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B4654" w14:textId="5E1A9F0F" w:rsidR="002D053D" w:rsidRDefault="002D053D" w:rsidP="005A30D1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46380C" w14:textId="77777777" w:rsidR="005A30D1" w:rsidRDefault="005A30D1" w:rsidP="005A30D1"/>
    <w:p w14:paraId="09E0E393" w14:textId="77777777" w:rsidR="005A30D1" w:rsidRPr="005A30D1" w:rsidRDefault="005A30D1" w:rsidP="005A30D1"/>
    <w:p w14:paraId="6AEF2031" w14:textId="77777777" w:rsidR="008D763F" w:rsidRPr="0033307F" w:rsidRDefault="008D763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019003C7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</w:t>
      </w:r>
      <w:r w:rsidR="00EB5D7D">
        <w:rPr>
          <w:rFonts w:ascii="Garamond" w:hAnsi="Garamond"/>
          <w:b/>
          <w:bCs/>
          <w:sz w:val="20"/>
          <w:szCs w:val="20"/>
        </w:rPr>
        <w:t>P0</w:t>
      </w:r>
      <w:r w:rsidR="00DD3F66">
        <w:rPr>
          <w:rFonts w:ascii="Garamond" w:hAnsi="Garamond"/>
          <w:b/>
          <w:bCs/>
          <w:sz w:val="20"/>
          <w:szCs w:val="20"/>
        </w:rPr>
        <w:t>3</w:t>
      </w:r>
      <w:r w:rsidR="00EB5D7D">
        <w:rPr>
          <w:rFonts w:ascii="Garamond" w:hAnsi="Garamond"/>
          <w:b/>
          <w:bCs/>
          <w:sz w:val="20"/>
          <w:szCs w:val="20"/>
        </w:rPr>
        <w:t>_2023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20313A">
        <w:rPr>
          <w:rFonts w:ascii="Garamond" w:hAnsi="Garamond"/>
          <w:b/>
          <w:bCs/>
          <w:sz w:val="20"/>
          <w:szCs w:val="20"/>
        </w:rPr>
        <w:t>časť 1</w:t>
      </w:r>
    </w:p>
    <w:p w14:paraId="45352F0A" w14:textId="77777777" w:rsidR="005A30D1" w:rsidRDefault="005A30D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2949ADBA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2B2DD0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2D63EAB" w14:textId="77777777" w:rsidR="008D763F" w:rsidRPr="0033307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002EF9F8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25385C63" w14:textId="77777777" w:rsidR="008D763F" w:rsidRPr="0033307F" w:rsidRDefault="008D763F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5F001D7" w14:textId="15264045" w:rsidR="008D763F" w:rsidRPr="00A636D3" w:rsidRDefault="00C50FAD" w:rsidP="00A636D3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29686F">
        <w:rPr>
          <w:rFonts w:ascii="Garamond" w:hAnsi="Garamond"/>
          <w:b/>
          <w:bCs/>
          <w:sz w:val="20"/>
          <w:szCs w:val="20"/>
        </w:rPr>
        <w:t>„</w:t>
      </w:r>
      <w:bookmarkStart w:id="0" w:name="_Hlk134474442"/>
      <w:bookmarkStart w:id="1" w:name="_Hlk114751269"/>
      <w:r w:rsidR="00DD3F66" w:rsidRPr="00DD3F66">
        <w:rPr>
          <w:rFonts w:ascii="Garamond" w:hAnsi="Garamond"/>
          <w:b/>
          <w:bCs/>
          <w:sz w:val="20"/>
          <w:szCs w:val="20"/>
        </w:rPr>
        <w:t>Rekonštrukcia sociálnych zariadení a priestorov v areáloch DPB, a.s.</w:t>
      </w:r>
      <w:r w:rsidR="00EB5D7D">
        <w:rPr>
          <w:rFonts w:ascii="Garamond" w:hAnsi="Garamond"/>
          <w:b/>
          <w:bCs/>
          <w:sz w:val="20"/>
          <w:szCs w:val="20"/>
        </w:rPr>
        <w:t>_0</w:t>
      </w:r>
      <w:r w:rsidR="00DD3F66">
        <w:rPr>
          <w:rFonts w:ascii="Garamond" w:hAnsi="Garamond"/>
          <w:b/>
          <w:bCs/>
          <w:sz w:val="20"/>
          <w:szCs w:val="20"/>
        </w:rPr>
        <w:t>3</w:t>
      </w:r>
      <w:r w:rsidR="00EB5D7D">
        <w:rPr>
          <w:rFonts w:ascii="Garamond" w:hAnsi="Garamond"/>
          <w:b/>
          <w:bCs/>
          <w:sz w:val="20"/>
          <w:szCs w:val="20"/>
        </w:rPr>
        <w:t>_2023</w:t>
      </w:r>
      <w:bookmarkEnd w:id="0"/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bookmarkEnd w:id="1"/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39CAB8CA" w:rsidR="00C50FAD" w:rsidRPr="0033307F" w:rsidRDefault="00EE07C6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0E70BB" w:rsidRPr="00ED4DE5">
          <w:rPr>
            <w:rStyle w:val="Hypertextovprepojenie"/>
            <w:rFonts w:ascii="Garamond" w:hAnsi="Garamond"/>
            <w:sz w:val="20"/>
            <w:szCs w:val="20"/>
          </w:rPr>
          <w:t>https://josephine.proebiz.com/sk/tender/42667/summary</w:t>
        </w:r>
      </w:hyperlink>
    </w:p>
    <w:p w14:paraId="07DB2D16" w14:textId="4D704374" w:rsidR="00844171" w:rsidRPr="00943AA8" w:rsidRDefault="00EE07C6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1DAC2BB" w14:textId="6CDFF972" w:rsidR="00DD2A2D" w:rsidRDefault="000E70BB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42667</w:t>
      </w:r>
    </w:p>
    <w:p w14:paraId="6FAB4046" w14:textId="77777777" w:rsidR="000404EA" w:rsidRPr="00330A9C" w:rsidRDefault="000404EA" w:rsidP="00330A9C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43839396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9C1AC59" w14:textId="77777777" w:rsidR="008D763F" w:rsidRPr="0033307F" w:rsidRDefault="008D763F" w:rsidP="008D763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171D68FB" w14:textId="0675C877" w:rsidR="00EB5D7D" w:rsidRDefault="000E70BB" w:rsidP="00A636D3">
      <w:pPr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 w:rsidRPr="00DD3F66">
        <w:rPr>
          <w:rFonts w:ascii="Garamond" w:hAnsi="Garamond"/>
          <w:b/>
          <w:bCs/>
          <w:sz w:val="20"/>
          <w:szCs w:val="20"/>
        </w:rPr>
        <w:t>Rekonštrukcia sociálnych zariadení a priestorov v areáloch DPB, a.s.</w:t>
      </w:r>
      <w:r>
        <w:rPr>
          <w:rFonts w:ascii="Garamond" w:hAnsi="Garamond"/>
          <w:b/>
          <w:bCs/>
          <w:sz w:val="20"/>
          <w:szCs w:val="20"/>
        </w:rPr>
        <w:t>_03_2023</w:t>
      </w:r>
    </w:p>
    <w:p w14:paraId="3B918CF0" w14:textId="77777777" w:rsidR="000E70BB" w:rsidRPr="00B65A5B" w:rsidRDefault="000E70BB" w:rsidP="00A636D3">
      <w:pPr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16528DDE" w14:textId="1B283D2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3B39D88E" w14:textId="77777777" w:rsidR="005A30D1" w:rsidRDefault="005A30D1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</w:p>
    <w:p w14:paraId="60D943F9" w14:textId="77777777" w:rsidR="005A30D1" w:rsidRPr="00C50FAD" w:rsidRDefault="005A30D1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lastRenderedPageBreak/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75A8B" w14:textId="6CD1CD59" w:rsidR="00C50FAD" w:rsidRDefault="001E10F3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20313A">
        <w:rPr>
          <w:rFonts w:ascii="Garamond" w:hAnsi="Garamond"/>
          <w:sz w:val="20"/>
          <w:szCs w:val="20"/>
        </w:rPr>
        <w:t xml:space="preserve">Predmetom zákazky </w:t>
      </w:r>
      <w:r w:rsidR="00EB5D7D">
        <w:rPr>
          <w:rFonts w:ascii="Garamond" w:hAnsi="Garamond"/>
          <w:sz w:val="20"/>
          <w:szCs w:val="20"/>
        </w:rPr>
        <w:t xml:space="preserve">je rekonštrukcia </w:t>
      </w:r>
      <w:r w:rsidR="006E460D">
        <w:rPr>
          <w:rFonts w:ascii="Garamond" w:hAnsi="Garamond"/>
          <w:sz w:val="20"/>
          <w:szCs w:val="20"/>
        </w:rPr>
        <w:t>sociálnych zariadení a priestorov v objektoch DPB, a.s.</w:t>
      </w:r>
      <w:r w:rsidR="00EB5D7D">
        <w:rPr>
          <w:rFonts w:ascii="Garamond" w:hAnsi="Garamond"/>
          <w:sz w:val="20"/>
          <w:szCs w:val="20"/>
        </w:rPr>
        <w:t xml:space="preserve"> v zmysle technickej špecifikácie.</w:t>
      </w:r>
      <w:r w:rsidR="006E460D">
        <w:rPr>
          <w:rFonts w:ascii="Garamond" w:hAnsi="Garamond"/>
          <w:sz w:val="20"/>
          <w:szCs w:val="20"/>
        </w:rPr>
        <w:t xml:space="preserve"> Zákazka je rozdelená na 3 časti:</w:t>
      </w:r>
    </w:p>
    <w:p w14:paraId="6C0773E3" w14:textId="77777777" w:rsidR="006E460D" w:rsidRPr="00EF0997" w:rsidRDefault="006E460D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2DBFD296" w14:textId="2726BFAD" w:rsidR="006E460D" w:rsidRPr="00EF0997" w:rsidRDefault="006E460D" w:rsidP="006E460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 w:rsidRPr="00EF0997">
        <w:rPr>
          <w:rFonts w:ascii="Garamond" w:hAnsi="Garamond"/>
          <w:b/>
          <w:bCs/>
          <w:sz w:val="20"/>
          <w:szCs w:val="20"/>
        </w:rPr>
        <w:t xml:space="preserve">Objekt č. 1 : Výpravňa 2.DPA, Vajnorská – areál DPB, a.s. Jurajov dvor      </w:t>
      </w:r>
    </w:p>
    <w:p w14:paraId="32FEA021" w14:textId="77777777" w:rsidR="006E460D" w:rsidRPr="00EF0997" w:rsidRDefault="006E460D" w:rsidP="006E460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6D51F172" w14:textId="1D396FA3" w:rsidR="006E460D" w:rsidRPr="00EF0997" w:rsidRDefault="006E460D" w:rsidP="006E460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 w:rsidRPr="00EF0997">
        <w:rPr>
          <w:rFonts w:ascii="Garamond" w:hAnsi="Garamond"/>
          <w:b/>
          <w:bCs/>
          <w:sz w:val="20"/>
          <w:szCs w:val="20"/>
        </w:rPr>
        <w:t xml:space="preserve">Objekt č. 2 : Ústredné Dielne Autobusov – areál DPB, a.s. Jurajov dvor       </w:t>
      </w:r>
    </w:p>
    <w:p w14:paraId="7BA88BFC" w14:textId="77777777" w:rsidR="006E460D" w:rsidRPr="00EF0997" w:rsidRDefault="006E460D" w:rsidP="006E460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7DB8643B" w14:textId="589F06B0" w:rsidR="006E460D" w:rsidRPr="00EF0997" w:rsidRDefault="006E460D" w:rsidP="006E460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 w:rsidRPr="00EF0997">
        <w:rPr>
          <w:rFonts w:ascii="Garamond" w:hAnsi="Garamond"/>
          <w:b/>
          <w:bCs/>
          <w:sz w:val="20"/>
          <w:szCs w:val="20"/>
        </w:rPr>
        <w:t>Objekt č. 3 : Servisná hala DOA – areál DPB, a.s. Petržalka, Janíkov dvor</w:t>
      </w:r>
    </w:p>
    <w:p w14:paraId="4AD78C79" w14:textId="4A34C909" w:rsidR="008D763F" w:rsidRDefault="008D763F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567F0182" w14:textId="77777777" w:rsidR="00997A9C" w:rsidRPr="008D763F" w:rsidRDefault="00997A9C" w:rsidP="008D763F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2A87AA7A" w14:textId="06D1C695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  <w:r w:rsidR="006E460D">
        <w:rPr>
          <w:rFonts w:ascii="Garamond" w:hAnsi="Garamond"/>
          <w:b/>
          <w:bCs/>
          <w:sz w:val="20"/>
          <w:szCs w:val="20"/>
        </w:rPr>
        <w:t xml:space="preserve"> za celý predmet zákazky:</w:t>
      </w:r>
    </w:p>
    <w:p w14:paraId="10AABC2D" w14:textId="45763040" w:rsidR="00F7166D" w:rsidRDefault="000E70BB" w:rsidP="00844171">
      <w:pPr>
        <w:pStyle w:val="Odsekzoznamu"/>
        <w:spacing w:after="0" w:line="240" w:lineRule="auto"/>
        <w:ind w:left="1125"/>
        <w:rPr>
          <w:rFonts w:ascii="Garamond" w:eastAsiaTheme="minorEastAsia" w:hAnsi="Garamond"/>
          <w:b/>
          <w:sz w:val="20"/>
          <w:szCs w:val="20"/>
          <w:lang w:eastAsia="sk-SK"/>
        </w:rPr>
      </w:pPr>
      <w:r>
        <w:rPr>
          <w:rFonts w:ascii="Garamond" w:hAnsi="Garamond"/>
          <w:b/>
          <w:sz w:val="20"/>
          <w:szCs w:val="20"/>
        </w:rPr>
        <w:t>138 000</w:t>
      </w:r>
      <w:r w:rsidR="00EB5D7D">
        <w:rPr>
          <w:rFonts w:ascii="Garamond" w:hAnsi="Garamond"/>
          <w:b/>
          <w:sz w:val="20"/>
          <w:szCs w:val="20"/>
        </w:rPr>
        <w:t>,00</w:t>
      </w:r>
      <w:r w:rsidR="00D92829">
        <w:rPr>
          <w:rFonts w:ascii="Garamond" w:hAnsi="Garamond"/>
          <w:b/>
        </w:rPr>
        <w:t xml:space="preserve"> </w:t>
      </w:r>
      <w:r w:rsidR="00D92829" w:rsidRPr="0044673E">
        <w:rPr>
          <w:rFonts w:ascii="Garamond" w:hAnsi="Garamond"/>
          <w:b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13049721" w14:textId="77777777" w:rsidR="006E460D" w:rsidRDefault="006E460D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1301FF0" w14:textId="06B9FCD8" w:rsidR="006E460D" w:rsidRPr="006E460D" w:rsidRDefault="006E460D" w:rsidP="006E460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 w:rsidRPr="006E460D">
        <w:rPr>
          <w:rFonts w:ascii="Garamond" w:hAnsi="Garamond"/>
          <w:bCs/>
          <w:sz w:val="20"/>
          <w:szCs w:val="20"/>
        </w:rPr>
        <w:t>Objekt</w:t>
      </w:r>
      <w:r>
        <w:rPr>
          <w:rFonts w:ascii="Garamond" w:hAnsi="Garamond"/>
          <w:bCs/>
          <w:sz w:val="20"/>
          <w:szCs w:val="20"/>
        </w:rPr>
        <w:t xml:space="preserve"> č.1</w:t>
      </w:r>
      <w:r w:rsidRPr="006E460D">
        <w:rPr>
          <w:rFonts w:ascii="Garamond" w:hAnsi="Garamond"/>
          <w:bCs/>
          <w:sz w:val="20"/>
          <w:szCs w:val="20"/>
        </w:rPr>
        <w:t xml:space="preserve"> : Výpravňa 2.DPA, Vajnorská – areál DPB, a.s. Jurajov dvor </w:t>
      </w:r>
      <w:r>
        <w:rPr>
          <w:rFonts w:ascii="Garamond" w:hAnsi="Garamond"/>
          <w:bCs/>
          <w:sz w:val="20"/>
          <w:szCs w:val="20"/>
        </w:rPr>
        <w:t>-</w:t>
      </w:r>
      <w:r w:rsidRPr="006E460D">
        <w:rPr>
          <w:rFonts w:ascii="Garamond" w:hAnsi="Garamond"/>
          <w:b/>
          <w:sz w:val="20"/>
          <w:szCs w:val="20"/>
        </w:rPr>
        <w:t>PHZ : 51 800,- EUR bez DPH</w:t>
      </w:r>
    </w:p>
    <w:p w14:paraId="2E45F0A9" w14:textId="77777777" w:rsidR="006E460D" w:rsidRPr="006E460D" w:rsidRDefault="006E460D" w:rsidP="006E460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C2E5F42" w14:textId="6EB5EB02" w:rsidR="006E460D" w:rsidRPr="006E460D" w:rsidRDefault="006E460D" w:rsidP="006E460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6E460D">
        <w:rPr>
          <w:rFonts w:ascii="Garamond" w:hAnsi="Garamond"/>
          <w:bCs/>
          <w:sz w:val="20"/>
          <w:szCs w:val="20"/>
        </w:rPr>
        <w:t xml:space="preserve">Objekt </w:t>
      </w:r>
      <w:r>
        <w:rPr>
          <w:rFonts w:ascii="Garamond" w:hAnsi="Garamond"/>
          <w:bCs/>
          <w:sz w:val="20"/>
          <w:szCs w:val="20"/>
        </w:rPr>
        <w:t xml:space="preserve">č.2 </w:t>
      </w:r>
      <w:r w:rsidRPr="006E460D">
        <w:rPr>
          <w:rFonts w:ascii="Garamond" w:hAnsi="Garamond"/>
          <w:bCs/>
          <w:sz w:val="20"/>
          <w:szCs w:val="20"/>
        </w:rPr>
        <w:t xml:space="preserve">: Ústredné Dielne Autobusov – areál DPB, a.s. Jurajov dvor </w:t>
      </w:r>
      <w:r>
        <w:rPr>
          <w:rFonts w:ascii="Garamond" w:hAnsi="Garamond"/>
          <w:bCs/>
          <w:sz w:val="20"/>
          <w:szCs w:val="20"/>
        </w:rPr>
        <w:t>-</w:t>
      </w:r>
      <w:r w:rsidRPr="006E460D">
        <w:rPr>
          <w:rFonts w:ascii="Garamond" w:hAnsi="Garamond"/>
          <w:b/>
          <w:sz w:val="20"/>
          <w:szCs w:val="20"/>
        </w:rPr>
        <w:t>PHZ : 52 200,- EUR bez DPH</w:t>
      </w:r>
      <w:r w:rsidRPr="006E460D">
        <w:rPr>
          <w:rFonts w:ascii="Garamond" w:hAnsi="Garamond"/>
          <w:bCs/>
          <w:sz w:val="20"/>
          <w:szCs w:val="20"/>
        </w:rPr>
        <w:t xml:space="preserve">     </w:t>
      </w:r>
    </w:p>
    <w:p w14:paraId="2A09407B" w14:textId="77777777" w:rsidR="006E460D" w:rsidRPr="006E460D" w:rsidRDefault="006E460D" w:rsidP="006E460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C824B3B" w14:textId="4A645D72" w:rsidR="006E460D" w:rsidRPr="006E460D" w:rsidRDefault="006E460D" w:rsidP="006E460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 w:rsidRPr="006E460D">
        <w:rPr>
          <w:rFonts w:ascii="Garamond" w:hAnsi="Garamond"/>
          <w:bCs/>
          <w:sz w:val="20"/>
          <w:szCs w:val="20"/>
        </w:rPr>
        <w:t xml:space="preserve">Objekt </w:t>
      </w:r>
      <w:r>
        <w:rPr>
          <w:rFonts w:ascii="Garamond" w:hAnsi="Garamond"/>
          <w:bCs/>
          <w:sz w:val="20"/>
          <w:szCs w:val="20"/>
        </w:rPr>
        <w:t xml:space="preserve">č. 3 </w:t>
      </w:r>
      <w:r w:rsidRPr="006E460D">
        <w:rPr>
          <w:rFonts w:ascii="Garamond" w:hAnsi="Garamond"/>
          <w:bCs/>
          <w:sz w:val="20"/>
          <w:szCs w:val="20"/>
        </w:rPr>
        <w:t xml:space="preserve">: Servisná hala DOA – areál DPB, a.s. Petržalka, Janíkov dvor - </w:t>
      </w:r>
      <w:r w:rsidRPr="006E460D">
        <w:rPr>
          <w:rFonts w:ascii="Garamond" w:hAnsi="Garamond"/>
          <w:b/>
          <w:sz w:val="20"/>
          <w:szCs w:val="20"/>
        </w:rPr>
        <w:t>PHZ : 34 000,- EUR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0EE644A9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Miesto </w:t>
      </w:r>
      <w:r w:rsidR="006B79B6">
        <w:rPr>
          <w:rFonts w:ascii="Garamond" w:hAnsi="Garamond"/>
          <w:b/>
          <w:bCs/>
          <w:sz w:val="20"/>
          <w:szCs w:val="20"/>
        </w:rPr>
        <w:t>uskutočnenia stavebných prác a lehota výstavby</w:t>
      </w:r>
      <w:r w:rsidRPr="0033307F">
        <w:rPr>
          <w:rFonts w:ascii="Garamond" w:hAnsi="Garamond"/>
          <w:b/>
          <w:bCs/>
          <w:sz w:val="20"/>
          <w:szCs w:val="20"/>
        </w:rPr>
        <w:t xml:space="preserve"> konkrétne zákazky zadávanej s použitím dynamického nákupného systému</w:t>
      </w:r>
    </w:p>
    <w:p w14:paraId="32E4ADC2" w14:textId="77777777" w:rsidR="008D763F" w:rsidRPr="0033307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3A404FFB" w14:textId="2D04367A" w:rsidR="00844171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6B79B6">
        <w:rPr>
          <w:rFonts w:ascii="Garamond" w:hAnsi="Garamond"/>
          <w:b/>
          <w:sz w:val="20"/>
          <w:szCs w:val="20"/>
        </w:rPr>
        <w:t xml:space="preserve">Miesto </w:t>
      </w:r>
      <w:r>
        <w:rPr>
          <w:rFonts w:ascii="Garamond" w:hAnsi="Garamond"/>
          <w:b/>
          <w:sz w:val="20"/>
          <w:szCs w:val="20"/>
        </w:rPr>
        <w:t>uskutočnenia SP</w:t>
      </w:r>
      <w:r>
        <w:rPr>
          <w:rFonts w:ascii="Garamond" w:hAnsi="Garamond"/>
          <w:bCs/>
          <w:sz w:val="20"/>
          <w:szCs w:val="20"/>
        </w:rPr>
        <w:t xml:space="preserve">: </w:t>
      </w:r>
      <w:r w:rsidR="00844171" w:rsidRPr="0033307F">
        <w:rPr>
          <w:rFonts w:ascii="Garamond" w:hAnsi="Garamond"/>
          <w:bCs/>
          <w:sz w:val="20"/>
          <w:szCs w:val="20"/>
        </w:rPr>
        <w:t>Doprav</w:t>
      </w:r>
      <w:r w:rsidR="0020313A">
        <w:rPr>
          <w:rFonts w:ascii="Garamond" w:hAnsi="Garamond"/>
          <w:bCs/>
          <w:sz w:val="20"/>
          <w:szCs w:val="20"/>
        </w:rPr>
        <w:t xml:space="preserve">ný </w:t>
      </w:r>
      <w:r w:rsidR="00844171" w:rsidRPr="0033307F">
        <w:rPr>
          <w:rFonts w:ascii="Garamond" w:hAnsi="Garamond"/>
          <w:bCs/>
          <w:sz w:val="20"/>
          <w:szCs w:val="20"/>
        </w:rPr>
        <w:t xml:space="preserve"> podnik Bratislava, a.s.</w:t>
      </w:r>
      <w:r w:rsidR="000D61C8"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 xml:space="preserve">– </w:t>
      </w:r>
      <w:r w:rsidR="00EF0997">
        <w:rPr>
          <w:rFonts w:ascii="Garamond" w:hAnsi="Garamond"/>
          <w:bCs/>
          <w:sz w:val="20"/>
          <w:szCs w:val="20"/>
        </w:rPr>
        <w:t>areály DPB, a.s.</w:t>
      </w:r>
    </w:p>
    <w:p w14:paraId="6476C4F6" w14:textId="370EF1C4" w:rsidR="00844171" w:rsidRPr="0033307F" w:rsidRDefault="00844171" w:rsidP="00286EE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39954ACB" w:rsidR="00F7166D" w:rsidRDefault="00F7166D" w:rsidP="00F7166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0B428F6" w14:textId="77777777" w:rsidR="00273F46" w:rsidRPr="003D5D22" w:rsidRDefault="00273F46" w:rsidP="003D5D2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A82C597" w14:textId="62C48184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</w:t>
      </w:r>
    </w:p>
    <w:p w14:paraId="3963A106" w14:textId="486C2C81" w:rsidR="00273F46" w:rsidRPr="00273F46" w:rsidRDefault="000E70BB" w:rsidP="00273F4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Zmluva o</w:t>
      </w:r>
      <w:r w:rsidR="00EF0997">
        <w:rPr>
          <w:rFonts w:ascii="Garamond" w:hAnsi="Garamond"/>
          <w:sz w:val="20"/>
          <w:szCs w:val="20"/>
        </w:rPr>
        <w:t> </w:t>
      </w:r>
      <w:r>
        <w:rPr>
          <w:rFonts w:ascii="Garamond" w:hAnsi="Garamond"/>
          <w:sz w:val="20"/>
          <w:szCs w:val="20"/>
        </w:rPr>
        <w:t>dielo</w:t>
      </w:r>
      <w:r w:rsidR="00EF0997">
        <w:rPr>
          <w:rFonts w:ascii="Garamond" w:hAnsi="Garamond"/>
          <w:sz w:val="20"/>
          <w:szCs w:val="20"/>
        </w:rPr>
        <w:t xml:space="preserve"> pre časť1, časť 2 a časť 3</w:t>
      </w:r>
    </w:p>
    <w:p w14:paraId="2103FA21" w14:textId="77777777" w:rsidR="00273F46" w:rsidRPr="00273F46" w:rsidRDefault="00273F46" w:rsidP="00273F4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1B61584" w14:textId="59A8200C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Osobitné podmienky</w:t>
      </w:r>
    </w:p>
    <w:p w14:paraId="6D713107" w14:textId="77777777" w:rsidR="00FB5741" w:rsidRDefault="00FB5741" w:rsidP="00FB5741">
      <w:pPr>
        <w:pStyle w:val="Odsekzoznamu"/>
        <w:spacing w:after="0" w:line="240" w:lineRule="auto"/>
        <w:ind w:firstLine="405"/>
        <w:jc w:val="both"/>
        <w:rPr>
          <w:rFonts w:ascii="Garamond" w:hAnsi="Garamond"/>
          <w:sz w:val="20"/>
          <w:szCs w:val="20"/>
        </w:rPr>
      </w:pPr>
      <w:r w:rsidRPr="004A60F0">
        <w:rPr>
          <w:rFonts w:ascii="Garamond" w:hAnsi="Garamond"/>
          <w:sz w:val="20"/>
          <w:szCs w:val="20"/>
        </w:rPr>
        <w:t>Neuplatňuje sa.</w:t>
      </w:r>
    </w:p>
    <w:p w14:paraId="46FD27EE" w14:textId="77777777" w:rsidR="00FB5741" w:rsidRPr="00FB5741" w:rsidRDefault="00FB5741" w:rsidP="00FB574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0866B9C" w14:textId="77777777" w:rsidR="00B65A5B" w:rsidRDefault="00FB5741" w:rsidP="00B65A5B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Obhliadka miesta</w:t>
      </w:r>
    </w:p>
    <w:p w14:paraId="38057A37" w14:textId="01EAF834" w:rsidR="00C03796" w:rsidRDefault="00C03796" w:rsidP="00C03796">
      <w:pPr>
        <w:pStyle w:val="Odsekzoznamu"/>
        <w:spacing w:after="0" w:line="240" w:lineRule="auto"/>
        <w:ind w:left="1125"/>
        <w:rPr>
          <w:rFonts w:ascii="Arial" w:hAnsi="Arial" w:cs="Arial"/>
          <w:color w:val="000000"/>
          <w:sz w:val="18"/>
          <w:szCs w:val="18"/>
          <w:lang w:val="en-US" w:eastAsia="sk-SK"/>
        </w:rPr>
      </w:pPr>
      <w:r>
        <w:rPr>
          <w:rFonts w:ascii="Garamond" w:hAnsi="Garamond"/>
          <w:b/>
          <w:bCs/>
          <w:sz w:val="20"/>
          <w:szCs w:val="20"/>
        </w:rPr>
        <w:t xml:space="preserve">Peter Lovecký, </w:t>
      </w:r>
      <w:r w:rsidRPr="00C03796">
        <w:rPr>
          <w:rFonts w:ascii="Garamond" w:hAnsi="Garamond"/>
          <w:b/>
          <w:bCs/>
          <w:sz w:val="20"/>
          <w:szCs w:val="20"/>
        </w:rPr>
        <w:t>+421 911 105</w:t>
      </w:r>
      <w:r>
        <w:rPr>
          <w:rFonts w:ascii="Garamond" w:hAnsi="Garamond"/>
          <w:b/>
          <w:bCs/>
          <w:sz w:val="20"/>
          <w:szCs w:val="20"/>
        </w:rPr>
        <w:t> </w:t>
      </w:r>
      <w:r w:rsidRPr="00C03796">
        <w:rPr>
          <w:rFonts w:ascii="Garamond" w:hAnsi="Garamond"/>
          <w:b/>
          <w:bCs/>
          <w:sz w:val="20"/>
          <w:szCs w:val="20"/>
        </w:rPr>
        <w:t>374</w:t>
      </w:r>
      <w:r>
        <w:rPr>
          <w:rFonts w:ascii="Garamond" w:hAnsi="Garamond"/>
          <w:b/>
          <w:bCs/>
          <w:sz w:val="20"/>
          <w:szCs w:val="20"/>
        </w:rPr>
        <w:t xml:space="preserve">, e-mail: </w:t>
      </w:r>
      <w:hyperlink r:id="rId11" w:history="1">
        <w:r w:rsidRPr="000B4CB1">
          <w:rPr>
            <w:rStyle w:val="Hypertextovprepojenie"/>
            <w:rFonts w:ascii="Garamond" w:hAnsi="Garamond"/>
            <w:b/>
            <w:bCs/>
            <w:sz w:val="20"/>
            <w:szCs w:val="20"/>
          </w:rPr>
          <w:t>lovec</w:t>
        </w:r>
        <w:r w:rsidRPr="00C03796">
          <w:rPr>
            <w:rStyle w:val="Hypertextovprepojenie"/>
            <w:rFonts w:ascii="Garamond" w:hAnsi="Garamond"/>
            <w:b/>
            <w:bCs/>
            <w:sz w:val="20"/>
            <w:szCs w:val="20"/>
          </w:rPr>
          <w:t>ky.peter</w:t>
        </w:r>
        <w:r w:rsidRPr="00C03796">
          <w:rPr>
            <w:rStyle w:val="Hypertextovprepojenie"/>
            <w:rFonts w:ascii="Garamond" w:hAnsi="Garamond" w:cs="Arial"/>
            <w:sz w:val="20"/>
            <w:szCs w:val="20"/>
            <w:lang w:val="en-US" w:eastAsia="sk-SK"/>
          </w:rPr>
          <w:t>@dpb.sk</w:t>
        </w:r>
      </w:hyperlink>
    </w:p>
    <w:p w14:paraId="7FEFA92D" w14:textId="77777777" w:rsidR="00C03796" w:rsidRPr="00C03796" w:rsidRDefault="00C03796" w:rsidP="00C0379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616D3C6" w14:textId="77777777" w:rsidR="00C03796" w:rsidRDefault="00C03796" w:rsidP="00C03796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74643D65" w14:textId="4CC90A38" w:rsidR="00C03796" w:rsidRDefault="00C03796" w:rsidP="00C0379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Lehota viazanosti ponúk</w:t>
      </w:r>
    </w:p>
    <w:p w14:paraId="05ACAF2D" w14:textId="19249F80" w:rsidR="00C03796" w:rsidRPr="00C03796" w:rsidRDefault="00C03796" w:rsidP="00C03796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C03796">
        <w:rPr>
          <w:rFonts w:ascii="Garamond" w:hAnsi="Garamond"/>
          <w:sz w:val="20"/>
          <w:szCs w:val="20"/>
        </w:rPr>
        <w:t>3 mesiace</w:t>
      </w:r>
    </w:p>
    <w:p w14:paraId="66E2293C" w14:textId="09384F03" w:rsidR="00EB5D7D" w:rsidRPr="00EB5D7D" w:rsidRDefault="00EB5D7D" w:rsidP="00C03796">
      <w:pPr>
        <w:tabs>
          <w:tab w:val="left" w:pos="1200"/>
        </w:tabs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D4740E8" w14:textId="0FDB0BBA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2AA1CFF" w14:textId="77777777" w:rsidR="008D763F" w:rsidRPr="0033307F" w:rsidRDefault="008D763F" w:rsidP="008D763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5947ED0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="006E460D">
        <w:rPr>
          <w:rFonts w:ascii="Garamond" w:hAnsi="Garamond"/>
          <w:b/>
          <w:bCs/>
          <w:sz w:val="20"/>
          <w:szCs w:val="20"/>
          <w:u w:val="single"/>
        </w:rPr>
        <w:t xml:space="preserve"> každej časti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2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29DA1FB0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EB5D7D" w:rsidRDefault="00844171" w:rsidP="00EB5D7D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3271D27" w:rsidR="00844171" w:rsidRPr="008D763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3E965C0D" w14:textId="77777777" w:rsidR="008D763F" w:rsidRPr="0033307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0C894ADD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</w:t>
      </w:r>
      <w:r w:rsidR="00286EE1">
        <w:rPr>
          <w:rFonts w:ascii="Garamond" w:hAnsi="Garamond"/>
          <w:bCs/>
          <w:sz w:val="20"/>
          <w:szCs w:val="20"/>
        </w:rPr>
        <w:t>la</w:t>
      </w:r>
    </w:p>
    <w:p w14:paraId="32447CC5" w14:textId="0D7FD973" w:rsidR="00844171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</w:t>
      </w:r>
      <w:r w:rsidR="008D763F">
        <w:rPr>
          <w:rFonts w:ascii="Garamond" w:hAnsi="Garamond"/>
          <w:bCs/>
          <w:sz w:val="20"/>
          <w:szCs w:val="20"/>
        </w:rPr>
        <w:t> </w:t>
      </w:r>
      <w:r w:rsidR="00274FDC">
        <w:rPr>
          <w:rFonts w:ascii="Garamond" w:hAnsi="Garamond"/>
          <w:bCs/>
          <w:sz w:val="20"/>
          <w:szCs w:val="20"/>
        </w:rPr>
        <w:t>dielo</w:t>
      </w:r>
    </w:p>
    <w:p w14:paraId="270B4B22" w14:textId="77777777" w:rsidR="008D763F" w:rsidRPr="0033307F" w:rsidRDefault="008D763F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1B07A509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55019">
        <w:rPr>
          <w:rFonts w:ascii="Garamond" w:hAnsi="Garamond"/>
          <w:bCs/>
          <w:sz w:val="20"/>
          <w:szCs w:val="20"/>
        </w:rPr>
        <w:t xml:space="preserve">so </w:t>
      </w:r>
      <w:r w:rsidR="00FB5741">
        <w:rPr>
          <w:rFonts w:ascii="Garamond" w:hAnsi="Garamond"/>
          <w:bCs/>
          <w:sz w:val="20"/>
          <w:szCs w:val="20"/>
        </w:rPr>
        <w:t>Zmluvou o dielo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327E3EDE" w14:textId="1D037E80" w:rsidR="00EB5D7D" w:rsidRPr="0033307F" w:rsidRDefault="00844171" w:rsidP="00EB5D7D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</w:t>
      </w:r>
      <w:r w:rsidR="00EB5D7D">
        <w:rPr>
          <w:rFonts w:ascii="Garamond" w:hAnsi="Garamond"/>
          <w:bCs/>
          <w:sz w:val="20"/>
          <w:szCs w:val="20"/>
        </w:rPr>
        <w:t>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3AEC01B5" w:rsidR="00844171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EF0997">
        <w:rPr>
          <w:rFonts w:ascii="Garamond" w:hAnsi="Garamond"/>
          <w:bCs/>
          <w:sz w:val="20"/>
          <w:szCs w:val="20"/>
        </w:rPr>
        <w:t xml:space="preserve">do </w:t>
      </w:r>
      <w:r w:rsidR="00EE07C6">
        <w:rPr>
          <w:rFonts w:ascii="Garamond" w:hAnsi="Garamond"/>
          <w:b/>
          <w:sz w:val="20"/>
          <w:szCs w:val="20"/>
        </w:rPr>
        <w:t>24</w:t>
      </w:r>
      <w:r w:rsidR="00EF0997" w:rsidRPr="00EF0997">
        <w:rPr>
          <w:rFonts w:ascii="Garamond" w:hAnsi="Garamond"/>
          <w:b/>
          <w:sz w:val="20"/>
          <w:szCs w:val="20"/>
        </w:rPr>
        <w:t>.07</w:t>
      </w:r>
      <w:r w:rsidR="00EB5D7D" w:rsidRPr="00EF0997">
        <w:rPr>
          <w:rFonts w:ascii="Garamond" w:hAnsi="Garamond"/>
          <w:b/>
          <w:sz w:val="20"/>
          <w:szCs w:val="20"/>
        </w:rPr>
        <w:t>.2023</w:t>
      </w:r>
      <w:r w:rsidRPr="00EF0997">
        <w:rPr>
          <w:rFonts w:ascii="Garamond" w:hAnsi="Garamond"/>
          <w:b/>
          <w:sz w:val="20"/>
          <w:szCs w:val="20"/>
        </w:rPr>
        <w:t xml:space="preserve">, </w:t>
      </w:r>
      <w:r w:rsidR="00EF0997" w:rsidRPr="00EF0997">
        <w:rPr>
          <w:rFonts w:ascii="Garamond" w:hAnsi="Garamond"/>
          <w:b/>
          <w:sz w:val="20"/>
          <w:szCs w:val="20"/>
        </w:rPr>
        <w:t>11</w:t>
      </w:r>
      <w:r w:rsidRPr="00EF0997">
        <w:rPr>
          <w:rFonts w:ascii="Garamond" w:hAnsi="Garamond"/>
          <w:b/>
          <w:sz w:val="20"/>
          <w:szCs w:val="20"/>
        </w:rPr>
        <w:t>:00 hod</w:t>
      </w:r>
      <w:r w:rsidRPr="00EF0997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605E7527" w14:textId="77777777" w:rsidR="00B8284A" w:rsidRPr="00F10AEA" w:rsidRDefault="00B8284A" w:rsidP="00F10A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3D94C5FA" w14:textId="5BA2D47A" w:rsidR="006637A0" w:rsidRPr="00F10AEA" w:rsidRDefault="00EE07C6" w:rsidP="00F10AEA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  <w:hyperlink r:id="rId12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27FB21E1" w14:textId="77777777" w:rsidR="004A60F0" w:rsidRPr="008D763F" w:rsidRDefault="004A60F0" w:rsidP="008D763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7DE8E20F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EE07C6">
        <w:rPr>
          <w:rFonts w:ascii="Garamond" w:hAnsi="Garamond"/>
          <w:b/>
          <w:sz w:val="20"/>
          <w:szCs w:val="20"/>
        </w:rPr>
        <w:t>24</w:t>
      </w:r>
      <w:r w:rsidR="00EF0997" w:rsidRPr="00EF0997">
        <w:rPr>
          <w:rFonts w:ascii="Garamond" w:hAnsi="Garamond"/>
          <w:b/>
          <w:sz w:val="20"/>
          <w:szCs w:val="20"/>
        </w:rPr>
        <w:t>.07.</w:t>
      </w:r>
      <w:r w:rsidR="00EB5D7D" w:rsidRPr="00EF0997">
        <w:rPr>
          <w:rFonts w:ascii="Garamond" w:hAnsi="Garamond"/>
          <w:b/>
          <w:sz w:val="20"/>
          <w:szCs w:val="20"/>
        </w:rPr>
        <w:t>2023</w:t>
      </w:r>
      <w:r w:rsidRPr="00EF0997">
        <w:rPr>
          <w:rFonts w:ascii="Garamond" w:hAnsi="Garamond"/>
          <w:b/>
          <w:sz w:val="20"/>
          <w:szCs w:val="20"/>
        </w:rPr>
        <w:t xml:space="preserve">, </w:t>
      </w:r>
      <w:r w:rsidR="00EF0997" w:rsidRPr="00EF0997">
        <w:rPr>
          <w:rFonts w:ascii="Garamond" w:hAnsi="Garamond"/>
          <w:b/>
          <w:sz w:val="20"/>
          <w:szCs w:val="20"/>
        </w:rPr>
        <w:t>11</w:t>
      </w:r>
      <w:r w:rsidR="00F454B5" w:rsidRPr="00EF0997">
        <w:rPr>
          <w:rFonts w:ascii="Garamond" w:hAnsi="Garamond"/>
          <w:b/>
          <w:sz w:val="20"/>
          <w:szCs w:val="20"/>
        </w:rPr>
        <w:t>.</w:t>
      </w:r>
      <w:r w:rsidR="00B65A5B" w:rsidRPr="00EF0997">
        <w:rPr>
          <w:rFonts w:ascii="Garamond" w:hAnsi="Garamond"/>
          <w:b/>
          <w:sz w:val="20"/>
          <w:szCs w:val="20"/>
        </w:rPr>
        <w:t>30</w:t>
      </w:r>
      <w:r w:rsidRPr="00EF0997">
        <w:rPr>
          <w:rFonts w:ascii="Garamond" w:hAnsi="Garamond"/>
          <w:b/>
          <w:sz w:val="20"/>
          <w:szCs w:val="20"/>
        </w:rPr>
        <w:t xml:space="preserve"> hod</w:t>
      </w:r>
      <w:r w:rsidRPr="00EF0997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7705CF1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 w:rsidR="00BF6A6E"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 w:rsidR="00BF6A6E"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dynamického nákupného systému uvedenú v tejto výzve.</w:t>
      </w:r>
    </w:p>
    <w:p w14:paraId="53758BBF" w14:textId="197C7715" w:rsidR="00F10AEA" w:rsidRPr="003D5D22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26672AD6" w14:textId="77777777" w:rsidR="00F10AEA" w:rsidRDefault="00F10AE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C69347A" w14:textId="77777777" w:rsidR="005A30D1" w:rsidRDefault="005A30D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F1ACEA4" w14:textId="77777777" w:rsidR="005A30D1" w:rsidRDefault="005A30D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96206F4" w14:textId="77777777" w:rsidR="005A30D1" w:rsidRPr="0033307F" w:rsidRDefault="005A30D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398CA773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6C0D35">
        <w:rPr>
          <w:rFonts w:ascii="Garamond" w:hAnsi="Garamond"/>
          <w:sz w:val="20"/>
          <w:szCs w:val="20"/>
        </w:rPr>
        <w:t>12.07.2023</w:t>
      </w:r>
    </w:p>
    <w:p w14:paraId="1ED1B4DF" w14:textId="49330DA1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69EAF82" w14:textId="77777777" w:rsidR="008D763F" w:rsidRPr="0033307F" w:rsidRDefault="008D7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51164324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 predmetu zákazk</w:t>
      </w:r>
      <w:r w:rsidR="009F3788">
        <w:rPr>
          <w:rFonts w:ascii="Garamond" w:hAnsi="Garamond"/>
          <w:sz w:val="20"/>
          <w:szCs w:val="20"/>
        </w:rPr>
        <w:t>y</w:t>
      </w:r>
      <w:r w:rsidR="005A30D1">
        <w:rPr>
          <w:rFonts w:ascii="Garamond" w:hAnsi="Garamond"/>
          <w:sz w:val="20"/>
          <w:szCs w:val="20"/>
        </w:rPr>
        <w:t xml:space="preserve"> – k jednotlivým objektom</w:t>
      </w:r>
    </w:p>
    <w:bookmarkEnd w:id="3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30744A7C" w:rsidR="00844171" w:rsidRPr="0033307F" w:rsidRDefault="005A30D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Zmluva o dielo ku každej časti</w:t>
      </w:r>
    </w:p>
    <w:p w14:paraId="741D80A8" w14:textId="40F2867F" w:rsidR="00844171" w:rsidRPr="00BF6A6E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0243B451" w:rsidR="00844171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A69276B" w14:textId="2F1A2338" w:rsidR="00BF6A6E" w:rsidRDefault="00BF6A6E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978CBCD" w14:textId="7CC5D5EF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CAD24C4" w14:textId="29683F42" w:rsidR="008D763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4F8877" w14:textId="264AB31C" w:rsidR="008D763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C60DEB" w14:textId="77777777" w:rsidR="00FB5741" w:rsidRPr="0033307F" w:rsidRDefault="00FB574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50F21598" w:rsidR="00844171" w:rsidRPr="0033307F" w:rsidRDefault="004544A2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4BFBCD4D" w14:textId="1004D0B9" w:rsidR="00F10AEA" w:rsidRPr="003D5D22" w:rsidRDefault="000924A7" w:rsidP="003D5D22">
      <w:pPr>
        <w:pStyle w:val="Obyajntext"/>
      </w:pPr>
      <w:r>
        <w:rPr>
          <w:rFonts w:ascii="Garamond" w:hAnsi="Garamond"/>
          <w:sz w:val="20"/>
          <w:szCs w:val="20"/>
        </w:rPr>
        <w:tab/>
      </w:r>
      <w:r w:rsidR="004544A2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>edúc</w:t>
      </w:r>
      <w:r w:rsidR="004544A2">
        <w:rPr>
          <w:rFonts w:ascii="Garamond" w:hAnsi="Garamond"/>
          <w:sz w:val="20"/>
          <w:szCs w:val="20"/>
        </w:rPr>
        <w:t xml:space="preserve">i oddelenia </w:t>
      </w:r>
      <w:r w:rsidRPr="000924A7">
        <w:rPr>
          <w:rFonts w:ascii="Garamond" w:hAnsi="Garamond"/>
          <w:sz w:val="20"/>
          <w:szCs w:val="20"/>
        </w:rPr>
        <w:t>verejného obstaráva</w:t>
      </w:r>
      <w:bookmarkStart w:id="4" w:name="_Hlk30413330"/>
      <w:r w:rsidR="003D5D22">
        <w:rPr>
          <w:rFonts w:ascii="Garamond" w:hAnsi="Garamond"/>
          <w:sz w:val="20"/>
          <w:szCs w:val="20"/>
        </w:rPr>
        <w:t>nia</w:t>
      </w:r>
    </w:p>
    <w:p w14:paraId="1467E1FF" w14:textId="74F5E10F" w:rsidR="00F10AEA" w:rsidRDefault="00F10AEA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7C804F9" w14:textId="6F737622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B87E09A" w14:textId="66C03D4C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9AC3034" w14:textId="6188E585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BDA104F" w14:textId="57B07D3E" w:rsidR="00FB5741" w:rsidRDefault="00FB5741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8C1857F" w14:textId="77777777" w:rsidR="00FB5741" w:rsidRDefault="00FB5741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AEB90AB" w14:textId="77777777" w:rsidR="00FB5741" w:rsidRDefault="00FB5741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21A2DDC" w14:textId="45EEA960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A3BC0F2" w14:textId="77777777" w:rsidR="005A30D1" w:rsidRDefault="005A30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F1DE294" w14:textId="77777777" w:rsidR="005A30D1" w:rsidRDefault="005A30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FF41125" w14:textId="77777777" w:rsidR="005A30D1" w:rsidRDefault="005A30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18B2A7C" w14:textId="77777777" w:rsidR="005A30D1" w:rsidRDefault="005A30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95F0FB6" w14:textId="77777777" w:rsidR="005A30D1" w:rsidRDefault="005A30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1F8D908" w14:textId="77777777" w:rsidR="005A30D1" w:rsidRDefault="005A30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D5BD3D2" w14:textId="77777777" w:rsidR="005A30D1" w:rsidRDefault="005A30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5426120" w14:textId="77777777" w:rsidR="005A30D1" w:rsidRDefault="005A30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D84E627" w14:textId="77777777" w:rsidR="005A30D1" w:rsidRDefault="005A30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63D6588" w14:textId="77777777" w:rsidR="005A30D1" w:rsidRDefault="005A30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457BC1F" w14:textId="77777777" w:rsidR="005A30D1" w:rsidRDefault="005A30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6E6F050" w14:textId="77777777" w:rsidR="005A30D1" w:rsidRDefault="005A30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F5E87F1" w14:textId="77777777" w:rsidR="005A30D1" w:rsidRDefault="005A30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F67E211" w14:textId="77777777" w:rsidR="005A30D1" w:rsidRDefault="005A30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278BC82" w14:textId="77777777" w:rsidR="005A30D1" w:rsidRDefault="005A30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EE64296" w14:textId="77777777" w:rsidR="005A30D1" w:rsidRDefault="005A30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C28F123" w14:textId="77777777" w:rsidR="005A30D1" w:rsidRDefault="005A30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39F3E0B" w14:textId="77777777" w:rsidR="005A30D1" w:rsidRDefault="005A30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388785B" w14:textId="77777777" w:rsidR="005A30D1" w:rsidRDefault="005A30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95A84C7" w14:textId="77777777" w:rsidR="005A30D1" w:rsidRDefault="005A30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AB93AD1" w14:textId="77777777" w:rsidR="005A30D1" w:rsidRDefault="005A30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E534646" w14:textId="77777777" w:rsidR="005A30D1" w:rsidRDefault="005A30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E469156" w14:textId="77777777" w:rsidR="005A30D1" w:rsidRDefault="005A30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D383AFF" w14:textId="77777777" w:rsidR="005A30D1" w:rsidRDefault="005A30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E398F00" w14:textId="77777777" w:rsidR="005A30D1" w:rsidRDefault="005A30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918DD97" w14:textId="77777777" w:rsidR="005A30D1" w:rsidRDefault="005A30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B265FBF" w14:textId="77777777" w:rsidR="005A30D1" w:rsidRDefault="005A30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7A22BC4" w14:textId="77777777" w:rsidR="005A30D1" w:rsidRDefault="005A30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DE7AD65" w14:textId="77777777" w:rsidR="005A30D1" w:rsidRDefault="005A30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753118C" w14:textId="77777777" w:rsidR="005A30D1" w:rsidRDefault="005A30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0724D66" w14:textId="77777777" w:rsidR="005A30D1" w:rsidRDefault="005A30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C032BCD" w14:textId="77777777" w:rsidR="005A30D1" w:rsidRDefault="005A30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C7B544F" w14:textId="77777777" w:rsidR="005A30D1" w:rsidRDefault="005A30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2B947D0" w14:textId="77777777" w:rsidR="005A30D1" w:rsidRDefault="005A30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A905C03" w14:textId="77777777" w:rsidR="005A30D1" w:rsidRDefault="005A30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891D6AB" w14:textId="77777777" w:rsidR="005A30D1" w:rsidRDefault="005A30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5FE01FB" w14:textId="77777777" w:rsidR="005A30D1" w:rsidRDefault="005A30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4D77596" w14:textId="77777777" w:rsidR="0063101C" w:rsidRDefault="0063101C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4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3D4C214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Špecifikácia predmetu zákazky</w:t>
      </w:r>
      <w:r w:rsidR="00EF0997">
        <w:rPr>
          <w:rFonts w:ascii="Garamond" w:hAnsi="Garamond" w:cs="Arial"/>
          <w:sz w:val="20"/>
          <w:szCs w:val="20"/>
        </w:rPr>
        <w:t xml:space="preserve"> a výkaz výmer</w:t>
      </w:r>
      <w:r w:rsidR="005A30D1">
        <w:rPr>
          <w:rFonts w:ascii="Garamond" w:hAnsi="Garamond" w:cs="Arial"/>
          <w:sz w:val="20"/>
          <w:szCs w:val="20"/>
        </w:rPr>
        <w:t xml:space="preserve"> k jednotlivým častiam</w:t>
      </w:r>
      <w:r>
        <w:rPr>
          <w:rFonts w:ascii="Garamond" w:hAnsi="Garamond" w:cs="Arial"/>
          <w:sz w:val="20"/>
          <w:szCs w:val="20"/>
        </w:rPr>
        <w:t xml:space="preserve"> </w:t>
      </w:r>
      <w:bookmarkStart w:id="5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</w:p>
    <w:bookmarkEnd w:id="5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2F845C97" w:rsidR="00844171" w:rsidRPr="00EF50BB" w:rsidRDefault="00844171" w:rsidP="00BF6A6E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bookmarkStart w:id="6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 w:rsidR="00BF6A6E">
        <w:rPr>
          <w:rFonts w:ascii="Garamond" w:eastAsia="Times New Roman" w:hAnsi="Garamond" w:cs="Times New Roman"/>
          <w:bCs/>
          <w:sz w:val="20"/>
          <w:szCs w:val="20"/>
        </w:rPr>
        <w:t xml:space="preserve">o </w:t>
      </w:r>
      <w:r w:rsidR="00FB5741">
        <w:rPr>
          <w:rFonts w:ascii="Garamond" w:eastAsia="Times New Roman" w:hAnsi="Garamond" w:cs="Times New Roman"/>
          <w:bCs/>
          <w:sz w:val="20"/>
          <w:szCs w:val="20"/>
        </w:rPr>
        <w:t>Zmluvou o dielo</w:t>
      </w:r>
      <w:r w:rsidR="00BF6A6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6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5A30D1" w:rsidRPr="005A30D1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sociálnych zariadení a priestorov v areáloch DPB, a.s._03_2023</w:t>
      </w:r>
      <w:r w:rsidR="0063101C">
        <w:rPr>
          <w:rFonts w:ascii="Garamond" w:eastAsiaTheme="minorEastAsia" w:hAnsi="Garamond"/>
          <w:b/>
          <w:bCs/>
          <w:sz w:val="20"/>
          <w:szCs w:val="20"/>
          <w:lang w:eastAsia="sk-SK"/>
        </w:rPr>
        <w:t>“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198C32BC" w:rsidR="00844171" w:rsidRPr="00EF50BB" w:rsidRDefault="00844171" w:rsidP="009D1367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5A30D1" w:rsidRPr="005A30D1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sociálnych zariadení a priestorov v areáloch DPB, a.s._03_2023</w:t>
      </w:r>
      <w:r w:rsidR="0063101C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“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26176F61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5A30D1">
        <w:rPr>
          <w:rFonts w:ascii="Garamond" w:hAnsi="Garamond" w:cs="Arial"/>
          <w:sz w:val="20"/>
          <w:szCs w:val="20"/>
        </w:rPr>
        <w:t>Zmluva o dielo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7DDD107C" w:rsidR="00705DC4" w:rsidRPr="00274FDC" w:rsidRDefault="006C0D35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Zmluva</w:t>
      </w:r>
      <w:r w:rsidR="005A30D1">
        <w:rPr>
          <w:rFonts w:ascii="Garamond" w:hAnsi="Garamond"/>
          <w:bCs/>
          <w:sz w:val="20"/>
          <w:szCs w:val="20"/>
        </w:rPr>
        <w:t xml:space="preserve"> o dielo ku každej časti</w:t>
      </w:r>
      <w:r w:rsidR="00BF6A6E">
        <w:rPr>
          <w:rFonts w:ascii="Garamond" w:hAnsi="Garamond"/>
          <w:bCs/>
          <w:sz w:val="20"/>
          <w:szCs w:val="20"/>
        </w:rPr>
        <w:t xml:space="preserve"> tvor</w:t>
      </w:r>
      <w:r>
        <w:rPr>
          <w:rFonts w:ascii="Garamond" w:hAnsi="Garamond"/>
          <w:bCs/>
          <w:sz w:val="20"/>
          <w:szCs w:val="20"/>
        </w:rPr>
        <w:t>í</w:t>
      </w:r>
      <w:r w:rsidR="00BF6A6E">
        <w:rPr>
          <w:rFonts w:ascii="Garamond" w:hAnsi="Garamond"/>
          <w:bCs/>
          <w:sz w:val="20"/>
          <w:szCs w:val="20"/>
        </w:rPr>
        <w:t xml:space="preserve"> samostatnú časť tejto Výzvy</w:t>
      </w:r>
    </w:p>
    <w:p w14:paraId="5AA66A2C" w14:textId="073467CB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7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7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081B4616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95C696D" w14:textId="77777777" w:rsidR="00286EE1" w:rsidRPr="00286EE1" w:rsidRDefault="00286EE1" w:rsidP="00286EE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57ED7EA1" w14:textId="71D6B262" w:rsidR="00BF6A6E" w:rsidRPr="00BF6A6E" w:rsidRDefault="00BF6A6E" w:rsidP="00BF6A6E">
      <w:pPr>
        <w:rPr>
          <w:rFonts w:ascii="Garamond" w:hAnsi="Garamond"/>
          <w:sz w:val="20"/>
          <w:szCs w:val="20"/>
        </w:rPr>
      </w:pPr>
    </w:p>
    <w:sectPr w:rsidR="00BF6A6E" w:rsidRPr="00BF6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29B" w14:textId="77777777" w:rsidR="00F66494" w:rsidRDefault="00F66494" w:rsidP="00BA6169">
      <w:pPr>
        <w:spacing w:after="0" w:line="240" w:lineRule="auto"/>
      </w:pPr>
      <w:r>
        <w:separator/>
      </w:r>
    </w:p>
  </w:endnote>
  <w:endnote w:type="continuationSeparator" w:id="0">
    <w:p w14:paraId="2B496968" w14:textId="77777777" w:rsidR="00F66494" w:rsidRDefault="00F66494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8D94" w14:textId="77777777" w:rsidR="00F66494" w:rsidRDefault="00F66494" w:rsidP="00BA6169">
      <w:pPr>
        <w:spacing w:after="0" w:line="240" w:lineRule="auto"/>
      </w:pPr>
      <w:r>
        <w:separator/>
      </w:r>
    </w:p>
  </w:footnote>
  <w:footnote w:type="continuationSeparator" w:id="0">
    <w:p w14:paraId="3D07FA22" w14:textId="77777777" w:rsidR="00F66494" w:rsidRDefault="00F66494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404EA"/>
    <w:rsid w:val="0005221F"/>
    <w:rsid w:val="00054F75"/>
    <w:rsid w:val="0006570E"/>
    <w:rsid w:val="00090A61"/>
    <w:rsid w:val="00090B77"/>
    <w:rsid w:val="000924A7"/>
    <w:rsid w:val="00095112"/>
    <w:rsid w:val="00096B74"/>
    <w:rsid w:val="000A32F3"/>
    <w:rsid w:val="000A4CC4"/>
    <w:rsid w:val="000B54F5"/>
    <w:rsid w:val="000C1CE0"/>
    <w:rsid w:val="000D1C32"/>
    <w:rsid w:val="000D3CB3"/>
    <w:rsid w:val="000D61C8"/>
    <w:rsid w:val="000E25EC"/>
    <w:rsid w:val="000E70BB"/>
    <w:rsid w:val="000F5EAF"/>
    <w:rsid w:val="00106E6A"/>
    <w:rsid w:val="00110ED6"/>
    <w:rsid w:val="00115F70"/>
    <w:rsid w:val="00116EBF"/>
    <w:rsid w:val="00122CA0"/>
    <w:rsid w:val="001268E9"/>
    <w:rsid w:val="001314E5"/>
    <w:rsid w:val="00146DB3"/>
    <w:rsid w:val="00155019"/>
    <w:rsid w:val="00161CC5"/>
    <w:rsid w:val="00162177"/>
    <w:rsid w:val="00177BBF"/>
    <w:rsid w:val="00184686"/>
    <w:rsid w:val="00192251"/>
    <w:rsid w:val="001A45D8"/>
    <w:rsid w:val="001B46A7"/>
    <w:rsid w:val="001D5AE5"/>
    <w:rsid w:val="001D6213"/>
    <w:rsid w:val="001E09CC"/>
    <w:rsid w:val="001E10F3"/>
    <w:rsid w:val="001E6F7F"/>
    <w:rsid w:val="002011F5"/>
    <w:rsid w:val="002017D7"/>
    <w:rsid w:val="0020313A"/>
    <w:rsid w:val="00204EB0"/>
    <w:rsid w:val="00233D85"/>
    <w:rsid w:val="00234D6B"/>
    <w:rsid w:val="00246E68"/>
    <w:rsid w:val="002522AA"/>
    <w:rsid w:val="00253E81"/>
    <w:rsid w:val="00264E07"/>
    <w:rsid w:val="00273F46"/>
    <w:rsid w:val="00274FDC"/>
    <w:rsid w:val="00286EE1"/>
    <w:rsid w:val="00296446"/>
    <w:rsid w:val="0029686F"/>
    <w:rsid w:val="00297198"/>
    <w:rsid w:val="002D053D"/>
    <w:rsid w:val="002D0B71"/>
    <w:rsid w:val="002D4ACF"/>
    <w:rsid w:val="003042EA"/>
    <w:rsid w:val="0031691C"/>
    <w:rsid w:val="00330A9C"/>
    <w:rsid w:val="003330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A5813"/>
    <w:rsid w:val="003B1FD7"/>
    <w:rsid w:val="003B384E"/>
    <w:rsid w:val="003C6BCB"/>
    <w:rsid w:val="003D5D22"/>
    <w:rsid w:val="003D6A52"/>
    <w:rsid w:val="003E6A87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544A2"/>
    <w:rsid w:val="0047128D"/>
    <w:rsid w:val="004A4669"/>
    <w:rsid w:val="004A60F0"/>
    <w:rsid w:val="004C4307"/>
    <w:rsid w:val="004F64AF"/>
    <w:rsid w:val="005075C4"/>
    <w:rsid w:val="00531855"/>
    <w:rsid w:val="00547FD3"/>
    <w:rsid w:val="00553364"/>
    <w:rsid w:val="005805A7"/>
    <w:rsid w:val="00590E09"/>
    <w:rsid w:val="005A30D1"/>
    <w:rsid w:val="005B0776"/>
    <w:rsid w:val="005B13A9"/>
    <w:rsid w:val="005B14CB"/>
    <w:rsid w:val="005B4C26"/>
    <w:rsid w:val="005B628D"/>
    <w:rsid w:val="005B78CB"/>
    <w:rsid w:val="005C736E"/>
    <w:rsid w:val="005E7C47"/>
    <w:rsid w:val="005F6AC1"/>
    <w:rsid w:val="006007FC"/>
    <w:rsid w:val="0060760B"/>
    <w:rsid w:val="00610182"/>
    <w:rsid w:val="00612E8B"/>
    <w:rsid w:val="00625F9A"/>
    <w:rsid w:val="00630575"/>
    <w:rsid w:val="0063101C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B79B6"/>
    <w:rsid w:val="006C0D35"/>
    <w:rsid w:val="006C68CF"/>
    <w:rsid w:val="006D0C13"/>
    <w:rsid w:val="006E460D"/>
    <w:rsid w:val="006E4A39"/>
    <w:rsid w:val="006F35C4"/>
    <w:rsid w:val="006F71CA"/>
    <w:rsid w:val="00705DC4"/>
    <w:rsid w:val="00740ED7"/>
    <w:rsid w:val="00760E6F"/>
    <w:rsid w:val="00770730"/>
    <w:rsid w:val="00774CEB"/>
    <w:rsid w:val="007940ED"/>
    <w:rsid w:val="00796EBC"/>
    <w:rsid w:val="00797C17"/>
    <w:rsid w:val="007B4ED8"/>
    <w:rsid w:val="007D2DA5"/>
    <w:rsid w:val="007E59FD"/>
    <w:rsid w:val="00844171"/>
    <w:rsid w:val="00855431"/>
    <w:rsid w:val="00867901"/>
    <w:rsid w:val="008931B4"/>
    <w:rsid w:val="0089482E"/>
    <w:rsid w:val="008A261C"/>
    <w:rsid w:val="008B03EE"/>
    <w:rsid w:val="008C7B84"/>
    <w:rsid w:val="008D763F"/>
    <w:rsid w:val="008E718B"/>
    <w:rsid w:val="008F3931"/>
    <w:rsid w:val="009302FF"/>
    <w:rsid w:val="00940CF5"/>
    <w:rsid w:val="00943AA8"/>
    <w:rsid w:val="00954B90"/>
    <w:rsid w:val="00957CFF"/>
    <w:rsid w:val="009772F5"/>
    <w:rsid w:val="009807F1"/>
    <w:rsid w:val="00993550"/>
    <w:rsid w:val="00997A9C"/>
    <w:rsid w:val="009A212B"/>
    <w:rsid w:val="009B429A"/>
    <w:rsid w:val="009D1367"/>
    <w:rsid w:val="009E1852"/>
    <w:rsid w:val="009E29D7"/>
    <w:rsid w:val="009E6F63"/>
    <w:rsid w:val="009E72AB"/>
    <w:rsid w:val="009F0E2B"/>
    <w:rsid w:val="009F18AE"/>
    <w:rsid w:val="009F36B1"/>
    <w:rsid w:val="009F3788"/>
    <w:rsid w:val="009F59E8"/>
    <w:rsid w:val="00A15600"/>
    <w:rsid w:val="00A30B6C"/>
    <w:rsid w:val="00A33AF6"/>
    <w:rsid w:val="00A36481"/>
    <w:rsid w:val="00A43FB3"/>
    <w:rsid w:val="00A46137"/>
    <w:rsid w:val="00A61075"/>
    <w:rsid w:val="00A617FD"/>
    <w:rsid w:val="00A623BB"/>
    <w:rsid w:val="00A635AC"/>
    <w:rsid w:val="00A636D3"/>
    <w:rsid w:val="00A65A4A"/>
    <w:rsid w:val="00A71EC7"/>
    <w:rsid w:val="00A83DF4"/>
    <w:rsid w:val="00A96766"/>
    <w:rsid w:val="00AA23BF"/>
    <w:rsid w:val="00AA5B98"/>
    <w:rsid w:val="00AB3084"/>
    <w:rsid w:val="00AD0629"/>
    <w:rsid w:val="00AE5EFC"/>
    <w:rsid w:val="00B014DC"/>
    <w:rsid w:val="00B03A41"/>
    <w:rsid w:val="00B3292D"/>
    <w:rsid w:val="00B35886"/>
    <w:rsid w:val="00B378A9"/>
    <w:rsid w:val="00B37915"/>
    <w:rsid w:val="00B47286"/>
    <w:rsid w:val="00B50F4F"/>
    <w:rsid w:val="00B65A5B"/>
    <w:rsid w:val="00B8284A"/>
    <w:rsid w:val="00B860A3"/>
    <w:rsid w:val="00B948A4"/>
    <w:rsid w:val="00B965B4"/>
    <w:rsid w:val="00BA6169"/>
    <w:rsid w:val="00BB1B07"/>
    <w:rsid w:val="00BB62DA"/>
    <w:rsid w:val="00BC052D"/>
    <w:rsid w:val="00BC6BF7"/>
    <w:rsid w:val="00BF6A6E"/>
    <w:rsid w:val="00C03796"/>
    <w:rsid w:val="00C13E3A"/>
    <w:rsid w:val="00C30441"/>
    <w:rsid w:val="00C32673"/>
    <w:rsid w:val="00C34001"/>
    <w:rsid w:val="00C467B3"/>
    <w:rsid w:val="00C50593"/>
    <w:rsid w:val="00C50BE3"/>
    <w:rsid w:val="00C50FAD"/>
    <w:rsid w:val="00C65834"/>
    <w:rsid w:val="00C82682"/>
    <w:rsid w:val="00C84BFC"/>
    <w:rsid w:val="00C866E8"/>
    <w:rsid w:val="00C95EEE"/>
    <w:rsid w:val="00CB6BF8"/>
    <w:rsid w:val="00CE7BBD"/>
    <w:rsid w:val="00CF30AD"/>
    <w:rsid w:val="00D052D9"/>
    <w:rsid w:val="00D2690B"/>
    <w:rsid w:val="00D35AE0"/>
    <w:rsid w:val="00D73A62"/>
    <w:rsid w:val="00D849F0"/>
    <w:rsid w:val="00D84AFB"/>
    <w:rsid w:val="00D92829"/>
    <w:rsid w:val="00DC1937"/>
    <w:rsid w:val="00DC61D2"/>
    <w:rsid w:val="00DC7201"/>
    <w:rsid w:val="00DC77D4"/>
    <w:rsid w:val="00DD2A2D"/>
    <w:rsid w:val="00DD3F66"/>
    <w:rsid w:val="00DE14D0"/>
    <w:rsid w:val="00DE418C"/>
    <w:rsid w:val="00DE4B4A"/>
    <w:rsid w:val="00DF0A0B"/>
    <w:rsid w:val="00E01D09"/>
    <w:rsid w:val="00E12BBA"/>
    <w:rsid w:val="00E2180B"/>
    <w:rsid w:val="00E302D9"/>
    <w:rsid w:val="00E31B39"/>
    <w:rsid w:val="00E3588A"/>
    <w:rsid w:val="00E4105D"/>
    <w:rsid w:val="00E44451"/>
    <w:rsid w:val="00E557EB"/>
    <w:rsid w:val="00E57F43"/>
    <w:rsid w:val="00E77F4E"/>
    <w:rsid w:val="00E9014F"/>
    <w:rsid w:val="00E9408C"/>
    <w:rsid w:val="00EB5D7D"/>
    <w:rsid w:val="00ED0047"/>
    <w:rsid w:val="00EE07C6"/>
    <w:rsid w:val="00EF0997"/>
    <w:rsid w:val="00EF50BB"/>
    <w:rsid w:val="00EF5348"/>
    <w:rsid w:val="00F10AEA"/>
    <w:rsid w:val="00F224D6"/>
    <w:rsid w:val="00F33B37"/>
    <w:rsid w:val="00F454B5"/>
    <w:rsid w:val="00F66494"/>
    <w:rsid w:val="00F7166D"/>
    <w:rsid w:val="00F71B4C"/>
    <w:rsid w:val="00F72C60"/>
    <w:rsid w:val="00F768C4"/>
    <w:rsid w:val="00F863F4"/>
    <w:rsid w:val="00F872BC"/>
    <w:rsid w:val="00F87991"/>
    <w:rsid w:val="00F90821"/>
    <w:rsid w:val="00F90AE0"/>
    <w:rsid w:val="00F95EEF"/>
    <w:rsid w:val="00F960B6"/>
    <w:rsid w:val="00FA168E"/>
    <w:rsid w:val="00FA63E7"/>
    <w:rsid w:val="00FB5741"/>
    <w:rsid w:val="00FE4D7D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3F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vecky.peter@dpb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42667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8</Pages>
  <Words>1889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152</cp:revision>
  <cp:lastPrinted>2020-02-25T13:07:00Z</cp:lastPrinted>
  <dcterms:created xsi:type="dcterms:W3CDTF">2020-01-21T11:36:00Z</dcterms:created>
  <dcterms:modified xsi:type="dcterms:W3CDTF">2023-07-12T10:54:00Z</dcterms:modified>
</cp:coreProperties>
</file>