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AF67D" w14:textId="77777777" w:rsidR="00C3703E" w:rsidRDefault="00C3703E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</w:p>
    <w:p w14:paraId="291FFBBA" w14:textId="0085FE48" w:rsidR="00C227F2" w:rsidRDefault="00440459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Príloha č. 2</w:t>
      </w:r>
      <w:r w:rsidR="00C227F2" w:rsidRPr="00CD71A6">
        <w:rPr>
          <w:rFonts w:ascii="Arial Narrow" w:hAnsi="Arial Narrow"/>
          <w:sz w:val="20"/>
          <w:szCs w:val="20"/>
        </w:rPr>
        <w:t xml:space="preserve"> súťažných podkladov</w:t>
      </w:r>
    </w:p>
    <w:p w14:paraId="4B08C7BE" w14:textId="77777777" w:rsidR="00C227F2" w:rsidRPr="00CD71A6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14:paraId="2AE38E34" w14:textId="77777777" w:rsidR="00C227F2" w:rsidRPr="00720AE4" w:rsidRDefault="00C227F2" w:rsidP="00C227F2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14:paraId="58DE5DE1" w14:textId="77777777" w:rsidR="00A42B32" w:rsidRDefault="00A42B32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</w:p>
    <w:p w14:paraId="76D333FC" w14:textId="4DD72396" w:rsidR="00C227F2" w:rsidRDefault="00C227F2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r w:rsidRPr="00720AE4">
        <w:rPr>
          <w:rFonts w:ascii="Arial Narrow" w:hAnsi="Arial Narrow" w:cs="Arial Narrow"/>
          <w:b/>
          <w:bCs/>
          <w:sz w:val="30"/>
          <w:szCs w:val="30"/>
        </w:rPr>
        <w:t xml:space="preserve">Vzor štruktúrovaného rozpočtu ceny </w:t>
      </w:r>
    </w:p>
    <w:p w14:paraId="4553AB9C" w14:textId="77777777" w:rsidR="00D81254" w:rsidRPr="00D83531" w:rsidRDefault="00D81254" w:rsidP="00D81254">
      <w:pPr>
        <w:jc w:val="center"/>
        <w:rPr>
          <w:rFonts w:ascii="Arial Narrow" w:hAnsi="Arial Narrow"/>
          <w:b/>
          <w:noProof/>
          <w:sz w:val="36"/>
          <w:szCs w:val="36"/>
          <w:lang w:eastAsia="sk-SK"/>
        </w:rPr>
      </w:pPr>
    </w:p>
    <w:p w14:paraId="35EB67F9" w14:textId="5B661F6F" w:rsidR="00D81254" w:rsidRPr="00440459" w:rsidRDefault="00D81254" w:rsidP="00D81254">
      <w:pPr>
        <w:spacing w:after="120"/>
        <w:rPr>
          <w:rFonts w:ascii="Arial Narrow" w:hAnsi="Arial Narrow"/>
          <w:b/>
          <w:noProof/>
          <w:sz w:val="30"/>
          <w:szCs w:val="30"/>
          <w:lang w:eastAsia="sk-SK"/>
        </w:rPr>
      </w:pPr>
      <w:r w:rsidRPr="00D81254">
        <w:rPr>
          <w:rFonts w:ascii="Arial Narrow" w:hAnsi="Arial Narrow"/>
          <w:b/>
          <w:sz w:val="30"/>
          <w:szCs w:val="30"/>
        </w:rPr>
        <w:t xml:space="preserve">          </w:t>
      </w:r>
      <w:r>
        <w:rPr>
          <w:rFonts w:ascii="Arial Narrow" w:hAnsi="Arial Narrow"/>
          <w:b/>
          <w:sz w:val="30"/>
          <w:szCs w:val="30"/>
        </w:rPr>
        <w:t xml:space="preserve">                                               </w:t>
      </w:r>
      <w:r w:rsidRPr="00D81254">
        <w:rPr>
          <w:rFonts w:ascii="Arial Narrow" w:hAnsi="Arial Narrow"/>
          <w:b/>
          <w:sz w:val="30"/>
          <w:szCs w:val="30"/>
        </w:rPr>
        <w:t xml:space="preserve">  </w:t>
      </w:r>
      <w:r w:rsidR="00440459">
        <w:rPr>
          <w:rFonts w:ascii="Arial Narrow" w:hAnsi="Arial Narrow"/>
          <w:b/>
          <w:sz w:val="30"/>
          <w:szCs w:val="30"/>
        </w:rPr>
        <w:t xml:space="preserve">                               </w:t>
      </w:r>
      <w:r w:rsidR="00440459" w:rsidRPr="00440459">
        <w:rPr>
          <w:rFonts w:ascii="Arial Narrow" w:hAnsi="Arial Narrow"/>
          <w:b/>
          <w:sz w:val="36"/>
          <w:szCs w:val="30"/>
        </w:rPr>
        <w:t>KC IV</w:t>
      </w:r>
      <w:r w:rsidRPr="00440459">
        <w:rPr>
          <w:rFonts w:ascii="Arial Narrow" w:hAnsi="Arial Narrow"/>
          <w:b/>
          <w:sz w:val="36"/>
          <w:szCs w:val="30"/>
        </w:rPr>
        <w:t>.</w:t>
      </w:r>
      <w:r w:rsidR="00440459" w:rsidRPr="00440459">
        <w:rPr>
          <w:rFonts w:ascii="Arial Narrow" w:hAnsi="Arial Narrow"/>
          <w:b/>
          <w:color w:val="000000"/>
          <w:sz w:val="36"/>
          <w:szCs w:val="30"/>
        </w:rPr>
        <w:t>_HW</w:t>
      </w:r>
      <w:r w:rsidRPr="00440459">
        <w:rPr>
          <w:rFonts w:ascii="Arial Narrow" w:hAnsi="Arial Narrow"/>
          <w:b/>
          <w:color w:val="000000"/>
          <w:sz w:val="36"/>
          <w:szCs w:val="30"/>
        </w:rPr>
        <w:t xml:space="preserve">  </w:t>
      </w:r>
      <w:r w:rsidRPr="00440459">
        <w:rPr>
          <w:rFonts w:ascii="Arial Narrow" w:hAnsi="Arial Narrow"/>
          <w:b/>
          <w:sz w:val="36"/>
          <w:szCs w:val="30"/>
        </w:rPr>
        <w:t xml:space="preserve">  </w:t>
      </w:r>
    </w:p>
    <w:p w14:paraId="517D0C74" w14:textId="77777777" w:rsidR="00D81254" w:rsidRPr="00720AE4" w:rsidRDefault="00D81254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</w:p>
    <w:p w14:paraId="1F7E353F" w14:textId="77777777" w:rsidR="00EA5D04" w:rsidRDefault="00EA5D04"/>
    <w:p w14:paraId="47CD7E8A" w14:textId="0B1EF799" w:rsidR="000016AF" w:rsidRDefault="000016AF"/>
    <w:p w14:paraId="3E0D686C" w14:textId="77777777" w:rsidR="00C3703E" w:rsidRDefault="00C3703E"/>
    <w:p w14:paraId="317C4701" w14:textId="77777777" w:rsidR="00842CAA" w:rsidRDefault="00842CAA">
      <w:pPr>
        <w:rPr>
          <w:rFonts w:ascii="Arial Narrow" w:hAnsi="Arial Narrow"/>
          <w:b/>
          <w:sz w:val="22"/>
          <w:szCs w:val="22"/>
        </w:rPr>
      </w:pPr>
    </w:p>
    <w:p w14:paraId="7031228B" w14:textId="130F5525" w:rsidR="008E0876" w:rsidRDefault="008E0876">
      <w:pPr>
        <w:rPr>
          <w:rFonts w:ascii="Arial Narrow" w:hAnsi="Arial Narrow"/>
          <w:b/>
          <w:sz w:val="28"/>
          <w:szCs w:val="28"/>
          <w:u w:val="single"/>
        </w:rPr>
      </w:pPr>
    </w:p>
    <w:p w14:paraId="02430B92" w14:textId="611F9B9B" w:rsidR="00AA74EA" w:rsidRDefault="00AA74EA">
      <w:pPr>
        <w:rPr>
          <w:rFonts w:ascii="Arial Narrow" w:hAnsi="Arial Narrow"/>
          <w:b/>
          <w:sz w:val="28"/>
          <w:szCs w:val="28"/>
          <w:u w:val="single"/>
        </w:rPr>
      </w:pPr>
    </w:p>
    <w:p w14:paraId="14A172AA" w14:textId="77777777" w:rsidR="00AA74EA" w:rsidRPr="00C93075" w:rsidRDefault="00AA74EA">
      <w:pPr>
        <w:rPr>
          <w:rFonts w:ascii="Arial Narrow" w:hAnsi="Arial Narrow"/>
          <w:b/>
          <w:sz w:val="23"/>
          <w:szCs w:val="23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701"/>
        <w:gridCol w:w="1565"/>
        <w:gridCol w:w="2121"/>
        <w:gridCol w:w="855"/>
        <w:gridCol w:w="1560"/>
        <w:gridCol w:w="2435"/>
      </w:tblGrid>
      <w:tr w:rsidR="008E0876" w:rsidRPr="00C93075" w14:paraId="754E328D" w14:textId="77777777" w:rsidTr="00E43176">
        <w:trPr>
          <w:trHeight w:val="137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07269C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proofErr w:type="spellStart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P.č</w:t>
            </w:r>
            <w:proofErr w:type="spellEnd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CD9218" w14:textId="795E4E79" w:rsidR="008E0876" w:rsidRPr="00C93075" w:rsidRDefault="008E0876" w:rsidP="00A42B32">
            <w:pPr>
              <w:spacing w:after="120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Názov položky</w:t>
            </w:r>
            <w:r w:rsidR="00A42B32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: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  <w:r w:rsidR="000016AF"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</w:p>
          <w:p w14:paraId="266A9117" w14:textId="1C5A5039" w:rsidR="008E0876" w:rsidRPr="00C93075" w:rsidRDefault="008E0876" w:rsidP="00A42B32">
            <w:pPr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4CE82F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jednotková  cena </w:t>
            </w:r>
          </w:p>
          <w:p w14:paraId="5E744231" w14:textId="2FAD1077" w:rsidR="008E0876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 / kus</w:t>
            </w:r>
            <w:r w:rsidR="00E167B7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,  zostava, set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1C39F4" w14:textId="77777777" w:rsidR="008E0876" w:rsidRPr="00C93075" w:rsidRDefault="008E0876" w:rsidP="00842CAA">
            <w:pPr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  <w:p w14:paraId="2EE80B8D" w14:textId="7585F7E0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Predpokladané množstvo (k</w:t>
            </w:r>
            <w:r w:rsidR="00E167B7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u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s</w:t>
            </w:r>
            <w:r w:rsidR="00E167B7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, zostava, set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)</w:t>
            </w:r>
            <w:r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</w:p>
          <w:p w14:paraId="170FE5C2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EE0C88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Maximálna cena za predpokladané množstvo</w:t>
            </w:r>
          </w:p>
          <w:p w14:paraId="62639B11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 </w:t>
            </w:r>
          </w:p>
          <w:p w14:paraId="2240B6F7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B7E8C4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Sadzba</w:t>
            </w:r>
          </w:p>
          <w:p w14:paraId="5569622C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E809F3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Výška</w:t>
            </w:r>
          </w:p>
          <w:p w14:paraId="4ED2928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4D4546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celková </w:t>
            </w:r>
          </w:p>
          <w:p w14:paraId="526779A7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cena za predpokladané množstvo</w:t>
            </w:r>
            <w:r w:rsidR="00842CAA"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</w:t>
            </w:r>
          </w:p>
          <w:p w14:paraId="66B2D2C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(€ s DPH)</w:t>
            </w:r>
          </w:p>
        </w:tc>
      </w:tr>
      <w:tr w:rsidR="008E0876" w:rsidRPr="00A42B32" w14:paraId="3CDF23D0" w14:textId="77777777" w:rsidTr="00E43176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3AFEB" w14:textId="366A38D0" w:rsidR="008E0876" w:rsidRPr="00E43176" w:rsidRDefault="00A42B32" w:rsidP="00A42B32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8E0876" w:rsidRPr="00E43176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826B" w14:textId="4B01E2CE" w:rsidR="008E0876" w:rsidRPr="00E167B7" w:rsidRDefault="00E167B7" w:rsidP="008E087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Stolný počítač </w:t>
            </w:r>
            <w:r w:rsidR="00DB0990">
              <w:rPr>
                <w:rFonts w:ascii="Arial Narrow" w:hAnsi="Arial Narrow"/>
                <w:sz w:val="22"/>
                <w:szCs w:val="22"/>
              </w:rPr>
              <w:t>- Z</w:t>
            </w:r>
            <w:r w:rsidRPr="00E167B7">
              <w:rPr>
                <w:rFonts w:ascii="Arial Narrow" w:hAnsi="Arial Narrow"/>
                <w:sz w:val="22"/>
                <w:szCs w:val="22"/>
              </w:rPr>
              <w:t>ostava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8179E" w14:textId="77777777" w:rsidR="008E0876" w:rsidRPr="00E43176" w:rsidRDefault="008E0876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CC95" w14:textId="473F07D4" w:rsidR="008E0876" w:rsidRPr="00E43176" w:rsidRDefault="00E167B7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2 278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5536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AD5E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C432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82DD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42B32" w:rsidRPr="00A42B32" w14:paraId="7F1E5665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1B65" w14:textId="49961068" w:rsidR="00A42B32" w:rsidRPr="00E43176" w:rsidRDefault="00A42B3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EB367" w14:textId="1E7D81CE" w:rsidR="00A42B32" w:rsidRPr="00E167B7" w:rsidRDefault="00DB0990" w:rsidP="008E087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Prenosný počítač 15“ - Set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55BB8" w14:textId="77777777" w:rsidR="00A42B32" w:rsidRPr="00E43176" w:rsidRDefault="00A42B3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91DD" w14:textId="16004BA9" w:rsidR="00A42B32" w:rsidRPr="00E43176" w:rsidRDefault="00E167B7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831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93F7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4BEA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1A09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B6CA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A42B32" w14:paraId="47B4BA2B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26F1" w14:textId="382C926D" w:rsidR="00CF1472" w:rsidRPr="00E43176" w:rsidRDefault="00E167B7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="00CF1472" w:rsidRPr="00E4317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C9A9" w14:textId="5F8DF163" w:rsidR="00CF1472" w:rsidRPr="00E167B7" w:rsidRDefault="00E167B7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E167B7">
              <w:rPr>
                <w:rFonts w:ascii="Arial Narrow" w:hAnsi="Arial Narrow"/>
                <w:sz w:val="22"/>
                <w:szCs w:val="22"/>
              </w:rPr>
              <w:t>Monitor 24“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C37A0" w14:textId="77777777" w:rsidR="00CF1472" w:rsidRPr="00E43176" w:rsidRDefault="00CF1472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F027" w14:textId="18881C6B" w:rsidR="00CF1472" w:rsidRPr="00E43176" w:rsidRDefault="00E167B7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3 501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1242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6530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BBE8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4621C" w14:textId="77777777" w:rsidR="00CF1472" w:rsidRPr="00A42B32" w:rsidRDefault="00CF147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8E0876" w:rsidRPr="00C93075" w14:paraId="68053CB8" w14:textId="77777777" w:rsidTr="00440459">
        <w:trPr>
          <w:trHeight w:val="680"/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BFFF" w14:textId="77777777" w:rsidR="008E0876" w:rsidRPr="00440459" w:rsidRDefault="008E0876" w:rsidP="008E0876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14:paraId="286B86E2" w14:textId="761D96C5" w:rsidR="008E0876" w:rsidRPr="00A42B32" w:rsidRDefault="00440459" w:rsidP="00A42B32">
            <w:pPr>
              <w:rPr>
                <w:rFonts w:ascii="Arial Narrow" w:hAnsi="Arial Narrow"/>
                <w:b/>
                <w:sz w:val="23"/>
                <w:szCs w:val="23"/>
              </w:rPr>
            </w:pPr>
            <w:r w:rsidRPr="00440459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za </w:t>
            </w:r>
            <w:r w:rsidRPr="00440459">
              <w:rPr>
                <w:rFonts w:ascii="Arial Narrow" w:hAnsi="Arial Narrow"/>
                <w:b/>
                <w:sz w:val="23"/>
                <w:szCs w:val="23"/>
              </w:rPr>
              <w:t>KC IV.</w:t>
            </w:r>
            <w:r w:rsidRPr="00440459">
              <w:rPr>
                <w:rFonts w:ascii="Arial Narrow" w:hAnsi="Arial Narrow"/>
                <w:b/>
                <w:color w:val="000000"/>
                <w:sz w:val="23"/>
                <w:szCs w:val="23"/>
              </w:rPr>
              <w:t>_HW</w:t>
            </w:r>
            <w:r w:rsidRPr="00440459">
              <w:rPr>
                <w:rFonts w:ascii="Arial Narrow" w:hAnsi="Arial Narrow"/>
                <w:b/>
                <w:color w:val="000000"/>
                <w:sz w:val="36"/>
                <w:szCs w:val="30"/>
              </w:rPr>
              <w:t xml:space="preserve">  </w:t>
            </w:r>
            <w:r w:rsidRPr="00440459">
              <w:rPr>
                <w:rFonts w:ascii="Arial Narrow" w:hAnsi="Arial Narrow"/>
                <w:b/>
                <w:sz w:val="36"/>
                <w:szCs w:val="30"/>
              </w:rPr>
              <w:t xml:space="preserve"> 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5F7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6B59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F180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8FE0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2BF74F76" w14:textId="77777777" w:rsidR="008E0876" w:rsidRPr="00C93075" w:rsidRDefault="008E0876">
      <w:pPr>
        <w:rPr>
          <w:rFonts w:ascii="Arial Narrow" w:hAnsi="Arial Narrow"/>
          <w:b/>
          <w:sz w:val="23"/>
          <w:szCs w:val="23"/>
        </w:rPr>
      </w:pPr>
    </w:p>
    <w:p w14:paraId="48CB213E" w14:textId="61D89398" w:rsidR="006D1088" w:rsidRDefault="006D1088">
      <w:pPr>
        <w:rPr>
          <w:rFonts w:ascii="Arial Narrow" w:hAnsi="Arial Narrow"/>
          <w:b/>
          <w:sz w:val="23"/>
          <w:szCs w:val="23"/>
          <w:u w:val="single"/>
        </w:rPr>
      </w:pPr>
    </w:p>
    <w:sectPr w:rsidR="006D1088" w:rsidSect="00842CAA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F2"/>
    <w:rsid w:val="000016AF"/>
    <w:rsid w:val="000B17AA"/>
    <w:rsid w:val="0023750B"/>
    <w:rsid w:val="002C3249"/>
    <w:rsid w:val="003144EC"/>
    <w:rsid w:val="00381E06"/>
    <w:rsid w:val="00440459"/>
    <w:rsid w:val="004677C3"/>
    <w:rsid w:val="0054640E"/>
    <w:rsid w:val="00620340"/>
    <w:rsid w:val="00676347"/>
    <w:rsid w:val="006D1088"/>
    <w:rsid w:val="00792444"/>
    <w:rsid w:val="008041DE"/>
    <w:rsid w:val="00842CAA"/>
    <w:rsid w:val="008E0876"/>
    <w:rsid w:val="009A427F"/>
    <w:rsid w:val="00A42B32"/>
    <w:rsid w:val="00AA74EA"/>
    <w:rsid w:val="00B17405"/>
    <w:rsid w:val="00C050FB"/>
    <w:rsid w:val="00C227F2"/>
    <w:rsid w:val="00C3703E"/>
    <w:rsid w:val="00C93075"/>
    <w:rsid w:val="00C97ABB"/>
    <w:rsid w:val="00CF1472"/>
    <w:rsid w:val="00D33FF7"/>
    <w:rsid w:val="00D81254"/>
    <w:rsid w:val="00DB0990"/>
    <w:rsid w:val="00E167B7"/>
    <w:rsid w:val="00E43176"/>
    <w:rsid w:val="00EA28EC"/>
    <w:rsid w:val="00EA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DA28"/>
  <w15:chartTrackingRefBased/>
  <w15:docId w15:val="{E0875176-8E40-477B-ACF9-3054F9ED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27F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22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17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17A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Tomáš Rybárik</cp:lastModifiedBy>
  <cp:revision>11</cp:revision>
  <cp:lastPrinted>2020-12-04T09:17:00Z</cp:lastPrinted>
  <dcterms:created xsi:type="dcterms:W3CDTF">2020-12-03T10:58:00Z</dcterms:created>
  <dcterms:modified xsi:type="dcterms:W3CDTF">2023-06-02T12:13:00Z</dcterms:modified>
</cp:coreProperties>
</file>