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4AA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B57D61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43BD259E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</w:t>
      </w:r>
      <w:proofErr w:type="spellStart"/>
      <w:r>
        <w:rPr>
          <w:rFonts w:ascii="Calibri" w:hAnsi="Calibri" w:cs="Calibri"/>
          <w:b/>
          <w:sz w:val="20"/>
          <w:szCs w:val="20"/>
        </w:rPr>
        <w:t>nasl</w:t>
      </w:r>
      <w:proofErr w:type="spellEnd"/>
      <w:r>
        <w:rPr>
          <w:rFonts w:ascii="Calibri" w:hAnsi="Calibri" w:cs="Calibri"/>
          <w:b/>
          <w:sz w:val="20"/>
          <w:szCs w:val="20"/>
        </w:rPr>
        <w:t>. Obchodného zákonníka v znení neskorších predpisov</w:t>
      </w:r>
    </w:p>
    <w:p w14:paraId="4A590281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53C1DC1D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4F2628C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05F7A893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090AC50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7D365FA8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2A00AB5D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6BAE806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proofErr w:type="spellStart"/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</w:t>
      </w:r>
      <w:proofErr w:type="spellEnd"/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. </w:t>
      </w:r>
    </w:p>
    <w:p w14:paraId="7B6414D4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proofErr w:type="spellStart"/>
      <w:r w:rsidR="00952B93">
        <w:rPr>
          <w:rFonts w:ascii="Calibri" w:hAnsi="Calibri" w:cs="Calibri"/>
          <w:sz w:val="20"/>
          <w:szCs w:val="20"/>
          <w:lang w:eastAsia="sk-SK"/>
        </w:rPr>
        <w:t>Vsetínska</w:t>
      </w:r>
      <w:proofErr w:type="spellEnd"/>
      <w:r w:rsidR="00952B93">
        <w:rPr>
          <w:rFonts w:ascii="Calibri" w:hAnsi="Calibri" w:cs="Calibri"/>
          <w:sz w:val="20"/>
          <w:szCs w:val="20"/>
          <w:lang w:eastAsia="sk-SK"/>
        </w:rPr>
        <w:t xml:space="preserve">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9800386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4F1404EB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4E0D9206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79A7C42C" w14:textId="2041FF9C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41DBD94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 xml:space="preserve">VÚB, </w:t>
      </w:r>
      <w:proofErr w:type="spellStart"/>
      <w:r w:rsidR="00CD510A">
        <w:rPr>
          <w:rFonts w:ascii="Calibri" w:hAnsi="Calibri" w:cs="Calibri"/>
          <w:sz w:val="20"/>
          <w:szCs w:val="20"/>
          <w:lang w:eastAsia="sk-SK"/>
        </w:rPr>
        <w:t>a.s</w:t>
      </w:r>
      <w:proofErr w:type="spellEnd"/>
      <w:r w:rsidR="00CD510A">
        <w:rPr>
          <w:rFonts w:ascii="Calibri" w:hAnsi="Calibri" w:cs="Calibri"/>
          <w:sz w:val="20"/>
          <w:szCs w:val="20"/>
          <w:lang w:eastAsia="sk-SK"/>
        </w:rPr>
        <w:t>.</w:t>
      </w:r>
    </w:p>
    <w:p w14:paraId="73FE9853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0926A5E3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AB6A126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5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3B5104AC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E2D1A78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135D3B39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7AB5B413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27CA29DA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1B447DF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C35E7EA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4B0ED4CC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3067951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A68DEC8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4378E00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024F6CD9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3C0F61F3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352D8C0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2F62F1B1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01DEEFC4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60A0EB39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186CCC51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20E70B68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AAD4F4D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45C8117E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2753E46B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CD510A">
        <w:rPr>
          <w:rFonts w:ascii="Calibri" w:hAnsi="Calibri" w:cs="Calibri"/>
          <w:sz w:val="20"/>
          <w:szCs w:val="20"/>
        </w:rPr>
        <w:t xml:space="preserve">okrem iného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tovar a previesť na neho vlastnícke právo k tomuto tovaru a kupujúci sa zaväzuje zaplatiť za tovar kúpnu cenu podľa tejto zmluvy.</w:t>
      </w:r>
    </w:p>
    <w:p w14:paraId="586EA7F3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282DEF45" w14:textId="1492E33B" w:rsidR="000D1446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Tovarom pre účely tejto </w:t>
      </w:r>
      <w:r w:rsidRPr="0022621B">
        <w:rPr>
          <w:rFonts w:ascii="Calibri" w:hAnsi="Calibri" w:cs="Calibri"/>
          <w:sz w:val="20"/>
          <w:szCs w:val="20"/>
        </w:rPr>
        <w:t xml:space="preserve">zmluvy je </w:t>
      </w:r>
      <w:r w:rsidR="002F065A" w:rsidRPr="002F065A">
        <w:rPr>
          <w:rFonts w:ascii="Calibri" w:hAnsi="Calibri" w:cs="Calibri"/>
          <w:b/>
          <w:sz w:val="20"/>
          <w:szCs w:val="20"/>
        </w:rPr>
        <w:t>„</w:t>
      </w:r>
      <w:r w:rsidR="005717C6" w:rsidRPr="005717C6">
        <w:rPr>
          <w:rFonts w:ascii="Calibri" w:hAnsi="Calibri" w:cs="Calibri"/>
          <w:b/>
          <w:bCs/>
          <w:sz w:val="20"/>
          <w:szCs w:val="20"/>
        </w:rPr>
        <w:t>Terminálové vážiace pracoviská</w:t>
      </w:r>
      <w:r w:rsidRPr="0014449D">
        <w:rPr>
          <w:rFonts w:ascii="Calibri" w:hAnsi="Calibri" w:cs="Calibri"/>
          <w:b/>
          <w:sz w:val="20"/>
          <w:szCs w:val="20"/>
        </w:rPr>
        <w:t>“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ktorého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>č.1 Špecifikácia predmetu zákazky</w:t>
      </w:r>
      <w:r w:rsidR="000D1446">
        <w:rPr>
          <w:rFonts w:ascii="Calibri" w:hAnsi="Calibri" w:cs="Calibri"/>
          <w:sz w:val="20"/>
          <w:szCs w:val="20"/>
        </w:rPr>
        <w:t>,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a ktorú ako záväznú predložil Predávajúci v rámci procesu obstarávania.</w:t>
      </w:r>
    </w:p>
    <w:p w14:paraId="0540E351" w14:textId="77777777" w:rsidR="001D40C8" w:rsidRDefault="001D40C8" w:rsidP="001D40C8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55D4536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0634F798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390B46EE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CE198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Zmluvná cena je stanovená dohodou zmluvných strán v súlade so zákonom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 o cenách v znení neskorších predpisov a vyhlášky Ministerstva financií Slovenskej republiky č. 87/1996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., ktorou sa vykonáva zákon Národnej rady Slovenskej republiky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>. o cenách v znení neskorších predpisov.</w:t>
      </w:r>
    </w:p>
    <w:p w14:paraId="0357427D" w14:textId="77777777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2. Za dodanie predmetu plnenia zmluvy podľa 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459E66B7" w14:textId="77777777" w:rsidR="0049676A" w:rsidRDefault="0049676A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8D74D62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26C08D75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43FF87B6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3D063286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31CD1D9D" w14:textId="77777777" w:rsidR="000D1446" w:rsidRPr="00AE1E29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24F5EF32" w14:textId="77777777" w:rsidR="000D1446" w:rsidRDefault="000D1446" w:rsidP="0049676A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09E61EDE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</w:t>
      </w:r>
    </w:p>
    <w:p w14:paraId="5C3AEBF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>
        <w:rPr>
          <w:rFonts w:ascii="Calibri" w:hAnsi="Calibri" w:cs="Calibri"/>
          <w:b/>
          <w:bCs/>
          <w:sz w:val="20"/>
          <w:szCs w:val="20"/>
        </w:rPr>
        <w:t>y</w:t>
      </w:r>
    </w:p>
    <w:p w14:paraId="5B7C0B5F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CD19C6" w14:textId="7D01CF14" w:rsidR="00810AB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Dodací termín predmetu zmluvy</w:t>
      </w:r>
      <w:r w:rsidRPr="008566B3">
        <w:rPr>
          <w:rFonts w:ascii="Calibri" w:hAnsi="Calibri" w:cs="Calibri"/>
          <w:bCs/>
          <w:sz w:val="20"/>
          <w:szCs w:val="20"/>
        </w:rPr>
        <w:t>:</w:t>
      </w:r>
      <w:r w:rsidRPr="008566B3"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1C2761" w:rsidRPr="008566B3">
        <w:rPr>
          <w:rFonts w:ascii="Calibri" w:hAnsi="Calibri" w:cs="Calibri"/>
          <w:bCs/>
          <w:sz w:val="20"/>
          <w:szCs w:val="20"/>
        </w:rPr>
        <w:t xml:space="preserve">do </w:t>
      </w:r>
      <w:r w:rsidR="008566B3" w:rsidRPr="008566B3">
        <w:rPr>
          <w:rFonts w:ascii="Calibri" w:hAnsi="Calibri" w:cs="Calibri"/>
          <w:b/>
          <w:sz w:val="20"/>
          <w:szCs w:val="20"/>
        </w:rPr>
        <w:t>8</w:t>
      </w:r>
      <w:r w:rsidRPr="008566B3">
        <w:rPr>
          <w:rFonts w:ascii="Calibri" w:hAnsi="Calibri" w:cs="Calibri"/>
          <w:b/>
          <w:sz w:val="20"/>
          <w:szCs w:val="20"/>
        </w:rPr>
        <w:t xml:space="preserve"> mesiacov</w:t>
      </w:r>
      <w:r w:rsidRPr="008566B3">
        <w:rPr>
          <w:rFonts w:ascii="Calibri" w:hAnsi="Calibri" w:cs="Calibri"/>
          <w:bCs/>
          <w:sz w:val="20"/>
          <w:szCs w:val="20"/>
        </w:rPr>
        <w:t xml:space="preserve"> odo</w:t>
      </w:r>
      <w:r w:rsidRPr="0022621B">
        <w:rPr>
          <w:rFonts w:ascii="Calibri" w:hAnsi="Calibri" w:cs="Calibri"/>
          <w:bCs/>
          <w:sz w:val="20"/>
          <w:szCs w:val="20"/>
        </w:rPr>
        <w:t xml:space="preserve"> dňa </w:t>
      </w:r>
      <w:r w:rsidR="00005BBA" w:rsidRPr="0022621B">
        <w:rPr>
          <w:rFonts w:ascii="Calibri" w:hAnsi="Calibri" w:cs="Calibri"/>
          <w:bCs/>
          <w:sz w:val="20"/>
          <w:szCs w:val="20"/>
        </w:rPr>
        <w:t>účinnosti</w:t>
      </w:r>
      <w:r w:rsidR="00005BBA">
        <w:rPr>
          <w:rFonts w:ascii="Calibri" w:hAnsi="Calibri" w:cs="Calibri"/>
          <w:bCs/>
          <w:sz w:val="20"/>
          <w:szCs w:val="20"/>
        </w:rPr>
        <w:t xml:space="preserve"> tejto zmluvy.</w:t>
      </w:r>
    </w:p>
    <w:p w14:paraId="176287BD" w14:textId="77777777" w:rsidR="00810AB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39FE2A16" w14:textId="77777777" w:rsidR="00116EB9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Dodaním tovaru sa rozumie:</w:t>
      </w:r>
    </w:p>
    <w:p w14:paraId="66A17252" w14:textId="77777777" w:rsidR="005654A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Dodanie tovaru bez vád, ktoré by bránili jeho užívaniu,</w:t>
      </w:r>
    </w:p>
    <w:p w14:paraId="5AAB95F2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 w:rsidR="00FC2D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Tovar bude dodaný na adresu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 w:rsidR="00704EF3">
        <w:rPr>
          <w:rFonts w:ascii="Calibri" w:hAnsi="Calibri" w:cs="Calibri"/>
          <w:sz w:val="20"/>
          <w:szCs w:val="20"/>
        </w:rPr>
        <w:t xml:space="preserve">Kupujúceho </w:t>
      </w:r>
      <w:r w:rsidR="00EC0E9E">
        <w:rPr>
          <w:rFonts w:ascii="Calibri" w:hAnsi="Calibri" w:cs="Calibri"/>
          <w:sz w:val="20"/>
          <w:szCs w:val="20"/>
        </w:rPr>
        <w:t>uvedenú v Článku I tejto zmluvy,</w:t>
      </w:r>
    </w:p>
    <w:p w14:paraId="03A43CCF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c) Tovar bude </w:t>
      </w:r>
      <w:r w:rsidR="00D37AC8">
        <w:rPr>
          <w:rFonts w:ascii="Calibri" w:hAnsi="Calibri" w:cs="Calibri"/>
          <w:sz w:val="20"/>
          <w:szCs w:val="20"/>
        </w:rPr>
        <w:t xml:space="preserve">dodaný v plnom rozsahu, </w:t>
      </w:r>
      <w:r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4EBD8726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>
        <w:rPr>
          <w:rFonts w:ascii="Calibri" w:hAnsi="Calibri" w:cs="Calibri"/>
          <w:sz w:val="20"/>
          <w:szCs w:val="20"/>
        </w:rPr>
        <w:t>ania</w:t>
      </w:r>
      <w:r>
        <w:rPr>
          <w:rFonts w:ascii="Calibri" w:hAnsi="Calibri" w:cs="Calibri"/>
          <w:sz w:val="20"/>
          <w:szCs w:val="20"/>
        </w:rPr>
        <w:t xml:space="preserve">, </w:t>
      </w:r>
      <w:r w:rsidR="00A95785">
        <w:rPr>
          <w:rFonts w:ascii="Calibri" w:hAnsi="Calibri" w:cs="Calibri"/>
          <w:sz w:val="20"/>
          <w:szCs w:val="20"/>
        </w:rPr>
        <w:t xml:space="preserve">inštalácia zariadenia vrátane </w:t>
      </w:r>
      <w:r w:rsidR="00D37AC8">
        <w:rPr>
          <w:rFonts w:ascii="Calibri" w:hAnsi="Calibri" w:cs="Calibri"/>
          <w:sz w:val="20"/>
          <w:szCs w:val="20"/>
        </w:rPr>
        <w:t>vykládk</w:t>
      </w:r>
      <w:r w:rsidR="00A95785">
        <w:rPr>
          <w:rFonts w:ascii="Calibri" w:hAnsi="Calibri" w:cs="Calibri"/>
          <w:sz w:val="20"/>
          <w:szCs w:val="20"/>
        </w:rPr>
        <w:t>y a presunu v rámci haly</w:t>
      </w:r>
      <w:r w:rsidR="00351F4C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>
        <w:rPr>
          <w:rFonts w:ascii="Calibri" w:hAnsi="Calibri" w:cs="Calibri"/>
          <w:sz w:val="20"/>
          <w:szCs w:val="20"/>
        </w:rPr>
        <w:t>,</w:t>
      </w:r>
      <w:r w:rsidR="00A95785">
        <w:rPr>
          <w:rFonts w:ascii="Calibri" w:hAnsi="Calibri" w:cs="Calibri"/>
          <w:sz w:val="20"/>
          <w:szCs w:val="20"/>
        </w:rPr>
        <w:t xml:space="preserve"> zapojenie zariadenia, zaškolenie a príslušná </w:t>
      </w:r>
      <w:r>
        <w:rPr>
          <w:rFonts w:ascii="Calibri" w:hAnsi="Calibri" w:cs="Calibri"/>
          <w:sz w:val="20"/>
          <w:szCs w:val="20"/>
        </w:rPr>
        <w:t>dokumentácia</w:t>
      </w:r>
      <w:r w:rsidR="00A95785">
        <w:rPr>
          <w:rFonts w:ascii="Calibri" w:hAnsi="Calibri" w:cs="Calibri"/>
          <w:sz w:val="20"/>
          <w:szCs w:val="20"/>
        </w:rPr>
        <w:t>.</w:t>
      </w:r>
      <w:r w:rsidR="00005BBA">
        <w:rPr>
          <w:rFonts w:ascii="Calibri" w:hAnsi="Calibri" w:cs="Calibri"/>
          <w:sz w:val="20"/>
          <w:szCs w:val="20"/>
        </w:rPr>
        <w:t xml:space="preserve"> </w:t>
      </w:r>
    </w:p>
    <w:p w14:paraId="57F68E40" w14:textId="77777777" w:rsidR="000D1446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>
        <w:rPr>
          <w:rFonts w:ascii="Calibri" w:hAnsi="Calibri" w:cs="Calibri"/>
          <w:sz w:val="20"/>
          <w:szCs w:val="20"/>
        </w:rPr>
        <w:t xml:space="preserve">nické </w:t>
      </w:r>
      <w:r>
        <w:rPr>
          <w:rFonts w:ascii="Calibri" w:hAnsi="Calibri" w:cs="Calibri"/>
          <w:sz w:val="20"/>
          <w:szCs w:val="20"/>
        </w:rPr>
        <w:t>parametre uvedené v </w:t>
      </w:r>
      <w:r w:rsidR="005654AE">
        <w:rPr>
          <w:rFonts w:ascii="Calibri" w:hAnsi="Calibri" w:cs="Calibri"/>
          <w:sz w:val="20"/>
          <w:szCs w:val="20"/>
        </w:rPr>
        <w:t>Prílohe č. 1  Špecifikácia predmetu zákazky</w:t>
      </w:r>
      <w:r w:rsidR="006B06D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V opačnom prípade, je </w:t>
      </w:r>
      <w:r w:rsidR="00704EF3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>
        <w:rPr>
          <w:rFonts w:ascii="Calibri" w:hAnsi="Calibri" w:cs="Calibri"/>
          <w:sz w:val="20"/>
          <w:szCs w:val="20"/>
        </w:rPr>
        <w:t>odvoz</w:t>
      </w:r>
      <w:r>
        <w:rPr>
          <w:rFonts w:ascii="Calibri" w:hAnsi="Calibri" w:cs="Calibri"/>
          <w:sz w:val="20"/>
          <w:szCs w:val="20"/>
        </w:rPr>
        <w:t xml:space="preserve"> </w:t>
      </w:r>
      <w:r w:rsidR="000D485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ovaru na náklady </w:t>
      </w:r>
      <w:r w:rsidR="00704EF3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redávajúceho.</w:t>
      </w:r>
    </w:p>
    <w:p w14:paraId="28BC1819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  <w:highlight w:val="yellow"/>
        </w:rPr>
      </w:pPr>
    </w:p>
    <w:p w14:paraId="52F551AB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redávajúceho s dodaním tovaru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0D485F">
        <w:rPr>
          <w:rFonts w:ascii="Calibri" w:hAnsi="Calibri" w:cs="Calibri"/>
          <w:bCs/>
          <w:sz w:val="20"/>
          <w:szCs w:val="20"/>
        </w:rPr>
        <w:t>upujúci právo uplatniť si</w:t>
      </w:r>
      <w:r>
        <w:rPr>
          <w:rFonts w:ascii="Calibri" w:hAnsi="Calibri" w:cs="Calibri"/>
          <w:bCs/>
          <w:sz w:val="20"/>
          <w:szCs w:val="20"/>
        </w:rPr>
        <w:t xml:space="preserve"> zmluvn</w:t>
      </w:r>
      <w:r w:rsidR="000D485F">
        <w:rPr>
          <w:rFonts w:ascii="Calibri" w:hAnsi="Calibri" w:cs="Calibri"/>
          <w:bCs/>
          <w:sz w:val="20"/>
          <w:szCs w:val="20"/>
        </w:rPr>
        <w:t>ú</w:t>
      </w:r>
      <w:r>
        <w:rPr>
          <w:rFonts w:ascii="Calibri" w:hAnsi="Calibri" w:cs="Calibri"/>
          <w:bCs/>
          <w:sz w:val="20"/>
          <w:szCs w:val="20"/>
        </w:rPr>
        <w:t xml:space="preserve"> pokut</w:t>
      </w:r>
      <w:r w:rsidR="000D485F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 vo výške 0,02 % z kúpnej ceny </w:t>
      </w:r>
      <w:r w:rsidR="000D485F">
        <w:rPr>
          <w:rFonts w:ascii="Calibri" w:hAnsi="Calibri" w:cs="Calibri"/>
          <w:bCs/>
          <w:sz w:val="20"/>
          <w:szCs w:val="20"/>
        </w:rPr>
        <w:t xml:space="preserve">bez DPH </w:t>
      </w:r>
      <w:r>
        <w:rPr>
          <w:rFonts w:ascii="Calibri" w:hAnsi="Calibri" w:cs="Calibri"/>
          <w:bCs/>
          <w:sz w:val="20"/>
          <w:szCs w:val="20"/>
        </w:rPr>
        <w:t>za každý aj začatý deň omeškania.</w:t>
      </w:r>
    </w:p>
    <w:p w14:paraId="284AFE1D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60037513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je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v omeškaní s odovzdaním tovaru o viac ako 30 dní má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právo od</w:t>
      </w:r>
      <w:r w:rsidR="0049676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zmluvy odstúpiť. </w:t>
      </w:r>
    </w:p>
    <w:p w14:paraId="7FAF523C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3F2BD10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s úhradou faktúry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0D485F">
        <w:rPr>
          <w:rFonts w:ascii="Calibri" w:hAnsi="Calibri" w:cs="Calibri"/>
          <w:bCs/>
          <w:sz w:val="20"/>
          <w:szCs w:val="20"/>
        </w:rPr>
        <w:t>redávajúci právo uplatniť si zmluvnú pokutu vo výške 0,02 % z kúpnej ceny bez DPH</w:t>
      </w:r>
      <w:r>
        <w:rPr>
          <w:rFonts w:ascii="Calibri" w:hAnsi="Calibri" w:cs="Calibri"/>
          <w:bCs/>
          <w:sz w:val="20"/>
          <w:szCs w:val="20"/>
        </w:rPr>
        <w:t xml:space="preserve"> za každý aj začatý deň omeškania.</w:t>
      </w:r>
    </w:p>
    <w:p w14:paraId="124BCCA2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0F610B6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porušenia akejkoľvek zmluvnej povinnosti vyplývajúcej z tejto zmluvy </w:t>
      </w:r>
      <w:r w:rsidR="00704EF3">
        <w:rPr>
          <w:rFonts w:ascii="Calibri" w:hAnsi="Calibri" w:cs="Calibri"/>
          <w:bCs/>
          <w:sz w:val="20"/>
          <w:szCs w:val="20"/>
        </w:rPr>
        <w:t>pre P</w:t>
      </w:r>
      <w:r>
        <w:rPr>
          <w:rFonts w:ascii="Calibri" w:hAnsi="Calibri" w:cs="Calibri"/>
          <w:bCs/>
          <w:sz w:val="20"/>
          <w:szCs w:val="20"/>
        </w:rPr>
        <w:t>redávajúce</w:t>
      </w:r>
      <w:r w:rsidR="00704EF3">
        <w:rPr>
          <w:rFonts w:ascii="Calibri" w:hAnsi="Calibri" w:cs="Calibri"/>
          <w:bCs/>
          <w:sz w:val="20"/>
          <w:szCs w:val="20"/>
        </w:rPr>
        <w:t>ho</w:t>
      </w:r>
      <w:r>
        <w:rPr>
          <w:rFonts w:ascii="Calibri" w:hAnsi="Calibri" w:cs="Calibri"/>
          <w:bCs/>
          <w:sz w:val="20"/>
          <w:szCs w:val="20"/>
        </w:rPr>
        <w:t xml:space="preserve"> je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D31A3E">
        <w:rPr>
          <w:rFonts w:ascii="Calibri" w:hAnsi="Calibri" w:cs="Calibri"/>
          <w:bCs/>
          <w:sz w:val="20"/>
          <w:szCs w:val="20"/>
        </w:rPr>
        <w:t>upujúci</w:t>
      </w:r>
      <w:r>
        <w:rPr>
          <w:rFonts w:ascii="Calibri" w:hAnsi="Calibri" w:cs="Calibri"/>
          <w:bCs/>
          <w:sz w:val="20"/>
          <w:szCs w:val="20"/>
        </w:rPr>
        <w:t xml:space="preserve"> oprávnený požadovať zmluvnú pokutu vo výške 300 EUR</w:t>
      </w:r>
      <w:r w:rsidR="00D37AC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ak nebola </w:t>
      </w:r>
      <w:r w:rsidR="000D485F">
        <w:rPr>
          <w:rFonts w:ascii="Calibri" w:hAnsi="Calibri" w:cs="Calibri"/>
          <w:bCs/>
          <w:sz w:val="20"/>
          <w:szCs w:val="20"/>
        </w:rPr>
        <w:t xml:space="preserve">výška pokuty </w:t>
      </w:r>
      <w:r>
        <w:rPr>
          <w:rFonts w:ascii="Calibri" w:hAnsi="Calibri" w:cs="Calibri"/>
          <w:bCs/>
          <w:sz w:val="20"/>
          <w:szCs w:val="20"/>
        </w:rPr>
        <w:t>osobitne stanovená pri danej podmienke</w:t>
      </w:r>
      <w:r w:rsidR="00704EF3">
        <w:rPr>
          <w:rFonts w:ascii="Calibri" w:hAnsi="Calibri" w:cs="Calibri"/>
          <w:bCs/>
          <w:sz w:val="20"/>
          <w:szCs w:val="20"/>
        </w:rPr>
        <w:t>; rovnako tak je Kupujúci  oprávnený od zmluvy odstúpiť. Nárok na náhradu škody tým nie je dotknutý.</w:t>
      </w:r>
    </w:p>
    <w:p w14:paraId="7AEBCFE2" w14:textId="77777777" w:rsidR="005F3558" w:rsidRDefault="005F3558" w:rsidP="005F3558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3931307" w14:textId="77777777" w:rsidR="00C70165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redávajúci nedodá kompletný predmet kúpnej zmluvy, tak ako je uvedený v</w:t>
      </w:r>
      <w:r w:rsidR="006B06D7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Prílohe č. 1  Špecifikácia predmetu zákazky </w:t>
      </w:r>
      <w:r>
        <w:rPr>
          <w:rFonts w:ascii="Calibri" w:hAnsi="Calibri" w:cs="Calibri"/>
          <w:bCs/>
          <w:sz w:val="20"/>
          <w:szCs w:val="20"/>
        </w:rPr>
        <w:t xml:space="preserve">resp. svojvoľne zmení bez súhlasu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akýkoľvek technický, výkonnostný, alebo iný parameter dodaného zariadenia 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právo na zmluvnú pokutu </w:t>
      </w:r>
      <w:r w:rsidR="00EC0E9E">
        <w:rPr>
          <w:rFonts w:ascii="Calibri" w:hAnsi="Calibri" w:cs="Calibri"/>
          <w:bCs/>
          <w:sz w:val="20"/>
          <w:szCs w:val="20"/>
        </w:rPr>
        <w:t xml:space="preserve">vo </w:t>
      </w:r>
      <w:r>
        <w:rPr>
          <w:rFonts w:ascii="Calibri" w:hAnsi="Calibri" w:cs="Calibri"/>
          <w:bCs/>
          <w:sz w:val="20"/>
          <w:szCs w:val="20"/>
        </w:rPr>
        <w:t>výšk</w:t>
      </w:r>
      <w:r w:rsidR="00EC0E9E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C0E9E">
        <w:rPr>
          <w:rFonts w:ascii="Calibri" w:hAnsi="Calibri" w:cs="Calibri"/>
          <w:bCs/>
          <w:sz w:val="20"/>
          <w:szCs w:val="20"/>
        </w:rPr>
        <w:t>neposkytnutého NFP</w:t>
      </w:r>
      <w:r>
        <w:rPr>
          <w:rFonts w:ascii="Calibri" w:hAnsi="Calibri" w:cs="Calibri"/>
          <w:bCs/>
          <w:sz w:val="20"/>
          <w:szCs w:val="20"/>
        </w:rPr>
        <w:t xml:space="preserve"> z celkovej hodnoty príslušného tovaru uvedeného v Prílohe č. 1, čo predstavuje náhradu škody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 vyplývajúcu z nezískania resp. neschválenia výdavkov</w:t>
      </w:r>
      <w:r w:rsidR="00A9493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prostredníctvom nenávratného finančného príspevku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A9493C">
        <w:rPr>
          <w:rFonts w:ascii="Calibri" w:hAnsi="Calibri" w:cs="Calibri"/>
          <w:bCs/>
          <w:sz w:val="20"/>
          <w:szCs w:val="20"/>
        </w:rPr>
        <w:t>oskytovateľom nenávratného finančného príspevku na základe zmluvy o poskytnutí nenávratného finančného príspevku.</w:t>
      </w:r>
    </w:p>
    <w:p w14:paraId="7C4DD792" w14:textId="77777777" w:rsidR="001D40C8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153E8AF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</w:t>
      </w:r>
      <w:r w:rsidR="00F21A53">
        <w:rPr>
          <w:rFonts w:ascii="Calibri" w:hAnsi="Calibri" w:cs="Calibri"/>
          <w:b/>
          <w:bCs/>
          <w:sz w:val="20"/>
          <w:szCs w:val="20"/>
        </w:rPr>
        <w:t>.</w:t>
      </w:r>
    </w:p>
    <w:p w14:paraId="1B126A1A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Platobné podmienky</w:t>
      </w:r>
    </w:p>
    <w:p w14:paraId="2C7D29D5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8BAA7AB" w14:textId="77777777" w:rsidR="000D1446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0BBF3C6B" w14:textId="77777777" w:rsidR="003B2AD6" w:rsidRDefault="003B2AD6" w:rsidP="003B2AD6">
      <w:pPr>
        <w:pStyle w:val="Text"/>
        <w:ind w:left="720" w:firstLine="0"/>
        <w:rPr>
          <w:rFonts w:ascii="Calibri" w:hAnsi="Calibri" w:cs="Calibri"/>
          <w:bCs/>
          <w:sz w:val="20"/>
          <w:szCs w:val="20"/>
        </w:rPr>
      </w:pPr>
    </w:p>
    <w:p w14:paraId="427D7A8F" w14:textId="0B738928" w:rsidR="000D1446" w:rsidRDefault="000D144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Kupujúci poskytne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 w:rsidR="008241BA">
        <w:rPr>
          <w:rFonts w:ascii="Calibri" w:hAnsi="Calibri" w:cs="Calibri"/>
          <w:sz w:val="20"/>
          <w:szCs w:val="20"/>
          <w:lang w:eastAsia="en-US"/>
        </w:rPr>
        <w:t>r</w:t>
      </w:r>
      <w:r>
        <w:rPr>
          <w:rFonts w:ascii="Calibri" w:hAnsi="Calibri" w:cs="Calibri"/>
          <w:sz w:val="20"/>
          <w:szCs w:val="20"/>
          <w:lang w:eastAsia="en-US"/>
        </w:rPr>
        <w:t xml:space="preserve">edávajúcemu </w:t>
      </w:r>
      <w:r w:rsidRPr="008566B3">
        <w:rPr>
          <w:rFonts w:ascii="Calibri" w:hAnsi="Calibri" w:cs="Calibri"/>
          <w:sz w:val="20"/>
          <w:szCs w:val="20"/>
          <w:lang w:eastAsia="en-US"/>
        </w:rPr>
        <w:t xml:space="preserve">preddavok </w:t>
      </w:r>
      <w:r w:rsidRPr="008566B3">
        <w:rPr>
          <w:rFonts w:ascii="Calibri" w:hAnsi="Calibri" w:cs="Calibri"/>
          <w:b/>
          <w:bCs/>
          <w:sz w:val="20"/>
          <w:szCs w:val="20"/>
          <w:lang w:eastAsia="en-US"/>
        </w:rPr>
        <w:t xml:space="preserve">vo výške </w:t>
      </w:r>
      <w:r w:rsidR="00B21423" w:rsidRPr="008566B3">
        <w:rPr>
          <w:rFonts w:ascii="Calibri" w:hAnsi="Calibri" w:cs="Calibri"/>
          <w:b/>
          <w:bCs/>
          <w:sz w:val="20"/>
          <w:szCs w:val="20"/>
          <w:lang w:eastAsia="en-US"/>
        </w:rPr>
        <w:t>3</w:t>
      </w:r>
      <w:r w:rsidR="00F23865" w:rsidRPr="008566B3">
        <w:rPr>
          <w:rFonts w:ascii="Calibri" w:hAnsi="Calibri" w:cs="Calibri"/>
          <w:b/>
          <w:bCs/>
          <w:sz w:val="20"/>
          <w:szCs w:val="20"/>
          <w:lang w:eastAsia="en-US"/>
        </w:rPr>
        <w:t>0</w:t>
      </w:r>
      <w:r w:rsidRPr="008566B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% </w:t>
      </w:r>
      <w:r w:rsidR="00F23865" w:rsidRPr="008566B3">
        <w:rPr>
          <w:rFonts w:ascii="Calibri" w:hAnsi="Calibri" w:cs="Calibri"/>
          <w:b/>
          <w:bCs/>
          <w:sz w:val="20"/>
          <w:szCs w:val="20"/>
          <w:lang w:eastAsia="en-US"/>
        </w:rPr>
        <w:t xml:space="preserve">z kúpnej ceny </w:t>
      </w:r>
      <w:r w:rsidR="008566B3" w:rsidRPr="008566B3">
        <w:rPr>
          <w:rFonts w:ascii="Calibri" w:hAnsi="Calibri" w:cs="Calibri"/>
          <w:b/>
          <w:bCs/>
          <w:sz w:val="20"/>
          <w:szCs w:val="20"/>
          <w:lang w:eastAsia="en-US"/>
        </w:rPr>
        <w:t>s</w:t>
      </w:r>
      <w:r w:rsidR="00F23865" w:rsidRPr="008566B3">
        <w:rPr>
          <w:rFonts w:ascii="Calibri" w:hAnsi="Calibri" w:cs="Calibri"/>
          <w:b/>
          <w:bCs/>
          <w:sz w:val="20"/>
          <w:szCs w:val="20"/>
          <w:lang w:eastAsia="en-US"/>
        </w:rPr>
        <w:t> DPH resp. z</w:t>
      </w:r>
      <w:r w:rsidR="00F23865" w:rsidRPr="0056145E">
        <w:rPr>
          <w:rFonts w:ascii="Calibri" w:hAnsi="Calibri" w:cs="Calibri"/>
          <w:b/>
          <w:bCs/>
          <w:sz w:val="20"/>
          <w:szCs w:val="20"/>
          <w:lang w:eastAsia="en-US"/>
        </w:rPr>
        <w:t> kúpnej ceny bez DPH pokiaľ si DPH neuplatňuje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>definovanej v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31A3E">
        <w:rPr>
          <w:rFonts w:ascii="Calibri" w:hAnsi="Calibri" w:cs="Calibri"/>
          <w:sz w:val="20"/>
          <w:szCs w:val="20"/>
          <w:lang w:eastAsia="en-US"/>
        </w:rPr>
        <w:t>č</w:t>
      </w:r>
      <w:r>
        <w:rPr>
          <w:rFonts w:ascii="Calibri" w:hAnsi="Calibri" w:cs="Calibri"/>
          <w:sz w:val="20"/>
          <w:szCs w:val="20"/>
          <w:lang w:eastAsia="en-US"/>
        </w:rPr>
        <w:t>l</w:t>
      </w:r>
      <w:r w:rsidR="00D31A3E">
        <w:rPr>
          <w:rFonts w:ascii="Calibri" w:hAnsi="Calibri" w:cs="Calibri"/>
          <w:sz w:val="20"/>
          <w:szCs w:val="20"/>
          <w:lang w:eastAsia="en-US"/>
        </w:rPr>
        <w:t>ánku</w:t>
      </w:r>
      <w:r>
        <w:rPr>
          <w:rFonts w:ascii="Calibri" w:hAnsi="Calibri" w:cs="Calibri"/>
          <w:sz w:val="20"/>
          <w:szCs w:val="20"/>
          <w:lang w:eastAsia="en-US"/>
        </w:rPr>
        <w:t xml:space="preserve"> II</w:t>
      </w:r>
      <w:r w:rsidR="00F44979">
        <w:rPr>
          <w:rFonts w:ascii="Calibri" w:hAnsi="Calibri" w:cs="Calibri"/>
          <w:sz w:val="20"/>
          <w:szCs w:val="20"/>
          <w:lang w:eastAsia="en-US"/>
        </w:rPr>
        <w:t>I</w:t>
      </w:r>
      <w:r w:rsidR="00EF5851">
        <w:rPr>
          <w:rFonts w:ascii="Calibri" w:hAnsi="Calibri" w:cs="Calibri"/>
          <w:sz w:val="20"/>
          <w:szCs w:val="20"/>
          <w:lang w:eastAsia="en-US"/>
        </w:rPr>
        <w:t>.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 xml:space="preserve">tejto zmluvy a to </w:t>
      </w:r>
      <w:r>
        <w:rPr>
          <w:rFonts w:ascii="Calibri" w:hAnsi="Calibri" w:cs="Calibri"/>
          <w:sz w:val="20"/>
          <w:szCs w:val="20"/>
          <w:lang w:eastAsia="en-US"/>
        </w:rPr>
        <w:t xml:space="preserve">na základe zálohovej faktúry vystavenej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>
        <w:rPr>
          <w:rFonts w:ascii="Calibri" w:hAnsi="Calibri" w:cs="Calibri"/>
          <w:sz w:val="20"/>
          <w:szCs w:val="20"/>
          <w:lang w:eastAsia="en-US"/>
        </w:rPr>
        <w:t xml:space="preserve">redávajúcim </w:t>
      </w:r>
      <w:r w:rsidR="00D31A3E">
        <w:rPr>
          <w:rFonts w:ascii="Calibri" w:hAnsi="Calibri" w:cs="Calibri"/>
          <w:sz w:val="20"/>
          <w:szCs w:val="20"/>
          <w:lang w:eastAsia="en-US"/>
        </w:rPr>
        <w:t>po d</w:t>
      </w:r>
      <w:r w:rsidR="002A63F8">
        <w:rPr>
          <w:rFonts w:ascii="Calibri" w:hAnsi="Calibri" w:cs="Calibri"/>
          <w:sz w:val="20"/>
          <w:szCs w:val="20"/>
          <w:lang w:eastAsia="en-US"/>
        </w:rPr>
        <w:t>oručen</w:t>
      </w:r>
      <w:r w:rsidR="00D31A3E">
        <w:rPr>
          <w:rFonts w:ascii="Calibri" w:hAnsi="Calibri" w:cs="Calibri"/>
          <w:sz w:val="20"/>
          <w:szCs w:val="20"/>
          <w:lang w:eastAsia="en-US"/>
        </w:rPr>
        <w:t>í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831A66">
        <w:rPr>
          <w:rFonts w:ascii="Calibri" w:hAnsi="Calibri" w:cs="Calibri"/>
          <w:sz w:val="20"/>
          <w:szCs w:val="20"/>
          <w:lang w:eastAsia="en-US"/>
        </w:rPr>
        <w:t>výzvy</w:t>
      </w:r>
      <w:r w:rsidR="00432A6F">
        <w:rPr>
          <w:rFonts w:ascii="Calibri" w:hAnsi="Calibri" w:cs="Calibri"/>
          <w:sz w:val="20"/>
          <w:szCs w:val="20"/>
          <w:lang w:eastAsia="en-US"/>
        </w:rPr>
        <w:t xml:space="preserve"> na vystavenie zálohovej faktúry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od </w:t>
      </w:r>
      <w:r w:rsidR="008241BA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upujúceho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emailom alebo písomne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. </w:t>
      </w:r>
      <w:r>
        <w:rPr>
          <w:rFonts w:ascii="Calibri" w:hAnsi="Calibri" w:cs="Calibri"/>
          <w:sz w:val="20"/>
          <w:szCs w:val="20"/>
          <w:lang w:eastAsia="en-US"/>
        </w:rPr>
        <w:t xml:space="preserve">Splatnosť zálohovej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faktúry </w:t>
      </w:r>
      <w:r w:rsidR="007B08AA" w:rsidRPr="00F23865">
        <w:rPr>
          <w:rFonts w:ascii="Calibri" w:hAnsi="Calibri" w:cs="Calibri"/>
          <w:sz w:val="20"/>
          <w:szCs w:val="20"/>
          <w:lang w:eastAsia="en-US"/>
        </w:rPr>
        <w:t>j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="00B4668E">
        <w:rPr>
          <w:rFonts w:ascii="Calibri" w:hAnsi="Calibri" w:cs="Calibri"/>
          <w:sz w:val="20"/>
          <w:szCs w:val="20"/>
          <w:lang w:eastAsia="en-US"/>
        </w:rPr>
        <w:t>30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dní odo</w:t>
      </w:r>
      <w:r>
        <w:rPr>
          <w:rFonts w:ascii="Calibri" w:hAnsi="Calibri" w:cs="Calibri"/>
          <w:sz w:val="20"/>
          <w:szCs w:val="20"/>
          <w:lang w:eastAsia="en-US"/>
        </w:rPr>
        <w:t xml:space="preserve"> dňa jej doručenia </w:t>
      </w:r>
      <w:r w:rsidR="00704EF3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upujúcemu.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62D3A7CC" w14:textId="77777777" w:rsidR="007E739D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6CD933DE" w14:textId="375ED90F" w:rsidR="00351F4C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23865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 zúčtovaciu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faktúru 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článku III. po úplnom dodaní predmetu zmluvy, </w:t>
      </w:r>
      <w:r w:rsidRPr="00B21423">
        <w:rPr>
          <w:rFonts w:ascii="Calibri" w:hAnsi="Calibri" w:cs="Calibri"/>
          <w:sz w:val="20"/>
          <w:szCs w:val="20"/>
          <w:lang w:eastAsia="en-US"/>
        </w:rPr>
        <w:t>teda po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B21423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>upujúcim,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23865">
        <w:rPr>
          <w:rFonts w:ascii="Calibri" w:hAnsi="Calibri" w:cs="Calibri"/>
          <w:sz w:val="20"/>
          <w:szCs w:val="20"/>
          <w:lang w:eastAsia="en-US"/>
        </w:rPr>
        <w:lastRenderedPageBreak/>
        <w:t>pričom vo faktúre zúčtuje poskytnut</w:t>
      </w:r>
      <w:r w:rsidR="00B21423">
        <w:rPr>
          <w:rFonts w:ascii="Calibri" w:hAnsi="Calibri" w:cs="Calibri"/>
          <w:sz w:val="20"/>
          <w:szCs w:val="20"/>
          <w:lang w:eastAsia="en-US"/>
        </w:rPr>
        <w:t>ú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záloh</w:t>
      </w:r>
      <w:r w:rsidR="00B21423">
        <w:rPr>
          <w:rFonts w:ascii="Calibri" w:hAnsi="Calibri" w:cs="Calibri"/>
          <w:sz w:val="20"/>
          <w:szCs w:val="20"/>
          <w:lang w:eastAsia="en-US"/>
        </w:rPr>
        <w:t>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na základe článku V</w:t>
      </w:r>
      <w:r w:rsidR="001A6D84">
        <w:rPr>
          <w:rFonts w:ascii="Calibri" w:hAnsi="Calibri" w:cs="Calibri"/>
          <w:sz w:val="20"/>
          <w:szCs w:val="20"/>
          <w:lang w:eastAsia="en-US"/>
        </w:rPr>
        <w:t>.</w:t>
      </w:r>
      <w:r w:rsidRPr="00F23865">
        <w:rPr>
          <w:rFonts w:ascii="Calibri" w:hAnsi="Calibri" w:cs="Calibri"/>
          <w:sz w:val="20"/>
          <w:szCs w:val="20"/>
          <w:lang w:eastAsia="en-US"/>
        </w:rPr>
        <w:t>, bod 1 písm. a)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tejto zmluvy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. Splatnosť faktúry je </w:t>
      </w:r>
      <w:r w:rsidR="00B4668E">
        <w:rPr>
          <w:rFonts w:ascii="Calibri" w:hAnsi="Calibri" w:cs="Calibri"/>
          <w:sz w:val="20"/>
          <w:szCs w:val="20"/>
          <w:lang w:eastAsia="en-US"/>
        </w:rPr>
        <w:t>6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 xml:space="preserve">0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K</w:t>
      </w:r>
      <w:r w:rsidRPr="00F23865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 </w:t>
      </w:r>
      <w:r w:rsidRPr="00F23865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63A7C807" w14:textId="77777777" w:rsidR="00F23865" w:rsidRPr="00F23865" w:rsidRDefault="00F23865" w:rsidP="00F23865">
      <w:pPr>
        <w:pStyle w:val="Text"/>
        <w:tabs>
          <w:tab w:val="left" w:pos="284"/>
        </w:tabs>
        <w:ind w:left="720"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36B1A277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VI.</w:t>
      </w:r>
    </w:p>
    <w:p w14:paraId="57B2749D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74308C84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58B89DC" w14:textId="77777777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je povinný poskytnúť </w:t>
      </w:r>
      <w:r w:rsidRPr="0022621B">
        <w:rPr>
          <w:rFonts w:ascii="Calibri" w:hAnsi="Calibri" w:cs="Calibri"/>
          <w:sz w:val="20"/>
          <w:szCs w:val="20"/>
        </w:rPr>
        <w:t>záruku</w:t>
      </w:r>
      <w:r w:rsidR="0022621B" w:rsidRPr="0022621B">
        <w:rPr>
          <w:rFonts w:ascii="Calibri" w:hAnsi="Calibri" w:cs="Calibri"/>
          <w:sz w:val="20"/>
          <w:szCs w:val="20"/>
        </w:rPr>
        <w:t xml:space="preserve"> </w:t>
      </w:r>
      <w:r w:rsidR="0022621B">
        <w:rPr>
          <w:rFonts w:ascii="Calibri" w:hAnsi="Calibri" w:cs="Calibri"/>
          <w:sz w:val="20"/>
          <w:szCs w:val="20"/>
        </w:rPr>
        <w:t xml:space="preserve">minimálne </w:t>
      </w:r>
      <w:r w:rsidR="0022621B" w:rsidRPr="0022621B">
        <w:rPr>
          <w:rFonts w:ascii="Calibri" w:hAnsi="Calibri" w:cs="Calibri"/>
          <w:sz w:val="20"/>
          <w:szCs w:val="20"/>
        </w:rPr>
        <w:t>12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tovaru.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55347198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7F6C8A8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317CB936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18DA20D7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2A91E1" w14:textId="77777777" w:rsidR="000D1446" w:rsidRDefault="000D1446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</w:t>
      </w:r>
      <w:r w:rsidR="00DF7565">
        <w:rPr>
          <w:rFonts w:ascii="Calibri" w:hAnsi="Calibri" w:cs="Calibri"/>
          <w:bCs/>
          <w:sz w:val="20"/>
          <w:szCs w:val="20"/>
        </w:rPr>
        <w:t>tovaru</w:t>
      </w:r>
      <w:r>
        <w:rPr>
          <w:rFonts w:ascii="Calibri" w:hAnsi="Calibri" w:cs="Calibri"/>
          <w:bCs/>
          <w:sz w:val="20"/>
          <w:szCs w:val="20"/>
        </w:rPr>
        <w:t xml:space="preserve"> nadobúda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dňom podpísania Protokolu</w:t>
      </w:r>
      <w:r w:rsidR="00DF7565">
        <w:rPr>
          <w:rFonts w:ascii="Calibri" w:hAnsi="Calibri" w:cs="Calibri"/>
          <w:bCs/>
          <w:sz w:val="20"/>
          <w:szCs w:val="20"/>
        </w:rPr>
        <w:t xml:space="preserve"> o </w:t>
      </w:r>
      <w:r>
        <w:rPr>
          <w:rFonts w:ascii="Calibri" w:hAnsi="Calibri" w:cs="Calibri"/>
          <w:bCs/>
          <w:sz w:val="20"/>
          <w:szCs w:val="20"/>
        </w:rPr>
        <w:t>prevzatí oboma zmluvnými stranami a</w:t>
      </w:r>
      <w:r w:rsidR="00351F4C">
        <w:rPr>
          <w:rFonts w:ascii="Calibri" w:hAnsi="Calibri" w:cs="Calibri"/>
          <w:bCs/>
          <w:sz w:val="20"/>
          <w:szCs w:val="20"/>
        </w:rPr>
        <w:t xml:space="preserve"> po </w:t>
      </w:r>
      <w:r>
        <w:rPr>
          <w:rFonts w:ascii="Calibri" w:hAnsi="Calibri" w:cs="Calibri"/>
          <w:bCs/>
          <w:sz w:val="20"/>
          <w:szCs w:val="20"/>
        </w:rPr>
        <w:t xml:space="preserve">zaplatení celkovej sumy </w:t>
      </w:r>
      <w:r w:rsidR="00351F4C">
        <w:rPr>
          <w:rFonts w:ascii="Calibri" w:hAnsi="Calibri" w:cs="Calibri"/>
          <w:bCs/>
          <w:sz w:val="20"/>
          <w:szCs w:val="20"/>
        </w:rPr>
        <w:t xml:space="preserve">kúpnej ceny </w:t>
      </w:r>
      <w:r>
        <w:rPr>
          <w:rFonts w:ascii="Calibri" w:hAnsi="Calibri" w:cs="Calibri"/>
          <w:bCs/>
          <w:sz w:val="20"/>
          <w:szCs w:val="20"/>
        </w:rPr>
        <w:t xml:space="preserve">vrátane DPH (ak je uplatniteľné vo vzťahu 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redávajúcemu)</w:t>
      </w:r>
      <w:r w:rsidR="00BC0B5E">
        <w:rPr>
          <w:rFonts w:ascii="Calibri" w:hAnsi="Calibri" w:cs="Calibri"/>
          <w:bCs/>
          <w:sz w:val="20"/>
          <w:szCs w:val="20"/>
        </w:rPr>
        <w:t xml:space="preserve"> na </w:t>
      </w:r>
      <w:r w:rsidR="00351F4C">
        <w:rPr>
          <w:rFonts w:ascii="Calibri" w:hAnsi="Calibri" w:cs="Calibri"/>
          <w:bCs/>
          <w:sz w:val="20"/>
          <w:szCs w:val="20"/>
        </w:rPr>
        <w:t xml:space="preserve">bankový účet Predávajúceho </w:t>
      </w:r>
      <w:r w:rsidR="00BC0B5E">
        <w:rPr>
          <w:rFonts w:ascii="Calibri" w:hAnsi="Calibri" w:cs="Calibri"/>
          <w:bCs/>
          <w:sz w:val="20"/>
          <w:szCs w:val="20"/>
        </w:rPr>
        <w:t xml:space="preserve">uvedený </w:t>
      </w:r>
      <w:r w:rsidR="00351F4C">
        <w:rPr>
          <w:rFonts w:ascii="Calibri" w:hAnsi="Calibri" w:cs="Calibri"/>
          <w:bCs/>
          <w:sz w:val="20"/>
          <w:szCs w:val="20"/>
        </w:rPr>
        <w:t>v článku I tejto zmluvy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32B19F1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778EE4AD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3FE7C58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399259B6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3E886A64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2665EEA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C53EFA6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3B1DBFCC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7F53BEC3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ACA2DE2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94F186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7A69324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30BB242A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16672CA9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0F291B3A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062CA7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02EBDF6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DE753DB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 xml:space="preserve">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mluva je platná</w:t>
      </w:r>
      <w:r w:rsidR="00831A66">
        <w:rPr>
          <w:rFonts w:ascii="Calibri" w:hAnsi="Calibri" w:cs="Calibri"/>
          <w:sz w:val="20"/>
          <w:szCs w:val="20"/>
        </w:rPr>
        <w:t xml:space="preserve"> dňom podpisu oboma zmluvnými stranami</w:t>
      </w:r>
      <w:r>
        <w:rPr>
          <w:rFonts w:ascii="Calibri" w:hAnsi="Calibri" w:cs="Calibri"/>
          <w:sz w:val="20"/>
          <w:szCs w:val="20"/>
        </w:rPr>
        <w:t xml:space="preserve"> a účinná dňom </w:t>
      </w:r>
      <w:r w:rsidR="00DF7565">
        <w:rPr>
          <w:rFonts w:ascii="Calibri" w:hAnsi="Calibri" w:cs="Calibri"/>
          <w:sz w:val="20"/>
          <w:szCs w:val="20"/>
        </w:rPr>
        <w:t>doručenia</w:t>
      </w:r>
      <w:r w:rsidR="008924E1">
        <w:rPr>
          <w:rFonts w:ascii="Calibri" w:hAnsi="Calibri" w:cs="Calibri"/>
          <w:sz w:val="20"/>
          <w:szCs w:val="20"/>
        </w:rPr>
        <w:t xml:space="preserve"> </w:t>
      </w:r>
      <w:r w:rsidR="00DF7565">
        <w:rPr>
          <w:rFonts w:ascii="Calibri" w:hAnsi="Calibri" w:cs="Calibri"/>
          <w:sz w:val="20"/>
          <w:szCs w:val="20"/>
        </w:rPr>
        <w:t xml:space="preserve">výzvy na vystavenie zálohovej faktúry </w:t>
      </w:r>
      <w:r w:rsidR="00307E8C">
        <w:rPr>
          <w:rFonts w:ascii="Calibri" w:hAnsi="Calibri" w:cs="Calibri"/>
          <w:sz w:val="20"/>
          <w:szCs w:val="20"/>
        </w:rPr>
        <w:t>P</w:t>
      </w:r>
      <w:r w:rsidR="00DF7565">
        <w:rPr>
          <w:rFonts w:ascii="Calibri" w:hAnsi="Calibri" w:cs="Calibri"/>
          <w:sz w:val="20"/>
          <w:szCs w:val="20"/>
        </w:rPr>
        <w:t>redávajúcemu emailom</w:t>
      </w:r>
      <w:r w:rsidR="00EC0E9E">
        <w:rPr>
          <w:rFonts w:ascii="Calibri" w:hAnsi="Calibri" w:cs="Calibri"/>
          <w:sz w:val="20"/>
          <w:szCs w:val="20"/>
        </w:rPr>
        <w:t>,</w:t>
      </w:r>
      <w:r w:rsidR="00DF7565">
        <w:rPr>
          <w:rFonts w:ascii="Calibri" w:hAnsi="Calibri" w:cs="Calibri"/>
          <w:sz w:val="20"/>
          <w:szCs w:val="20"/>
        </w:rPr>
        <w:t xml:space="preserve"> alebo písomne na kontaktný email/adresu uveden</w:t>
      </w:r>
      <w:r w:rsidR="00EC0E9E">
        <w:rPr>
          <w:rFonts w:ascii="Calibri" w:hAnsi="Calibri" w:cs="Calibri"/>
          <w:sz w:val="20"/>
          <w:szCs w:val="20"/>
        </w:rPr>
        <w:t>ú</w:t>
      </w:r>
      <w:r w:rsidR="00DF7565">
        <w:rPr>
          <w:rFonts w:ascii="Calibri" w:hAnsi="Calibri" w:cs="Calibri"/>
          <w:sz w:val="20"/>
          <w:szCs w:val="20"/>
        </w:rPr>
        <w:t xml:space="preserve"> v čl</w:t>
      </w:r>
      <w:r w:rsidR="008924E1">
        <w:rPr>
          <w:rFonts w:ascii="Calibri" w:hAnsi="Calibri" w:cs="Calibri"/>
          <w:sz w:val="20"/>
          <w:szCs w:val="20"/>
        </w:rPr>
        <w:t>ánku</w:t>
      </w:r>
      <w:r w:rsidR="00DF7565">
        <w:rPr>
          <w:rFonts w:ascii="Calibri" w:hAnsi="Calibri" w:cs="Calibri"/>
          <w:sz w:val="20"/>
          <w:szCs w:val="20"/>
        </w:rPr>
        <w:t xml:space="preserve"> I</w:t>
      </w:r>
      <w:r w:rsidR="00EF5851">
        <w:rPr>
          <w:rFonts w:ascii="Calibri" w:hAnsi="Calibri" w:cs="Calibri"/>
          <w:sz w:val="20"/>
          <w:szCs w:val="20"/>
        </w:rPr>
        <w:t>.</w:t>
      </w:r>
      <w:r w:rsidR="00DF7565">
        <w:rPr>
          <w:rFonts w:ascii="Calibri" w:hAnsi="Calibri" w:cs="Calibri"/>
          <w:sz w:val="20"/>
          <w:szCs w:val="20"/>
        </w:rPr>
        <w:t xml:space="preserve"> tejto zmluvy.  </w:t>
      </w:r>
    </w:p>
    <w:p w14:paraId="1E88CAA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00D4690E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6FCEEA8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7007BF2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 xml:space="preserve">redávajúceho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t.j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zazmluvneného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 víťazného uchádzača.</w:t>
      </w:r>
    </w:p>
    <w:p w14:paraId="743CB0C0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5755AC83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0CC7F3B0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6DDC4F19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37D359B5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2556AF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2D7B60ED" w14:textId="4853A1A7" w:rsidR="005654AE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5654AE">
        <w:rPr>
          <w:rFonts w:ascii="Calibri" w:hAnsi="Calibri" w:cs="Calibri"/>
          <w:b w:val="0"/>
          <w:sz w:val="20"/>
        </w:rPr>
        <w:t>Príloha č. 1  Špecifikácia predmetu zákazky</w:t>
      </w:r>
      <w:r w:rsidR="002F065A">
        <w:rPr>
          <w:rFonts w:ascii="Calibri" w:hAnsi="Calibri" w:cs="Calibri"/>
          <w:b w:val="0"/>
          <w:sz w:val="20"/>
        </w:rPr>
        <w:t xml:space="preserve"> a Cenová ponuka </w:t>
      </w:r>
    </w:p>
    <w:p w14:paraId="71422668" w14:textId="77777777" w:rsidR="000D1446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sz w:val="20"/>
        </w:rPr>
        <w:t xml:space="preserve">     Príloha č. </w:t>
      </w:r>
      <w:r w:rsidR="005654AE">
        <w:rPr>
          <w:rFonts w:ascii="Calibri" w:hAnsi="Calibri" w:cs="Calibri"/>
          <w:b w:val="0"/>
          <w:sz w:val="20"/>
        </w:rPr>
        <w:t>2</w:t>
      </w:r>
      <w:r>
        <w:rPr>
          <w:rFonts w:ascii="Calibri" w:hAnsi="Calibri" w:cs="Calibri"/>
          <w:b w:val="0"/>
          <w:sz w:val="20"/>
        </w:rPr>
        <w:t xml:space="preserve">  Zoznam subdodávateľov</w:t>
      </w:r>
    </w:p>
    <w:p w14:paraId="11C85A79" w14:textId="77777777" w:rsidR="000D1446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</w:p>
    <w:p w14:paraId="4E437CA4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E11919F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30C45C5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18DD7B93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03DA6430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6C42383D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43745BD8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61F445A8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73213637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C29C34E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3673C2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03ACF2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D0EA71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262CFBC4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26C362F3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proofErr w:type="spellStart"/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</w:t>
      </w:r>
      <w:proofErr w:type="spellEnd"/>
      <w:r w:rsidRPr="00174C53">
        <w:rPr>
          <w:rFonts w:ascii="Calibri" w:hAnsi="Calibri" w:cs="Calibri"/>
          <w:bCs/>
          <w:sz w:val="20"/>
          <w:szCs w:val="20"/>
        </w:rPr>
        <w:t>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0B7C87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5923BF3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128E0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0DF77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7FB958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9A516D1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D692C8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6DE7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A559B9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86FC3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2BC645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633A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9DB222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BAF483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D43091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FC0F72C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8D72CD2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1DF6C5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34B858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34EF3B8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E8CBF6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BE56857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AE0D8DA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EBF7C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8DDC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63E99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20546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F719E3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4CF86E2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8768350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5986D9A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3B1891B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A9C5A" w14:textId="77777777" w:rsidR="008566B3" w:rsidRDefault="008566B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7BE01039" w14:textId="77777777" w:rsidR="008566B3" w:rsidRDefault="008566B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CE5BAAE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7437984C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3DA9BD1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 xml:space="preserve">Príloha č. 2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44984C4F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4530F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>Zoznam subdodávateľov</w:t>
      </w:r>
    </w:p>
    <w:p w14:paraId="1DE3308E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261"/>
        <w:gridCol w:w="3014"/>
        <w:gridCol w:w="2263"/>
        <w:gridCol w:w="1956"/>
      </w:tblGrid>
      <w:tr w:rsidR="0037303B" w14:paraId="22ACCF0A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3B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proofErr w:type="spellStart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</w:t>
            </w:r>
            <w:proofErr w:type="spellEnd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F1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827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A0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F2A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4EFFDAE2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1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EA0ECF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3E6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CC6C7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0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4A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4771CE64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3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EAD799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3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3A812E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94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13062A7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0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7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B0F4C5F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F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D4493F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B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2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6E974BB3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D400EA2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5D7E3963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4E6C7151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1440EE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AFCDC5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19E757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670DFB7F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1E76353E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7E559E6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74B6A63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20B0604020202020204"/>
    <w:charset w:val="02"/>
    <w:family w:val="swiss"/>
    <w:notTrueType/>
    <w:pitch w:val="default"/>
  </w:font>
  <w:font w:name="MS Sans Serif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7876">
    <w:abstractNumId w:val="19"/>
  </w:num>
  <w:num w:numId="2" w16cid:durableId="285430934">
    <w:abstractNumId w:val="21"/>
  </w:num>
  <w:num w:numId="3" w16cid:durableId="984972354">
    <w:abstractNumId w:val="3"/>
  </w:num>
  <w:num w:numId="4" w16cid:durableId="1248465946">
    <w:abstractNumId w:val="18"/>
  </w:num>
  <w:num w:numId="5" w16cid:durableId="1888183133">
    <w:abstractNumId w:val="17"/>
  </w:num>
  <w:num w:numId="6" w16cid:durableId="908266279">
    <w:abstractNumId w:val="25"/>
  </w:num>
  <w:num w:numId="7" w16cid:durableId="2005861025">
    <w:abstractNumId w:val="29"/>
  </w:num>
  <w:num w:numId="8" w16cid:durableId="377627278">
    <w:abstractNumId w:val="20"/>
  </w:num>
  <w:num w:numId="9" w16cid:durableId="1384133486">
    <w:abstractNumId w:val="0"/>
  </w:num>
  <w:num w:numId="10" w16cid:durableId="1248540295">
    <w:abstractNumId w:val="15"/>
  </w:num>
  <w:num w:numId="11" w16cid:durableId="81029419">
    <w:abstractNumId w:val="6"/>
  </w:num>
  <w:num w:numId="12" w16cid:durableId="1717853088">
    <w:abstractNumId w:val="7"/>
  </w:num>
  <w:num w:numId="13" w16cid:durableId="1098869803">
    <w:abstractNumId w:val="14"/>
  </w:num>
  <w:num w:numId="14" w16cid:durableId="158229600">
    <w:abstractNumId w:val="27"/>
  </w:num>
  <w:num w:numId="15" w16cid:durableId="1896820402">
    <w:abstractNumId w:val="1"/>
  </w:num>
  <w:num w:numId="16" w16cid:durableId="509953625">
    <w:abstractNumId w:val="32"/>
  </w:num>
  <w:num w:numId="17" w16cid:durableId="2005014195">
    <w:abstractNumId w:val="2"/>
  </w:num>
  <w:num w:numId="18" w16cid:durableId="143548528">
    <w:abstractNumId w:val="13"/>
  </w:num>
  <w:num w:numId="19" w16cid:durableId="35468135">
    <w:abstractNumId w:val="31"/>
  </w:num>
  <w:num w:numId="20" w16cid:durableId="877354843">
    <w:abstractNumId w:val="24"/>
  </w:num>
  <w:num w:numId="21" w16cid:durableId="1656763884">
    <w:abstractNumId w:val="10"/>
  </w:num>
  <w:num w:numId="22" w16cid:durableId="1327435441">
    <w:abstractNumId w:val="9"/>
  </w:num>
  <w:num w:numId="23" w16cid:durableId="1327393623">
    <w:abstractNumId w:val="11"/>
  </w:num>
  <w:num w:numId="24" w16cid:durableId="1132791442">
    <w:abstractNumId w:val="12"/>
  </w:num>
  <w:num w:numId="25" w16cid:durableId="1170873567">
    <w:abstractNumId w:val="5"/>
  </w:num>
  <w:num w:numId="26" w16cid:durableId="1001274965">
    <w:abstractNumId w:val="23"/>
  </w:num>
  <w:num w:numId="27" w16cid:durableId="135924869">
    <w:abstractNumId w:val="30"/>
  </w:num>
  <w:num w:numId="28" w16cid:durableId="1875459482">
    <w:abstractNumId w:val="26"/>
  </w:num>
  <w:num w:numId="29" w16cid:durableId="20523219">
    <w:abstractNumId w:val="16"/>
  </w:num>
  <w:num w:numId="30" w16cid:durableId="1903834121">
    <w:abstractNumId w:val="28"/>
  </w:num>
  <w:num w:numId="31" w16cid:durableId="2087145337">
    <w:abstractNumId w:val="4"/>
  </w:num>
  <w:num w:numId="32" w16cid:durableId="715930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8876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46"/>
    <w:rsid w:val="00005BBA"/>
    <w:rsid w:val="00053632"/>
    <w:rsid w:val="000B66F6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4449D"/>
    <w:rsid w:val="00174C53"/>
    <w:rsid w:val="001A6D84"/>
    <w:rsid w:val="001B26E3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065A"/>
    <w:rsid w:val="002F540E"/>
    <w:rsid w:val="00305348"/>
    <w:rsid w:val="00307E8C"/>
    <w:rsid w:val="0031241C"/>
    <w:rsid w:val="00351F4C"/>
    <w:rsid w:val="00361568"/>
    <w:rsid w:val="0037303B"/>
    <w:rsid w:val="003B2AD6"/>
    <w:rsid w:val="003E33B9"/>
    <w:rsid w:val="00432A6F"/>
    <w:rsid w:val="0049676A"/>
    <w:rsid w:val="004E6A1E"/>
    <w:rsid w:val="00507D16"/>
    <w:rsid w:val="005172C2"/>
    <w:rsid w:val="005654AE"/>
    <w:rsid w:val="005717C6"/>
    <w:rsid w:val="0058281B"/>
    <w:rsid w:val="005D01BC"/>
    <w:rsid w:val="005F3558"/>
    <w:rsid w:val="0063351B"/>
    <w:rsid w:val="00660E2C"/>
    <w:rsid w:val="006A23CA"/>
    <w:rsid w:val="006B06D7"/>
    <w:rsid w:val="006E0B4A"/>
    <w:rsid w:val="00704EF3"/>
    <w:rsid w:val="007B08AA"/>
    <w:rsid w:val="007B350C"/>
    <w:rsid w:val="007C02D5"/>
    <w:rsid w:val="007D337A"/>
    <w:rsid w:val="007E739D"/>
    <w:rsid w:val="00804DD2"/>
    <w:rsid w:val="00810ABE"/>
    <w:rsid w:val="008241BA"/>
    <w:rsid w:val="00831A66"/>
    <w:rsid w:val="00836BE0"/>
    <w:rsid w:val="0084026B"/>
    <w:rsid w:val="00841179"/>
    <w:rsid w:val="008566B3"/>
    <w:rsid w:val="008818AE"/>
    <w:rsid w:val="008924E1"/>
    <w:rsid w:val="009159E5"/>
    <w:rsid w:val="00935B73"/>
    <w:rsid w:val="00952B93"/>
    <w:rsid w:val="0098057E"/>
    <w:rsid w:val="009945D5"/>
    <w:rsid w:val="00A64270"/>
    <w:rsid w:val="00A74116"/>
    <w:rsid w:val="00A9493C"/>
    <w:rsid w:val="00A95785"/>
    <w:rsid w:val="00AB59A8"/>
    <w:rsid w:val="00AE1E29"/>
    <w:rsid w:val="00B21423"/>
    <w:rsid w:val="00B42EA4"/>
    <w:rsid w:val="00B4668E"/>
    <w:rsid w:val="00B55F5E"/>
    <w:rsid w:val="00B85BC1"/>
    <w:rsid w:val="00BC0B5E"/>
    <w:rsid w:val="00BE7F2D"/>
    <w:rsid w:val="00BF616A"/>
    <w:rsid w:val="00C20EC1"/>
    <w:rsid w:val="00C70165"/>
    <w:rsid w:val="00CD510A"/>
    <w:rsid w:val="00D131DA"/>
    <w:rsid w:val="00D31A3E"/>
    <w:rsid w:val="00D37AC8"/>
    <w:rsid w:val="00D45DD2"/>
    <w:rsid w:val="00D933F9"/>
    <w:rsid w:val="00DF7565"/>
    <w:rsid w:val="00E46676"/>
    <w:rsid w:val="00E510C3"/>
    <w:rsid w:val="00E65EEE"/>
    <w:rsid w:val="00E67701"/>
    <w:rsid w:val="00E860C5"/>
    <w:rsid w:val="00EC0E9E"/>
    <w:rsid w:val="00EF5851"/>
    <w:rsid w:val="00F00F92"/>
    <w:rsid w:val="00F21A53"/>
    <w:rsid w:val="00F2386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F65"/>
  <w15:chartTrackingRefBased/>
  <w15:docId w15:val="{7CC14885-2ED6-9049-A631-87F72AB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harnansky@masokombinatpuch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10173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4</cp:revision>
  <cp:lastPrinted>2023-03-29T09:48:00Z</cp:lastPrinted>
  <dcterms:created xsi:type="dcterms:W3CDTF">2023-04-27T08:02:00Z</dcterms:created>
  <dcterms:modified xsi:type="dcterms:W3CDTF">2023-05-31T12:53:00Z</dcterms:modified>
  <cp:category/>
</cp:coreProperties>
</file>