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C03E7" w14:textId="3934E6AC" w:rsidR="00000E4F" w:rsidRPr="00B50EA8" w:rsidRDefault="00000E4F" w:rsidP="00000E4F">
      <w:pPr>
        <w:spacing w:after="0"/>
        <w:jc w:val="center"/>
        <w:rPr>
          <w:rFonts w:ascii="Arial Narrow" w:hAnsi="Arial Narrow"/>
          <w:b/>
        </w:rPr>
      </w:pPr>
    </w:p>
    <w:p w14:paraId="49671667" w14:textId="77777777" w:rsidR="007779CF" w:rsidRPr="00A94EF3" w:rsidRDefault="007779CF" w:rsidP="007779CF">
      <w:pPr>
        <w:pStyle w:val="Nadpis1"/>
        <w:spacing w:before="360"/>
        <w:ind w:left="567" w:hanging="567"/>
        <w:rPr>
          <w:color w:val="auto"/>
          <w:sz w:val="24"/>
        </w:rPr>
      </w:pPr>
      <w:r w:rsidRPr="00A94EF3">
        <w:rPr>
          <w:color w:val="auto"/>
          <w:sz w:val="24"/>
        </w:rPr>
        <w:t>1</w:t>
      </w:r>
      <w:r w:rsidRPr="0078446A">
        <w:rPr>
          <w:rFonts w:ascii="Arial Narrow" w:hAnsi="Arial Narrow"/>
          <w:color w:val="auto"/>
          <w:sz w:val="24"/>
        </w:rPr>
        <w:tab/>
        <w:t>Predmet zákazky</w:t>
      </w:r>
    </w:p>
    <w:p w14:paraId="1AB09624" w14:textId="77777777" w:rsidR="00932E81" w:rsidRDefault="00932E81" w:rsidP="00932E81">
      <w:pPr>
        <w:spacing w:after="0"/>
        <w:jc w:val="both"/>
        <w:rPr>
          <w:rFonts w:ascii="Arial Narrow" w:hAnsi="Arial Narrow"/>
        </w:rPr>
      </w:pPr>
    </w:p>
    <w:p w14:paraId="037CAFCF" w14:textId="0E8E3F30" w:rsidR="007914E9" w:rsidRDefault="00636A45" w:rsidP="000962F2">
      <w:pPr>
        <w:spacing w:after="0"/>
        <w:ind w:left="567" w:hanging="567"/>
        <w:jc w:val="both"/>
        <w:rPr>
          <w:rFonts w:ascii="Arial Narrow" w:hAnsi="Arial Narrow"/>
        </w:rPr>
      </w:pPr>
      <w:r w:rsidRPr="00075AFF">
        <w:rPr>
          <w:rFonts w:ascii="Arial Narrow" w:hAnsi="Arial Narrow"/>
        </w:rPr>
        <w:t>1.1</w:t>
      </w:r>
      <w:r w:rsidRPr="00075AFF">
        <w:rPr>
          <w:rFonts w:ascii="Arial Narrow" w:hAnsi="Arial Narrow"/>
        </w:rPr>
        <w:tab/>
      </w:r>
      <w:r w:rsidR="007D0811" w:rsidRPr="00075AFF">
        <w:rPr>
          <w:rFonts w:ascii="Arial Narrow" w:hAnsi="Arial Narrow" w:cs="Arial"/>
        </w:rPr>
        <w:t xml:space="preserve">Predmetom zákazky je </w:t>
      </w:r>
      <w:r w:rsidR="00A739B3" w:rsidRPr="00075AFF">
        <w:rPr>
          <w:rFonts w:ascii="Arial Narrow" w:hAnsi="Arial Narrow"/>
        </w:rPr>
        <w:t>dod</w:t>
      </w:r>
      <w:r w:rsidR="00A11D36">
        <w:rPr>
          <w:rFonts w:ascii="Arial Narrow" w:hAnsi="Arial Narrow"/>
        </w:rPr>
        <w:t>anie</w:t>
      </w:r>
      <w:r w:rsidR="00A739B3" w:rsidRPr="00075AFF">
        <w:rPr>
          <w:rFonts w:ascii="Arial Narrow" w:hAnsi="Arial Narrow"/>
        </w:rPr>
        <w:t xml:space="preserve"> </w:t>
      </w:r>
      <w:r w:rsidR="00401DD0" w:rsidRPr="00401DD0">
        <w:rPr>
          <w:rFonts w:ascii="Arial Narrow" w:hAnsi="Arial Narrow"/>
          <w:b/>
        </w:rPr>
        <w:t>27 kusov ochranných protichemických oblekov s príslušenstvom</w:t>
      </w:r>
      <w:r w:rsidR="00DF635D">
        <w:rPr>
          <w:rFonts w:ascii="Arial Narrow" w:hAnsi="Arial Narrow" w:cs="Arial"/>
        </w:rPr>
        <w:t>,</w:t>
      </w:r>
      <w:r w:rsidR="00F36C89" w:rsidRPr="00F36C89">
        <w:rPr>
          <w:rFonts w:ascii="Arial Narrow" w:hAnsi="Arial Narrow" w:cs="Arial"/>
        </w:rPr>
        <w:t xml:space="preserve"> </w:t>
      </w:r>
      <w:r w:rsidR="00000E4F" w:rsidRPr="00075AFF">
        <w:rPr>
          <w:rFonts w:ascii="Arial Narrow" w:hAnsi="Arial Narrow"/>
        </w:rPr>
        <w:t xml:space="preserve">podľa špecifikácie uvedenej v </w:t>
      </w:r>
      <w:r w:rsidR="00DF635D">
        <w:rPr>
          <w:rFonts w:ascii="Arial Narrow" w:hAnsi="Arial Narrow"/>
        </w:rPr>
        <w:t>t</w:t>
      </w:r>
      <w:r w:rsidR="00000E4F" w:rsidRPr="00075AFF">
        <w:rPr>
          <w:rFonts w:ascii="Arial Narrow" w:hAnsi="Arial Narrow"/>
        </w:rPr>
        <w:t>abuľke č. 1 Technická špecifikácia predmetu zákazky</w:t>
      </w:r>
      <w:r w:rsidR="00075AFF">
        <w:rPr>
          <w:rFonts w:ascii="Arial Narrow" w:hAnsi="Arial Narrow"/>
        </w:rPr>
        <w:t>.</w:t>
      </w:r>
    </w:p>
    <w:p w14:paraId="61714BAC" w14:textId="77777777" w:rsidR="000962F2" w:rsidRDefault="000962F2" w:rsidP="000962F2">
      <w:pPr>
        <w:spacing w:after="0"/>
        <w:ind w:left="567" w:hanging="567"/>
        <w:jc w:val="both"/>
        <w:rPr>
          <w:rFonts w:ascii="Arial Narrow" w:hAnsi="Arial Narrow"/>
        </w:rPr>
      </w:pPr>
    </w:p>
    <w:p w14:paraId="5270FD85" w14:textId="77777777" w:rsidR="007D0811" w:rsidRPr="00F027E0" w:rsidRDefault="001516D1" w:rsidP="00075AFF">
      <w:pPr>
        <w:spacing w:after="0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393BDE5A" w14:textId="77777777" w:rsidR="00401DD0" w:rsidRDefault="001516D1" w:rsidP="00401DD0">
      <w:pPr>
        <w:pStyle w:val="A3"/>
        <w:numPr>
          <w:ilvl w:val="0"/>
          <w:numId w:val="0"/>
        </w:numPr>
        <w:tabs>
          <w:tab w:val="clear" w:pos="1440"/>
          <w:tab w:val="left" w:pos="851"/>
        </w:tabs>
        <w:spacing w:after="0" w:line="276" w:lineRule="auto"/>
        <w:ind w:left="567"/>
        <w:rPr>
          <w:rFonts w:ascii="Arial Narrow" w:hAnsi="Arial Narrow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</w:t>
      </w:r>
      <w:r w:rsidR="00D7387E">
        <w:rPr>
          <w:rFonts w:ascii="Arial Narrow" w:hAnsi="Arial Narrow" w:cs="Arial"/>
          <w:sz w:val="22"/>
          <w:szCs w:val="22"/>
        </w:rPr>
        <w:t>:</w:t>
      </w:r>
      <w:r w:rsidR="00AD5149">
        <w:rPr>
          <w:rFonts w:ascii="Arial Narrow" w:hAnsi="Arial Narrow" w:cs="Arial"/>
          <w:sz w:val="22"/>
          <w:szCs w:val="22"/>
        </w:rPr>
        <w:t xml:space="preserve"> </w:t>
      </w:r>
      <w:r w:rsidR="00401DD0" w:rsidRPr="00DC28C3">
        <w:rPr>
          <w:rFonts w:ascii="Arial Narrow" w:hAnsi="Arial Narrow"/>
          <w:sz w:val="22"/>
          <w:szCs w:val="22"/>
        </w:rPr>
        <w:t>Ministerstvo vnútra SR, Prezídium Policajného zboru</w:t>
      </w:r>
      <w:r w:rsidR="00401DD0">
        <w:rPr>
          <w:rFonts w:ascii="Arial Narrow" w:hAnsi="Arial Narrow"/>
          <w:sz w:val="22"/>
          <w:szCs w:val="22"/>
        </w:rPr>
        <w:t xml:space="preserve">, </w:t>
      </w:r>
      <w:r w:rsidR="00401DD0" w:rsidRPr="00DC28C3">
        <w:rPr>
          <w:rFonts w:ascii="Arial Narrow" w:hAnsi="Arial Narrow"/>
          <w:sz w:val="22"/>
          <w:szCs w:val="22"/>
        </w:rPr>
        <w:t>Račianska 45</w:t>
      </w:r>
      <w:r w:rsidR="00401DD0">
        <w:rPr>
          <w:rFonts w:ascii="Arial Narrow" w:hAnsi="Arial Narrow"/>
          <w:sz w:val="22"/>
          <w:szCs w:val="22"/>
        </w:rPr>
        <w:t xml:space="preserve">, </w:t>
      </w:r>
      <w:r w:rsidR="00401DD0" w:rsidRPr="00DC28C3">
        <w:rPr>
          <w:rFonts w:ascii="Arial Narrow" w:hAnsi="Arial Narrow"/>
          <w:sz w:val="22"/>
          <w:szCs w:val="22"/>
        </w:rPr>
        <w:t>812 72</w:t>
      </w:r>
    </w:p>
    <w:p w14:paraId="1C4A03E2" w14:textId="1F6F7BB0" w:rsidR="00401DD0" w:rsidRPr="00DC28C3" w:rsidRDefault="00401DD0" w:rsidP="00401DD0">
      <w:pPr>
        <w:pStyle w:val="A3"/>
        <w:numPr>
          <w:ilvl w:val="0"/>
          <w:numId w:val="0"/>
        </w:numPr>
        <w:tabs>
          <w:tab w:val="clear" w:pos="1440"/>
          <w:tab w:val="left" w:pos="851"/>
        </w:tabs>
        <w:spacing w:after="0" w:line="276" w:lineRule="auto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DC28C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  <w:r w:rsidRPr="00DC28C3">
        <w:rPr>
          <w:rFonts w:ascii="Arial Narrow" w:hAnsi="Arial Narrow"/>
          <w:sz w:val="22"/>
          <w:szCs w:val="22"/>
        </w:rPr>
        <w:t xml:space="preserve">Bratislava </w:t>
      </w:r>
    </w:p>
    <w:p w14:paraId="104A543A" w14:textId="77777777" w:rsidR="001516D1" w:rsidRPr="009B26B1" w:rsidRDefault="001516D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0E8E0027" w14:textId="2700AE25" w:rsidR="00932E81" w:rsidRDefault="00636A45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CE6C8C" w:rsidRPr="009B26B1">
        <w:rPr>
          <w:rFonts w:ascii="Arial Narrow" w:hAnsi="Arial Narrow"/>
        </w:rPr>
        <w:t>2</w:t>
      </w:r>
      <w:r w:rsidRPr="009B26B1">
        <w:rPr>
          <w:rFonts w:ascii="Arial Narrow" w:hAnsi="Arial Narrow"/>
        </w:rPr>
        <w:tab/>
      </w:r>
      <w:r w:rsidR="00AD5149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echnické parametre</w:t>
      </w:r>
      <w:r w:rsidR="00AD5149">
        <w:rPr>
          <w:rFonts w:ascii="Arial Narrow" w:hAnsi="Arial Narrow"/>
        </w:rPr>
        <w:t xml:space="preserve">, </w:t>
      </w:r>
      <w:r w:rsidR="00932E81" w:rsidRPr="009B26B1">
        <w:rPr>
          <w:rFonts w:ascii="Arial Narrow" w:hAnsi="Arial Narrow"/>
        </w:rPr>
        <w:t>funkcionality, resp. vlastnosti požadovaného predmetu zákazky uvedené v </w:t>
      </w:r>
      <w:r w:rsidR="00DF635D">
        <w:rPr>
          <w:rFonts w:ascii="Arial Narrow" w:hAnsi="Arial Narrow"/>
        </w:rPr>
        <w:t>t</w:t>
      </w:r>
      <w:r w:rsidR="00932E81" w:rsidRPr="009B26B1">
        <w:rPr>
          <w:rFonts w:ascii="Arial Narrow" w:hAnsi="Arial Narrow"/>
        </w:rPr>
        <w:t>abuľke č.1 predstavujú minimálne požiadavky, ktoré musia byť splnené vo vlastnom návrhu plnenia uchádzača.</w:t>
      </w:r>
    </w:p>
    <w:p w14:paraId="78A88BCA" w14:textId="77777777" w:rsidR="000962F2" w:rsidRDefault="000962F2" w:rsidP="000962F2">
      <w:pPr>
        <w:spacing w:after="0"/>
        <w:ind w:left="567" w:hanging="567"/>
        <w:rPr>
          <w:rFonts w:ascii="Arial Narrow" w:hAnsi="Arial Narrow"/>
        </w:rPr>
      </w:pPr>
    </w:p>
    <w:p w14:paraId="3A287E4E" w14:textId="3DD7A8BC" w:rsidR="002F635B" w:rsidRPr="009B26B1" w:rsidRDefault="002F635B" w:rsidP="002F635B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 w:rsidRPr="009B26B1">
        <w:rPr>
          <w:rFonts w:ascii="Arial Narrow" w:hAnsi="Arial Narrow"/>
        </w:rPr>
        <w:t xml:space="preserve">Súčasťou tovaru musí byť technická dokumentácia, obsahujúca najmä technický popis, návod na obsluhu. Technická dokumentácia je </w:t>
      </w:r>
      <w:r w:rsidR="00A70DAC" w:rsidRPr="009B26B1">
        <w:rPr>
          <w:rFonts w:ascii="Arial Narrow" w:hAnsi="Arial Narrow"/>
        </w:rPr>
        <w:t>vyhotoven</w:t>
      </w:r>
      <w:r w:rsidR="00A70DAC">
        <w:rPr>
          <w:rFonts w:ascii="Arial Narrow" w:hAnsi="Arial Narrow"/>
        </w:rPr>
        <w:t>á</w:t>
      </w:r>
      <w:r w:rsidR="00A70DAC" w:rsidRPr="009B26B1"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v slovenskom </w:t>
      </w:r>
      <w:r w:rsidR="00705678">
        <w:rPr>
          <w:rFonts w:ascii="Arial Narrow" w:hAnsi="Arial Narrow"/>
        </w:rPr>
        <w:t xml:space="preserve">alebo v českom </w:t>
      </w:r>
      <w:r w:rsidRPr="009B26B1">
        <w:rPr>
          <w:rFonts w:ascii="Arial Narrow" w:hAnsi="Arial Narrow"/>
        </w:rPr>
        <w:t>jazyku</w:t>
      </w:r>
      <w:r w:rsidR="000962F2">
        <w:rPr>
          <w:rFonts w:ascii="Arial Narrow" w:hAnsi="Arial Narrow"/>
        </w:rPr>
        <w:t>.</w:t>
      </w:r>
    </w:p>
    <w:p w14:paraId="3E824204" w14:textId="77777777" w:rsidR="002B5EF1" w:rsidRPr="009B26B1" w:rsidRDefault="002B5EF1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262B5877" w14:textId="78A27443" w:rsidR="000962F2" w:rsidRDefault="00CE6C8C" w:rsidP="002416C9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4</w:t>
      </w:r>
      <w:r w:rsidRPr="009B26B1">
        <w:rPr>
          <w:rFonts w:ascii="Arial Narrow" w:hAnsi="Arial Narrow"/>
        </w:rPr>
        <w:tab/>
        <w:t>Tovar musí byť nový, nepoužívaný, nepoškodený.</w:t>
      </w:r>
      <w:r w:rsidR="002F635B">
        <w:rPr>
          <w:rFonts w:ascii="Arial Narrow" w:hAnsi="Arial Narrow"/>
        </w:rPr>
        <w:t xml:space="preserve"> </w:t>
      </w:r>
      <w:r w:rsidR="00075AFF" w:rsidRPr="00075AFF">
        <w:rPr>
          <w:rFonts w:ascii="Arial Narrow" w:hAnsi="Arial Narrow"/>
        </w:rPr>
        <w:t>Tovar nesmie byť recyklovaný, repasovaný, renovovaný.</w:t>
      </w:r>
    </w:p>
    <w:p w14:paraId="67ED8BDE" w14:textId="77777777" w:rsidR="000962F2" w:rsidRDefault="000962F2" w:rsidP="002F635B">
      <w:pPr>
        <w:spacing w:after="0"/>
        <w:ind w:left="567" w:hanging="567"/>
        <w:rPr>
          <w:rFonts w:ascii="Arial Narrow" w:hAnsi="Arial Narrow"/>
        </w:rPr>
      </w:pPr>
    </w:p>
    <w:p w14:paraId="1F1BBE29" w14:textId="3A2A29B7" w:rsidR="00636A45" w:rsidRDefault="00F21CF6" w:rsidP="002F635B">
      <w:pPr>
        <w:spacing w:after="0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 w:rsidR="00103565">
        <w:rPr>
          <w:rFonts w:ascii="Arial Narrow" w:hAnsi="Arial Narrow"/>
        </w:rPr>
        <w:t>5</w:t>
      </w:r>
      <w:r w:rsidRPr="009B26B1">
        <w:rPr>
          <w:rFonts w:ascii="Arial Narrow" w:hAnsi="Arial Narrow"/>
        </w:rPr>
        <w:tab/>
      </w:r>
      <w:r w:rsidR="00636A45" w:rsidRPr="009B26B1">
        <w:rPr>
          <w:rFonts w:ascii="Arial Narrow" w:hAnsi="Arial Narrow"/>
        </w:rPr>
        <w:t xml:space="preserve">Verejný obstarávateľ si vyhradzuje právo prevziať iba tovar funkčný, bez zjavných </w:t>
      </w:r>
      <w:r w:rsidR="00A70DAC">
        <w:rPr>
          <w:rFonts w:ascii="Arial Narrow" w:hAnsi="Arial Narrow"/>
        </w:rPr>
        <w:t>chýb</w:t>
      </w:r>
      <w:r w:rsidR="00636A45" w:rsidRPr="009B26B1">
        <w:rPr>
          <w:rFonts w:ascii="Arial Narrow" w:hAnsi="Arial Narrow"/>
        </w:rPr>
        <w:t>, dodaný v kompletnom stave. V opačnom prípade si vyhradzuje právo nepodpísať dodací list, neprebrať dodaný tovar a nezaplatiť cenu za neprebraný tovar.</w:t>
      </w:r>
    </w:p>
    <w:p w14:paraId="065ADDB3" w14:textId="77777777" w:rsidR="00201597" w:rsidRDefault="00201597" w:rsidP="002F635B">
      <w:pPr>
        <w:spacing w:after="0"/>
        <w:ind w:left="567" w:hanging="567"/>
        <w:jc w:val="both"/>
        <w:rPr>
          <w:rFonts w:ascii="Arial Narrow" w:hAnsi="Arial Narrow"/>
        </w:rPr>
      </w:pPr>
    </w:p>
    <w:p w14:paraId="49968BBF" w14:textId="0593BF0E" w:rsidR="0099426B" w:rsidRDefault="0018623E" w:rsidP="00481424">
      <w:pPr>
        <w:spacing w:after="120"/>
        <w:ind w:firstLine="142"/>
        <w:rPr>
          <w:rFonts w:ascii="Arial Narrow" w:hAnsi="Arial Narrow"/>
          <w:b/>
        </w:rPr>
      </w:pPr>
      <w:r w:rsidRPr="007914E9">
        <w:rPr>
          <w:rFonts w:ascii="Arial Narrow" w:hAnsi="Arial Narrow"/>
          <w:b/>
        </w:rPr>
        <w:t xml:space="preserve">Tabuľka č. 1 </w:t>
      </w:r>
      <w:r w:rsidR="00214315" w:rsidRPr="007914E9">
        <w:rPr>
          <w:rFonts w:ascii="Arial Narrow" w:hAnsi="Arial Narrow"/>
          <w:b/>
        </w:rPr>
        <w:t>Technická špecifikácia predmetu zákazky</w:t>
      </w:r>
    </w:p>
    <w:tbl>
      <w:tblPr>
        <w:tblStyle w:val="Mriekatabuky"/>
        <w:tblW w:w="9072" w:type="dxa"/>
        <w:tblInd w:w="250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D5149" w14:paraId="79B34469" w14:textId="77777777" w:rsidTr="006F779B"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41EE9ABE" w14:textId="71157DF1" w:rsidR="00AD5149" w:rsidRPr="006F779B" w:rsidRDefault="00401DD0" w:rsidP="00A94EF3">
            <w:pPr>
              <w:rPr>
                <w:rFonts w:ascii="Arial Narrow" w:hAnsi="Arial Narrow"/>
                <w:b/>
                <w:szCs w:val="24"/>
              </w:rPr>
            </w:pPr>
            <w:r w:rsidRPr="006F779B">
              <w:rPr>
                <w:rFonts w:ascii="Arial Narrow" w:hAnsi="Arial Narrow"/>
                <w:b/>
                <w:szCs w:val="24"/>
              </w:rPr>
              <w:t>Ochranný protichemický oblek s príslušenstvom</w:t>
            </w:r>
          </w:p>
        </w:tc>
      </w:tr>
      <w:tr w:rsidR="00AD5149" w:rsidRPr="00BE18DE" w14:paraId="4ED75AC6" w14:textId="77777777" w:rsidTr="006F779B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9A94C0C" w14:textId="608D6BED" w:rsidR="00AD5149" w:rsidRPr="00252A73" w:rsidRDefault="00F36C89" w:rsidP="00252A73">
            <w:pPr>
              <w:jc w:val="both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</w:rPr>
              <w:t>Množstvo: 2</w:t>
            </w:r>
            <w:r w:rsidR="00401DD0">
              <w:rPr>
                <w:rFonts w:ascii="Arial Narrow" w:hAnsi="Arial Narrow" w:cs="Arial"/>
              </w:rPr>
              <w:t>7</w:t>
            </w:r>
            <w:r w:rsidR="00AD5149" w:rsidRPr="00252A73">
              <w:rPr>
                <w:rFonts w:ascii="Arial Narrow" w:hAnsi="Arial Narrow" w:cs="Arial"/>
              </w:rPr>
              <w:t xml:space="preserve"> ks</w:t>
            </w:r>
          </w:p>
        </w:tc>
      </w:tr>
      <w:tr w:rsidR="00AD5149" w:rsidRPr="00BE18DE" w14:paraId="23F16B89" w14:textId="77777777" w:rsidTr="006F779B">
        <w:tc>
          <w:tcPr>
            <w:tcW w:w="4536" w:type="dxa"/>
            <w:shd w:val="clear" w:color="auto" w:fill="D9D9D9" w:themeFill="background1" w:themeFillShade="D9"/>
          </w:tcPr>
          <w:p w14:paraId="39E9211B" w14:textId="34F10FAA" w:rsidR="00AD5149" w:rsidRPr="00BE18DE" w:rsidRDefault="00AD5149" w:rsidP="003B0849">
            <w:pPr>
              <w:rPr>
                <w:rFonts w:ascii="Arial Narrow" w:hAnsi="Arial Narrow"/>
              </w:rPr>
            </w:pPr>
            <w:r w:rsidRPr="00BE18DE">
              <w:rPr>
                <w:rFonts w:ascii="Arial Narrow" w:hAnsi="Arial Narrow" w:cs="Arial"/>
                <w:b/>
              </w:rPr>
              <w:t>Požadovan</w:t>
            </w:r>
            <w:r w:rsidR="003B0849">
              <w:rPr>
                <w:rFonts w:ascii="Arial Narrow" w:hAnsi="Arial Narrow" w:cs="Arial"/>
                <w:b/>
              </w:rPr>
              <w:t>é funkcionality,</w:t>
            </w:r>
            <w:r w:rsidRPr="00BE18DE">
              <w:rPr>
                <w:rFonts w:ascii="Arial Narrow" w:hAnsi="Arial Narrow" w:cs="Arial"/>
                <w:b/>
              </w:rPr>
              <w:t xml:space="preserve"> technická </w:t>
            </w:r>
            <w:r w:rsidR="009A4F00">
              <w:rPr>
                <w:rFonts w:ascii="Arial Narrow" w:hAnsi="Arial Narrow" w:cs="Arial"/>
                <w:b/>
              </w:rPr>
              <w:br/>
            </w:r>
            <w:r w:rsidRPr="00BE18DE">
              <w:rPr>
                <w:rFonts w:ascii="Arial Narrow" w:hAnsi="Arial Narrow" w:cs="Arial"/>
                <w:b/>
              </w:rPr>
              <w:t>špecifikácia</w:t>
            </w:r>
            <w:r w:rsidR="003B0849">
              <w:rPr>
                <w:rFonts w:ascii="Arial Narrow" w:hAnsi="Arial Narrow" w:cs="Arial"/>
                <w:b/>
              </w:rPr>
              <w:t xml:space="preserve"> a</w:t>
            </w:r>
            <w:r w:rsidRPr="00BE18DE">
              <w:rPr>
                <w:rFonts w:ascii="Arial Narrow" w:hAnsi="Arial Narrow" w:cs="Arial"/>
                <w:b/>
              </w:rPr>
              <w:t xml:space="preserve"> parametre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FA7D05E" w14:textId="7A8DC9C3" w:rsidR="00AD5149" w:rsidRPr="007245AD" w:rsidRDefault="00D7387E" w:rsidP="007E6BF0">
            <w:pPr>
              <w:rPr>
                <w:rFonts w:ascii="Arial Narrow" w:hAnsi="Arial Narrow"/>
                <w:b/>
              </w:rPr>
            </w:pPr>
            <w:r w:rsidRPr="00D7387E">
              <w:rPr>
                <w:rFonts w:ascii="Arial Narrow" w:hAnsi="Arial Narrow" w:cs="Arial"/>
                <w:b/>
              </w:rPr>
              <w:t xml:space="preserve">Uchádzač uvedie </w:t>
            </w:r>
            <w:r w:rsidRPr="002949CB">
              <w:rPr>
                <w:rFonts w:ascii="Arial Narrow" w:hAnsi="Arial Narrow" w:cs="Arial"/>
                <w:b/>
                <w:u w:val="single"/>
              </w:rPr>
              <w:t>skutočnú špecifikáciu</w:t>
            </w:r>
            <w:r w:rsidRPr="00D7387E">
              <w:rPr>
                <w:rFonts w:ascii="Arial Narrow" w:hAnsi="Arial Narrow" w:cs="Arial"/>
                <w:b/>
              </w:rPr>
              <w:t xml:space="preserve"> dodávaného tovaru - vlastný návrh plnenia</w:t>
            </w:r>
            <w:r w:rsidR="008137EB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A94EF3" w:rsidRPr="00BE18DE" w14:paraId="03D5E4C6" w14:textId="77777777" w:rsidTr="006F3A58">
        <w:tc>
          <w:tcPr>
            <w:tcW w:w="4536" w:type="dxa"/>
          </w:tcPr>
          <w:p w14:paraId="0B07DC31" w14:textId="5F111962" w:rsidR="00A94EF3" w:rsidRPr="006F779B" w:rsidRDefault="00A94EF3" w:rsidP="006F3A58">
            <w:pPr>
              <w:jc w:val="center"/>
              <w:rPr>
                <w:rFonts w:ascii="Arial Narrow" w:hAnsi="Arial Narrow"/>
              </w:rPr>
            </w:pPr>
            <w:r w:rsidRPr="006F779B">
              <w:rPr>
                <w:rFonts w:ascii="Arial Narrow" w:hAnsi="Arial Narrow"/>
              </w:rPr>
              <w:t>Názov, model, typ, označenie, ponúkaného výrobku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796EB83" w14:textId="7E067EFA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BE18DE" w14:paraId="5479790A" w14:textId="77777777" w:rsidTr="006F3A58">
        <w:tc>
          <w:tcPr>
            <w:tcW w:w="4536" w:type="dxa"/>
            <w:vAlign w:val="center"/>
          </w:tcPr>
          <w:p w14:paraId="34FBABDF" w14:textId="66AB921C" w:rsidR="00A94EF3" w:rsidRPr="006F779B" w:rsidRDefault="00A94EF3" w:rsidP="006F3A58">
            <w:pPr>
              <w:jc w:val="center"/>
              <w:rPr>
                <w:rFonts w:ascii="Arial Narrow" w:hAnsi="Arial Narrow"/>
              </w:rPr>
            </w:pPr>
            <w:r w:rsidRPr="006F779B">
              <w:rPr>
                <w:rFonts w:ascii="Arial Narrow" w:hAnsi="Arial Narrow"/>
              </w:rPr>
              <w:t>Výrobca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5FD60DB" w14:textId="77777777" w:rsidR="00A94EF3" w:rsidRPr="002949CB" w:rsidRDefault="00A94EF3" w:rsidP="00A94EF3">
            <w:pPr>
              <w:jc w:val="both"/>
              <w:rPr>
                <w:rFonts w:ascii="Arial Narrow" w:hAnsi="Arial Narrow"/>
              </w:rPr>
            </w:pPr>
          </w:p>
        </w:tc>
      </w:tr>
      <w:tr w:rsidR="00A94EF3" w:rsidRPr="005D5E5B" w14:paraId="674C0B6D" w14:textId="77777777" w:rsidTr="006F3A58">
        <w:tc>
          <w:tcPr>
            <w:tcW w:w="4536" w:type="dxa"/>
            <w:shd w:val="clear" w:color="auto" w:fill="F2F2F2" w:themeFill="background1" w:themeFillShade="F2"/>
          </w:tcPr>
          <w:p w14:paraId="6AD9A005" w14:textId="6B29B8F6" w:rsidR="00A94EF3" w:rsidRPr="006F779B" w:rsidRDefault="00A94EF3" w:rsidP="006F3A58">
            <w:pPr>
              <w:jc w:val="center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</w:rPr>
              <w:t>Požadované parametre</w:t>
            </w:r>
          </w:p>
        </w:tc>
        <w:tc>
          <w:tcPr>
            <w:tcW w:w="4536" w:type="dxa"/>
          </w:tcPr>
          <w:p w14:paraId="39DCD109" w14:textId="0A382F85" w:rsidR="00A94EF3" w:rsidRPr="00A94EF3" w:rsidRDefault="00A94EF3" w:rsidP="00A94EF3">
            <w:pPr>
              <w:ind w:left="-82"/>
              <w:jc w:val="center"/>
              <w:rPr>
                <w:rFonts w:ascii="Arial Narrow" w:hAnsi="Arial Narrow" w:cs="Times New Roman"/>
                <w:lang w:val="cs-CZ"/>
              </w:rPr>
            </w:pPr>
            <w:r w:rsidRPr="00A94EF3">
              <w:rPr>
                <w:rFonts w:ascii="Arial Narrow" w:hAnsi="Arial Narrow" w:cs="Times New Roman"/>
                <w:lang w:val="cs-CZ"/>
              </w:rPr>
              <w:t>-    -</w:t>
            </w:r>
            <w:r>
              <w:rPr>
                <w:rFonts w:ascii="Arial Narrow" w:hAnsi="Arial Narrow" w:cs="Times New Roman"/>
                <w:lang w:val="cs-CZ"/>
              </w:rPr>
              <w:t xml:space="preserve">   -</w:t>
            </w:r>
          </w:p>
        </w:tc>
      </w:tr>
      <w:tr w:rsidR="00A94EF3" w:rsidRPr="005D5E5B" w14:paraId="0C8D4443" w14:textId="77777777" w:rsidTr="00F36C89">
        <w:tc>
          <w:tcPr>
            <w:tcW w:w="4536" w:type="dxa"/>
          </w:tcPr>
          <w:p w14:paraId="6B5F4789" w14:textId="7C4753B6" w:rsidR="00A94EF3" w:rsidRPr="006F779B" w:rsidRDefault="00401DD0" w:rsidP="00A94EF3">
            <w:pPr>
              <w:tabs>
                <w:tab w:val="left" w:pos="418"/>
              </w:tabs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Odolnosť proti: toxickým a nebezpečným chemickým látkam (TIC a CWA), biologickým látkam (BWA)</w:t>
            </w:r>
          </w:p>
        </w:tc>
        <w:tc>
          <w:tcPr>
            <w:tcW w:w="4536" w:type="dxa"/>
          </w:tcPr>
          <w:p w14:paraId="4148450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6BD2108D" w14:textId="77777777" w:rsidTr="00F36C89">
        <w:tc>
          <w:tcPr>
            <w:tcW w:w="4536" w:type="dxa"/>
          </w:tcPr>
          <w:p w14:paraId="22807796" w14:textId="443D5581" w:rsidR="00A94EF3" w:rsidRPr="006F779B" w:rsidRDefault="00401DD0" w:rsidP="00A94EF3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Plynotesnosť: áno</w:t>
            </w:r>
          </w:p>
        </w:tc>
        <w:tc>
          <w:tcPr>
            <w:tcW w:w="4536" w:type="dxa"/>
          </w:tcPr>
          <w:p w14:paraId="357886A4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55ADCF3C" w14:textId="77777777" w:rsidTr="00F36C89">
        <w:tc>
          <w:tcPr>
            <w:tcW w:w="4536" w:type="dxa"/>
          </w:tcPr>
          <w:p w14:paraId="74D1DC4B" w14:textId="7EC35610" w:rsidR="00A94EF3" w:rsidRPr="006F779B" w:rsidRDefault="00401DD0" w:rsidP="00A94EF3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Tvar obleku: kombinéza</w:t>
            </w:r>
          </w:p>
        </w:tc>
        <w:tc>
          <w:tcPr>
            <w:tcW w:w="4536" w:type="dxa"/>
          </w:tcPr>
          <w:p w14:paraId="31FD18D1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A94EF3" w:rsidRPr="005D5E5B" w14:paraId="3F61F6DF" w14:textId="77777777" w:rsidTr="00F36C89">
        <w:tc>
          <w:tcPr>
            <w:tcW w:w="4536" w:type="dxa"/>
          </w:tcPr>
          <w:p w14:paraId="07F40B50" w14:textId="0D0B4320" w:rsidR="00A94EF3" w:rsidRPr="006F779B" w:rsidRDefault="00401DD0" w:rsidP="00A94EF3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Veľkosti obleku: min. 3 – M, L, XL</w:t>
            </w:r>
          </w:p>
        </w:tc>
        <w:tc>
          <w:tcPr>
            <w:tcW w:w="4536" w:type="dxa"/>
          </w:tcPr>
          <w:p w14:paraId="3862BFB9" w14:textId="77777777" w:rsidR="00A94EF3" w:rsidRPr="002949CB" w:rsidRDefault="00A94EF3" w:rsidP="00A94EF3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7AD53E80" w14:textId="77777777" w:rsidTr="00F36C89">
        <w:tc>
          <w:tcPr>
            <w:tcW w:w="4536" w:type="dxa"/>
          </w:tcPr>
          <w:p w14:paraId="146091E7" w14:textId="0E4944E5" w:rsidR="0031213A" w:rsidRPr="0031213A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 xml:space="preserve">Počet kusov vo veľkosti obleku M: </w:t>
            </w:r>
            <w:r>
              <w:rPr>
                <w:rFonts w:ascii="Arial Narrow" w:hAnsi="Arial Narrow"/>
                <w:iCs/>
                <w:color w:val="000000"/>
              </w:rPr>
              <w:t xml:space="preserve">  </w:t>
            </w:r>
            <w:r w:rsidRPr="0031213A">
              <w:rPr>
                <w:rFonts w:ascii="Arial Narrow" w:hAnsi="Arial Narrow"/>
                <w:iCs/>
                <w:color w:val="000000"/>
              </w:rPr>
              <w:t>6</w:t>
            </w:r>
            <w:r>
              <w:rPr>
                <w:rFonts w:ascii="Arial Narrow" w:hAnsi="Arial Narrow"/>
                <w:iCs/>
                <w:color w:val="000000"/>
              </w:rPr>
              <w:t xml:space="preserve"> ks</w:t>
            </w:r>
          </w:p>
        </w:tc>
        <w:tc>
          <w:tcPr>
            <w:tcW w:w="4536" w:type="dxa"/>
          </w:tcPr>
          <w:p w14:paraId="57C9FBFF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7941AF75" w14:textId="77777777" w:rsidTr="00F36C89">
        <w:tc>
          <w:tcPr>
            <w:tcW w:w="4536" w:type="dxa"/>
          </w:tcPr>
          <w:p w14:paraId="764B8B0B" w14:textId="5EC031F4" w:rsidR="0031213A" w:rsidRPr="0031213A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 xml:space="preserve">Počet kusov vo veľkosti obleku L: </w:t>
            </w:r>
            <w:r>
              <w:rPr>
                <w:rFonts w:ascii="Arial Narrow" w:hAnsi="Arial Narrow"/>
                <w:iCs/>
                <w:color w:val="000000"/>
              </w:rPr>
              <w:t xml:space="preserve"> </w:t>
            </w:r>
            <w:r w:rsidRPr="0031213A">
              <w:rPr>
                <w:rFonts w:ascii="Arial Narrow" w:hAnsi="Arial Narrow"/>
                <w:iCs/>
                <w:color w:val="000000"/>
              </w:rPr>
              <w:t>15</w:t>
            </w:r>
            <w:r>
              <w:rPr>
                <w:rFonts w:ascii="Arial Narrow" w:hAnsi="Arial Narrow"/>
                <w:iCs/>
                <w:color w:val="000000"/>
              </w:rPr>
              <w:t xml:space="preserve"> ks</w:t>
            </w:r>
          </w:p>
        </w:tc>
        <w:tc>
          <w:tcPr>
            <w:tcW w:w="4536" w:type="dxa"/>
          </w:tcPr>
          <w:p w14:paraId="4B222DBE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246C3B5F" w14:textId="77777777" w:rsidTr="00F36C89">
        <w:tc>
          <w:tcPr>
            <w:tcW w:w="4536" w:type="dxa"/>
          </w:tcPr>
          <w:p w14:paraId="349F9638" w14:textId="0560699C" w:rsidR="0031213A" w:rsidRPr="0031213A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>Počet kusov vo veľkosti obleku XL: 6</w:t>
            </w:r>
            <w:r>
              <w:rPr>
                <w:rFonts w:ascii="Arial Narrow" w:hAnsi="Arial Narrow"/>
                <w:iCs/>
                <w:color w:val="000000"/>
              </w:rPr>
              <w:t xml:space="preserve"> ks</w:t>
            </w:r>
          </w:p>
        </w:tc>
        <w:tc>
          <w:tcPr>
            <w:tcW w:w="4536" w:type="dxa"/>
          </w:tcPr>
          <w:p w14:paraId="6952B164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1B7BDC11" w14:textId="77777777" w:rsidTr="00F36C89">
        <w:tc>
          <w:tcPr>
            <w:tcW w:w="4536" w:type="dxa"/>
          </w:tcPr>
          <w:p w14:paraId="2C489A9C" w14:textId="6B767B13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Vstup: plynotesne uzatvárateľný</w:t>
            </w:r>
          </w:p>
        </w:tc>
        <w:tc>
          <w:tcPr>
            <w:tcW w:w="4536" w:type="dxa"/>
          </w:tcPr>
          <w:p w14:paraId="78602517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10B47B29" w14:textId="77777777" w:rsidTr="00F36C89">
        <w:tc>
          <w:tcPr>
            <w:tcW w:w="4536" w:type="dxa"/>
          </w:tcPr>
          <w:p w14:paraId="79B643A0" w14:textId="5AF5B26F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Umiestnenie vstupu: predná strana</w:t>
            </w:r>
          </w:p>
        </w:tc>
        <w:tc>
          <w:tcPr>
            <w:tcW w:w="4536" w:type="dxa"/>
          </w:tcPr>
          <w:p w14:paraId="604D4DF4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6BFF4526" w14:textId="77777777" w:rsidTr="00F36C89">
        <w:tc>
          <w:tcPr>
            <w:tcW w:w="4536" w:type="dxa"/>
          </w:tcPr>
          <w:p w14:paraId="76E58E7C" w14:textId="292DC7BF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Zips: plynotesný</w:t>
            </w:r>
          </w:p>
        </w:tc>
        <w:tc>
          <w:tcPr>
            <w:tcW w:w="4536" w:type="dxa"/>
          </w:tcPr>
          <w:p w14:paraId="5F982CE5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02153046" w14:textId="77777777" w:rsidTr="00F36C89">
        <w:tc>
          <w:tcPr>
            <w:tcW w:w="4536" w:type="dxa"/>
          </w:tcPr>
          <w:p w14:paraId="3B0CBB97" w14:textId="12A6188C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Prekrytie zipsu: áno</w:t>
            </w:r>
          </w:p>
        </w:tc>
        <w:tc>
          <w:tcPr>
            <w:tcW w:w="4536" w:type="dxa"/>
          </w:tcPr>
          <w:p w14:paraId="72856233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1BF00E6" w14:textId="77777777" w:rsidTr="00F36C89">
        <w:tc>
          <w:tcPr>
            <w:tcW w:w="4536" w:type="dxa"/>
          </w:tcPr>
          <w:p w14:paraId="01E996B8" w14:textId="0FAD06EC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Opasok: áno</w:t>
            </w:r>
          </w:p>
        </w:tc>
        <w:tc>
          <w:tcPr>
            <w:tcW w:w="4536" w:type="dxa"/>
          </w:tcPr>
          <w:p w14:paraId="7947C78A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85BC9AC" w14:textId="77777777" w:rsidTr="00F36C89">
        <w:tc>
          <w:tcPr>
            <w:tcW w:w="4536" w:type="dxa"/>
          </w:tcPr>
          <w:p w14:paraId="27924EFF" w14:textId="1308E05A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Upínacie popruhy (plecnice): áno</w:t>
            </w:r>
          </w:p>
        </w:tc>
        <w:tc>
          <w:tcPr>
            <w:tcW w:w="4536" w:type="dxa"/>
          </w:tcPr>
          <w:p w14:paraId="32ED6581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E751E80" w14:textId="77777777" w:rsidTr="00F36C89">
        <w:tc>
          <w:tcPr>
            <w:tcW w:w="4536" w:type="dxa"/>
          </w:tcPr>
          <w:p w14:paraId="5454B415" w14:textId="395BC0BF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Možnosť dekontaminácie obleku: áno - opakovateľná</w:t>
            </w:r>
          </w:p>
        </w:tc>
        <w:tc>
          <w:tcPr>
            <w:tcW w:w="4536" w:type="dxa"/>
          </w:tcPr>
          <w:p w14:paraId="508D7959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413D736A" w14:textId="77777777" w:rsidTr="00F36C89">
        <w:tc>
          <w:tcPr>
            <w:tcW w:w="4536" w:type="dxa"/>
          </w:tcPr>
          <w:p w14:paraId="4E20062A" w14:textId="1D2D6AE7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Čiastočná odolnosť voči mechanickým poškodeniam (roztrhnutie, odieranie, prerezanie, prestrihnutie): áno</w:t>
            </w:r>
          </w:p>
        </w:tc>
        <w:tc>
          <w:tcPr>
            <w:tcW w:w="4536" w:type="dxa"/>
          </w:tcPr>
          <w:p w14:paraId="3D996827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291C9BDF" w14:textId="77777777" w:rsidTr="00F36C89">
        <w:tc>
          <w:tcPr>
            <w:tcW w:w="4536" w:type="dxa"/>
          </w:tcPr>
          <w:p w14:paraId="6D817BC7" w14:textId="5181BDFB" w:rsidR="0031213A" w:rsidRPr="006F779B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 xml:space="preserve">Priemerná kumulovaná priepustnosť obleku: -max. 0.2 </w:t>
            </w:r>
            <w:proofErr w:type="spellStart"/>
            <w:r w:rsidRPr="006F779B">
              <w:rPr>
                <w:rFonts w:ascii="Arial Narrow" w:hAnsi="Arial Narrow"/>
                <w:iCs/>
                <w:color w:val="000000"/>
              </w:rPr>
              <w:t>μg</w:t>
            </w:r>
            <w:proofErr w:type="spellEnd"/>
            <w:r w:rsidRPr="006F779B">
              <w:rPr>
                <w:rFonts w:ascii="Arial Narrow" w:hAnsi="Arial Narrow"/>
                <w:iCs/>
                <w:color w:val="000000"/>
              </w:rPr>
              <w:t xml:space="preserve">/cm2 pre kvapalnú formu </w:t>
            </w:r>
            <w:proofErr w:type="spellStart"/>
            <w:r w:rsidRPr="006F779B">
              <w:rPr>
                <w:rFonts w:ascii="Arial Narrow" w:hAnsi="Arial Narrow"/>
                <w:iCs/>
                <w:color w:val="000000"/>
              </w:rPr>
              <w:t>sulfidického</w:t>
            </w:r>
            <w:proofErr w:type="spellEnd"/>
            <w:r w:rsidRPr="006F779B">
              <w:rPr>
                <w:rFonts w:ascii="Arial Narrow" w:hAnsi="Arial Narrow"/>
                <w:iCs/>
                <w:color w:val="000000"/>
              </w:rPr>
              <w:t xml:space="preserve"> yperitu, - max. </w:t>
            </w:r>
            <w:r w:rsidRPr="006F779B">
              <w:rPr>
                <w:rFonts w:ascii="Arial Narrow" w:hAnsi="Arial Narrow"/>
                <w:iCs/>
                <w:color w:val="000000"/>
              </w:rPr>
              <w:lastRenderedPageBreak/>
              <w:t xml:space="preserve">0,001 </w:t>
            </w:r>
            <w:proofErr w:type="spellStart"/>
            <w:r w:rsidRPr="006F779B">
              <w:rPr>
                <w:rFonts w:ascii="Arial Narrow" w:hAnsi="Arial Narrow"/>
                <w:iCs/>
                <w:color w:val="000000"/>
              </w:rPr>
              <w:t>μg</w:t>
            </w:r>
            <w:proofErr w:type="spellEnd"/>
            <w:r w:rsidRPr="006F779B">
              <w:rPr>
                <w:rFonts w:ascii="Arial Narrow" w:hAnsi="Arial Narrow"/>
                <w:iCs/>
                <w:color w:val="000000"/>
              </w:rPr>
              <w:t xml:space="preserve">/cm2 pre kvapalnú formu </w:t>
            </w:r>
            <w:proofErr w:type="spellStart"/>
            <w:r w:rsidRPr="006F779B">
              <w:rPr>
                <w:rFonts w:ascii="Arial Narrow" w:hAnsi="Arial Narrow"/>
                <w:iCs/>
                <w:color w:val="000000"/>
              </w:rPr>
              <w:t>somanu</w:t>
            </w:r>
            <w:proofErr w:type="spellEnd"/>
            <w:r w:rsidRPr="006F779B">
              <w:rPr>
                <w:rFonts w:ascii="Arial Narrow" w:hAnsi="Arial Narrow"/>
                <w:iCs/>
                <w:color w:val="000000"/>
              </w:rPr>
              <w:t xml:space="preserve">, - max. 1 </w:t>
            </w:r>
            <w:proofErr w:type="spellStart"/>
            <w:r w:rsidRPr="006F779B">
              <w:rPr>
                <w:rFonts w:ascii="Arial Narrow" w:hAnsi="Arial Narrow"/>
                <w:iCs/>
                <w:color w:val="000000"/>
              </w:rPr>
              <w:t>μg</w:t>
            </w:r>
            <w:proofErr w:type="spellEnd"/>
            <w:r w:rsidRPr="006F779B">
              <w:rPr>
                <w:rFonts w:ascii="Arial Narrow" w:hAnsi="Arial Narrow"/>
                <w:iCs/>
                <w:color w:val="000000"/>
              </w:rPr>
              <w:t>/cm2 pre toxické chemické látky (TIC napr. chlór, amoniak) vo forme pár s koncentráciou nad 500ppm</w:t>
            </w:r>
          </w:p>
        </w:tc>
        <w:tc>
          <w:tcPr>
            <w:tcW w:w="4536" w:type="dxa"/>
          </w:tcPr>
          <w:p w14:paraId="1B766C11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4C810034" w14:textId="77777777" w:rsidTr="00F36C89">
        <w:tc>
          <w:tcPr>
            <w:tcW w:w="4536" w:type="dxa"/>
          </w:tcPr>
          <w:p w14:paraId="204DD163" w14:textId="45E68DBC" w:rsidR="0031213A" w:rsidRPr="006F779B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lastRenderedPageBreak/>
              <w:t>Teplotná odolnosť obleku: -27°C / + 62°C (+/- 2°C odchýlka)</w:t>
            </w:r>
          </w:p>
        </w:tc>
        <w:tc>
          <w:tcPr>
            <w:tcW w:w="4536" w:type="dxa"/>
          </w:tcPr>
          <w:p w14:paraId="6466881F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2D29D50E" w14:textId="77777777" w:rsidTr="00F36C89">
        <w:tc>
          <w:tcPr>
            <w:tcW w:w="4536" w:type="dxa"/>
          </w:tcPr>
          <w:p w14:paraId="49948FBB" w14:textId="18C1A498" w:rsidR="0031213A" w:rsidRPr="006F779B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Možnosť použitia obleku pri obsluhe špecializovanej techniky a výkone špecializovaných činností: áno</w:t>
            </w:r>
          </w:p>
        </w:tc>
        <w:tc>
          <w:tcPr>
            <w:tcW w:w="4536" w:type="dxa"/>
          </w:tcPr>
          <w:p w14:paraId="635ACAFA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0B69D924" w14:textId="77777777" w:rsidTr="00F36C89">
        <w:tc>
          <w:tcPr>
            <w:tcW w:w="4536" w:type="dxa"/>
          </w:tcPr>
          <w:p w14:paraId="43C92DAD" w14:textId="3CE0CD7A" w:rsidR="0031213A" w:rsidRPr="006F779B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6F779B">
              <w:rPr>
                <w:rFonts w:ascii="Arial Narrow" w:hAnsi="Arial Narrow"/>
                <w:iCs/>
                <w:color w:val="000000"/>
              </w:rPr>
              <w:t>Záruka vzťahujúca sa na oblek: min. 24 mesiacov</w:t>
            </w:r>
          </w:p>
        </w:tc>
        <w:tc>
          <w:tcPr>
            <w:tcW w:w="4536" w:type="dxa"/>
          </w:tcPr>
          <w:p w14:paraId="17EA1D11" w14:textId="2EFCA263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0EFD919D" w14:textId="77777777" w:rsidTr="006F779B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BB1ABC" w14:textId="3FFF0757" w:rsidR="0031213A" w:rsidRPr="0031213A" w:rsidRDefault="0031213A" w:rsidP="0031213A">
            <w:pPr>
              <w:jc w:val="center"/>
              <w:rPr>
                <w:rFonts w:ascii="Arial Narrow" w:hAnsi="Arial Narrow" w:cs="Times New Roman"/>
                <w:lang w:val="cs-CZ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>Príslušenstvo</w:t>
            </w:r>
          </w:p>
        </w:tc>
      </w:tr>
      <w:tr w:rsidR="0031213A" w:rsidRPr="005D5E5B" w14:paraId="62B08DF8" w14:textId="77777777" w:rsidTr="00F36C89">
        <w:tc>
          <w:tcPr>
            <w:tcW w:w="4536" w:type="dxa"/>
          </w:tcPr>
          <w:p w14:paraId="38DF33B5" w14:textId="2260E3D5" w:rsidR="0031213A" w:rsidRPr="006F3A58" w:rsidRDefault="0031213A" w:rsidP="0031213A">
            <w:pPr>
              <w:jc w:val="both"/>
              <w:rPr>
                <w:rFonts w:ascii="Arial Narrow" w:hAnsi="Arial Narrow" w:cs="Times New Roman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Ochranná maska: kompatibilná s oblekom</w:t>
            </w:r>
          </w:p>
        </w:tc>
        <w:tc>
          <w:tcPr>
            <w:tcW w:w="4536" w:type="dxa"/>
          </w:tcPr>
          <w:p w14:paraId="65CF7461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4F0E8DF" w14:textId="77777777" w:rsidTr="00F36C89">
        <w:tc>
          <w:tcPr>
            <w:tcW w:w="4536" w:type="dxa"/>
          </w:tcPr>
          <w:p w14:paraId="25C72362" w14:textId="22390C52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Spoj masky a obleku: hermetické spojenie</w:t>
            </w:r>
          </w:p>
        </w:tc>
        <w:tc>
          <w:tcPr>
            <w:tcW w:w="4536" w:type="dxa"/>
          </w:tcPr>
          <w:p w14:paraId="63A53BB8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67EBD98C" w14:textId="77777777" w:rsidTr="00F36C89">
        <w:tc>
          <w:tcPr>
            <w:tcW w:w="4536" w:type="dxa"/>
          </w:tcPr>
          <w:p w14:paraId="343661B5" w14:textId="107ECF66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Rukavice: áno,  odolné proti: toxickým a nebezpečným chemickým látkam (CWA a TIC)</w:t>
            </w:r>
          </w:p>
        </w:tc>
        <w:tc>
          <w:tcPr>
            <w:tcW w:w="4536" w:type="dxa"/>
          </w:tcPr>
          <w:p w14:paraId="254F2284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9B7D319" w14:textId="77777777" w:rsidTr="00F36C89">
        <w:tc>
          <w:tcPr>
            <w:tcW w:w="4536" w:type="dxa"/>
          </w:tcPr>
          <w:p w14:paraId="30FFA378" w14:textId="68A0228E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Obuv: áno,  odolná proti: toxickým a nebezpečným chemickým látkam (TIC a CWA)</w:t>
            </w:r>
          </w:p>
        </w:tc>
        <w:tc>
          <w:tcPr>
            <w:tcW w:w="4536" w:type="dxa"/>
          </w:tcPr>
          <w:p w14:paraId="5A2F0AA2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5029B3B2" w14:textId="77777777" w:rsidTr="00F36C89">
        <w:tc>
          <w:tcPr>
            <w:tcW w:w="4536" w:type="dxa"/>
          </w:tcPr>
          <w:p w14:paraId="639591E6" w14:textId="5B1BC58C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Dezén obuvi: protišmykový</w:t>
            </w:r>
          </w:p>
        </w:tc>
        <w:tc>
          <w:tcPr>
            <w:tcW w:w="4536" w:type="dxa"/>
          </w:tcPr>
          <w:p w14:paraId="7C0B14CB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25EE35D0" w14:textId="77777777" w:rsidTr="00F36C89">
        <w:tc>
          <w:tcPr>
            <w:tcW w:w="4536" w:type="dxa"/>
          </w:tcPr>
          <w:p w14:paraId="74EA975F" w14:textId="2C684921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Kovová špička obuvi: áno</w:t>
            </w:r>
          </w:p>
        </w:tc>
        <w:tc>
          <w:tcPr>
            <w:tcW w:w="4536" w:type="dxa"/>
          </w:tcPr>
          <w:p w14:paraId="66BE19BC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172743A5" w14:textId="77777777" w:rsidTr="00F36C89">
        <w:tc>
          <w:tcPr>
            <w:tcW w:w="4536" w:type="dxa"/>
          </w:tcPr>
          <w:p w14:paraId="2BC3E24A" w14:textId="613224EB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Veľkosti obuvi: min. 2 – v rozsahu veľkostí min. 10 max 14</w:t>
            </w:r>
          </w:p>
        </w:tc>
        <w:tc>
          <w:tcPr>
            <w:tcW w:w="4536" w:type="dxa"/>
          </w:tcPr>
          <w:p w14:paraId="14CCFD8A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439DF55E" w14:textId="77777777" w:rsidTr="00F36C89">
        <w:tc>
          <w:tcPr>
            <w:tcW w:w="4536" w:type="dxa"/>
          </w:tcPr>
          <w:p w14:paraId="4F44A0FB" w14:textId="0247F5E1" w:rsidR="0031213A" w:rsidRPr="0031213A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 xml:space="preserve">Počet párov obuvi v rozmere min. 10 max. 12: </w:t>
            </w:r>
            <w:r>
              <w:rPr>
                <w:rFonts w:ascii="Arial Narrow" w:hAnsi="Arial Narrow"/>
                <w:iCs/>
                <w:color w:val="000000"/>
              </w:rPr>
              <w:t xml:space="preserve">  </w:t>
            </w:r>
            <w:r w:rsidRPr="0031213A">
              <w:rPr>
                <w:rFonts w:ascii="Arial Narrow" w:hAnsi="Arial Narrow"/>
                <w:iCs/>
                <w:color w:val="000000"/>
              </w:rPr>
              <w:t>21</w:t>
            </w:r>
            <w:r>
              <w:rPr>
                <w:rFonts w:ascii="Arial Narrow" w:hAnsi="Arial Narrow"/>
                <w:iCs/>
                <w:color w:val="000000"/>
              </w:rPr>
              <w:t xml:space="preserve"> ks</w:t>
            </w:r>
          </w:p>
        </w:tc>
        <w:tc>
          <w:tcPr>
            <w:tcW w:w="4536" w:type="dxa"/>
          </w:tcPr>
          <w:p w14:paraId="16E0A81C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3F12AAEB" w14:textId="77777777" w:rsidTr="00F36C89">
        <w:tc>
          <w:tcPr>
            <w:tcW w:w="4536" w:type="dxa"/>
          </w:tcPr>
          <w:p w14:paraId="0572D4BB" w14:textId="16C3AE2C" w:rsidR="0031213A" w:rsidRPr="0031213A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 xml:space="preserve">Počet párov obuvi v rozmere min. 12 max. 14: </w:t>
            </w:r>
            <w:r>
              <w:rPr>
                <w:rFonts w:ascii="Arial Narrow" w:hAnsi="Arial Narrow"/>
                <w:iCs/>
                <w:color w:val="000000"/>
              </w:rPr>
              <w:t xml:space="preserve">    </w:t>
            </w:r>
            <w:r w:rsidRPr="0031213A">
              <w:rPr>
                <w:rFonts w:ascii="Arial Narrow" w:hAnsi="Arial Narrow"/>
                <w:iCs/>
                <w:color w:val="000000"/>
              </w:rPr>
              <w:t>6</w:t>
            </w:r>
            <w:r>
              <w:rPr>
                <w:rFonts w:ascii="Arial Narrow" w:hAnsi="Arial Narrow"/>
                <w:iCs/>
                <w:color w:val="000000"/>
              </w:rPr>
              <w:t xml:space="preserve"> ks</w:t>
            </w:r>
            <w:bookmarkStart w:id="0" w:name="_GoBack"/>
            <w:bookmarkEnd w:id="0"/>
          </w:p>
        </w:tc>
        <w:tc>
          <w:tcPr>
            <w:tcW w:w="4536" w:type="dxa"/>
          </w:tcPr>
          <w:p w14:paraId="2157C44E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3A8BA340" w14:textId="77777777" w:rsidTr="00F36C89">
        <w:tc>
          <w:tcPr>
            <w:tcW w:w="4536" w:type="dxa"/>
          </w:tcPr>
          <w:p w14:paraId="1F30D557" w14:textId="230BC4C1" w:rsidR="0031213A" w:rsidRPr="006F3A58" w:rsidRDefault="0031213A" w:rsidP="0031213A">
            <w:pPr>
              <w:jc w:val="both"/>
              <w:rPr>
                <w:rFonts w:ascii="Arial Narrow" w:hAnsi="Arial Narrow"/>
              </w:rPr>
            </w:pPr>
            <w:r w:rsidRPr="006F3A58">
              <w:rPr>
                <w:rFonts w:ascii="Arial Narrow" w:hAnsi="Arial Narrow"/>
                <w:iCs/>
                <w:color w:val="000000"/>
              </w:rPr>
              <w:t>Transportná taška: áno</w:t>
            </w:r>
          </w:p>
        </w:tc>
        <w:tc>
          <w:tcPr>
            <w:tcW w:w="4536" w:type="dxa"/>
          </w:tcPr>
          <w:p w14:paraId="2F751AA3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  <w:tr w:rsidR="0031213A" w:rsidRPr="005D5E5B" w14:paraId="1D923F6F" w14:textId="77777777" w:rsidTr="00F36C89">
        <w:tc>
          <w:tcPr>
            <w:tcW w:w="4536" w:type="dxa"/>
          </w:tcPr>
          <w:p w14:paraId="0DE7F768" w14:textId="03AAA0E9" w:rsidR="0031213A" w:rsidRPr="006F3A58" w:rsidRDefault="0031213A" w:rsidP="0031213A">
            <w:pPr>
              <w:jc w:val="both"/>
              <w:rPr>
                <w:rFonts w:ascii="Arial Narrow" w:hAnsi="Arial Narrow"/>
                <w:iCs/>
                <w:color w:val="000000"/>
              </w:rPr>
            </w:pPr>
            <w:r w:rsidRPr="0031213A">
              <w:rPr>
                <w:rFonts w:ascii="Arial Narrow" w:hAnsi="Arial Narrow"/>
                <w:iCs/>
                <w:color w:val="000000"/>
              </w:rPr>
              <w:t>Oblek s príslušenstvom je dodaný ako súprava: áno</w:t>
            </w:r>
          </w:p>
        </w:tc>
        <w:tc>
          <w:tcPr>
            <w:tcW w:w="4536" w:type="dxa"/>
          </w:tcPr>
          <w:p w14:paraId="170B0A2E" w14:textId="77777777" w:rsidR="0031213A" w:rsidRPr="002949CB" w:rsidRDefault="0031213A" w:rsidP="0031213A">
            <w:pPr>
              <w:jc w:val="both"/>
              <w:rPr>
                <w:rFonts w:ascii="Arial Narrow" w:hAnsi="Arial Narrow" w:cs="Times New Roman"/>
                <w:lang w:val="cs-CZ"/>
              </w:rPr>
            </w:pPr>
          </w:p>
        </w:tc>
      </w:tr>
    </w:tbl>
    <w:p w14:paraId="5A68371F" w14:textId="77777777" w:rsidR="00EA308C" w:rsidRPr="00917B8C" w:rsidRDefault="00EA308C" w:rsidP="00252A73">
      <w:pPr>
        <w:spacing w:after="0"/>
        <w:ind w:left="567" w:hanging="567"/>
        <w:jc w:val="both"/>
        <w:rPr>
          <w:rFonts w:ascii="Arial Narrow" w:hAnsi="Arial Narrow" w:cs="Arial"/>
        </w:rPr>
      </w:pPr>
    </w:p>
    <w:p w14:paraId="4D3A381A" w14:textId="78F22A51" w:rsidR="00EE1ABD" w:rsidRDefault="00A85DF5" w:rsidP="00EA308C">
      <w:pPr>
        <w:rPr>
          <w:rFonts w:ascii="Arial Narrow" w:hAnsi="Arial Narrow" w:cs="Arial"/>
        </w:rPr>
      </w:pPr>
      <w:r w:rsidRPr="00A85DF5">
        <w:rPr>
          <w:rFonts w:ascii="Arial Narrow" w:hAnsi="Arial Narrow" w:cs="Arial"/>
        </w:rPr>
        <w:t>Táto časť súťažných podkladov bude tvoriť neoddeliteľnú súčasť kúpnej zmluvy ako príloha č. 1, ktorú uzatvorí verejný obstarávateľ s úspešným uchádzačom.</w:t>
      </w:r>
    </w:p>
    <w:p w14:paraId="2BD0A3CB" w14:textId="77777777" w:rsidR="007779CF" w:rsidRPr="0078446A" w:rsidRDefault="007779CF" w:rsidP="007779CF">
      <w:pPr>
        <w:pStyle w:val="Nadpis1"/>
        <w:ind w:left="567" w:hanging="567"/>
        <w:rPr>
          <w:rFonts w:ascii="Arial Narrow" w:hAnsi="Arial Narrow"/>
          <w:color w:val="auto"/>
          <w:sz w:val="24"/>
        </w:rPr>
      </w:pPr>
      <w:r w:rsidRPr="00A94EF3">
        <w:rPr>
          <w:color w:val="auto"/>
          <w:sz w:val="24"/>
        </w:rPr>
        <w:t>2</w:t>
      </w:r>
      <w:r w:rsidRPr="00A94EF3">
        <w:rPr>
          <w:color w:val="auto"/>
          <w:sz w:val="24"/>
        </w:rPr>
        <w:tab/>
      </w:r>
      <w:r w:rsidRPr="0078446A">
        <w:rPr>
          <w:rFonts w:ascii="Arial Narrow" w:hAnsi="Arial Narrow"/>
          <w:color w:val="auto"/>
          <w:sz w:val="24"/>
        </w:rPr>
        <w:t>Požiadavky na predmet zákazky</w:t>
      </w:r>
    </w:p>
    <w:p w14:paraId="7E287C82" w14:textId="77777777" w:rsidR="007779CF" w:rsidRDefault="007779CF" w:rsidP="007779CF">
      <w:pPr>
        <w:spacing w:after="0" w:line="240" w:lineRule="auto"/>
        <w:rPr>
          <w:rFonts w:ascii="Arial Narrow" w:hAnsi="Arial Narrow" w:cs="Arial"/>
        </w:rPr>
      </w:pPr>
    </w:p>
    <w:p w14:paraId="723D8F4B" w14:textId="77777777" w:rsidR="007779CF" w:rsidRDefault="007779CF" w:rsidP="007779CF">
      <w:pPr>
        <w:spacing w:line="240" w:lineRule="auto"/>
        <w:ind w:left="567"/>
        <w:rPr>
          <w:rFonts w:ascii="Arial Narrow" w:hAnsi="Arial Narrow" w:cs="Arial"/>
        </w:rPr>
      </w:pPr>
      <w:r w:rsidRPr="006F442A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3EAF2B0E" w14:textId="6A4E540F" w:rsidR="007779CF" w:rsidRDefault="00EE2F11" w:rsidP="00EE2F11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2.1</w:t>
      </w:r>
      <w:r>
        <w:rPr>
          <w:rFonts w:ascii="Arial Narrow" w:hAnsi="Arial Narrow" w:cs="Arial"/>
          <w:b/>
        </w:rPr>
        <w:tab/>
      </w:r>
      <w:r w:rsidR="007779CF" w:rsidRPr="00F21CF6">
        <w:rPr>
          <w:rFonts w:ascii="Arial Narrow" w:hAnsi="Arial Narrow" w:cs="Arial"/>
          <w:b/>
        </w:rPr>
        <w:t>Prílohu č. 1 Opis predmetu zákazky</w:t>
      </w:r>
      <w:r w:rsidR="007779CF">
        <w:rPr>
          <w:rFonts w:ascii="Arial Narrow" w:hAnsi="Arial Narrow" w:cs="Arial"/>
          <w:b/>
        </w:rPr>
        <w:t>,</w:t>
      </w:r>
      <w:r w:rsidR="007779CF" w:rsidRPr="00F21CF6">
        <w:rPr>
          <w:rFonts w:ascii="Arial Narrow" w:hAnsi="Arial Narrow" w:cs="Arial"/>
          <w:b/>
        </w:rPr>
        <w:t xml:space="preserve"> pričom je povinný v </w:t>
      </w:r>
      <w:r w:rsidR="007779CF">
        <w:rPr>
          <w:rFonts w:ascii="Arial Narrow" w:hAnsi="Arial Narrow" w:cs="Arial"/>
          <w:b/>
        </w:rPr>
        <w:t>T</w:t>
      </w:r>
      <w:r w:rsidR="007779CF" w:rsidRPr="00F21CF6">
        <w:rPr>
          <w:rFonts w:ascii="Arial Narrow" w:hAnsi="Arial Narrow" w:cs="Arial"/>
          <w:b/>
        </w:rPr>
        <w:t xml:space="preserve">abuľke č. 1 </w:t>
      </w:r>
      <w:r w:rsidR="007779CF" w:rsidRPr="000C46F6">
        <w:rPr>
          <w:rFonts w:ascii="Arial Narrow" w:hAnsi="Arial Narrow" w:cs="Arial"/>
          <w:b/>
        </w:rPr>
        <w:t>- Technická špecifikácia predmetu zákazky</w:t>
      </w:r>
      <w:r w:rsidR="007779CF" w:rsidRPr="00F21CF6">
        <w:rPr>
          <w:rFonts w:ascii="Arial Narrow" w:hAnsi="Arial Narrow" w:cs="Arial"/>
          <w:b/>
        </w:rPr>
        <w:t xml:space="preserve"> vyplniť stĺpec </w:t>
      </w:r>
      <w:r w:rsidR="007779CF" w:rsidRPr="00F21CF6">
        <w:rPr>
          <w:rFonts w:ascii="Arial Narrow" w:hAnsi="Arial Narrow" w:cs="Arial"/>
          <w:b/>
          <w:i/>
        </w:rPr>
        <w:t>“</w:t>
      </w:r>
      <w:r w:rsidR="007779CF" w:rsidRPr="00823558">
        <w:t xml:space="preserve"> </w:t>
      </w:r>
      <w:r w:rsidR="007779CF" w:rsidRPr="00EE2F11">
        <w:rPr>
          <w:rFonts w:ascii="Arial Narrow" w:hAnsi="Arial Narrow" w:cs="Arial"/>
          <w:b/>
        </w:rPr>
        <w:t>Uchádzač uvedie skutočnú špecifikáciu dodávaného tovaru - vlastný návrh plnenia“</w:t>
      </w:r>
      <w:r w:rsidR="007779CF" w:rsidRPr="00EE2F11">
        <w:rPr>
          <w:rFonts w:ascii="Arial Narrow" w:hAnsi="Arial Narrow" w:cs="Arial"/>
        </w:rPr>
        <w:t>.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4C0A3D">
        <w:rPr>
          <w:rFonts w:ascii="Arial Narrow" w:hAnsi="Arial Narrow" w:cs="Arial"/>
          <w:b/>
        </w:rPr>
        <w:t>Uchádzač identifikuje</w:t>
      </w:r>
      <w:r w:rsidR="007779CF" w:rsidRPr="00446244">
        <w:rPr>
          <w:rFonts w:ascii="Arial Narrow" w:hAnsi="Arial Narrow" w:cs="Arial"/>
        </w:rPr>
        <w:t xml:space="preserve"> </w:t>
      </w:r>
      <w:r w:rsidR="007779CF" w:rsidRPr="00CC7BDA">
        <w:rPr>
          <w:rFonts w:ascii="Arial Narrow" w:hAnsi="Arial Narrow" w:cs="Arial"/>
        </w:rPr>
        <w:t>(minimálne požadované technické špecifikácie, parametre a</w:t>
      </w:r>
      <w:r w:rsidR="00516994">
        <w:rPr>
          <w:rFonts w:ascii="Arial Narrow" w:hAnsi="Arial Narrow" w:cs="Arial"/>
        </w:rPr>
        <w:t> </w:t>
      </w:r>
      <w:r w:rsidR="007779CF" w:rsidRPr="00CC7BDA">
        <w:rPr>
          <w:rFonts w:ascii="Arial Narrow" w:hAnsi="Arial Narrow" w:cs="Arial"/>
        </w:rPr>
        <w:t xml:space="preserve">funkcionality požadované verejným obstarávateľom, výrobcu a model) </w:t>
      </w:r>
      <w:r w:rsidR="007779CF" w:rsidRPr="00CC7BDA">
        <w:rPr>
          <w:rFonts w:ascii="Arial Narrow" w:hAnsi="Arial Narrow" w:cs="Arial"/>
          <w:b/>
        </w:rPr>
        <w:t>ponúkaný tovar a uvedie špecifikáciu dodávaného tovaru – vlastný návrh plnenia</w:t>
      </w:r>
      <w:r w:rsidR="007779CF" w:rsidRPr="00CC7BDA">
        <w:rPr>
          <w:rFonts w:ascii="Arial Narrow" w:hAnsi="Arial Narrow" w:cs="Arial"/>
        </w:rPr>
        <w:t xml:space="preserve">. </w:t>
      </w:r>
      <w:r w:rsidR="007779CF">
        <w:rPr>
          <w:rFonts w:ascii="Arial Narrow" w:hAnsi="Arial Narrow" w:cs="Arial"/>
        </w:rPr>
        <w:t xml:space="preserve"> </w:t>
      </w:r>
    </w:p>
    <w:p w14:paraId="290D5EE5" w14:textId="77777777" w:rsidR="0031213A" w:rsidRDefault="00EE2F11" w:rsidP="0031213A">
      <w:pPr>
        <w:spacing w:line="240" w:lineRule="auto"/>
        <w:ind w:left="567" w:hanging="567"/>
        <w:jc w:val="both"/>
        <w:rPr>
          <w:rFonts w:ascii="Arial Narrow" w:hAnsi="Arial Narrow" w:cs="Arial"/>
        </w:rPr>
      </w:pPr>
      <w:r w:rsidRPr="00EE2F11">
        <w:rPr>
          <w:rFonts w:ascii="Arial Narrow" w:hAnsi="Arial Narrow" w:cs="Arial"/>
        </w:rPr>
        <w:t>2.2</w:t>
      </w:r>
      <w:r>
        <w:rPr>
          <w:rFonts w:ascii="Arial Narrow" w:hAnsi="Arial Narrow" w:cs="Arial"/>
          <w:b/>
        </w:rPr>
        <w:tab/>
      </w:r>
      <w:r w:rsidR="007779CF" w:rsidRPr="004C0A3D">
        <w:rPr>
          <w:rFonts w:ascii="Arial Narrow" w:hAnsi="Arial Narrow" w:cs="Arial"/>
          <w:b/>
        </w:rPr>
        <w:t>Uchádzač zároveň s vlastným návrhom plnenia predloží katalógový alebo technický list k výrobku</w:t>
      </w:r>
      <w:r w:rsidR="007779CF" w:rsidRPr="00CC7BDA">
        <w:rPr>
          <w:rFonts w:ascii="Arial Narrow" w:hAnsi="Arial Narrow" w:cs="Arial"/>
        </w:rPr>
        <w:t xml:space="preserve"> poskytujúc</w:t>
      </w:r>
      <w:r w:rsidR="007779CF">
        <w:rPr>
          <w:rFonts w:ascii="Arial Narrow" w:hAnsi="Arial Narrow" w:cs="Arial"/>
        </w:rPr>
        <w:t>i</w:t>
      </w:r>
      <w:r w:rsidR="007779CF" w:rsidRPr="00CC7BDA">
        <w:rPr>
          <w:rFonts w:ascii="Arial Narrow" w:hAnsi="Arial Narrow" w:cs="Arial"/>
        </w:rPr>
        <w:t xml:space="preserve"> informácie o technickej špecifikácii výrobku, z ktorých verejný obstarávateľ bude môcť posúdiť splnenie požadovaných technických parametrov. </w:t>
      </w:r>
      <w:r w:rsidR="0031213A" w:rsidRPr="0031213A">
        <w:rPr>
          <w:rFonts w:ascii="Arial Narrow" w:hAnsi="Arial Narrow" w:cs="Arial"/>
        </w:rPr>
        <w:t>Verejný obstarávateľ súčasne požaduje o predloženie platného certifikátu plynotesnosti obleku s dodávaným typom masky podľa noriem EÚ alebo NATO a protokolom o vhodnosti ich vzájomného použitia.</w:t>
      </w:r>
    </w:p>
    <w:p w14:paraId="01DD8F57" w14:textId="77777777" w:rsidR="007779CF" w:rsidRDefault="007779CF" w:rsidP="00EA308C">
      <w:pPr>
        <w:rPr>
          <w:rFonts w:ascii="Arial Narrow" w:hAnsi="Arial Narrow" w:cs="Arial"/>
        </w:rPr>
      </w:pPr>
    </w:p>
    <w:p w14:paraId="4AD59754" w14:textId="77777777" w:rsidR="004F2BA5" w:rsidRPr="004F2BA5" w:rsidRDefault="004F2BA5" w:rsidP="004F2BA5">
      <w:pPr>
        <w:jc w:val="both"/>
        <w:rPr>
          <w:rFonts w:ascii="Arial Narrow" w:hAnsi="Arial Narrow" w:cs="Arial Narrow"/>
          <w:i/>
          <w:u w:val="single"/>
        </w:rPr>
      </w:pPr>
      <w:r w:rsidRPr="004F2BA5">
        <w:rPr>
          <w:rFonts w:ascii="Arial Narrow" w:hAnsi="Arial Narrow" w:cs="Arial Narrow"/>
          <w:i/>
          <w:u w:val="single"/>
        </w:rPr>
        <w:t>ĎALŠIE INFORMÁCIE PRE UCHÁDZAČOV</w:t>
      </w:r>
    </w:p>
    <w:p w14:paraId="7F1B52D8" w14:textId="77777777" w:rsidR="004F2BA5" w:rsidRPr="005011A8" w:rsidRDefault="004F2BA5" w:rsidP="004F2BA5">
      <w:pPr>
        <w:pStyle w:val="Nadpis1"/>
        <w:jc w:val="both"/>
        <w:rPr>
          <w:rFonts w:ascii="Arial Narrow" w:hAnsi="Arial Narrow" w:cs="Arial Narrow"/>
          <w:sz w:val="24"/>
          <w:szCs w:val="24"/>
        </w:rPr>
      </w:pPr>
      <w:r w:rsidRPr="004F2BA5">
        <w:rPr>
          <w:rFonts w:ascii="Arial Narrow" w:hAnsi="Arial Narrow" w:cs="Arial Narrow"/>
          <w:color w:val="auto"/>
          <w:sz w:val="22"/>
          <w:szCs w:val="22"/>
        </w:rPr>
        <w:t>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</w:t>
      </w:r>
      <w:r w:rsidRPr="005011A8">
        <w:rPr>
          <w:rFonts w:ascii="Arial Narrow" w:hAnsi="Arial Narrow" w:cs="Arial Narrow"/>
          <w:sz w:val="24"/>
          <w:szCs w:val="24"/>
        </w:rPr>
        <w:t>.</w:t>
      </w:r>
    </w:p>
    <w:p w14:paraId="4DCCF4BB" w14:textId="77777777" w:rsidR="004F2BA5" w:rsidRDefault="004F2BA5" w:rsidP="00EA308C">
      <w:pPr>
        <w:rPr>
          <w:rFonts w:ascii="Arial Narrow" w:hAnsi="Arial Narrow" w:cs="Arial"/>
        </w:rPr>
      </w:pPr>
    </w:p>
    <w:sectPr w:rsidR="004F2BA5" w:rsidSect="00EA308C">
      <w:headerReference w:type="first" r:id="rId8"/>
      <w:pgSz w:w="11906" w:h="16838"/>
      <w:pgMar w:top="1418" w:right="1021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C98E9" w14:textId="77777777" w:rsidR="008C5F6C" w:rsidRDefault="008C5F6C" w:rsidP="001A44B1">
      <w:pPr>
        <w:spacing w:after="0" w:line="240" w:lineRule="auto"/>
      </w:pPr>
      <w:r>
        <w:separator/>
      </w:r>
    </w:p>
  </w:endnote>
  <w:endnote w:type="continuationSeparator" w:id="0">
    <w:p w14:paraId="4B7CECB8" w14:textId="77777777" w:rsidR="008C5F6C" w:rsidRDefault="008C5F6C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C4DC7" w14:textId="77777777" w:rsidR="008C5F6C" w:rsidRDefault="008C5F6C" w:rsidP="001A44B1">
      <w:pPr>
        <w:spacing w:after="0" w:line="240" w:lineRule="auto"/>
      </w:pPr>
      <w:r>
        <w:separator/>
      </w:r>
    </w:p>
  </w:footnote>
  <w:footnote w:type="continuationSeparator" w:id="0">
    <w:p w14:paraId="15FEA618" w14:textId="77777777" w:rsidR="008C5F6C" w:rsidRDefault="008C5F6C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1BDD" w14:textId="2629790F" w:rsidR="00EA308C" w:rsidRPr="00201597" w:rsidRDefault="00EA308C" w:rsidP="00EA308C">
    <w:pPr>
      <w:spacing w:after="0"/>
      <w:jc w:val="right"/>
      <w:rPr>
        <w:rFonts w:ascii="Arial Narrow" w:hAnsi="Arial Narrow"/>
      </w:rPr>
    </w:pPr>
    <w:r w:rsidRPr="00201597">
      <w:rPr>
        <w:rFonts w:ascii="Arial Narrow" w:hAnsi="Arial Narrow"/>
      </w:rPr>
      <w:t>Príloha č. 1 – Opis predmetu zákazky</w:t>
    </w:r>
  </w:p>
  <w:p w14:paraId="578C9D17" w14:textId="77777777" w:rsidR="00EA308C" w:rsidRDefault="00EA30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B04FC"/>
    <w:multiLevelType w:val="hybridMultilevel"/>
    <w:tmpl w:val="40543666"/>
    <w:lvl w:ilvl="0" w:tplc="81B206E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F0B32"/>
    <w:multiLevelType w:val="hybridMultilevel"/>
    <w:tmpl w:val="5610043A"/>
    <w:lvl w:ilvl="0" w:tplc="EC344C60">
      <w:start w:val="1"/>
      <w:numFmt w:val="bullet"/>
      <w:lvlText w:val="-"/>
      <w:lvlJc w:val="left"/>
      <w:pPr>
        <w:ind w:left="278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9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</w:abstractNum>
  <w:abstractNum w:abstractNumId="5">
    <w:nsid w:val="21E6218E"/>
    <w:multiLevelType w:val="hybridMultilevel"/>
    <w:tmpl w:val="FEEC63D8"/>
    <w:lvl w:ilvl="0" w:tplc="4BCC31E8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2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5F2315C7"/>
    <w:multiLevelType w:val="hybridMultilevel"/>
    <w:tmpl w:val="C356496A"/>
    <w:lvl w:ilvl="0" w:tplc="110EBE0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6"/>
  </w:num>
  <w:num w:numId="5">
    <w:abstractNumId w:val="9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12"/>
  </w:num>
  <w:num w:numId="15">
    <w:abstractNumId w:val="3"/>
  </w:num>
  <w:num w:numId="16">
    <w:abstractNumId w:val="5"/>
  </w:num>
  <w:num w:numId="17">
    <w:abstractNumId w:val="4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BE"/>
    <w:rsid w:val="00000E4F"/>
    <w:rsid w:val="00001C3C"/>
    <w:rsid w:val="00005B85"/>
    <w:rsid w:val="00023D43"/>
    <w:rsid w:val="00047164"/>
    <w:rsid w:val="00056C90"/>
    <w:rsid w:val="00075AFF"/>
    <w:rsid w:val="000962F2"/>
    <w:rsid w:val="00097CC8"/>
    <w:rsid w:val="000B15F8"/>
    <w:rsid w:val="000B29BC"/>
    <w:rsid w:val="000C4585"/>
    <w:rsid w:val="000C46F6"/>
    <w:rsid w:val="000D4F73"/>
    <w:rsid w:val="000D6D57"/>
    <w:rsid w:val="000D6E7C"/>
    <w:rsid w:val="000E0764"/>
    <w:rsid w:val="000F5318"/>
    <w:rsid w:val="00100080"/>
    <w:rsid w:val="00103565"/>
    <w:rsid w:val="001039C7"/>
    <w:rsid w:val="00114219"/>
    <w:rsid w:val="00123BAD"/>
    <w:rsid w:val="00126511"/>
    <w:rsid w:val="00146D1C"/>
    <w:rsid w:val="001516D1"/>
    <w:rsid w:val="0018623E"/>
    <w:rsid w:val="001A3507"/>
    <w:rsid w:val="001A44B1"/>
    <w:rsid w:val="001D686E"/>
    <w:rsid w:val="001D762B"/>
    <w:rsid w:val="001F2CDE"/>
    <w:rsid w:val="00201597"/>
    <w:rsid w:val="00214315"/>
    <w:rsid w:val="002416C9"/>
    <w:rsid w:val="00252A73"/>
    <w:rsid w:val="00257E32"/>
    <w:rsid w:val="00267C20"/>
    <w:rsid w:val="002763A8"/>
    <w:rsid w:val="00277CD4"/>
    <w:rsid w:val="00284D37"/>
    <w:rsid w:val="002910AA"/>
    <w:rsid w:val="002927CA"/>
    <w:rsid w:val="002949CB"/>
    <w:rsid w:val="002A1E01"/>
    <w:rsid w:val="002B5EF1"/>
    <w:rsid w:val="002C10B7"/>
    <w:rsid w:val="002C168B"/>
    <w:rsid w:val="002C3977"/>
    <w:rsid w:val="002D53F1"/>
    <w:rsid w:val="002F635B"/>
    <w:rsid w:val="002F65D0"/>
    <w:rsid w:val="0031213A"/>
    <w:rsid w:val="00334948"/>
    <w:rsid w:val="00337440"/>
    <w:rsid w:val="00340512"/>
    <w:rsid w:val="0034166C"/>
    <w:rsid w:val="003556EC"/>
    <w:rsid w:val="00360372"/>
    <w:rsid w:val="0036541D"/>
    <w:rsid w:val="003747C2"/>
    <w:rsid w:val="00381DFB"/>
    <w:rsid w:val="00382B0A"/>
    <w:rsid w:val="00390E7A"/>
    <w:rsid w:val="003B0849"/>
    <w:rsid w:val="003D7298"/>
    <w:rsid w:val="0040020C"/>
    <w:rsid w:val="00401DD0"/>
    <w:rsid w:val="00414182"/>
    <w:rsid w:val="00414D3A"/>
    <w:rsid w:val="004167F4"/>
    <w:rsid w:val="00440B02"/>
    <w:rsid w:val="00446244"/>
    <w:rsid w:val="0045391A"/>
    <w:rsid w:val="004633F5"/>
    <w:rsid w:val="00481424"/>
    <w:rsid w:val="004827FD"/>
    <w:rsid w:val="004A73C8"/>
    <w:rsid w:val="004D318B"/>
    <w:rsid w:val="004E4DCF"/>
    <w:rsid w:val="004F2BA5"/>
    <w:rsid w:val="004F60C1"/>
    <w:rsid w:val="00516994"/>
    <w:rsid w:val="005408C3"/>
    <w:rsid w:val="005468A8"/>
    <w:rsid w:val="0055583F"/>
    <w:rsid w:val="0055757D"/>
    <w:rsid w:val="00580FC2"/>
    <w:rsid w:val="00591FBA"/>
    <w:rsid w:val="005952BC"/>
    <w:rsid w:val="005978BE"/>
    <w:rsid w:val="005C1925"/>
    <w:rsid w:val="005C3866"/>
    <w:rsid w:val="005C4C02"/>
    <w:rsid w:val="005C51E2"/>
    <w:rsid w:val="005D0E04"/>
    <w:rsid w:val="005D1979"/>
    <w:rsid w:val="00603C34"/>
    <w:rsid w:val="00606811"/>
    <w:rsid w:val="0061247A"/>
    <w:rsid w:val="00636A45"/>
    <w:rsid w:val="00636E67"/>
    <w:rsid w:val="0065513E"/>
    <w:rsid w:val="006664E8"/>
    <w:rsid w:val="006846A5"/>
    <w:rsid w:val="006930EC"/>
    <w:rsid w:val="006A343F"/>
    <w:rsid w:val="006C3C6C"/>
    <w:rsid w:val="006C7F71"/>
    <w:rsid w:val="006D7D08"/>
    <w:rsid w:val="006E22C3"/>
    <w:rsid w:val="006F3A58"/>
    <w:rsid w:val="006F442A"/>
    <w:rsid w:val="006F779B"/>
    <w:rsid w:val="006F7CB0"/>
    <w:rsid w:val="00701998"/>
    <w:rsid w:val="00705678"/>
    <w:rsid w:val="00710DCB"/>
    <w:rsid w:val="00713B01"/>
    <w:rsid w:val="00714B68"/>
    <w:rsid w:val="0072015F"/>
    <w:rsid w:val="007245AD"/>
    <w:rsid w:val="00725321"/>
    <w:rsid w:val="00730AB2"/>
    <w:rsid w:val="00731223"/>
    <w:rsid w:val="00734F14"/>
    <w:rsid w:val="00747E8E"/>
    <w:rsid w:val="0075018F"/>
    <w:rsid w:val="00752834"/>
    <w:rsid w:val="00761F06"/>
    <w:rsid w:val="00765A88"/>
    <w:rsid w:val="007715A4"/>
    <w:rsid w:val="00774388"/>
    <w:rsid w:val="007779CF"/>
    <w:rsid w:val="0078251A"/>
    <w:rsid w:val="00784402"/>
    <w:rsid w:val="0078446A"/>
    <w:rsid w:val="00785318"/>
    <w:rsid w:val="00787018"/>
    <w:rsid w:val="007914E9"/>
    <w:rsid w:val="007A5DE8"/>
    <w:rsid w:val="007C1A95"/>
    <w:rsid w:val="007D0811"/>
    <w:rsid w:val="007D1399"/>
    <w:rsid w:val="007D6616"/>
    <w:rsid w:val="007E6BF0"/>
    <w:rsid w:val="007F00BB"/>
    <w:rsid w:val="007F3E72"/>
    <w:rsid w:val="007F59FA"/>
    <w:rsid w:val="007F6102"/>
    <w:rsid w:val="00800578"/>
    <w:rsid w:val="00800E8B"/>
    <w:rsid w:val="008137EB"/>
    <w:rsid w:val="00821CDC"/>
    <w:rsid w:val="00831B81"/>
    <w:rsid w:val="00841CC8"/>
    <w:rsid w:val="008421CC"/>
    <w:rsid w:val="008B2A3F"/>
    <w:rsid w:val="008C10A7"/>
    <w:rsid w:val="008C23F5"/>
    <w:rsid w:val="008C5F6C"/>
    <w:rsid w:val="008C6918"/>
    <w:rsid w:val="008C73F7"/>
    <w:rsid w:val="008E5A51"/>
    <w:rsid w:val="00912315"/>
    <w:rsid w:val="009171F4"/>
    <w:rsid w:val="00917275"/>
    <w:rsid w:val="00917658"/>
    <w:rsid w:val="00917B8C"/>
    <w:rsid w:val="00932E81"/>
    <w:rsid w:val="00936A9C"/>
    <w:rsid w:val="009554A1"/>
    <w:rsid w:val="00957C82"/>
    <w:rsid w:val="00957EC3"/>
    <w:rsid w:val="00960163"/>
    <w:rsid w:val="00975974"/>
    <w:rsid w:val="00977D10"/>
    <w:rsid w:val="00981F3E"/>
    <w:rsid w:val="0099426B"/>
    <w:rsid w:val="009A410F"/>
    <w:rsid w:val="009A4F00"/>
    <w:rsid w:val="009B26B1"/>
    <w:rsid w:val="009B46E5"/>
    <w:rsid w:val="009D784F"/>
    <w:rsid w:val="009E25AC"/>
    <w:rsid w:val="00A11D36"/>
    <w:rsid w:val="00A158AD"/>
    <w:rsid w:val="00A17269"/>
    <w:rsid w:val="00A20DA4"/>
    <w:rsid w:val="00A313E8"/>
    <w:rsid w:val="00A36E90"/>
    <w:rsid w:val="00A57A2E"/>
    <w:rsid w:val="00A70DAC"/>
    <w:rsid w:val="00A72900"/>
    <w:rsid w:val="00A739B3"/>
    <w:rsid w:val="00A758EA"/>
    <w:rsid w:val="00A85DF5"/>
    <w:rsid w:val="00A91601"/>
    <w:rsid w:val="00A94EF3"/>
    <w:rsid w:val="00A97209"/>
    <w:rsid w:val="00AC18F7"/>
    <w:rsid w:val="00AC5D4E"/>
    <w:rsid w:val="00AD0367"/>
    <w:rsid w:val="00AD457B"/>
    <w:rsid w:val="00AD5149"/>
    <w:rsid w:val="00AD5EA5"/>
    <w:rsid w:val="00AD748E"/>
    <w:rsid w:val="00AE4C0D"/>
    <w:rsid w:val="00B1305F"/>
    <w:rsid w:val="00B2614B"/>
    <w:rsid w:val="00B27120"/>
    <w:rsid w:val="00B30C1C"/>
    <w:rsid w:val="00B326DA"/>
    <w:rsid w:val="00B35ED4"/>
    <w:rsid w:val="00B40452"/>
    <w:rsid w:val="00B405AB"/>
    <w:rsid w:val="00B50EA8"/>
    <w:rsid w:val="00B70643"/>
    <w:rsid w:val="00B7282F"/>
    <w:rsid w:val="00B82A54"/>
    <w:rsid w:val="00B848D7"/>
    <w:rsid w:val="00B96142"/>
    <w:rsid w:val="00BD01B3"/>
    <w:rsid w:val="00BE18DE"/>
    <w:rsid w:val="00BE34E9"/>
    <w:rsid w:val="00BE3DCB"/>
    <w:rsid w:val="00BE70A9"/>
    <w:rsid w:val="00BF0485"/>
    <w:rsid w:val="00BF5EC4"/>
    <w:rsid w:val="00BF5F4A"/>
    <w:rsid w:val="00C26DC3"/>
    <w:rsid w:val="00C33CCE"/>
    <w:rsid w:val="00C417A3"/>
    <w:rsid w:val="00C4698B"/>
    <w:rsid w:val="00C670F0"/>
    <w:rsid w:val="00C93262"/>
    <w:rsid w:val="00CA156B"/>
    <w:rsid w:val="00CC0D22"/>
    <w:rsid w:val="00CE5DD5"/>
    <w:rsid w:val="00CE6C8C"/>
    <w:rsid w:val="00D23A3C"/>
    <w:rsid w:val="00D24F62"/>
    <w:rsid w:val="00D266E0"/>
    <w:rsid w:val="00D34D05"/>
    <w:rsid w:val="00D45988"/>
    <w:rsid w:val="00D4733C"/>
    <w:rsid w:val="00D5225A"/>
    <w:rsid w:val="00D5397A"/>
    <w:rsid w:val="00D66D20"/>
    <w:rsid w:val="00D7387E"/>
    <w:rsid w:val="00D87F66"/>
    <w:rsid w:val="00D95F75"/>
    <w:rsid w:val="00DA3CF1"/>
    <w:rsid w:val="00DB152F"/>
    <w:rsid w:val="00DC3B0D"/>
    <w:rsid w:val="00DD6796"/>
    <w:rsid w:val="00DE069D"/>
    <w:rsid w:val="00DE323F"/>
    <w:rsid w:val="00DF0A56"/>
    <w:rsid w:val="00DF635D"/>
    <w:rsid w:val="00E12730"/>
    <w:rsid w:val="00E132CA"/>
    <w:rsid w:val="00E43F83"/>
    <w:rsid w:val="00E516AF"/>
    <w:rsid w:val="00E953E4"/>
    <w:rsid w:val="00EA308C"/>
    <w:rsid w:val="00EA668B"/>
    <w:rsid w:val="00EB122F"/>
    <w:rsid w:val="00EB7AD6"/>
    <w:rsid w:val="00EE1ABD"/>
    <w:rsid w:val="00EE2F11"/>
    <w:rsid w:val="00EF2CFB"/>
    <w:rsid w:val="00F027E0"/>
    <w:rsid w:val="00F03B95"/>
    <w:rsid w:val="00F04151"/>
    <w:rsid w:val="00F21CF6"/>
    <w:rsid w:val="00F36C89"/>
    <w:rsid w:val="00F37827"/>
    <w:rsid w:val="00F45750"/>
    <w:rsid w:val="00F47E1D"/>
    <w:rsid w:val="00F5123D"/>
    <w:rsid w:val="00F63663"/>
    <w:rsid w:val="00F66033"/>
    <w:rsid w:val="00F80D02"/>
    <w:rsid w:val="00F83CEF"/>
    <w:rsid w:val="00F874A3"/>
    <w:rsid w:val="00F874F8"/>
    <w:rsid w:val="00FA55B0"/>
    <w:rsid w:val="00FA76CC"/>
    <w:rsid w:val="00FB63BD"/>
    <w:rsid w:val="00FC13DA"/>
    <w:rsid w:val="00FC5829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E8DD8CA6-0BF7-4AE6-8344-9B4FC7F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  <w:style w:type="paragraph" w:customStyle="1" w:styleId="A3">
    <w:name w:val="A3"/>
    <w:basedOn w:val="Normlny"/>
    <w:rsid w:val="00401DD0"/>
    <w:pPr>
      <w:keepNext/>
      <w:widowControl w:val="0"/>
      <w:numPr>
        <w:numId w:val="18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 w:line="240" w:lineRule="auto"/>
      <w:jc w:val="both"/>
    </w:pPr>
    <w:rPr>
      <w:rFonts w:ascii="Arial" w:eastAsia="Arial" w:hAnsi="Arial" w:cs="Times New Roman"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D933-09A3-4C0A-A634-6AC4ADE2D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Miroslav Baxant</cp:lastModifiedBy>
  <cp:revision>6</cp:revision>
  <cp:lastPrinted>2023-02-27T12:30:00Z</cp:lastPrinted>
  <dcterms:created xsi:type="dcterms:W3CDTF">2023-06-22T08:15:00Z</dcterms:created>
  <dcterms:modified xsi:type="dcterms:W3CDTF">2023-08-01T12:21:00Z</dcterms:modified>
</cp:coreProperties>
</file>