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4B2BC799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7B0EA4">
        <w:rPr>
          <w:rFonts w:ascii="Arial Narrow" w:hAnsi="Arial Narrow" w:cs="Tahoma"/>
          <w:b/>
          <w:sz w:val="22"/>
          <w:szCs w:val="22"/>
        </w:rPr>
        <w:t>Ochranný protichemický oblek s príslušenstvom</w:t>
      </w:r>
      <w:r w:rsidRPr="0012787B">
        <w:rPr>
          <w:rFonts w:ascii="Arial Narrow" w:hAnsi="Arial Narrow" w:cs="Tahoma"/>
          <w:b/>
          <w:sz w:val="22"/>
          <w:szCs w:val="22"/>
        </w:rPr>
        <w:t>“</w:t>
      </w:r>
      <w:r w:rsidRPr="000664F2">
        <w:rPr>
          <w:rFonts w:ascii="Arial Narrow" w:hAnsi="Arial Narrow" w:cs="Tahoma"/>
          <w:sz w:val="22"/>
          <w:szCs w:val="22"/>
        </w:rPr>
        <w:t xml:space="preserve">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09E411E4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 xml:space="preserve">Verejný obstarávateľ  nerozdelil predmet zákazky na časti z dôvodu, že </w:t>
      </w:r>
      <w:r w:rsidR="00BE232A">
        <w:rPr>
          <w:rFonts w:ascii="Arial Narrow" w:hAnsi="Arial Narrow"/>
          <w:sz w:val="22"/>
          <w:szCs w:val="22"/>
          <w:lang w:eastAsia="sk-SK"/>
        </w:rPr>
        <w:t>n</w:t>
      </w:r>
      <w:r w:rsidRPr="002824C6">
        <w:rPr>
          <w:rFonts w:ascii="Arial Narrow" w:hAnsi="Arial Narrow"/>
          <w:sz w:val="22"/>
          <w:szCs w:val="22"/>
          <w:lang w:eastAsia="sk-SK"/>
        </w:rPr>
        <w:t>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0180E9ED" w14:textId="1286CD1F" w:rsidR="00441B3E" w:rsidRPr="00441B3E" w:rsidRDefault="00441B3E" w:rsidP="00441B3E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441B3E">
        <w:rPr>
          <w:rFonts w:ascii="Arial Narrow" w:hAnsi="Arial Narrow"/>
          <w:sz w:val="22"/>
          <w:szCs w:val="22"/>
        </w:rPr>
        <w:t>So zreteľom na hospodárnosť</w:t>
      </w:r>
      <w:r w:rsidRPr="00441B3E">
        <w:rPr>
          <w:rFonts w:ascii="Arial Narrow" w:hAnsi="Arial Narrow"/>
          <w:b/>
          <w:sz w:val="22"/>
          <w:szCs w:val="22"/>
        </w:rPr>
        <w:t xml:space="preserve"> </w:t>
      </w:r>
      <w:r w:rsidRPr="00441B3E">
        <w:rPr>
          <w:rFonts w:ascii="Arial Narrow" w:hAnsi="Arial Narrow"/>
          <w:sz w:val="22"/>
          <w:szCs w:val="22"/>
        </w:rPr>
        <w:t>a efektívnosť má verejný obstarávateľ zato, že najvhodnejším spôsobom  ako tento cieľ a hospodárnosť dosiahnuť, je predmet zákazky „</w:t>
      </w:r>
      <w:r w:rsidR="007B0EA4">
        <w:rPr>
          <w:rFonts w:ascii="Arial Narrow" w:hAnsi="Arial Narrow" w:cs="Tahoma"/>
          <w:b/>
          <w:sz w:val="22"/>
          <w:szCs w:val="22"/>
        </w:rPr>
        <w:t>Ochranný protichemický oblek s príslušenstvom</w:t>
      </w:r>
      <w:bookmarkStart w:id="0" w:name="_GoBack"/>
      <w:bookmarkEnd w:id="0"/>
      <w:r w:rsidRPr="00441B3E">
        <w:rPr>
          <w:rFonts w:ascii="Arial Narrow" w:hAnsi="Arial Narrow"/>
          <w:sz w:val="22"/>
          <w:szCs w:val="22"/>
        </w:rPr>
        <w:t>“ nedeliť,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2787B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1B3E"/>
    <w:rsid w:val="00446E96"/>
    <w:rsid w:val="004F6286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0EA4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BE232A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17</cp:revision>
  <cp:lastPrinted>2019-09-18T08:23:00Z</cp:lastPrinted>
  <dcterms:created xsi:type="dcterms:W3CDTF">2020-08-20T14:10:00Z</dcterms:created>
  <dcterms:modified xsi:type="dcterms:W3CDTF">2023-06-22T11:24:00Z</dcterms:modified>
</cp:coreProperties>
</file>