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341E10FA" w:rsidR="001B295E" w:rsidRPr="001B295E" w:rsidRDefault="001B295E" w:rsidP="001B295E">
      <w:pPr>
        <w:jc w:val="center"/>
        <w:rPr>
          <w:rFonts w:ascii="Arial" w:hAnsi="Arial" w:cs="Arial"/>
        </w:rPr>
      </w:pP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46525499" w:rsidR="001B295E" w:rsidRDefault="007635CC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Paletové</w:t>
      </w:r>
      <w:r w:rsidR="000F47AE">
        <w:rPr>
          <w:rFonts w:ascii="Arial" w:hAnsi="Arial" w:cs="Arial"/>
          <w:b/>
          <w:bCs/>
          <w:sz w:val="30"/>
          <w:szCs w:val="30"/>
        </w:rPr>
        <w:t xml:space="preserve"> r</w:t>
      </w:r>
      <w:r w:rsidR="007E2510" w:rsidRPr="001B295E">
        <w:rPr>
          <w:rFonts w:ascii="Arial" w:hAnsi="Arial" w:cs="Arial"/>
          <w:b/>
          <w:bCs/>
          <w:sz w:val="30"/>
          <w:szCs w:val="30"/>
        </w:rPr>
        <w:t>egály</w:t>
      </w:r>
    </w:p>
    <w:p w14:paraId="6D4032AE" w14:textId="77777777" w:rsidR="00500C3C" w:rsidRPr="001B295E" w:rsidRDefault="00500C3C" w:rsidP="00500C3C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52E53A44" w14:textId="77777777" w:rsidR="00500C3C" w:rsidRPr="001B295E" w:rsidRDefault="00500C3C" w:rsidP="00500C3C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JOJOMA</w:t>
      </w:r>
    </w:p>
    <w:p w14:paraId="3EF922B0" w14:textId="77777777" w:rsidR="00500C3C" w:rsidRPr="001B295E" w:rsidRDefault="00500C3C" w:rsidP="00500C3C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Obchodná 180/20, 078 01  Sečovce</w:t>
      </w:r>
    </w:p>
    <w:p w14:paraId="76B4878F" w14:textId="77777777" w:rsidR="00500C3C" w:rsidRPr="001B295E" w:rsidRDefault="00500C3C" w:rsidP="00500C3C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IČO: 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42105617</w:t>
      </w:r>
    </w:p>
    <w:p w14:paraId="06C1800C" w14:textId="77777777" w:rsidR="00500C3C" w:rsidRPr="001B295E" w:rsidRDefault="00500C3C" w:rsidP="00500C3C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485A1304" w14:textId="77777777" w:rsidR="00500C3C" w:rsidRDefault="00500C3C" w:rsidP="00500C3C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B295E">
        <w:rPr>
          <w:rFonts w:ascii="Arial" w:hAnsi="Arial" w:cs="Arial"/>
        </w:rPr>
        <w:tab/>
        <w:t>Ing.</w:t>
      </w:r>
      <w:r>
        <w:rPr>
          <w:rFonts w:ascii="Arial" w:hAnsi="Arial" w:cs="Arial"/>
        </w:rPr>
        <w:t xml:space="preserve"> Mária Gregová, predseda</w:t>
      </w:r>
    </w:p>
    <w:p w14:paraId="4298654F" w14:textId="77777777" w:rsidR="00500C3C" w:rsidRDefault="00500C3C" w:rsidP="00500C3C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B295E">
        <w:rPr>
          <w:rFonts w:ascii="Arial" w:hAnsi="Arial" w:cs="Arial"/>
        </w:rPr>
        <w:t xml:space="preserve">ontakt: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ozjojoma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gregova.sk, 0910926973</w:t>
      </w:r>
    </w:p>
    <w:p w14:paraId="6018B59D" w14:textId="77777777" w:rsidR="001B295E" w:rsidRDefault="001B295E" w:rsidP="002D3A29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6F34D763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5F233C">
        <w:rPr>
          <w:rFonts w:ascii="Arial" w:hAnsi="Arial" w:cs="Arial"/>
          <w:bCs/>
        </w:rPr>
        <w:t>Paletové</w:t>
      </w:r>
      <w:r w:rsidR="000F47AE">
        <w:rPr>
          <w:rFonts w:ascii="Arial" w:hAnsi="Arial" w:cs="Arial"/>
          <w:bCs/>
        </w:rPr>
        <w:t xml:space="preserve"> regály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680D4E73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regálov určených </w:t>
      </w:r>
      <w:r w:rsidRPr="001B295E">
        <w:rPr>
          <w:rFonts w:ascii="Arial" w:hAnsi="Arial" w:cs="Arial"/>
        </w:rPr>
        <w:t xml:space="preserve">na skladovanie 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</w:t>
      </w:r>
      <w:proofErr w:type="spellStart"/>
      <w:r w:rsidRPr="001B295E">
        <w:rPr>
          <w:rFonts w:ascii="Arial" w:hAnsi="Arial" w:cs="Arial"/>
        </w:rPr>
        <w:t>podopatrenie</w:t>
      </w:r>
      <w:proofErr w:type="spellEnd"/>
      <w:r w:rsidRPr="001B295E">
        <w:rPr>
          <w:rFonts w:ascii="Arial" w:hAnsi="Arial" w:cs="Arial"/>
        </w:rPr>
        <w:t xml:space="preserve">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lastRenderedPageBreak/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31475F0B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20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v lehote na predkladanie ponúk. Ponuka s predkladá vložením požadovaných dokumentov v systéme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na webovej adrese </w:t>
      </w:r>
      <w:hyperlink r:id="rId5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40DCC02B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2</w:t>
      </w:r>
      <w:r w:rsidR="00500C3C">
        <w:rPr>
          <w:rFonts w:ascii="Arial" w:hAnsi="Arial" w:cs="Arial"/>
        </w:rPr>
        <w:t>0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248B1702" w14:textId="1771B1E0" w:rsidR="00190DA7" w:rsidRPr="001B295E" w:rsidRDefault="002D3A29" w:rsidP="00634A2D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 w:rsidR="00496552">
        <w:rPr>
          <w:rFonts w:ascii="Arial" w:hAnsi="Arial" w:cs="Arial"/>
        </w:rPr>
        <w:t xml:space="preserve"> </w:t>
      </w:r>
      <w:r w:rsidR="00500C3C">
        <w:rPr>
          <w:rFonts w:ascii="Arial" w:hAnsi="Arial" w:cs="Arial"/>
        </w:rPr>
        <w:t>Mária Gregová</w:t>
      </w:r>
    </w:p>
    <w:p w14:paraId="06FE6B64" w14:textId="6F6F72CB" w:rsidR="00190DA7" w:rsidRPr="001B295E" w:rsidRDefault="00496552" w:rsidP="002D3A29">
      <w:pPr>
        <w:ind w:left="426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A29" w:rsidRPr="001B295E">
        <w:rPr>
          <w:rFonts w:ascii="Arial" w:hAnsi="Arial" w:cs="Arial"/>
        </w:rPr>
        <w:t xml:space="preserve"> </w:t>
      </w:r>
      <w:r w:rsidR="00500C3C">
        <w:rPr>
          <w:rFonts w:ascii="Arial" w:hAnsi="Arial" w:cs="Arial"/>
        </w:rPr>
        <w:t>predseda</w:t>
      </w:r>
    </w:p>
    <w:p w14:paraId="696A8FA0" w14:textId="77777777" w:rsidR="002D3A29" w:rsidRPr="001B295E" w:rsidRDefault="002D3A29" w:rsidP="002D3A29">
      <w:pPr>
        <w:ind w:left="426"/>
        <w:rPr>
          <w:rFonts w:ascii="Arial" w:hAnsi="Arial" w:cs="Arial"/>
        </w:rPr>
      </w:pP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B295E"/>
    <w:rsid w:val="002D3A29"/>
    <w:rsid w:val="00420ADC"/>
    <w:rsid w:val="00496552"/>
    <w:rsid w:val="00500C3C"/>
    <w:rsid w:val="005F233C"/>
    <w:rsid w:val="00634A2D"/>
    <w:rsid w:val="006A7405"/>
    <w:rsid w:val="007635CC"/>
    <w:rsid w:val="007E2510"/>
    <w:rsid w:val="008F64C0"/>
    <w:rsid w:val="00AE7868"/>
    <w:rsid w:val="00C61E1C"/>
    <w:rsid w:val="00ED5C55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10</cp:revision>
  <dcterms:created xsi:type="dcterms:W3CDTF">2023-06-12T13:17:00Z</dcterms:created>
  <dcterms:modified xsi:type="dcterms:W3CDTF">2023-06-20T15:37:00Z</dcterms:modified>
</cp:coreProperties>
</file>