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1E155" w14:textId="73E3FED1" w:rsidR="000E15DF" w:rsidRPr="00286CD6" w:rsidRDefault="000E15DF" w:rsidP="00121353">
      <w:pPr>
        <w:keepNext/>
        <w:keepLines/>
        <w:spacing w:after="0" w:line="240" w:lineRule="auto"/>
        <w:rPr>
          <w:rFonts w:ascii="Garamond" w:eastAsia="Times New Roman" w:hAnsi="Garamond" w:cs="Times New Roman"/>
          <w:b/>
          <w:color w:val="000000" w:themeColor="text1"/>
          <w:lang w:eastAsia="en-US"/>
        </w:rPr>
      </w:pPr>
    </w:p>
    <w:p w14:paraId="0CB37DE8" w14:textId="77777777" w:rsidR="000E15DF" w:rsidRPr="00286CD6" w:rsidRDefault="000E15DF" w:rsidP="00121353">
      <w:pPr>
        <w:keepNext/>
        <w:keepLines/>
        <w:spacing w:after="0" w:line="240" w:lineRule="auto"/>
        <w:rPr>
          <w:rFonts w:ascii="Garamond" w:eastAsia="Times New Roman" w:hAnsi="Garamond" w:cs="Times New Roman"/>
          <w:b/>
          <w:color w:val="000000" w:themeColor="text1"/>
          <w:lang w:eastAsia="en-US"/>
        </w:rPr>
      </w:pPr>
    </w:p>
    <w:p w14:paraId="694C3C26" w14:textId="77777777" w:rsidR="00556E1E" w:rsidRPr="00286CD6" w:rsidRDefault="00556E1E" w:rsidP="00121353">
      <w:pPr>
        <w:keepNext/>
        <w:keepLines/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36502BD6" w14:textId="77777777" w:rsidR="004722C1" w:rsidRPr="00286CD6" w:rsidRDefault="004722C1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3CAE899C" w14:textId="77777777" w:rsidR="004722C1" w:rsidRPr="00286CD6" w:rsidRDefault="004722C1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0EE1E97C" w14:textId="17DEDF2D" w:rsidR="004722C1" w:rsidRPr="00286CD6" w:rsidRDefault="004722C1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5C248E39" w14:textId="77777777" w:rsidR="00AB52D2" w:rsidRPr="00286CD6" w:rsidRDefault="00AB52D2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16E3C0DB" w14:textId="77777777" w:rsidR="004722C1" w:rsidRPr="00286CD6" w:rsidRDefault="004722C1" w:rsidP="00121353">
      <w:pPr>
        <w:keepNext/>
        <w:keepLines/>
        <w:spacing w:after="0" w:line="240" w:lineRule="auto"/>
        <w:rPr>
          <w:rFonts w:ascii="Garamond" w:eastAsia="Times New Roman" w:hAnsi="Garamond" w:cs="Times New Roman"/>
          <w:color w:val="000000" w:themeColor="text1"/>
        </w:rPr>
      </w:pPr>
    </w:p>
    <w:p w14:paraId="3A6A58D1" w14:textId="77777777" w:rsidR="004722C1" w:rsidRPr="00286CD6" w:rsidRDefault="004722C1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1CDE19CD" w14:textId="77777777" w:rsidR="004722C1" w:rsidRPr="00286CD6" w:rsidRDefault="004722C1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0F909914" w14:textId="77777777" w:rsidR="004722C1" w:rsidRPr="00286CD6" w:rsidRDefault="004722C1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394D524F" w14:textId="5933709D" w:rsidR="004722C1" w:rsidRPr="00286CD6" w:rsidRDefault="004722C1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b/>
          <w:color w:val="000000" w:themeColor="text1"/>
        </w:rPr>
      </w:pPr>
      <w:r w:rsidRPr="00286CD6">
        <w:rPr>
          <w:rFonts w:ascii="Garamond" w:eastAsia="Times New Roman" w:hAnsi="Garamond" w:cs="Times New Roman"/>
          <w:b/>
          <w:color w:val="000000" w:themeColor="text1"/>
        </w:rPr>
        <w:t>Dopravný</w:t>
      </w:r>
      <w:r w:rsidR="00384DF2" w:rsidRPr="00286CD6">
        <w:rPr>
          <w:rFonts w:ascii="Garamond" w:eastAsia="Times New Roman" w:hAnsi="Garamond" w:cs="Times New Roman"/>
          <w:b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b/>
          <w:color w:val="000000" w:themeColor="text1"/>
        </w:rPr>
        <w:t>podnik</w:t>
      </w:r>
      <w:r w:rsidR="00384DF2" w:rsidRPr="00286CD6">
        <w:rPr>
          <w:rFonts w:ascii="Garamond" w:eastAsia="Times New Roman" w:hAnsi="Garamond" w:cs="Times New Roman"/>
          <w:b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b/>
          <w:color w:val="000000" w:themeColor="text1"/>
        </w:rPr>
        <w:t>Bratislava,</w:t>
      </w:r>
      <w:r w:rsidR="00384DF2" w:rsidRPr="00286CD6">
        <w:rPr>
          <w:rFonts w:ascii="Garamond" w:eastAsia="Times New Roman" w:hAnsi="Garamond" w:cs="Times New Roman"/>
          <w:b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b/>
          <w:color w:val="000000" w:themeColor="text1"/>
        </w:rPr>
        <w:t>akciová</w:t>
      </w:r>
      <w:r w:rsidR="00384DF2" w:rsidRPr="00286CD6">
        <w:rPr>
          <w:rFonts w:ascii="Garamond" w:eastAsia="Times New Roman" w:hAnsi="Garamond" w:cs="Times New Roman"/>
          <w:b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b/>
          <w:color w:val="000000" w:themeColor="text1"/>
        </w:rPr>
        <w:t>spoločnosť</w:t>
      </w:r>
    </w:p>
    <w:p w14:paraId="665B6375" w14:textId="750AE141" w:rsidR="004722C1" w:rsidRPr="00286CD6" w:rsidRDefault="004722C1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  <w:r w:rsidRPr="00286CD6">
        <w:rPr>
          <w:rFonts w:ascii="Garamond" w:eastAsia="Times New Roman" w:hAnsi="Garamond" w:cs="Times New Roman"/>
          <w:color w:val="000000" w:themeColor="text1"/>
        </w:rPr>
        <w:t>ako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AB52D2" w:rsidRPr="00286CD6">
        <w:rPr>
          <w:rFonts w:ascii="Garamond" w:eastAsia="Times New Roman" w:hAnsi="Garamond" w:cs="Times New Roman"/>
          <w:color w:val="000000" w:themeColor="text1"/>
        </w:rPr>
        <w:t>Kupujúci</w:t>
      </w:r>
    </w:p>
    <w:p w14:paraId="5B0379A3" w14:textId="77777777" w:rsidR="004722C1" w:rsidRPr="00286CD6" w:rsidRDefault="004722C1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2F5E3EE7" w14:textId="0171087D" w:rsidR="004722C1" w:rsidRPr="00286CD6" w:rsidRDefault="004722C1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685F4679" w14:textId="77777777" w:rsidR="00AB52D2" w:rsidRPr="00286CD6" w:rsidRDefault="00AB52D2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4D9FF1D8" w14:textId="77777777" w:rsidR="004722C1" w:rsidRPr="00286CD6" w:rsidRDefault="004722C1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0C0DC1B7" w14:textId="77777777" w:rsidR="004722C1" w:rsidRPr="00286CD6" w:rsidRDefault="004722C1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  <w:r w:rsidRPr="00286CD6">
        <w:rPr>
          <w:rFonts w:ascii="Garamond" w:eastAsia="Times New Roman" w:hAnsi="Garamond" w:cs="Times New Roman"/>
          <w:color w:val="000000" w:themeColor="text1"/>
        </w:rPr>
        <w:t>a</w:t>
      </w:r>
    </w:p>
    <w:p w14:paraId="06CD3F95" w14:textId="77777777" w:rsidR="004722C1" w:rsidRPr="00286CD6" w:rsidRDefault="004722C1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0B0CF027" w14:textId="2A1F9076" w:rsidR="004722C1" w:rsidRPr="00286CD6" w:rsidRDefault="004722C1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17F5D184" w14:textId="77777777" w:rsidR="00AB52D2" w:rsidRPr="00286CD6" w:rsidRDefault="00AB52D2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0A65C46A" w14:textId="77777777" w:rsidR="004722C1" w:rsidRPr="00286CD6" w:rsidRDefault="004722C1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7A3E0B22" w14:textId="2C20D410" w:rsidR="00FE75D5" w:rsidRPr="00286CD6" w:rsidRDefault="00CF7548" w:rsidP="00121353">
      <w:pPr>
        <w:keepNext/>
        <w:keepLines/>
        <w:spacing w:after="0" w:line="240" w:lineRule="auto"/>
        <w:jc w:val="center"/>
        <w:rPr>
          <w:rStyle w:val="ra"/>
          <w:rFonts w:ascii="Garamond" w:hAnsi="Garamond"/>
          <w:b/>
          <w:bCs/>
        </w:rPr>
      </w:pPr>
      <w:r w:rsidRPr="00286CD6">
        <w:rPr>
          <w:rStyle w:val="ra"/>
          <w:rFonts w:ascii="Garamond" w:hAnsi="Garamond"/>
          <w:b/>
          <w:bCs/>
        </w:rPr>
        <w:t>[</w:t>
      </w:r>
      <w:r w:rsidRPr="00286CD6">
        <w:rPr>
          <w:rStyle w:val="ra"/>
          <w:rFonts w:ascii="Garamond" w:hAnsi="Garamond"/>
          <w:b/>
          <w:bCs/>
          <w:highlight w:val="yellow"/>
        </w:rPr>
        <w:t>doplniť</w:t>
      </w:r>
      <w:r w:rsidRPr="00286CD6">
        <w:rPr>
          <w:rStyle w:val="ra"/>
          <w:rFonts w:ascii="Garamond" w:hAnsi="Garamond"/>
          <w:b/>
          <w:bCs/>
        </w:rPr>
        <w:t>]</w:t>
      </w:r>
    </w:p>
    <w:p w14:paraId="3A8717A2" w14:textId="64A3C80A" w:rsidR="004722C1" w:rsidRPr="00286CD6" w:rsidRDefault="004722C1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  <w:r w:rsidRPr="00286CD6">
        <w:rPr>
          <w:rFonts w:ascii="Garamond" w:eastAsia="Times New Roman" w:hAnsi="Garamond" w:cs="Times New Roman"/>
          <w:color w:val="000000" w:themeColor="text1"/>
        </w:rPr>
        <w:t>ako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AB52D2" w:rsidRPr="00286CD6">
        <w:rPr>
          <w:rFonts w:ascii="Garamond" w:eastAsia="Times New Roman" w:hAnsi="Garamond" w:cs="Times New Roman"/>
          <w:color w:val="000000" w:themeColor="text1"/>
        </w:rPr>
        <w:t>Predávajúci</w:t>
      </w:r>
    </w:p>
    <w:p w14:paraId="6BA275B2" w14:textId="77777777" w:rsidR="004722C1" w:rsidRPr="00286CD6" w:rsidRDefault="004722C1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528A1151" w14:textId="77777777" w:rsidR="004722C1" w:rsidRPr="00286CD6" w:rsidRDefault="004722C1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15C740BF" w14:textId="77777777" w:rsidR="004722C1" w:rsidRPr="00286CD6" w:rsidRDefault="004722C1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180B9D94" w14:textId="77777777" w:rsidR="004722C1" w:rsidRPr="00286CD6" w:rsidRDefault="004722C1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10A90777" w14:textId="77777777" w:rsidR="004722C1" w:rsidRPr="00286CD6" w:rsidRDefault="004722C1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3F902BC2" w14:textId="77777777" w:rsidR="004722C1" w:rsidRPr="00286CD6" w:rsidRDefault="004722C1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18EB8EEA" w14:textId="77777777" w:rsidR="004722C1" w:rsidRPr="00286CD6" w:rsidRDefault="004722C1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1FD66DE4" w14:textId="77777777" w:rsidR="004722C1" w:rsidRPr="00286CD6" w:rsidRDefault="004722C1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0042973A" w14:textId="77777777" w:rsidR="004722C1" w:rsidRPr="00286CD6" w:rsidRDefault="004722C1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15B045EB" w14:textId="77777777" w:rsidR="004722C1" w:rsidRPr="00286CD6" w:rsidRDefault="004722C1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2677048B" w14:textId="77777777" w:rsidR="004722C1" w:rsidRPr="00286CD6" w:rsidRDefault="004722C1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  <w:r w:rsidRPr="00286CD6">
        <w:rPr>
          <w:rFonts w:ascii="Garamond" w:eastAsia="Times New Roman" w:hAnsi="Garamond" w:cs="Times New Roman"/>
          <w:color w:val="000000" w:themeColor="text1"/>
        </w:rPr>
        <w:t>_________________________________________________________________________________</w:t>
      </w:r>
    </w:p>
    <w:p w14:paraId="3EF604DF" w14:textId="77777777" w:rsidR="004722C1" w:rsidRPr="00286CD6" w:rsidRDefault="004722C1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7F25A9C9" w14:textId="7D824DC8" w:rsidR="004722C1" w:rsidRPr="00286CD6" w:rsidRDefault="00AB52D2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b/>
          <w:color w:val="000000" w:themeColor="text1"/>
        </w:rPr>
      </w:pPr>
      <w:r w:rsidRPr="00286CD6">
        <w:rPr>
          <w:rFonts w:ascii="Garamond" w:eastAsia="Times New Roman" w:hAnsi="Garamond" w:cs="Times New Roman"/>
          <w:b/>
          <w:color w:val="000000" w:themeColor="text1"/>
        </w:rPr>
        <w:t>KÚPNA</w:t>
      </w:r>
      <w:r w:rsidR="00384DF2" w:rsidRPr="00286CD6">
        <w:rPr>
          <w:rFonts w:ascii="Garamond" w:eastAsia="Times New Roman" w:hAnsi="Garamond" w:cs="Times New Roman"/>
          <w:b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b/>
          <w:color w:val="000000" w:themeColor="text1"/>
        </w:rPr>
        <w:t>ZMLUVA</w:t>
      </w:r>
    </w:p>
    <w:p w14:paraId="62EF8EDC" w14:textId="77777777" w:rsidR="004722C1" w:rsidRPr="00286CD6" w:rsidRDefault="004722C1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  <w:r w:rsidRPr="00286CD6">
        <w:rPr>
          <w:rFonts w:ascii="Garamond" w:eastAsia="Times New Roman" w:hAnsi="Garamond" w:cs="Times New Roman"/>
          <w:color w:val="000000" w:themeColor="text1"/>
        </w:rPr>
        <w:t>_________________________________________________________________________________</w:t>
      </w:r>
    </w:p>
    <w:p w14:paraId="1B487E18" w14:textId="77777777" w:rsidR="004722C1" w:rsidRPr="00286CD6" w:rsidRDefault="004722C1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471A0EF9" w14:textId="77777777" w:rsidR="004722C1" w:rsidRPr="00286CD6" w:rsidRDefault="004722C1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4DBD3F65" w14:textId="77777777" w:rsidR="004722C1" w:rsidRPr="00286CD6" w:rsidRDefault="004722C1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7035F6D5" w14:textId="77777777" w:rsidR="004722C1" w:rsidRPr="00286CD6" w:rsidRDefault="004722C1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614B2DDB" w14:textId="77777777" w:rsidR="004722C1" w:rsidRPr="00286CD6" w:rsidRDefault="004722C1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1C2B1ABB" w14:textId="77777777" w:rsidR="004722C1" w:rsidRPr="00286CD6" w:rsidRDefault="004722C1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3CAD2830" w14:textId="77777777" w:rsidR="004722C1" w:rsidRPr="00286CD6" w:rsidRDefault="004722C1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59EB9260" w14:textId="4C7375D7" w:rsidR="004722C1" w:rsidRPr="00286CD6" w:rsidRDefault="004722C1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047C9E7D" w14:textId="77777777" w:rsidR="00AB52D2" w:rsidRPr="00286CD6" w:rsidRDefault="00AB52D2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3D5B5E04" w14:textId="77777777" w:rsidR="004722C1" w:rsidRPr="00286CD6" w:rsidRDefault="004722C1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7532A3EE" w14:textId="77777777" w:rsidR="004722C1" w:rsidRPr="00286CD6" w:rsidRDefault="004722C1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32C7D18E" w14:textId="23D41951" w:rsidR="004722C1" w:rsidRPr="00286CD6" w:rsidRDefault="004722C1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  <w:r w:rsidRPr="00286CD6">
        <w:rPr>
          <w:rFonts w:ascii="Garamond" w:eastAsia="Times New Roman" w:hAnsi="Garamond" w:cs="Times New Roman"/>
          <w:color w:val="000000" w:themeColor="text1"/>
        </w:rPr>
        <w:t>20</w:t>
      </w:r>
      <w:r w:rsidR="00CF7548" w:rsidRPr="00286CD6">
        <w:rPr>
          <w:rFonts w:ascii="Garamond" w:eastAsia="Times New Roman" w:hAnsi="Garamond" w:cs="Times New Roman"/>
          <w:color w:val="000000" w:themeColor="text1"/>
        </w:rPr>
        <w:t>2</w:t>
      </w:r>
      <w:r w:rsidR="00891472" w:rsidRPr="00286CD6">
        <w:rPr>
          <w:rFonts w:ascii="Garamond" w:eastAsia="Times New Roman" w:hAnsi="Garamond" w:cs="Times New Roman"/>
          <w:color w:val="000000" w:themeColor="text1"/>
        </w:rPr>
        <w:t>3</w:t>
      </w:r>
    </w:p>
    <w:p w14:paraId="36BF043C" w14:textId="77777777" w:rsidR="004722C1" w:rsidRPr="00286CD6" w:rsidRDefault="004722C1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59124EDB" w14:textId="77777777" w:rsidR="004722C1" w:rsidRPr="00286CD6" w:rsidRDefault="004722C1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2E681854" w14:textId="77777777" w:rsidR="004722C1" w:rsidRPr="00286CD6" w:rsidRDefault="004722C1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6A7A1027" w14:textId="77777777" w:rsidR="004722C1" w:rsidRPr="00286CD6" w:rsidRDefault="004722C1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67CA8680" w14:textId="77777777" w:rsidR="004722C1" w:rsidRPr="00286CD6" w:rsidRDefault="004722C1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5F96D0A3" w14:textId="77777777" w:rsidR="004722C1" w:rsidRPr="00286CD6" w:rsidRDefault="004722C1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37CEEBE2" w14:textId="77777777" w:rsidR="004722C1" w:rsidRPr="00286CD6" w:rsidRDefault="004722C1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183C21CF" w14:textId="77777777" w:rsidR="004722C1" w:rsidRPr="00286CD6" w:rsidRDefault="004722C1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</w:pPr>
    </w:p>
    <w:p w14:paraId="42AB47F1" w14:textId="77777777" w:rsidR="006306ED" w:rsidRPr="00286CD6" w:rsidRDefault="004722C1" w:rsidP="00121353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color w:val="000000" w:themeColor="text1"/>
        </w:rPr>
        <w:sectPr w:rsidR="006306ED" w:rsidRPr="00286CD6" w:rsidSect="00CA288F">
          <w:pgSz w:w="11906" w:h="16838" w:code="9"/>
          <w:pgMar w:top="992" w:right="992" w:bottom="1134" w:left="992" w:header="709" w:footer="13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286CD6">
        <w:rPr>
          <w:rFonts w:ascii="Garamond" w:eastAsia="Times New Roman" w:hAnsi="Garamond" w:cs="Times New Roman"/>
          <w:color w:val="000000" w:themeColor="text1"/>
        </w:rPr>
        <w:br w:type="page"/>
      </w:r>
    </w:p>
    <w:p w14:paraId="02A3773F" w14:textId="33D59916" w:rsidR="004722C1" w:rsidRPr="00286CD6" w:rsidRDefault="004722C1" w:rsidP="00121353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 w:rsidRPr="00286CD6">
        <w:rPr>
          <w:rFonts w:ascii="Garamond" w:eastAsia="Times New Roman" w:hAnsi="Garamond" w:cs="Times New Roman"/>
          <w:color w:val="000000" w:themeColor="text1"/>
        </w:rPr>
        <w:lastRenderedPageBreak/>
        <w:t>TÁTO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ZMLUVA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(ďalej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len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„</w:t>
      </w:r>
      <w:r w:rsidRPr="00286CD6">
        <w:rPr>
          <w:rFonts w:ascii="Garamond" w:eastAsia="Times New Roman" w:hAnsi="Garamond" w:cs="Times New Roman"/>
          <w:b/>
          <w:color w:val="000000" w:themeColor="text1"/>
        </w:rPr>
        <w:t>Zmluva</w:t>
      </w:r>
      <w:r w:rsidRPr="00286CD6">
        <w:rPr>
          <w:rFonts w:ascii="Garamond" w:eastAsia="Times New Roman" w:hAnsi="Garamond" w:cs="Times New Roman"/>
          <w:color w:val="000000" w:themeColor="text1"/>
        </w:rPr>
        <w:t>“)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je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uzatvorená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nižšie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uvedeného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dňa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medzi:</w:t>
      </w:r>
    </w:p>
    <w:p w14:paraId="542263B5" w14:textId="77777777" w:rsidR="004722C1" w:rsidRPr="00286CD6" w:rsidRDefault="004722C1" w:rsidP="00121353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4657FCF5" w14:textId="415B3606" w:rsidR="004722C1" w:rsidRPr="00286CD6" w:rsidRDefault="004722C1" w:rsidP="00121353">
      <w:pPr>
        <w:keepNext/>
        <w:keepLines/>
        <w:numPr>
          <w:ilvl w:val="0"/>
          <w:numId w:val="8"/>
        </w:numPr>
        <w:spacing w:after="0" w:line="240" w:lineRule="auto"/>
        <w:ind w:hanging="720"/>
        <w:contextualSpacing/>
        <w:jc w:val="both"/>
        <w:rPr>
          <w:rFonts w:ascii="Garamond" w:eastAsia="Times New Roman" w:hAnsi="Garamond" w:cs="Times New Roman"/>
          <w:color w:val="000000" w:themeColor="text1"/>
        </w:rPr>
      </w:pPr>
      <w:r w:rsidRPr="00286CD6">
        <w:rPr>
          <w:rFonts w:ascii="Garamond" w:eastAsia="Times New Roman" w:hAnsi="Garamond" w:cs="Times New Roman"/>
          <w:b/>
          <w:color w:val="000000" w:themeColor="text1"/>
        </w:rPr>
        <w:t>Dopravný</w:t>
      </w:r>
      <w:r w:rsidR="00384DF2" w:rsidRPr="00286CD6">
        <w:rPr>
          <w:rFonts w:ascii="Garamond" w:eastAsia="Times New Roman" w:hAnsi="Garamond" w:cs="Times New Roman"/>
          <w:b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b/>
          <w:color w:val="000000" w:themeColor="text1"/>
        </w:rPr>
        <w:t>podnik</w:t>
      </w:r>
      <w:r w:rsidR="00384DF2" w:rsidRPr="00286CD6">
        <w:rPr>
          <w:rFonts w:ascii="Garamond" w:eastAsia="Times New Roman" w:hAnsi="Garamond" w:cs="Times New Roman"/>
          <w:b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b/>
          <w:color w:val="000000" w:themeColor="text1"/>
        </w:rPr>
        <w:t>Bratislava,</w:t>
      </w:r>
      <w:r w:rsidR="00384DF2" w:rsidRPr="00286CD6">
        <w:rPr>
          <w:rFonts w:ascii="Garamond" w:eastAsia="Times New Roman" w:hAnsi="Garamond" w:cs="Times New Roman"/>
          <w:b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b/>
          <w:color w:val="000000" w:themeColor="text1"/>
        </w:rPr>
        <w:t>akciová</w:t>
      </w:r>
      <w:r w:rsidR="00384DF2" w:rsidRPr="00286CD6">
        <w:rPr>
          <w:rFonts w:ascii="Garamond" w:eastAsia="Times New Roman" w:hAnsi="Garamond" w:cs="Times New Roman"/>
          <w:b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b/>
          <w:color w:val="000000" w:themeColor="text1"/>
        </w:rPr>
        <w:t>spoločnosť</w:t>
      </w:r>
      <w:r w:rsidRPr="00286CD6">
        <w:rPr>
          <w:rFonts w:ascii="Garamond" w:eastAsia="Times New Roman" w:hAnsi="Garamond" w:cs="Times New Roman"/>
          <w:color w:val="000000" w:themeColor="text1"/>
        </w:rPr>
        <w:t>,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spoločnosť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založená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a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existujúca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podľa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práva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Slovenskej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republiky,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so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sídlom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Olejkárska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1,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814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52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Bratislava,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IČO: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00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492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736,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zapísaná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v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Obchodnom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registri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333AE5">
        <w:rPr>
          <w:rFonts w:ascii="Garamond" w:eastAsia="Times New Roman" w:hAnsi="Garamond" w:cs="Times New Roman"/>
          <w:color w:val="000000" w:themeColor="text1"/>
        </w:rPr>
        <w:t>Mestského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súdu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Bratislava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333AE5">
        <w:rPr>
          <w:rFonts w:ascii="Garamond" w:eastAsia="Times New Roman" w:hAnsi="Garamond" w:cs="Times New Roman"/>
          <w:color w:val="000000" w:themeColor="text1"/>
        </w:rPr>
        <w:t>II</w:t>
      </w:r>
      <w:r w:rsidRPr="00286CD6">
        <w:rPr>
          <w:rFonts w:ascii="Garamond" w:eastAsia="Times New Roman" w:hAnsi="Garamond" w:cs="Times New Roman"/>
          <w:color w:val="000000" w:themeColor="text1"/>
        </w:rPr>
        <w:t>I,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oddiel: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Sa,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vložka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číslo: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607/B,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DIČ: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2020298786,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IČ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DPH: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SK2020298786,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bankové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spojenie: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VÚB,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a.s.,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číslo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účtu: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48009012/0200,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IBAN: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SK98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0200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0000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0000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4800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9012,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BIC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(SWIFT):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SUBASKBX,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štatutárny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orgán: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891472" w:rsidRPr="00286CD6">
        <w:rPr>
          <w:rFonts w:ascii="Garamond" w:hAnsi="Garamond" w:cstheme="minorHAnsi"/>
        </w:rPr>
        <w:t>[</w:t>
      </w:r>
      <w:r w:rsidR="00891472" w:rsidRPr="00286CD6">
        <w:rPr>
          <w:rFonts w:ascii="Garamond" w:hAnsi="Garamond" w:cstheme="minorHAnsi"/>
          <w:highlight w:val="yellow"/>
        </w:rPr>
        <w:t>doplniť</w:t>
      </w:r>
      <w:r w:rsidR="00891472" w:rsidRPr="00286CD6">
        <w:rPr>
          <w:rFonts w:ascii="Garamond" w:hAnsi="Garamond" w:cstheme="minorHAnsi"/>
        </w:rPr>
        <w:t>]</w:t>
      </w:r>
      <w:r w:rsidR="00891472" w:rsidRPr="00286CD6">
        <w:rPr>
          <w:rFonts w:ascii="Garamond" w:hAnsi="Garamond"/>
        </w:rPr>
        <w:t xml:space="preserve"> a </w:t>
      </w:r>
      <w:r w:rsidR="00891472" w:rsidRPr="00286CD6">
        <w:rPr>
          <w:rFonts w:ascii="Garamond" w:hAnsi="Garamond" w:cstheme="minorHAnsi"/>
        </w:rPr>
        <w:t>[</w:t>
      </w:r>
      <w:r w:rsidR="00891472" w:rsidRPr="00286CD6">
        <w:rPr>
          <w:rFonts w:ascii="Garamond" w:hAnsi="Garamond" w:cstheme="minorHAnsi"/>
          <w:highlight w:val="yellow"/>
        </w:rPr>
        <w:t>doplniť</w:t>
      </w:r>
      <w:r w:rsidR="00891472" w:rsidRPr="00286CD6">
        <w:rPr>
          <w:rFonts w:ascii="Garamond" w:hAnsi="Garamond" w:cstheme="minorHAnsi"/>
        </w:rPr>
        <w:t>]</w:t>
      </w:r>
      <w:r w:rsidRPr="00286CD6">
        <w:rPr>
          <w:rFonts w:ascii="Garamond" w:eastAsia="Times New Roman" w:hAnsi="Garamond" w:cs="Times New Roman"/>
          <w:color w:val="000000" w:themeColor="text1"/>
        </w:rPr>
        <w:t>,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kontaktná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osoba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pre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technické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veci: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CF7548" w:rsidRPr="00286CD6">
        <w:rPr>
          <w:rFonts w:ascii="Garamond" w:hAnsi="Garamond"/>
          <w:color w:val="000000" w:themeColor="text1"/>
        </w:rPr>
        <w:t xml:space="preserve">Ing. </w:t>
      </w:r>
      <w:r w:rsidR="00891472" w:rsidRPr="00286CD6">
        <w:rPr>
          <w:rFonts w:ascii="Garamond" w:hAnsi="Garamond"/>
          <w:color w:val="000000" w:themeColor="text1"/>
        </w:rPr>
        <w:t>Svetozár Buc</w:t>
      </w:r>
      <w:r w:rsidRPr="00286CD6">
        <w:rPr>
          <w:rFonts w:ascii="Garamond" w:hAnsi="Garamond"/>
          <w:color w:val="000000" w:themeColor="text1"/>
        </w:rPr>
        <w:t>,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telefón: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+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421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(0)2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5950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891472" w:rsidRPr="00286CD6">
        <w:rPr>
          <w:rFonts w:ascii="Garamond" w:hAnsi="Garamond"/>
          <w:color w:val="000000" w:themeColor="text1"/>
        </w:rPr>
        <w:t>3451</w:t>
      </w:r>
      <w:r w:rsidRPr="00286CD6">
        <w:rPr>
          <w:rFonts w:ascii="Garamond" w:hAnsi="Garamond"/>
          <w:color w:val="000000" w:themeColor="text1"/>
        </w:rPr>
        <w:t>,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e-mail: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hyperlink r:id="rId8" w:history="1">
        <w:r w:rsidR="00891472" w:rsidRPr="00286CD6">
          <w:rPr>
            <w:rStyle w:val="Hypertextovprepojenie"/>
            <w:rFonts w:ascii="Garamond" w:eastAsia="Times New Roman" w:hAnsi="Garamond" w:cs="Times New Roman"/>
            <w:lang w:eastAsia="en-US"/>
          </w:rPr>
          <w:t>buc.svetozar@dpb.sk</w:t>
        </w:r>
      </w:hyperlink>
      <w:r w:rsidRPr="00286CD6">
        <w:rPr>
          <w:rFonts w:ascii="Garamond" w:eastAsia="Times New Roman" w:hAnsi="Garamond" w:cs="Times New Roman"/>
          <w:color w:val="000000" w:themeColor="text1"/>
        </w:rPr>
        <w:t>,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kontaktná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osoba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pre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zmluvné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veci: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JUDr.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Alexandra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5C61B6" w:rsidRPr="00286CD6">
        <w:rPr>
          <w:rFonts w:ascii="Garamond" w:eastAsia="Times New Roman" w:hAnsi="Garamond" w:cs="Times New Roman"/>
          <w:color w:val="000000" w:themeColor="text1"/>
        </w:rPr>
        <w:t>Horvat</w:t>
      </w:r>
      <w:r w:rsidRPr="00286CD6">
        <w:rPr>
          <w:rFonts w:ascii="Garamond" w:eastAsia="Times New Roman" w:hAnsi="Garamond" w:cs="Times New Roman"/>
          <w:color w:val="000000" w:themeColor="text1"/>
        </w:rPr>
        <w:t>,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telefón: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+421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(0)2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5950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1254,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e-mail: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hyperlink r:id="rId9" w:history="1">
        <w:r w:rsidR="005C61B6" w:rsidRPr="00286CD6">
          <w:rPr>
            <w:rStyle w:val="Hypertextovprepojenie"/>
            <w:rFonts w:ascii="Garamond" w:eastAsia="Times New Roman" w:hAnsi="Garamond" w:cs="Times New Roman"/>
            <w:color w:val="0070C0"/>
            <w:lang w:eastAsia="en-US"/>
          </w:rPr>
          <w:t>horvat.alexandra@dpb.sk</w:t>
        </w:r>
      </w:hyperlink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  <w:lang w:eastAsia="cs-CZ"/>
        </w:rPr>
        <w:t>(ďalej</w:t>
      </w:r>
      <w:r w:rsidR="00384DF2" w:rsidRPr="00286CD6">
        <w:rPr>
          <w:rFonts w:ascii="Garamond" w:eastAsia="Times New Roman" w:hAnsi="Garamond" w:cs="Times New Roman"/>
          <w:color w:val="000000" w:themeColor="text1"/>
          <w:lang w:eastAsia="cs-CZ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  <w:lang w:eastAsia="cs-CZ"/>
        </w:rPr>
        <w:t>len</w:t>
      </w:r>
      <w:r w:rsidR="00384DF2" w:rsidRPr="00286CD6">
        <w:rPr>
          <w:rFonts w:ascii="Garamond" w:eastAsia="Times New Roman" w:hAnsi="Garamond" w:cs="Times New Roman"/>
          <w:color w:val="000000" w:themeColor="text1"/>
          <w:lang w:eastAsia="cs-CZ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  <w:lang w:eastAsia="cs-CZ"/>
        </w:rPr>
        <w:t>„</w:t>
      </w:r>
      <w:r w:rsidR="00AB52D2" w:rsidRPr="00286CD6">
        <w:rPr>
          <w:rFonts w:ascii="Garamond" w:eastAsia="Times New Roman" w:hAnsi="Garamond" w:cs="Times New Roman"/>
          <w:b/>
          <w:color w:val="000000" w:themeColor="text1"/>
          <w:lang w:eastAsia="cs-CZ"/>
        </w:rPr>
        <w:t>Kupujúci</w:t>
      </w:r>
      <w:r w:rsidRPr="00286CD6">
        <w:rPr>
          <w:rFonts w:ascii="Garamond" w:eastAsia="Times New Roman" w:hAnsi="Garamond" w:cs="Times New Roman"/>
          <w:color w:val="000000" w:themeColor="text1"/>
          <w:lang w:eastAsia="cs-CZ"/>
        </w:rPr>
        <w:t>”)</w:t>
      </w:r>
      <w:r w:rsidR="00384DF2" w:rsidRPr="00286CD6">
        <w:rPr>
          <w:rFonts w:ascii="Garamond" w:eastAsia="Times New Roman" w:hAnsi="Garamond" w:cs="Times New Roman"/>
          <w:color w:val="000000" w:themeColor="text1"/>
          <w:lang w:eastAsia="cs-CZ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  <w:lang w:eastAsia="cs-CZ"/>
        </w:rPr>
        <w:t>na</w:t>
      </w:r>
      <w:r w:rsidR="00384DF2" w:rsidRPr="00286CD6">
        <w:rPr>
          <w:rFonts w:ascii="Garamond" w:eastAsia="Times New Roman" w:hAnsi="Garamond" w:cs="Times New Roman"/>
          <w:color w:val="000000" w:themeColor="text1"/>
          <w:lang w:eastAsia="cs-CZ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  <w:lang w:eastAsia="cs-CZ"/>
        </w:rPr>
        <w:t>jednej</w:t>
      </w:r>
      <w:r w:rsidR="00384DF2" w:rsidRPr="00286CD6">
        <w:rPr>
          <w:rFonts w:ascii="Garamond" w:eastAsia="Times New Roman" w:hAnsi="Garamond" w:cs="Times New Roman"/>
          <w:color w:val="000000" w:themeColor="text1"/>
          <w:lang w:eastAsia="cs-CZ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  <w:lang w:eastAsia="cs-CZ"/>
        </w:rPr>
        <w:t>strane;</w:t>
      </w:r>
      <w:r w:rsidR="00384DF2" w:rsidRPr="00286CD6">
        <w:rPr>
          <w:rFonts w:ascii="Garamond" w:eastAsia="Times New Roman" w:hAnsi="Garamond" w:cs="Times New Roman"/>
          <w:color w:val="000000" w:themeColor="text1"/>
          <w:lang w:eastAsia="cs-CZ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  <w:lang w:eastAsia="cs-CZ"/>
        </w:rPr>
        <w:t>a</w:t>
      </w:r>
    </w:p>
    <w:p w14:paraId="38902A8E" w14:textId="77777777" w:rsidR="004722C1" w:rsidRPr="00286CD6" w:rsidRDefault="004722C1" w:rsidP="00121353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5F67D630" w14:textId="77777777" w:rsidR="00CF7548" w:rsidRPr="00286CD6" w:rsidRDefault="00CF7548" w:rsidP="00121353">
      <w:pPr>
        <w:keepNext/>
        <w:keepLines/>
        <w:numPr>
          <w:ilvl w:val="0"/>
          <w:numId w:val="8"/>
        </w:numPr>
        <w:spacing w:after="0" w:line="240" w:lineRule="auto"/>
        <w:ind w:hanging="720"/>
        <w:contextualSpacing/>
        <w:jc w:val="both"/>
        <w:rPr>
          <w:rFonts w:ascii="Garamond" w:eastAsia="Times New Roman" w:hAnsi="Garamond" w:cs="Times New Roman"/>
          <w:lang w:eastAsia="cs-CZ"/>
        </w:rPr>
      </w:pPr>
      <w:r w:rsidRPr="00286CD6">
        <w:rPr>
          <w:rFonts w:ascii="Garamond" w:hAnsi="Garamond"/>
          <w:lang w:eastAsia="cs-CZ"/>
        </w:rPr>
        <w:t>[</w:t>
      </w:r>
      <w:r w:rsidRPr="00286CD6">
        <w:rPr>
          <w:rFonts w:ascii="Garamond" w:hAnsi="Garamond"/>
          <w:b/>
          <w:highlight w:val="yellow"/>
          <w:lang w:eastAsia="cs-CZ"/>
        </w:rPr>
        <w:t>doplniť</w:t>
      </w:r>
      <w:r w:rsidRPr="00286CD6">
        <w:rPr>
          <w:rFonts w:ascii="Garamond" w:hAnsi="Garamond"/>
          <w:lang w:eastAsia="cs-CZ"/>
        </w:rPr>
        <w:t>], spoločnosť založená a existujúca podľa práva [</w:t>
      </w:r>
      <w:r w:rsidRPr="00286CD6">
        <w:rPr>
          <w:rFonts w:ascii="Garamond" w:hAnsi="Garamond"/>
          <w:highlight w:val="yellow"/>
          <w:lang w:eastAsia="cs-CZ"/>
        </w:rPr>
        <w:t>doplniť</w:t>
      </w:r>
      <w:r w:rsidRPr="00286CD6">
        <w:rPr>
          <w:rFonts w:ascii="Garamond" w:hAnsi="Garamond"/>
          <w:lang w:eastAsia="cs-CZ"/>
        </w:rPr>
        <w:t>], so sídlom [</w:t>
      </w:r>
      <w:r w:rsidRPr="00286CD6">
        <w:rPr>
          <w:rFonts w:ascii="Garamond" w:hAnsi="Garamond"/>
          <w:highlight w:val="yellow"/>
          <w:lang w:eastAsia="cs-CZ"/>
        </w:rPr>
        <w:t>doplniť</w:t>
      </w:r>
      <w:r w:rsidRPr="00286CD6">
        <w:rPr>
          <w:rFonts w:ascii="Garamond" w:hAnsi="Garamond"/>
          <w:lang w:eastAsia="cs-CZ"/>
        </w:rPr>
        <w:t>], IČO: [</w:t>
      </w:r>
      <w:r w:rsidRPr="00286CD6">
        <w:rPr>
          <w:rFonts w:ascii="Garamond" w:hAnsi="Garamond"/>
          <w:highlight w:val="yellow"/>
          <w:lang w:eastAsia="cs-CZ"/>
        </w:rPr>
        <w:t>doplniť</w:t>
      </w:r>
      <w:r w:rsidRPr="00286CD6">
        <w:rPr>
          <w:rFonts w:ascii="Garamond" w:hAnsi="Garamond"/>
          <w:lang w:eastAsia="cs-CZ"/>
        </w:rPr>
        <w:t>], zapísaná v Obchodnom registri Okresného súdu [</w:t>
      </w:r>
      <w:r w:rsidRPr="00286CD6">
        <w:rPr>
          <w:rFonts w:ascii="Garamond" w:hAnsi="Garamond"/>
          <w:highlight w:val="yellow"/>
          <w:lang w:eastAsia="cs-CZ"/>
        </w:rPr>
        <w:t>doplniť</w:t>
      </w:r>
      <w:r w:rsidRPr="00286CD6">
        <w:rPr>
          <w:rFonts w:ascii="Garamond" w:hAnsi="Garamond"/>
          <w:lang w:eastAsia="cs-CZ"/>
        </w:rPr>
        <w:t>], oddiel: [</w:t>
      </w:r>
      <w:r w:rsidRPr="00286CD6">
        <w:rPr>
          <w:rFonts w:ascii="Garamond" w:hAnsi="Garamond"/>
          <w:highlight w:val="yellow"/>
          <w:lang w:eastAsia="cs-CZ"/>
        </w:rPr>
        <w:t>doplniť</w:t>
      </w:r>
      <w:r w:rsidRPr="00286CD6">
        <w:rPr>
          <w:rFonts w:ascii="Garamond" w:hAnsi="Garamond"/>
          <w:lang w:eastAsia="cs-CZ"/>
        </w:rPr>
        <w:t>], vložka číslo: [</w:t>
      </w:r>
      <w:r w:rsidRPr="00286CD6">
        <w:rPr>
          <w:rFonts w:ascii="Garamond" w:hAnsi="Garamond"/>
          <w:highlight w:val="yellow"/>
          <w:lang w:eastAsia="cs-CZ"/>
        </w:rPr>
        <w:t>doplniť</w:t>
      </w:r>
      <w:r w:rsidRPr="00286CD6">
        <w:rPr>
          <w:rFonts w:ascii="Garamond" w:hAnsi="Garamond"/>
          <w:lang w:eastAsia="cs-CZ"/>
        </w:rPr>
        <w:t>], DIČ: [</w:t>
      </w:r>
      <w:r w:rsidRPr="00286CD6">
        <w:rPr>
          <w:rFonts w:ascii="Garamond" w:hAnsi="Garamond"/>
          <w:highlight w:val="yellow"/>
          <w:lang w:eastAsia="cs-CZ"/>
        </w:rPr>
        <w:t>doplniť</w:t>
      </w:r>
      <w:r w:rsidRPr="00286CD6">
        <w:rPr>
          <w:rFonts w:ascii="Garamond" w:hAnsi="Garamond"/>
          <w:lang w:eastAsia="cs-CZ"/>
        </w:rPr>
        <w:t>], IČ DPH: [</w:t>
      </w:r>
      <w:r w:rsidRPr="00286CD6">
        <w:rPr>
          <w:rFonts w:ascii="Garamond" w:hAnsi="Garamond"/>
          <w:highlight w:val="yellow"/>
          <w:lang w:eastAsia="cs-CZ"/>
        </w:rPr>
        <w:t>doplniť</w:t>
      </w:r>
      <w:r w:rsidRPr="00286CD6">
        <w:rPr>
          <w:rFonts w:ascii="Garamond" w:hAnsi="Garamond"/>
          <w:lang w:eastAsia="cs-CZ"/>
        </w:rPr>
        <w:t>], bankové spojenie: [</w:t>
      </w:r>
      <w:r w:rsidRPr="00286CD6">
        <w:rPr>
          <w:rFonts w:ascii="Garamond" w:hAnsi="Garamond"/>
          <w:highlight w:val="yellow"/>
          <w:lang w:eastAsia="cs-CZ"/>
        </w:rPr>
        <w:t>doplniť</w:t>
      </w:r>
      <w:r w:rsidRPr="00286CD6">
        <w:rPr>
          <w:rFonts w:ascii="Garamond" w:hAnsi="Garamond"/>
          <w:lang w:eastAsia="cs-CZ"/>
        </w:rPr>
        <w:t>], číslo účtu: [</w:t>
      </w:r>
      <w:r w:rsidRPr="00286CD6">
        <w:rPr>
          <w:rFonts w:ascii="Garamond" w:hAnsi="Garamond"/>
          <w:highlight w:val="yellow"/>
          <w:lang w:eastAsia="cs-CZ"/>
        </w:rPr>
        <w:t>doplniť</w:t>
      </w:r>
      <w:r w:rsidRPr="00286CD6">
        <w:rPr>
          <w:rFonts w:ascii="Garamond" w:hAnsi="Garamond"/>
          <w:lang w:eastAsia="cs-CZ"/>
        </w:rPr>
        <w:t>], IBAN: [</w:t>
      </w:r>
      <w:r w:rsidRPr="00286CD6">
        <w:rPr>
          <w:rFonts w:ascii="Garamond" w:hAnsi="Garamond"/>
          <w:highlight w:val="yellow"/>
          <w:lang w:eastAsia="cs-CZ"/>
        </w:rPr>
        <w:t>doplniť</w:t>
      </w:r>
      <w:r w:rsidRPr="00286CD6">
        <w:rPr>
          <w:rFonts w:ascii="Garamond" w:hAnsi="Garamond"/>
          <w:lang w:eastAsia="cs-CZ"/>
        </w:rPr>
        <w:t>], BIC (SWIFT): [</w:t>
      </w:r>
      <w:r w:rsidRPr="00286CD6">
        <w:rPr>
          <w:rFonts w:ascii="Garamond" w:hAnsi="Garamond"/>
          <w:highlight w:val="yellow"/>
          <w:lang w:eastAsia="cs-CZ"/>
        </w:rPr>
        <w:t>doplniť</w:t>
      </w:r>
      <w:r w:rsidRPr="00286CD6">
        <w:rPr>
          <w:rFonts w:ascii="Garamond" w:hAnsi="Garamond"/>
          <w:lang w:eastAsia="cs-CZ"/>
        </w:rPr>
        <w:t>], štatutárny orgán: [</w:t>
      </w:r>
      <w:r w:rsidRPr="00286CD6">
        <w:rPr>
          <w:rFonts w:ascii="Garamond" w:hAnsi="Garamond"/>
          <w:highlight w:val="yellow"/>
          <w:lang w:eastAsia="cs-CZ"/>
        </w:rPr>
        <w:t>doplniť</w:t>
      </w:r>
      <w:r w:rsidRPr="00286CD6">
        <w:rPr>
          <w:rFonts w:ascii="Garamond" w:hAnsi="Garamond"/>
          <w:lang w:eastAsia="cs-CZ"/>
        </w:rPr>
        <w:t>], kontaktná osoba pre technické veci: [</w:t>
      </w:r>
      <w:r w:rsidRPr="00286CD6">
        <w:rPr>
          <w:rFonts w:ascii="Garamond" w:hAnsi="Garamond"/>
          <w:highlight w:val="yellow"/>
          <w:lang w:eastAsia="cs-CZ"/>
        </w:rPr>
        <w:t>doplniť</w:t>
      </w:r>
      <w:r w:rsidRPr="00286CD6">
        <w:rPr>
          <w:rFonts w:ascii="Garamond" w:hAnsi="Garamond"/>
          <w:lang w:eastAsia="cs-CZ"/>
        </w:rPr>
        <w:t>], telefón: [</w:t>
      </w:r>
      <w:r w:rsidRPr="00286CD6">
        <w:rPr>
          <w:rFonts w:ascii="Garamond" w:hAnsi="Garamond"/>
          <w:highlight w:val="yellow"/>
          <w:lang w:eastAsia="cs-CZ"/>
        </w:rPr>
        <w:t>doplniť</w:t>
      </w:r>
      <w:r w:rsidRPr="00286CD6">
        <w:rPr>
          <w:rFonts w:ascii="Garamond" w:hAnsi="Garamond"/>
          <w:lang w:eastAsia="cs-CZ"/>
        </w:rPr>
        <w:t>], e-mail: [</w:t>
      </w:r>
      <w:r w:rsidRPr="00286CD6">
        <w:rPr>
          <w:rFonts w:ascii="Garamond" w:hAnsi="Garamond"/>
          <w:highlight w:val="yellow"/>
          <w:lang w:eastAsia="cs-CZ"/>
        </w:rPr>
        <w:t>doplniť</w:t>
      </w:r>
      <w:r w:rsidRPr="00286CD6">
        <w:rPr>
          <w:rFonts w:ascii="Garamond" w:hAnsi="Garamond"/>
          <w:lang w:eastAsia="cs-CZ"/>
        </w:rPr>
        <w:t>], kontaktná osoba pre zmluvné veci: [</w:t>
      </w:r>
      <w:r w:rsidRPr="00286CD6">
        <w:rPr>
          <w:rFonts w:ascii="Garamond" w:hAnsi="Garamond"/>
          <w:highlight w:val="yellow"/>
          <w:lang w:eastAsia="cs-CZ"/>
        </w:rPr>
        <w:t>doplniť</w:t>
      </w:r>
      <w:r w:rsidRPr="00286CD6">
        <w:rPr>
          <w:rFonts w:ascii="Garamond" w:hAnsi="Garamond"/>
          <w:lang w:eastAsia="cs-CZ"/>
        </w:rPr>
        <w:t>], telefón: [</w:t>
      </w:r>
      <w:r w:rsidRPr="00286CD6">
        <w:rPr>
          <w:rFonts w:ascii="Garamond" w:hAnsi="Garamond"/>
          <w:highlight w:val="yellow"/>
          <w:lang w:eastAsia="cs-CZ"/>
        </w:rPr>
        <w:t>doplniť</w:t>
      </w:r>
      <w:r w:rsidRPr="00286CD6">
        <w:rPr>
          <w:rFonts w:ascii="Garamond" w:hAnsi="Garamond"/>
          <w:lang w:eastAsia="cs-CZ"/>
        </w:rPr>
        <w:t>], e-mail: [</w:t>
      </w:r>
      <w:r w:rsidRPr="00286CD6">
        <w:rPr>
          <w:rFonts w:ascii="Garamond" w:hAnsi="Garamond"/>
          <w:highlight w:val="yellow"/>
          <w:lang w:eastAsia="cs-CZ"/>
        </w:rPr>
        <w:t>doplniť</w:t>
      </w:r>
      <w:r w:rsidRPr="00286CD6">
        <w:rPr>
          <w:rFonts w:ascii="Garamond" w:hAnsi="Garamond"/>
          <w:lang w:eastAsia="cs-CZ"/>
        </w:rPr>
        <w:t>]</w:t>
      </w:r>
      <w:r w:rsidRPr="00286CD6">
        <w:rPr>
          <w:rFonts w:ascii="Garamond" w:eastAsia="Times New Roman" w:hAnsi="Garamond" w:cs="Times New Roman"/>
          <w:lang w:eastAsia="cs-CZ"/>
        </w:rPr>
        <w:t xml:space="preserve"> (ďalej len „</w:t>
      </w:r>
      <w:r w:rsidRPr="00286CD6">
        <w:rPr>
          <w:rFonts w:ascii="Garamond" w:eastAsia="Times New Roman" w:hAnsi="Garamond" w:cs="Times New Roman"/>
          <w:b/>
          <w:lang w:eastAsia="cs-CZ"/>
        </w:rPr>
        <w:t>Predávajúci</w:t>
      </w:r>
      <w:r w:rsidRPr="00286CD6">
        <w:rPr>
          <w:rFonts w:ascii="Garamond" w:eastAsia="Times New Roman" w:hAnsi="Garamond" w:cs="Times New Roman"/>
          <w:lang w:eastAsia="cs-CZ"/>
        </w:rPr>
        <w:t xml:space="preserve">”) na druhej strane. </w:t>
      </w:r>
    </w:p>
    <w:p w14:paraId="35C45C76" w14:textId="77777777" w:rsidR="004722C1" w:rsidRPr="00286CD6" w:rsidRDefault="004722C1" w:rsidP="00121353">
      <w:pPr>
        <w:keepNext/>
        <w:keepLines/>
        <w:spacing w:after="0" w:line="240" w:lineRule="auto"/>
        <w:contextualSpacing/>
        <w:jc w:val="both"/>
        <w:rPr>
          <w:rFonts w:ascii="Garamond" w:eastAsia="Times New Roman" w:hAnsi="Garamond" w:cs="Times New Roman"/>
          <w:color w:val="000000" w:themeColor="text1"/>
          <w:lang w:eastAsia="cs-CZ"/>
        </w:rPr>
      </w:pPr>
    </w:p>
    <w:p w14:paraId="491BE0ED" w14:textId="54AFF83C" w:rsidR="004722C1" w:rsidRPr="00286CD6" w:rsidRDefault="004722C1" w:rsidP="00121353">
      <w:pPr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</w:rPr>
      </w:pPr>
      <w:r w:rsidRPr="00286CD6">
        <w:rPr>
          <w:rFonts w:ascii="Garamond" w:eastAsia="Times New Roman" w:hAnsi="Garamond" w:cs="Times New Roman"/>
          <w:b/>
          <w:bCs/>
          <w:color w:val="000000" w:themeColor="text1"/>
        </w:rPr>
        <w:t>Vzhľadom</w:t>
      </w:r>
      <w:r w:rsidR="00384DF2" w:rsidRPr="00286CD6">
        <w:rPr>
          <w:rFonts w:ascii="Garamond" w:eastAsia="Times New Roman" w:hAnsi="Garamond" w:cs="Times New Roman"/>
          <w:b/>
          <w:b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b/>
          <w:bCs/>
          <w:color w:val="000000" w:themeColor="text1"/>
        </w:rPr>
        <w:t>k</w:t>
      </w:r>
      <w:r w:rsidR="00384DF2" w:rsidRPr="00286CD6">
        <w:rPr>
          <w:rFonts w:ascii="Garamond" w:eastAsia="Times New Roman" w:hAnsi="Garamond" w:cs="Times New Roman"/>
          <w:b/>
          <w:b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b/>
          <w:bCs/>
          <w:color w:val="000000" w:themeColor="text1"/>
        </w:rPr>
        <w:t>tomu,</w:t>
      </w:r>
      <w:r w:rsidR="00384DF2" w:rsidRPr="00286CD6">
        <w:rPr>
          <w:rFonts w:ascii="Garamond" w:eastAsia="Times New Roman" w:hAnsi="Garamond" w:cs="Times New Roman"/>
          <w:b/>
          <w:b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b/>
          <w:bCs/>
          <w:color w:val="000000" w:themeColor="text1"/>
        </w:rPr>
        <w:t>že:</w:t>
      </w:r>
    </w:p>
    <w:p w14:paraId="4D90B791" w14:textId="77777777" w:rsidR="004722C1" w:rsidRPr="00286CD6" w:rsidRDefault="004722C1" w:rsidP="00121353">
      <w:pPr>
        <w:keepNext/>
        <w:keepLines/>
        <w:spacing w:after="0" w:line="240" w:lineRule="auto"/>
        <w:jc w:val="both"/>
        <w:rPr>
          <w:rFonts w:ascii="Garamond" w:eastAsia="Calibri" w:hAnsi="Garamond" w:cs="Times New Roman"/>
          <w:color w:val="000000" w:themeColor="text1"/>
        </w:rPr>
      </w:pPr>
    </w:p>
    <w:p w14:paraId="3A8C17EE" w14:textId="741023DD" w:rsidR="004B1934" w:rsidRPr="00286CD6" w:rsidRDefault="004B1934" w:rsidP="00121353">
      <w:pPr>
        <w:keepNext/>
        <w:keepLines/>
        <w:numPr>
          <w:ilvl w:val="0"/>
          <w:numId w:val="9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  <w:color w:val="000000" w:themeColor="text1"/>
        </w:rPr>
      </w:pPr>
      <w:r w:rsidRPr="00286CD6">
        <w:rPr>
          <w:rFonts w:ascii="Garamond" w:hAnsi="Garamond"/>
          <w:color w:val="000000" w:themeColor="text1"/>
        </w:rPr>
        <w:t xml:space="preserve">Kupujúci má záujem o dodanie </w:t>
      </w:r>
      <w:r w:rsidR="00891472" w:rsidRPr="00286CD6">
        <w:rPr>
          <w:rFonts w:ascii="Garamond" w:hAnsi="Garamond"/>
          <w:color w:val="000000" w:themeColor="text1"/>
        </w:rPr>
        <w:t>vozidla pre hydraulické nakoľajovacie zariadenie pre nakoľajovanie električiek</w:t>
      </w:r>
      <w:r w:rsidR="006D4D75" w:rsidRPr="00286CD6">
        <w:rPr>
          <w:rFonts w:ascii="Garamond" w:hAnsi="Garamond"/>
          <w:color w:val="000000" w:themeColor="text1"/>
        </w:rPr>
        <w:t xml:space="preserve"> za účelom čoho realizoval zákazku</w:t>
      </w:r>
      <w:r w:rsidRPr="00286CD6">
        <w:rPr>
          <w:rFonts w:ascii="Garamond" w:hAnsi="Garamond"/>
          <w:color w:val="000000" w:themeColor="text1"/>
        </w:rPr>
        <w:t xml:space="preserve"> označenú interným číslom CP </w:t>
      </w:r>
      <w:r w:rsidR="00891472" w:rsidRPr="00286CD6">
        <w:rPr>
          <w:rFonts w:ascii="Garamond" w:hAnsi="Garamond"/>
          <w:color w:val="000000" w:themeColor="text1"/>
        </w:rPr>
        <w:t>7</w:t>
      </w:r>
      <w:r w:rsidRPr="00286CD6">
        <w:rPr>
          <w:rFonts w:ascii="Garamond" w:hAnsi="Garamond"/>
          <w:color w:val="000000" w:themeColor="text1"/>
        </w:rPr>
        <w:t>/202</w:t>
      </w:r>
      <w:r w:rsidR="00333AE5">
        <w:rPr>
          <w:rFonts w:ascii="Garamond" w:hAnsi="Garamond"/>
          <w:color w:val="000000" w:themeColor="text1"/>
        </w:rPr>
        <w:t>3</w:t>
      </w:r>
      <w:r w:rsidRPr="00286CD6">
        <w:rPr>
          <w:rFonts w:ascii="Garamond" w:hAnsi="Garamond"/>
          <w:color w:val="000000" w:themeColor="text1"/>
        </w:rPr>
        <w:t xml:space="preserve"> na základe internej smernice ER 97/2017 o obstarávaní v podmienkach DPB, a.s. na predmet zákazky „</w:t>
      </w:r>
      <w:r w:rsidR="00891472" w:rsidRPr="00286CD6">
        <w:rPr>
          <w:rFonts w:ascii="Garamond" w:hAnsi="Garamond"/>
          <w:b/>
          <w:bCs/>
          <w:color w:val="000000" w:themeColor="text1"/>
        </w:rPr>
        <w:t>Nakoľajovacie vozidlo</w:t>
      </w:r>
      <w:r w:rsidRPr="00286CD6">
        <w:rPr>
          <w:rFonts w:ascii="Garamond" w:hAnsi="Garamond"/>
          <w:color w:val="000000" w:themeColor="text1"/>
        </w:rPr>
        <w:t>“;</w:t>
      </w:r>
    </w:p>
    <w:p w14:paraId="504F2FFE" w14:textId="77777777" w:rsidR="004B1934" w:rsidRPr="00286CD6" w:rsidRDefault="004B1934" w:rsidP="00121353">
      <w:pPr>
        <w:keepNext/>
        <w:keepLines/>
        <w:spacing w:after="0" w:line="240" w:lineRule="auto"/>
        <w:ind w:left="720"/>
        <w:jc w:val="both"/>
        <w:rPr>
          <w:rFonts w:ascii="Garamond" w:hAnsi="Garamond"/>
          <w:color w:val="000000" w:themeColor="text1"/>
        </w:rPr>
      </w:pPr>
    </w:p>
    <w:p w14:paraId="22DDD00E" w14:textId="7B3B89B4" w:rsidR="004722C1" w:rsidRPr="00286CD6" w:rsidRDefault="00F62AD2" w:rsidP="00121353">
      <w:pPr>
        <w:keepNext/>
        <w:keepLines/>
        <w:numPr>
          <w:ilvl w:val="0"/>
          <w:numId w:val="9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  <w:color w:val="000000" w:themeColor="text1"/>
        </w:rPr>
      </w:pPr>
      <w:r w:rsidRPr="00286CD6">
        <w:rPr>
          <w:rFonts w:ascii="Garamond" w:eastAsia="Calibri" w:hAnsi="Garamond" w:cs="Times New Roman"/>
          <w:color w:val="000000" w:themeColor="text1"/>
        </w:rPr>
        <w:t>Predávajúci</w:t>
      </w:r>
      <w:r w:rsidR="00384DF2" w:rsidRPr="00286CD6">
        <w:rPr>
          <w:rFonts w:ascii="Garamond" w:eastAsia="Calibri" w:hAnsi="Garamond" w:cs="Times New Roman"/>
          <w:color w:val="000000" w:themeColor="text1"/>
        </w:rPr>
        <w:t xml:space="preserve"> </w:t>
      </w:r>
      <w:r w:rsidR="004722C1" w:rsidRPr="00286CD6">
        <w:rPr>
          <w:rFonts w:ascii="Garamond" w:hAnsi="Garamond" w:cs="Garamond"/>
          <w:color w:val="000000" w:themeColor="text1"/>
        </w:rPr>
        <w:t>je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="004722C1" w:rsidRPr="00286CD6">
        <w:rPr>
          <w:rFonts w:ascii="Garamond" w:hAnsi="Garamond" w:cs="Garamond"/>
          <w:color w:val="000000" w:themeColor="text1"/>
        </w:rPr>
        <w:t>úspešným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="004722C1" w:rsidRPr="00286CD6">
        <w:rPr>
          <w:rFonts w:ascii="Garamond" w:hAnsi="Garamond" w:cs="Garamond"/>
          <w:color w:val="000000" w:themeColor="text1"/>
        </w:rPr>
        <w:t>uchádzačom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="004722C1" w:rsidRPr="00286CD6">
        <w:rPr>
          <w:rFonts w:ascii="Garamond" w:hAnsi="Garamond" w:cs="Garamond"/>
          <w:color w:val="000000" w:themeColor="text1"/>
        </w:rPr>
        <w:t>realizovanej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="004722C1" w:rsidRPr="00286CD6">
        <w:rPr>
          <w:rFonts w:ascii="Garamond" w:hAnsi="Garamond" w:cs="Garamond"/>
          <w:color w:val="000000" w:themeColor="text1"/>
        </w:rPr>
        <w:t>zákazky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="004722C1" w:rsidRPr="00286CD6">
        <w:rPr>
          <w:rFonts w:ascii="Garamond" w:hAnsi="Garamond" w:cs="Garamond"/>
          <w:color w:val="000000" w:themeColor="text1"/>
        </w:rPr>
        <w:t>označenej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="004722C1" w:rsidRPr="00286CD6">
        <w:rPr>
          <w:rFonts w:ascii="Garamond" w:hAnsi="Garamond" w:cs="Garamond"/>
          <w:color w:val="000000" w:themeColor="text1"/>
        </w:rPr>
        <w:t>interným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="004722C1" w:rsidRPr="00286CD6">
        <w:rPr>
          <w:rFonts w:ascii="Garamond" w:hAnsi="Garamond" w:cs="Garamond"/>
          <w:color w:val="000000" w:themeColor="text1"/>
        </w:rPr>
        <w:t>číslom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="00CF7548" w:rsidRPr="00286CD6">
        <w:rPr>
          <w:rFonts w:ascii="Garamond" w:hAnsi="Garamond" w:cs="Garamond"/>
          <w:color w:val="000000" w:themeColor="text1"/>
        </w:rPr>
        <w:t xml:space="preserve">CP </w:t>
      </w:r>
      <w:r w:rsidR="00891472" w:rsidRPr="00286CD6">
        <w:rPr>
          <w:rFonts w:ascii="Garamond" w:hAnsi="Garamond" w:cs="Garamond"/>
          <w:color w:val="000000" w:themeColor="text1"/>
        </w:rPr>
        <w:t>7</w:t>
      </w:r>
      <w:r w:rsidR="006D4D75" w:rsidRPr="00286CD6">
        <w:rPr>
          <w:rFonts w:ascii="Garamond" w:hAnsi="Garamond" w:cs="Garamond"/>
          <w:color w:val="000000" w:themeColor="text1"/>
        </w:rPr>
        <w:t>/202</w:t>
      </w:r>
      <w:r w:rsidR="00333AE5">
        <w:rPr>
          <w:rFonts w:ascii="Garamond" w:hAnsi="Garamond" w:cs="Garamond"/>
          <w:color w:val="000000" w:themeColor="text1"/>
        </w:rPr>
        <w:t>3</w:t>
      </w:r>
      <w:r w:rsidR="00FE75D5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="004722C1" w:rsidRPr="00286CD6">
        <w:rPr>
          <w:rFonts w:ascii="Garamond" w:hAnsi="Garamond" w:cs="Garamond"/>
          <w:color w:val="000000" w:themeColor="text1"/>
        </w:rPr>
        <w:t>na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="004722C1" w:rsidRPr="00286CD6">
        <w:rPr>
          <w:rFonts w:ascii="Garamond" w:hAnsi="Garamond" w:cs="Garamond"/>
          <w:color w:val="000000" w:themeColor="text1"/>
        </w:rPr>
        <w:t>predmet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="004722C1" w:rsidRPr="00286CD6">
        <w:rPr>
          <w:rFonts w:ascii="Garamond" w:hAnsi="Garamond" w:cs="Garamond"/>
          <w:color w:val="000000" w:themeColor="text1"/>
        </w:rPr>
        <w:t>zákazky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="004722C1" w:rsidRPr="00286CD6">
        <w:rPr>
          <w:rFonts w:ascii="Garamond" w:hAnsi="Garamond"/>
          <w:color w:val="000000" w:themeColor="text1"/>
        </w:rPr>
        <w:t>„</w:t>
      </w:r>
      <w:r w:rsidR="00480752" w:rsidRPr="00286CD6">
        <w:rPr>
          <w:rFonts w:ascii="Garamond" w:hAnsi="Garamond"/>
          <w:b/>
          <w:bCs/>
          <w:color w:val="000000" w:themeColor="text1"/>
        </w:rPr>
        <w:t>Nakoľajovacie vozidlo</w:t>
      </w:r>
      <w:r w:rsidR="004722C1" w:rsidRPr="00286CD6">
        <w:rPr>
          <w:rFonts w:ascii="Garamond" w:hAnsi="Garamond"/>
          <w:color w:val="000000" w:themeColor="text1"/>
        </w:rPr>
        <w:t>“</w:t>
      </w:r>
      <w:r w:rsidR="004722C1" w:rsidRPr="00286CD6">
        <w:rPr>
          <w:rFonts w:ascii="Garamond" w:eastAsia="Calibri" w:hAnsi="Garamond" w:cs="Times New Roman"/>
          <w:color w:val="000000" w:themeColor="text1"/>
        </w:rPr>
        <w:t>;</w:t>
      </w:r>
      <w:r w:rsidR="00384DF2" w:rsidRPr="00286CD6">
        <w:rPr>
          <w:rFonts w:ascii="Garamond" w:eastAsia="Calibri" w:hAnsi="Garamond" w:cs="Times New Roman"/>
          <w:color w:val="000000" w:themeColor="text1"/>
        </w:rPr>
        <w:t xml:space="preserve"> </w:t>
      </w:r>
      <w:r w:rsidR="004722C1" w:rsidRPr="00286CD6">
        <w:rPr>
          <w:rFonts w:ascii="Garamond" w:eastAsia="Calibri" w:hAnsi="Garamond" w:cs="Times New Roman"/>
          <w:color w:val="000000" w:themeColor="text1"/>
        </w:rPr>
        <w:t>a</w:t>
      </w:r>
    </w:p>
    <w:p w14:paraId="32836D46" w14:textId="77777777" w:rsidR="004722C1" w:rsidRPr="00286CD6" w:rsidRDefault="004722C1" w:rsidP="00121353">
      <w:pPr>
        <w:pStyle w:val="Odsekzoznamu"/>
        <w:keepNext/>
        <w:keepLines/>
        <w:spacing w:after="0" w:line="240" w:lineRule="auto"/>
        <w:rPr>
          <w:rFonts w:ascii="Garamond" w:eastAsia="Calibri" w:hAnsi="Garamond" w:cs="Times New Roman"/>
          <w:color w:val="000000" w:themeColor="text1"/>
        </w:rPr>
      </w:pPr>
    </w:p>
    <w:p w14:paraId="7703D524" w14:textId="69B81D65" w:rsidR="004722C1" w:rsidRPr="00286CD6" w:rsidRDefault="004722C1" w:rsidP="00121353">
      <w:pPr>
        <w:keepNext/>
        <w:keepLines/>
        <w:numPr>
          <w:ilvl w:val="0"/>
          <w:numId w:val="9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  <w:color w:val="000000" w:themeColor="text1"/>
        </w:rPr>
      </w:pPr>
      <w:r w:rsidRPr="00286CD6">
        <w:rPr>
          <w:rFonts w:ascii="Garamond" w:hAnsi="Garamond"/>
          <w:color w:val="000000" w:themeColor="text1"/>
        </w:rPr>
        <w:t>Zmluvné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strany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majú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záujem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upraviť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si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vzájomné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práva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povinnosti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súvisiace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dod</w:t>
      </w:r>
      <w:r w:rsidR="00927F44" w:rsidRPr="00286CD6">
        <w:rPr>
          <w:rFonts w:ascii="Garamond" w:hAnsi="Garamond"/>
          <w:color w:val="000000" w:themeColor="text1"/>
        </w:rPr>
        <w:t>aním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F62AD2" w:rsidRPr="00286CD6">
        <w:rPr>
          <w:rFonts w:ascii="Garamond" w:hAnsi="Garamond"/>
          <w:color w:val="000000" w:themeColor="text1"/>
        </w:rPr>
        <w:t>T</w:t>
      </w:r>
      <w:r w:rsidRPr="00286CD6">
        <w:rPr>
          <w:rFonts w:ascii="Garamond" w:hAnsi="Garamond"/>
          <w:color w:val="000000" w:themeColor="text1"/>
        </w:rPr>
        <w:t>ovaru;</w:t>
      </w:r>
    </w:p>
    <w:p w14:paraId="6914C78D" w14:textId="77777777" w:rsidR="004722C1" w:rsidRPr="00286CD6" w:rsidRDefault="004722C1" w:rsidP="00121353">
      <w:pPr>
        <w:keepNext/>
        <w:keepLines/>
        <w:spacing w:after="0" w:line="240" w:lineRule="auto"/>
        <w:jc w:val="both"/>
        <w:rPr>
          <w:rFonts w:ascii="Garamond" w:hAnsi="Garamond"/>
          <w:color w:val="000000" w:themeColor="text1"/>
        </w:rPr>
      </w:pPr>
    </w:p>
    <w:p w14:paraId="5D3867A1" w14:textId="576A2EDE" w:rsidR="004722C1" w:rsidRPr="00286CD6" w:rsidRDefault="004722C1" w:rsidP="00121353">
      <w:pPr>
        <w:keepNext/>
        <w:keepLines/>
        <w:spacing w:after="0" w:line="240" w:lineRule="auto"/>
        <w:jc w:val="both"/>
        <w:rPr>
          <w:rFonts w:ascii="Garamond" w:hAnsi="Garamond"/>
          <w:b/>
          <w:color w:val="000000" w:themeColor="text1"/>
        </w:rPr>
      </w:pPr>
      <w:r w:rsidRPr="00286CD6">
        <w:rPr>
          <w:rFonts w:ascii="Garamond" w:hAnsi="Garamond"/>
          <w:b/>
          <w:bCs/>
          <w:color w:val="000000" w:themeColor="text1"/>
        </w:rPr>
        <w:t>DOHODLO</w:t>
      </w:r>
      <w:r w:rsidR="00384DF2" w:rsidRPr="00286CD6">
        <w:rPr>
          <w:rFonts w:ascii="Garamond" w:hAnsi="Garamond"/>
          <w:b/>
          <w:bCs/>
          <w:color w:val="000000" w:themeColor="text1"/>
        </w:rPr>
        <w:t xml:space="preserve"> </w:t>
      </w:r>
      <w:r w:rsidRPr="00286CD6">
        <w:rPr>
          <w:rFonts w:ascii="Garamond" w:hAnsi="Garamond"/>
          <w:b/>
          <w:bCs/>
          <w:color w:val="000000" w:themeColor="text1"/>
        </w:rPr>
        <w:t>SA</w:t>
      </w:r>
      <w:r w:rsidR="00384DF2" w:rsidRPr="00286CD6">
        <w:rPr>
          <w:rFonts w:ascii="Garamond" w:hAnsi="Garamond"/>
          <w:b/>
          <w:color w:val="000000" w:themeColor="text1"/>
        </w:rPr>
        <w:t xml:space="preserve"> </w:t>
      </w:r>
      <w:r w:rsidRPr="00286CD6">
        <w:rPr>
          <w:rFonts w:ascii="Garamond" w:hAnsi="Garamond"/>
          <w:b/>
          <w:color w:val="000000" w:themeColor="text1"/>
        </w:rPr>
        <w:t>nasledovné:</w:t>
      </w:r>
    </w:p>
    <w:p w14:paraId="57EC6B8C" w14:textId="77777777" w:rsidR="004722C1" w:rsidRPr="00286CD6" w:rsidRDefault="004722C1" w:rsidP="00121353">
      <w:pPr>
        <w:keepNext/>
        <w:keepLines/>
        <w:spacing w:after="0" w:line="240" w:lineRule="auto"/>
        <w:jc w:val="both"/>
        <w:rPr>
          <w:rFonts w:ascii="Garamond" w:hAnsi="Garamond"/>
          <w:b/>
          <w:color w:val="000000" w:themeColor="text1"/>
        </w:rPr>
      </w:pPr>
    </w:p>
    <w:p w14:paraId="23E6AE75" w14:textId="6BAD5528" w:rsidR="004722C1" w:rsidRPr="00286CD6" w:rsidRDefault="004722C1" w:rsidP="00121353">
      <w:pPr>
        <w:keepNext/>
        <w:keepLines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/>
          <w:b/>
          <w:bCs/>
          <w:caps/>
          <w:color w:val="000000" w:themeColor="text1"/>
        </w:rPr>
      </w:pPr>
      <w:r w:rsidRPr="00286CD6">
        <w:rPr>
          <w:rFonts w:ascii="Garamond" w:hAnsi="Garamond"/>
          <w:b/>
          <w:bCs/>
          <w:caps/>
          <w:color w:val="000000" w:themeColor="text1"/>
        </w:rPr>
        <w:t>Definície</w:t>
      </w:r>
      <w:r w:rsidR="00384DF2" w:rsidRPr="00286CD6">
        <w:rPr>
          <w:rFonts w:ascii="Garamond" w:hAnsi="Garamond"/>
          <w:b/>
          <w:bCs/>
          <w:caps/>
          <w:color w:val="000000" w:themeColor="text1"/>
        </w:rPr>
        <w:t xml:space="preserve"> </w:t>
      </w:r>
      <w:r w:rsidRPr="00286CD6">
        <w:rPr>
          <w:rFonts w:ascii="Garamond" w:hAnsi="Garamond"/>
          <w:b/>
          <w:bCs/>
          <w:caps/>
          <w:color w:val="000000" w:themeColor="text1"/>
        </w:rPr>
        <w:t>a</w:t>
      </w:r>
      <w:r w:rsidR="00384DF2" w:rsidRPr="00286CD6">
        <w:rPr>
          <w:rFonts w:ascii="Garamond" w:hAnsi="Garamond"/>
          <w:b/>
          <w:bCs/>
          <w:caps/>
          <w:color w:val="000000" w:themeColor="text1"/>
        </w:rPr>
        <w:t xml:space="preserve"> </w:t>
      </w:r>
      <w:r w:rsidRPr="00286CD6">
        <w:rPr>
          <w:rFonts w:ascii="Garamond" w:hAnsi="Garamond"/>
          <w:b/>
          <w:bCs/>
          <w:caps/>
          <w:color w:val="000000" w:themeColor="text1"/>
        </w:rPr>
        <w:t>interpretácia</w:t>
      </w:r>
      <w:r w:rsidR="00384DF2" w:rsidRPr="00286CD6">
        <w:rPr>
          <w:rFonts w:ascii="Garamond" w:hAnsi="Garamond"/>
          <w:b/>
          <w:bCs/>
          <w:caps/>
          <w:color w:val="000000" w:themeColor="text1"/>
        </w:rPr>
        <w:t xml:space="preserve"> </w:t>
      </w:r>
      <w:r w:rsidRPr="00286CD6">
        <w:rPr>
          <w:rFonts w:ascii="Garamond" w:hAnsi="Garamond"/>
          <w:b/>
          <w:bCs/>
          <w:caps/>
          <w:color w:val="000000" w:themeColor="text1"/>
        </w:rPr>
        <w:t>zmluvných</w:t>
      </w:r>
      <w:r w:rsidR="00384DF2" w:rsidRPr="00286CD6">
        <w:rPr>
          <w:rFonts w:ascii="Garamond" w:hAnsi="Garamond"/>
          <w:b/>
          <w:bCs/>
          <w:caps/>
          <w:color w:val="000000" w:themeColor="text1"/>
        </w:rPr>
        <w:t xml:space="preserve"> </w:t>
      </w:r>
      <w:r w:rsidRPr="00286CD6">
        <w:rPr>
          <w:rFonts w:ascii="Garamond" w:hAnsi="Garamond"/>
          <w:b/>
          <w:bCs/>
          <w:caps/>
          <w:color w:val="000000" w:themeColor="text1"/>
        </w:rPr>
        <w:t>ustanovení</w:t>
      </w:r>
    </w:p>
    <w:p w14:paraId="63BF74C0" w14:textId="77777777" w:rsidR="004722C1" w:rsidRPr="00286CD6" w:rsidRDefault="004722C1" w:rsidP="00121353">
      <w:pPr>
        <w:keepNext/>
        <w:keepLines/>
        <w:spacing w:after="0" w:line="240" w:lineRule="auto"/>
        <w:jc w:val="both"/>
        <w:rPr>
          <w:rFonts w:ascii="Garamond" w:hAnsi="Garamond"/>
          <w:b/>
          <w:color w:val="000000" w:themeColor="text1"/>
        </w:rPr>
      </w:pPr>
    </w:p>
    <w:p w14:paraId="42EED712" w14:textId="0480E026" w:rsidR="004722C1" w:rsidRPr="00286CD6" w:rsidRDefault="004722C1" w:rsidP="00121353">
      <w:pPr>
        <w:keepNext/>
        <w:keepLines/>
        <w:numPr>
          <w:ilvl w:val="1"/>
          <w:numId w:val="10"/>
        </w:numPr>
        <w:spacing w:after="0" w:line="240" w:lineRule="auto"/>
        <w:jc w:val="both"/>
        <w:rPr>
          <w:rFonts w:ascii="Garamond" w:hAnsi="Garamond"/>
          <w:color w:val="000000" w:themeColor="text1"/>
          <w:lang w:eastAsia="cs-CZ"/>
        </w:rPr>
      </w:pPr>
      <w:r w:rsidRPr="00286CD6">
        <w:rPr>
          <w:rFonts w:ascii="Garamond" w:hAnsi="Garamond"/>
          <w:color w:val="000000" w:themeColor="text1"/>
          <w:lang w:eastAsia="cs-CZ"/>
        </w:rPr>
        <w:t>Pokiaľ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nebude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ďalej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uvedené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inak,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potom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budú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mať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výrazy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použité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v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Zmluve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s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veľkými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začiatočnými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písmenami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nasledovný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význam: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</w:p>
    <w:p w14:paraId="5FBDA7E7" w14:textId="77777777" w:rsidR="004722C1" w:rsidRPr="00286CD6" w:rsidRDefault="004722C1" w:rsidP="00121353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color w:val="000000" w:themeColor="text1"/>
          <w:lang w:eastAsia="cs-CZ"/>
        </w:rPr>
      </w:pPr>
    </w:p>
    <w:p w14:paraId="09DF2502" w14:textId="1D7FAD40" w:rsidR="004722C1" w:rsidRPr="00286CD6" w:rsidRDefault="004722C1" w:rsidP="00121353">
      <w:pPr>
        <w:keepNext/>
        <w:keepLines/>
        <w:numPr>
          <w:ilvl w:val="0"/>
          <w:numId w:val="11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color w:val="000000" w:themeColor="text1"/>
          <w:lang w:eastAsia="cs-CZ"/>
        </w:rPr>
      </w:pPr>
      <w:r w:rsidRPr="00286CD6">
        <w:rPr>
          <w:rFonts w:ascii="Garamond" w:hAnsi="Garamond"/>
          <w:b/>
          <w:color w:val="000000" w:themeColor="text1"/>
          <w:lang w:eastAsia="cs-CZ"/>
        </w:rPr>
        <w:t>Kúpna</w:t>
      </w:r>
      <w:r w:rsidR="00384DF2" w:rsidRPr="00286CD6">
        <w:rPr>
          <w:rFonts w:ascii="Garamond" w:hAnsi="Garamond"/>
          <w:b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b/>
          <w:color w:val="000000" w:themeColor="text1"/>
          <w:lang w:eastAsia="cs-CZ"/>
        </w:rPr>
        <w:t>cena</w:t>
      </w:r>
      <w:r w:rsidR="00384DF2" w:rsidRPr="00286CD6">
        <w:rPr>
          <w:rFonts w:ascii="Garamond" w:hAnsi="Garamond"/>
          <w:b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znamená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="00112FF0" w:rsidRPr="00286CD6">
        <w:rPr>
          <w:rFonts w:ascii="Garamond" w:hAnsi="Garamond"/>
          <w:color w:val="000000" w:themeColor="text1"/>
          <w:lang w:eastAsia="cs-CZ"/>
        </w:rPr>
        <w:t>celková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kúpna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cena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za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Tovar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="00112FF0" w:rsidRPr="00286CD6">
        <w:rPr>
          <w:rFonts w:ascii="Garamond" w:hAnsi="Garamond"/>
          <w:color w:val="000000" w:themeColor="text1"/>
          <w:lang w:eastAsia="cs-CZ"/>
        </w:rPr>
        <w:t>vo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="00112FF0" w:rsidRPr="00286CD6">
        <w:rPr>
          <w:rFonts w:ascii="Garamond" w:hAnsi="Garamond"/>
          <w:color w:val="000000" w:themeColor="text1"/>
          <w:lang w:eastAsia="cs-CZ"/>
        </w:rPr>
        <w:t>výške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="00CF7548" w:rsidRPr="00286CD6">
        <w:rPr>
          <w:rFonts w:ascii="Garamond" w:hAnsi="Garamond"/>
          <w:lang w:eastAsia="cs-CZ"/>
        </w:rPr>
        <w:t>[</w:t>
      </w:r>
      <w:r w:rsidR="00CF7548" w:rsidRPr="00286CD6">
        <w:rPr>
          <w:rFonts w:ascii="Garamond" w:hAnsi="Garamond"/>
          <w:b/>
          <w:bCs/>
          <w:highlight w:val="yellow"/>
          <w:lang w:eastAsia="cs-CZ"/>
        </w:rPr>
        <w:t>doplniť</w:t>
      </w:r>
      <w:r w:rsidR="00CF7548" w:rsidRPr="00286CD6">
        <w:rPr>
          <w:rFonts w:ascii="Garamond" w:hAnsi="Garamond"/>
          <w:lang w:eastAsia="cs-CZ"/>
        </w:rPr>
        <w:t xml:space="preserve">] </w:t>
      </w:r>
      <w:r w:rsidR="00112FF0" w:rsidRPr="00286CD6">
        <w:rPr>
          <w:rFonts w:ascii="Garamond" w:hAnsi="Garamond"/>
          <w:b/>
          <w:bCs/>
          <w:color w:val="000000" w:themeColor="text1"/>
          <w:lang w:eastAsia="cs-CZ"/>
        </w:rPr>
        <w:t>EUR</w:t>
      </w:r>
      <w:r w:rsidR="00384DF2" w:rsidRPr="00286CD6">
        <w:rPr>
          <w:rFonts w:ascii="Garamond" w:hAnsi="Garamond"/>
          <w:b/>
          <w:bCs/>
          <w:color w:val="000000" w:themeColor="text1"/>
          <w:lang w:eastAsia="cs-CZ"/>
        </w:rPr>
        <w:t xml:space="preserve"> </w:t>
      </w:r>
      <w:r w:rsidR="00112FF0" w:rsidRPr="00286CD6">
        <w:rPr>
          <w:rFonts w:ascii="Garamond" w:hAnsi="Garamond"/>
          <w:b/>
          <w:bCs/>
          <w:color w:val="000000" w:themeColor="text1"/>
          <w:lang w:eastAsia="cs-CZ"/>
        </w:rPr>
        <w:t>(slovom:</w:t>
      </w:r>
      <w:r w:rsidR="00FE75D5" w:rsidRPr="00286CD6">
        <w:rPr>
          <w:rFonts w:ascii="Garamond" w:hAnsi="Garamond"/>
          <w:b/>
          <w:bCs/>
          <w:color w:val="000000" w:themeColor="text1"/>
          <w:lang w:eastAsia="cs-CZ"/>
        </w:rPr>
        <w:t xml:space="preserve"> </w:t>
      </w:r>
      <w:r w:rsidR="00CF7548" w:rsidRPr="00286CD6">
        <w:rPr>
          <w:rFonts w:ascii="Garamond" w:hAnsi="Garamond"/>
          <w:lang w:eastAsia="cs-CZ"/>
        </w:rPr>
        <w:t>[</w:t>
      </w:r>
      <w:r w:rsidR="00CF7548" w:rsidRPr="00286CD6">
        <w:rPr>
          <w:rFonts w:ascii="Garamond" w:hAnsi="Garamond"/>
          <w:b/>
          <w:bCs/>
          <w:highlight w:val="yellow"/>
          <w:lang w:eastAsia="cs-CZ"/>
        </w:rPr>
        <w:t>doplniť</w:t>
      </w:r>
      <w:r w:rsidR="00CF7548" w:rsidRPr="00286CD6">
        <w:rPr>
          <w:rFonts w:ascii="Garamond" w:hAnsi="Garamond"/>
          <w:lang w:eastAsia="cs-CZ"/>
        </w:rPr>
        <w:t>]</w:t>
      </w:r>
      <w:r w:rsidR="00384DF2" w:rsidRPr="00286CD6">
        <w:rPr>
          <w:rFonts w:ascii="Garamond" w:hAnsi="Garamond"/>
          <w:b/>
          <w:bCs/>
          <w:color w:val="000000" w:themeColor="text1"/>
          <w:lang w:eastAsia="cs-CZ"/>
        </w:rPr>
        <w:t xml:space="preserve"> </w:t>
      </w:r>
      <w:r w:rsidR="00112FF0" w:rsidRPr="00286CD6">
        <w:rPr>
          <w:rFonts w:ascii="Garamond" w:hAnsi="Garamond"/>
          <w:b/>
          <w:bCs/>
          <w:color w:val="000000" w:themeColor="text1"/>
          <w:lang w:eastAsia="cs-CZ"/>
        </w:rPr>
        <w:t>eur)</w:t>
      </w:r>
      <w:r w:rsidR="00384DF2" w:rsidRPr="00286CD6">
        <w:rPr>
          <w:rFonts w:ascii="Garamond" w:hAnsi="Garamond"/>
          <w:b/>
          <w:bCs/>
          <w:color w:val="000000" w:themeColor="text1"/>
          <w:lang w:eastAsia="cs-CZ"/>
        </w:rPr>
        <w:t xml:space="preserve"> </w:t>
      </w:r>
      <w:r w:rsidR="00112FF0" w:rsidRPr="00286CD6">
        <w:rPr>
          <w:rFonts w:ascii="Garamond" w:hAnsi="Garamond"/>
          <w:b/>
          <w:bCs/>
          <w:color w:val="000000" w:themeColor="text1"/>
          <w:lang w:eastAsia="cs-CZ"/>
        </w:rPr>
        <w:t>bez</w:t>
      </w:r>
      <w:r w:rsidR="00384DF2" w:rsidRPr="00286CD6">
        <w:rPr>
          <w:rFonts w:ascii="Garamond" w:hAnsi="Garamond"/>
          <w:b/>
          <w:bCs/>
          <w:color w:val="000000" w:themeColor="text1"/>
          <w:lang w:eastAsia="cs-CZ"/>
        </w:rPr>
        <w:t xml:space="preserve"> </w:t>
      </w:r>
      <w:r w:rsidR="00112FF0" w:rsidRPr="00286CD6">
        <w:rPr>
          <w:rFonts w:ascii="Garamond" w:hAnsi="Garamond"/>
          <w:b/>
          <w:bCs/>
          <w:color w:val="000000" w:themeColor="text1"/>
          <w:lang w:eastAsia="cs-CZ"/>
        </w:rPr>
        <w:t>DPH</w:t>
      </w:r>
      <w:r w:rsidRPr="00286CD6">
        <w:rPr>
          <w:rFonts w:ascii="Garamond" w:hAnsi="Garamond"/>
          <w:color w:val="000000" w:themeColor="text1"/>
          <w:lang w:eastAsia="cs-CZ"/>
        </w:rPr>
        <w:t>;</w:t>
      </w:r>
    </w:p>
    <w:p w14:paraId="509B7A45" w14:textId="77777777" w:rsidR="004722C1" w:rsidRPr="00286CD6" w:rsidRDefault="004722C1" w:rsidP="00121353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b/>
          <w:color w:val="000000" w:themeColor="text1"/>
          <w:lang w:eastAsia="cs-CZ"/>
        </w:rPr>
      </w:pPr>
    </w:p>
    <w:p w14:paraId="77AE79E9" w14:textId="233F1321" w:rsidR="004722C1" w:rsidRPr="00286CD6" w:rsidRDefault="004722C1" w:rsidP="00121353">
      <w:pPr>
        <w:keepNext/>
        <w:keepLines/>
        <w:numPr>
          <w:ilvl w:val="0"/>
          <w:numId w:val="11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color w:val="000000" w:themeColor="text1"/>
          <w:lang w:eastAsia="cs-CZ"/>
        </w:rPr>
      </w:pPr>
      <w:r w:rsidRPr="00286CD6">
        <w:rPr>
          <w:rFonts w:ascii="Garamond" w:hAnsi="Garamond"/>
          <w:b/>
          <w:color w:val="000000" w:themeColor="text1"/>
          <w:lang w:eastAsia="cs-CZ"/>
        </w:rPr>
        <w:t>Miesto</w:t>
      </w:r>
      <w:r w:rsidR="00384DF2" w:rsidRPr="00286CD6">
        <w:rPr>
          <w:rFonts w:ascii="Garamond" w:hAnsi="Garamond"/>
          <w:b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b/>
          <w:color w:val="000000" w:themeColor="text1"/>
          <w:lang w:eastAsia="cs-CZ"/>
        </w:rPr>
        <w:t>plnenia</w:t>
      </w:r>
      <w:r w:rsidR="00384DF2" w:rsidRPr="00286CD6">
        <w:rPr>
          <w:rFonts w:ascii="Garamond" w:hAnsi="Garamond"/>
          <w:b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znamená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="00D82F62" w:rsidRPr="00286CD6">
        <w:rPr>
          <w:rFonts w:ascii="Garamond" w:hAnsi="Garamond"/>
          <w:color w:val="000000" w:themeColor="text1"/>
          <w:lang w:eastAsia="cs-CZ"/>
        </w:rPr>
        <w:t>vozovňa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="00480752" w:rsidRPr="00286CD6">
        <w:rPr>
          <w:rFonts w:ascii="Garamond" w:hAnsi="Garamond"/>
          <w:color w:val="000000" w:themeColor="text1"/>
          <w:lang w:eastAsia="cs-CZ"/>
        </w:rPr>
        <w:t>Krasňany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="006D4D75" w:rsidRPr="00286CD6">
        <w:rPr>
          <w:rFonts w:ascii="Garamond" w:hAnsi="Garamond"/>
          <w:color w:val="000000" w:themeColor="text1"/>
          <w:lang w:eastAsia="cs-CZ"/>
        </w:rPr>
        <w:t xml:space="preserve">nachádzajúca sa </w:t>
      </w:r>
      <w:r w:rsidR="00D82F62" w:rsidRPr="00286CD6">
        <w:rPr>
          <w:rFonts w:ascii="Garamond" w:hAnsi="Garamond"/>
          <w:color w:val="000000" w:themeColor="text1"/>
          <w:lang w:eastAsia="cs-CZ"/>
        </w:rPr>
        <w:t>na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="00DE05AB" w:rsidRPr="00286CD6">
        <w:rPr>
          <w:rFonts w:ascii="Garamond" w:hAnsi="Garamond"/>
          <w:color w:val="000000" w:themeColor="text1"/>
          <w:lang w:eastAsia="cs-CZ"/>
        </w:rPr>
        <w:t xml:space="preserve">adrese </w:t>
      </w:r>
      <w:r w:rsidR="00480752" w:rsidRPr="00286CD6">
        <w:rPr>
          <w:rFonts w:ascii="Garamond" w:hAnsi="Garamond"/>
          <w:color w:val="000000" w:themeColor="text1"/>
          <w:lang w:eastAsia="cs-CZ"/>
        </w:rPr>
        <w:t>Račianska 149</w:t>
      </w:r>
      <w:r w:rsidR="006D4D75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="00AA0434" w:rsidRPr="00286CD6">
        <w:rPr>
          <w:rFonts w:ascii="Garamond" w:hAnsi="Garamond"/>
          <w:color w:val="000000" w:themeColor="text1"/>
          <w:lang w:eastAsia="cs-CZ"/>
        </w:rPr>
        <w:t>v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Bratislav</w:t>
      </w:r>
      <w:r w:rsidR="00AA0434" w:rsidRPr="00286CD6">
        <w:rPr>
          <w:rFonts w:ascii="Garamond" w:hAnsi="Garamond"/>
          <w:color w:val="000000" w:themeColor="text1"/>
          <w:lang w:eastAsia="cs-CZ"/>
        </w:rPr>
        <w:t>e</w:t>
      </w:r>
      <w:r w:rsidRPr="00286CD6">
        <w:rPr>
          <w:rFonts w:ascii="Garamond" w:hAnsi="Garamond"/>
          <w:color w:val="000000" w:themeColor="text1"/>
          <w:lang w:eastAsia="cs-CZ"/>
        </w:rPr>
        <w:t>;</w:t>
      </w:r>
    </w:p>
    <w:p w14:paraId="11393F6A" w14:textId="77777777" w:rsidR="00C945DA" w:rsidRPr="00286CD6" w:rsidRDefault="00C945DA" w:rsidP="00121353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color w:val="000000" w:themeColor="text1"/>
          <w:lang w:eastAsia="cs-CZ"/>
        </w:rPr>
      </w:pPr>
    </w:p>
    <w:p w14:paraId="66AB662E" w14:textId="610D4538" w:rsidR="00C945DA" w:rsidRPr="00286CD6" w:rsidRDefault="00C945DA" w:rsidP="00121353">
      <w:pPr>
        <w:keepNext/>
        <w:keepLines/>
        <w:numPr>
          <w:ilvl w:val="0"/>
          <w:numId w:val="11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color w:val="000000" w:themeColor="text1"/>
          <w:lang w:eastAsia="cs-CZ"/>
        </w:rPr>
      </w:pPr>
      <w:r w:rsidRPr="00286CD6">
        <w:rPr>
          <w:rFonts w:ascii="Garamond" w:hAnsi="Garamond"/>
          <w:b/>
          <w:color w:val="000000" w:themeColor="text1"/>
          <w:lang w:eastAsia="cs-CZ"/>
        </w:rPr>
        <w:t>Občiansky</w:t>
      </w:r>
      <w:r w:rsidR="00384DF2" w:rsidRPr="00286CD6">
        <w:rPr>
          <w:rFonts w:ascii="Garamond" w:hAnsi="Garamond"/>
          <w:b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b/>
          <w:color w:val="000000" w:themeColor="text1"/>
          <w:lang w:eastAsia="cs-CZ"/>
        </w:rPr>
        <w:t>zákonník</w:t>
      </w:r>
      <w:r w:rsidR="00384DF2" w:rsidRPr="00286CD6">
        <w:rPr>
          <w:rFonts w:ascii="Garamond" w:hAnsi="Garamond"/>
          <w:b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znamená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zákona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č.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40/1964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Zb.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Občiansky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zákonník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v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znení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neskorších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predpisov;</w:t>
      </w:r>
    </w:p>
    <w:p w14:paraId="7B87DF78" w14:textId="77777777" w:rsidR="004722C1" w:rsidRPr="00286CD6" w:rsidRDefault="004722C1" w:rsidP="00121353">
      <w:pPr>
        <w:keepNext/>
        <w:keepLines/>
        <w:spacing w:after="0" w:line="240" w:lineRule="auto"/>
        <w:contextualSpacing/>
        <w:jc w:val="both"/>
        <w:rPr>
          <w:rFonts w:ascii="Garamond" w:hAnsi="Garamond"/>
          <w:b/>
          <w:color w:val="000000" w:themeColor="text1"/>
          <w:lang w:eastAsia="cs-CZ"/>
        </w:rPr>
      </w:pPr>
    </w:p>
    <w:p w14:paraId="5EA3457A" w14:textId="2551C567" w:rsidR="004722C1" w:rsidRPr="00286CD6" w:rsidRDefault="004722C1" w:rsidP="00121353">
      <w:pPr>
        <w:keepNext/>
        <w:keepLines/>
        <w:numPr>
          <w:ilvl w:val="0"/>
          <w:numId w:val="11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color w:val="000000" w:themeColor="text1"/>
          <w:lang w:eastAsia="cs-CZ"/>
        </w:rPr>
      </w:pPr>
      <w:r w:rsidRPr="00286CD6">
        <w:rPr>
          <w:rFonts w:ascii="Garamond" w:hAnsi="Garamond"/>
          <w:b/>
          <w:color w:val="000000" w:themeColor="text1"/>
          <w:lang w:eastAsia="cs-CZ"/>
        </w:rPr>
        <w:t>Obchodný</w:t>
      </w:r>
      <w:r w:rsidR="00384DF2" w:rsidRPr="00286CD6">
        <w:rPr>
          <w:rFonts w:ascii="Garamond" w:hAnsi="Garamond"/>
          <w:b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b/>
          <w:color w:val="000000" w:themeColor="text1"/>
          <w:lang w:eastAsia="cs-CZ"/>
        </w:rPr>
        <w:t>zákonník</w:t>
      </w:r>
      <w:r w:rsidR="00384DF2" w:rsidRPr="00286CD6">
        <w:rPr>
          <w:rFonts w:ascii="Garamond" w:hAnsi="Garamond"/>
          <w:b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znamená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zákon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č.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513/1991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Zb.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Obchodný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zákonník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v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znení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neskorších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predpisov;</w:t>
      </w:r>
    </w:p>
    <w:p w14:paraId="38AD334F" w14:textId="77777777" w:rsidR="004722C1" w:rsidRPr="00286CD6" w:rsidRDefault="004722C1" w:rsidP="00121353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b/>
          <w:color w:val="000000" w:themeColor="text1"/>
          <w:lang w:eastAsia="cs-CZ"/>
        </w:rPr>
      </w:pPr>
    </w:p>
    <w:p w14:paraId="67963D4E" w14:textId="4C38BE1A" w:rsidR="004722C1" w:rsidRPr="00286CD6" w:rsidRDefault="004722C1" w:rsidP="00121353">
      <w:pPr>
        <w:keepNext/>
        <w:keepLines/>
        <w:numPr>
          <w:ilvl w:val="0"/>
          <w:numId w:val="11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color w:val="000000" w:themeColor="text1"/>
        </w:rPr>
      </w:pPr>
      <w:r w:rsidRPr="00286CD6">
        <w:rPr>
          <w:rFonts w:ascii="Garamond" w:hAnsi="Garamond"/>
          <w:b/>
          <w:color w:val="000000" w:themeColor="text1"/>
        </w:rPr>
        <w:t>Pracovný</w:t>
      </w:r>
      <w:r w:rsidR="00384DF2" w:rsidRPr="00286CD6">
        <w:rPr>
          <w:rFonts w:ascii="Garamond" w:hAnsi="Garamond"/>
          <w:b/>
          <w:color w:val="000000" w:themeColor="text1"/>
        </w:rPr>
        <w:t xml:space="preserve"> </w:t>
      </w:r>
      <w:r w:rsidRPr="00286CD6">
        <w:rPr>
          <w:rFonts w:ascii="Garamond" w:hAnsi="Garamond"/>
          <w:b/>
          <w:color w:val="000000" w:themeColor="text1"/>
        </w:rPr>
        <w:t>deň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znamená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deň,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ktorý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nie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je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sobotou,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nedeľou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ani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dňom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pracovného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pokoja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ani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dňom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pracovného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voľna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v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Slovenskej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republike;</w:t>
      </w:r>
    </w:p>
    <w:p w14:paraId="28A7A23C" w14:textId="77777777" w:rsidR="00F62AD2" w:rsidRPr="00286CD6" w:rsidRDefault="00F62AD2" w:rsidP="00121353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color w:val="000000" w:themeColor="text1"/>
        </w:rPr>
      </w:pPr>
    </w:p>
    <w:p w14:paraId="1D9EB99E" w14:textId="7543A9A6" w:rsidR="00E51761" w:rsidRPr="00286CD6" w:rsidRDefault="00E51761" w:rsidP="00121353">
      <w:pPr>
        <w:keepNext/>
        <w:keepLines/>
        <w:numPr>
          <w:ilvl w:val="0"/>
          <w:numId w:val="11"/>
        </w:numPr>
        <w:spacing w:after="0" w:line="240" w:lineRule="auto"/>
        <w:ind w:left="1418" w:hanging="709"/>
        <w:contextualSpacing/>
        <w:jc w:val="both"/>
        <w:rPr>
          <w:rFonts w:ascii="Garamond" w:hAnsi="Garamond"/>
        </w:rPr>
      </w:pPr>
      <w:r w:rsidRPr="00286CD6">
        <w:rPr>
          <w:rFonts w:ascii="Garamond" w:hAnsi="Garamond"/>
          <w:b/>
        </w:rPr>
        <w:t>Preberací protokol</w:t>
      </w:r>
      <w:r w:rsidRPr="00286CD6">
        <w:rPr>
          <w:rFonts w:ascii="Garamond" w:hAnsi="Garamond"/>
        </w:rPr>
        <w:t xml:space="preserve"> znamená protokol o odovzdaní a prevzatí Tovaru, podpísaný oprávnenými zástupcami Zmluvných strán; </w:t>
      </w:r>
    </w:p>
    <w:p w14:paraId="2102C3B9" w14:textId="77777777" w:rsidR="00A54AE9" w:rsidRPr="00286CD6" w:rsidRDefault="00A54AE9" w:rsidP="00A54AE9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</w:rPr>
      </w:pPr>
    </w:p>
    <w:p w14:paraId="5EEAE3CE" w14:textId="79F0C081" w:rsidR="004722C1" w:rsidRPr="00286CD6" w:rsidRDefault="004722C1" w:rsidP="00121353">
      <w:pPr>
        <w:keepNext/>
        <w:keepLines/>
        <w:numPr>
          <w:ilvl w:val="0"/>
          <w:numId w:val="11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color w:val="000000" w:themeColor="text1"/>
        </w:rPr>
      </w:pPr>
      <w:r w:rsidRPr="00286CD6">
        <w:rPr>
          <w:rFonts w:ascii="Garamond" w:hAnsi="Garamond"/>
          <w:b/>
          <w:color w:val="000000" w:themeColor="text1"/>
        </w:rPr>
        <w:t>Register</w:t>
      </w:r>
      <w:r w:rsidR="00384DF2" w:rsidRPr="00286CD6">
        <w:rPr>
          <w:rFonts w:ascii="Garamond" w:hAnsi="Garamond"/>
          <w:b/>
          <w:color w:val="000000" w:themeColor="text1"/>
        </w:rPr>
        <w:t xml:space="preserve"> </w:t>
      </w:r>
      <w:r w:rsidRPr="00286CD6">
        <w:rPr>
          <w:rFonts w:ascii="Garamond" w:hAnsi="Garamond"/>
          <w:b/>
          <w:color w:val="000000" w:themeColor="text1"/>
        </w:rPr>
        <w:t>partnerov</w:t>
      </w:r>
      <w:r w:rsidR="00384DF2" w:rsidRPr="00286CD6">
        <w:rPr>
          <w:rFonts w:ascii="Garamond" w:hAnsi="Garamond"/>
          <w:b/>
          <w:color w:val="000000" w:themeColor="text1"/>
        </w:rPr>
        <w:t xml:space="preserve"> </w:t>
      </w:r>
      <w:r w:rsidRPr="00286CD6">
        <w:rPr>
          <w:rFonts w:ascii="Garamond" w:hAnsi="Garamond"/>
          <w:b/>
          <w:color w:val="000000" w:themeColor="text1"/>
        </w:rPr>
        <w:t>verejného</w:t>
      </w:r>
      <w:r w:rsidR="00384DF2" w:rsidRPr="00286CD6">
        <w:rPr>
          <w:rFonts w:ascii="Garamond" w:hAnsi="Garamond"/>
          <w:b/>
          <w:color w:val="000000" w:themeColor="text1"/>
        </w:rPr>
        <w:t xml:space="preserve"> </w:t>
      </w:r>
      <w:r w:rsidRPr="00286CD6">
        <w:rPr>
          <w:rFonts w:ascii="Garamond" w:hAnsi="Garamond"/>
          <w:b/>
          <w:color w:val="000000" w:themeColor="text1"/>
        </w:rPr>
        <w:t>sektora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znamená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informačný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systém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verejnej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správy,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ktorý</w:t>
      </w:r>
      <w:r w:rsidR="00384DF2" w:rsidRPr="00286CD6">
        <w:rPr>
          <w:rFonts w:ascii="Garamond" w:eastAsiaTheme="minorHAnsi" w:hAnsi="Garamond" w:cs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obsahuje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údaje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partneroch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verejného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sektora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ich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konečných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užívateľoch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výhod</w:t>
      </w:r>
      <w:r w:rsidR="00392F18" w:rsidRPr="00286CD6">
        <w:rPr>
          <w:rFonts w:ascii="Garamond" w:hAnsi="Garamond"/>
          <w:color w:val="000000" w:themeColor="text1"/>
        </w:rPr>
        <w:t>,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392F18" w:rsidRPr="00286CD6">
        <w:rPr>
          <w:rFonts w:ascii="Garamond" w:hAnsi="Garamond"/>
          <w:color w:val="000000" w:themeColor="text1"/>
        </w:rPr>
        <w:t>pričom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392F18" w:rsidRPr="00286CD6">
        <w:rPr>
          <w:rFonts w:ascii="Garamond" w:hAnsi="Garamond"/>
          <w:color w:val="000000" w:themeColor="text1"/>
        </w:rPr>
        <w:t>j</w:t>
      </w:r>
      <w:r w:rsidRPr="00286CD6">
        <w:rPr>
          <w:rFonts w:ascii="Garamond" w:hAnsi="Garamond"/>
          <w:color w:val="000000" w:themeColor="text1"/>
        </w:rPr>
        <w:t>eho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správcom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prevádzkovateľom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je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Ministerstvo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spravodlivosti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Slovenskej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republiky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392F18" w:rsidRPr="00286CD6">
        <w:rPr>
          <w:rFonts w:ascii="Garamond" w:hAnsi="Garamond"/>
          <w:color w:val="000000" w:themeColor="text1"/>
        </w:rPr>
        <w:t>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je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prístupný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on-line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webovom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sídle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Ministerstva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spravodlivosti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Slovenskej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republiky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adrese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hyperlink r:id="rId10" w:history="1">
        <w:r w:rsidRPr="00286CD6">
          <w:rPr>
            <w:rStyle w:val="Hypertextovprepojenie"/>
            <w:rFonts w:ascii="Garamond" w:eastAsia="Times New Roman" w:hAnsi="Garamond" w:cs="Times New Roman"/>
            <w:color w:val="0000FF"/>
            <w:lang w:eastAsia="en-US"/>
          </w:rPr>
          <w:t>https://rpvs.gov.sk/rpvs/</w:t>
        </w:r>
      </w:hyperlink>
      <w:r w:rsidRPr="00286CD6">
        <w:rPr>
          <w:rStyle w:val="Hypertextovprepojenie"/>
          <w:rFonts w:ascii="Garamond" w:hAnsi="Garamond"/>
          <w:color w:val="000000" w:themeColor="text1"/>
        </w:rPr>
        <w:t>;</w:t>
      </w:r>
    </w:p>
    <w:p w14:paraId="743240E8" w14:textId="77777777" w:rsidR="004722C1" w:rsidRPr="00286CD6" w:rsidRDefault="004722C1" w:rsidP="00121353">
      <w:pPr>
        <w:keepNext/>
        <w:keepLines/>
        <w:spacing w:after="0" w:line="240" w:lineRule="auto"/>
        <w:contextualSpacing/>
        <w:jc w:val="both"/>
        <w:rPr>
          <w:rFonts w:ascii="Garamond" w:hAnsi="Garamond"/>
          <w:color w:val="000000" w:themeColor="text1"/>
        </w:rPr>
      </w:pPr>
    </w:p>
    <w:p w14:paraId="46F0F3C6" w14:textId="29CF2D52" w:rsidR="004722C1" w:rsidRPr="00286CD6" w:rsidRDefault="004722C1" w:rsidP="00121353">
      <w:pPr>
        <w:keepNext/>
        <w:keepLines/>
        <w:numPr>
          <w:ilvl w:val="0"/>
          <w:numId w:val="11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color w:val="000000" w:themeColor="text1"/>
        </w:rPr>
      </w:pPr>
      <w:r w:rsidRPr="00286CD6">
        <w:rPr>
          <w:rFonts w:ascii="Garamond" w:hAnsi="Garamond"/>
          <w:b/>
          <w:color w:val="000000" w:themeColor="text1"/>
        </w:rPr>
        <w:lastRenderedPageBreak/>
        <w:t>Tovar</w:t>
      </w:r>
      <w:r w:rsidR="00384DF2" w:rsidRPr="00286CD6">
        <w:rPr>
          <w:rFonts w:ascii="Garamond" w:hAnsi="Garamond"/>
          <w:b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znamená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D82F62" w:rsidRPr="00286CD6">
        <w:rPr>
          <w:rFonts w:ascii="Garamond" w:hAnsi="Garamond"/>
          <w:color w:val="000000" w:themeColor="text1"/>
        </w:rPr>
        <w:t>1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E00061" w:rsidRPr="00286CD6">
        <w:rPr>
          <w:rFonts w:ascii="Garamond" w:hAnsi="Garamond"/>
          <w:color w:val="000000" w:themeColor="text1"/>
        </w:rPr>
        <w:t xml:space="preserve">(jeden) </w:t>
      </w:r>
      <w:r w:rsidR="00D82F62" w:rsidRPr="00286CD6">
        <w:rPr>
          <w:rFonts w:ascii="Garamond" w:hAnsi="Garamond"/>
          <w:color w:val="000000" w:themeColor="text1"/>
        </w:rPr>
        <w:t>kus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480752" w:rsidRPr="00286CD6">
        <w:rPr>
          <w:rFonts w:ascii="Garamond" w:hAnsi="Garamond"/>
          <w:color w:val="000000" w:themeColor="text1"/>
        </w:rPr>
        <w:t>vozidla pre hydraulické nakoľajovacie zariadenie pre nakoľajovanie električiek</w:t>
      </w:r>
      <w:r w:rsidR="00AE71B8" w:rsidRPr="00286CD6">
        <w:rPr>
          <w:rFonts w:ascii="Garamond" w:hAnsi="Garamond"/>
          <w:color w:val="000000" w:themeColor="text1"/>
        </w:rPr>
        <w:t>,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bližšie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špecifikovan</w:t>
      </w:r>
      <w:r w:rsidR="00480752" w:rsidRPr="00286CD6">
        <w:rPr>
          <w:rFonts w:ascii="Garamond" w:hAnsi="Garamond"/>
          <w:color w:val="000000" w:themeColor="text1"/>
        </w:rPr>
        <w:t xml:space="preserve">ý </w:t>
      </w:r>
      <w:r w:rsidRPr="00286CD6">
        <w:rPr>
          <w:rFonts w:ascii="Garamond" w:hAnsi="Garamond"/>
          <w:color w:val="000000" w:themeColor="text1"/>
        </w:rPr>
        <w:t>v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Prílohe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1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Zmluvy</w:t>
      </w:r>
      <w:r w:rsidRPr="00286CD6">
        <w:rPr>
          <w:rFonts w:ascii="Garamond" w:hAnsi="Garamond"/>
          <w:color w:val="000000" w:themeColor="text1"/>
          <w:lang w:eastAsia="cs-CZ"/>
        </w:rPr>
        <w:t>;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a</w:t>
      </w:r>
    </w:p>
    <w:p w14:paraId="24C4D78F" w14:textId="77777777" w:rsidR="004722C1" w:rsidRPr="00286CD6" w:rsidRDefault="004722C1" w:rsidP="00121353">
      <w:pPr>
        <w:keepNext/>
        <w:keepLines/>
        <w:spacing w:after="0" w:line="240" w:lineRule="auto"/>
        <w:contextualSpacing/>
        <w:jc w:val="both"/>
        <w:rPr>
          <w:rFonts w:ascii="Garamond" w:hAnsi="Garamond"/>
          <w:color w:val="000000" w:themeColor="text1"/>
        </w:rPr>
      </w:pPr>
    </w:p>
    <w:p w14:paraId="2E8E609E" w14:textId="34427F1C" w:rsidR="004722C1" w:rsidRPr="00286CD6" w:rsidRDefault="004722C1" w:rsidP="00121353">
      <w:pPr>
        <w:keepNext/>
        <w:keepLines/>
        <w:numPr>
          <w:ilvl w:val="0"/>
          <w:numId w:val="11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color w:val="000000" w:themeColor="text1"/>
        </w:rPr>
      </w:pPr>
      <w:r w:rsidRPr="00286CD6">
        <w:rPr>
          <w:rFonts w:ascii="Garamond" w:hAnsi="Garamond"/>
          <w:b/>
          <w:color w:val="000000" w:themeColor="text1"/>
        </w:rPr>
        <w:t>Zmluvná</w:t>
      </w:r>
      <w:r w:rsidR="00384DF2" w:rsidRPr="00286CD6">
        <w:rPr>
          <w:rFonts w:ascii="Garamond" w:hAnsi="Garamond"/>
          <w:b/>
          <w:color w:val="000000" w:themeColor="text1"/>
        </w:rPr>
        <w:t xml:space="preserve"> </w:t>
      </w:r>
      <w:r w:rsidRPr="00286CD6">
        <w:rPr>
          <w:rFonts w:ascii="Garamond" w:hAnsi="Garamond"/>
          <w:b/>
          <w:color w:val="000000" w:themeColor="text1"/>
        </w:rPr>
        <w:t>strana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znamená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A4742C" w:rsidRPr="00286CD6">
        <w:rPr>
          <w:rFonts w:ascii="Garamond" w:hAnsi="Garamond"/>
          <w:color w:val="000000" w:themeColor="text1"/>
        </w:rPr>
        <w:t>Predávajúci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a/alebo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A4742C" w:rsidRPr="00286CD6">
        <w:rPr>
          <w:rFonts w:ascii="Garamond" w:hAnsi="Garamond"/>
          <w:color w:val="000000" w:themeColor="text1"/>
        </w:rPr>
        <w:t>Kupujúci</w:t>
      </w:r>
      <w:r w:rsidRPr="00286CD6">
        <w:rPr>
          <w:rFonts w:ascii="Garamond" w:hAnsi="Garamond"/>
          <w:color w:val="000000" w:themeColor="text1"/>
        </w:rPr>
        <w:t>.</w:t>
      </w:r>
    </w:p>
    <w:p w14:paraId="271D54CF" w14:textId="77777777" w:rsidR="004722C1" w:rsidRPr="00286CD6" w:rsidRDefault="004722C1" w:rsidP="00121353">
      <w:pPr>
        <w:keepNext/>
        <w:keepLines/>
        <w:spacing w:after="0" w:line="240" w:lineRule="auto"/>
        <w:ind w:left="1068"/>
        <w:contextualSpacing/>
        <w:jc w:val="both"/>
        <w:rPr>
          <w:rFonts w:ascii="Garamond" w:hAnsi="Garamond"/>
          <w:color w:val="000000" w:themeColor="text1"/>
        </w:rPr>
      </w:pPr>
    </w:p>
    <w:p w14:paraId="2B4B40A6" w14:textId="772A3448" w:rsidR="004722C1" w:rsidRPr="00286CD6" w:rsidRDefault="004722C1" w:rsidP="00121353">
      <w:pPr>
        <w:keepNext/>
        <w:keepLines/>
        <w:numPr>
          <w:ilvl w:val="1"/>
          <w:numId w:val="10"/>
        </w:numPr>
        <w:spacing w:after="0" w:line="240" w:lineRule="auto"/>
        <w:ind w:left="709" w:hanging="709"/>
        <w:contextualSpacing/>
        <w:jc w:val="both"/>
        <w:rPr>
          <w:rFonts w:ascii="Garamond" w:hAnsi="Garamond"/>
          <w:color w:val="000000" w:themeColor="text1"/>
          <w:lang w:eastAsia="cs-CZ"/>
        </w:rPr>
      </w:pPr>
      <w:r w:rsidRPr="00286CD6">
        <w:rPr>
          <w:rFonts w:ascii="Garamond" w:hAnsi="Garamond"/>
          <w:color w:val="000000" w:themeColor="text1"/>
          <w:lang w:eastAsia="cs-CZ"/>
        </w:rPr>
        <w:t>Okrem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definovaných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pojmov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uvedených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v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článku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1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bode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1.1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Zmluvy,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ak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je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inde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v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Zmluve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použitý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definovaný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pojem,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v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Zmluve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bude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mať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takýto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pojem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význam,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ktorý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mu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je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priradený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v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príslušnej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časti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Zmluvy,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kde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je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definovaný.</w:t>
      </w:r>
    </w:p>
    <w:p w14:paraId="0B5BA56B" w14:textId="55E5B3A4" w:rsidR="00F62AD2" w:rsidRPr="00286CD6" w:rsidRDefault="00F62AD2" w:rsidP="00121353">
      <w:pPr>
        <w:keepNext/>
        <w:keepLines/>
        <w:tabs>
          <w:tab w:val="num" w:pos="360"/>
          <w:tab w:val="num" w:pos="540"/>
        </w:tabs>
        <w:spacing w:after="0" w:line="240" w:lineRule="auto"/>
        <w:ind w:left="540" w:hanging="540"/>
        <w:jc w:val="both"/>
        <w:rPr>
          <w:rFonts w:ascii="Garamond" w:hAnsi="Garamond"/>
          <w:color w:val="000000" w:themeColor="text1"/>
        </w:rPr>
      </w:pPr>
    </w:p>
    <w:p w14:paraId="5A59D5E9" w14:textId="4DF704B6" w:rsidR="004722C1" w:rsidRPr="00286CD6" w:rsidRDefault="004722C1" w:rsidP="00121353">
      <w:pPr>
        <w:keepNext/>
        <w:keepLines/>
        <w:numPr>
          <w:ilvl w:val="1"/>
          <w:numId w:val="10"/>
        </w:numPr>
        <w:spacing w:after="0" w:line="240" w:lineRule="auto"/>
        <w:ind w:left="709" w:hanging="709"/>
        <w:contextualSpacing/>
        <w:jc w:val="both"/>
        <w:rPr>
          <w:rFonts w:ascii="Garamond" w:hAnsi="Garamond"/>
          <w:color w:val="000000" w:themeColor="text1"/>
          <w:lang w:eastAsia="cs-CZ"/>
        </w:rPr>
      </w:pPr>
      <w:r w:rsidRPr="00286CD6">
        <w:rPr>
          <w:rFonts w:ascii="Garamond" w:hAnsi="Garamond"/>
          <w:color w:val="000000" w:themeColor="text1"/>
          <w:lang w:eastAsia="cs-CZ"/>
        </w:rPr>
        <w:t>V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Zmluve,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ak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z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kontextu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nevyplýva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iný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zámer,</w:t>
      </w:r>
    </w:p>
    <w:p w14:paraId="43702DBA" w14:textId="77777777" w:rsidR="004722C1" w:rsidRPr="00286CD6" w:rsidRDefault="004722C1" w:rsidP="00121353">
      <w:pPr>
        <w:keepNext/>
        <w:keepLines/>
        <w:spacing w:after="0" w:line="240" w:lineRule="auto"/>
        <w:contextualSpacing/>
        <w:jc w:val="both"/>
        <w:rPr>
          <w:rFonts w:ascii="Garamond" w:hAnsi="Garamond"/>
          <w:color w:val="000000" w:themeColor="text1"/>
          <w:lang w:eastAsia="cs-CZ"/>
        </w:rPr>
      </w:pPr>
    </w:p>
    <w:p w14:paraId="419714F5" w14:textId="04522EF3" w:rsidR="004722C1" w:rsidRPr="00286CD6" w:rsidRDefault="004722C1" w:rsidP="00121353">
      <w:pPr>
        <w:keepNext/>
        <w:keepLines/>
        <w:numPr>
          <w:ilvl w:val="2"/>
          <w:numId w:val="1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color w:val="000000" w:themeColor="text1"/>
          <w:lang w:eastAsia="cs-CZ"/>
        </w:rPr>
      </w:pPr>
      <w:r w:rsidRPr="00286CD6">
        <w:rPr>
          <w:rFonts w:ascii="Garamond" w:hAnsi="Garamond"/>
          <w:color w:val="000000" w:themeColor="text1"/>
          <w:lang w:eastAsia="cs-CZ"/>
        </w:rPr>
        <w:t>každý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odkaz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na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Zmluvnú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stranu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zahŕňa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aj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jej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právnych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nástupcov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ako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aj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postupníkov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nadobúdateľov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práv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alebo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záväzkov,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vyplývajúcich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zo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Zmluvy;</w:t>
      </w:r>
    </w:p>
    <w:p w14:paraId="5FDFC0B8" w14:textId="77777777" w:rsidR="00E51761" w:rsidRPr="00286CD6" w:rsidRDefault="00E51761" w:rsidP="00121353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color w:val="000000" w:themeColor="text1"/>
          <w:lang w:eastAsia="cs-CZ"/>
        </w:rPr>
      </w:pPr>
    </w:p>
    <w:p w14:paraId="4CBA9699" w14:textId="025F1A18" w:rsidR="004722C1" w:rsidRPr="00286CD6" w:rsidRDefault="004722C1" w:rsidP="00121353">
      <w:pPr>
        <w:keepNext/>
        <w:keepLines/>
        <w:numPr>
          <w:ilvl w:val="2"/>
          <w:numId w:val="1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color w:val="000000" w:themeColor="text1"/>
          <w:lang w:eastAsia="cs-CZ"/>
        </w:rPr>
      </w:pPr>
      <w:r w:rsidRPr="00286CD6">
        <w:rPr>
          <w:rFonts w:ascii="Garamond" w:hAnsi="Garamond"/>
          <w:color w:val="000000" w:themeColor="text1"/>
          <w:lang w:eastAsia="cs-CZ"/>
        </w:rPr>
        <w:t>každý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odkaz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na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Zmluvu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alebo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iný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dokument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znamená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Zmluvu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alebo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iný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dokument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v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znení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jeho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dodatkov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a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iných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zmien,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vrátane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novácií;</w:t>
      </w:r>
    </w:p>
    <w:p w14:paraId="2D30468C" w14:textId="77777777" w:rsidR="004722C1" w:rsidRPr="00286CD6" w:rsidRDefault="004722C1" w:rsidP="00121353">
      <w:pPr>
        <w:keepNext/>
        <w:keepLines/>
        <w:spacing w:after="0" w:line="240" w:lineRule="auto"/>
        <w:jc w:val="both"/>
        <w:rPr>
          <w:rFonts w:ascii="Garamond" w:hAnsi="Garamond"/>
          <w:color w:val="000000" w:themeColor="text1"/>
        </w:rPr>
      </w:pPr>
    </w:p>
    <w:p w14:paraId="300F2FF8" w14:textId="25F145A3" w:rsidR="004722C1" w:rsidRPr="00286CD6" w:rsidRDefault="004722C1" w:rsidP="00121353">
      <w:pPr>
        <w:keepNext/>
        <w:keepLines/>
        <w:numPr>
          <w:ilvl w:val="2"/>
          <w:numId w:val="1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color w:val="000000" w:themeColor="text1"/>
          <w:lang w:eastAsia="cs-CZ"/>
        </w:rPr>
      </w:pPr>
      <w:r w:rsidRPr="00286CD6">
        <w:rPr>
          <w:rFonts w:ascii="Garamond" w:hAnsi="Garamond"/>
          <w:color w:val="000000" w:themeColor="text1"/>
          <w:lang w:eastAsia="cs-CZ"/>
        </w:rPr>
        <w:t>prílohy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Zmluvy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predstavujú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jej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neoddeliteľné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súčasti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a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správny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výklad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ustanovení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Zmluvy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je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možný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len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s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prihliadnutím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na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ich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obsah.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Nadpisy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častí,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článkov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a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príloh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slúžia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výlučne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pre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uľahčenie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orientácie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a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pri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výklade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Zmluvy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sa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nepoužijú;</w:t>
      </w:r>
    </w:p>
    <w:p w14:paraId="51AFFF08" w14:textId="77777777" w:rsidR="004722C1" w:rsidRPr="00286CD6" w:rsidRDefault="004722C1" w:rsidP="00121353">
      <w:pPr>
        <w:keepNext/>
        <w:keepLines/>
        <w:spacing w:after="0" w:line="240" w:lineRule="auto"/>
        <w:rPr>
          <w:rFonts w:ascii="Garamond" w:hAnsi="Garamond"/>
          <w:color w:val="000000" w:themeColor="text1"/>
        </w:rPr>
      </w:pPr>
    </w:p>
    <w:p w14:paraId="67D7A9C0" w14:textId="55E9EE4C" w:rsidR="004722C1" w:rsidRPr="00286CD6" w:rsidRDefault="004722C1" w:rsidP="00121353">
      <w:pPr>
        <w:keepNext/>
        <w:keepLines/>
        <w:numPr>
          <w:ilvl w:val="2"/>
          <w:numId w:val="1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color w:val="000000" w:themeColor="text1"/>
          <w:lang w:eastAsia="cs-CZ"/>
        </w:rPr>
      </w:pPr>
      <w:r w:rsidRPr="00286CD6">
        <w:rPr>
          <w:rFonts w:ascii="Garamond" w:hAnsi="Garamond"/>
          <w:color w:val="000000" w:themeColor="text1"/>
          <w:lang w:eastAsia="cs-CZ"/>
        </w:rPr>
        <w:t>každý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odkaz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na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„článok“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alebo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„prílohu“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znamená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odkaz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na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príslušný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článok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alebo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prílohu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Zmluvy;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a</w:t>
      </w:r>
    </w:p>
    <w:p w14:paraId="57980E67" w14:textId="77777777" w:rsidR="004722C1" w:rsidRPr="00286CD6" w:rsidRDefault="004722C1" w:rsidP="00121353">
      <w:pPr>
        <w:keepNext/>
        <w:keepLines/>
        <w:spacing w:after="0" w:line="240" w:lineRule="auto"/>
        <w:jc w:val="both"/>
        <w:rPr>
          <w:rFonts w:ascii="Garamond" w:hAnsi="Garamond"/>
          <w:color w:val="000000" w:themeColor="text1"/>
        </w:rPr>
      </w:pPr>
    </w:p>
    <w:p w14:paraId="7F6D7595" w14:textId="16F71056" w:rsidR="004722C1" w:rsidRPr="00286CD6" w:rsidRDefault="004722C1" w:rsidP="00121353">
      <w:pPr>
        <w:keepNext/>
        <w:keepLines/>
        <w:numPr>
          <w:ilvl w:val="2"/>
          <w:numId w:val="1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color w:val="000000" w:themeColor="text1"/>
          <w:lang w:eastAsia="cs-CZ"/>
        </w:rPr>
      </w:pPr>
      <w:r w:rsidRPr="00286CD6">
        <w:rPr>
          <w:rFonts w:ascii="Garamond" w:hAnsi="Garamond"/>
          <w:color w:val="000000" w:themeColor="text1"/>
          <w:lang w:eastAsia="cs-CZ"/>
        </w:rPr>
        <w:t>výrazy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definované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v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jednotnom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čísle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alebo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v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základnom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gramatickom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tvare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majú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v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Zmluve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rovnaký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význam,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keď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sú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použité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v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množnom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čísle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a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inom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gramatickom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tvare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a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naopak.</w:t>
      </w:r>
    </w:p>
    <w:p w14:paraId="2544D21C" w14:textId="77777777" w:rsidR="004722C1" w:rsidRPr="00286CD6" w:rsidRDefault="004722C1" w:rsidP="00121353">
      <w:pPr>
        <w:keepNext/>
        <w:keepLines/>
        <w:tabs>
          <w:tab w:val="left" w:pos="426"/>
        </w:tabs>
        <w:spacing w:after="0" w:line="240" w:lineRule="auto"/>
        <w:rPr>
          <w:rFonts w:ascii="Garamond" w:eastAsia="Calibri" w:hAnsi="Garamond"/>
          <w:b/>
          <w:color w:val="000000" w:themeColor="text1"/>
        </w:rPr>
      </w:pPr>
    </w:p>
    <w:p w14:paraId="5C3D551C" w14:textId="1E35D603" w:rsidR="004722C1" w:rsidRPr="00286CD6" w:rsidRDefault="004722C1" w:rsidP="00121353">
      <w:pPr>
        <w:keepNext/>
        <w:keepLines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 w:cs="Arial"/>
          <w:b/>
          <w:color w:val="000000" w:themeColor="text1"/>
        </w:rPr>
      </w:pPr>
      <w:r w:rsidRPr="00286CD6">
        <w:rPr>
          <w:rFonts w:ascii="Garamond" w:hAnsi="Garamond" w:cs="Arial"/>
          <w:b/>
          <w:color w:val="000000" w:themeColor="text1"/>
        </w:rPr>
        <w:t>PREDMET</w:t>
      </w:r>
      <w:r w:rsidR="00384DF2" w:rsidRPr="00286CD6">
        <w:rPr>
          <w:rFonts w:ascii="Garamond" w:hAnsi="Garamond" w:cs="Arial"/>
          <w:b/>
          <w:color w:val="000000" w:themeColor="text1"/>
        </w:rPr>
        <w:t xml:space="preserve"> </w:t>
      </w:r>
      <w:r w:rsidRPr="00286CD6">
        <w:rPr>
          <w:rFonts w:ascii="Garamond" w:hAnsi="Garamond" w:cs="Arial"/>
          <w:b/>
          <w:color w:val="000000" w:themeColor="text1"/>
        </w:rPr>
        <w:t>ZMLUVY</w:t>
      </w:r>
    </w:p>
    <w:p w14:paraId="37F70450" w14:textId="77777777" w:rsidR="004722C1" w:rsidRPr="00286CD6" w:rsidRDefault="004722C1" w:rsidP="00121353">
      <w:pPr>
        <w:keepNext/>
        <w:keepLines/>
        <w:tabs>
          <w:tab w:val="left" w:pos="426"/>
        </w:tabs>
        <w:spacing w:after="0" w:line="240" w:lineRule="auto"/>
        <w:jc w:val="center"/>
        <w:rPr>
          <w:rFonts w:ascii="Garamond" w:hAnsi="Garamond" w:cs="Arial"/>
          <w:b/>
          <w:color w:val="000000" w:themeColor="text1"/>
        </w:rPr>
      </w:pPr>
    </w:p>
    <w:p w14:paraId="7706112C" w14:textId="5C389DDF" w:rsidR="00F62AD2" w:rsidRPr="00286CD6" w:rsidRDefault="00F62AD2" w:rsidP="00121353">
      <w:pPr>
        <w:pStyle w:val="Odsekzoznamu"/>
        <w:keepNext/>
        <w:keepLines/>
        <w:numPr>
          <w:ilvl w:val="0"/>
          <w:numId w:val="22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eastAsia="Times New Roman" w:hAnsi="Garamond" w:cs="Arial"/>
          <w:color w:val="000000" w:themeColor="text1"/>
        </w:rPr>
      </w:pPr>
      <w:r w:rsidRPr="00286CD6">
        <w:rPr>
          <w:rFonts w:ascii="Garamond" w:eastAsia="Times New Roman" w:hAnsi="Garamond" w:cs="Arial"/>
          <w:color w:val="000000" w:themeColor="text1"/>
        </w:rPr>
        <w:t>Predmetom</w:t>
      </w:r>
      <w:r w:rsidR="00384DF2" w:rsidRPr="00286CD6">
        <w:rPr>
          <w:rFonts w:ascii="Garamond" w:eastAsia="Times New Roman" w:hAnsi="Garamond" w:cs="Arial"/>
          <w:color w:val="000000" w:themeColor="text1"/>
        </w:rPr>
        <w:t xml:space="preserve"> </w:t>
      </w:r>
      <w:r w:rsidRPr="00286CD6">
        <w:rPr>
          <w:rFonts w:ascii="Garamond" w:eastAsia="Times New Roman" w:hAnsi="Garamond" w:cs="Arial"/>
          <w:color w:val="000000" w:themeColor="text1"/>
        </w:rPr>
        <w:t>Zmluvy</w:t>
      </w:r>
      <w:r w:rsidR="00384DF2" w:rsidRPr="00286CD6">
        <w:rPr>
          <w:rFonts w:ascii="Garamond" w:eastAsia="Times New Roman" w:hAnsi="Garamond" w:cs="Arial"/>
          <w:color w:val="000000" w:themeColor="text1"/>
        </w:rPr>
        <w:t xml:space="preserve"> </w:t>
      </w:r>
      <w:r w:rsidRPr="00286CD6">
        <w:rPr>
          <w:rFonts w:ascii="Garamond" w:eastAsia="Times New Roman" w:hAnsi="Garamond" w:cs="Arial"/>
          <w:color w:val="000000" w:themeColor="text1"/>
        </w:rPr>
        <w:t>je</w:t>
      </w:r>
      <w:r w:rsidR="00384DF2" w:rsidRPr="00286CD6">
        <w:rPr>
          <w:rFonts w:ascii="Garamond" w:eastAsia="Times New Roman" w:hAnsi="Garamond" w:cs="Arial"/>
          <w:color w:val="000000" w:themeColor="text1"/>
        </w:rPr>
        <w:t xml:space="preserve"> </w:t>
      </w:r>
      <w:r w:rsidRPr="00286CD6">
        <w:rPr>
          <w:rFonts w:ascii="Garamond" w:eastAsia="Times New Roman" w:hAnsi="Garamond" w:cs="Arial"/>
          <w:color w:val="000000" w:themeColor="text1"/>
        </w:rPr>
        <w:t>záväzok:</w:t>
      </w:r>
    </w:p>
    <w:p w14:paraId="3ECDB022" w14:textId="77777777" w:rsidR="00F62AD2" w:rsidRPr="00286CD6" w:rsidRDefault="00F62AD2" w:rsidP="00121353">
      <w:pPr>
        <w:keepNext/>
        <w:keepLines/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Garamond" w:eastAsia="Times New Roman" w:hAnsi="Garamond" w:cs="Arial"/>
          <w:color w:val="000000" w:themeColor="text1"/>
        </w:rPr>
      </w:pPr>
    </w:p>
    <w:p w14:paraId="73EAD899" w14:textId="1C00D965" w:rsidR="00F62AD2" w:rsidRPr="00286CD6" w:rsidRDefault="00F62AD2" w:rsidP="00121353">
      <w:pPr>
        <w:keepNext/>
        <w:keepLines/>
        <w:numPr>
          <w:ilvl w:val="0"/>
          <w:numId w:val="23"/>
        </w:numPr>
        <w:tabs>
          <w:tab w:val="left" w:pos="426"/>
        </w:tabs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Arial"/>
          <w:color w:val="000000" w:themeColor="text1"/>
        </w:rPr>
      </w:pPr>
      <w:r w:rsidRPr="00286CD6">
        <w:rPr>
          <w:rFonts w:ascii="Garamond" w:eastAsia="Times New Roman" w:hAnsi="Garamond" w:cs="Arial"/>
          <w:color w:val="000000" w:themeColor="text1"/>
        </w:rPr>
        <w:t>Predávajúceho</w:t>
      </w:r>
      <w:r w:rsidR="00384DF2" w:rsidRPr="00286CD6">
        <w:rPr>
          <w:rFonts w:ascii="Garamond" w:eastAsia="Times New Roman" w:hAnsi="Garamond" w:cs="Arial"/>
          <w:color w:val="000000" w:themeColor="text1"/>
        </w:rPr>
        <w:t xml:space="preserve"> </w:t>
      </w:r>
      <w:r w:rsidR="00891379" w:rsidRPr="00286CD6">
        <w:rPr>
          <w:rFonts w:ascii="Garamond" w:eastAsia="Times New Roman" w:hAnsi="Garamond" w:cs="Arial"/>
          <w:color w:val="000000" w:themeColor="text1"/>
        </w:rPr>
        <w:t>odovzdať</w:t>
      </w:r>
      <w:r w:rsidR="00384DF2" w:rsidRPr="00286CD6">
        <w:rPr>
          <w:rFonts w:ascii="Garamond" w:eastAsia="Times New Roman" w:hAnsi="Garamond" w:cs="Arial"/>
          <w:color w:val="000000" w:themeColor="text1"/>
        </w:rPr>
        <w:t xml:space="preserve"> </w:t>
      </w:r>
      <w:r w:rsidRPr="00286CD6">
        <w:rPr>
          <w:rFonts w:ascii="Garamond" w:eastAsia="Times New Roman" w:hAnsi="Garamond" w:cs="Arial"/>
          <w:color w:val="000000" w:themeColor="text1"/>
        </w:rPr>
        <w:t>Kupujúcemu</w:t>
      </w:r>
      <w:r w:rsidR="00384DF2" w:rsidRPr="00286CD6">
        <w:rPr>
          <w:rFonts w:ascii="Garamond" w:eastAsia="Times New Roman" w:hAnsi="Garamond" w:cs="Arial"/>
          <w:color w:val="000000" w:themeColor="text1"/>
        </w:rPr>
        <w:t xml:space="preserve"> </w:t>
      </w:r>
      <w:r w:rsidRPr="00286CD6">
        <w:rPr>
          <w:rFonts w:ascii="Garamond" w:eastAsia="Times New Roman" w:hAnsi="Garamond" w:cs="Arial"/>
          <w:color w:val="000000" w:themeColor="text1"/>
        </w:rPr>
        <w:t>Tovar</w:t>
      </w:r>
      <w:r w:rsidR="00480752" w:rsidRPr="00286CD6">
        <w:rPr>
          <w:rFonts w:ascii="Garamond" w:eastAsia="Times New Roman" w:hAnsi="Garamond" w:cs="Arial"/>
          <w:color w:val="000000" w:themeColor="text1"/>
        </w:rPr>
        <w:t xml:space="preserve">, </w:t>
      </w:r>
      <w:r w:rsidR="00891379" w:rsidRPr="00286CD6">
        <w:rPr>
          <w:rFonts w:ascii="Garamond" w:eastAsia="Times New Roman" w:hAnsi="Garamond" w:cs="Arial"/>
          <w:color w:val="000000" w:themeColor="text1"/>
        </w:rPr>
        <w:t>previesť</w:t>
      </w:r>
      <w:r w:rsidR="00384DF2" w:rsidRPr="00286CD6">
        <w:rPr>
          <w:rFonts w:ascii="Garamond" w:eastAsia="Times New Roman" w:hAnsi="Garamond" w:cs="Arial"/>
          <w:color w:val="000000" w:themeColor="text1"/>
        </w:rPr>
        <w:t xml:space="preserve"> </w:t>
      </w:r>
      <w:r w:rsidR="00891379" w:rsidRPr="00286CD6">
        <w:rPr>
          <w:rFonts w:ascii="Garamond" w:eastAsia="Times New Roman" w:hAnsi="Garamond" w:cs="Arial"/>
          <w:color w:val="000000" w:themeColor="text1"/>
        </w:rPr>
        <w:t>vlastnícke</w:t>
      </w:r>
      <w:r w:rsidR="00384DF2" w:rsidRPr="00286CD6">
        <w:rPr>
          <w:rFonts w:ascii="Garamond" w:eastAsia="Times New Roman" w:hAnsi="Garamond" w:cs="Arial"/>
          <w:color w:val="000000" w:themeColor="text1"/>
        </w:rPr>
        <w:t xml:space="preserve"> </w:t>
      </w:r>
      <w:r w:rsidR="00891379" w:rsidRPr="00286CD6">
        <w:rPr>
          <w:rFonts w:ascii="Garamond" w:eastAsia="Times New Roman" w:hAnsi="Garamond" w:cs="Arial"/>
          <w:color w:val="000000" w:themeColor="text1"/>
        </w:rPr>
        <w:t>právo</w:t>
      </w:r>
      <w:r w:rsidR="00384DF2" w:rsidRPr="00286CD6">
        <w:rPr>
          <w:rFonts w:ascii="Garamond" w:eastAsia="Times New Roman" w:hAnsi="Garamond" w:cs="Arial"/>
          <w:color w:val="000000" w:themeColor="text1"/>
        </w:rPr>
        <w:t xml:space="preserve"> </w:t>
      </w:r>
      <w:r w:rsidR="00891379" w:rsidRPr="00286CD6">
        <w:rPr>
          <w:rFonts w:ascii="Garamond" w:eastAsia="Times New Roman" w:hAnsi="Garamond" w:cs="Arial"/>
          <w:color w:val="000000" w:themeColor="text1"/>
        </w:rPr>
        <w:t>k</w:t>
      </w:r>
      <w:r w:rsidR="00384DF2" w:rsidRPr="00286CD6">
        <w:rPr>
          <w:rFonts w:ascii="Garamond" w:eastAsia="Times New Roman" w:hAnsi="Garamond" w:cs="Arial"/>
          <w:color w:val="000000" w:themeColor="text1"/>
        </w:rPr>
        <w:t xml:space="preserve"> </w:t>
      </w:r>
      <w:r w:rsidR="00891379" w:rsidRPr="00286CD6">
        <w:rPr>
          <w:rFonts w:ascii="Garamond" w:eastAsia="Times New Roman" w:hAnsi="Garamond" w:cs="Arial"/>
          <w:color w:val="000000" w:themeColor="text1"/>
        </w:rPr>
        <w:t>Tovaru</w:t>
      </w:r>
      <w:r w:rsidR="00384DF2" w:rsidRPr="00286CD6">
        <w:rPr>
          <w:rFonts w:ascii="Garamond" w:eastAsia="Times New Roman" w:hAnsi="Garamond" w:cs="Arial"/>
          <w:color w:val="000000" w:themeColor="text1"/>
        </w:rPr>
        <w:t xml:space="preserve"> </w:t>
      </w:r>
      <w:r w:rsidR="00891379" w:rsidRPr="00286CD6">
        <w:rPr>
          <w:rFonts w:ascii="Garamond" w:eastAsia="Times New Roman" w:hAnsi="Garamond" w:cs="Arial"/>
          <w:color w:val="000000" w:themeColor="text1"/>
        </w:rPr>
        <w:t>na</w:t>
      </w:r>
      <w:r w:rsidR="00384DF2" w:rsidRPr="00286CD6">
        <w:rPr>
          <w:rFonts w:ascii="Garamond" w:eastAsia="Times New Roman" w:hAnsi="Garamond" w:cs="Arial"/>
          <w:color w:val="000000" w:themeColor="text1"/>
        </w:rPr>
        <w:t xml:space="preserve"> </w:t>
      </w:r>
      <w:r w:rsidR="00891379" w:rsidRPr="00286CD6">
        <w:rPr>
          <w:rFonts w:ascii="Garamond" w:eastAsia="Times New Roman" w:hAnsi="Garamond" w:cs="Arial"/>
          <w:color w:val="000000" w:themeColor="text1"/>
        </w:rPr>
        <w:t>Kupujúceho</w:t>
      </w:r>
      <w:r w:rsidR="00480752" w:rsidRPr="00286CD6">
        <w:rPr>
          <w:rFonts w:ascii="Garamond" w:eastAsia="Times New Roman" w:hAnsi="Garamond" w:cs="Arial"/>
          <w:color w:val="000000" w:themeColor="text1"/>
        </w:rPr>
        <w:t xml:space="preserve"> a </w:t>
      </w:r>
      <w:r w:rsidR="00480752" w:rsidRPr="00286CD6">
        <w:rPr>
          <w:rFonts w:ascii="Garamond" w:eastAsia="Times New Roman" w:hAnsi="Garamond" w:cs="Arial"/>
        </w:rPr>
        <w:t>bez nároku na odmenu zaškoliť na obsluhu Tovaru personál Kupujúceho</w:t>
      </w:r>
      <w:r w:rsidRPr="00286CD6">
        <w:rPr>
          <w:rFonts w:ascii="Garamond" w:eastAsia="Times New Roman" w:hAnsi="Garamond" w:cs="Arial"/>
          <w:color w:val="000000" w:themeColor="text1"/>
        </w:rPr>
        <w:t>;</w:t>
      </w:r>
      <w:r w:rsidR="00384DF2" w:rsidRPr="00286CD6">
        <w:rPr>
          <w:rFonts w:ascii="Garamond" w:eastAsia="Times New Roman" w:hAnsi="Garamond" w:cs="Arial"/>
          <w:color w:val="000000" w:themeColor="text1"/>
        </w:rPr>
        <w:t xml:space="preserve"> </w:t>
      </w:r>
      <w:r w:rsidR="00891379" w:rsidRPr="00286CD6">
        <w:rPr>
          <w:rFonts w:ascii="Garamond" w:eastAsia="Times New Roman" w:hAnsi="Garamond" w:cs="Arial"/>
          <w:color w:val="000000" w:themeColor="text1"/>
        </w:rPr>
        <w:t>a</w:t>
      </w:r>
    </w:p>
    <w:p w14:paraId="2EBA9459" w14:textId="77777777" w:rsidR="00F62AD2" w:rsidRPr="00286CD6" w:rsidRDefault="00F62AD2" w:rsidP="00121353">
      <w:pPr>
        <w:keepNext/>
        <w:keepLines/>
        <w:tabs>
          <w:tab w:val="left" w:pos="426"/>
        </w:tabs>
        <w:spacing w:after="0" w:line="240" w:lineRule="auto"/>
        <w:contextualSpacing/>
        <w:jc w:val="both"/>
        <w:rPr>
          <w:rFonts w:ascii="Garamond" w:eastAsia="Times New Roman" w:hAnsi="Garamond" w:cs="Arial"/>
          <w:color w:val="000000" w:themeColor="text1"/>
        </w:rPr>
      </w:pPr>
    </w:p>
    <w:p w14:paraId="46D9D440" w14:textId="50AF3384" w:rsidR="00F62AD2" w:rsidRPr="00286CD6" w:rsidRDefault="00F62AD2" w:rsidP="00121353">
      <w:pPr>
        <w:keepNext/>
        <w:keepLines/>
        <w:numPr>
          <w:ilvl w:val="0"/>
          <w:numId w:val="23"/>
        </w:numPr>
        <w:tabs>
          <w:tab w:val="left" w:pos="426"/>
        </w:tabs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Arial"/>
          <w:color w:val="000000" w:themeColor="text1"/>
        </w:rPr>
      </w:pPr>
      <w:r w:rsidRPr="00286CD6">
        <w:rPr>
          <w:rFonts w:ascii="Garamond" w:eastAsia="Times New Roman" w:hAnsi="Garamond" w:cs="Arial"/>
          <w:color w:val="000000" w:themeColor="text1"/>
        </w:rPr>
        <w:t>Kupujúceho</w:t>
      </w:r>
      <w:r w:rsidR="00384DF2" w:rsidRPr="00286CD6">
        <w:rPr>
          <w:rFonts w:ascii="Garamond" w:eastAsia="Times New Roman" w:hAnsi="Garamond" w:cs="Arial"/>
          <w:color w:val="000000" w:themeColor="text1"/>
        </w:rPr>
        <w:t xml:space="preserve"> </w:t>
      </w:r>
      <w:r w:rsidRPr="00286CD6">
        <w:rPr>
          <w:rFonts w:ascii="Garamond" w:eastAsia="Times New Roman" w:hAnsi="Garamond" w:cs="Arial"/>
          <w:color w:val="000000" w:themeColor="text1"/>
        </w:rPr>
        <w:t>prevziať</w:t>
      </w:r>
      <w:r w:rsidR="00384DF2" w:rsidRPr="00286CD6">
        <w:rPr>
          <w:rFonts w:ascii="Garamond" w:eastAsia="Times New Roman" w:hAnsi="Garamond" w:cs="Arial"/>
          <w:color w:val="000000" w:themeColor="text1"/>
        </w:rPr>
        <w:t xml:space="preserve"> </w:t>
      </w:r>
      <w:r w:rsidRPr="00286CD6">
        <w:rPr>
          <w:rFonts w:ascii="Garamond" w:eastAsia="Times New Roman" w:hAnsi="Garamond" w:cs="Arial"/>
          <w:color w:val="000000" w:themeColor="text1"/>
        </w:rPr>
        <w:t>Tovar</w:t>
      </w:r>
      <w:r w:rsidR="00384DF2" w:rsidRPr="00286CD6">
        <w:rPr>
          <w:rFonts w:ascii="Garamond" w:eastAsia="Times New Roman" w:hAnsi="Garamond" w:cs="Arial"/>
          <w:color w:val="000000" w:themeColor="text1"/>
        </w:rPr>
        <w:t xml:space="preserve"> </w:t>
      </w:r>
      <w:r w:rsidRPr="00286CD6">
        <w:rPr>
          <w:rFonts w:ascii="Garamond" w:eastAsia="Times New Roman" w:hAnsi="Garamond" w:cs="Arial"/>
          <w:color w:val="000000" w:themeColor="text1"/>
        </w:rPr>
        <w:t>od</w:t>
      </w:r>
      <w:r w:rsidR="00384DF2" w:rsidRPr="00286CD6">
        <w:rPr>
          <w:rFonts w:ascii="Garamond" w:eastAsia="Times New Roman" w:hAnsi="Garamond" w:cs="Arial"/>
          <w:color w:val="000000" w:themeColor="text1"/>
        </w:rPr>
        <w:t xml:space="preserve"> </w:t>
      </w:r>
      <w:r w:rsidRPr="00286CD6">
        <w:rPr>
          <w:rFonts w:ascii="Garamond" w:eastAsia="Times New Roman" w:hAnsi="Garamond" w:cs="Arial"/>
          <w:color w:val="000000" w:themeColor="text1"/>
        </w:rPr>
        <w:t>Predávajúceho</w:t>
      </w:r>
      <w:r w:rsidR="00384DF2" w:rsidRPr="00286CD6">
        <w:rPr>
          <w:rFonts w:ascii="Garamond" w:eastAsia="Times New Roman" w:hAnsi="Garamond" w:cs="Arial"/>
          <w:color w:val="000000" w:themeColor="text1"/>
        </w:rPr>
        <w:t xml:space="preserve"> </w:t>
      </w:r>
      <w:r w:rsidR="00891379" w:rsidRPr="00286CD6">
        <w:rPr>
          <w:rFonts w:ascii="Garamond" w:eastAsia="Times New Roman" w:hAnsi="Garamond" w:cs="Arial"/>
          <w:color w:val="000000" w:themeColor="text1"/>
        </w:rPr>
        <w:t>a</w:t>
      </w:r>
      <w:r w:rsidR="00384DF2" w:rsidRPr="00286CD6">
        <w:rPr>
          <w:rFonts w:ascii="Garamond" w:eastAsia="Times New Roman" w:hAnsi="Garamond" w:cs="Arial"/>
          <w:color w:val="000000" w:themeColor="text1"/>
        </w:rPr>
        <w:t xml:space="preserve"> </w:t>
      </w:r>
      <w:r w:rsidR="00891379" w:rsidRPr="00286CD6">
        <w:rPr>
          <w:rFonts w:ascii="Garamond" w:eastAsia="Times New Roman" w:hAnsi="Garamond" w:cs="Arial"/>
          <w:color w:val="000000" w:themeColor="text1"/>
        </w:rPr>
        <w:t>zaplatiť</w:t>
      </w:r>
      <w:r w:rsidR="00384DF2" w:rsidRPr="00286CD6">
        <w:rPr>
          <w:rFonts w:ascii="Garamond" w:eastAsia="Times New Roman" w:hAnsi="Garamond" w:cs="Arial"/>
          <w:color w:val="000000" w:themeColor="text1"/>
        </w:rPr>
        <w:t xml:space="preserve"> </w:t>
      </w:r>
      <w:r w:rsidR="00891379" w:rsidRPr="00286CD6">
        <w:rPr>
          <w:rFonts w:ascii="Garamond" w:eastAsia="Times New Roman" w:hAnsi="Garamond" w:cs="Arial"/>
          <w:color w:val="000000" w:themeColor="text1"/>
        </w:rPr>
        <w:t>Predávajúcemu</w:t>
      </w:r>
      <w:r w:rsidR="00384DF2" w:rsidRPr="00286CD6">
        <w:rPr>
          <w:rFonts w:ascii="Garamond" w:eastAsia="Times New Roman" w:hAnsi="Garamond" w:cs="Arial"/>
          <w:color w:val="000000" w:themeColor="text1"/>
        </w:rPr>
        <w:t xml:space="preserve"> </w:t>
      </w:r>
      <w:r w:rsidR="00891379" w:rsidRPr="00286CD6">
        <w:rPr>
          <w:rFonts w:ascii="Garamond" w:eastAsia="Times New Roman" w:hAnsi="Garamond" w:cs="Arial"/>
          <w:color w:val="000000" w:themeColor="text1"/>
        </w:rPr>
        <w:t>za</w:t>
      </w:r>
      <w:r w:rsidR="00384DF2" w:rsidRPr="00286CD6">
        <w:rPr>
          <w:rFonts w:ascii="Garamond" w:eastAsia="Times New Roman" w:hAnsi="Garamond" w:cs="Arial"/>
          <w:color w:val="000000" w:themeColor="text1"/>
        </w:rPr>
        <w:t xml:space="preserve"> </w:t>
      </w:r>
      <w:r w:rsidR="00891379" w:rsidRPr="00286CD6">
        <w:rPr>
          <w:rFonts w:ascii="Garamond" w:eastAsia="Times New Roman" w:hAnsi="Garamond" w:cs="Arial"/>
          <w:color w:val="000000" w:themeColor="text1"/>
        </w:rPr>
        <w:t>Tovar</w:t>
      </w:r>
      <w:r w:rsidR="00384DF2" w:rsidRPr="00286CD6">
        <w:rPr>
          <w:rFonts w:ascii="Garamond" w:eastAsia="Times New Roman" w:hAnsi="Garamond" w:cs="Arial"/>
          <w:color w:val="000000" w:themeColor="text1"/>
        </w:rPr>
        <w:t xml:space="preserve"> </w:t>
      </w:r>
      <w:r w:rsidR="00891379" w:rsidRPr="00286CD6">
        <w:rPr>
          <w:rFonts w:ascii="Garamond" w:eastAsia="Times New Roman" w:hAnsi="Garamond" w:cs="Arial"/>
          <w:color w:val="000000" w:themeColor="text1"/>
        </w:rPr>
        <w:t>Kúpnu</w:t>
      </w:r>
      <w:r w:rsidR="00384DF2" w:rsidRPr="00286CD6">
        <w:rPr>
          <w:rFonts w:ascii="Garamond" w:eastAsia="Times New Roman" w:hAnsi="Garamond" w:cs="Arial"/>
          <w:color w:val="000000" w:themeColor="text1"/>
        </w:rPr>
        <w:t xml:space="preserve"> </w:t>
      </w:r>
      <w:r w:rsidR="00891379" w:rsidRPr="00286CD6">
        <w:rPr>
          <w:rFonts w:ascii="Garamond" w:eastAsia="Times New Roman" w:hAnsi="Garamond" w:cs="Arial"/>
          <w:color w:val="000000" w:themeColor="text1"/>
        </w:rPr>
        <w:t>cenu</w:t>
      </w:r>
      <w:r w:rsidRPr="00286CD6">
        <w:rPr>
          <w:rFonts w:ascii="Garamond" w:eastAsia="Times New Roman" w:hAnsi="Garamond" w:cs="Arial"/>
          <w:color w:val="000000" w:themeColor="text1"/>
        </w:rPr>
        <w:t>;</w:t>
      </w:r>
      <w:r w:rsidR="00384DF2" w:rsidRPr="00286CD6">
        <w:rPr>
          <w:rFonts w:ascii="Garamond" w:eastAsia="Times New Roman" w:hAnsi="Garamond" w:cs="Arial"/>
          <w:color w:val="000000" w:themeColor="text1"/>
        </w:rPr>
        <w:t xml:space="preserve"> </w:t>
      </w:r>
    </w:p>
    <w:p w14:paraId="5277EA15" w14:textId="77777777" w:rsidR="00F62AD2" w:rsidRPr="00286CD6" w:rsidRDefault="00F62AD2" w:rsidP="00121353">
      <w:pPr>
        <w:keepNext/>
        <w:keepLines/>
        <w:tabs>
          <w:tab w:val="left" w:pos="426"/>
        </w:tabs>
        <w:spacing w:after="0" w:line="240" w:lineRule="auto"/>
        <w:jc w:val="both"/>
        <w:rPr>
          <w:rFonts w:ascii="Garamond" w:eastAsia="Times New Roman" w:hAnsi="Garamond" w:cs="Arial"/>
          <w:color w:val="000000" w:themeColor="text1"/>
        </w:rPr>
      </w:pPr>
    </w:p>
    <w:p w14:paraId="5D5BF76D" w14:textId="2104BA21" w:rsidR="00F62AD2" w:rsidRPr="00286CD6" w:rsidRDefault="00F62AD2" w:rsidP="00121353">
      <w:pPr>
        <w:keepNext/>
        <w:keepLines/>
        <w:tabs>
          <w:tab w:val="left" w:pos="0"/>
        </w:tabs>
        <w:spacing w:after="0" w:line="240" w:lineRule="auto"/>
        <w:ind w:left="709"/>
        <w:contextualSpacing/>
        <w:jc w:val="both"/>
        <w:rPr>
          <w:rFonts w:ascii="Garamond" w:eastAsia="Times New Roman" w:hAnsi="Garamond" w:cs="Arial"/>
          <w:color w:val="000000" w:themeColor="text1"/>
        </w:rPr>
      </w:pPr>
      <w:r w:rsidRPr="00286CD6">
        <w:rPr>
          <w:rFonts w:ascii="Garamond" w:eastAsia="Times New Roman" w:hAnsi="Garamond" w:cs="Arial"/>
          <w:color w:val="000000" w:themeColor="text1"/>
        </w:rPr>
        <w:t>a</w:t>
      </w:r>
      <w:r w:rsidR="00384DF2" w:rsidRPr="00286CD6">
        <w:rPr>
          <w:rFonts w:ascii="Garamond" w:eastAsia="Times New Roman" w:hAnsi="Garamond" w:cs="Arial"/>
          <w:color w:val="000000" w:themeColor="text1"/>
        </w:rPr>
        <w:t xml:space="preserve"> </w:t>
      </w:r>
      <w:r w:rsidRPr="00286CD6">
        <w:rPr>
          <w:rFonts w:ascii="Garamond" w:eastAsia="Times New Roman" w:hAnsi="Garamond" w:cs="Arial"/>
          <w:color w:val="000000" w:themeColor="text1"/>
        </w:rPr>
        <w:t>to</w:t>
      </w:r>
      <w:r w:rsidR="00384DF2" w:rsidRPr="00286CD6">
        <w:rPr>
          <w:rFonts w:ascii="Garamond" w:eastAsia="Times New Roman" w:hAnsi="Garamond" w:cs="Arial"/>
          <w:color w:val="000000" w:themeColor="text1"/>
        </w:rPr>
        <w:t xml:space="preserve"> </w:t>
      </w:r>
      <w:r w:rsidRPr="00286CD6">
        <w:rPr>
          <w:rFonts w:ascii="Garamond" w:eastAsia="Times New Roman" w:hAnsi="Garamond" w:cs="Arial"/>
          <w:color w:val="000000" w:themeColor="text1"/>
        </w:rPr>
        <w:t>za</w:t>
      </w:r>
      <w:r w:rsidR="00384DF2" w:rsidRPr="00286CD6">
        <w:rPr>
          <w:rFonts w:ascii="Garamond" w:eastAsia="Times New Roman" w:hAnsi="Garamond" w:cs="Arial"/>
          <w:color w:val="000000" w:themeColor="text1"/>
        </w:rPr>
        <w:t xml:space="preserve"> </w:t>
      </w:r>
      <w:r w:rsidRPr="00286CD6">
        <w:rPr>
          <w:rFonts w:ascii="Garamond" w:eastAsia="Times New Roman" w:hAnsi="Garamond" w:cs="Arial"/>
          <w:color w:val="000000" w:themeColor="text1"/>
        </w:rPr>
        <w:t>podmienok</w:t>
      </w:r>
      <w:r w:rsidR="00384DF2" w:rsidRPr="00286CD6">
        <w:rPr>
          <w:rFonts w:ascii="Garamond" w:eastAsia="Times New Roman" w:hAnsi="Garamond" w:cs="Arial"/>
          <w:color w:val="000000" w:themeColor="text1"/>
        </w:rPr>
        <w:t xml:space="preserve"> </w:t>
      </w:r>
      <w:r w:rsidRPr="00286CD6">
        <w:rPr>
          <w:rFonts w:ascii="Garamond" w:eastAsia="Times New Roman" w:hAnsi="Garamond" w:cs="Arial"/>
          <w:color w:val="000000" w:themeColor="text1"/>
        </w:rPr>
        <w:t>stanovených</w:t>
      </w:r>
      <w:r w:rsidR="00384DF2" w:rsidRPr="00286CD6">
        <w:rPr>
          <w:rFonts w:ascii="Garamond" w:eastAsia="Times New Roman" w:hAnsi="Garamond" w:cs="Arial"/>
          <w:color w:val="000000" w:themeColor="text1"/>
        </w:rPr>
        <w:t xml:space="preserve"> </w:t>
      </w:r>
      <w:r w:rsidRPr="00286CD6">
        <w:rPr>
          <w:rFonts w:ascii="Garamond" w:eastAsia="Times New Roman" w:hAnsi="Garamond" w:cs="Arial"/>
          <w:color w:val="000000" w:themeColor="text1"/>
        </w:rPr>
        <w:t>Zmluvou.</w:t>
      </w:r>
    </w:p>
    <w:p w14:paraId="5308DC96" w14:textId="77777777" w:rsidR="004722C1" w:rsidRPr="00286CD6" w:rsidRDefault="004722C1" w:rsidP="00121353">
      <w:pPr>
        <w:keepNext/>
        <w:keepLines/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Garamond" w:hAnsi="Garamond" w:cs="Arial"/>
          <w:color w:val="000000" w:themeColor="text1"/>
          <w:lang w:eastAsia="ar-SA"/>
        </w:rPr>
      </w:pPr>
    </w:p>
    <w:p w14:paraId="3F1389A1" w14:textId="124FF9D6" w:rsidR="00F62AD2" w:rsidRPr="00286CD6" w:rsidRDefault="00F62AD2" w:rsidP="00121353">
      <w:pPr>
        <w:pStyle w:val="Odsekzoznamu"/>
        <w:keepNext/>
        <w:keepLines/>
        <w:numPr>
          <w:ilvl w:val="0"/>
          <w:numId w:val="22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/>
          <w:color w:val="000000" w:themeColor="text1"/>
        </w:rPr>
      </w:pPr>
      <w:r w:rsidRPr="00286CD6">
        <w:rPr>
          <w:rFonts w:ascii="Garamond" w:hAnsi="Garamond" w:cs="Arial"/>
          <w:color w:val="000000" w:themeColor="text1"/>
          <w:lang w:eastAsia="ar-SA"/>
        </w:rPr>
        <w:t>Kúpa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Tovaru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bude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počas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účinnosti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Zmluvy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zabezpečená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na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základe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="009F2929" w:rsidRPr="00286CD6">
        <w:rPr>
          <w:rFonts w:ascii="Garamond" w:hAnsi="Garamond" w:cs="Arial"/>
          <w:color w:val="000000" w:themeColor="text1"/>
          <w:lang w:eastAsia="ar-SA"/>
        </w:rPr>
        <w:t>1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="009F2929" w:rsidRPr="00286CD6">
        <w:rPr>
          <w:rFonts w:ascii="Garamond" w:hAnsi="Garamond" w:cs="Arial"/>
          <w:color w:val="000000" w:themeColor="text1"/>
          <w:lang w:eastAsia="ar-SA"/>
        </w:rPr>
        <w:t>(jednej)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písomnej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objednávky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Kupujúceho.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Objednávka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bude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obsahovať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presnú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špecifikáciu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požadovaného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Tovaru</w:t>
      </w:r>
      <w:r w:rsidR="00CF7548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termín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jeho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dodania.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Objednávka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bude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písomná.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Objednávku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môže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Kupujúci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zaslať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poštou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alebo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elektronickou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poštou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na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emailovú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adresu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kontaktnej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osoby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pre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technické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veci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Predávajúceho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uvedenej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v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záhlaví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Zmluvy.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Doručením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objednávky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Predávajúcemu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sa</w:t>
      </w:r>
      <w:r w:rsidR="00384DF2" w:rsidRPr="00286CD6">
        <w:rPr>
          <w:rFonts w:ascii="Garamond" w:hAnsi="Garamond"/>
          <w:color w:val="000000" w:themeColor="text1"/>
          <w:lang w:eastAsia="ar-SA"/>
        </w:rPr>
        <w:t xml:space="preserve"> </w:t>
      </w:r>
      <w:r w:rsidRPr="00286CD6">
        <w:rPr>
          <w:rFonts w:ascii="Garamond" w:hAnsi="Garamond"/>
          <w:color w:val="000000" w:themeColor="text1"/>
          <w:lang w:eastAsia="ar-SA"/>
        </w:rPr>
        <w:t>objednávka</w:t>
      </w:r>
      <w:r w:rsidR="00384DF2" w:rsidRPr="00286CD6">
        <w:rPr>
          <w:rFonts w:ascii="Garamond" w:hAnsi="Garamond"/>
          <w:color w:val="000000" w:themeColor="text1"/>
          <w:lang w:eastAsia="ar-SA"/>
        </w:rPr>
        <w:t xml:space="preserve"> </w:t>
      </w:r>
      <w:r w:rsidRPr="00286CD6">
        <w:rPr>
          <w:rFonts w:ascii="Garamond" w:hAnsi="Garamond"/>
          <w:color w:val="000000" w:themeColor="text1"/>
          <w:lang w:eastAsia="ar-SA"/>
        </w:rPr>
        <w:t>považuje</w:t>
      </w:r>
      <w:r w:rsidR="00384DF2" w:rsidRPr="00286CD6">
        <w:rPr>
          <w:rFonts w:ascii="Garamond" w:hAnsi="Garamond"/>
          <w:color w:val="000000" w:themeColor="text1"/>
          <w:lang w:eastAsia="ar-SA"/>
        </w:rPr>
        <w:t xml:space="preserve"> </w:t>
      </w:r>
      <w:r w:rsidRPr="00286CD6">
        <w:rPr>
          <w:rFonts w:ascii="Garamond" w:hAnsi="Garamond"/>
          <w:color w:val="000000" w:themeColor="text1"/>
          <w:lang w:eastAsia="ar-SA"/>
        </w:rPr>
        <w:t>za</w:t>
      </w:r>
      <w:r w:rsidR="00384DF2" w:rsidRPr="00286CD6">
        <w:rPr>
          <w:rFonts w:ascii="Garamond" w:hAnsi="Garamond"/>
          <w:color w:val="000000" w:themeColor="text1"/>
          <w:lang w:eastAsia="ar-SA"/>
        </w:rPr>
        <w:t xml:space="preserve"> </w:t>
      </w:r>
      <w:r w:rsidRPr="00286CD6">
        <w:rPr>
          <w:rFonts w:ascii="Garamond" w:hAnsi="Garamond"/>
          <w:color w:val="000000" w:themeColor="text1"/>
          <w:lang w:eastAsia="ar-SA"/>
        </w:rPr>
        <w:t>potvrdenú</w:t>
      </w:r>
      <w:r w:rsidR="00384DF2" w:rsidRPr="00286CD6">
        <w:rPr>
          <w:rFonts w:ascii="Garamond" w:hAnsi="Garamond"/>
          <w:color w:val="000000" w:themeColor="text1"/>
          <w:lang w:eastAsia="ar-SA"/>
        </w:rPr>
        <w:t xml:space="preserve"> </w:t>
      </w:r>
      <w:r w:rsidR="00DC24A6" w:rsidRPr="00286CD6">
        <w:rPr>
          <w:rFonts w:ascii="Garamond" w:hAnsi="Garamond"/>
          <w:color w:val="000000" w:themeColor="text1"/>
          <w:lang w:eastAsia="ar-SA"/>
        </w:rPr>
        <w:t>Predávajúcim</w:t>
      </w:r>
      <w:r w:rsidRPr="00286CD6">
        <w:rPr>
          <w:rFonts w:ascii="Garamond" w:hAnsi="Garamond"/>
          <w:color w:val="000000" w:themeColor="text1"/>
          <w:lang w:eastAsia="ar-SA"/>
        </w:rPr>
        <w:t>.</w:t>
      </w:r>
    </w:p>
    <w:p w14:paraId="317CCF14" w14:textId="5161FAD8" w:rsidR="004722C1" w:rsidRPr="00286CD6" w:rsidRDefault="004722C1" w:rsidP="00121353">
      <w:pPr>
        <w:keepNext/>
        <w:keepLines/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Garamond" w:hAnsi="Garamond" w:cs="Arial"/>
          <w:color w:val="000000" w:themeColor="text1"/>
          <w:lang w:eastAsia="ar-SA"/>
        </w:rPr>
      </w:pPr>
    </w:p>
    <w:p w14:paraId="75044B76" w14:textId="6B7F454D" w:rsidR="000B50F7" w:rsidRPr="00286CD6" w:rsidRDefault="000B50F7" w:rsidP="00121353">
      <w:pPr>
        <w:keepNext/>
        <w:keepLines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outlineLvl w:val="1"/>
        <w:rPr>
          <w:rFonts w:ascii="Garamond" w:eastAsia="Calibri" w:hAnsi="Garamond"/>
          <w:b/>
          <w:bCs/>
          <w:color w:val="000000" w:themeColor="text1"/>
        </w:rPr>
      </w:pPr>
      <w:r w:rsidRPr="00286CD6">
        <w:rPr>
          <w:rFonts w:ascii="Garamond" w:hAnsi="Garamond" w:cs="Arial"/>
          <w:b/>
          <w:bCs/>
          <w:color w:val="000000" w:themeColor="text1"/>
          <w:lang w:eastAsia="ar-SA"/>
        </w:rPr>
        <w:t>D</w:t>
      </w:r>
      <w:r w:rsidRPr="00286CD6">
        <w:rPr>
          <w:rFonts w:ascii="Garamond" w:eastAsia="Calibri" w:hAnsi="Garamond"/>
          <w:b/>
          <w:bCs/>
          <w:color w:val="000000" w:themeColor="text1"/>
        </w:rPr>
        <w:t>ODANIE</w:t>
      </w:r>
      <w:r w:rsidR="00384DF2" w:rsidRPr="00286CD6">
        <w:rPr>
          <w:rFonts w:ascii="Garamond" w:eastAsia="Calibri" w:hAnsi="Garamond"/>
          <w:b/>
          <w:bCs/>
          <w:color w:val="000000" w:themeColor="text1"/>
        </w:rPr>
        <w:t xml:space="preserve"> </w:t>
      </w:r>
      <w:r w:rsidRPr="00286CD6">
        <w:rPr>
          <w:rFonts w:ascii="Garamond" w:eastAsia="Calibri" w:hAnsi="Garamond"/>
          <w:b/>
          <w:bCs/>
          <w:color w:val="000000" w:themeColor="text1"/>
        </w:rPr>
        <w:t>A</w:t>
      </w:r>
      <w:r w:rsidR="00384DF2" w:rsidRPr="00286CD6">
        <w:rPr>
          <w:rFonts w:ascii="Garamond" w:eastAsia="Calibri" w:hAnsi="Garamond"/>
          <w:b/>
          <w:bCs/>
          <w:color w:val="000000" w:themeColor="text1"/>
        </w:rPr>
        <w:t xml:space="preserve"> </w:t>
      </w:r>
      <w:r w:rsidRPr="00286CD6">
        <w:rPr>
          <w:rFonts w:ascii="Garamond" w:eastAsia="Calibri" w:hAnsi="Garamond"/>
          <w:b/>
          <w:bCs/>
          <w:color w:val="000000" w:themeColor="text1"/>
        </w:rPr>
        <w:t>PREVZATIE</w:t>
      </w:r>
      <w:r w:rsidR="00384DF2" w:rsidRPr="00286CD6">
        <w:rPr>
          <w:rFonts w:ascii="Garamond" w:eastAsia="Calibri" w:hAnsi="Garamond"/>
          <w:b/>
          <w:bCs/>
          <w:color w:val="000000" w:themeColor="text1"/>
        </w:rPr>
        <w:t xml:space="preserve"> </w:t>
      </w:r>
      <w:r w:rsidRPr="00286CD6">
        <w:rPr>
          <w:rFonts w:ascii="Garamond" w:eastAsia="Calibri" w:hAnsi="Garamond"/>
          <w:b/>
          <w:bCs/>
          <w:color w:val="000000" w:themeColor="text1"/>
        </w:rPr>
        <w:t>TOVARU,</w:t>
      </w:r>
      <w:r w:rsidR="00384DF2" w:rsidRPr="00286CD6">
        <w:rPr>
          <w:rFonts w:ascii="Garamond" w:eastAsia="Calibri" w:hAnsi="Garamond"/>
          <w:b/>
          <w:bCs/>
          <w:color w:val="000000" w:themeColor="text1"/>
        </w:rPr>
        <w:t xml:space="preserve"> </w:t>
      </w:r>
      <w:r w:rsidRPr="00286CD6">
        <w:rPr>
          <w:rFonts w:ascii="Garamond" w:eastAsia="Calibri" w:hAnsi="Garamond"/>
          <w:b/>
          <w:bCs/>
          <w:color w:val="000000" w:themeColor="text1"/>
        </w:rPr>
        <w:t>NADOBUDNUTIE</w:t>
      </w:r>
      <w:r w:rsidR="00384DF2" w:rsidRPr="00286CD6">
        <w:rPr>
          <w:rFonts w:ascii="Garamond" w:eastAsia="Calibri" w:hAnsi="Garamond"/>
          <w:b/>
          <w:bCs/>
          <w:color w:val="000000" w:themeColor="text1"/>
        </w:rPr>
        <w:t xml:space="preserve"> </w:t>
      </w:r>
      <w:r w:rsidRPr="00286CD6">
        <w:rPr>
          <w:rFonts w:ascii="Garamond" w:eastAsia="Calibri" w:hAnsi="Garamond"/>
          <w:b/>
          <w:bCs/>
          <w:color w:val="000000" w:themeColor="text1"/>
        </w:rPr>
        <w:t>VLASTNÍCKEHO</w:t>
      </w:r>
      <w:r w:rsidR="00384DF2" w:rsidRPr="00286CD6">
        <w:rPr>
          <w:rFonts w:ascii="Garamond" w:eastAsia="Calibri" w:hAnsi="Garamond"/>
          <w:b/>
          <w:bCs/>
          <w:color w:val="000000" w:themeColor="text1"/>
        </w:rPr>
        <w:t xml:space="preserve"> </w:t>
      </w:r>
      <w:r w:rsidRPr="00286CD6">
        <w:rPr>
          <w:rFonts w:ascii="Garamond" w:eastAsia="Calibri" w:hAnsi="Garamond"/>
          <w:b/>
          <w:bCs/>
          <w:color w:val="000000" w:themeColor="text1"/>
        </w:rPr>
        <w:t>PRÁVA</w:t>
      </w:r>
    </w:p>
    <w:p w14:paraId="40CFD3C5" w14:textId="77777777" w:rsidR="000B50F7" w:rsidRPr="00286CD6" w:rsidRDefault="000B50F7" w:rsidP="00121353">
      <w:pPr>
        <w:keepNext/>
        <w:keepLines/>
        <w:tabs>
          <w:tab w:val="left" w:pos="0"/>
        </w:tabs>
        <w:spacing w:after="0" w:line="240" w:lineRule="auto"/>
        <w:contextualSpacing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7FFC079A" w14:textId="55FFC315" w:rsidR="000B50F7" w:rsidRPr="00286CD6" w:rsidRDefault="000B50F7" w:rsidP="00121353">
      <w:pPr>
        <w:keepNext/>
        <w:keepLines/>
        <w:numPr>
          <w:ilvl w:val="0"/>
          <w:numId w:val="25"/>
        </w:numPr>
        <w:tabs>
          <w:tab w:val="left" w:pos="0"/>
        </w:tabs>
        <w:spacing w:after="0" w:line="240" w:lineRule="auto"/>
        <w:ind w:left="709" w:hanging="709"/>
        <w:contextualSpacing/>
        <w:jc w:val="both"/>
        <w:rPr>
          <w:rFonts w:ascii="Garamond" w:eastAsia="Times New Roman" w:hAnsi="Garamond" w:cs="Times New Roman"/>
          <w:color w:val="000000" w:themeColor="text1"/>
        </w:rPr>
      </w:pPr>
      <w:r w:rsidRPr="00286CD6">
        <w:rPr>
          <w:rFonts w:ascii="Garamond" w:eastAsia="Times New Roman" w:hAnsi="Garamond" w:cs="Times New Roman"/>
          <w:color w:val="000000" w:themeColor="text1"/>
        </w:rPr>
        <w:t>Predávajúci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sa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zaväzuje,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že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dodá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Tovar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Kupujúcemu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najneskôr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E51761" w:rsidRPr="00286CD6">
        <w:rPr>
          <w:rFonts w:ascii="Garamond" w:eastAsia="Times New Roman" w:hAnsi="Garamond" w:cs="Times New Roman"/>
          <w:b/>
          <w:color w:val="000000" w:themeColor="text1"/>
        </w:rPr>
        <w:t xml:space="preserve">do </w:t>
      </w:r>
      <w:r w:rsidR="007B1950">
        <w:rPr>
          <w:rFonts w:ascii="Garamond" w:eastAsia="Times New Roman" w:hAnsi="Garamond" w:cs="Times New Roman"/>
          <w:b/>
          <w:color w:val="000000" w:themeColor="text1"/>
        </w:rPr>
        <w:t>12 (dvanástich</w:t>
      </w:r>
      <w:r w:rsidR="00E51761" w:rsidRPr="00286CD6">
        <w:rPr>
          <w:rFonts w:ascii="Garamond" w:eastAsia="Times New Roman" w:hAnsi="Garamond" w:cs="Times New Roman"/>
          <w:b/>
          <w:color w:val="000000" w:themeColor="text1"/>
        </w:rPr>
        <w:t>) mesiacov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odo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dňa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potvrdenia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objednávky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podľa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článku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2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bodu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2.2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Zmluvy,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pokiaľ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sa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Zmluvné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strany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nedohodnú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inak.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Predávajúci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sa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zaväzuje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dodať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Tovar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v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akosti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a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vyhotovení,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ktoré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určuje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Zmluva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a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objednávka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podľa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článku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2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bodu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2.2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Zmluvy.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FD1A1D">
        <w:rPr>
          <w:rFonts w:ascii="Garamond" w:eastAsia="Times New Roman" w:hAnsi="Garamond" w:cs="Times New Roman"/>
          <w:color w:val="000000" w:themeColor="text1"/>
        </w:rPr>
        <w:t>Predávajúci sa zaväzuje konzultovať s kontaktnou osobou pre technické veci Objednávateľa finálne rozmiestnenie vybavenia vozidla.</w:t>
      </w:r>
    </w:p>
    <w:p w14:paraId="02BC9363" w14:textId="77777777" w:rsidR="000B50F7" w:rsidRPr="00286CD6" w:rsidRDefault="000B50F7" w:rsidP="00121353">
      <w:pPr>
        <w:keepNext/>
        <w:keepLines/>
        <w:tabs>
          <w:tab w:val="left" w:pos="0"/>
        </w:tabs>
        <w:spacing w:after="0" w:line="240" w:lineRule="auto"/>
        <w:contextualSpacing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176EFAEF" w14:textId="73CAC820" w:rsidR="000B50F7" w:rsidRPr="00286CD6" w:rsidRDefault="000B50F7" w:rsidP="00121353">
      <w:pPr>
        <w:keepNext/>
        <w:keepLines/>
        <w:numPr>
          <w:ilvl w:val="0"/>
          <w:numId w:val="2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286CD6">
        <w:rPr>
          <w:rFonts w:ascii="Garamond" w:eastAsia="Calibri" w:hAnsi="Garamond" w:cs="Times New Roman"/>
          <w:noProof/>
          <w:color w:val="000000" w:themeColor="text1"/>
        </w:rPr>
        <w:t>Kupujúci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zaväzuje,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že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odoberie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Tovar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od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Predávajúceho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Pracovných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dňoch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čase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od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7:00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13:30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hod.,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pričom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čas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dodávky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Tovaru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Zmluvné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strany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vopred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dohodnú.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Mimo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vyššie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uvedeného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času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môže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Predávajúci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dodať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Tovar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len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výslovným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súhlasom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Kupujúceho.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</w:p>
    <w:p w14:paraId="179D5E9F" w14:textId="77777777" w:rsidR="000B50F7" w:rsidRPr="00286CD6" w:rsidRDefault="000B50F7" w:rsidP="00121353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0B43C24C" w14:textId="1BA084F7" w:rsidR="000B50F7" w:rsidRPr="00286CD6" w:rsidRDefault="000B50F7" w:rsidP="00121353">
      <w:pPr>
        <w:keepNext/>
        <w:keepLines/>
        <w:numPr>
          <w:ilvl w:val="0"/>
          <w:numId w:val="2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286CD6">
        <w:rPr>
          <w:rFonts w:ascii="Garamond" w:eastAsia="Calibri" w:hAnsi="Garamond" w:cs="Times New Roman"/>
          <w:noProof/>
          <w:color w:val="000000" w:themeColor="text1"/>
        </w:rPr>
        <w:t>Predávajúci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je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povinný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odovzdať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Kupujúcemu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spolu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Tovarom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aj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doklady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potrebné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prevzatie,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najmä: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</w:p>
    <w:p w14:paraId="41818A7E" w14:textId="77777777" w:rsidR="000B50F7" w:rsidRPr="00286CD6" w:rsidRDefault="000B50F7" w:rsidP="00121353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21AAD60C" w14:textId="1FF244EF" w:rsidR="000B50F7" w:rsidRPr="00286CD6" w:rsidRDefault="000B50F7" w:rsidP="00121353">
      <w:pPr>
        <w:keepNext/>
        <w:keepLines/>
        <w:numPr>
          <w:ilvl w:val="0"/>
          <w:numId w:val="2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286CD6">
        <w:rPr>
          <w:rFonts w:ascii="Garamond" w:eastAsia="Calibri" w:hAnsi="Garamond" w:cs="Times New Roman"/>
          <w:noProof/>
          <w:color w:val="000000" w:themeColor="text1"/>
        </w:rPr>
        <w:t>kópiu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objednávky</w:t>
      </w:r>
      <w:r w:rsidR="00121353" w:rsidRPr="00286CD6">
        <w:rPr>
          <w:rFonts w:ascii="Garamond" w:eastAsia="Calibri" w:hAnsi="Garamond" w:cs="Times New Roman"/>
          <w:noProof/>
          <w:color w:val="000000" w:themeColor="text1"/>
        </w:rPr>
        <w:t>;</w:t>
      </w:r>
    </w:p>
    <w:p w14:paraId="611141B9" w14:textId="77777777" w:rsidR="00121353" w:rsidRPr="00286CD6" w:rsidRDefault="00121353" w:rsidP="00121353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0B86D97D" w14:textId="50803535" w:rsidR="00121353" w:rsidRDefault="00121353" w:rsidP="00121353">
      <w:pPr>
        <w:keepNext/>
        <w:keepLines/>
        <w:numPr>
          <w:ilvl w:val="0"/>
          <w:numId w:val="2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286CD6">
        <w:rPr>
          <w:rFonts w:ascii="Garamond" w:eastAsia="Calibri" w:hAnsi="Garamond" w:cs="Times New Roman"/>
          <w:noProof/>
          <w:color w:val="000000" w:themeColor="text1"/>
        </w:rPr>
        <w:lastRenderedPageBreak/>
        <w:t>technický preukaz;</w:t>
      </w:r>
    </w:p>
    <w:p w14:paraId="292127D8" w14:textId="77777777" w:rsidR="00FD1A1D" w:rsidRPr="00286CD6" w:rsidRDefault="00FD1A1D" w:rsidP="00FD1A1D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7B3C56ED" w14:textId="22A98C67" w:rsidR="00121353" w:rsidRPr="00286CD6" w:rsidRDefault="00121353" w:rsidP="00121353">
      <w:pPr>
        <w:keepNext/>
        <w:keepLines/>
        <w:numPr>
          <w:ilvl w:val="0"/>
          <w:numId w:val="2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286CD6">
        <w:rPr>
          <w:rFonts w:ascii="Garamond" w:eastAsia="Calibri" w:hAnsi="Garamond" w:cs="Times New Roman"/>
          <w:noProof/>
          <w:color w:val="000000" w:themeColor="text1"/>
        </w:rPr>
        <w:t>servisnú knihu;</w:t>
      </w:r>
    </w:p>
    <w:p w14:paraId="2B60B4DA" w14:textId="77777777" w:rsidR="00121353" w:rsidRPr="00286CD6" w:rsidRDefault="00121353" w:rsidP="00121353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7E18AD5F" w14:textId="61A96C06" w:rsidR="00121353" w:rsidRPr="00286CD6" w:rsidRDefault="00121353" w:rsidP="00121353">
      <w:pPr>
        <w:keepNext/>
        <w:keepLines/>
        <w:numPr>
          <w:ilvl w:val="0"/>
          <w:numId w:val="2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286CD6">
        <w:rPr>
          <w:rFonts w:ascii="Garamond" w:eastAsia="Calibri" w:hAnsi="Garamond" w:cs="Times New Roman"/>
          <w:noProof/>
          <w:color w:val="000000" w:themeColor="text1"/>
        </w:rPr>
        <w:t>protokol o zhode;</w:t>
      </w:r>
    </w:p>
    <w:p w14:paraId="7860FB64" w14:textId="77777777" w:rsidR="00121353" w:rsidRPr="00286CD6" w:rsidRDefault="00121353" w:rsidP="00121353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540E324B" w14:textId="09FCABC2" w:rsidR="00121353" w:rsidRPr="00286CD6" w:rsidRDefault="00121353" w:rsidP="00121353">
      <w:pPr>
        <w:keepNext/>
        <w:keepLines/>
        <w:numPr>
          <w:ilvl w:val="0"/>
          <w:numId w:val="2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286CD6">
        <w:rPr>
          <w:rFonts w:ascii="Garamond" w:eastAsia="Calibri" w:hAnsi="Garamond" w:cs="Times New Roman"/>
          <w:noProof/>
          <w:color w:val="000000" w:themeColor="text1"/>
        </w:rPr>
        <w:t>protokoly o vykonaných skúškach a revíziách (elektrické, vzduchové, tlakové, revízia ťažného zariadenia a navijaka, majáky, ..);</w:t>
      </w:r>
    </w:p>
    <w:p w14:paraId="53B0FF60" w14:textId="77777777" w:rsidR="00121353" w:rsidRPr="00286CD6" w:rsidRDefault="00121353" w:rsidP="00121353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5D00BC93" w14:textId="021B4243" w:rsidR="00121353" w:rsidRPr="00286CD6" w:rsidRDefault="00121353" w:rsidP="00121353">
      <w:pPr>
        <w:pStyle w:val="Zkladntext2"/>
        <w:keepNext/>
        <w:keepLines/>
        <w:numPr>
          <w:ilvl w:val="0"/>
          <w:numId w:val="26"/>
        </w:numPr>
        <w:ind w:hanging="720"/>
        <w:rPr>
          <w:rFonts w:ascii="Garamond" w:hAnsi="Garamond" w:cstheme="minorHAnsi"/>
          <w:sz w:val="22"/>
          <w:szCs w:val="22"/>
        </w:rPr>
      </w:pPr>
      <w:r w:rsidRPr="00286CD6">
        <w:rPr>
          <w:rFonts w:ascii="Garamond" w:hAnsi="Garamond" w:cstheme="minorHAnsi"/>
          <w:sz w:val="22"/>
          <w:szCs w:val="22"/>
        </w:rPr>
        <w:t>sprievodná dokumentácia k vozidlu v slovenskom jazyku 1 x v tlačenej forme + 1</w:t>
      </w:r>
      <w:r w:rsidR="00A54AE9" w:rsidRPr="00286CD6">
        <w:rPr>
          <w:rFonts w:ascii="Garamond" w:hAnsi="Garamond" w:cstheme="minorHAnsi"/>
          <w:sz w:val="22"/>
          <w:szCs w:val="22"/>
        </w:rPr>
        <w:t xml:space="preserve"> </w:t>
      </w:r>
      <w:r w:rsidRPr="00286CD6">
        <w:rPr>
          <w:rFonts w:ascii="Garamond" w:hAnsi="Garamond" w:cstheme="minorHAnsi"/>
          <w:sz w:val="22"/>
          <w:szCs w:val="22"/>
        </w:rPr>
        <w:t>x na CD, resp. USB; a</w:t>
      </w:r>
    </w:p>
    <w:p w14:paraId="5EF7CA3D" w14:textId="77777777" w:rsidR="00764787" w:rsidRPr="00286CD6" w:rsidRDefault="00764787" w:rsidP="00121353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3C0C5B6A" w14:textId="5C0D9AD8" w:rsidR="00764787" w:rsidRPr="00286CD6" w:rsidRDefault="00764787" w:rsidP="00121353">
      <w:pPr>
        <w:keepNext/>
        <w:keepLines/>
        <w:numPr>
          <w:ilvl w:val="0"/>
          <w:numId w:val="2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286CD6">
        <w:rPr>
          <w:rFonts w:ascii="Garamond" w:eastAsia="Calibri" w:hAnsi="Garamond" w:cs="Times New Roman"/>
          <w:noProof/>
          <w:color w:val="000000" w:themeColor="text1"/>
        </w:rPr>
        <w:t xml:space="preserve">návod na obsluhu </w:t>
      </w:r>
      <w:r w:rsidR="00121353" w:rsidRPr="00286CD6">
        <w:rPr>
          <w:rFonts w:ascii="Garamond" w:eastAsia="Calibri" w:hAnsi="Garamond" w:cs="Times New Roman"/>
          <w:noProof/>
          <w:color w:val="000000" w:themeColor="text1"/>
        </w:rPr>
        <w:t xml:space="preserve">a údržbu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Tovaru v slovenskom jazyku</w:t>
      </w:r>
      <w:r w:rsidR="00121353" w:rsidRPr="00286CD6">
        <w:rPr>
          <w:rFonts w:ascii="Garamond" w:eastAsia="Calibri" w:hAnsi="Garamond" w:cs="Times New Roman"/>
          <w:noProof/>
          <w:color w:val="000000" w:themeColor="text1"/>
        </w:rPr>
        <w:t>.</w:t>
      </w:r>
    </w:p>
    <w:p w14:paraId="39530E9F" w14:textId="77777777" w:rsidR="00764787" w:rsidRPr="00286CD6" w:rsidRDefault="00764787" w:rsidP="00121353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25B43C6C" w14:textId="5FEFA6FC" w:rsidR="000B50F7" w:rsidRPr="00286CD6" w:rsidRDefault="000B50F7" w:rsidP="00121353">
      <w:pPr>
        <w:keepNext/>
        <w:keepLines/>
        <w:numPr>
          <w:ilvl w:val="0"/>
          <w:numId w:val="2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286CD6">
        <w:rPr>
          <w:rFonts w:ascii="Garamond" w:eastAsia="Calibri" w:hAnsi="Garamond" w:cs="Times New Roman"/>
          <w:noProof/>
          <w:color w:val="000000" w:themeColor="text1"/>
        </w:rPr>
        <w:t>Kupujúci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je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povinný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prezrieť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dodaný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Tovar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jeho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prevzatí.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Ak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počas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prehliadky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dodaného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Tovaru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budú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zistené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podstatné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vady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dodaného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Tovaru,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Kupujúci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vyhradzuje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právo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odmietnuť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prevzatie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Tovaru.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Tovar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má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podstatné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vady,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ak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: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</w:p>
    <w:p w14:paraId="0E7EB049" w14:textId="77777777" w:rsidR="000B50F7" w:rsidRPr="00286CD6" w:rsidRDefault="000B50F7" w:rsidP="00121353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2D3DAB13" w14:textId="173AF1A3" w:rsidR="000B50F7" w:rsidRPr="00286CD6" w:rsidRDefault="000B50F7" w:rsidP="00121353">
      <w:pPr>
        <w:keepNext/>
        <w:keepLines/>
        <w:numPr>
          <w:ilvl w:val="0"/>
          <w:numId w:val="27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286CD6">
        <w:rPr>
          <w:rFonts w:ascii="Garamond" w:eastAsia="Calibri" w:hAnsi="Garamond" w:cs="Times New Roman"/>
          <w:noProof/>
          <w:color w:val="000000" w:themeColor="text1"/>
        </w:rPr>
        <w:t>vady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bránia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bežnému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alebo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zmluvne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dohodnutému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užívaniu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Tovaru;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a/alebo</w:t>
      </w:r>
    </w:p>
    <w:p w14:paraId="31D8C77A" w14:textId="77777777" w:rsidR="000B50F7" w:rsidRPr="00286CD6" w:rsidRDefault="000B50F7" w:rsidP="00121353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6967BB43" w14:textId="3BB97C7E" w:rsidR="000B50F7" w:rsidRPr="00286CD6" w:rsidRDefault="000B50F7" w:rsidP="00121353">
      <w:pPr>
        <w:keepNext/>
        <w:keepLines/>
        <w:numPr>
          <w:ilvl w:val="0"/>
          <w:numId w:val="27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286CD6">
        <w:rPr>
          <w:rFonts w:ascii="Garamond" w:eastAsia="Calibri" w:hAnsi="Garamond" w:cs="Times New Roman"/>
          <w:noProof/>
          <w:color w:val="000000" w:themeColor="text1"/>
        </w:rPr>
        <w:t>Predávajúci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nedodrží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dohodntutú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akosť,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kvalitu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alebo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množstvo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Tovaru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špecifikovaného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objednávkou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alebo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Zmluv</w:t>
      </w:r>
      <w:r w:rsidR="00C945DA" w:rsidRPr="00286CD6">
        <w:rPr>
          <w:rFonts w:ascii="Garamond" w:eastAsia="Calibri" w:hAnsi="Garamond" w:cs="Times New Roman"/>
          <w:noProof/>
          <w:color w:val="000000" w:themeColor="text1"/>
        </w:rPr>
        <w:t>ou.</w:t>
      </w:r>
    </w:p>
    <w:p w14:paraId="69C8EABD" w14:textId="77777777" w:rsidR="00891379" w:rsidRPr="00286CD6" w:rsidRDefault="00891379" w:rsidP="00121353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7B0F7986" w14:textId="67EFA80D" w:rsidR="000B50F7" w:rsidRPr="00286CD6" w:rsidRDefault="000B50F7" w:rsidP="00121353">
      <w:pPr>
        <w:keepNext/>
        <w:keepLines/>
        <w:numPr>
          <w:ilvl w:val="0"/>
          <w:numId w:val="2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286CD6">
        <w:rPr>
          <w:rFonts w:ascii="Garamond" w:eastAsia="Calibri" w:hAnsi="Garamond" w:cs="Times New Roman"/>
          <w:noProof/>
          <w:color w:val="000000" w:themeColor="text1"/>
        </w:rPr>
        <w:t>Predávajúci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je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povinný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podstatné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vady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Tovaru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podľa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tohto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článku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bod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3.4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Zmluvy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odstrániť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="00276D4B" w:rsidRPr="00286CD6">
        <w:rPr>
          <w:rFonts w:ascii="Garamond" w:eastAsia="Calibri" w:hAnsi="Garamond" w:cs="Times New Roman"/>
          <w:noProof/>
          <w:color w:val="000000" w:themeColor="text1"/>
        </w:rPr>
        <w:t>5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="004D4D71" w:rsidRPr="00286CD6">
        <w:rPr>
          <w:rFonts w:ascii="Garamond" w:eastAsia="Calibri" w:hAnsi="Garamond" w:cs="Times New Roman"/>
          <w:noProof/>
          <w:color w:val="000000" w:themeColor="text1"/>
        </w:rPr>
        <w:t>(</w:t>
      </w:r>
      <w:r w:rsidR="00276D4B" w:rsidRPr="00286CD6">
        <w:rPr>
          <w:rFonts w:ascii="Garamond" w:eastAsia="Calibri" w:hAnsi="Garamond" w:cs="Times New Roman"/>
          <w:noProof/>
          <w:color w:val="000000" w:themeColor="text1"/>
        </w:rPr>
        <w:t>piati</w:t>
      </w:r>
      <w:r w:rsidR="004D4D71" w:rsidRPr="00286CD6">
        <w:rPr>
          <w:rFonts w:ascii="Garamond" w:eastAsia="Calibri" w:hAnsi="Garamond" w:cs="Times New Roman"/>
          <w:noProof/>
          <w:color w:val="000000" w:themeColor="text1"/>
        </w:rPr>
        <w:t>ch)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Pracovných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dní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odo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dňa,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kedy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Kupujúci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uplatnil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právo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odmietnuť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prevzatie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Tovaru,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ich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odstránení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vyzvať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bezodkladne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Kupujúceho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prevzatie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Tovaru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bez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vád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uvedením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dátumu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prehliadky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Tovaru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jeho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odovzdania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prevzatia,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pričom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prevzatie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Tovaru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uskutoční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najneskôr</w:t>
      </w:r>
      <w:r w:rsidR="003A316A" w:rsidRPr="00286CD6">
        <w:rPr>
          <w:rFonts w:ascii="Garamond" w:eastAsia="Calibri" w:hAnsi="Garamond" w:cs="Times New Roman"/>
          <w:noProof/>
          <w:color w:val="000000" w:themeColor="text1"/>
        </w:rPr>
        <w:t xml:space="preserve"> do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="003A316A" w:rsidRPr="00286CD6">
        <w:rPr>
          <w:rFonts w:ascii="Garamond" w:eastAsia="Calibri" w:hAnsi="Garamond" w:cs="Times New Roman"/>
          <w:noProof/>
          <w:color w:val="000000" w:themeColor="text1"/>
        </w:rPr>
        <w:t>8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="004D4D71" w:rsidRPr="00286CD6">
        <w:rPr>
          <w:rFonts w:ascii="Garamond" w:eastAsia="Calibri" w:hAnsi="Garamond" w:cs="Times New Roman"/>
          <w:noProof/>
          <w:color w:val="000000" w:themeColor="text1"/>
        </w:rPr>
        <w:t>(</w:t>
      </w:r>
      <w:r w:rsidR="003A316A" w:rsidRPr="00286CD6">
        <w:rPr>
          <w:rFonts w:ascii="Garamond" w:eastAsia="Calibri" w:hAnsi="Garamond" w:cs="Times New Roman"/>
          <w:noProof/>
          <w:color w:val="000000" w:themeColor="text1"/>
        </w:rPr>
        <w:t>ôsmich</w:t>
      </w:r>
      <w:r w:rsidR="004D4D71" w:rsidRPr="00286CD6">
        <w:rPr>
          <w:rFonts w:ascii="Garamond" w:eastAsia="Calibri" w:hAnsi="Garamond" w:cs="Times New Roman"/>
          <w:noProof/>
          <w:color w:val="000000" w:themeColor="text1"/>
        </w:rPr>
        <w:t>)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Pracovných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dní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odo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dňa,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kedy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Kupujúci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uplatnil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právo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odmietnuť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prevzatie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Tovaru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podľa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tohto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článku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bodu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3.4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Zmluvy.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</w:p>
    <w:p w14:paraId="700ED71B" w14:textId="77777777" w:rsidR="00E51761" w:rsidRPr="00286CD6" w:rsidRDefault="00E51761" w:rsidP="00121353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308F2178" w14:textId="09B8022F" w:rsidR="000B50F7" w:rsidRPr="00286CD6" w:rsidRDefault="000B50F7" w:rsidP="00121353">
      <w:pPr>
        <w:keepNext/>
        <w:keepLines/>
        <w:numPr>
          <w:ilvl w:val="0"/>
          <w:numId w:val="2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286CD6">
        <w:rPr>
          <w:rFonts w:ascii="Garamond" w:eastAsia="Calibri" w:hAnsi="Garamond" w:cs="Times New Roman"/>
          <w:noProof/>
          <w:color w:val="000000" w:themeColor="text1"/>
        </w:rPr>
        <w:t>Vlastnícke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právo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Tovaru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prechádza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Kupujúceho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okamihom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riadneho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prevzatia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Tovaru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Kupujúcim,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ak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nedošlo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strany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Kupujúceho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odmietnutiu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prevzatia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Tovaru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zmysle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tohto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článku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bodu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3.4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Zmluvy.</w:t>
      </w:r>
    </w:p>
    <w:p w14:paraId="4EC0D4FD" w14:textId="77777777" w:rsidR="00B04A73" w:rsidRPr="00286CD6" w:rsidRDefault="00B04A73" w:rsidP="00121353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725C6D20" w14:textId="229D0E7D" w:rsidR="000B50F7" w:rsidRPr="00286CD6" w:rsidRDefault="000B50F7" w:rsidP="00121353">
      <w:pPr>
        <w:keepNext/>
        <w:keepLines/>
        <w:numPr>
          <w:ilvl w:val="0"/>
          <w:numId w:val="2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Times New Roman" w:hAnsi="Garamond" w:cs="Times New Roman"/>
          <w:color w:val="000000" w:themeColor="text1"/>
        </w:rPr>
      </w:pPr>
      <w:r w:rsidRPr="00286CD6">
        <w:rPr>
          <w:rFonts w:ascii="Garamond" w:eastAsia="Calibri" w:hAnsi="Garamond" w:cs="Times New Roman"/>
          <w:noProof/>
          <w:color w:val="000000" w:themeColor="text1"/>
        </w:rPr>
        <w:t>V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prípade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odmietnutia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prevzatia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Tovaru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strany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Kupujúceho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podľa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tohto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článku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bod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3.4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Zmluvy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zostáva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Tovar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vlastníctve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Predávajúceho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až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doby,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kým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Predávajúci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neodstráni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prekážku,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ktorá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bráni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Kupujúcemu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riadne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prevziať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Tovar</w:t>
      </w:r>
      <w:r w:rsidRPr="00286CD6">
        <w:rPr>
          <w:rFonts w:ascii="Garamond" w:eastAsia="Times New Roman" w:hAnsi="Garamond" w:cs="Times New Roman"/>
          <w:color w:val="000000" w:themeColor="text1"/>
        </w:rPr>
        <w:t>.</w:t>
      </w:r>
    </w:p>
    <w:p w14:paraId="5ED353E4" w14:textId="77777777" w:rsidR="000B50F7" w:rsidRPr="00286CD6" w:rsidRDefault="000B50F7" w:rsidP="00121353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6C4647FD" w14:textId="4F823D66" w:rsidR="000B50F7" w:rsidRPr="00286CD6" w:rsidRDefault="000B50F7" w:rsidP="00121353">
      <w:pPr>
        <w:keepNext/>
        <w:keepLines/>
        <w:numPr>
          <w:ilvl w:val="0"/>
          <w:numId w:val="2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Calibri" w:hAnsi="Garamond" w:cs="Times New Roman"/>
          <w:b/>
          <w:noProof/>
          <w:color w:val="000000" w:themeColor="text1"/>
        </w:rPr>
      </w:pPr>
      <w:r w:rsidRPr="00286CD6">
        <w:rPr>
          <w:rFonts w:ascii="Garamond" w:hAnsi="Garamond"/>
          <w:color w:val="000000" w:themeColor="text1"/>
        </w:rPr>
        <w:t>Zmluvné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strany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sú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povinné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odovzdaní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prevzatí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Tovaru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spísať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Preberací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protokol.</w:t>
      </w:r>
    </w:p>
    <w:p w14:paraId="527A599B" w14:textId="77777777" w:rsidR="0057665A" w:rsidRPr="00286CD6" w:rsidRDefault="0057665A" w:rsidP="00121353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eastAsia="Calibri" w:hAnsi="Garamond" w:cs="Times New Roman"/>
          <w:b/>
          <w:noProof/>
          <w:color w:val="000000" w:themeColor="text1"/>
        </w:rPr>
      </w:pPr>
    </w:p>
    <w:p w14:paraId="1408406B" w14:textId="1C56BAB1" w:rsidR="0057665A" w:rsidRPr="00286CD6" w:rsidRDefault="0057665A" w:rsidP="00121353">
      <w:pPr>
        <w:keepNext/>
        <w:keepLines/>
        <w:numPr>
          <w:ilvl w:val="0"/>
          <w:numId w:val="2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Calibri" w:hAnsi="Garamond"/>
          <w:noProof/>
        </w:rPr>
      </w:pPr>
      <w:r w:rsidRPr="00286CD6">
        <w:rPr>
          <w:rFonts w:ascii="Garamond" w:eastAsia="Calibri" w:hAnsi="Garamond"/>
          <w:noProof/>
        </w:rPr>
        <w:t xml:space="preserve">V prípade </w:t>
      </w:r>
      <w:r w:rsidRPr="00286CD6">
        <w:rPr>
          <w:rFonts w:ascii="Garamond" w:hAnsi="Garamond"/>
          <w:color w:val="000000" w:themeColor="text1"/>
        </w:rPr>
        <w:t>všetkých</w:t>
      </w:r>
      <w:r w:rsidRPr="00286CD6">
        <w:rPr>
          <w:rFonts w:ascii="Garamond" w:eastAsia="Calibri" w:hAnsi="Garamond"/>
          <w:noProof/>
        </w:rPr>
        <w:t xml:space="preserve"> rozporov ohľadne dodania Tovaru a jeho kvality znáša dôkazné bremeno </w:t>
      </w:r>
      <w:r w:rsidRPr="00286CD6">
        <w:rPr>
          <w:rFonts w:ascii="Garamond" w:hAnsi="Garamond" w:cs="Arial"/>
        </w:rPr>
        <w:t>Predávajúci</w:t>
      </w:r>
      <w:r w:rsidRPr="00286CD6">
        <w:rPr>
          <w:rFonts w:ascii="Garamond" w:eastAsia="Calibri" w:hAnsi="Garamond"/>
          <w:noProof/>
        </w:rPr>
        <w:t>.</w:t>
      </w:r>
    </w:p>
    <w:p w14:paraId="1B9C135A" w14:textId="77777777" w:rsidR="0057665A" w:rsidRPr="00286CD6" w:rsidRDefault="0057665A" w:rsidP="00121353">
      <w:pPr>
        <w:pStyle w:val="AODefPara"/>
        <w:keepNext/>
        <w:keepLines/>
        <w:spacing w:before="0" w:line="240" w:lineRule="auto"/>
        <w:rPr>
          <w:rFonts w:ascii="Garamond" w:eastAsia="Calibri" w:hAnsi="Garamond"/>
          <w:noProof/>
          <w:szCs w:val="22"/>
        </w:rPr>
      </w:pPr>
    </w:p>
    <w:p w14:paraId="4D9F2C4D" w14:textId="77777777" w:rsidR="0057665A" w:rsidRPr="00286CD6" w:rsidRDefault="0057665A" w:rsidP="00121353">
      <w:pPr>
        <w:keepNext/>
        <w:keepLines/>
        <w:numPr>
          <w:ilvl w:val="0"/>
          <w:numId w:val="2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hAnsi="Garamond"/>
        </w:rPr>
      </w:pPr>
      <w:r w:rsidRPr="00286CD6">
        <w:rPr>
          <w:rFonts w:ascii="Garamond" w:hAnsi="Garamond"/>
          <w:color w:val="000000" w:themeColor="text1"/>
        </w:rPr>
        <w:t>Zmluvné</w:t>
      </w:r>
      <w:r w:rsidRPr="00286CD6">
        <w:rPr>
          <w:rFonts w:ascii="Garamond" w:hAnsi="Garamond"/>
        </w:rPr>
        <w:t xml:space="preserve"> strany sa dohodli, že preberací protokol bude vyhotovený v dvoch vyhotoveniach a jeho náležitosti sú nasledovné:</w:t>
      </w:r>
    </w:p>
    <w:p w14:paraId="6E73602F" w14:textId="77777777" w:rsidR="0057665A" w:rsidRPr="00286CD6" w:rsidRDefault="0057665A" w:rsidP="00121353">
      <w:pPr>
        <w:pStyle w:val="Odsekzoznamu"/>
        <w:keepNext/>
        <w:keepLines/>
        <w:spacing w:after="0" w:line="240" w:lineRule="auto"/>
        <w:ind w:left="709"/>
        <w:jc w:val="both"/>
        <w:rPr>
          <w:rFonts w:ascii="Garamond" w:hAnsi="Garamond"/>
        </w:rPr>
      </w:pPr>
    </w:p>
    <w:p w14:paraId="5B3DDF96" w14:textId="77777777" w:rsidR="0057665A" w:rsidRPr="00286CD6" w:rsidRDefault="0057665A" w:rsidP="00121353">
      <w:pPr>
        <w:pStyle w:val="Odsekzoznamu"/>
        <w:keepNext/>
        <w:keepLines/>
        <w:numPr>
          <w:ilvl w:val="0"/>
          <w:numId w:val="37"/>
        </w:numPr>
        <w:spacing w:after="0" w:line="240" w:lineRule="auto"/>
        <w:ind w:left="1418" w:hanging="709"/>
        <w:jc w:val="both"/>
        <w:rPr>
          <w:rFonts w:ascii="Garamond" w:hAnsi="Garamond"/>
        </w:rPr>
      </w:pPr>
      <w:r w:rsidRPr="00286CD6">
        <w:rPr>
          <w:rFonts w:ascii="Garamond" w:hAnsi="Garamond"/>
        </w:rPr>
        <w:t>identifikácia Kupujúceho (obchodné meno, sídlo, IČO);</w:t>
      </w:r>
    </w:p>
    <w:p w14:paraId="6FB768B6" w14:textId="77777777" w:rsidR="0057665A" w:rsidRPr="00286CD6" w:rsidRDefault="0057665A" w:rsidP="00121353">
      <w:pPr>
        <w:pStyle w:val="Odsekzoznamu"/>
        <w:keepNext/>
        <w:keepLines/>
        <w:spacing w:after="0" w:line="240" w:lineRule="auto"/>
        <w:ind w:left="1418" w:hanging="709"/>
        <w:jc w:val="both"/>
        <w:rPr>
          <w:rFonts w:ascii="Garamond" w:hAnsi="Garamond"/>
        </w:rPr>
      </w:pPr>
    </w:p>
    <w:p w14:paraId="6A390B8B" w14:textId="77777777" w:rsidR="0057665A" w:rsidRPr="00286CD6" w:rsidRDefault="0057665A" w:rsidP="00121353">
      <w:pPr>
        <w:pStyle w:val="Odsekzoznamu"/>
        <w:keepNext/>
        <w:keepLines/>
        <w:numPr>
          <w:ilvl w:val="0"/>
          <w:numId w:val="37"/>
        </w:numPr>
        <w:spacing w:after="0" w:line="240" w:lineRule="auto"/>
        <w:ind w:left="1418" w:hanging="709"/>
        <w:jc w:val="both"/>
        <w:rPr>
          <w:rFonts w:ascii="Garamond" w:hAnsi="Garamond"/>
        </w:rPr>
      </w:pPr>
      <w:r w:rsidRPr="00286CD6">
        <w:rPr>
          <w:rFonts w:ascii="Garamond" w:hAnsi="Garamond"/>
        </w:rPr>
        <w:t>identifikácia Predávajúceho (obchodné meno, sídlo, IČO);</w:t>
      </w:r>
    </w:p>
    <w:p w14:paraId="297CD666" w14:textId="77777777" w:rsidR="0057665A" w:rsidRPr="00286CD6" w:rsidRDefault="0057665A" w:rsidP="00121353">
      <w:pPr>
        <w:pStyle w:val="Odsekzoznamu"/>
        <w:keepNext/>
        <w:keepLines/>
        <w:spacing w:after="0" w:line="240" w:lineRule="auto"/>
        <w:ind w:left="1418" w:hanging="709"/>
        <w:jc w:val="both"/>
        <w:rPr>
          <w:rFonts w:ascii="Garamond" w:hAnsi="Garamond"/>
        </w:rPr>
      </w:pPr>
    </w:p>
    <w:p w14:paraId="3539C70B" w14:textId="77777777" w:rsidR="0057665A" w:rsidRPr="00286CD6" w:rsidRDefault="0057665A" w:rsidP="00121353">
      <w:pPr>
        <w:pStyle w:val="Odsekzoznamu"/>
        <w:keepNext/>
        <w:keepLines/>
        <w:numPr>
          <w:ilvl w:val="0"/>
          <w:numId w:val="37"/>
        </w:numPr>
        <w:spacing w:after="0" w:line="240" w:lineRule="auto"/>
        <w:ind w:left="1418" w:hanging="709"/>
        <w:jc w:val="both"/>
        <w:rPr>
          <w:rFonts w:ascii="Garamond" w:hAnsi="Garamond"/>
        </w:rPr>
      </w:pPr>
      <w:r w:rsidRPr="00286CD6">
        <w:rPr>
          <w:rFonts w:ascii="Garamond" w:hAnsi="Garamond"/>
        </w:rPr>
        <w:t>označenie Zmluvy, ku ktorej sa Preberací protokol viaže (názov Zmluvy, dátum uzatvorenia zmluvy);</w:t>
      </w:r>
    </w:p>
    <w:p w14:paraId="0495CF7C" w14:textId="77777777" w:rsidR="0057665A" w:rsidRPr="00286CD6" w:rsidRDefault="0057665A" w:rsidP="00121353">
      <w:pPr>
        <w:pStyle w:val="Odsekzoznamu"/>
        <w:keepNext/>
        <w:keepLines/>
        <w:spacing w:after="0" w:line="240" w:lineRule="auto"/>
        <w:ind w:left="1418" w:hanging="709"/>
        <w:jc w:val="both"/>
        <w:rPr>
          <w:rFonts w:ascii="Garamond" w:hAnsi="Garamond"/>
        </w:rPr>
      </w:pPr>
    </w:p>
    <w:p w14:paraId="02457D66" w14:textId="77777777" w:rsidR="0057665A" w:rsidRPr="00286CD6" w:rsidRDefault="0057665A" w:rsidP="00121353">
      <w:pPr>
        <w:pStyle w:val="Odsekzoznamu"/>
        <w:keepNext/>
        <w:keepLines/>
        <w:numPr>
          <w:ilvl w:val="0"/>
          <w:numId w:val="37"/>
        </w:numPr>
        <w:spacing w:after="0" w:line="240" w:lineRule="auto"/>
        <w:ind w:left="1418" w:hanging="709"/>
        <w:jc w:val="both"/>
        <w:rPr>
          <w:rFonts w:ascii="Garamond" w:hAnsi="Garamond"/>
        </w:rPr>
      </w:pPr>
      <w:r w:rsidRPr="00286CD6">
        <w:rPr>
          <w:rFonts w:ascii="Garamond" w:hAnsi="Garamond"/>
        </w:rPr>
        <w:t>označenie stavu Tovaru;</w:t>
      </w:r>
    </w:p>
    <w:p w14:paraId="3EE8721E" w14:textId="77777777" w:rsidR="0057665A" w:rsidRPr="00286CD6" w:rsidRDefault="0057665A" w:rsidP="00121353">
      <w:pPr>
        <w:pStyle w:val="Odsekzoznamu"/>
        <w:keepNext/>
        <w:keepLines/>
        <w:spacing w:after="0" w:line="240" w:lineRule="auto"/>
        <w:ind w:left="1418" w:hanging="709"/>
        <w:jc w:val="both"/>
        <w:rPr>
          <w:rFonts w:ascii="Garamond" w:hAnsi="Garamond"/>
        </w:rPr>
      </w:pPr>
    </w:p>
    <w:p w14:paraId="766ECE5A" w14:textId="77777777" w:rsidR="0057665A" w:rsidRPr="00286CD6" w:rsidRDefault="0057665A" w:rsidP="00121353">
      <w:pPr>
        <w:pStyle w:val="Odsekzoznamu"/>
        <w:keepNext/>
        <w:keepLines/>
        <w:numPr>
          <w:ilvl w:val="0"/>
          <w:numId w:val="37"/>
        </w:numPr>
        <w:spacing w:after="0" w:line="240" w:lineRule="auto"/>
        <w:ind w:left="1418" w:hanging="709"/>
        <w:jc w:val="both"/>
        <w:rPr>
          <w:rFonts w:ascii="Garamond" w:hAnsi="Garamond"/>
        </w:rPr>
      </w:pPr>
      <w:r w:rsidRPr="00286CD6">
        <w:rPr>
          <w:rFonts w:ascii="Garamond" w:hAnsi="Garamond"/>
        </w:rPr>
        <w:t>označenie prípadných vád Tovaru;</w:t>
      </w:r>
    </w:p>
    <w:p w14:paraId="13EF414B" w14:textId="77777777" w:rsidR="0057665A" w:rsidRPr="00286CD6" w:rsidRDefault="0057665A" w:rsidP="00121353">
      <w:pPr>
        <w:pStyle w:val="Odsekzoznamu"/>
        <w:keepNext/>
        <w:keepLines/>
        <w:spacing w:after="0" w:line="240" w:lineRule="auto"/>
        <w:ind w:left="1418" w:hanging="709"/>
        <w:jc w:val="both"/>
        <w:rPr>
          <w:rFonts w:ascii="Garamond" w:hAnsi="Garamond"/>
        </w:rPr>
      </w:pPr>
    </w:p>
    <w:p w14:paraId="5CA8919E" w14:textId="77777777" w:rsidR="0057665A" w:rsidRPr="00286CD6" w:rsidRDefault="0057665A" w:rsidP="00121353">
      <w:pPr>
        <w:pStyle w:val="Odsekzoznamu"/>
        <w:keepNext/>
        <w:keepLines/>
        <w:numPr>
          <w:ilvl w:val="0"/>
          <w:numId w:val="37"/>
        </w:numPr>
        <w:spacing w:after="0" w:line="240" w:lineRule="auto"/>
        <w:ind w:left="1418" w:hanging="709"/>
        <w:jc w:val="both"/>
        <w:rPr>
          <w:rFonts w:ascii="Garamond" w:hAnsi="Garamond"/>
        </w:rPr>
      </w:pPr>
      <w:r w:rsidRPr="00286CD6">
        <w:rPr>
          <w:rFonts w:ascii="Garamond" w:hAnsi="Garamond"/>
        </w:rPr>
        <w:t>určenie lehoty na odstránenie prípadných vád Tovaru;</w:t>
      </w:r>
    </w:p>
    <w:p w14:paraId="49E73D27" w14:textId="77777777" w:rsidR="0057665A" w:rsidRPr="00286CD6" w:rsidRDefault="0057665A" w:rsidP="00121353">
      <w:pPr>
        <w:pStyle w:val="Odsekzoznamu"/>
        <w:keepNext/>
        <w:keepLines/>
        <w:spacing w:after="0" w:line="240" w:lineRule="auto"/>
        <w:ind w:left="1418" w:hanging="709"/>
        <w:jc w:val="both"/>
        <w:rPr>
          <w:rFonts w:ascii="Garamond" w:hAnsi="Garamond"/>
        </w:rPr>
      </w:pPr>
    </w:p>
    <w:p w14:paraId="4721EA71" w14:textId="77777777" w:rsidR="0057665A" w:rsidRPr="00286CD6" w:rsidRDefault="0057665A" w:rsidP="00121353">
      <w:pPr>
        <w:pStyle w:val="Odsekzoznamu"/>
        <w:keepNext/>
        <w:keepLines/>
        <w:numPr>
          <w:ilvl w:val="0"/>
          <w:numId w:val="37"/>
        </w:numPr>
        <w:spacing w:after="0" w:line="240" w:lineRule="auto"/>
        <w:ind w:left="1418" w:hanging="709"/>
        <w:jc w:val="both"/>
        <w:rPr>
          <w:rFonts w:ascii="Garamond" w:hAnsi="Garamond"/>
        </w:rPr>
      </w:pPr>
      <w:r w:rsidRPr="00286CD6">
        <w:rPr>
          <w:rFonts w:ascii="Garamond" w:hAnsi="Garamond"/>
        </w:rPr>
        <w:t>meno a priezvisko odovzdávajúcej osoby a preberajúcej osoby;</w:t>
      </w:r>
    </w:p>
    <w:p w14:paraId="7B2BD2C1" w14:textId="77777777" w:rsidR="0057665A" w:rsidRPr="00286CD6" w:rsidRDefault="0057665A" w:rsidP="00121353">
      <w:pPr>
        <w:pStyle w:val="Odsekzoznamu"/>
        <w:keepNext/>
        <w:keepLines/>
        <w:spacing w:after="0" w:line="240" w:lineRule="auto"/>
        <w:ind w:left="1418" w:hanging="709"/>
        <w:jc w:val="both"/>
        <w:rPr>
          <w:rFonts w:ascii="Garamond" w:hAnsi="Garamond"/>
        </w:rPr>
      </w:pPr>
    </w:p>
    <w:p w14:paraId="5B4130EB" w14:textId="77777777" w:rsidR="0057665A" w:rsidRPr="00286CD6" w:rsidRDefault="0057665A" w:rsidP="00121353">
      <w:pPr>
        <w:pStyle w:val="Odsekzoznamu"/>
        <w:keepNext/>
        <w:keepLines/>
        <w:numPr>
          <w:ilvl w:val="0"/>
          <w:numId w:val="37"/>
        </w:numPr>
        <w:spacing w:after="0" w:line="240" w:lineRule="auto"/>
        <w:ind w:left="1418" w:hanging="709"/>
        <w:jc w:val="both"/>
        <w:rPr>
          <w:rFonts w:ascii="Garamond" w:hAnsi="Garamond"/>
        </w:rPr>
      </w:pPr>
      <w:r w:rsidRPr="00286CD6">
        <w:rPr>
          <w:rFonts w:ascii="Garamond" w:hAnsi="Garamond"/>
        </w:rPr>
        <w:t>dátum a miesto odovzdania a prevzatia Tovaru; a</w:t>
      </w:r>
    </w:p>
    <w:p w14:paraId="3F83C9FD" w14:textId="77777777" w:rsidR="00121353" w:rsidRPr="00286CD6" w:rsidRDefault="00121353" w:rsidP="00121353">
      <w:pPr>
        <w:pStyle w:val="Odsekzoznamu"/>
        <w:keepNext/>
        <w:keepLines/>
        <w:spacing w:after="0" w:line="240" w:lineRule="auto"/>
        <w:ind w:left="1418"/>
        <w:jc w:val="both"/>
        <w:rPr>
          <w:rFonts w:ascii="Garamond" w:hAnsi="Garamond"/>
        </w:rPr>
      </w:pPr>
    </w:p>
    <w:p w14:paraId="36E11C37" w14:textId="40C3E62B" w:rsidR="000B50F7" w:rsidRPr="00286CD6" w:rsidRDefault="0057665A" w:rsidP="00121353">
      <w:pPr>
        <w:pStyle w:val="Odsekzoznamu"/>
        <w:keepNext/>
        <w:keepLines/>
        <w:numPr>
          <w:ilvl w:val="0"/>
          <w:numId w:val="37"/>
        </w:numPr>
        <w:tabs>
          <w:tab w:val="left" w:pos="0"/>
          <w:tab w:val="left" w:pos="426"/>
        </w:tabs>
        <w:suppressAutoHyphens/>
        <w:spacing w:after="0" w:line="240" w:lineRule="auto"/>
        <w:ind w:left="1418" w:hanging="709"/>
        <w:jc w:val="both"/>
        <w:rPr>
          <w:rFonts w:ascii="Garamond" w:hAnsi="Garamond" w:cs="Arial"/>
          <w:color w:val="000000" w:themeColor="text1"/>
          <w:lang w:eastAsia="ar-SA"/>
        </w:rPr>
      </w:pPr>
      <w:r w:rsidRPr="00286CD6">
        <w:rPr>
          <w:rFonts w:ascii="Garamond" w:hAnsi="Garamond"/>
        </w:rPr>
        <w:lastRenderedPageBreak/>
        <w:t>podpisy odovzdávajúcej osoby za Predávajúceho a preberajúcej osoby za Kupujúceho.</w:t>
      </w:r>
    </w:p>
    <w:p w14:paraId="3661CF0C" w14:textId="77777777" w:rsidR="0057665A" w:rsidRPr="00286CD6" w:rsidRDefault="0057665A" w:rsidP="00121353">
      <w:pPr>
        <w:keepNext/>
        <w:keepLines/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Garamond" w:hAnsi="Garamond" w:cs="Arial"/>
          <w:color w:val="000000" w:themeColor="text1"/>
          <w:lang w:eastAsia="ar-SA"/>
        </w:rPr>
      </w:pPr>
    </w:p>
    <w:p w14:paraId="1C20F900" w14:textId="526E74DC" w:rsidR="004722C1" w:rsidRPr="00286CD6" w:rsidRDefault="004722C1" w:rsidP="00121353">
      <w:pPr>
        <w:keepNext/>
        <w:keepLines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 w:cs="Arial"/>
          <w:b/>
          <w:bCs/>
          <w:color w:val="000000" w:themeColor="text1"/>
          <w:lang w:eastAsia="ar-SA"/>
        </w:rPr>
      </w:pPr>
      <w:r w:rsidRPr="00286CD6">
        <w:rPr>
          <w:rFonts w:ascii="Garamond" w:hAnsi="Garamond" w:cs="Arial"/>
          <w:b/>
          <w:bCs/>
          <w:color w:val="000000" w:themeColor="text1"/>
          <w:lang w:eastAsia="ar-SA"/>
        </w:rPr>
        <w:t>KÚPNA</w:t>
      </w:r>
      <w:r w:rsidR="00384DF2" w:rsidRPr="00286CD6">
        <w:rPr>
          <w:rFonts w:ascii="Garamond" w:hAnsi="Garamond" w:cs="Arial"/>
          <w:b/>
          <w:bCs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b/>
          <w:bCs/>
          <w:color w:val="000000" w:themeColor="text1"/>
          <w:lang w:eastAsia="ar-SA"/>
        </w:rPr>
        <w:t>CENA</w:t>
      </w:r>
      <w:r w:rsidR="00384DF2" w:rsidRPr="00286CD6">
        <w:rPr>
          <w:rFonts w:ascii="Garamond" w:hAnsi="Garamond" w:cs="Arial"/>
          <w:b/>
          <w:bCs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b/>
          <w:bCs/>
          <w:color w:val="000000" w:themeColor="text1"/>
          <w:lang w:eastAsia="ar-SA"/>
        </w:rPr>
        <w:t>A</w:t>
      </w:r>
      <w:r w:rsidR="00384DF2" w:rsidRPr="00286CD6">
        <w:rPr>
          <w:rFonts w:ascii="Garamond" w:hAnsi="Garamond" w:cs="Arial"/>
          <w:b/>
          <w:bCs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b/>
          <w:bCs/>
          <w:color w:val="000000" w:themeColor="text1"/>
          <w:lang w:eastAsia="ar-SA"/>
        </w:rPr>
        <w:t>PLATOBNÉ</w:t>
      </w:r>
      <w:r w:rsidR="00384DF2" w:rsidRPr="00286CD6">
        <w:rPr>
          <w:rFonts w:ascii="Garamond" w:hAnsi="Garamond" w:cs="Arial"/>
          <w:b/>
          <w:bCs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b/>
          <w:bCs/>
          <w:color w:val="000000" w:themeColor="text1"/>
          <w:lang w:eastAsia="ar-SA"/>
        </w:rPr>
        <w:t>PODMIENKY</w:t>
      </w:r>
    </w:p>
    <w:p w14:paraId="37FD3A76" w14:textId="77777777" w:rsidR="004722C1" w:rsidRPr="00286CD6" w:rsidRDefault="004722C1" w:rsidP="00121353">
      <w:pPr>
        <w:keepNext/>
        <w:keepLines/>
        <w:tabs>
          <w:tab w:val="left" w:pos="426"/>
        </w:tabs>
        <w:spacing w:after="0" w:line="240" w:lineRule="auto"/>
        <w:jc w:val="both"/>
        <w:rPr>
          <w:rFonts w:ascii="Garamond" w:hAnsi="Garamond"/>
          <w:b/>
          <w:color w:val="000000" w:themeColor="text1"/>
        </w:rPr>
      </w:pPr>
    </w:p>
    <w:p w14:paraId="07925855" w14:textId="74B009A4" w:rsidR="002C1A66" w:rsidRPr="00286CD6" w:rsidRDefault="002C1A66" w:rsidP="00121353">
      <w:pPr>
        <w:pStyle w:val="Odsekzoznamu"/>
        <w:keepNext/>
        <w:keepLines/>
        <w:numPr>
          <w:ilvl w:val="0"/>
          <w:numId w:val="24"/>
        </w:numPr>
        <w:spacing w:after="0" w:line="240" w:lineRule="auto"/>
        <w:ind w:hanging="720"/>
        <w:jc w:val="both"/>
        <w:rPr>
          <w:rFonts w:ascii="Garamond" w:hAnsi="Garamond" w:cs="Times New Roman"/>
          <w:color w:val="000000" w:themeColor="text1"/>
        </w:rPr>
      </w:pPr>
      <w:r w:rsidRPr="00286CD6">
        <w:rPr>
          <w:rFonts w:ascii="Garamond" w:hAnsi="Garamond" w:cs="Times New Roman"/>
          <w:color w:val="000000" w:themeColor="text1"/>
        </w:rPr>
        <w:t>Kupujúci</w:t>
      </w:r>
      <w:r w:rsidR="00384DF2" w:rsidRPr="00286CD6">
        <w:rPr>
          <w:rFonts w:ascii="Garamond" w:hAnsi="Garamond" w:cs="Times New Roman"/>
          <w:color w:val="000000" w:themeColor="text1"/>
        </w:rPr>
        <w:t xml:space="preserve"> </w:t>
      </w:r>
      <w:r w:rsidRPr="00286CD6">
        <w:rPr>
          <w:rFonts w:ascii="Garamond" w:hAnsi="Garamond" w:cs="Times New Roman"/>
          <w:color w:val="000000" w:themeColor="text1"/>
        </w:rPr>
        <w:t>je</w:t>
      </w:r>
      <w:r w:rsidR="00384DF2" w:rsidRPr="00286CD6">
        <w:rPr>
          <w:rFonts w:ascii="Garamond" w:hAnsi="Garamond" w:cs="Times New Roman"/>
          <w:color w:val="000000" w:themeColor="text1"/>
        </w:rPr>
        <w:t xml:space="preserve"> </w:t>
      </w:r>
      <w:r w:rsidRPr="00286CD6">
        <w:rPr>
          <w:rFonts w:ascii="Garamond" w:hAnsi="Garamond" w:cs="Times New Roman"/>
          <w:color w:val="000000" w:themeColor="text1"/>
        </w:rPr>
        <w:t>povinný</w:t>
      </w:r>
      <w:r w:rsidR="00384DF2" w:rsidRPr="00286CD6">
        <w:rPr>
          <w:rFonts w:ascii="Garamond" w:hAnsi="Garamond" w:cs="Times New Roman"/>
          <w:color w:val="000000" w:themeColor="text1"/>
        </w:rPr>
        <w:t xml:space="preserve"> </w:t>
      </w:r>
      <w:r w:rsidRPr="00286CD6">
        <w:rPr>
          <w:rFonts w:ascii="Garamond" w:hAnsi="Garamond" w:cs="Times New Roman"/>
          <w:color w:val="000000" w:themeColor="text1"/>
        </w:rPr>
        <w:t>zaplatiť</w:t>
      </w:r>
      <w:r w:rsidR="00384DF2" w:rsidRPr="00286CD6">
        <w:rPr>
          <w:rFonts w:ascii="Garamond" w:hAnsi="Garamond" w:cs="Times New Roman"/>
          <w:color w:val="000000" w:themeColor="text1"/>
        </w:rPr>
        <w:t xml:space="preserve"> </w:t>
      </w:r>
      <w:r w:rsidRPr="00286CD6">
        <w:rPr>
          <w:rFonts w:ascii="Garamond" w:hAnsi="Garamond" w:cs="Times New Roman"/>
          <w:color w:val="000000" w:themeColor="text1"/>
        </w:rPr>
        <w:t>Predávajúcemu</w:t>
      </w:r>
      <w:r w:rsidR="00384DF2" w:rsidRPr="00286CD6">
        <w:rPr>
          <w:rFonts w:ascii="Garamond" w:hAnsi="Garamond" w:cs="Times New Roman"/>
          <w:color w:val="000000" w:themeColor="text1"/>
        </w:rPr>
        <w:t xml:space="preserve"> </w:t>
      </w:r>
      <w:r w:rsidRPr="00286CD6">
        <w:rPr>
          <w:rFonts w:ascii="Garamond" w:hAnsi="Garamond" w:cs="Times New Roman"/>
          <w:color w:val="000000" w:themeColor="text1"/>
        </w:rPr>
        <w:t>za</w:t>
      </w:r>
      <w:r w:rsidR="00384DF2" w:rsidRPr="00286CD6">
        <w:rPr>
          <w:rFonts w:ascii="Garamond" w:hAnsi="Garamond" w:cs="Times New Roman"/>
          <w:color w:val="000000" w:themeColor="text1"/>
        </w:rPr>
        <w:t xml:space="preserve"> </w:t>
      </w:r>
      <w:r w:rsidRPr="00286CD6">
        <w:rPr>
          <w:rFonts w:ascii="Garamond" w:hAnsi="Garamond" w:cs="Times New Roman"/>
          <w:color w:val="000000" w:themeColor="text1"/>
        </w:rPr>
        <w:t>Tovar</w:t>
      </w:r>
      <w:r w:rsidR="00384DF2" w:rsidRPr="00286CD6">
        <w:rPr>
          <w:rFonts w:ascii="Garamond" w:hAnsi="Garamond" w:cs="Times New Roman"/>
          <w:color w:val="000000" w:themeColor="text1"/>
        </w:rPr>
        <w:t xml:space="preserve"> </w:t>
      </w:r>
      <w:r w:rsidRPr="00286CD6">
        <w:rPr>
          <w:rFonts w:ascii="Garamond" w:hAnsi="Garamond" w:cs="Times New Roman"/>
          <w:color w:val="000000" w:themeColor="text1"/>
        </w:rPr>
        <w:t>Kúpnu</w:t>
      </w:r>
      <w:r w:rsidR="00384DF2" w:rsidRPr="00286CD6">
        <w:rPr>
          <w:rFonts w:ascii="Garamond" w:hAnsi="Garamond" w:cs="Times New Roman"/>
          <w:color w:val="000000" w:themeColor="text1"/>
        </w:rPr>
        <w:t xml:space="preserve"> </w:t>
      </w:r>
      <w:r w:rsidRPr="00286CD6">
        <w:rPr>
          <w:rFonts w:ascii="Garamond" w:hAnsi="Garamond" w:cs="Times New Roman"/>
          <w:color w:val="000000" w:themeColor="text1"/>
        </w:rPr>
        <w:t>cenu.</w:t>
      </w:r>
    </w:p>
    <w:p w14:paraId="3DBEAB61" w14:textId="77777777" w:rsidR="002C1A66" w:rsidRPr="00286CD6" w:rsidRDefault="002C1A66" w:rsidP="00121353">
      <w:pPr>
        <w:keepNext/>
        <w:keepLines/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</w:p>
    <w:p w14:paraId="02100145" w14:textId="3267C174" w:rsidR="002C1A66" w:rsidRPr="00286CD6" w:rsidRDefault="002C1A66" w:rsidP="00121353">
      <w:pPr>
        <w:pStyle w:val="Odsekzoznamu"/>
        <w:keepNext/>
        <w:keepLines/>
        <w:numPr>
          <w:ilvl w:val="0"/>
          <w:numId w:val="24"/>
        </w:numPr>
        <w:spacing w:after="0" w:line="240" w:lineRule="auto"/>
        <w:ind w:hanging="720"/>
        <w:jc w:val="both"/>
        <w:rPr>
          <w:rFonts w:ascii="Garamond" w:hAnsi="Garamond" w:cs="Arial"/>
          <w:color w:val="000000" w:themeColor="text1"/>
          <w:lang w:eastAsia="ar-SA"/>
        </w:rPr>
      </w:pPr>
      <w:r w:rsidRPr="00286CD6">
        <w:rPr>
          <w:rFonts w:ascii="Garamond" w:hAnsi="Garamond"/>
          <w:color w:val="000000" w:themeColor="text1"/>
        </w:rPr>
        <w:t>Kúpna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cena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je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stanovená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v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súlade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zákonom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č.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18/1996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Z.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z.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cenách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v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znení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neskorších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predpisov,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je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konečná,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bez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možnosti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doúčtovania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ďalších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nákladov,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pričom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zahŕňa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aj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náklady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dopravu.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bookmarkStart w:id="0" w:name="_Hlk14093333"/>
      <w:r w:rsidRPr="00286CD6">
        <w:rPr>
          <w:rFonts w:ascii="Garamond" w:hAnsi="Garamond"/>
          <w:color w:val="000000" w:themeColor="text1"/>
        </w:rPr>
        <w:t>Pri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DPH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bude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postupovať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podľa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osobitných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predpisov.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</w:p>
    <w:bookmarkEnd w:id="0"/>
    <w:p w14:paraId="1BBCADBE" w14:textId="77777777" w:rsidR="00A03DA4" w:rsidRPr="00286CD6" w:rsidRDefault="00A03DA4" w:rsidP="00121353">
      <w:pPr>
        <w:pStyle w:val="Odsekzoznamu"/>
        <w:keepNext/>
        <w:keepLines/>
        <w:spacing w:after="0" w:line="240" w:lineRule="auto"/>
        <w:jc w:val="both"/>
        <w:rPr>
          <w:rFonts w:ascii="Garamond" w:hAnsi="Garamond" w:cs="Arial"/>
          <w:color w:val="000000" w:themeColor="text1"/>
          <w:lang w:eastAsia="ar-SA"/>
        </w:rPr>
      </w:pPr>
    </w:p>
    <w:p w14:paraId="72E4E081" w14:textId="12F4B78B" w:rsidR="00A03DA4" w:rsidRPr="00286CD6" w:rsidRDefault="00A03DA4" w:rsidP="00121353">
      <w:pPr>
        <w:keepNext/>
        <w:keepLines/>
        <w:numPr>
          <w:ilvl w:val="0"/>
          <w:numId w:val="24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/>
          <w:color w:val="000000" w:themeColor="text1"/>
        </w:rPr>
      </w:pPr>
      <w:r w:rsidRPr="00286CD6">
        <w:rPr>
          <w:rFonts w:ascii="Garamond" w:hAnsi="Garamond"/>
          <w:color w:val="000000" w:themeColor="text1"/>
        </w:rPr>
        <w:t>Právo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zaplatenie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Kúpnej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ceny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vzniká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Predávajúcemu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riadnym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dodaním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Tovaru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základe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objednávky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Kupujúceho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podľa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článku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2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bod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2.2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Zmluvy.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Predávajúci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je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oprávnený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základe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príslušného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764787" w:rsidRPr="00286CD6">
        <w:rPr>
          <w:rFonts w:ascii="Garamond" w:hAnsi="Garamond"/>
          <w:color w:val="000000" w:themeColor="text1"/>
        </w:rPr>
        <w:t>Preberacieho protokolu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vystaviť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Kupujúcemu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faktúru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Kúpnu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cenu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dodaný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Tovar,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ktorú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Predávajúci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spolu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kópiou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objednávky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a</w:t>
      </w:r>
      <w:r w:rsidR="002C52D2" w:rsidRPr="00286CD6">
        <w:rPr>
          <w:rFonts w:ascii="Garamond" w:hAnsi="Garamond"/>
          <w:color w:val="000000" w:themeColor="text1"/>
        </w:rPr>
        <w:t> Preberacieho protokolu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doručí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Kupujúcemu.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</w:p>
    <w:p w14:paraId="561008D0" w14:textId="77777777" w:rsidR="002C1A66" w:rsidRPr="00286CD6" w:rsidRDefault="002C1A66" w:rsidP="00121353">
      <w:pPr>
        <w:pStyle w:val="Odsekzoznamu"/>
        <w:keepNext/>
        <w:keepLines/>
        <w:spacing w:after="0" w:line="240" w:lineRule="auto"/>
        <w:jc w:val="both"/>
        <w:rPr>
          <w:rFonts w:ascii="Garamond" w:hAnsi="Garamond" w:cs="Times New Roman"/>
          <w:color w:val="000000" w:themeColor="text1"/>
        </w:rPr>
      </w:pPr>
    </w:p>
    <w:p w14:paraId="402EE5D6" w14:textId="4F584D75" w:rsidR="002C1A66" w:rsidRPr="00286CD6" w:rsidRDefault="002C1A66" w:rsidP="00121353">
      <w:pPr>
        <w:pStyle w:val="Odsekzoznamu"/>
        <w:keepNext/>
        <w:keepLines/>
        <w:numPr>
          <w:ilvl w:val="0"/>
          <w:numId w:val="24"/>
        </w:numPr>
        <w:spacing w:after="0" w:line="240" w:lineRule="auto"/>
        <w:ind w:hanging="720"/>
        <w:jc w:val="both"/>
        <w:rPr>
          <w:rFonts w:ascii="Garamond" w:eastAsia="Times New Roman" w:hAnsi="Garamond" w:cs="Times New Roman"/>
          <w:color w:val="000000" w:themeColor="text1"/>
        </w:rPr>
      </w:pPr>
      <w:r w:rsidRPr="00286CD6">
        <w:rPr>
          <w:rFonts w:ascii="Garamond" w:eastAsia="Times New Roman" w:hAnsi="Garamond" w:cs="Times New Roman"/>
          <w:color w:val="000000" w:themeColor="text1"/>
        </w:rPr>
        <w:t>Faktúra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musí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obsahovať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všetky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náležitosti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daňového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a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účtovného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dokladu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podľa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§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10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zákona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č.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431/2002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Z.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z.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o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účtovníctve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v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znení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neskorších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predpisov,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náležitosti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podľa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bCs/>
          <w:iCs/>
          <w:color w:val="000000" w:themeColor="text1"/>
        </w:rPr>
        <w:t>§</w:t>
      </w:r>
      <w:r w:rsidR="00384DF2" w:rsidRPr="00286CD6">
        <w:rPr>
          <w:rFonts w:ascii="Garamond" w:eastAsia="Times New Roman" w:hAnsi="Garamond" w:cs="Times New Roman"/>
          <w:bCs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bCs/>
          <w:iCs/>
          <w:color w:val="000000" w:themeColor="text1"/>
        </w:rPr>
        <w:t>74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zákona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č.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222/2004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Z.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z.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o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dani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z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pridanej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hodnoty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v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znení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neskorších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predpisov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="00D97F08" w:rsidRPr="00286CD6">
        <w:rPr>
          <w:rFonts w:ascii="Garamond" w:eastAsia="Times New Roman" w:hAnsi="Garamond" w:cs="Times New Roman"/>
          <w:iCs/>
          <w:color w:val="000000" w:themeColor="text1"/>
        </w:rPr>
        <w:t>a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evidenčné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číslo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zmluvy,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pod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ktorou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je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zmluva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evidovaná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Kupujúc</w:t>
      </w:r>
      <w:r w:rsidR="00E01F30" w:rsidRPr="00286CD6">
        <w:rPr>
          <w:rFonts w:ascii="Garamond" w:eastAsia="Times New Roman" w:hAnsi="Garamond" w:cs="Times New Roman"/>
          <w:iCs/>
          <w:color w:val="000000" w:themeColor="text1"/>
        </w:rPr>
        <w:t>im</w:t>
      </w:r>
      <w:r w:rsidR="00E00061" w:rsidRPr="00286CD6">
        <w:rPr>
          <w:rFonts w:ascii="Garamond" w:eastAsia="Times New Roman" w:hAnsi="Garamond" w:cs="Times New Roman"/>
          <w:iCs/>
          <w:color w:val="000000" w:themeColor="text1"/>
        </w:rPr>
        <w:t>, objednávku a Preberací protokol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.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V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prípade,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ak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faktúra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nebude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spĺňať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tieto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náležitosti,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je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Kupujúci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oprávnený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vrátiť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Predávajúcemu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faktúru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na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dopracovanie,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resp.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opravu.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="00A03DA4" w:rsidRPr="00286CD6">
        <w:rPr>
          <w:rFonts w:ascii="Garamond" w:hAnsi="Garamond" w:cs="Arial"/>
          <w:color w:val="000000" w:themeColor="text1"/>
          <w:lang w:eastAsia="ar-SA"/>
        </w:rPr>
        <w:t>Taktiež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="00A03DA4" w:rsidRPr="00286CD6">
        <w:rPr>
          <w:rFonts w:ascii="Garamond" w:hAnsi="Garamond" w:cs="Arial"/>
          <w:color w:val="000000" w:themeColor="text1"/>
          <w:lang w:eastAsia="ar-SA"/>
        </w:rPr>
        <w:t>v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="00A03DA4" w:rsidRPr="00286CD6">
        <w:rPr>
          <w:rFonts w:ascii="Garamond" w:hAnsi="Garamond" w:cs="Arial"/>
          <w:color w:val="000000" w:themeColor="text1"/>
          <w:lang w:eastAsia="ar-SA"/>
        </w:rPr>
        <w:t>prípade,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="00A03DA4" w:rsidRPr="00286CD6">
        <w:rPr>
          <w:rFonts w:ascii="Garamond" w:hAnsi="Garamond" w:cs="Arial"/>
          <w:color w:val="000000" w:themeColor="text1"/>
          <w:lang w:eastAsia="ar-SA"/>
        </w:rPr>
        <w:t>ak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="00A03DA4" w:rsidRPr="00286CD6">
        <w:rPr>
          <w:rFonts w:ascii="Garamond" w:hAnsi="Garamond" w:cs="Arial"/>
          <w:color w:val="000000" w:themeColor="text1"/>
          <w:lang w:eastAsia="ar-SA"/>
        </w:rPr>
        <w:t>výška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="00A03DA4" w:rsidRPr="00286CD6">
        <w:rPr>
          <w:rFonts w:ascii="Garamond" w:hAnsi="Garamond" w:cs="Arial"/>
          <w:color w:val="000000" w:themeColor="text1"/>
          <w:lang w:eastAsia="ar-SA"/>
        </w:rPr>
        <w:t>fakturovanej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="00A03DA4" w:rsidRPr="00286CD6">
        <w:rPr>
          <w:rFonts w:ascii="Garamond" w:hAnsi="Garamond" w:cs="Arial"/>
          <w:color w:val="000000" w:themeColor="text1"/>
          <w:lang w:eastAsia="ar-SA"/>
        </w:rPr>
        <w:t>sumy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="00A03DA4" w:rsidRPr="00286CD6">
        <w:rPr>
          <w:rFonts w:ascii="Garamond" w:hAnsi="Garamond" w:cs="Arial"/>
          <w:color w:val="000000" w:themeColor="text1"/>
          <w:lang w:eastAsia="ar-SA"/>
        </w:rPr>
        <w:t>nebude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="00A03DA4" w:rsidRPr="00286CD6">
        <w:rPr>
          <w:rFonts w:ascii="Garamond" w:hAnsi="Garamond" w:cs="Arial"/>
          <w:color w:val="000000" w:themeColor="text1"/>
          <w:lang w:eastAsia="ar-SA"/>
        </w:rPr>
        <w:t>zodpovedať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="00A03DA4" w:rsidRPr="00286CD6">
        <w:rPr>
          <w:rFonts w:ascii="Garamond" w:hAnsi="Garamond" w:cs="Arial"/>
          <w:color w:val="000000" w:themeColor="text1"/>
          <w:lang w:eastAsia="ar-SA"/>
        </w:rPr>
        <w:t>podkladom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="00A03DA4" w:rsidRPr="00286CD6">
        <w:rPr>
          <w:rFonts w:ascii="Garamond" w:hAnsi="Garamond" w:cs="Arial"/>
          <w:color w:val="000000" w:themeColor="text1"/>
          <w:lang w:eastAsia="ar-SA"/>
        </w:rPr>
        <w:t>Kupujúceho,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="00A03DA4" w:rsidRPr="00286CD6">
        <w:rPr>
          <w:rFonts w:ascii="Garamond" w:hAnsi="Garamond" w:cs="Arial"/>
          <w:color w:val="000000" w:themeColor="text1"/>
          <w:lang w:eastAsia="ar-SA"/>
        </w:rPr>
        <w:t>je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="00A03DA4" w:rsidRPr="00286CD6">
        <w:rPr>
          <w:rFonts w:ascii="Garamond" w:hAnsi="Garamond" w:cs="Arial"/>
          <w:color w:val="000000" w:themeColor="text1"/>
          <w:lang w:eastAsia="ar-SA"/>
        </w:rPr>
        <w:t>Kupujúci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="00A03DA4" w:rsidRPr="00286CD6">
        <w:rPr>
          <w:rFonts w:ascii="Garamond" w:hAnsi="Garamond" w:cs="Arial"/>
          <w:color w:val="000000" w:themeColor="text1"/>
          <w:lang w:eastAsia="ar-SA"/>
        </w:rPr>
        <w:t>oprávnený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="00A03DA4" w:rsidRPr="00286CD6">
        <w:rPr>
          <w:rFonts w:ascii="Garamond" w:hAnsi="Garamond" w:cs="Arial"/>
          <w:color w:val="000000" w:themeColor="text1"/>
          <w:lang w:eastAsia="ar-SA"/>
        </w:rPr>
        <w:t>vrátiť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="00A03DA4" w:rsidRPr="00286CD6">
        <w:rPr>
          <w:rFonts w:ascii="Garamond" w:hAnsi="Garamond" w:cs="Arial"/>
          <w:color w:val="000000" w:themeColor="text1"/>
          <w:lang w:eastAsia="ar-SA"/>
        </w:rPr>
        <w:t>faktúru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="00A03DA4" w:rsidRPr="00286CD6">
        <w:rPr>
          <w:rFonts w:ascii="Garamond" w:hAnsi="Garamond" w:cs="Arial"/>
          <w:color w:val="000000" w:themeColor="text1"/>
          <w:lang w:eastAsia="ar-SA"/>
        </w:rPr>
        <w:t>Predávajúcemu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="00A03DA4" w:rsidRPr="00286CD6">
        <w:rPr>
          <w:rFonts w:ascii="Garamond" w:hAnsi="Garamond" w:cs="Arial"/>
          <w:color w:val="000000" w:themeColor="text1"/>
          <w:lang w:eastAsia="ar-SA"/>
        </w:rPr>
        <w:t>na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="00A03DA4" w:rsidRPr="00286CD6">
        <w:rPr>
          <w:rFonts w:ascii="Garamond" w:hAnsi="Garamond" w:cs="Arial"/>
          <w:color w:val="000000" w:themeColor="text1"/>
          <w:lang w:eastAsia="ar-SA"/>
        </w:rPr>
        <w:t>prepracovanie.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Nová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lehota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splatnosti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faktúry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začína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plynúť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="00A03DA4" w:rsidRPr="00286CD6">
        <w:rPr>
          <w:rFonts w:ascii="Garamond" w:eastAsia="Times New Roman" w:hAnsi="Garamond" w:cs="Times New Roman"/>
          <w:iCs/>
          <w:color w:val="000000" w:themeColor="text1"/>
        </w:rPr>
        <w:t>okamihom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doručenia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bCs/>
          <w:iCs/>
          <w:color w:val="000000" w:themeColor="text1"/>
        </w:rPr>
        <w:t>opravenej</w:t>
      </w:r>
      <w:r w:rsidR="00384DF2" w:rsidRPr="00286CD6">
        <w:rPr>
          <w:rFonts w:ascii="Garamond" w:eastAsia="Times New Roman" w:hAnsi="Garamond" w:cs="Times New Roman"/>
          <w:bCs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bCs/>
          <w:iCs/>
          <w:color w:val="000000" w:themeColor="text1"/>
        </w:rPr>
        <w:t>faktúry</w:t>
      </w:r>
      <w:r w:rsidR="00384DF2" w:rsidRPr="00286CD6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iCs/>
          <w:color w:val="000000" w:themeColor="text1"/>
        </w:rPr>
        <w:t>Kupujúcemu</w:t>
      </w:r>
      <w:r w:rsidRPr="00286CD6">
        <w:rPr>
          <w:rFonts w:ascii="Garamond" w:eastAsia="Times New Roman" w:hAnsi="Garamond" w:cs="Times New Roman"/>
          <w:color w:val="000000" w:themeColor="text1"/>
        </w:rPr>
        <w:t>.</w:t>
      </w:r>
    </w:p>
    <w:p w14:paraId="62340726" w14:textId="77777777" w:rsidR="002C1A66" w:rsidRPr="00286CD6" w:rsidRDefault="002C1A66" w:rsidP="00121353">
      <w:pPr>
        <w:pStyle w:val="Odsekzoznamu"/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127814D7" w14:textId="775125BF" w:rsidR="00A03DA4" w:rsidRPr="00286CD6" w:rsidRDefault="00A03DA4" w:rsidP="00121353">
      <w:pPr>
        <w:pStyle w:val="Odsekzoznamu"/>
        <w:keepNext/>
        <w:keepLines/>
        <w:numPr>
          <w:ilvl w:val="0"/>
          <w:numId w:val="24"/>
        </w:numPr>
        <w:spacing w:after="0" w:line="240" w:lineRule="auto"/>
        <w:ind w:hanging="720"/>
        <w:jc w:val="both"/>
        <w:rPr>
          <w:rFonts w:ascii="Garamond" w:hAnsi="Garamond" w:cs="Arial"/>
          <w:color w:val="000000" w:themeColor="text1"/>
          <w:lang w:eastAsia="ar-SA"/>
        </w:rPr>
      </w:pPr>
      <w:r w:rsidRPr="00286CD6">
        <w:rPr>
          <w:rFonts w:ascii="Garamond" w:hAnsi="Garamond" w:cs="Arial"/>
          <w:color w:val="000000" w:themeColor="text1"/>
          <w:lang w:eastAsia="ar-SA"/>
        </w:rPr>
        <w:t>Kúpna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cena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je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splatná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do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b/>
          <w:color w:val="000000" w:themeColor="text1"/>
          <w:lang w:eastAsia="ar-SA"/>
        </w:rPr>
        <w:t>60</w:t>
      </w:r>
      <w:r w:rsidR="00384DF2" w:rsidRPr="00286CD6">
        <w:rPr>
          <w:rFonts w:ascii="Garamond" w:hAnsi="Garamond" w:cs="Arial"/>
          <w:b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b/>
          <w:color w:val="000000" w:themeColor="text1"/>
          <w:lang w:eastAsia="ar-SA"/>
        </w:rPr>
        <w:t>(šesťdesiat)</w:t>
      </w:r>
      <w:r w:rsidR="00384DF2" w:rsidRPr="00286CD6">
        <w:rPr>
          <w:rFonts w:ascii="Garamond" w:hAnsi="Garamond" w:cs="Arial"/>
          <w:b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b/>
          <w:color w:val="000000" w:themeColor="text1"/>
          <w:lang w:eastAsia="ar-SA"/>
        </w:rPr>
        <w:t>dní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odo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dňa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doručenia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faktúry.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Ak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deň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splatnosti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Kúpnej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ceny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pripadne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na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sobotu,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nedeľu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alebo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sviatok,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splatnosť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takejto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sa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/>
          <w:color w:val="000000" w:themeColor="text1"/>
        </w:rPr>
        <w:t>posúva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na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najbližší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nasledujúci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Pracovný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deň.</w:t>
      </w:r>
    </w:p>
    <w:p w14:paraId="7359B221" w14:textId="77777777" w:rsidR="002C1A66" w:rsidRPr="00286CD6" w:rsidRDefault="002C1A66" w:rsidP="00121353">
      <w:pPr>
        <w:pStyle w:val="Odsekzoznamu"/>
        <w:keepNext/>
        <w:keepLines/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0AD20551" w14:textId="73924935" w:rsidR="00A03DA4" w:rsidRPr="00286CD6" w:rsidRDefault="00A03DA4" w:rsidP="00121353">
      <w:pPr>
        <w:pStyle w:val="Odsekzoznamu"/>
        <w:keepNext/>
        <w:keepLines/>
        <w:numPr>
          <w:ilvl w:val="0"/>
          <w:numId w:val="24"/>
        </w:numPr>
        <w:spacing w:after="0" w:line="240" w:lineRule="auto"/>
        <w:ind w:hanging="720"/>
        <w:jc w:val="both"/>
        <w:rPr>
          <w:rFonts w:ascii="Garamond" w:hAnsi="Garamond"/>
          <w:color w:val="000000" w:themeColor="text1"/>
        </w:rPr>
      </w:pPr>
      <w:r w:rsidRPr="00286CD6">
        <w:rPr>
          <w:rFonts w:ascii="Garamond" w:hAnsi="Garamond" w:cs="Arial"/>
          <w:color w:val="000000" w:themeColor="text1"/>
          <w:lang w:eastAsia="ar-SA"/>
        </w:rPr>
        <w:t>Kúpna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cena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sa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považuje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za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zaplatenú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dňom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odpísania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fakturovanej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sumy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vo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výške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Kúpnej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ceny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z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účtu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Kupujúceho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na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účet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Predávajúceho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uvedený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v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color w:val="000000" w:themeColor="text1"/>
          <w:lang w:eastAsia="ar-SA"/>
        </w:rPr>
        <w:t>záhlaví</w:t>
      </w:r>
      <w:r w:rsidR="00384DF2" w:rsidRPr="00286CD6">
        <w:rPr>
          <w:rFonts w:ascii="Garamond" w:hAnsi="Garamond" w:cs="Arial"/>
          <w:color w:val="000000" w:themeColor="text1"/>
          <w:lang w:eastAsia="ar-SA"/>
        </w:rPr>
        <w:t xml:space="preserve"> </w:t>
      </w:r>
      <w:r w:rsidRPr="00286CD6">
        <w:rPr>
          <w:rFonts w:ascii="Garamond" w:hAnsi="Garamond"/>
          <w:color w:val="000000" w:themeColor="text1"/>
        </w:rPr>
        <w:t>Zmluvy</w:t>
      </w:r>
      <w:r w:rsidRPr="00286CD6">
        <w:rPr>
          <w:rFonts w:ascii="Garamond" w:hAnsi="Garamond" w:cs="Arial"/>
          <w:color w:val="000000" w:themeColor="text1"/>
          <w:lang w:eastAsia="ar-SA"/>
        </w:rPr>
        <w:t>.</w:t>
      </w:r>
    </w:p>
    <w:p w14:paraId="6D9C078F" w14:textId="77777777" w:rsidR="00AA0434" w:rsidRPr="00286CD6" w:rsidRDefault="00AA0434" w:rsidP="00121353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Garamond" w:eastAsia="Calibri" w:hAnsi="Garamond" w:cs="Times New Roman"/>
          <w:b/>
          <w:noProof/>
          <w:color w:val="000000" w:themeColor="text1"/>
        </w:rPr>
      </w:pPr>
    </w:p>
    <w:p w14:paraId="6185DD70" w14:textId="052889B0" w:rsidR="004722C1" w:rsidRPr="00286CD6" w:rsidRDefault="004722C1" w:rsidP="00121353">
      <w:pPr>
        <w:keepNext/>
        <w:keepLines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 w:cs="Arial"/>
          <w:b/>
          <w:bCs/>
          <w:color w:val="000000" w:themeColor="text1"/>
          <w:lang w:eastAsia="ar-SA"/>
        </w:rPr>
      </w:pPr>
      <w:r w:rsidRPr="00286CD6">
        <w:rPr>
          <w:rFonts w:ascii="Garamond" w:hAnsi="Garamond" w:cs="Arial"/>
          <w:b/>
          <w:bCs/>
          <w:color w:val="000000" w:themeColor="text1"/>
          <w:lang w:eastAsia="ar-SA"/>
        </w:rPr>
        <w:t>ZODPOVEDNOSŤ</w:t>
      </w:r>
      <w:r w:rsidR="00384DF2" w:rsidRPr="00286CD6">
        <w:rPr>
          <w:rFonts w:ascii="Garamond" w:hAnsi="Garamond" w:cs="Arial"/>
          <w:b/>
          <w:bCs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b/>
          <w:bCs/>
          <w:color w:val="000000" w:themeColor="text1"/>
          <w:lang w:eastAsia="ar-SA"/>
        </w:rPr>
        <w:t>ZA</w:t>
      </w:r>
      <w:r w:rsidR="00384DF2" w:rsidRPr="00286CD6">
        <w:rPr>
          <w:rFonts w:ascii="Garamond" w:hAnsi="Garamond" w:cs="Arial"/>
          <w:b/>
          <w:bCs/>
          <w:color w:val="000000" w:themeColor="text1"/>
          <w:lang w:eastAsia="ar-SA"/>
        </w:rPr>
        <w:t xml:space="preserve"> </w:t>
      </w:r>
      <w:r w:rsidR="000B50F7" w:rsidRPr="00286CD6">
        <w:rPr>
          <w:rFonts w:ascii="Garamond" w:hAnsi="Garamond" w:cs="Arial"/>
          <w:b/>
          <w:bCs/>
          <w:color w:val="000000" w:themeColor="text1"/>
          <w:lang w:eastAsia="ar-SA"/>
        </w:rPr>
        <w:t>VADY</w:t>
      </w:r>
      <w:r w:rsidR="00384DF2" w:rsidRPr="00286CD6">
        <w:rPr>
          <w:rFonts w:ascii="Garamond" w:hAnsi="Garamond" w:cs="Arial"/>
          <w:b/>
          <w:bCs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b/>
          <w:bCs/>
          <w:color w:val="000000" w:themeColor="text1"/>
          <w:lang w:eastAsia="ar-SA"/>
        </w:rPr>
        <w:t>TOVARU,</w:t>
      </w:r>
      <w:r w:rsidR="00384DF2" w:rsidRPr="00286CD6">
        <w:rPr>
          <w:rFonts w:ascii="Garamond" w:hAnsi="Garamond" w:cs="Arial"/>
          <w:b/>
          <w:bCs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b/>
          <w:bCs/>
          <w:color w:val="000000" w:themeColor="text1"/>
          <w:lang w:eastAsia="ar-SA"/>
        </w:rPr>
        <w:t>ZÁRUKA</w:t>
      </w:r>
      <w:r w:rsidR="00384DF2" w:rsidRPr="00286CD6">
        <w:rPr>
          <w:rFonts w:ascii="Garamond" w:hAnsi="Garamond" w:cs="Arial"/>
          <w:b/>
          <w:bCs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b/>
          <w:bCs/>
          <w:color w:val="000000" w:themeColor="text1"/>
          <w:lang w:eastAsia="ar-SA"/>
        </w:rPr>
        <w:t>ZA</w:t>
      </w:r>
      <w:r w:rsidR="00384DF2" w:rsidRPr="00286CD6">
        <w:rPr>
          <w:rFonts w:ascii="Garamond" w:hAnsi="Garamond" w:cs="Arial"/>
          <w:b/>
          <w:bCs/>
          <w:color w:val="000000" w:themeColor="text1"/>
          <w:lang w:eastAsia="ar-SA"/>
        </w:rPr>
        <w:t xml:space="preserve"> </w:t>
      </w:r>
      <w:r w:rsidRPr="00286CD6">
        <w:rPr>
          <w:rFonts w:ascii="Garamond" w:hAnsi="Garamond" w:cs="Arial"/>
          <w:b/>
          <w:bCs/>
          <w:color w:val="000000" w:themeColor="text1"/>
          <w:lang w:eastAsia="ar-SA"/>
        </w:rPr>
        <w:t>AKOSŤ</w:t>
      </w:r>
      <w:r w:rsidR="00DA37DC" w:rsidRPr="00286CD6">
        <w:rPr>
          <w:rFonts w:ascii="Garamond" w:hAnsi="Garamond" w:cs="Arial"/>
          <w:b/>
          <w:bCs/>
          <w:color w:val="000000" w:themeColor="text1"/>
          <w:lang w:eastAsia="ar-SA"/>
        </w:rPr>
        <w:t>,</w:t>
      </w:r>
      <w:r w:rsidR="00384DF2" w:rsidRPr="00286CD6">
        <w:rPr>
          <w:rFonts w:ascii="Garamond" w:hAnsi="Garamond" w:cs="Arial"/>
          <w:b/>
          <w:bCs/>
          <w:color w:val="000000" w:themeColor="text1"/>
          <w:lang w:eastAsia="ar-SA"/>
        </w:rPr>
        <w:t xml:space="preserve"> </w:t>
      </w:r>
      <w:r w:rsidR="000B50F7" w:rsidRPr="00286CD6">
        <w:rPr>
          <w:rFonts w:ascii="Garamond" w:hAnsi="Garamond" w:cs="Arial"/>
          <w:b/>
          <w:bCs/>
          <w:color w:val="000000" w:themeColor="text1"/>
          <w:lang w:eastAsia="ar-SA"/>
        </w:rPr>
        <w:t>REKLAMÁCIE</w:t>
      </w:r>
    </w:p>
    <w:p w14:paraId="2B597D60" w14:textId="77777777" w:rsidR="00C35115" w:rsidRPr="00286CD6" w:rsidRDefault="00C35115" w:rsidP="00121353">
      <w:pPr>
        <w:keepNext/>
        <w:keepLines/>
        <w:tabs>
          <w:tab w:val="left" w:pos="709"/>
        </w:tabs>
        <w:spacing w:after="0" w:line="240" w:lineRule="auto"/>
        <w:ind w:left="709"/>
        <w:jc w:val="both"/>
        <w:rPr>
          <w:rFonts w:ascii="Garamond" w:hAnsi="Garamond"/>
          <w:color w:val="000000" w:themeColor="text1"/>
        </w:rPr>
      </w:pPr>
    </w:p>
    <w:p w14:paraId="65209B03" w14:textId="3FB7FF2B" w:rsidR="00C35115" w:rsidRPr="00286CD6" w:rsidRDefault="00C35115" w:rsidP="00121353">
      <w:pPr>
        <w:keepNext/>
        <w:keepLines/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286CD6">
        <w:rPr>
          <w:rFonts w:ascii="Garamond" w:eastAsia="Calibri" w:hAnsi="Garamond" w:cs="Times New Roman"/>
          <w:noProof/>
          <w:color w:val="000000" w:themeColor="text1"/>
        </w:rPr>
        <w:t>Predávajúci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preberá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záruku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že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Tovar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má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dobe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jeho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odovzdania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Kupujúcemu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zmluvne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dohodnuté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vlastnosti,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že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zodpovedá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technickým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normám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predpisom,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že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nemá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také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vady,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ktoré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by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bránili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jeho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využitiu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bežný,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alebo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zmluvne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dohodnutý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účel.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Predávajúci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taktiež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preberá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záruku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že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Tovar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počas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záručnej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lehoty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bude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mať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vlastnosti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stanovené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Zmluvou,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technickými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parametrami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právnymi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normami,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nebude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mať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také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vady,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ktoré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by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bránili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jeho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využitiu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bežný,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alebo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zmluvne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dohodnutý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účel.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</w:p>
    <w:p w14:paraId="2EE7B4A8" w14:textId="77777777" w:rsidR="00C35115" w:rsidRPr="00286CD6" w:rsidRDefault="00C35115" w:rsidP="00121353">
      <w:pPr>
        <w:keepNext/>
        <w:keepLines/>
        <w:tabs>
          <w:tab w:val="left" w:pos="0"/>
        </w:tabs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0A0A6075" w14:textId="725FB7D0" w:rsidR="00C35115" w:rsidRPr="00286CD6" w:rsidRDefault="00C35115" w:rsidP="00121353">
      <w:pPr>
        <w:keepNext/>
        <w:keepLines/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eastAsia="Times New Roman" w:hAnsi="Garamond" w:cs="Times New Roman"/>
          <w:color w:val="000000" w:themeColor="text1"/>
        </w:rPr>
      </w:pPr>
      <w:r w:rsidRPr="00286CD6">
        <w:rPr>
          <w:rFonts w:ascii="Garamond" w:eastAsia="Calibri" w:hAnsi="Garamond" w:cs="Times New Roman"/>
          <w:noProof/>
          <w:color w:val="000000" w:themeColor="text1"/>
        </w:rPr>
        <w:t>Záručná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doba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Tovar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začína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plynúť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odo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dňa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riadneho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odovzdania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prevzatia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Tovaru.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Záručná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doba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poskytnutá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Predávajúcim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b/>
          <w:bCs/>
          <w:noProof/>
          <w:color w:val="000000" w:themeColor="text1"/>
        </w:rPr>
        <w:t>je</w:t>
      </w:r>
      <w:r w:rsidR="00384DF2" w:rsidRPr="00286CD6">
        <w:rPr>
          <w:rFonts w:ascii="Garamond" w:eastAsia="Calibri" w:hAnsi="Garamond" w:cs="Times New Roman"/>
          <w:b/>
          <w:bCs/>
          <w:noProof/>
          <w:color w:val="000000" w:themeColor="text1"/>
        </w:rPr>
        <w:t xml:space="preserve"> </w:t>
      </w:r>
      <w:r w:rsidR="00E00061" w:rsidRPr="00286CD6">
        <w:rPr>
          <w:rFonts w:ascii="Garamond" w:eastAsia="Calibri" w:hAnsi="Garamond" w:cs="Times New Roman"/>
          <w:b/>
          <w:bCs/>
          <w:noProof/>
          <w:color w:val="000000" w:themeColor="text1"/>
        </w:rPr>
        <w:t>24 (dvadsaťštyri)</w:t>
      </w:r>
      <w:r w:rsidR="00384DF2" w:rsidRPr="00286CD6">
        <w:rPr>
          <w:rFonts w:ascii="Garamond" w:eastAsia="Calibri" w:hAnsi="Garamond" w:cs="Times New Roman"/>
          <w:b/>
          <w:bCs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b/>
          <w:bCs/>
          <w:noProof/>
          <w:color w:val="000000" w:themeColor="text1"/>
        </w:rPr>
        <w:t>mesiacov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.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Zmluvné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strany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sa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dohodli,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že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záručná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doba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neplynie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po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dobu,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po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ktorú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Kupujúci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nemôže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užívať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Tovar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pre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jeho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vady,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za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ktoré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zodpovedá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Predávajúci.</w:t>
      </w:r>
    </w:p>
    <w:p w14:paraId="57F9731F" w14:textId="77777777" w:rsidR="00ED3625" w:rsidRPr="00286CD6" w:rsidRDefault="00ED3625" w:rsidP="00121353">
      <w:pPr>
        <w:keepNext/>
        <w:keepLines/>
        <w:tabs>
          <w:tab w:val="left" w:pos="0"/>
        </w:tabs>
        <w:spacing w:after="0" w:line="240" w:lineRule="auto"/>
        <w:ind w:left="709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200E9A2A" w14:textId="590DC5C2" w:rsidR="00C35115" w:rsidRPr="00286CD6" w:rsidRDefault="00C35115" w:rsidP="00121353">
      <w:pPr>
        <w:keepNext/>
        <w:keepLines/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286CD6">
        <w:rPr>
          <w:rFonts w:ascii="Garamond" w:eastAsia="Calibri" w:hAnsi="Garamond" w:cs="Times New Roman"/>
          <w:noProof/>
          <w:color w:val="000000" w:themeColor="text1"/>
        </w:rPr>
        <w:t>Predávajúci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preberá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záruku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akosť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Tovaru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podľa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§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429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nasl.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Obchodného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zákonníka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zodpovedá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vady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Tovaru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podľa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§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422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nasl.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Obchodného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zákonníka.</w:t>
      </w:r>
    </w:p>
    <w:p w14:paraId="6B3CFDC5" w14:textId="77777777" w:rsidR="00C35115" w:rsidRPr="00286CD6" w:rsidRDefault="00C35115" w:rsidP="00121353">
      <w:pPr>
        <w:keepNext/>
        <w:keepLines/>
        <w:tabs>
          <w:tab w:val="left" w:pos="0"/>
        </w:tabs>
        <w:spacing w:after="0" w:line="240" w:lineRule="auto"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1DE05778" w14:textId="66FF7240" w:rsidR="00C35115" w:rsidRPr="00286CD6" w:rsidRDefault="00C35115" w:rsidP="00121353">
      <w:pPr>
        <w:keepNext/>
        <w:keepLines/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286CD6">
        <w:rPr>
          <w:rFonts w:ascii="Garamond" w:eastAsia="Calibri" w:hAnsi="Garamond" w:cs="Times New Roman"/>
          <w:noProof/>
          <w:color w:val="000000" w:themeColor="text1"/>
        </w:rPr>
        <w:t>Nebezpečenstvo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škody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Tovare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prechádza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Kupujúceho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podpísaním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Preberacieho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protokolu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prevzatí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Tovaru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bez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výhrad.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</w:p>
    <w:p w14:paraId="1046C8DB" w14:textId="77777777" w:rsidR="00891379" w:rsidRPr="00286CD6" w:rsidRDefault="00891379" w:rsidP="00121353">
      <w:pPr>
        <w:keepNext/>
        <w:keepLines/>
        <w:tabs>
          <w:tab w:val="left" w:pos="0"/>
        </w:tabs>
        <w:spacing w:after="0" w:line="240" w:lineRule="auto"/>
        <w:ind w:left="709"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0343528F" w14:textId="03149A11" w:rsidR="00C35115" w:rsidRPr="00286CD6" w:rsidRDefault="00C35115" w:rsidP="00121353">
      <w:pPr>
        <w:keepNext/>
        <w:keepLines/>
        <w:numPr>
          <w:ilvl w:val="0"/>
          <w:numId w:val="12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286CD6">
        <w:rPr>
          <w:rFonts w:ascii="Garamond" w:eastAsia="Calibri" w:hAnsi="Garamond" w:cs="Times New Roman"/>
          <w:noProof/>
          <w:color w:val="000000" w:themeColor="text1"/>
        </w:rPr>
        <w:t>Zodpovednosť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vady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ďalej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spravuje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príslušnými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ustanoveniami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Obchodného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zákonníka.</w:t>
      </w:r>
    </w:p>
    <w:p w14:paraId="554EA78C" w14:textId="77777777" w:rsidR="00ED3625" w:rsidRPr="00286CD6" w:rsidRDefault="00ED3625" w:rsidP="00121353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5602CB50" w14:textId="6D167DA0" w:rsidR="00ED3625" w:rsidRPr="00286CD6" w:rsidRDefault="00ED3625" w:rsidP="00121353">
      <w:pPr>
        <w:keepNext/>
        <w:keepLines/>
        <w:numPr>
          <w:ilvl w:val="0"/>
          <w:numId w:val="12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286CD6">
        <w:rPr>
          <w:rFonts w:ascii="Garamond" w:eastAsia="Calibri" w:hAnsi="Garamond" w:cs="Times New Roman"/>
          <w:noProof/>
          <w:color w:val="000000" w:themeColor="text1"/>
        </w:rPr>
        <w:t>Reklamáciu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jej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color w:val="000000" w:themeColor="text1"/>
        </w:rPr>
        <w:t>špecifikáciu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uplatní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Kupujúci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Predávajúceho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ihneď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zistení,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že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dodaný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Tovar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vykazuje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vady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nekvality,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písomnou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formou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zmysle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článku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="00891379" w:rsidRPr="00286CD6">
        <w:rPr>
          <w:rFonts w:ascii="Garamond" w:eastAsia="Calibri" w:hAnsi="Garamond" w:cs="Times New Roman"/>
          <w:noProof/>
          <w:color w:val="000000" w:themeColor="text1"/>
        </w:rPr>
        <w:t>8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Zmluvy,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tlačive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označenom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ako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“Oznámenie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reklamácii“.</w:t>
      </w:r>
    </w:p>
    <w:p w14:paraId="443EAE41" w14:textId="77777777" w:rsidR="00ED3625" w:rsidRPr="00286CD6" w:rsidRDefault="00ED3625" w:rsidP="00121353">
      <w:pPr>
        <w:keepNext/>
        <w:keepLines/>
        <w:tabs>
          <w:tab w:val="num" w:pos="709"/>
        </w:tabs>
        <w:spacing w:after="0" w:line="240" w:lineRule="auto"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33AFC68F" w14:textId="39A14BA4" w:rsidR="00ED3625" w:rsidRPr="00286CD6" w:rsidRDefault="00ED3625" w:rsidP="00121353">
      <w:pPr>
        <w:keepNext/>
        <w:keepLines/>
        <w:numPr>
          <w:ilvl w:val="0"/>
          <w:numId w:val="12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286CD6">
        <w:rPr>
          <w:rFonts w:ascii="Garamond" w:eastAsia="Calibri" w:hAnsi="Garamond" w:cs="Times New Roman"/>
          <w:noProof/>
          <w:color w:val="000000" w:themeColor="text1"/>
        </w:rPr>
        <w:lastRenderedPageBreak/>
        <w:t>Prípadné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color w:val="000000" w:themeColor="text1"/>
        </w:rPr>
        <w:t>reklamácie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skrytých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vád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alebo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vád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zistených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až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používaní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Tovaru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je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Kupujúci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povinný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uplatniť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Predávajúceho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reklamačným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listom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(na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tlačive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označenom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ako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“Oznámenie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reklamácii“),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elektronickou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poštou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alebo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poštou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bezodkladne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od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ich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zistenia,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najneskôr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konca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záručnej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doby.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Reklamácia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uplatnená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elektronickou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poštou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musí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byť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následne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doložená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písomným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originálom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zaslaným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nasledujúci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Pracovný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deň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uplatnení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reklamácie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elektronickou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poštou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adresu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Predávajúceho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uvedenej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v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záhlaví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Zmluvy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alebo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inú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písomne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oznámenú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adresu,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ktorej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Kupujúci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uvedie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číslo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faktúry,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resp.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dodacieho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listu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dôvod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reklamácie.</w:t>
      </w:r>
    </w:p>
    <w:p w14:paraId="796138B5" w14:textId="77777777" w:rsidR="00ED3625" w:rsidRPr="00286CD6" w:rsidRDefault="00ED3625" w:rsidP="00121353">
      <w:pPr>
        <w:keepNext/>
        <w:keepLines/>
        <w:tabs>
          <w:tab w:val="num" w:pos="709"/>
        </w:tabs>
        <w:spacing w:after="0" w:line="240" w:lineRule="auto"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21C97303" w14:textId="440C22C4" w:rsidR="00ED3625" w:rsidRPr="00286CD6" w:rsidRDefault="00ED3625" w:rsidP="00121353">
      <w:pPr>
        <w:keepNext/>
        <w:keepLines/>
        <w:numPr>
          <w:ilvl w:val="0"/>
          <w:numId w:val="12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286CD6">
        <w:rPr>
          <w:rFonts w:ascii="Garamond" w:eastAsia="Calibri" w:hAnsi="Garamond"/>
          <w:noProof/>
          <w:color w:val="000000" w:themeColor="text1"/>
        </w:rPr>
        <w:t>V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prípade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zistenia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vady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na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odovzdanom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Tovare,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ktorá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robí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Tovar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nepoužiteľným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je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Predávajúci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povinný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vadu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Tovaru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odstrániť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="00DA37DC" w:rsidRPr="00286CD6">
        <w:rPr>
          <w:rFonts w:ascii="Garamond" w:eastAsia="Calibri" w:hAnsi="Garamond"/>
          <w:noProof/>
          <w:color w:val="000000" w:themeColor="text1"/>
        </w:rPr>
        <w:t xml:space="preserve">najneskôr </w:t>
      </w:r>
      <w:r w:rsidRPr="00286CD6">
        <w:rPr>
          <w:rFonts w:ascii="Garamond" w:eastAsia="Calibri" w:hAnsi="Garamond"/>
          <w:noProof/>
          <w:color w:val="000000" w:themeColor="text1"/>
        </w:rPr>
        <w:t>do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="00AF232E" w:rsidRPr="00286CD6">
        <w:rPr>
          <w:rFonts w:ascii="Garamond" w:eastAsia="Calibri" w:hAnsi="Garamond"/>
          <w:noProof/>
          <w:color w:val="000000" w:themeColor="text1"/>
        </w:rPr>
        <w:t>(</w:t>
      </w:r>
      <w:r w:rsidR="00AF232E" w:rsidRPr="00286CD6">
        <w:rPr>
          <w:rFonts w:ascii="Garamond" w:eastAsia="Calibri" w:hAnsi="Garamond"/>
          <w:noProof/>
          <w:color w:val="000000" w:themeColor="text1"/>
          <w:highlight w:val="yellow"/>
        </w:rPr>
        <w:t>doplniť</w:t>
      </w:r>
      <w:r w:rsidRPr="00286CD6">
        <w:rPr>
          <w:rFonts w:ascii="Garamond" w:eastAsia="Calibri" w:hAnsi="Garamond"/>
          <w:noProof/>
          <w:color w:val="000000" w:themeColor="text1"/>
        </w:rPr>
        <w:t>)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Pracovných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dní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od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písomnej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reklamácie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Kupujúceho.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V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prípade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potreby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objektívne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dlhšej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lehoty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na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odstránenie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vady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odstráni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Predávajúci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vadu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v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predĺženej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lehote,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ktorá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bude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vopred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odsúhlasená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Kupujúcim,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najneskôr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však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do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="00AF232E" w:rsidRPr="00286CD6">
        <w:rPr>
          <w:rFonts w:ascii="Garamond" w:eastAsia="Calibri" w:hAnsi="Garamond"/>
          <w:noProof/>
          <w:color w:val="000000" w:themeColor="text1"/>
        </w:rPr>
        <w:t>(</w:t>
      </w:r>
      <w:r w:rsidR="00AF232E" w:rsidRPr="00286CD6">
        <w:rPr>
          <w:rFonts w:ascii="Garamond" w:eastAsia="Calibri" w:hAnsi="Garamond"/>
          <w:noProof/>
          <w:color w:val="000000" w:themeColor="text1"/>
          <w:highlight w:val="yellow"/>
        </w:rPr>
        <w:t>doplniť</w:t>
      </w:r>
      <w:r w:rsidRPr="00286CD6">
        <w:rPr>
          <w:rFonts w:ascii="Garamond" w:eastAsia="Calibri" w:hAnsi="Garamond"/>
          <w:noProof/>
          <w:color w:val="000000" w:themeColor="text1"/>
        </w:rPr>
        <w:t>)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Pracovných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dní.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Predávajúci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v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lehotách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uvedených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v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tomto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bode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Zmluvy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zároveň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uhradí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Kupujúcemu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všetky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oprávnene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vy</w:t>
      </w:r>
      <w:r w:rsidR="00C6547E" w:rsidRPr="00286CD6">
        <w:rPr>
          <w:rFonts w:ascii="Garamond" w:eastAsia="Calibri" w:hAnsi="Garamond"/>
          <w:noProof/>
          <w:color w:val="000000" w:themeColor="text1"/>
        </w:rPr>
        <w:t>na</w:t>
      </w:r>
      <w:r w:rsidRPr="00286CD6">
        <w:rPr>
          <w:rFonts w:ascii="Garamond" w:eastAsia="Calibri" w:hAnsi="Garamond"/>
          <w:noProof/>
          <w:color w:val="000000" w:themeColor="text1"/>
        </w:rPr>
        <w:t>ložené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náklady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spojené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s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uplatnením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reklamácie.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</w:p>
    <w:p w14:paraId="484E0C49" w14:textId="77777777" w:rsidR="00ED3625" w:rsidRPr="00286CD6" w:rsidRDefault="00ED3625" w:rsidP="00121353">
      <w:pPr>
        <w:keepNext/>
        <w:keepLines/>
        <w:tabs>
          <w:tab w:val="num" w:pos="709"/>
        </w:tabs>
        <w:spacing w:after="0" w:line="240" w:lineRule="auto"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753A3052" w14:textId="6C5B84EB" w:rsidR="00ED3625" w:rsidRPr="00286CD6" w:rsidRDefault="00ED3625" w:rsidP="00121353">
      <w:pPr>
        <w:keepNext/>
        <w:keepLines/>
        <w:numPr>
          <w:ilvl w:val="0"/>
          <w:numId w:val="12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286CD6">
        <w:rPr>
          <w:rFonts w:ascii="Garamond" w:eastAsia="Calibri" w:hAnsi="Garamond" w:cs="Times New Roman"/>
          <w:noProof/>
          <w:color w:val="000000" w:themeColor="text1"/>
        </w:rPr>
        <w:t>Reklamáciu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color w:val="000000" w:themeColor="text1"/>
        </w:rPr>
        <w:t>posúdia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spoločne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zástupcovia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Zmluvných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strán,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pričom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Predávajúci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najneskôr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3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(troch)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Pracovných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dní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od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uplatnenia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reklamácie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vydá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písomné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stanovisko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spôsobe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vybavenia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reklamácie.</w:t>
      </w:r>
    </w:p>
    <w:p w14:paraId="545CB7E4" w14:textId="77777777" w:rsidR="00ED3625" w:rsidRPr="00286CD6" w:rsidRDefault="00ED3625" w:rsidP="00121353">
      <w:pPr>
        <w:keepNext/>
        <w:keepLines/>
        <w:tabs>
          <w:tab w:val="num" w:pos="709"/>
        </w:tabs>
        <w:spacing w:after="0" w:line="240" w:lineRule="auto"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04079AA5" w14:textId="5E4CDE1F" w:rsidR="00ED3625" w:rsidRPr="00286CD6" w:rsidRDefault="00ED3625" w:rsidP="00121353">
      <w:pPr>
        <w:keepNext/>
        <w:keepLines/>
        <w:numPr>
          <w:ilvl w:val="0"/>
          <w:numId w:val="12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286CD6">
        <w:rPr>
          <w:rFonts w:ascii="Garamond" w:eastAsia="Calibri" w:hAnsi="Garamond" w:cs="Times New Roman"/>
          <w:noProof/>
          <w:color w:val="000000" w:themeColor="text1"/>
        </w:rPr>
        <w:t>Ak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color w:val="000000" w:themeColor="text1"/>
        </w:rPr>
        <w:t>Predávajúci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lehote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stanovenej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tomto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článku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bode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5.</w:t>
      </w:r>
      <w:r w:rsidR="00AE71B8" w:rsidRPr="00286CD6">
        <w:rPr>
          <w:rFonts w:ascii="Garamond" w:eastAsia="Calibri" w:hAnsi="Garamond" w:cs="Times New Roman"/>
          <w:noProof/>
          <w:color w:val="000000" w:themeColor="text1"/>
        </w:rPr>
        <w:t>9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Zmluvy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nevyjadrí,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Kupujúci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bude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považovať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reklamáciu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uznanú.</w:t>
      </w:r>
    </w:p>
    <w:p w14:paraId="32C4663D" w14:textId="77777777" w:rsidR="00ED3625" w:rsidRPr="00286CD6" w:rsidRDefault="00ED3625" w:rsidP="00121353">
      <w:pPr>
        <w:keepNext/>
        <w:keepLines/>
        <w:tabs>
          <w:tab w:val="num" w:pos="709"/>
        </w:tabs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3392F1C6" w14:textId="21E091C1" w:rsidR="00ED3625" w:rsidRPr="00286CD6" w:rsidRDefault="00ED3625" w:rsidP="00121353">
      <w:pPr>
        <w:keepNext/>
        <w:keepLines/>
        <w:numPr>
          <w:ilvl w:val="0"/>
          <w:numId w:val="12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Times New Roman" w:hAnsi="Garamond" w:cs="Times New Roman"/>
          <w:color w:val="000000" w:themeColor="text1"/>
        </w:rPr>
      </w:pPr>
      <w:r w:rsidRPr="00286CD6">
        <w:rPr>
          <w:rFonts w:ascii="Garamond" w:eastAsia="Times New Roman" w:hAnsi="Garamond" w:cs="Times New Roman"/>
          <w:color w:val="000000" w:themeColor="text1"/>
        </w:rPr>
        <w:t>V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prípade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Calibri" w:hAnsi="Garamond"/>
          <w:color w:val="000000" w:themeColor="text1"/>
        </w:rPr>
        <w:t>uznanej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reklamácie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sa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Predávajúci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zaväzuje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vadné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plnenie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vysporiadať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na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vlastné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náklady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v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lehotách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podľa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tohto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článku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bodu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5.</w:t>
      </w:r>
      <w:r w:rsidR="00E523F8" w:rsidRPr="00286CD6">
        <w:rPr>
          <w:rFonts w:ascii="Garamond" w:eastAsia="Times New Roman" w:hAnsi="Garamond" w:cs="Times New Roman"/>
          <w:color w:val="000000" w:themeColor="text1"/>
        </w:rPr>
        <w:t>8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Zmluvy.</w:t>
      </w:r>
    </w:p>
    <w:p w14:paraId="27521AF0" w14:textId="3F59D38E" w:rsidR="00ED3625" w:rsidRPr="00286CD6" w:rsidRDefault="00384DF2" w:rsidP="00121353">
      <w:pPr>
        <w:keepNext/>
        <w:keepLines/>
        <w:tabs>
          <w:tab w:val="left" w:pos="0"/>
          <w:tab w:val="num" w:pos="709"/>
        </w:tabs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</w:rPr>
      </w:pPr>
      <w:r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</w:p>
    <w:p w14:paraId="524902F1" w14:textId="182BD20D" w:rsidR="00ED3625" w:rsidRPr="00286CD6" w:rsidRDefault="00ED3625" w:rsidP="00121353">
      <w:pPr>
        <w:keepNext/>
        <w:keepLines/>
        <w:numPr>
          <w:ilvl w:val="0"/>
          <w:numId w:val="12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Times New Roman" w:hAnsi="Garamond" w:cs="Times New Roman"/>
          <w:color w:val="000000" w:themeColor="text1"/>
        </w:rPr>
      </w:pPr>
      <w:r w:rsidRPr="00286CD6">
        <w:rPr>
          <w:rFonts w:ascii="Garamond" w:eastAsia="Times New Roman" w:hAnsi="Garamond" w:cs="Times New Roman"/>
          <w:color w:val="000000" w:themeColor="text1"/>
        </w:rPr>
        <w:t>V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prípade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Calibri" w:hAnsi="Garamond"/>
          <w:color w:val="000000" w:themeColor="text1"/>
        </w:rPr>
        <w:t>sporu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zodpovednosť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vadu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sa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Predávajúci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zaväzuje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vadné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plnenie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vysporiadať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vlastné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náklady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v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lehotách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podľa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tohto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článku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bodu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5.</w:t>
      </w:r>
      <w:r w:rsidR="00E523F8" w:rsidRPr="00286CD6">
        <w:rPr>
          <w:rFonts w:ascii="Garamond" w:hAnsi="Garamond"/>
          <w:color w:val="000000" w:themeColor="text1"/>
        </w:rPr>
        <w:t>8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Zmluvy.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Úhradu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nákladov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spojených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s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odstránením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vady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bude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následne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znášať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Zmluvná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strana,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ktorá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bude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neúspešná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v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spore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o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určenie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zodpovednosti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za</w:t>
      </w:r>
      <w:r w:rsidR="00384DF2" w:rsidRPr="00286CD6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</w:rPr>
        <w:t>vadu.</w:t>
      </w:r>
    </w:p>
    <w:p w14:paraId="2843F4D2" w14:textId="77777777" w:rsidR="004722C1" w:rsidRPr="00286CD6" w:rsidRDefault="004722C1" w:rsidP="00121353">
      <w:pPr>
        <w:keepNext/>
        <w:keepLines/>
        <w:tabs>
          <w:tab w:val="left" w:pos="0"/>
        </w:tabs>
        <w:spacing w:after="0" w:line="240" w:lineRule="auto"/>
        <w:ind w:left="709"/>
        <w:jc w:val="both"/>
        <w:rPr>
          <w:rFonts w:ascii="Garamond" w:hAnsi="Garamond"/>
          <w:b/>
          <w:bCs/>
          <w:color w:val="000000" w:themeColor="text1"/>
        </w:rPr>
      </w:pPr>
    </w:p>
    <w:p w14:paraId="5213D529" w14:textId="0C5AEF9B" w:rsidR="004722C1" w:rsidRPr="00286CD6" w:rsidRDefault="004722C1" w:rsidP="00121353">
      <w:pPr>
        <w:keepNext/>
        <w:keepLines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/>
          <w:b/>
          <w:bCs/>
          <w:color w:val="000000" w:themeColor="text1"/>
        </w:rPr>
      </w:pPr>
      <w:r w:rsidRPr="00286CD6">
        <w:rPr>
          <w:rFonts w:ascii="Garamond" w:hAnsi="Garamond" w:cs="Arial"/>
          <w:b/>
          <w:bCs/>
          <w:color w:val="000000" w:themeColor="text1"/>
          <w:lang w:eastAsia="ar-SA"/>
        </w:rPr>
        <w:t>VYHLÁSENIA</w:t>
      </w:r>
      <w:r w:rsidR="00384DF2" w:rsidRPr="00286CD6">
        <w:rPr>
          <w:rFonts w:ascii="Garamond" w:hAnsi="Garamond"/>
          <w:b/>
          <w:bCs/>
          <w:color w:val="000000" w:themeColor="text1"/>
        </w:rPr>
        <w:t xml:space="preserve"> </w:t>
      </w:r>
      <w:r w:rsidRPr="00286CD6">
        <w:rPr>
          <w:rFonts w:ascii="Garamond" w:hAnsi="Garamond"/>
          <w:b/>
          <w:bCs/>
          <w:color w:val="000000" w:themeColor="text1"/>
        </w:rPr>
        <w:t>A</w:t>
      </w:r>
      <w:r w:rsidR="00384DF2" w:rsidRPr="00286CD6">
        <w:rPr>
          <w:rFonts w:ascii="Garamond" w:hAnsi="Garamond"/>
          <w:b/>
          <w:bCs/>
          <w:color w:val="000000" w:themeColor="text1"/>
        </w:rPr>
        <w:t xml:space="preserve"> </w:t>
      </w:r>
      <w:r w:rsidRPr="00286CD6">
        <w:rPr>
          <w:rFonts w:ascii="Garamond" w:hAnsi="Garamond"/>
          <w:b/>
          <w:bCs/>
          <w:color w:val="000000" w:themeColor="text1"/>
        </w:rPr>
        <w:t>ZÁRUKY</w:t>
      </w:r>
    </w:p>
    <w:p w14:paraId="5DE55A90" w14:textId="77777777" w:rsidR="004722C1" w:rsidRPr="00286CD6" w:rsidRDefault="004722C1" w:rsidP="00121353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Garamond" w:eastAsia="Calibri" w:hAnsi="Garamond"/>
          <w:b/>
          <w:color w:val="000000" w:themeColor="text1"/>
        </w:rPr>
      </w:pPr>
    </w:p>
    <w:p w14:paraId="2C1C145C" w14:textId="0FCBF9BD" w:rsidR="00E423B5" w:rsidRPr="00286CD6" w:rsidRDefault="00E423B5" w:rsidP="00121353">
      <w:pPr>
        <w:keepNext/>
        <w:keepLines/>
        <w:numPr>
          <w:ilvl w:val="0"/>
          <w:numId w:val="14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286CD6">
        <w:rPr>
          <w:rFonts w:ascii="Garamond" w:eastAsia="Calibri" w:hAnsi="Garamond" w:cs="Times New Roman"/>
          <w:noProof/>
          <w:color w:val="000000" w:themeColor="text1"/>
        </w:rPr>
        <w:t>Predávajúci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vyhlasuje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ubezpečuje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Kupujúceho,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že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dňu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podpisu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Zmluvy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="005D07F6" w:rsidRPr="00286CD6">
        <w:rPr>
          <w:rFonts w:ascii="Garamond" w:eastAsia="Calibri" w:hAnsi="Garamond" w:cs="Times New Roman"/>
          <w:noProof/>
          <w:color w:val="000000" w:themeColor="text1"/>
        </w:rPr>
        <w:t>Predávajúcim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: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</w:p>
    <w:p w14:paraId="4C45CFA8" w14:textId="77777777" w:rsidR="00E423B5" w:rsidRPr="00286CD6" w:rsidRDefault="00E423B5" w:rsidP="00121353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286CD6">
        <w:rPr>
          <w:rFonts w:ascii="Garamond" w:eastAsia="Calibri" w:hAnsi="Garamond" w:cs="Times New Roman"/>
          <w:noProof/>
          <w:color w:val="000000" w:themeColor="text1"/>
        </w:rPr>
        <w:tab/>
      </w:r>
    </w:p>
    <w:p w14:paraId="2D3C4FC0" w14:textId="1EFEA5DD" w:rsidR="00E423B5" w:rsidRPr="00286CD6" w:rsidRDefault="00E423B5" w:rsidP="00121353">
      <w:pPr>
        <w:keepNext/>
        <w:keepLines/>
        <w:numPr>
          <w:ilvl w:val="0"/>
          <w:numId w:val="17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286CD6">
        <w:rPr>
          <w:rFonts w:ascii="Garamond" w:eastAsia="Calibri" w:hAnsi="Garamond" w:cs="Times New Roman"/>
          <w:noProof/>
          <w:color w:val="000000" w:themeColor="text1"/>
        </w:rPr>
        <w:t>osoba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konajúca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Predávajúceho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je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plnom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rozsahu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oprávnená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dojednať,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uzavrieť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podpísať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Zmluvu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vykonávať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práva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povinnosti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nej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upravené;</w:t>
      </w:r>
    </w:p>
    <w:p w14:paraId="7DCC4BEB" w14:textId="77777777" w:rsidR="00E423B5" w:rsidRPr="00286CD6" w:rsidRDefault="00E423B5" w:rsidP="00121353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2189680A" w14:textId="25ECF478" w:rsidR="00E423B5" w:rsidRPr="00286CD6" w:rsidRDefault="00E423B5" w:rsidP="00121353">
      <w:pPr>
        <w:keepNext/>
        <w:keepLines/>
        <w:numPr>
          <w:ilvl w:val="0"/>
          <w:numId w:val="17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286CD6">
        <w:rPr>
          <w:rFonts w:ascii="Garamond" w:eastAsia="Calibri" w:hAnsi="Garamond" w:cs="Times New Roman"/>
          <w:noProof/>
          <w:color w:val="000000" w:themeColor="text1"/>
        </w:rPr>
        <w:t>je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spoločnosťou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riadne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založenou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existujúcou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podľa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právneho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poriadku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="00692BB0" w:rsidRPr="00286CD6">
        <w:rPr>
          <w:rFonts w:ascii="Garamond" w:eastAsia="Calibri" w:hAnsi="Garamond" w:cs="Times New Roman"/>
          <w:noProof/>
          <w:color w:val="000000" w:themeColor="text1"/>
        </w:rPr>
        <w:t>[</w:t>
      </w:r>
      <w:r w:rsidR="00692BB0" w:rsidRPr="00286CD6">
        <w:rPr>
          <w:rFonts w:ascii="Garamond" w:eastAsia="Calibri" w:hAnsi="Garamond" w:cs="Times New Roman"/>
          <w:noProof/>
          <w:color w:val="000000" w:themeColor="text1"/>
          <w:highlight w:val="yellow"/>
        </w:rPr>
        <w:t>doplniť</w:t>
      </w:r>
      <w:r w:rsidR="00692BB0" w:rsidRPr="00286CD6">
        <w:rPr>
          <w:rFonts w:ascii="Garamond" w:eastAsia="Calibri" w:hAnsi="Garamond" w:cs="Times New Roman"/>
          <w:noProof/>
          <w:color w:val="000000" w:themeColor="text1"/>
        </w:rPr>
        <w:t>]</w:t>
      </w:r>
      <w:r w:rsidRPr="00286CD6">
        <w:rPr>
          <w:rFonts w:ascii="Garamond" w:eastAsia="Times New Roman" w:hAnsi="Garamond" w:cs="Times New Roman"/>
          <w:color w:val="000000" w:themeColor="text1"/>
          <w:lang w:eastAsia="cs-CZ"/>
        </w:rPr>
        <w:t>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neexistuje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žiaden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dôvod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neplatnosti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spoločnosti,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má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všetky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potrebné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právomoci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oprávnenia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dodanie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Tovaru,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riadne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plní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všetky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povinnosti,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porušenie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ktorých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by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mohlo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viesť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jeho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zrušeniu;</w:t>
      </w:r>
    </w:p>
    <w:p w14:paraId="2F69103D" w14:textId="77777777" w:rsidR="00E423B5" w:rsidRPr="00286CD6" w:rsidRDefault="00E423B5" w:rsidP="00121353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6CA0CE5F" w14:textId="143DCA1D" w:rsidR="00E423B5" w:rsidRPr="00286CD6" w:rsidRDefault="00E423B5" w:rsidP="00121353">
      <w:pPr>
        <w:keepNext/>
        <w:keepLines/>
        <w:numPr>
          <w:ilvl w:val="0"/>
          <w:numId w:val="17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286CD6">
        <w:rPr>
          <w:rFonts w:ascii="Garamond" w:eastAsia="Calibri" w:hAnsi="Garamond" w:cs="Times New Roman"/>
          <w:noProof/>
          <w:color w:val="000000" w:themeColor="text1"/>
        </w:rPr>
        <w:t>uzatvorenie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alebo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plnenie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Zmluvy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Predávajúcim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nie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je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ukracujúcim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alebo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poškodzujúcim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alebo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zvýhodňujúcim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alebo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znevýhodňujúcim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úkonom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vzťahu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akémukoľvek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veriteľovi,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pričom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tejto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súvislosti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nie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je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najmä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odporovateľným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právnym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úkonom;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</w:t>
      </w:r>
    </w:p>
    <w:p w14:paraId="701A0706" w14:textId="77777777" w:rsidR="00E423B5" w:rsidRPr="00286CD6" w:rsidRDefault="00E423B5" w:rsidP="00121353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709"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318C5C67" w14:textId="1B8B0B04" w:rsidR="00E423B5" w:rsidRPr="00286CD6" w:rsidRDefault="00E423B5" w:rsidP="00121353">
      <w:pPr>
        <w:keepNext/>
        <w:keepLines/>
        <w:numPr>
          <w:ilvl w:val="0"/>
          <w:numId w:val="17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286CD6">
        <w:rPr>
          <w:rFonts w:ascii="Garamond" w:eastAsia="Calibri" w:hAnsi="Garamond" w:cs="Times New Roman"/>
          <w:noProof/>
          <w:color w:val="000000" w:themeColor="text1"/>
        </w:rPr>
        <w:t>nevedie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voči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nemu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vyšetrovanie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alebo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zisťovanie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strany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štátnych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alebo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správnych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orgánov,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nevedie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voči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nemu</w:t>
      </w:r>
      <w:r w:rsidR="00C4592F" w:rsidRPr="00286CD6">
        <w:rPr>
          <w:rFonts w:ascii="Garamond" w:eastAsia="Calibri" w:hAnsi="Garamond" w:cs="Times New Roman"/>
          <w:noProof/>
          <w:color w:val="000000" w:themeColor="text1"/>
        </w:rPr>
        <w:t>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resp.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voči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jeho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majetku,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vrátane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Tovaru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súdny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spor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vrátane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exekučného,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daňového,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konkurzného,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rozhodcovského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konania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alebo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akéhokoľvek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obdobného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konania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neexistujú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skutočnosti,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ktoré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by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mohli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viesť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začatiu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takýchto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konaní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proti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nemu.</w:t>
      </w:r>
    </w:p>
    <w:p w14:paraId="6C52DFA1" w14:textId="77777777" w:rsidR="00E744AA" w:rsidRPr="00286CD6" w:rsidRDefault="00E744AA" w:rsidP="00121353">
      <w:pPr>
        <w:keepNext/>
        <w:keepLines/>
        <w:tabs>
          <w:tab w:val="left" w:pos="0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51EBFB4E" w14:textId="6FE1B416" w:rsidR="00E423B5" w:rsidRPr="00286CD6" w:rsidRDefault="00E423B5" w:rsidP="00121353">
      <w:pPr>
        <w:keepNext/>
        <w:keepLines/>
        <w:numPr>
          <w:ilvl w:val="0"/>
          <w:numId w:val="14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286CD6">
        <w:rPr>
          <w:rFonts w:ascii="Garamond" w:eastAsia="Calibri" w:hAnsi="Garamond" w:cs="Times New Roman"/>
          <w:noProof/>
          <w:color w:val="000000" w:themeColor="text1"/>
        </w:rPr>
        <w:t>Predávajúci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vyhlasuje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ubezpečuje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Kupujúceho,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že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dňu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odovzdania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Tovaru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Kupujúcemu: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</w:p>
    <w:p w14:paraId="6514B3C7" w14:textId="77777777" w:rsidR="00E423B5" w:rsidRPr="00286CD6" w:rsidRDefault="00E423B5" w:rsidP="00121353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6641CE54" w14:textId="5A2EAB92" w:rsidR="00E423B5" w:rsidRPr="00286CD6" w:rsidRDefault="00E423B5" w:rsidP="00121353">
      <w:pPr>
        <w:keepNext/>
        <w:keepLines/>
        <w:numPr>
          <w:ilvl w:val="0"/>
          <w:numId w:val="1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286CD6">
        <w:rPr>
          <w:rFonts w:ascii="Garamond" w:eastAsia="Calibri" w:hAnsi="Garamond" w:cs="Times New Roman"/>
          <w:noProof/>
          <w:color w:val="000000" w:themeColor="text1"/>
        </w:rPr>
        <w:t>bude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výlučným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vlastníkom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Tovaru;</w:t>
      </w:r>
    </w:p>
    <w:p w14:paraId="05956215" w14:textId="77777777" w:rsidR="00E423B5" w:rsidRPr="00286CD6" w:rsidRDefault="00E423B5" w:rsidP="00121353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4EE072E1" w14:textId="197E7C9C" w:rsidR="00E423B5" w:rsidRPr="00286CD6" w:rsidRDefault="00E423B5" w:rsidP="00121353">
      <w:pPr>
        <w:keepNext/>
        <w:keepLines/>
        <w:numPr>
          <w:ilvl w:val="0"/>
          <w:numId w:val="1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286CD6">
        <w:rPr>
          <w:rFonts w:ascii="Garamond" w:eastAsia="Calibri" w:hAnsi="Garamond" w:cs="Times New Roman"/>
          <w:noProof/>
          <w:color w:val="000000" w:themeColor="text1"/>
        </w:rPr>
        <w:t>Tovar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nebude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zaťažený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žiadnym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záložným,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zádržným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ani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predkupným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právom;</w:t>
      </w:r>
    </w:p>
    <w:p w14:paraId="13A404DF" w14:textId="77777777" w:rsidR="00E423B5" w:rsidRPr="00286CD6" w:rsidRDefault="00E423B5" w:rsidP="00121353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165B9E67" w14:textId="2C88A209" w:rsidR="00E423B5" w:rsidRPr="00286CD6" w:rsidRDefault="00E423B5" w:rsidP="00121353">
      <w:pPr>
        <w:keepNext/>
        <w:keepLines/>
        <w:numPr>
          <w:ilvl w:val="0"/>
          <w:numId w:val="1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286CD6">
        <w:rPr>
          <w:rFonts w:ascii="Garamond" w:eastAsia="Calibri" w:hAnsi="Garamond" w:cs="Times New Roman"/>
          <w:noProof/>
          <w:color w:val="000000" w:themeColor="text1"/>
        </w:rPr>
        <w:t>neuzatvorí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žiadnu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zmluvu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alebo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dohodu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ani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nedá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návrh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uzavretie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takej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zmluvy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alebo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dohody,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základe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ktorej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by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mohlo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tretej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osobe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vzniknúť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vzťahu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Tovaru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akékoľvek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právo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tretej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osoby;</w:t>
      </w:r>
    </w:p>
    <w:p w14:paraId="53D8A285" w14:textId="77777777" w:rsidR="00E423B5" w:rsidRPr="00286CD6" w:rsidRDefault="00E423B5" w:rsidP="00121353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38DF9EA2" w14:textId="3BE2D2ED" w:rsidR="00E423B5" w:rsidRPr="00286CD6" w:rsidRDefault="00E423B5" w:rsidP="00121353">
      <w:pPr>
        <w:keepNext/>
        <w:keepLines/>
        <w:numPr>
          <w:ilvl w:val="0"/>
          <w:numId w:val="1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286CD6">
        <w:rPr>
          <w:rFonts w:ascii="Garamond" w:eastAsia="Calibri" w:hAnsi="Garamond" w:cs="Times New Roman"/>
          <w:noProof/>
          <w:color w:val="000000" w:themeColor="text1"/>
        </w:rPr>
        <w:lastRenderedPageBreak/>
        <w:t>Tovar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nebude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predmetom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žiadnej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uzatvorenej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nájomnej,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kúpnej</w:t>
      </w:r>
      <w:r w:rsidR="005D07F6" w:rsidRPr="00286CD6">
        <w:rPr>
          <w:rFonts w:ascii="Garamond" w:eastAsia="Calibri" w:hAnsi="Garamond" w:cs="Times New Roman"/>
          <w:noProof/>
          <w:color w:val="000000" w:themeColor="text1"/>
        </w:rPr>
        <w:t>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resp.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inej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zmluvy,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základe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ktorej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akejkoľvek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tretej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osobe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vznik</w:t>
      </w:r>
      <w:r w:rsidR="005D07F6" w:rsidRPr="00286CD6">
        <w:rPr>
          <w:rFonts w:ascii="Garamond" w:eastAsia="Calibri" w:hAnsi="Garamond" w:cs="Times New Roman"/>
          <w:noProof/>
          <w:color w:val="000000" w:themeColor="text1"/>
        </w:rPr>
        <w:t>ne,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resp.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môže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vzniknúť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vlastnícke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právo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Tovaru</w:t>
      </w:r>
      <w:r w:rsidR="005D07F6" w:rsidRPr="00286CD6">
        <w:rPr>
          <w:rFonts w:ascii="Garamond" w:eastAsia="Calibri" w:hAnsi="Garamond" w:cs="Times New Roman"/>
          <w:noProof/>
          <w:color w:val="000000" w:themeColor="text1"/>
        </w:rPr>
        <w:t>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resp.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akékoľvek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iné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právo,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základe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ktorého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tretia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osoba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môž</w:t>
      </w:r>
      <w:r w:rsidR="005D07F6" w:rsidRPr="00286CD6">
        <w:rPr>
          <w:rFonts w:ascii="Garamond" w:eastAsia="Calibri" w:hAnsi="Garamond" w:cs="Times New Roman"/>
          <w:noProof/>
          <w:color w:val="000000" w:themeColor="text1"/>
        </w:rPr>
        <w:t>,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resp.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bude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môcť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Tovar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držať,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užívať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alebo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ním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akýmkoľvek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spôsobom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nakladať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ani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nebude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predmetom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žiadnej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zmluvy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budúcej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zmluve,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základe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ktorej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by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tretej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osobe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vzniklo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právo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uzatvoriť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takú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zmluvu;</w:t>
      </w:r>
    </w:p>
    <w:p w14:paraId="75D59047" w14:textId="77777777" w:rsidR="00E423B5" w:rsidRPr="00286CD6" w:rsidRDefault="00E423B5" w:rsidP="00121353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1D0CF56C" w14:textId="453760D4" w:rsidR="00E423B5" w:rsidRPr="00286CD6" w:rsidRDefault="00E423B5" w:rsidP="00121353">
      <w:pPr>
        <w:keepNext/>
        <w:keepLines/>
        <w:numPr>
          <w:ilvl w:val="0"/>
          <w:numId w:val="1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286CD6">
        <w:rPr>
          <w:rFonts w:ascii="Garamond" w:eastAsia="Calibri" w:hAnsi="Garamond" w:cs="Times New Roman"/>
          <w:noProof/>
          <w:color w:val="000000" w:themeColor="text1"/>
        </w:rPr>
        <w:t>Tovar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bude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nový,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funkčný,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nepoužívaný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nepoškodený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bude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nachádzať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stave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umožňujúcom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jeho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užívanie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obvyklý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účel;</w:t>
      </w:r>
    </w:p>
    <w:p w14:paraId="152FED01" w14:textId="77777777" w:rsidR="00E423B5" w:rsidRPr="00286CD6" w:rsidRDefault="00E423B5" w:rsidP="00121353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6AA3FEC0" w14:textId="1B723890" w:rsidR="00E423B5" w:rsidRPr="00286CD6" w:rsidRDefault="00E423B5" w:rsidP="00121353">
      <w:pPr>
        <w:keepNext/>
        <w:keepLines/>
        <w:numPr>
          <w:ilvl w:val="0"/>
          <w:numId w:val="1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286CD6">
        <w:rPr>
          <w:rFonts w:ascii="Garamond" w:eastAsia="Calibri" w:hAnsi="Garamond" w:cs="Times New Roman"/>
          <w:noProof/>
          <w:color w:val="000000" w:themeColor="text1"/>
        </w:rPr>
        <w:t>Tovar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nebude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postihnutý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exekúciou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alebo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predmetom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uspokojenia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záložného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práva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predajom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zálohu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dražbe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podľa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zákona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dobrovoľných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dražbách;</w:t>
      </w:r>
    </w:p>
    <w:p w14:paraId="3070FF37" w14:textId="77777777" w:rsidR="00E423B5" w:rsidRPr="00286CD6" w:rsidRDefault="00E423B5" w:rsidP="00121353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79FBB74B" w14:textId="4970C2CC" w:rsidR="00E423B5" w:rsidRPr="00286CD6" w:rsidRDefault="00E423B5" w:rsidP="00121353">
      <w:pPr>
        <w:keepNext/>
        <w:keepLines/>
        <w:numPr>
          <w:ilvl w:val="0"/>
          <w:numId w:val="1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286CD6">
        <w:rPr>
          <w:rFonts w:ascii="Garamond" w:eastAsia="Calibri" w:hAnsi="Garamond" w:cs="Times New Roman"/>
          <w:noProof/>
          <w:color w:val="000000" w:themeColor="text1"/>
        </w:rPr>
        <w:t>k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Tovaru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nebudú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uplatnené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žiadne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určovacie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žaloby,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ktoré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by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mohli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obmedziť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alebo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zmariť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výkon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vlastníckeho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práva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Kupujúceho;</w:t>
      </w:r>
    </w:p>
    <w:p w14:paraId="48B3C20A" w14:textId="77777777" w:rsidR="00E423B5" w:rsidRPr="00286CD6" w:rsidRDefault="00E423B5" w:rsidP="00121353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3327D4F9" w14:textId="3AE95479" w:rsidR="00E423B5" w:rsidRPr="00286CD6" w:rsidRDefault="00E423B5" w:rsidP="00121353">
      <w:pPr>
        <w:keepNext/>
        <w:keepLines/>
        <w:numPr>
          <w:ilvl w:val="0"/>
          <w:numId w:val="1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286CD6">
        <w:rPr>
          <w:rFonts w:ascii="Garamond" w:eastAsia="Calibri" w:hAnsi="Garamond" w:cs="Times New Roman"/>
          <w:noProof/>
          <w:color w:val="000000" w:themeColor="text1"/>
        </w:rPr>
        <w:t>nebudú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existovať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právne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faktické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prekážky,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ktoré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by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znemožňovali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užívanie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Tovaru;</w:t>
      </w:r>
    </w:p>
    <w:p w14:paraId="1A22180C" w14:textId="77777777" w:rsidR="00E423B5" w:rsidRPr="00286CD6" w:rsidRDefault="00E423B5" w:rsidP="00121353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290131B1" w14:textId="619C4849" w:rsidR="00E423B5" w:rsidRPr="00286CD6" w:rsidRDefault="00E423B5" w:rsidP="00121353">
      <w:pPr>
        <w:keepNext/>
        <w:keepLines/>
        <w:numPr>
          <w:ilvl w:val="0"/>
          <w:numId w:val="1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286CD6">
        <w:rPr>
          <w:rFonts w:ascii="Garamond" w:eastAsia="Calibri" w:hAnsi="Garamond" w:cs="Times New Roman"/>
          <w:noProof/>
          <w:color w:val="000000" w:themeColor="text1"/>
        </w:rPr>
        <w:t>oboznámi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Kupujúceho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všetkými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právnymi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vzťahmi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týkajúcimi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Tovaru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všetky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tieto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vzťahy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budú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pravdivé;</w:t>
      </w:r>
    </w:p>
    <w:p w14:paraId="2DDC2905" w14:textId="77777777" w:rsidR="00E423B5" w:rsidRPr="00286CD6" w:rsidRDefault="00E423B5" w:rsidP="00121353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721E76DC" w14:textId="1FC8CC1C" w:rsidR="00E423B5" w:rsidRPr="00286CD6" w:rsidRDefault="00E423B5" w:rsidP="00121353">
      <w:pPr>
        <w:keepNext/>
        <w:keepLines/>
        <w:numPr>
          <w:ilvl w:val="0"/>
          <w:numId w:val="1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286CD6">
        <w:rPr>
          <w:rFonts w:ascii="Garamond" w:eastAsia="Calibri" w:hAnsi="Garamond" w:cs="Times New Roman"/>
          <w:noProof/>
          <w:color w:val="000000" w:themeColor="text1"/>
        </w:rPr>
        <w:t>nebude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mať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žiadne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vady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Tovaru,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ktoré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by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mal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Kupujúceho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osobitne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upozorniť;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</w:p>
    <w:p w14:paraId="15C2D228" w14:textId="77777777" w:rsidR="00E423B5" w:rsidRPr="00286CD6" w:rsidRDefault="00E423B5" w:rsidP="00121353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297D9A89" w14:textId="15FBC331" w:rsidR="00DA37DC" w:rsidRPr="00286CD6" w:rsidRDefault="00E423B5" w:rsidP="00121353">
      <w:pPr>
        <w:keepNext/>
        <w:keepLines/>
        <w:numPr>
          <w:ilvl w:val="0"/>
          <w:numId w:val="1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286CD6">
        <w:rPr>
          <w:rFonts w:ascii="Garamond" w:eastAsia="Calibri" w:hAnsi="Garamond" w:cs="Times New Roman"/>
          <w:noProof/>
          <w:color w:val="000000" w:themeColor="text1"/>
        </w:rPr>
        <w:t>odovzdá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Kupujúcemu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spolu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Tovarom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všetky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doklady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vzťahujúce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</w:t>
      </w:r>
      <w:r w:rsidR="00DA37DC" w:rsidRPr="00286CD6">
        <w:rPr>
          <w:rFonts w:ascii="Garamond" w:eastAsia="Calibri" w:hAnsi="Garamond" w:cs="Times New Roman"/>
          <w:noProof/>
          <w:color w:val="000000" w:themeColor="text1"/>
        </w:rPr>
        <w:t> 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Tovaru</w:t>
      </w:r>
      <w:r w:rsidR="00DA37DC" w:rsidRPr="00286CD6">
        <w:rPr>
          <w:rFonts w:ascii="Garamond" w:eastAsia="Calibri" w:hAnsi="Garamond" w:cs="Times New Roman"/>
          <w:noProof/>
          <w:color w:val="000000" w:themeColor="text1"/>
        </w:rPr>
        <w:t xml:space="preserve">; </w:t>
      </w:r>
    </w:p>
    <w:p w14:paraId="767BE4F9" w14:textId="77777777" w:rsidR="00DA37DC" w:rsidRPr="00286CD6" w:rsidRDefault="00DA37DC" w:rsidP="00121353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1A994BC9" w14:textId="0B0785D6" w:rsidR="00DA37DC" w:rsidRPr="00286CD6" w:rsidRDefault="00DA37DC" w:rsidP="00121353">
      <w:pPr>
        <w:keepNext/>
        <w:keepLines/>
        <w:numPr>
          <w:ilvl w:val="0"/>
          <w:numId w:val="15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</w:rPr>
      </w:pPr>
      <w:r w:rsidRPr="00286CD6">
        <w:rPr>
          <w:rFonts w:ascii="Garamond" w:eastAsia="Calibri" w:hAnsi="Garamond"/>
        </w:rPr>
        <w:t>nebudú doručené žiadne úradné rozhodnutia (tie, ktoré ku dňu odovzdania Tovaru nadobudli právoplatnosť alebo ktoré by mohli nadobudnúť právoplatnosť v budúcnosti), a nezačne sa</w:t>
      </w:r>
      <w:r w:rsidRPr="00286CD6">
        <w:rPr>
          <w:rFonts w:ascii="Garamond" w:hAnsi="Garamond"/>
        </w:rPr>
        <w:t xml:space="preserve"> </w:t>
      </w:r>
      <w:r w:rsidRPr="00286CD6">
        <w:rPr>
          <w:rFonts w:ascii="Garamond" w:eastAsia="Calibri" w:hAnsi="Garamond"/>
        </w:rPr>
        <w:t>konanie, ktoré by mohlo viesť k vydaniu rozhodnutia, ktoré by mohlo:</w:t>
      </w:r>
    </w:p>
    <w:p w14:paraId="3AA62607" w14:textId="77777777" w:rsidR="00DA37DC" w:rsidRPr="00286CD6" w:rsidRDefault="00DA37DC" w:rsidP="00121353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aramond" w:eastAsia="Calibri" w:hAnsi="Garamond"/>
        </w:rPr>
      </w:pPr>
    </w:p>
    <w:p w14:paraId="57E88E91" w14:textId="77777777" w:rsidR="00DA37DC" w:rsidRPr="00286CD6" w:rsidRDefault="00DA37DC" w:rsidP="00121353">
      <w:pPr>
        <w:keepNext/>
        <w:keepLines/>
        <w:numPr>
          <w:ilvl w:val="0"/>
          <w:numId w:val="39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2127" w:hanging="709"/>
        <w:contextualSpacing/>
        <w:jc w:val="both"/>
        <w:rPr>
          <w:rFonts w:ascii="Garamond" w:eastAsia="Calibri" w:hAnsi="Garamond"/>
        </w:rPr>
      </w:pPr>
      <w:r w:rsidRPr="00286CD6">
        <w:rPr>
          <w:rFonts w:ascii="Garamond" w:eastAsia="Calibri" w:hAnsi="Garamond"/>
        </w:rPr>
        <w:t>viesť k odňatiu vlastníckeho práva Predávajúceho k Tovaru; alebo</w:t>
      </w:r>
    </w:p>
    <w:p w14:paraId="0FB23B27" w14:textId="77777777" w:rsidR="00DA37DC" w:rsidRPr="00286CD6" w:rsidRDefault="00DA37DC" w:rsidP="00121353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2127"/>
        <w:contextualSpacing/>
        <w:jc w:val="both"/>
        <w:rPr>
          <w:rFonts w:ascii="Garamond" w:eastAsia="Calibri" w:hAnsi="Garamond"/>
        </w:rPr>
      </w:pPr>
    </w:p>
    <w:p w14:paraId="4393FEEA" w14:textId="77777777" w:rsidR="00DA37DC" w:rsidRPr="00286CD6" w:rsidRDefault="00DA37DC" w:rsidP="00121353">
      <w:pPr>
        <w:keepNext/>
        <w:keepLines/>
        <w:numPr>
          <w:ilvl w:val="0"/>
          <w:numId w:val="39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2127" w:hanging="709"/>
        <w:contextualSpacing/>
        <w:jc w:val="both"/>
        <w:rPr>
          <w:rFonts w:ascii="Garamond" w:eastAsia="Calibri" w:hAnsi="Garamond"/>
        </w:rPr>
      </w:pPr>
      <w:r w:rsidRPr="00286CD6">
        <w:rPr>
          <w:rFonts w:ascii="Garamond" w:eastAsia="Calibri" w:hAnsi="Garamond"/>
        </w:rPr>
        <w:t>viesť k vzniku akýchkoľvek práv tretích osôb k Tovaru; alebo</w:t>
      </w:r>
    </w:p>
    <w:p w14:paraId="1FA7363E" w14:textId="77777777" w:rsidR="00DA37DC" w:rsidRPr="00286CD6" w:rsidRDefault="00DA37DC" w:rsidP="00121353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2127"/>
        <w:contextualSpacing/>
        <w:jc w:val="both"/>
        <w:rPr>
          <w:rFonts w:ascii="Garamond" w:eastAsia="Calibri" w:hAnsi="Garamond"/>
        </w:rPr>
      </w:pPr>
    </w:p>
    <w:p w14:paraId="6CD8BD31" w14:textId="10749DC7" w:rsidR="00DA37DC" w:rsidRPr="00286CD6" w:rsidRDefault="00DA37DC" w:rsidP="00121353">
      <w:pPr>
        <w:keepNext/>
        <w:keepLines/>
        <w:numPr>
          <w:ilvl w:val="0"/>
          <w:numId w:val="39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2127" w:hanging="709"/>
        <w:contextualSpacing/>
        <w:jc w:val="both"/>
        <w:rPr>
          <w:rFonts w:ascii="Garamond" w:eastAsia="Calibri" w:hAnsi="Garamond"/>
        </w:rPr>
      </w:pPr>
      <w:r w:rsidRPr="00286CD6">
        <w:rPr>
          <w:rFonts w:ascii="Garamond" w:eastAsia="Calibri" w:hAnsi="Garamond"/>
        </w:rPr>
        <w:t>obmedziť oprávnenie Predávajúceho alebo Kupujúceho nakladať s Tovarom; a</w:t>
      </w:r>
    </w:p>
    <w:p w14:paraId="64D5857A" w14:textId="77777777" w:rsidR="00DA37DC" w:rsidRPr="00286CD6" w:rsidRDefault="00DA37DC" w:rsidP="00121353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aramond" w:eastAsia="Calibri" w:hAnsi="Garamond"/>
        </w:rPr>
      </w:pPr>
    </w:p>
    <w:p w14:paraId="07BD98B4" w14:textId="77777777" w:rsidR="00DA37DC" w:rsidRPr="00286CD6" w:rsidRDefault="00DA37DC" w:rsidP="00AF232E">
      <w:pPr>
        <w:keepNext/>
        <w:keepLines/>
        <w:numPr>
          <w:ilvl w:val="0"/>
          <w:numId w:val="15"/>
        </w:numPr>
        <w:tabs>
          <w:tab w:val="left" w:pos="0"/>
          <w:tab w:val="left" w:pos="708"/>
          <w:tab w:val="center" w:pos="1701"/>
          <w:tab w:val="right" w:pos="9072"/>
        </w:tabs>
        <w:spacing w:after="0" w:line="240" w:lineRule="auto"/>
        <w:ind w:left="1418" w:hanging="709"/>
        <w:contextualSpacing/>
        <w:jc w:val="both"/>
        <w:rPr>
          <w:rFonts w:ascii="Garamond" w:eastAsia="Calibri" w:hAnsi="Garamond"/>
        </w:rPr>
      </w:pPr>
      <w:r w:rsidRPr="00286CD6">
        <w:rPr>
          <w:rFonts w:ascii="Garamond" w:eastAsia="Calibri" w:hAnsi="Garamond"/>
        </w:rPr>
        <w:tab/>
        <w:t>nebudú mu doručené žiadne úradné rozhodnutia, a nezačne sa konanie, ktoré by mohlo viesť k</w:t>
      </w:r>
      <w:r w:rsidRPr="00286CD6">
        <w:rPr>
          <w:rFonts w:ascii="Garamond" w:hAnsi="Garamond"/>
        </w:rPr>
        <w:t xml:space="preserve"> </w:t>
      </w:r>
      <w:r w:rsidRPr="00286CD6">
        <w:rPr>
          <w:rFonts w:ascii="Garamond" w:eastAsia="Calibri" w:hAnsi="Garamond"/>
        </w:rPr>
        <w:t xml:space="preserve">vydaniu rozhodnutia, z ktorého by mohla pre Kupujúceho vyplynúť povinnosť vynaložiť finančné či iné prostriedky v súvislosti s vlastníctvom Tovaru.  </w:t>
      </w:r>
    </w:p>
    <w:p w14:paraId="6EEC4683" w14:textId="77AB753D" w:rsidR="00DA37DC" w:rsidRPr="00286CD6" w:rsidRDefault="00DA37DC" w:rsidP="00121353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</w:rPr>
      </w:pPr>
      <w:r w:rsidRPr="00286CD6">
        <w:rPr>
          <w:rFonts w:ascii="Garamond" w:eastAsia="Calibri" w:hAnsi="Garamond"/>
        </w:rPr>
        <w:tab/>
      </w:r>
    </w:p>
    <w:p w14:paraId="71EE7CF1" w14:textId="7260CFE5" w:rsidR="00E423B5" w:rsidRPr="00286CD6" w:rsidRDefault="00E423B5" w:rsidP="00121353">
      <w:pPr>
        <w:keepNext/>
        <w:keepLines/>
        <w:numPr>
          <w:ilvl w:val="0"/>
          <w:numId w:val="14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286CD6">
        <w:rPr>
          <w:rFonts w:ascii="Garamond" w:eastAsia="Calibri" w:hAnsi="Garamond" w:cs="Times New Roman"/>
          <w:noProof/>
          <w:color w:val="000000" w:themeColor="text1"/>
        </w:rPr>
        <w:tab/>
        <w:t>Predávajúci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berie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vedomie,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že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ak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by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Kupujúci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mal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čase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podpisovania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Zmluvy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vedomosť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tom,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že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ktorékoľvek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vyhlásení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Predávajúceho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uvedené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tomto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článku,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bode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6.1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alebo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6.2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Zmluvy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je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nepravdivé,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Zmluvu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by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neuzatvoril,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nakoľko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uvedené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vyhlásenia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Kupujúci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považuje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vlastnosti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Tovaru,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ktoré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vymienil.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</w:p>
    <w:p w14:paraId="653C0B08" w14:textId="77777777" w:rsidR="00E423B5" w:rsidRPr="00286CD6" w:rsidRDefault="00E423B5" w:rsidP="00121353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4B8017E2" w14:textId="13BE0AD2" w:rsidR="00E423B5" w:rsidRPr="00286CD6" w:rsidRDefault="00E423B5" w:rsidP="00121353">
      <w:pPr>
        <w:keepNext/>
        <w:keepLines/>
        <w:numPr>
          <w:ilvl w:val="0"/>
          <w:numId w:val="14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noProof/>
          <w:color w:val="000000" w:themeColor="text1"/>
        </w:rPr>
      </w:pPr>
      <w:r w:rsidRPr="00286CD6">
        <w:rPr>
          <w:rFonts w:ascii="Garamond" w:eastAsia="Calibri" w:hAnsi="Garamond" w:cs="Times New Roman"/>
          <w:noProof/>
          <w:color w:val="000000" w:themeColor="text1"/>
        </w:rPr>
        <w:tab/>
      </w:r>
      <w:r w:rsidR="002C7FD2" w:rsidRPr="00286CD6">
        <w:rPr>
          <w:rFonts w:ascii="Garamond" w:hAnsi="Garamond"/>
          <w:noProof/>
          <w:color w:val="000000" w:themeColor="text1"/>
        </w:rPr>
        <w:t>Pokiaľ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sa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preukáže,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že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ktorékoľvek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z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vyhlásení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Predávajúceho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uvedených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v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tomto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článku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bode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6.1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a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bode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6.2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Zmluvy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nebolo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v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čase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uzatvorenia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Zmluvy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pravdivým,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alebo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v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čase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nasledujúcom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po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uzatvorení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Zmluvy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prestalo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byť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pravdivým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v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dôsledku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konania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Predávajúceho,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zaväzuje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sa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Predávajúci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nahradiť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škodu,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ktorá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vznikne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Kupujúcemu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v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dôsledku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skutočností,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ktoré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sú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obsahom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tohto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  <w:r w:rsidR="002C7FD2" w:rsidRPr="00286CD6">
        <w:rPr>
          <w:rFonts w:ascii="Garamond" w:hAnsi="Garamond"/>
          <w:noProof/>
          <w:color w:val="000000" w:themeColor="text1"/>
        </w:rPr>
        <w:t>vyhlásenia.</w:t>
      </w:r>
      <w:r w:rsidR="00384DF2" w:rsidRPr="00286CD6">
        <w:rPr>
          <w:rFonts w:ascii="Garamond" w:hAnsi="Garamond"/>
          <w:noProof/>
          <w:color w:val="000000" w:themeColor="text1"/>
        </w:rPr>
        <w:t xml:space="preserve"> </w:t>
      </w:r>
    </w:p>
    <w:p w14:paraId="0C211B1C" w14:textId="77777777" w:rsidR="00E423B5" w:rsidRPr="00286CD6" w:rsidRDefault="00E423B5" w:rsidP="00121353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6D19CB20" w14:textId="1ADA8B34" w:rsidR="00E423B5" w:rsidRPr="00286CD6" w:rsidRDefault="00E423B5" w:rsidP="00121353">
      <w:pPr>
        <w:keepNext/>
        <w:keepLines/>
        <w:numPr>
          <w:ilvl w:val="0"/>
          <w:numId w:val="14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286CD6">
        <w:rPr>
          <w:rFonts w:ascii="Garamond" w:eastAsia="Calibri" w:hAnsi="Garamond" w:cs="Times New Roman"/>
          <w:noProof/>
          <w:color w:val="000000" w:themeColor="text1"/>
        </w:rPr>
        <w:t>Kupujúci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vyhlasuje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ubezpečuje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Predávajúceho,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že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dňu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podpisu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Zmluvy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="002C7FD2" w:rsidRPr="00286CD6">
        <w:rPr>
          <w:rFonts w:ascii="Garamond" w:eastAsia="Calibri" w:hAnsi="Garamond" w:cs="Times New Roman"/>
          <w:noProof/>
          <w:color w:val="000000" w:themeColor="text1"/>
        </w:rPr>
        <w:t>Kupujúcim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:</w:t>
      </w:r>
    </w:p>
    <w:p w14:paraId="11926F2F" w14:textId="77777777" w:rsidR="00E423B5" w:rsidRPr="00286CD6" w:rsidRDefault="00E423B5" w:rsidP="00121353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39C0088F" w14:textId="18667DDD" w:rsidR="00E423B5" w:rsidRPr="00286CD6" w:rsidRDefault="00E423B5" w:rsidP="00121353">
      <w:pPr>
        <w:keepNext/>
        <w:keepLines/>
        <w:numPr>
          <w:ilvl w:val="0"/>
          <w:numId w:val="1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286CD6">
        <w:rPr>
          <w:rFonts w:ascii="Garamond" w:eastAsia="Calibri" w:hAnsi="Garamond" w:cs="Times New Roman"/>
          <w:noProof/>
          <w:color w:val="000000" w:themeColor="text1"/>
        </w:rPr>
        <w:t>má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oprávnenie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podpísať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Zmluvu,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vykonávať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práva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plniť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záväzky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vyplývajúce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neho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Zmluvy;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</w:p>
    <w:p w14:paraId="17152F6B" w14:textId="77777777" w:rsidR="00E423B5" w:rsidRPr="00286CD6" w:rsidRDefault="00E423B5" w:rsidP="00121353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22C8CAB4" w14:textId="37CCD452" w:rsidR="00E423B5" w:rsidRPr="00286CD6" w:rsidRDefault="00E423B5" w:rsidP="00121353">
      <w:pPr>
        <w:keepNext/>
        <w:keepLines/>
        <w:numPr>
          <w:ilvl w:val="0"/>
          <w:numId w:val="1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286CD6">
        <w:rPr>
          <w:rFonts w:ascii="Garamond" w:eastAsia="Calibri" w:hAnsi="Garamond" w:cs="Times New Roman"/>
          <w:noProof/>
          <w:color w:val="000000" w:themeColor="text1"/>
        </w:rPr>
        <w:t>osoby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konajúce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Kupujúceho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sú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plnom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rozsahu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oprávnené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dojednať,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uzavrieť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podpísať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Zmluvu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vykonávať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práva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povinnosti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nej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upravené;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="00C87A14" w:rsidRPr="00286CD6">
        <w:rPr>
          <w:rFonts w:ascii="Garamond" w:eastAsia="Calibri" w:hAnsi="Garamond" w:cs="Times New Roman"/>
          <w:noProof/>
          <w:color w:val="000000" w:themeColor="text1"/>
        </w:rPr>
        <w:t>a</w:t>
      </w:r>
    </w:p>
    <w:p w14:paraId="0C152307" w14:textId="77777777" w:rsidR="00E423B5" w:rsidRPr="00286CD6" w:rsidRDefault="00E423B5" w:rsidP="00121353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168A7364" w14:textId="3B455ADF" w:rsidR="004722C1" w:rsidRPr="00286CD6" w:rsidRDefault="00E423B5" w:rsidP="00121353">
      <w:pPr>
        <w:keepNext/>
        <w:keepLines/>
        <w:numPr>
          <w:ilvl w:val="0"/>
          <w:numId w:val="16"/>
        </w:numPr>
        <w:tabs>
          <w:tab w:val="left" w:pos="0"/>
          <w:tab w:val="left" w:pos="709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286CD6">
        <w:rPr>
          <w:rFonts w:ascii="Garamond" w:eastAsia="Calibri" w:hAnsi="Garamond" w:cs="Times New Roman"/>
          <w:noProof/>
          <w:color w:val="000000" w:themeColor="text1"/>
        </w:rPr>
        <w:t>je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spoločnosťou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riadne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založenou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existujúcou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podľa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právneho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poriadku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Slovenskej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republiky,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neexistuje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žiaden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dôvod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neplatnosti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spoločnosti,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má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všetky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potrebné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právomoci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oprávnenia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kúpe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Tovaru,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riadne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plní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všetky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povinnosti,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porušenie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ktorých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by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mohlo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viesť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jeho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zrušeniu.</w:t>
      </w:r>
    </w:p>
    <w:p w14:paraId="5F6669C5" w14:textId="0F4CA29C" w:rsidR="004722C1" w:rsidRPr="00286CD6" w:rsidRDefault="004722C1" w:rsidP="00121353">
      <w:pPr>
        <w:keepNext/>
        <w:keepLines/>
        <w:tabs>
          <w:tab w:val="left" w:pos="720"/>
        </w:tabs>
        <w:spacing w:after="0" w:line="240" w:lineRule="auto"/>
        <w:ind w:left="720"/>
        <w:jc w:val="both"/>
        <w:outlineLvl w:val="1"/>
        <w:rPr>
          <w:rFonts w:ascii="Garamond" w:eastAsia="Calibri" w:hAnsi="Garamond"/>
          <w:b/>
          <w:color w:val="000000" w:themeColor="text1"/>
        </w:rPr>
      </w:pPr>
    </w:p>
    <w:p w14:paraId="0A06E503" w14:textId="77777777" w:rsidR="009D087F" w:rsidRPr="00286CD6" w:rsidRDefault="009D087F" w:rsidP="00121353">
      <w:pPr>
        <w:keepNext/>
        <w:keepLines/>
        <w:tabs>
          <w:tab w:val="left" w:pos="720"/>
        </w:tabs>
        <w:spacing w:after="0" w:line="240" w:lineRule="auto"/>
        <w:ind w:left="720"/>
        <w:jc w:val="both"/>
        <w:outlineLvl w:val="1"/>
        <w:rPr>
          <w:rFonts w:ascii="Garamond" w:eastAsia="Calibri" w:hAnsi="Garamond"/>
          <w:b/>
          <w:color w:val="000000" w:themeColor="text1"/>
        </w:rPr>
      </w:pPr>
    </w:p>
    <w:p w14:paraId="76F49B8E" w14:textId="77777777" w:rsidR="004722C1" w:rsidRPr="00286CD6" w:rsidRDefault="004722C1" w:rsidP="00121353">
      <w:pPr>
        <w:keepNext/>
        <w:keepLines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outlineLvl w:val="1"/>
        <w:rPr>
          <w:rFonts w:ascii="Garamond" w:eastAsia="Calibri" w:hAnsi="Garamond"/>
          <w:b/>
          <w:color w:val="000000" w:themeColor="text1"/>
        </w:rPr>
      </w:pPr>
      <w:r w:rsidRPr="00286CD6">
        <w:rPr>
          <w:rFonts w:ascii="Garamond" w:hAnsi="Garamond" w:cs="Arial"/>
          <w:b/>
          <w:bCs/>
          <w:color w:val="000000" w:themeColor="text1"/>
          <w:lang w:eastAsia="ar-SA"/>
        </w:rPr>
        <w:lastRenderedPageBreak/>
        <w:t>SANKCIE</w:t>
      </w:r>
    </w:p>
    <w:p w14:paraId="1614821A" w14:textId="0F804F8F" w:rsidR="004722C1" w:rsidRPr="00286CD6" w:rsidRDefault="004722C1" w:rsidP="00121353">
      <w:pPr>
        <w:keepNext/>
        <w:keepLines/>
        <w:tabs>
          <w:tab w:val="left" w:pos="426"/>
          <w:tab w:val="left" w:pos="709"/>
        </w:tabs>
        <w:spacing w:after="0" w:line="240" w:lineRule="auto"/>
        <w:jc w:val="both"/>
        <w:rPr>
          <w:rFonts w:ascii="Garamond" w:eastAsia="Calibri" w:hAnsi="Garamond"/>
          <w:color w:val="000000" w:themeColor="text1"/>
        </w:rPr>
      </w:pPr>
    </w:p>
    <w:p w14:paraId="72B9CF3D" w14:textId="33872661" w:rsidR="00ED6704" w:rsidRPr="00286CD6" w:rsidRDefault="00ED6704" w:rsidP="00121353">
      <w:pPr>
        <w:keepNext/>
        <w:keepLines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color w:val="000000" w:themeColor="text1"/>
        </w:rPr>
      </w:pPr>
      <w:r w:rsidRPr="00286CD6">
        <w:rPr>
          <w:rFonts w:ascii="Garamond" w:eastAsia="Calibri" w:hAnsi="Garamond" w:cs="Times New Roman"/>
          <w:noProof/>
          <w:color w:val="000000" w:themeColor="text1"/>
        </w:rPr>
        <w:t>V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prípade,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ak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Predávajúci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dostane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omeškania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splnením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svojej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povinnosti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dodať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Tovar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Kupujúcemu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včas,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Kupujúci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je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oprávnený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požadovať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od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Predávajúceho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zaplatenie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zmluvnej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pokuty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výške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="002A3692" w:rsidRPr="00286CD6">
        <w:rPr>
          <w:rFonts w:ascii="Garamond" w:hAnsi="Garamond"/>
          <w:color w:val="000000" w:themeColor="text1"/>
        </w:rPr>
        <w:t>10</w:t>
      </w:r>
      <w:r w:rsidR="00E00061" w:rsidRPr="00286CD6">
        <w:rPr>
          <w:rFonts w:ascii="Garamond" w:hAnsi="Garamond"/>
          <w:color w:val="000000" w:themeColor="text1"/>
        </w:rPr>
        <w:t>0,00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EUR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(slovom: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2A3692" w:rsidRPr="00286CD6">
        <w:rPr>
          <w:rFonts w:ascii="Garamond" w:hAnsi="Garamond"/>
          <w:color w:val="000000" w:themeColor="text1"/>
        </w:rPr>
        <w:t>jednosto</w:t>
      </w:r>
      <w:r w:rsidR="00E00061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eur)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každý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začatý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deň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omeškania.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</w:p>
    <w:p w14:paraId="698BBD0B" w14:textId="0538E51A" w:rsidR="00ED6704" w:rsidRPr="00286CD6" w:rsidRDefault="00ED6704" w:rsidP="00121353">
      <w:pPr>
        <w:keepNext/>
        <w:keepLines/>
        <w:tabs>
          <w:tab w:val="left" w:pos="0"/>
        </w:tabs>
        <w:spacing w:after="0" w:line="240" w:lineRule="auto"/>
        <w:ind w:left="709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19C6593E" w14:textId="3887A011" w:rsidR="00F74BBE" w:rsidRPr="00286CD6" w:rsidRDefault="00ED6704" w:rsidP="00121353">
      <w:pPr>
        <w:keepNext/>
        <w:keepLines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color w:val="000000" w:themeColor="text1"/>
        </w:rPr>
      </w:pPr>
      <w:r w:rsidRPr="00286CD6">
        <w:rPr>
          <w:rFonts w:ascii="Garamond" w:eastAsia="Calibri" w:hAnsi="Garamond" w:cs="Times New Roman"/>
          <w:noProof/>
          <w:color w:val="000000" w:themeColor="text1"/>
        </w:rPr>
        <w:t>V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prípade,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ak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Predávajúci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dostane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do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omeškania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splnením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svojej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povinnosti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odstrániť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vady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Tovaru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podľa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článku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="00ED3625" w:rsidRPr="00286CD6">
        <w:rPr>
          <w:rFonts w:ascii="Garamond" w:eastAsia="Calibri" w:hAnsi="Garamond" w:cs="Times New Roman"/>
          <w:noProof/>
          <w:color w:val="000000" w:themeColor="text1"/>
        </w:rPr>
        <w:t>5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="0096329C" w:rsidRPr="00286CD6">
        <w:rPr>
          <w:rFonts w:ascii="Garamond" w:eastAsia="Calibri" w:hAnsi="Garamond" w:cs="Times New Roman"/>
          <w:noProof/>
          <w:color w:val="000000" w:themeColor="text1"/>
        </w:rPr>
        <w:t>bod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="00ED3625" w:rsidRPr="00286CD6">
        <w:rPr>
          <w:rFonts w:ascii="Garamond" w:eastAsia="Calibri" w:hAnsi="Garamond" w:cs="Times New Roman"/>
          <w:noProof/>
          <w:color w:val="000000" w:themeColor="text1"/>
        </w:rPr>
        <w:t>5.</w:t>
      </w:r>
      <w:r w:rsidR="00E523F8" w:rsidRPr="00286CD6">
        <w:rPr>
          <w:rFonts w:ascii="Garamond" w:eastAsia="Calibri" w:hAnsi="Garamond" w:cs="Times New Roman"/>
          <w:noProof/>
          <w:color w:val="000000" w:themeColor="text1"/>
        </w:rPr>
        <w:t>8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Zmluvy,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Kupujúci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je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oprávnený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požadovať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od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Predávajúceho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zaplatenie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zmluvnej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pokuty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výške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="002A3692" w:rsidRPr="00286CD6">
        <w:rPr>
          <w:rFonts w:ascii="Garamond" w:hAnsi="Garamond"/>
          <w:color w:val="000000" w:themeColor="text1"/>
        </w:rPr>
        <w:t xml:space="preserve">100,00 EUR (slovom: jednosto eur) </w:t>
      </w:r>
      <w:r w:rsidR="00F74BBE" w:rsidRPr="00286CD6">
        <w:rPr>
          <w:rFonts w:ascii="Garamond" w:hAnsi="Garamond"/>
          <w:color w:val="000000" w:themeColor="text1"/>
        </w:rPr>
        <w:t>za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F74BBE" w:rsidRPr="00286CD6">
        <w:rPr>
          <w:rFonts w:ascii="Garamond" w:hAnsi="Garamond"/>
          <w:color w:val="000000" w:themeColor="text1"/>
        </w:rPr>
        <w:t>každý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F74BBE" w:rsidRPr="00286CD6">
        <w:rPr>
          <w:rFonts w:ascii="Garamond" w:hAnsi="Garamond"/>
          <w:color w:val="000000" w:themeColor="text1"/>
        </w:rPr>
        <w:t>začatý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F74BBE" w:rsidRPr="00286CD6">
        <w:rPr>
          <w:rFonts w:ascii="Garamond" w:hAnsi="Garamond"/>
          <w:color w:val="000000" w:themeColor="text1"/>
        </w:rPr>
        <w:t>deň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F74BBE" w:rsidRPr="00286CD6">
        <w:rPr>
          <w:rFonts w:ascii="Garamond" w:hAnsi="Garamond"/>
          <w:color w:val="000000" w:themeColor="text1"/>
        </w:rPr>
        <w:t>omeškania.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</w:p>
    <w:p w14:paraId="25F823F9" w14:textId="4F6080BD" w:rsidR="00ED6704" w:rsidRPr="00286CD6" w:rsidRDefault="00ED6704" w:rsidP="00121353">
      <w:pPr>
        <w:keepNext/>
        <w:keepLines/>
        <w:tabs>
          <w:tab w:val="left" w:pos="0"/>
        </w:tabs>
        <w:spacing w:after="0" w:line="240" w:lineRule="auto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56054835" w14:textId="6D5838DA" w:rsidR="00F74BBE" w:rsidRPr="00286CD6" w:rsidRDefault="00F74BBE" w:rsidP="00121353">
      <w:pPr>
        <w:keepNext/>
        <w:keepLines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color w:val="000000" w:themeColor="text1"/>
        </w:rPr>
      </w:pPr>
      <w:r w:rsidRPr="00286CD6">
        <w:rPr>
          <w:rFonts w:ascii="Garamond" w:hAnsi="Garamond"/>
          <w:color w:val="000000" w:themeColor="text1"/>
        </w:rPr>
        <w:t>V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prípade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omeškania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Kupujúceho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zaplatením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faktúry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je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Predávajúci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oprávnený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požadovať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od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Kupujúceho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uhradenie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úrokov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omeškania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vo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výške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0,022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%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dlžnej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čiastky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každý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deň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omeškania.</w:t>
      </w:r>
    </w:p>
    <w:p w14:paraId="145D8E67" w14:textId="48160998" w:rsidR="00E744AA" w:rsidRPr="00286CD6" w:rsidRDefault="00E744AA" w:rsidP="00121353">
      <w:pPr>
        <w:keepNext/>
        <w:keepLines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Garamond" w:hAnsi="Garamond"/>
          <w:color w:val="000000" w:themeColor="text1"/>
        </w:rPr>
      </w:pPr>
    </w:p>
    <w:p w14:paraId="30FFD319" w14:textId="29882822" w:rsidR="002A3692" w:rsidRPr="00286CD6" w:rsidRDefault="002A3692" w:rsidP="00121353">
      <w:pPr>
        <w:keepNext/>
        <w:keepLines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286CD6">
        <w:rPr>
          <w:rFonts w:ascii="Garamond" w:eastAsia="Calibri" w:hAnsi="Garamond"/>
        </w:rPr>
        <w:t>Zmluvné strany sa dohodli, že v prípade, ak k odstúpeniu od Zmluvy dôjde z dôvodu, že Predávajúci nie je schopný dodať Tovar v požadovanej kvalite a za cenu, ktorú ponúkol, Kupujúci má právo požadovať od Predávajúceho</w:t>
      </w:r>
      <w:r w:rsidRPr="00286CD6">
        <w:rPr>
          <w:rFonts w:ascii="Garamond" w:eastAsia="Calibri" w:hAnsi="Garamond"/>
          <w:noProof/>
        </w:rPr>
        <w:t xml:space="preserve"> </w:t>
      </w:r>
      <w:r w:rsidRPr="00286CD6">
        <w:rPr>
          <w:rFonts w:ascii="Garamond" w:eastAsia="Calibri" w:hAnsi="Garamond"/>
        </w:rPr>
        <w:t>zmluvnú pokutu vo výške 35 % z Kúpnej ceny.</w:t>
      </w:r>
    </w:p>
    <w:p w14:paraId="67787B8A" w14:textId="77777777" w:rsidR="002A3692" w:rsidRPr="00286CD6" w:rsidRDefault="002A3692" w:rsidP="00121353">
      <w:pPr>
        <w:keepNext/>
        <w:keepLines/>
        <w:tabs>
          <w:tab w:val="left" w:pos="709"/>
        </w:tabs>
        <w:spacing w:after="0" w:line="240" w:lineRule="auto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75CBD440" w14:textId="210DFF17" w:rsidR="00ED6704" w:rsidRPr="00286CD6" w:rsidRDefault="00ED6704" w:rsidP="00121353">
      <w:pPr>
        <w:keepNext/>
        <w:keepLines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  <w:r w:rsidRPr="00286CD6">
        <w:rPr>
          <w:rFonts w:ascii="Garamond" w:eastAsia="Times New Roman" w:hAnsi="Garamond" w:cs="Arial"/>
          <w:color w:val="000000" w:themeColor="text1"/>
        </w:rPr>
        <w:t>Povinnosť,</w:t>
      </w:r>
      <w:r w:rsidR="00384DF2" w:rsidRPr="00286CD6">
        <w:rPr>
          <w:rFonts w:ascii="Garamond" w:eastAsia="Times New Roman" w:hAnsi="Garamond" w:cs="Arial"/>
          <w:color w:val="000000" w:themeColor="text1"/>
        </w:rPr>
        <w:t xml:space="preserve"> </w:t>
      </w:r>
      <w:r w:rsidRPr="00286CD6">
        <w:rPr>
          <w:rFonts w:ascii="Garamond" w:eastAsia="Times New Roman" w:hAnsi="Garamond" w:cs="Arial"/>
          <w:color w:val="000000" w:themeColor="text1"/>
        </w:rPr>
        <w:t>splnenie</w:t>
      </w:r>
      <w:r w:rsidR="00384DF2" w:rsidRPr="00286CD6">
        <w:rPr>
          <w:rFonts w:ascii="Garamond" w:eastAsia="Times New Roman" w:hAnsi="Garamond" w:cs="Arial"/>
          <w:color w:val="000000" w:themeColor="text1"/>
        </w:rPr>
        <w:t xml:space="preserve"> </w:t>
      </w:r>
      <w:r w:rsidRPr="00286CD6">
        <w:rPr>
          <w:rFonts w:ascii="Garamond" w:eastAsia="Times New Roman" w:hAnsi="Garamond" w:cs="Arial"/>
          <w:color w:val="000000" w:themeColor="text1"/>
        </w:rPr>
        <w:t>ktorej</w:t>
      </w:r>
      <w:r w:rsidR="00384DF2" w:rsidRPr="00286CD6">
        <w:rPr>
          <w:rFonts w:ascii="Garamond" w:eastAsia="Times New Roman" w:hAnsi="Garamond" w:cs="Arial"/>
          <w:color w:val="000000" w:themeColor="text1"/>
        </w:rPr>
        <w:t xml:space="preserve"> </w:t>
      </w:r>
      <w:r w:rsidRPr="00286CD6">
        <w:rPr>
          <w:rFonts w:ascii="Garamond" w:eastAsia="Times New Roman" w:hAnsi="Garamond" w:cs="Arial"/>
          <w:color w:val="000000" w:themeColor="text1"/>
        </w:rPr>
        <w:t>bolo</w:t>
      </w:r>
      <w:r w:rsidR="00384DF2" w:rsidRPr="00286CD6">
        <w:rPr>
          <w:rFonts w:ascii="Garamond" w:eastAsia="Times New Roman" w:hAnsi="Garamond" w:cs="Arial"/>
          <w:color w:val="000000" w:themeColor="text1"/>
        </w:rPr>
        <w:t xml:space="preserve"> </w:t>
      </w:r>
      <w:r w:rsidRPr="00286CD6">
        <w:rPr>
          <w:rFonts w:ascii="Garamond" w:eastAsia="Times New Roman" w:hAnsi="Garamond" w:cs="Arial"/>
          <w:color w:val="000000" w:themeColor="text1"/>
        </w:rPr>
        <w:t>zaistené</w:t>
      </w:r>
      <w:r w:rsidR="00384DF2" w:rsidRPr="00286CD6">
        <w:rPr>
          <w:rFonts w:ascii="Garamond" w:eastAsia="Times New Roman" w:hAnsi="Garamond" w:cs="Arial"/>
          <w:color w:val="000000" w:themeColor="text1"/>
        </w:rPr>
        <w:t xml:space="preserve"> </w:t>
      </w:r>
      <w:r w:rsidRPr="00286CD6">
        <w:rPr>
          <w:rFonts w:ascii="Garamond" w:eastAsia="Times New Roman" w:hAnsi="Garamond" w:cs="Arial"/>
          <w:color w:val="000000" w:themeColor="text1"/>
        </w:rPr>
        <w:t>zmluvnou</w:t>
      </w:r>
      <w:r w:rsidR="00384DF2" w:rsidRPr="00286CD6">
        <w:rPr>
          <w:rFonts w:ascii="Garamond" w:eastAsia="Times New Roman" w:hAnsi="Garamond" w:cs="Arial"/>
          <w:color w:val="000000" w:themeColor="text1"/>
        </w:rPr>
        <w:t xml:space="preserve"> </w:t>
      </w:r>
      <w:r w:rsidRPr="00286CD6">
        <w:rPr>
          <w:rFonts w:ascii="Garamond" w:eastAsia="Times New Roman" w:hAnsi="Garamond" w:cs="Arial"/>
          <w:color w:val="000000" w:themeColor="text1"/>
        </w:rPr>
        <w:t>pokutou,</w:t>
      </w:r>
      <w:r w:rsidR="00384DF2" w:rsidRPr="00286CD6">
        <w:rPr>
          <w:rFonts w:ascii="Garamond" w:eastAsia="Times New Roman" w:hAnsi="Garamond" w:cs="Arial"/>
          <w:color w:val="000000" w:themeColor="text1"/>
        </w:rPr>
        <w:t xml:space="preserve"> </w:t>
      </w:r>
      <w:r w:rsidRPr="00286CD6">
        <w:rPr>
          <w:rFonts w:ascii="Garamond" w:eastAsia="Times New Roman" w:hAnsi="Garamond" w:cs="Arial"/>
          <w:color w:val="000000" w:themeColor="text1"/>
        </w:rPr>
        <w:t>je</w:t>
      </w:r>
      <w:r w:rsidR="00384DF2" w:rsidRPr="00286CD6">
        <w:rPr>
          <w:rFonts w:ascii="Garamond" w:eastAsia="Times New Roman" w:hAnsi="Garamond" w:cs="Arial"/>
          <w:color w:val="000000" w:themeColor="text1"/>
        </w:rPr>
        <w:t xml:space="preserve"> </w:t>
      </w:r>
      <w:r w:rsidRPr="00286CD6">
        <w:rPr>
          <w:rFonts w:ascii="Garamond" w:eastAsia="Times New Roman" w:hAnsi="Garamond" w:cs="Arial"/>
          <w:color w:val="000000" w:themeColor="text1"/>
        </w:rPr>
        <w:t>Zmluvná</w:t>
      </w:r>
      <w:r w:rsidR="00384DF2" w:rsidRPr="00286CD6">
        <w:rPr>
          <w:rFonts w:ascii="Garamond" w:eastAsia="Times New Roman" w:hAnsi="Garamond" w:cs="Arial"/>
          <w:color w:val="000000" w:themeColor="text1"/>
        </w:rPr>
        <w:t xml:space="preserve"> </w:t>
      </w:r>
      <w:r w:rsidRPr="00286CD6">
        <w:rPr>
          <w:rFonts w:ascii="Garamond" w:eastAsia="Times New Roman" w:hAnsi="Garamond" w:cs="Arial"/>
          <w:color w:val="000000" w:themeColor="text1"/>
        </w:rPr>
        <w:t>strana</w:t>
      </w:r>
      <w:r w:rsidR="00384DF2" w:rsidRPr="00286CD6">
        <w:rPr>
          <w:rFonts w:ascii="Garamond" w:eastAsia="Times New Roman" w:hAnsi="Garamond" w:cs="Arial"/>
          <w:color w:val="000000" w:themeColor="text1"/>
        </w:rPr>
        <w:t xml:space="preserve"> </w:t>
      </w:r>
      <w:r w:rsidRPr="00286CD6">
        <w:rPr>
          <w:rFonts w:ascii="Garamond" w:eastAsia="Times New Roman" w:hAnsi="Garamond" w:cs="Arial"/>
          <w:color w:val="000000" w:themeColor="text1"/>
        </w:rPr>
        <w:t>povinná</w:t>
      </w:r>
      <w:r w:rsidR="00384DF2" w:rsidRPr="00286CD6">
        <w:rPr>
          <w:rFonts w:ascii="Garamond" w:eastAsia="Times New Roman" w:hAnsi="Garamond" w:cs="Arial"/>
          <w:color w:val="000000" w:themeColor="text1"/>
        </w:rPr>
        <w:t xml:space="preserve"> </w:t>
      </w:r>
      <w:r w:rsidRPr="00286CD6">
        <w:rPr>
          <w:rFonts w:ascii="Garamond" w:eastAsia="Times New Roman" w:hAnsi="Garamond" w:cs="Arial"/>
          <w:color w:val="000000" w:themeColor="text1"/>
        </w:rPr>
        <w:t>plniť</w:t>
      </w:r>
      <w:r w:rsidR="00384DF2" w:rsidRPr="00286CD6">
        <w:rPr>
          <w:rFonts w:ascii="Garamond" w:eastAsia="Times New Roman" w:hAnsi="Garamond" w:cs="Arial"/>
          <w:color w:val="000000" w:themeColor="text1"/>
        </w:rPr>
        <w:t xml:space="preserve"> </w:t>
      </w:r>
      <w:r w:rsidRPr="00286CD6">
        <w:rPr>
          <w:rFonts w:ascii="Garamond" w:eastAsia="Times New Roman" w:hAnsi="Garamond" w:cs="Arial"/>
          <w:color w:val="000000" w:themeColor="text1"/>
        </w:rPr>
        <w:t>i</w:t>
      </w:r>
      <w:r w:rsidR="00384DF2" w:rsidRPr="00286CD6">
        <w:rPr>
          <w:rFonts w:ascii="Garamond" w:eastAsia="Times New Roman" w:hAnsi="Garamond" w:cs="Arial"/>
          <w:color w:val="000000" w:themeColor="text1"/>
        </w:rPr>
        <w:t xml:space="preserve"> </w:t>
      </w:r>
      <w:r w:rsidRPr="00286CD6">
        <w:rPr>
          <w:rFonts w:ascii="Garamond" w:eastAsia="Times New Roman" w:hAnsi="Garamond" w:cs="Arial"/>
          <w:color w:val="000000" w:themeColor="text1"/>
        </w:rPr>
        <w:t>po</w:t>
      </w:r>
      <w:r w:rsidR="00384DF2" w:rsidRPr="00286CD6">
        <w:rPr>
          <w:rFonts w:ascii="Garamond" w:eastAsia="Times New Roman" w:hAnsi="Garamond" w:cs="Arial"/>
          <w:color w:val="000000" w:themeColor="text1"/>
        </w:rPr>
        <w:t xml:space="preserve"> </w:t>
      </w:r>
      <w:r w:rsidRPr="00286CD6">
        <w:rPr>
          <w:rFonts w:ascii="Garamond" w:eastAsia="Times New Roman" w:hAnsi="Garamond" w:cs="Arial"/>
          <w:color w:val="000000" w:themeColor="text1"/>
        </w:rPr>
        <w:t>zaplatení</w:t>
      </w:r>
      <w:r w:rsidR="00384DF2" w:rsidRPr="00286CD6">
        <w:rPr>
          <w:rFonts w:ascii="Garamond" w:eastAsia="Times New Roman" w:hAnsi="Garamond" w:cs="Arial"/>
          <w:color w:val="000000" w:themeColor="text1"/>
        </w:rPr>
        <w:t xml:space="preserve"> </w:t>
      </w:r>
      <w:r w:rsidRPr="00286CD6">
        <w:rPr>
          <w:rFonts w:ascii="Garamond" w:eastAsia="Times New Roman" w:hAnsi="Garamond" w:cs="Arial"/>
          <w:color w:val="000000" w:themeColor="text1"/>
        </w:rPr>
        <w:t>zmluvnej</w:t>
      </w:r>
      <w:r w:rsidR="00384DF2" w:rsidRPr="00286CD6">
        <w:rPr>
          <w:rFonts w:ascii="Garamond" w:eastAsia="Times New Roman" w:hAnsi="Garamond" w:cs="Arial"/>
          <w:color w:val="000000" w:themeColor="text1"/>
        </w:rPr>
        <w:t xml:space="preserve"> </w:t>
      </w:r>
      <w:r w:rsidRPr="00286CD6">
        <w:rPr>
          <w:rFonts w:ascii="Garamond" w:eastAsia="Times New Roman" w:hAnsi="Garamond" w:cs="Arial"/>
          <w:color w:val="000000" w:themeColor="text1"/>
        </w:rPr>
        <w:t>pokuty.</w:t>
      </w:r>
      <w:r w:rsidR="00384DF2" w:rsidRPr="00286CD6">
        <w:rPr>
          <w:rFonts w:ascii="Garamond" w:eastAsia="Times New Roman" w:hAnsi="Garamond" w:cs="Arial"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Zaplatením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zmluvnej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pokuty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zmysle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tohto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článku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Zmluvy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nezaniká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právo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na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náhradu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vzniknutej</w:t>
      </w:r>
      <w:r w:rsidR="00384DF2" w:rsidRPr="00286CD6">
        <w:rPr>
          <w:rFonts w:ascii="Garamond" w:eastAsia="Calibri" w:hAnsi="Garamond" w:cs="Times New Roman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 w:cs="Times New Roman"/>
          <w:noProof/>
          <w:color w:val="000000" w:themeColor="text1"/>
        </w:rPr>
        <w:t>škody.</w:t>
      </w:r>
    </w:p>
    <w:p w14:paraId="6464D209" w14:textId="77777777" w:rsidR="00ED6704" w:rsidRPr="00286CD6" w:rsidRDefault="00ED6704" w:rsidP="00121353">
      <w:pPr>
        <w:keepNext/>
        <w:keepLines/>
        <w:tabs>
          <w:tab w:val="left" w:pos="0"/>
        </w:tabs>
        <w:spacing w:after="0" w:line="240" w:lineRule="auto"/>
        <w:contextualSpacing/>
        <w:jc w:val="both"/>
        <w:rPr>
          <w:rFonts w:ascii="Garamond" w:eastAsia="Calibri" w:hAnsi="Garamond" w:cs="Times New Roman"/>
          <w:noProof/>
          <w:color w:val="000000" w:themeColor="text1"/>
        </w:rPr>
      </w:pPr>
    </w:p>
    <w:p w14:paraId="7F6B8741" w14:textId="47498A2E" w:rsidR="00F74BBE" w:rsidRPr="00286CD6" w:rsidRDefault="00F74BBE" w:rsidP="00121353">
      <w:pPr>
        <w:keepNext/>
        <w:keepLines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color w:val="000000" w:themeColor="text1"/>
        </w:rPr>
      </w:pPr>
      <w:r w:rsidRPr="00286CD6">
        <w:rPr>
          <w:rFonts w:ascii="Garamond" w:hAnsi="Garamond" w:cs="Arial"/>
          <w:color w:val="000000" w:themeColor="text1"/>
        </w:rPr>
        <w:t>Zmluvné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strany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považujú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takéto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určenie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zmluvnej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pokuty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za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primerané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a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dostatočne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určité.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Zmluvnú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pokutu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sa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Predávajúci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zaväzuje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uhradiť,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najneskôr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do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10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="0086417A" w:rsidRPr="00286CD6">
        <w:rPr>
          <w:rFonts w:ascii="Garamond" w:hAnsi="Garamond" w:cs="Arial"/>
          <w:color w:val="000000" w:themeColor="text1"/>
        </w:rPr>
        <w:t>(desiatich)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Pracovných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dní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odo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dňa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doručenia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výzvy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na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zaplatenie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zmluvnej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pokuty.</w:t>
      </w:r>
    </w:p>
    <w:p w14:paraId="5B30D6E7" w14:textId="77777777" w:rsidR="00F74BBE" w:rsidRPr="00286CD6" w:rsidRDefault="00F74BBE" w:rsidP="00121353">
      <w:pPr>
        <w:keepNext/>
        <w:keepLines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Garamond" w:hAnsi="Garamond"/>
          <w:color w:val="000000" w:themeColor="text1"/>
        </w:rPr>
      </w:pPr>
    </w:p>
    <w:p w14:paraId="371FC4AF" w14:textId="77777777" w:rsidR="002A3692" w:rsidRPr="00286CD6" w:rsidRDefault="002A3692" w:rsidP="00121353">
      <w:pPr>
        <w:keepNext/>
        <w:keepLines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/>
          <w:b/>
        </w:rPr>
      </w:pPr>
      <w:r w:rsidRPr="00286CD6">
        <w:rPr>
          <w:rFonts w:ascii="Garamond" w:eastAsia="Calibri" w:hAnsi="Garamond"/>
        </w:rPr>
        <w:t xml:space="preserve">Predávajúci zodpovedá za škodu, ktorú spôsobí Kupujúcemu porušením svojej povinnosti z tohto záväzkového vzťahu, a je povinný ju nahradiť, ibaže preukáže, že porušenie povinnosti bolo spôsobené okolnosťami vylučujúcimi zodpovednosť. </w:t>
      </w:r>
    </w:p>
    <w:p w14:paraId="58C949D0" w14:textId="77777777" w:rsidR="002A3692" w:rsidRPr="00286CD6" w:rsidRDefault="002A3692" w:rsidP="00121353">
      <w:pPr>
        <w:keepNext/>
        <w:keepLines/>
        <w:tabs>
          <w:tab w:val="left" w:pos="709"/>
        </w:tabs>
        <w:spacing w:after="0" w:line="240" w:lineRule="auto"/>
        <w:contextualSpacing/>
        <w:jc w:val="both"/>
        <w:rPr>
          <w:rFonts w:ascii="Garamond" w:eastAsia="Calibri" w:hAnsi="Garamond"/>
          <w:b/>
        </w:rPr>
      </w:pPr>
      <w:r w:rsidRPr="00286CD6">
        <w:rPr>
          <w:rFonts w:ascii="Garamond" w:eastAsia="Calibri" w:hAnsi="Garamond"/>
          <w:b/>
        </w:rPr>
        <w:t xml:space="preserve"> </w:t>
      </w:r>
    </w:p>
    <w:p w14:paraId="563D98C7" w14:textId="2EBB4115" w:rsidR="00ED6704" w:rsidRPr="00286CD6" w:rsidRDefault="002A3692" w:rsidP="00121353">
      <w:pPr>
        <w:keepNext/>
        <w:keepLines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/>
          <w:color w:val="000000" w:themeColor="text1"/>
        </w:rPr>
      </w:pPr>
      <w:r w:rsidRPr="00286CD6">
        <w:rPr>
          <w:rFonts w:ascii="Garamond" w:eastAsia="Calibri" w:hAnsi="Garamond"/>
        </w:rPr>
        <w:t>V prípade vzniku škody a pri jej náhrade budú Zmluvné strany postupovať podľa § 373 a nasl. Obchodného zákonníka.</w:t>
      </w:r>
    </w:p>
    <w:p w14:paraId="60BC9CB1" w14:textId="77777777" w:rsidR="002A3692" w:rsidRPr="00286CD6" w:rsidRDefault="002A3692" w:rsidP="00121353">
      <w:pPr>
        <w:keepNext/>
        <w:keepLines/>
        <w:tabs>
          <w:tab w:val="left" w:pos="709"/>
        </w:tabs>
        <w:spacing w:after="0" w:line="240" w:lineRule="auto"/>
        <w:contextualSpacing/>
        <w:jc w:val="both"/>
        <w:rPr>
          <w:rFonts w:ascii="Garamond" w:eastAsia="Calibri" w:hAnsi="Garamond"/>
          <w:color w:val="000000" w:themeColor="text1"/>
        </w:rPr>
      </w:pPr>
    </w:p>
    <w:p w14:paraId="2BCFCDFA" w14:textId="77777777" w:rsidR="004722C1" w:rsidRPr="00286CD6" w:rsidRDefault="004722C1" w:rsidP="00121353">
      <w:pPr>
        <w:keepNext/>
        <w:keepLines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/>
          <w:b/>
          <w:bCs/>
          <w:caps/>
          <w:color w:val="000000" w:themeColor="text1"/>
        </w:rPr>
      </w:pPr>
      <w:r w:rsidRPr="00286CD6">
        <w:rPr>
          <w:rFonts w:ascii="Garamond" w:hAnsi="Garamond" w:cs="Arial"/>
          <w:b/>
          <w:bCs/>
          <w:color w:val="000000" w:themeColor="text1"/>
          <w:lang w:eastAsia="ar-SA"/>
        </w:rPr>
        <w:t>KOMUNIKÁCIA</w:t>
      </w:r>
    </w:p>
    <w:p w14:paraId="5E1DC1F1" w14:textId="77777777" w:rsidR="004722C1" w:rsidRPr="00286CD6" w:rsidRDefault="004722C1" w:rsidP="00121353">
      <w:pPr>
        <w:keepNext/>
        <w:keepLines/>
        <w:numPr>
          <w:ilvl w:val="0"/>
          <w:numId w:val="2"/>
        </w:numPr>
        <w:tabs>
          <w:tab w:val="num" w:pos="360"/>
        </w:tabs>
        <w:spacing w:after="0" w:line="240" w:lineRule="auto"/>
        <w:ind w:left="0"/>
        <w:jc w:val="both"/>
        <w:rPr>
          <w:rFonts w:ascii="Garamond" w:hAnsi="Garamond"/>
          <w:bCs/>
          <w:color w:val="000000" w:themeColor="text1"/>
        </w:rPr>
      </w:pPr>
    </w:p>
    <w:p w14:paraId="36A61763" w14:textId="00B92B34" w:rsidR="004722C1" w:rsidRPr="00286CD6" w:rsidRDefault="004722C1" w:rsidP="00121353">
      <w:pPr>
        <w:pStyle w:val="Odsekzoznamu"/>
        <w:keepNext/>
        <w:keepLines/>
        <w:numPr>
          <w:ilvl w:val="1"/>
          <w:numId w:val="20"/>
        </w:numPr>
        <w:spacing w:after="0" w:line="240" w:lineRule="auto"/>
        <w:jc w:val="both"/>
        <w:rPr>
          <w:rFonts w:ascii="Garamond" w:hAnsi="Garamond"/>
          <w:color w:val="000000" w:themeColor="text1"/>
        </w:rPr>
      </w:pPr>
      <w:r w:rsidRPr="00286CD6">
        <w:rPr>
          <w:rFonts w:ascii="Garamond" w:hAnsi="Garamond"/>
          <w:color w:val="000000" w:themeColor="text1"/>
        </w:rPr>
        <w:t>Pokiaľ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nie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je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v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Zmluve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uvedené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inak,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akákoľvek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komunikácia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iné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úkony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v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súvislosti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Zmluvou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jej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plnením,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musia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byť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urobené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v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písomnej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forme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doručené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adresy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uvedené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v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záhlaví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Zmluvy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alebo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iné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adresy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alebo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kontaktné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osoby,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ktoré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si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Zmluvné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strany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navzájom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písomne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oznámia.</w:t>
      </w:r>
    </w:p>
    <w:p w14:paraId="1CDC0CD4" w14:textId="77777777" w:rsidR="004722C1" w:rsidRPr="00286CD6" w:rsidRDefault="004722C1" w:rsidP="00121353">
      <w:pPr>
        <w:pStyle w:val="Odsekzoznamu"/>
        <w:keepNext/>
        <w:keepLines/>
        <w:spacing w:after="0" w:line="240" w:lineRule="auto"/>
        <w:jc w:val="both"/>
        <w:rPr>
          <w:rFonts w:ascii="Garamond" w:hAnsi="Garamond"/>
          <w:color w:val="000000" w:themeColor="text1"/>
        </w:rPr>
      </w:pPr>
    </w:p>
    <w:p w14:paraId="40E4EF04" w14:textId="375DA294" w:rsidR="004722C1" w:rsidRPr="00286CD6" w:rsidRDefault="004722C1" w:rsidP="00121353">
      <w:pPr>
        <w:pStyle w:val="Odsekzoznamu"/>
        <w:keepNext/>
        <w:keepLines/>
        <w:numPr>
          <w:ilvl w:val="1"/>
          <w:numId w:val="20"/>
        </w:numPr>
        <w:spacing w:after="0" w:line="240" w:lineRule="auto"/>
        <w:jc w:val="both"/>
        <w:rPr>
          <w:rFonts w:ascii="Garamond" w:hAnsi="Garamond"/>
          <w:color w:val="000000" w:themeColor="text1"/>
        </w:rPr>
      </w:pPr>
      <w:r w:rsidRPr="00286CD6">
        <w:rPr>
          <w:rFonts w:ascii="Garamond" w:hAnsi="Garamond"/>
          <w:color w:val="000000" w:themeColor="text1"/>
        </w:rPr>
        <w:t>Zmluvné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strany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dohodli,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že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akékoľvek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oznámenie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alebo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iná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formálna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korešpondencia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budú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pre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účely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Zmluvy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považovať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doručené:</w:t>
      </w:r>
    </w:p>
    <w:p w14:paraId="29B249AA" w14:textId="77777777" w:rsidR="004722C1" w:rsidRPr="00286CD6" w:rsidRDefault="004722C1" w:rsidP="00121353">
      <w:pPr>
        <w:pStyle w:val="Odsekzoznamu"/>
        <w:keepNext/>
        <w:keepLines/>
        <w:spacing w:after="0" w:line="240" w:lineRule="auto"/>
        <w:jc w:val="both"/>
        <w:rPr>
          <w:rFonts w:ascii="Garamond" w:hAnsi="Garamond"/>
          <w:color w:val="000000" w:themeColor="text1"/>
        </w:rPr>
      </w:pPr>
    </w:p>
    <w:p w14:paraId="37C0D719" w14:textId="4F118533" w:rsidR="004722C1" w:rsidRPr="00286CD6" w:rsidRDefault="004722C1" w:rsidP="00121353">
      <w:pPr>
        <w:keepNext/>
        <w:keepLines/>
        <w:numPr>
          <w:ilvl w:val="0"/>
          <w:numId w:val="7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color w:val="000000" w:themeColor="text1"/>
          <w:lang w:eastAsia="cs-CZ"/>
        </w:rPr>
      </w:pPr>
      <w:r w:rsidRPr="00286CD6">
        <w:rPr>
          <w:rFonts w:ascii="Garamond" w:hAnsi="Garamond"/>
          <w:color w:val="000000" w:themeColor="text1"/>
          <w:lang w:eastAsia="cs-CZ"/>
        </w:rPr>
        <w:t>v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deň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doručenia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zásielky,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ak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bola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zásielka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doručená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osobne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alebo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kuriér</w:t>
      </w:r>
      <w:r w:rsidR="002C52D2" w:rsidRPr="00286CD6">
        <w:rPr>
          <w:rFonts w:ascii="Garamond" w:hAnsi="Garamond"/>
          <w:color w:val="000000" w:themeColor="text1"/>
          <w:lang w:eastAsia="cs-CZ"/>
        </w:rPr>
        <w:t>skou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službou;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alebo</w:t>
      </w:r>
    </w:p>
    <w:p w14:paraId="7C08B9D6" w14:textId="77777777" w:rsidR="004722C1" w:rsidRPr="00286CD6" w:rsidRDefault="004722C1" w:rsidP="00121353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color w:val="000000" w:themeColor="text1"/>
          <w:lang w:eastAsia="cs-CZ"/>
        </w:rPr>
      </w:pPr>
    </w:p>
    <w:p w14:paraId="75CE4C30" w14:textId="0E66CC30" w:rsidR="004722C1" w:rsidRPr="00286CD6" w:rsidRDefault="004722C1" w:rsidP="00121353">
      <w:pPr>
        <w:keepNext/>
        <w:keepLines/>
        <w:numPr>
          <w:ilvl w:val="0"/>
          <w:numId w:val="7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color w:val="000000" w:themeColor="text1"/>
          <w:lang w:eastAsia="cs-CZ"/>
        </w:rPr>
      </w:pPr>
      <w:r w:rsidRPr="00286CD6">
        <w:rPr>
          <w:rFonts w:ascii="Garamond" w:hAnsi="Garamond"/>
          <w:color w:val="000000" w:themeColor="text1"/>
          <w:lang w:eastAsia="cs-CZ"/>
        </w:rPr>
        <w:t>v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5.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(slovom: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piaty)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Pracovný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deň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nasledujúci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po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dni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podania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zásielky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na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pošte,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ak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bola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zásielka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poslaná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doporučenou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poštou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alebo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v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deň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doručenia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zásielky,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podľa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toho,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čo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nastane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skôr;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alebo</w:t>
      </w:r>
    </w:p>
    <w:p w14:paraId="064DBA9D" w14:textId="77777777" w:rsidR="004722C1" w:rsidRPr="00286CD6" w:rsidRDefault="004722C1" w:rsidP="00121353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color w:val="000000" w:themeColor="text1"/>
          <w:lang w:eastAsia="cs-CZ"/>
        </w:rPr>
      </w:pPr>
    </w:p>
    <w:p w14:paraId="6EFCBF2C" w14:textId="1B336ADC" w:rsidR="004722C1" w:rsidRPr="00286CD6" w:rsidRDefault="004722C1" w:rsidP="00121353">
      <w:pPr>
        <w:keepNext/>
        <w:keepLines/>
        <w:numPr>
          <w:ilvl w:val="0"/>
          <w:numId w:val="7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color w:val="000000" w:themeColor="text1"/>
          <w:lang w:eastAsia="cs-CZ"/>
        </w:rPr>
      </w:pPr>
      <w:r w:rsidRPr="00286CD6">
        <w:rPr>
          <w:rFonts w:ascii="Garamond" w:hAnsi="Garamond"/>
          <w:color w:val="000000" w:themeColor="text1"/>
          <w:lang w:eastAsia="cs-CZ"/>
        </w:rPr>
        <w:t>v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deň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potvrdeného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doručenia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e-mailu,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ak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bol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tento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e-mail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doručený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do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15.00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hod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v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ktorýkoľvek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Pracovný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deň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a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v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ostatných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prípadoch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v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Pracovný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deň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nasledujúci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po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dni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doručenia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e-mailu,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avšak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s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výnimkou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prípadov,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v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ktorých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bude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adresátovi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e-mailu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doručený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príslušný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e-mail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v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čase,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kedy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bude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mať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tento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adresát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nastavenú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automatickú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odpoveď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týkajúcu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sa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jeho</w:t>
      </w:r>
      <w:r w:rsidR="00384DF2" w:rsidRPr="00286CD6">
        <w:rPr>
          <w:rFonts w:ascii="Garamond" w:hAnsi="Garamond"/>
          <w:color w:val="000000" w:themeColor="text1"/>
          <w:lang w:eastAsia="cs-CZ"/>
        </w:rPr>
        <w:t xml:space="preserve"> </w:t>
      </w:r>
      <w:r w:rsidRPr="00286CD6">
        <w:rPr>
          <w:rFonts w:ascii="Garamond" w:hAnsi="Garamond"/>
          <w:color w:val="000000" w:themeColor="text1"/>
          <w:lang w:eastAsia="cs-CZ"/>
        </w:rPr>
        <w:t>neprítomnosti.</w:t>
      </w:r>
    </w:p>
    <w:p w14:paraId="713EE647" w14:textId="77777777" w:rsidR="004722C1" w:rsidRPr="00286CD6" w:rsidRDefault="004722C1" w:rsidP="00121353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color w:val="000000" w:themeColor="text1"/>
          <w:lang w:eastAsia="cs-CZ"/>
        </w:rPr>
      </w:pPr>
    </w:p>
    <w:p w14:paraId="15153632" w14:textId="058BA314" w:rsidR="004722C1" w:rsidRPr="00286CD6" w:rsidRDefault="004722C1" w:rsidP="00121353">
      <w:pPr>
        <w:pStyle w:val="Odsekzoznamu"/>
        <w:keepNext/>
        <w:keepLines/>
        <w:numPr>
          <w:ilvl w:val="1"/>
          <w:numId w:val="20"/>
        </w:numPr>
        <w:spacing w:after="0" w:line="240" w:lineRule="auto"/>
        <w:jc w:val="both"/>
        <w:rPr>
          <w:rFonts w:ascii="Garamond" w:hAnsi="Garamond"/>
          <w:color w:val="000000" w:themeColor="text1"/>
          <w:lang w:eastAsia="cs-CZ"/>
        </w:rPr>
      </w:pPr>
      <w:r w:rsidRPr="00286CD6">
        <w:rPr>
          <w:rFonts w:ascii="Garamond" w:hAnsi="Garamond"/>
          <w:color w:val="000000" w:themeColor="text1"/>
        </w:rPr>
        <w:t>Zmeny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identifikačných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údajov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uvedených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v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Zmluve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sú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si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Zmluvné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strany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povinné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oznámiť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do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5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(piatich)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Pracovných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dní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od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realizácie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týchto</w:t>
      </w:r>
      <w:r w:rsidR="00384DF2" w:rsidRPr="00286CD6">
        <w:rPr>
          <w:rFonts w:ascii="Garamond" w:eastAsia="Calibri" w:hAnsi="Garamond"/>
          <w:noProof/>
          <w:color w:val="000000" w:themeColor="text1"/>
        </w:rPr>
        <w:t xml:space="preserve"> </w:t>
      </w:r>
      <w:r w:rsidRPr="00286CD6">
        <w:rPr>
          <w:rFonts w:ascii="Garamond" w:eastAsia="Calibri" w:hAnsi="Garamond"/>
          <w:noProof/>
          <w:color w:val="000000" w:themeColor="text1"/>
        </w:rPr>
        <w:t>zmien.</w:t>
      </w:r>
    </w:p>
    <w:p w14:paraId="69CCCE24" w14:textId="77777777" w:rsidR="004722C1" w:rsidRPr="00286CD6" w:rsidRDefault="004722C1" w:rsidP="00121353">
      <w:pPr>
        <w:keepNext/>
        <w:keepLines/>
        <w:tabs>
          <w:tab w:val="left" w:pos="426"/>
        </w:tabs>
        <w:spacing w:after="0" w:line="240" w:lineRule="auto"/>
        <w:ind w:left="426"/>
        <w:jc w:val="both"/>
        <w:rPr>
          <w:rFonts w:ascii="Garamond" w:hAnsi="Garamond"/>
          <w:color w:val="000000" w:themeColor="text1"/>
        </w:rPr>
      </w:pPr>
    </w:p>
    <w:p w14:paraId="710D1AD5" w14:textId="45D250B3" w:rsidR="004722C1" w:rsidRPr="00286CD6" w:rsidRDefault="004722C1" w:rsidP="00121353">
      <w:pPr>
        <w:keepNext/>
        <w:keepLines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/>
          <w:b/>
          <w:color w:val="000000" w:themeColor="text1"/>
        </w:rPr>
      </w:pPr>
      <w:r w:rsidRPr="00286CD6">
        <w:rPr>
          <w:rFonts w:ascii="Garamond" w:hAnsi="Garamond" w:cs="Arial"/>
          <w:b/>
          <w:bCs/>
          <w:color w:val="000000" w:themeColor="text1"/>
          <w:lang w:eastAsia="ar-SA"/>
        </w:rPr>
        <w:t>TRVANIE</w:t>
      </w:r>
      <w:r w:rsidR="00384DF2" w:rsidRPr="00286CD6">
        <w:rPr>
          <w:rFonts w:ascii="Garamond" w:hAnsi="Garamond"/>
          <w:b/>
          <w:color w:val="000000" w:themeColor="text1"/>
        </w:rPr>
        <w:t xml:space="preserve"> </w:t>
      </w:r>
      <w:r w:rsidRPr="00286CD6">
        <w:rPr>
          <w:rFonts w:ascii="Garamond" w:hAnsi="Garamond"/>
          <w:b/>
          <w:color w:val="000000" w:themeColor="text1"/>
        </w:rPr>
        <w:t>A</w:t>
      </w:r>
      <w:r w:rsidR="00384DF2" w:rsidRPr="00286CD6">
        <w:rPr>
          <w:rFonts w:ascii="Garamond" w:hAnsi="Garamond"/>
          <w:b/>
          <w:color w:val="000000" w:themeColor="text1"/>
        </w:rPr>
        <w:t xml:space="preserve"> </w:t>
      </w:r>
      <w:r w:rsidRPr="00286CD6">
        <w:rPr>
          <w:rFonts w:ascii="Garamond" w:hAnsi="Garamond"/>
          <w:b/>
          <w:color w:val="000000" w:themeColor="text1"/>
        </w:rPr>
        <w:t>ZÁNIK</w:t>
      </w:r>
      <w:r w:rsidR="00384DF2" w:rsidRPr="00286CD6">
        <w:rPr>
          <w:rFonts w:ascii="Garamond" w:hAnsi="Garamond"/>
          <w:b/>
          <w:color w:val="000000" w:themeColor="text1"/>
        </w:rPr>
        <w:t xml:space="preserve"> </w:t>
      </w:r>
      <w:r w:rsidRPr="00286CD6">
        <w:rPr>
          <w:rFonts w:ascii="Garamond" w:hAnsi="Garamond"/>
          <w:b/>
          <w:color w:val="000000" w:themeColor="text1"/>
        </w:rPr>
        <w:t>ZMLUVY</w:t>
      </w:r>
    </w:p>
    <w:p w14:paraId="1ECB62D4" w14:textId="77777777" w:rsidR="004722C1" w:rsidRPr="00286CD6" w:rsidRDefault="004722C1" w:rsidP="00121353">
      <w:pPr>
        <w:keepNext/>
        <w:keepLines/>
        <w:tabs>
          <w:tab w:val="left" w:pos="0"/>
          <w:tab w:val="left" w:pos="426"/>
        </w:tabs>
        <w:spacing w:after="0" w:line="240" w:lineRule="auto"/>
        <w:jc w:val="both"/>
        <w:rPr>
          <w:rFonts w:ascii="Garamond" w:hAnsi="Garamond" w:cs="Arial"/>
          <w:b/>
          <w:color w:val="000000" w:themeColor="text1"/>
        </w:rPr>
      </w:pPr>
    </w:p>
    <w:p w14:paraId="11A2F845" w14:textId="78B7E5B4" w:rsidR="0086417A" w:rsidRPr="00286CD6" w:rsidRDefault="00F74BBE" w:rsidP="00121353">
      <w:pPr>
        <w:keepNext/>
        <w:keepLines/>
        <w:numPr>
          <w:ilvl w:val="1"/>
          <w:numId w:val="13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eastAsia="Times New Roman" w:hAnsi="Garamond"/>
          <w:color w:val="000000" w:themeColor="text1"/>
        </w:rPr>
      </w:pPr>
      <w:r w:rsidRPr="00286CD6">
        <w:rPr>
          <w:rFonts w:ascii="Garamond" w:eastAsia="Times New Roman" w:hAnsi="Garamond"/>
          <w:color w:val="000000" w:themeColor="text1"/>
        </w:rPr>
        <w:t>Zmluva</w:t>
      </w:r>
      <w:r w:rsidR="00384DF2" w:rsidRPr="00286CD6">
        <w:rPr>
          <w:rFonts w:ascii="Garamond" w:eastAsia="Times New Roman" w:hAnsi="Garamond"/>
          <w:color w:val="000000" w:themeColor="text1"/>
        </w:rPr>
        <w:t xml:space="preserve"> </w:t>
      </w:r>
      <w:r w:rsidRPr="00286CD6">
        <w:rPr>
          <w:rFonts w:ascii="Garamond" w:eastAsia="Times New Roman" w:hAnsi="Garamond"/>
          <w:color w:val="000000" w:themeColor="text1"/>
        </w:rPr>
        <w:t>sa</w:t>
      </w:r>
      <w:r w:rsidR="00384DF2" w:rsidRPr="00286CD6">
        <w:rPr>
          <w:rFonts w:ascii="Garamond" w:eastAsia="Times New Roman" w:hAnsi="Garamond"/>
          <w:color w:val="000000" w:themeColor="text1"/>
        </w:rPr>
        <w:t xml:space="preserve"> </w:t>
      </w:r>
      <w:r w:rsidRPr="00286CD6">
        <w:rPr>
          <w:rFonts w:ascii="Garamond" w:eastAsia="Times New Roman" w:hAnsi="Garamond"/>
          <w:color w:val="000000" w:themeColor="text1"/>
        </w:rPr>
        <w:t>uzatvára</w:t>
      </w:r>
      <w:r w:rsidR="00384DF2" w:rsidRPr="00286CD6">
        <w:rPr>
          <w:rFonts w:ascii="Garamond" w:eastAsia="Times New Roman" w:hAnsi="Garamond"/>
          <w:color w:val="000000" w:themeColor="text1"/>
        </w:rPr>
        <w:t xml:space="preserve"> </w:t>
      </w:r>
      <w:r w:rsidRPr="00286CD6">
        <w:rPr>
          <w:rFonts w:ascii="Garamond" w:eastAsia="Times New Roman" w:hAnsi="Garamond"/>
          <w:color w:val="000000" w:themeColor="text1"/>
        </w:rPr>
        <w:t>na</w:t>
      </w:r>
      <w:r w:rsidR="00384DF2" w:rsidRPr="00286CD6">
        <w:rPr>
          <w:rFonts w:ascii="Garamond" w:eastAsia="Times New Roman" w:hAnsi="Garamond"/>
          <w:color w:val="000000" w:themeColor="text1"/>
        </w:rPr>
        <w:t xml:space="preserve"> </w:t>
      </w:r>
      <w:r w:rsidRPr="00286CD6">
        <w:rPr>
          <w:rFonts w:ascii="Garamond" w:eastAsia="Times New Roman" w:hAnsi="Garamond"/>
          <w:color w:val="000000" w:themeColor="text1"/>
        </w:rPr>
        <w:t>dobu</w:t>
      </w:r>
      <w:r w:rsidR="00384DF2" w:rsidRPr="00286CD6">
        <w:rPr>
          <w:rFonts w:ascii="Garamond" w:eastAsia="Times New Roman" w:hAnsi="Garamond"/>
          <w:color w:val="000000" w:themeColor="text1"/>
        </w:rPr>
        <w:t xml:space="preserve"> </w:t>
      </w:r>
      <w:r w:rsidRPr="00286CD6">
        <w:rPr>
          <w:rFonts w:ascii="Garamond" w:eastAsia="Times New Roman" w:hAnsi="Garamond"/>
          <w:color w:val="000000" w:themeColor="text1"/>
        </w:rPr>
        <w:t>určitú,</w:t>
      </w:r>
      <w:r w:rsidR="00384DF2" w:rsidRPr="00286CD6">
        <w:rPr>
          <w:rFonts w:ascii="Garamond" w:eastAsia="Times New Roman" w:hAnsi="Garamond"/>
          <w:color w:val="000000" w:themeColor="text1"/>
        </w:rPr>
        <w:t xml:space="preserve"> </w:t>
      </w:r>
      <w:r w:rsidRPr="00286CD6">
        <w:rPr>
          <w:rFonts w:ascii="Garamond" w:eastAsia="Times New Roman" w:hAnsi="Garamond"/>
          <w:color w:val="000000" w:themeColor="text1"/>
        </w:rPr>
        <w:t>a</w:t>
      </w:r>
      <w:r w:rsidR="00384DF2" w:rsidRPr="00286CD6">
        <w:rPr>
          <w:rFonts w:ascii="Garamond" w:eastAsia="Times New Roman" w:hAnsi="Garamond"/>
          <w:color w:val="000000" w:themeColor="text1"/>
        </w:rPr>
        <w:t xml:space="preserve"> </w:t>
      </w:r>
      <w:r w:rsidRPr="00286CD6">
        <w:rPr>
          <w:rFonts w:ascii="Garamond" w:eastAsia="Times New Roman" w:hAnsi="Garamond"/>
          <w:color w:val="000000" w:themeColor="text1"/>
        </w:rPr>
        <w:t>to</w:t>
      </w:r>
      <w:r w:rsidR="00384DF2" w:rsidRPr="00286CD6">
        <w:rPr>
          <w:rFonts w:ascii="Garamond" w:eastAsia="Times New Roman" w:hAnsi="Garamond"/>
          <w:color w:val="000000" w:themeColor="text1"/>
        </w:rPr>
        <w:t xml:space="preserve"> </w:t>
      </w:r>
      <w:r w:rsidRPr="00286CD6">
        <w:rPr>
          <w:rFonts w:ascii="Garamond" w:eastAsia="Times New Roman" w:hAnsi="Garamond"/>
          <w:b/>
          <w:bCs/>
          <w:color w:val="000000" w:themeColor="text1"/>
        </w:rPr>
        <w:t>do</w:t>
      </w:r>
      <w:r w:rsidR="00384DF2" w:rsidRPr="00286CD6">
        <w:rPr>
          <w:rFonts w:ascii="Garamond" w:eastAsia="Times New Roman" w:hAnsi="Garamond"/>
          <w:b/>
          <w:bCs/>
          <w:color w:val="000000" w:themeColor="text1"/>
        </w:rPr>
        <w:t xml:space="preserve"> </w:t>
      </w:r>
      <w:r w:rsidRPr="00286CD6">
        <w:rPr>
          <w:rFonts w:ascii="Garamond" w:eastAsia="Times New Roman" w:hAnsi="Garamond"/>
          <w:b/>
          <w:bCs/>
          <w:color w:val="000000" w:themeColor="text1"/>
        </w:rPr>
        <w:t>okamihu</w:t>
      </w:r>
      <w:r w:rsidR="00384DF2" w:rsidRPr="00286CD6">
        <w:rPr>
          <w:rFonts w:ascii="Garamond" w:eastAsia="Times New Roman" w:hAnsi="Garamond"/>
          <w:b/>
          <w:bCs/>
          <w:color w:val="000000" w:themeColor="text1"/>
        </w:rPr>
        <w:t xml:space="preserve"> </w:t>
      </w:r>
      <w:r w:rsidRPr="00286CD6">
        <w:rPr>
          <w:rFonts w:ascii="Garamond" w:eastAsia="Times New Roman" w:hAnsi="Garamond"/>
          <w:b/>
          <w:bCs/>
          <w:color w:val="000000" w:themeColor="text1"/>
        </w:rPr>
        <w:t>splnenia</w:t>
      </w:r>
      <w:r w:rsidR="00384DF2" w:rsidRPr="00286CD6">
        <w:rPr>
          <w:rFonts w:ascii="Garamond" w:eastAsia="Times New Roman" w:hAnsi="Garamond"/>
          <w:b/>
          <w:bCs/>
          <w:color w:val="000000" w:themeColor="text1"/>
        </w:rPr>
        <w:t xml:space="preserve"> </w:t>
      </w:r>
      <w:r w:rsidRPr="00286CD6">
        <w:rPr>
          <w:rFonts w:ascii="Garamond" w:eastAsia="Times New Roman" w:hAnsi="Garamond"/>
          <w:b/>
          <w:bCs/>
          <w:color w:val="000000" w:themeColor="text1"/>
        </w:rPr>
        <w:t>všetkých</w:t>
      </w:r>
      <w:r w:rsidR="00384DF2" w:rsidRPr="00286CD6">
        <w:rPr>
          <w:rFonts w:ascii="Garamond" w:eastAsia="Times New Roman" w:hAnsi="Garamond"/>
          <w:b/>
          <w:bCs/>
          <w:color w:val="000000" w:themeColor="text1"/>
        </w:rPr>
        <w:t xml:space="preserve"> </w:t>
      </w:r>
      <w:r w:rsidRPr="00286CD6">
        <w:rPr>
          <w:rFonts w:ascii="Garamond" w:eastAsia="Times New Roman" w:hAnsi="Garamond"/>
          <w:b/>
          <w:bCs/>
          <w:color w:val="000000" w:themeColor="text1"/>
        </w:rPr>
        <w:t>zmluvných</w:t>
      </w:r>
      <w:r w:rsidR="00384DF2" w:rsidRPr="00286CD6">
        <w:rPr>
          <w:rFonts w:ascii="Garamond" w:eastAsia="Times New Roman" w:hAnsi="Garamond"/>
          <w:b/>
          <w:bCs/>
          <w:color w:val="000000" w:themeColor="text1"/>
        </w:rPr>
        <w:t xml:space="preserve"> </w:t>
      </w:r>
      <w:r w:rsidRPr="00286CD6">
        <w:rPr>
          <w:rFonts w:ascii="Garamond" w:eastAsia="Times New Roman" w:hAnsi="Garamond"/>
          <w:b/>
          <w:bCs/>
          <w:color w:val="000000" w:themeColor="text1"/>
        </w:rPr>
        <w:t>záväzkov,</w:t>
      </w:r>
      <w:r w:rsidR="00384DF2" w:rsidRPr="00286CD6">
        <w:rPr>
          <w:rFonts w:ascii="Garamond" w:eastAsia="Times New Roman" w:hAnsi="Garamond"/>
          <w:b/>
          <w:bCs/>
          <w:color w:val="000000" w:themeColor="text1"/>
        </w:rPr>
        <w:t xml:space="preserve"> </w:t>
      </w:r>
      <w:r w:rsidRPr="00286CD6">
        <w:rPr>
          <w:rFonts w:ascii="Garamond" w:eastAsia="Times New Roman" w:hAnsi="Garamond"/>
          <w:b/>
          <w:bCs/>
          <w:color w:val="000000" w:themeColor="text1"/>
        </w:rPr>
        <w:t>ktoré</w:t>
      </w:r>
      <w:r w:rsidR="00384DF2" w:rsidRPr="00286CD6">
        <w:rPr>
          <w:rFonts w:ascii="Garamond" w:eastAsia="Times New Roman" w:hAnsi="Garamond"/>
          <w:b/>
          <w:bCs/>
          <w:color w:val="000000" w:themeColor="text1"/>
        </w:rPr>
        <w:t xml:space="preserve"> </w:t>
      </w:r>
      <w:r w:rsidRPr="00286CD6">
        <w:rPr>
          <w:rFonts w:ascii="Garamond" w:eastAsia="Times New Roman" w:hAnsi="Garamond"/>
          <w:b/>
          <w:bCs/>
          <w:color w:val="000000" w:themeColor="text1"/>
        </w:rPr>
        <w:t>Zmluvným</w:t>
      </w:r>
      <w:r w:rsidR="00384DF2" w:rsidRPr="00286CD6">
        <w:rPr>
          <w:rFonts w:ascii="Garamond" w:eastAsia="Times New Roman" w:hAnsi="Garamond"/>
          <w:b/>
          <w:bCs/>
          <w:color w:val="000000" w:themeColor="text1"/>
        </w:rPr>
        <w:t xml:space="preserve"> </w:t>
      </w:r>
      <w:r w:rsidRPr="00286CD6">
        <w:rPr>
          <w:rFonts w:ascii="Garamond" w:eastAsia="Times New Roman" w:hAnsi="Garamond"/>
          <w:b/>
          <w:bCs/>
          <w:color w:val="000000" w:themeColor="text1"/>
        </w:rPr>
        <w:t>stranám</w:t>
      </w:r>
      <w:r w:rsidR="00384DF2" w:rsidRPr="00286CD6">
        <w:rPr>
          <w:rFonts w:ascii="Garamond" w:eastAsia="Times New Roman" w:hAnsi="Garamond"/>
          <w:b/>
          <w:bCs/>
          <w:color w:val="000000" w:themeColor="text1"/>
        </w:rPr>
        <w:t xml:space="preserve"> </w:t>
      </w:r>
      <w:r w:rsidRPr="00286CD6">
        <w:rPr>
          <w:rFonts w:ascii="Garamond" w:eastAsia="Times New Roman" w:hAnsi="Garamond"/>
          <w:b/>
          <w:bCs/>
          <w:color w:val="000000" w:themeColor="text1"/>
        </w:rPr>
        <w:t>vyplývajú</w:t>
      </w:r>
      <w:r w:rsidR="00384DF2" w:rsidRPr="00286CD6">
        <w:rPr>
          <w:rFonts w:ascii="Garamond" w:eastAsia="Times New Roman" w:hAnsi="Garamond"/>
          <w:b/>
          <w:bCs/>
          <w:color w:val="000000" w:themeColor="text1"/>
        </w:rPr>
        <w:t xml:space="preserve"> </w:t>
      </w:r>
      <w:r w:rsidRPr="00286CD6">
        <w:rPr>
          <w:rFonts w:ascii="Garamond" w:eastAsia="Times New Roman" w:hAnsi="Garamond"/>
          <w:b/>
          <w:bCs/>
          <w:color w:val="000000" w:themeColor="text1"/>
        </w:rPr>
        <w:t>zo</w:t>
      </w:r>
      <w:r w:rsidR="00384DF2" w:rsidRPr="00286CD6">
        <w:rPr>
          <w:rFonts w:ascii="Garamond" w:eastAsia="Times New Roman" w:hAnsi="Garamond"/>
          <w:b/>
          <w:bCs/>
          <w:color w:val="000000" w:themeColor="text1"/>
        </w:rPr>
        <w:t xml:space="preserve"> </w:t>
      </w:r>
      <w:r w:rsidRPr="00286CD6">
        <w:rPr>
          <w:rFonts w:ascii="Garamond" w:eastAsia="Times New Roman" w:hAnsi="Garamond"/>
          <w:b/>
          <w:bCs/>
          <w:color w:val="000000" w:themeColor="text1"/>
        </w:rPr>
        <w:t>Zmluvy</w:t>
      </w:r>
      <w:r w:rsidR="0086417A" w:rsidRPr="00286CD6">
        <w:rPr>
          <w:rFonts w:ascii="Garamond" w:eastAsia="Times New Roman" w:hAnsi="Garamond"/>
          <w:color w:val="000000" w:themeColor="text1"/>
        </w:rPr>
        <w:t>.</w:t>
      </w:r>
    </w:p>
    <w:p w14:paraId="10EEF5D3" w14:textId="77777777" w:rsidR="0086417A" w:rsidRPr="00286CD6" w:rsidRDefault="0086417A" w:rsidP="00121353">
      <w:pPr>
        <w:keepNext/>
        <w:keepLines/>
        <w:tabs>
          <w:tab w:val="left" w:pos="0"/>
        </w:tabs>
        <w:spacing w:after="0" w:line="240" w:lineRule="auto"/>
        <w:ind w:left="709"/>
        <w:jc w:val="both"/>
        <w:rPr>
          <w:rFonts w:ascii="Garamond" w:eastAsia="Times New Roman" w:hAnsi="Garamond" w:cs="Arial"/>
          <w:color w:val="000000" w:themeColor="text1"/>
        </w:rPr>
      </w:pPr>
    </w:p>
    <w:p w14:paraId="3F994D82" w14:textId="2A3AD037" w:rsidR="004722C1" w:rsidRPr="00286CD6" w:rsidRDefault="004722C1" w:rsidP="00121353">
      <w:pPr>
        <w:keepNext/>
        <w:keepLines/>
        <w:numPr>
          <w:ilvl w:val="1"/>
          <w:numId w:val="13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eastAsia="Times New Roman" w:hAnsi="Garamond"/>
          <w:color w:val="000000" w:themeColor="text1"/>
        </w:rPr>
      </w:pPr>
      <w:r w:rsidRPr="00286CD6">
        <w:rPr>
          <w:rFonts w:ascii="Garamond" w:eastAsia="Times New Roman" w:hAnsi="Garamond"/>
          <w:color w:val="000000" w:themeColor="text1"/>
        </w:rPr>
        <w:t>Zmluva</w:t>
      </w:r>
      <w:r w:rsidR="00384DF2" w:rsidRPr="00286CD6">
        <w:rPr>
          <w:rFonts w:ascii="Garamond" w:eastAsia="Times New Roman" w:hAnsi="Garamond"/>
          <w:color w:val="000000" w:themeColor="text1"/>
        </w:rPr>
        <w:t xml:space="preserve"> </w:t>
      </w:r>
      <w:r w:rsidRPr="00286CD6">
        <w:rPr>
          <w:rFonts w:ascii="Garamond" w:eastAsia="Times New Roman" w:hAnsi="Garamond"/>
          <w:color w:val="000000" w:themeColor="text1"/>
        </w:rPr>
        <w:t>môže</w:t>
      </w:r>
      <w:r w:rsidR="00384DF2" w:rsidRPr="00286CD6">
        <w:rPr>
          <w:rFonts w:ascii="Garamond" w:eastAsia="Times New Roman" w:hAnsi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Arial"/>
          <w:color w:val="000000" w:themeColor="text1"/>
        </w:rPr>
        <w:t>byť</w:t>
      </w:r>
      <w:r w:rsidR="00384DF2" w:rsidRPr="00286CD6">
        <w:rPr>
          <w:rFonts w:ascii="Garamond" w:eastAsia="Times New Roman" w:hAnsi="Garamond"/>
          <w:color w:val="000000" w:themeColor="text1"/>
        </w:rPr>
        <w:t xml:space="preserve"> </w:t>
      </w:r>
      <w:r w:rsidRPr="00286CD6">
        <w:rPr>
          <w:rFonts w:ascii="Garamond" w:eastAsia="Times New Roman" w:hAnsi="Garamond"/>
          <w:color w:val="000000" w:themeColor="text1"/>
        </w:rPr>
        <w:t>ukončená</w:t>
      </w:r>
      <w:r w:rsidR="00384DF2" w:rsidRPr="00286CD6">
        <w:rPr>
          <w:rFonts w:ascii="Garamond" w:eastAsia="Times New Roman" w:hAnsi="Garamond"/>
          <w:color w:val="000000" w:themeColor="text1"/>
        </w:rPr>
        <w:t xml:space="preserve"> </w:t>
      </w:r>
      <w:r w:rsidRPr="00286CD6">
        <w:rPr>
          <w:rFonts w:ascii="Garamond" w:eastAsia="Times New Roman" w:hAnsi="Garamond"/>
          <w:color w:val="000000" w:themeColor="text1"/>
        </w:rPr>
        <w:t>aj</w:t>
      </w:r>
      <w:r w:rsidR="00384DF2" w:rsidRPr="00286CD6">
        <w:rPr>
          <w:rFonts w:ascii="Garamond" w:eastAsia="Times New Roman" w:hAnsi="Garamond"/>
          <w:color w:val="000000" w:themeColor="text1"/>
        </w:rPr>
        <w:t xml:space="preserve"> </w:t>
      </w:r>
      <w:r w:rsidRPr="00286CD6">
        <w:rPr>
          <w:rFonts w:ascii="Garamond" w:eastAsia="Times New Roman" w:hAnsi="Garamond"/>
          <w:color w:val="000000" w:themeColor="text1"/>
        </w:rPr>
        <w:t>skôr</w:t>
      </w:r>
      <w:r w:rsidR="00384DF2" w:rsidRPr="00286CD6">
        <w:rPr>
          <w:rFonts w:ascii="Garamond" w:eastAsia="Times New Roman" w:hAnsi="Garamond"/>
          <w:color w:val="000000" w:themeColor="text1"/>
        </w:rPr>
        <w:t xml:space="preserve"> </w:t>
      </w:r>
      <w:r w:rsidRPr="00286CD6">
        <w:rPr>
          <w:rFonts w:ascii="Garamond" w:eastAsia="Times New Roman" w:hAnsi="Garamond"/>
          <w:color w:val="000000" w:themeColor="text1"/>
        </w:rPr>
        <w:t>ako</w:t>
      </w:r>
      <w:r w:rsidR="00384DF2" w:rsidRPr="00286CD6">
        <w:rPr>
          <w:rFonts w:ascii="Garamond" w:eastAsia="Times New Roman" w:hAnsi="Garamond"/>
          <w:color w:val="000000" w:themeColor="text1"/>
        </w:rPr>
        <w:t xml:space="preserve"> </w:t>
      </w:r>
      <w:r w:rsidRPr="00286CD6">
        <w:rPr>
          <w:rFonts w:ascii="Garamond" w:eastAsia="Times New Roman" w:hAnsi="Garamond"/>
          <w:color w:val="000000" w:themeColor="text1"/>
        </w:rPr>
        <w:t>je</w:t>
      </w:r>
      <w:r w:rsidR="00384DF2" w:rsidRPr="00286CD6">
        <w:rPr>
          <w:rFonts w:ascii="Garamond" w:eastAsia="Times New Roman" w:hAnsi="Garamond"/>
          <w:color w:val="000000" w:themeColor="text1"/>
        </w:rPr>
        <w:t xml:space="preserve"> </w:t>
      </w:r>
      <w:r w:rsidRPr="00286CD6">
        <w:rPr>
          <w:rFonts w:ascii="Garamond" w:eastAsia="Times New Roman" w:hAnsi="Garamond"/>
          <w:color w:val="000000" w:themeColor="text1"/>
        </w:rPr>
        <w:t>uvedené</w:t>
      </w:r>
      <w:r w:rsidR="00384DF2" w:rsidRPr="00286CD6">
        <w:rPr>
          <w:rFonts w:ascii="Garamond" w:eastAsia="Times New Roman" w:hAnsi="Garamond"/>
          <w:color w:val="000000" w:themeColor="text1"/>
        </w:rPr>
        <w:t xml:space="preserve"> </w:t>
      </w:r>
      <w:r w:rsidRPr="00286CD6">
        <w:rPr>
          <w:rFonts w:ascii="Garamond" w:eastAsia="Times New Roman" w:hAnsi="Garamond"/>
          <w:color w:val="000000" w:themeColor="text1"/>
        </w:rPr>
        <w:t>v</w:t>
      </w:r>
      <w:r w:rsidR="00384DF2" w:rsidRPr="00286CD6">
        <w:rPr>
          <w:rFonts w:ascii="Garamond" w:eastAsia="Times New Roman" w:hAnsi="Garamond"/>
          <w:color w:val="000000" w:themeColor="text1"/>
        </w:rPr>
        <w:t xml:space="preserve"> </w:t>
      </w:r>
      <w:r w:rsidRPr="00286CD6">
        <w:rPr>
          <w:rFonts w:ascii="Garamond" w:eastAsia="Times New Roman" w:hAnsi="Garamond"/>
          <w:color w:val="000000" w:themeColor="text1"/>
        </w:rPr>
        <w:t>bode</w:t>
      </w:r>
      <w:r w:rsidR="00384DF2" w:rsidRPr="00286CD6">
        <w:rPr>
          <w:rFonts w:ascii="Garamond" w:eastAsia="Times New Roman" w:hAnsi="Garamond"/>
          <w:color w:val="000000" w:themeColor="text1"/>
        </w:rPr>
        <w:t xml:space="preserve"> </w:t>
      </w:r>
      <w:r w:rsidR="0086417A" w:rsidRPr="00286CD6">
        <w:rPr>
          <w:rFonts w:ascii="Garamond" w:eastAsia="Times New Roman" w:hAnsi="Garamond"/>
          <w:color w:val="000000" w:themeColor="text1"/>
        </w:rPr>
        <w:t>9</w:t>
      </w:r>
      <w:r w:rsidRPr="00286CD6">
        <w:rPr>
          <w:rFonts w:ascii="Garamond" w:eastAsia="Times New Roman" w:hAnsi="Garamond"/>
          <w:color w:val="000000" w:themeColor="text1"/>
        </w:rPr>
        <w:t>.1</w:t>
      </w:r>
      <w:r w:rsidR="00384DF2" w:rsidRPr="00286CD6">
        <w:rPr>
          <w:rFonts w:ascii="Garamond" w:eastAsia="Times New Roman" w:hAnsi="Garamond"/>
          <w:color w:val="000000" w:themeColor="text1"/>
        </w:rPr>
        <w:t xml:space="preserve"> </w:t>
      </w:r>
      <w:r w:rsidRPr="00286CD6">
        <w:rPr>
          <w:rFonts w:ascii="Garamond" w:eastAsia="Times New Roman" w:hAnsi="Garamond"/>
          <w:color w:val="000000" w:themeColor="text1"/>
        </w:rPr>
        <w:t>tohto</w:t>
      </w:r>
      <w:r w:rsidR="00384DF2" w:rsidRPr="00286CD6">
        <w:rPr>
          <w:rFonts w:ascii="Garamond" w:eastAsia="Times New Roman" w:hAnsi="Garamond"/>
          <w:color w:val="000000" w:themeColor="text1"/>
        </w:rPr>
        <w:t xml:space="preserve"> </w:t>
      </w:r>
      <w:r w:rsidRPr="00286CD6">
        <w:rPr>
          <w:rFonts w:ascii="Garamond" w:eastAsia="Times New Roman" w:hAnsi="Garamond"/>
          <w:color w:val="000000" w:themeColor="text1"/>
        </w:rPr>
        <w:t>článku</w:t>
      </w:r>
      <w:r w:rsidR="00384DF2" w:rsidRPr="00286CD6">
        <w:rPr>
          <w:rFonts w:ascii="Garamond" w:eastAsia="Times New Roman" w:hAnsi="Garamond"/>
          <w:color w:val="000000" w:themeColor="text1"/>
        </w:rPr>
        <w:t xml:space="preserve"> </w:t>
      </w:r>
      <w:r w:rsidRPr="00286CD6">
        <w:rPr>
          <w:rFonts w:ascii="Garamond" w:eastAsia="Times New Roman" w:hAnsi="Garamond"/>
          <w:color w:val="000000" w:themeColor="text1"/>
        </w:rPr>
        <w:t>Zmluvy,</w:t>
      </w:r>
      <w:r w:rsidR="00384DF2" w:rsidRPr="00286CD6">
        <w:rPr>
          <w:rFonts w:ascii="Garamond" w:eastAsia="Times New Roman" w:hAnsi="Garamond"/>
          <w:color w:val="000000" w:themeColor="text1"/>
        </w:rPr>
        <w:t xml:space="preserve"> </w:t>
      </w:r>
      <w:r w:rsidRPr="00286CD6">
        <w:rPr>
          <w:rFonts w:ascii="Garamond" w:eastAsia="Times New Roman" w:hAnsi="Garamond"/>
          <w:color w:val="000000" w:themeColor="text1"/>
        </w:rPr>
        <w:t>a</w:t>
      </w:r>
      <w:r w:rsidR="00384DF2" w:rsidRPr="00286CD6">
        <w:rPr>
          <w:rFonts w:ascii="Garamond" w:eastAsia="Times New Roman" w:hAnsi="Garamond"/>
          <w:color w:val="000000" w:themeColor="text1"/>
        </w:rPr>
        <w:t xml:space="preserve"> </w:t>
      </w:r>
      <w:r w:rsidRPr="00286CD6">
        <w:rPr>
          <w:rFonts w:ascii="Garamond" w:eastAsia="Times New Roman" w:hAnsi="Garamond"/>
          <w:color w:val="000000" w:themeColor="text1"/>
        </w:rPr>
        <w:t>to</w:t>
      </w:r>
      <w:r w:rsidR="00384DF2" w:rsidRPr="00286CD6">
        <w:rPr>
          <w:rFonts w:ascii="Garamond" w:eastAsia="Times New Roman" w:hAnsi="Garamond"/>
          <w:color w:val="000000" w:themeColor="text1"/>
        </w:rPr>
        <w:t xml:space="preserve"> </w:t>
      </w:r>
      <w:r w:rsidRPr="00286CD6">
        <w:rPr>
          <w:rFonts w:ascii="Garamond" w:eastAsia="Times New Roman" w:hAnsi="Garamond"/>
          <w:color w:val="000000" w:themeColor="text1"/>
        </w:rPr>
        <w:t>jednostranným</w:t>
      </w:r>
      <w:r w:rsidR="00384DF2" w:rsidRPr="00286CD6">
        <w:rPr>
          <w:rFonts w:ascii="Garamond" w:eastAsia="Times New Roman" w:hAnsi="Garamond"/>
          <w:color w:val="000000" w:themeColor="text1"/>
        </w:rPr>
        <w:t xml:space="preserve"> </w:t>
      </w:r>
      <w:r w:rsidRPr="00286CD6">
        <w:rPr>
          <w:rFonts w:ascii="Garamond" w:eastAsia="Times New Roman" w:hAnsi="Garamond"/>
          <w:color w:val="000000" w:themeColor="text1"/>
        </w:rPr>
        <w:t>odstúpením</w:t>
      </w:r>
      <w:r w:rsidR="00384DF2" w:rsidRPr="00286CD6">
        <w:rPr>
          <w:rFonts w:ascii="Garamond" w:eastAsia="Times New Roman" w:hAnsi="Garamond"/>
          <w:color w:val="000000" w:themeColor="text1"/>
        </w:rPr>
        <w:t xml:space="preserve"> </w:t>
      </w:r>
      <w:r w:rsidRPr="00286CD6">
        <w:rPr>
          <w:rFonts w:ascii="Garamond" w:eastAsia="Times New Roman" w:hAnsi="Garamond"/>
          <w:color w:val="000000" w:themeColor="text1"/>
        </w:rPr>
        <w:t>od</w:t>
      </w:r>
      <w:r w:rsidR="00384DF2" w:rsidRPr="00286CD6">
        <w:rPr>
          <w:rFonts w:ascii="Garamond" w:eastAsia="Times New Roman" w:hAnsi="Garamond"/>
          <w:color w:val="000000" w:themeColor="text1"/>
        </w:rPr>
        <w:t xml:space="preserve"> </w:t>
      </w:r>
      <w:r w:rsidRPr="00286CD6">
        <w:rPr>
          <w:rFonts w:ascii="Garamond" w:eastAsia="Times New Roman" w:hAnsi="Garamond"/>
          <w:color w:val="000000" w:themeColor="text1"/>
        </w:rPr>
        <w:t>Zmluvy</w:t>
      </w:r>
      <w:r w:rsidR="002C52D2" w:rsidRPr="00286CD6">
        <w:rPr>
          <w:rFonts w:ascii="Garamond" w:eastAsia="Times New Roman" w:hAnsi="Garamond"/>
          <w:color w:val="000000" w:themeColor="text1"/>
        </w:rPr>
        <w:t xml:space="preserve"> </w:t>
      </w:r>
      <w:r w:rsidRPr="00286CD6">
        <w:rPr>
          <w:rFonts w:ascii="Garamond" w:eastAsia="Times New Roman" w:hAnsi="Garamond"/>
          <w:color w:val="000000" w:themeColor="text1"/>
        </w:rPr>
        <w:t>alebo</w:t>
      </w:r>
      <w:r w:rsidR="00384DF2" w:rsidRPr="00286CD6">
        <w:rPr>
          <w:rFonts w:ascii="Garamond" w:eastAsia="Times New Roman" w:hAnsi="Garamond"/>
          <w:color w:val="000000" w:themeColor="text1"/>
        </w:rPr>
        <w:t xml:space="preserve"> </w:t>
      </w:r>
      <w:r w:rsidRPr="00286CD6">
        <w:rPr>
          <w:rFonts w:ascii="Garamond" w:eastAsia="Times New Roman" w:hAnsi="Garamond"/>
          <w:color w:val="000000" w:themeColor="text1"/>
        </w:rPr>
        <w:t>písomnou</w:t>
      </w:r>
      <w:r w:rsidR="00384DF2" w:rsidRPr="00286CD6">
        <w:rPr>
          <w:rFonts w:ascii="Garamond" w:eastAsia="Times New Roman" w:hAnsi="Garamond"/>
          <w:color w:val="000000" w:themeColor="text1"/>
        </w:rPr>
        <w:t xml:space="preserve"> </w:t>
      </w:r>
      <w:r w:rsidRPr="00286CD6">
        <w:rPr>
          <w:rFonts w:ascii="Garamond" w:eastAsia="Times New Roman" w:hAnsi="Garamond"/>
          <w:color w:val="000000" w:themeColor="text1"/>
        </w:rPr>
        <w:t>dohodou</w:t>
      </w:r>
      <w:r w:rsidR="00384DF2" w:rsidRPr="00286CD6">
        <w:rPr>
          <w:rFonts w:ascii="Garamond" w:eastAsia="Times New Roman" w:hAnsi="Garamond"/>
          <w:color w:val="000000" w:themeColor="text1"/>
        </w:rPr>
        <w:t xml:space="preserve"> </w:t>
      </w:r>
      <w:r w:rsidRPr="00286CD6">
        <w:rPr>
          <w:rFonts w:ascii="Garamond" w:eastAsia="Times New Roman" w:hAnsi="Garamond"/>
          <w:color w:val="000000" w:themeColor="text1"/>
        </w:rPr>
        <w:t>Zmluvných</w:t>
      </w:r>
      <w:r w:rsidR="00384DF2" w:rsidRPr="00286CD6">
        <w:rPr>
          <w:rFonts w:ascii="Garamond" w:eastAsia="Times New Roman" w:hAnsi="Garamond"/>
          <w:color w:val="000000" w:themeColor="text1"/>
        </w:rPr>
        <w:t xml:space="preserve"> </w:t>
      </w:r>
      <w:r w:rsidRPr="00286CD6">
        <w:rPr>
          <w:rFonts w:ascii="Garamond" w:eastAsia="Times New Roman" w:hAnsi="Garamond"/>
          <w:color w:val="000000" w:themeColor="text1"/>
        </w:rPr>
        <w:t>strán.</w:t>
      </w:r>
    </w:p>
    <w:p w14:paraId="505E0DF9" w14:textId="2A97DF5B" w:rsidR="004722C1" w:rsidRPr="00286CD6" w:rsidRDefault="004722C1" w:rsidP="00121353">
      <w:pPr>
        <w:keepNext/>
        <w:keepLines/>
        <w:numPr>
          <w:ilvl w:val="1"/>
          <w:numId w:val="13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 w:cs="Arial"/>
          <w:color w:val="000000" w:themeColor="text1"/>
        </w:rPr>
      </w:pPr>
      <w:r w:rsidRPr="00286CD6">
        <w:rPr>
          <w:rFonts w:ascii="Garamond" w:eastAsia="Times New Roman" w:hAnsi="Garamond" w:cs="Arial"/>
          <w:color w:val="000000" w:themeColor="text1"/>
        </w:rPr>
        <w:lastRenderedPageBreak/>
        <w:t>Odstúpiť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od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Zmluvy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môžu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pri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podstatnom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porušení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zmluvného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záväzku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a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v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ostatných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prípadoch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uvedených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v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Zmluve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alebo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v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zákone.</w:t>
      </w:r>
    </w:p>
    <w:p w14:paraId="434AD74F" w14:textId="77777777" w:rsidR="004722C1" w:rsidRPr="00286CD6" w:rsidRDefault="004722C1" w:rsidP="00121353">
      <w:pPr>
        <w:keepNext/>
        <w:keepLines/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color w:val="000000" w:themeColor="text1"/>
        </w:rPr>
      </w:pPr>
    </w:p>
    <w:p w14:paraId="2932C0FA" w14:textId="5143FD73" w:rsidR="004722C1" w:rsidRPr="00286CD6" w:rsidRDefault="004722C1" w:rsidP="00121353">
      <w:pPr>
        <w:keepNext/>
        <w:keepLines/>
        <w:numPr>
          <w:ilvl w:val="1"/>
          <w:numId w:val="13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 w:cs="Arial"/>
          <w:color w:val="000000" w:themeColor="text1"/>
        </w:rPr>
      </w:pPr>
      <w:r w:rsidRPr="00286CD6">
        <w:rPr>
          <w:rFonts w:ascii="Garamond" w:hAnsi="Garamond" w:cs="Arial"/>
          <w:color w:val="000000" w:themeColor="text1"/>
        </w:rPr>
        <w:t>Za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eastAsia="Times New Roman" w:hAnsi="Garamond" w:cs="Arial"/>
          <w:color w:val="000000" w:themeColor="text1"/>
        </w:rPr>
        <w:t>podstatné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porušenie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Zmluvy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="00A4742C" w:rsidRPr="00286CD6">
        <w:rPr>
          <w:rFonts w:ascii="Garamond" w:hAnsi="Garamond" w:cs="Arial"/>
          <w:color w:val="000000" w:themeColor="text1"/>
        </w:rPr>
        <w:t>Kupujúci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považuje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prípady,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ak:</w:t>
      </w:r>
    </w:p>
    <w:p w14:paraId="1B21F10B" w14:textId="77777777" w:rsidR="004722C1" w:rsidRPr="00286CD6" w:rsidRDefault="004722C1" w:rsidP="00121353">
      <w:pPr>
        <w:keepNext/>
        <w:keepLines/>
        <w:tabs>
          <w:tab w:val="left" w:pos="0"/>
          <w:tab w:val="left" w:pos="709"/>
        </w:tabs>
        <w:spacing w:after="0" w:line="240" w:lineRule="auto"/>
        <w:ind w:left="709"/>
        <w:jc w:val="both"/>
        <w:rPr>
          <w:rFonts w:ascii="Garamond" w:hAnsi="Garamond" w:cs="Arial"/>
          <w:color w:val="000000" w:themeColor="text1"/>
        </w:rPr>
      </w:pPr>
    </w:p>
    <w:p w14:paraId="5AD25ADE" w14:textId="31229D68" w:rsidR="00C9575D" w:rsidRPr="00286CD6" w:rsidRDefault="00C9575D" w:rsidP="00121353">
      <w:pPr>
        <w:keepNext/>
        <w:keepLines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Garamond" w:eastAsia="Times New Roman" w:hAnsi="Garamond" w:cs="Times New Roman"/>
          <w:color w:val="000000" w:themeColor="text1"/>
        </w:rPr>
      </w:pPr>
      <w:r w:rsidRPr="00286CD6">
        <w:rPr>
          <w:rFonts w:ascii="Garamond" w:hAnsi="Garamond"/>
          <w:color w:val="000000" w:themeColor="text1"/>
        </w:rPr>
        <w:t>Predávajúci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4722C1" w:rsidRPr="00286CD6">
        <w:rPr>
          <w:rFonts w:ascii="Garamond" w:hAnsi="Garamond"/>
          <w:color w:val="000000" w:themeColor="text1"/>
        </w:rPr>
        <w:t>nedodrží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4722C1" w:rsidRPr="00286CD6">
        <w:rPr>
          <w:rFonts w:ascii="Garamond" w:hAnsi="Garamond"/>
          <w:color w:val="000000" w:themeColor="text1"/>
        </w:rPr>
        <w:t>dodaciu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4722C1" w:rsidRPr="00286CD6">
        <w:rPr>
          <w:rFonts w:ascii="Garamond" w:hAnsi="Garamond"/>
          <w:color w:val="000000" w:themeColor="text1"/>
        </w:rPr>
        <w:t>lehotu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4722C1" w:rsidRPr="00286CD6">
        <w:rPr>
          <w:rFonts w:ascii="Garamond" w:hAnsi="Garamond"/>
          <w:color w:val="000000" w:themeColor="text1"/>
        </w:rPr>
        <w:t>podľa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4722C1" w:rsidRPr="00286CD6">
        <w:rPr>
          <w:rFonts w:ascii="Garamond" w:hAnsi="Garamond"/>
          <w:color w:val="000000" w:themeColor="text1"/>
        </w:rPr>
        <w:t>článku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ED3625" w:rsidRPr="00286CD6">
        <w:rPr>
          <w:rFonts w:ascii="Garamond" w:hAnsi="Garamond"/>
          <w:color w:val="000000" w:themeColor="text1"/>
        </w:rPr>
        <w:t>3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4722C1" w:rsidRPr="00286CD6">
        <w:rPr>
          <w:rFonts w:ascii="Garamond" w:hAnsi="Garamond"/>
          <w:color w:val="000000" w:themeColor="text1"/>
        </w:rPr>
        <w:t>bod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ED3625" w:rsidRPr="00286CD6">
        <w:rPr>
          <w:rFonts w:ascii="Garamond" w:hAnsi="Garamond"/>
          <w:color w:val="000000" w:themeColor="text1"/>
        </w:rPr>
        <w:t>3</w:t>
      </w:r>
      <w:r w:rsidR="004722C1" w:rsidRPr="00286CD6">
        <w:rPr>
          <w:rFonts w:ascii="Garamond" w:hAnsi="Garamond"/>
          <w:color w:val="000000" w:themeColor="text1"/>
        </w:rPr>
        <w:t>.1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4722C1" w:rsidRPr="00286CD6">
        <w:rPr>
          <w:rFonts w:ascii="Garamond" w:hAnsi="Garamond"/>
          <w:color w:val="000000" w:themeColor="text1"/>
        </w:rPr>
        <w:t>Zmluvy</w:t>
      </w:r>
      <w:r w:rsidR="00F47A82" w:rsidRPr="00286CD6">
        <w:rPr>
          <w:rFonts w:ascii="Garamond" w:hAnsi="Garamond"/>
          <w:color w:val="000000" w:themeColor="text1"/>
        </w:rPr>
        <w:t>;</w:t>
      </w:r>
    </w:p>
    <w:p w14:paraId="3CE4D8B5" w14:textId="77777777" w:rsidR="004722C1" w:rsidRPr="00286CD6" w:rsidRDefault="004722C1" w:rsidP="00121353">
      <w:pPr>
        <w:keepNext/>
        <w:keepLines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 w:themeColor="text1"/>
        </w:rPr>
      </w:pPr>
    </w:p>
    <w:p w14:paraId="325A6156" w14:textId="58568525" w:rsidR="004722C1" w:rsidRPr="00286CD6" w:rsidRDefault="004722C1" w:rsidP="00121353">
      <w:pPr>
        <w:keepNext/>
        <w:keepLines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Garamond" w:hAnsi="Garamond"/>
          <w:color w:val="000000" w:themeColor="text1"/>
        </w:rPr>
      </w:pPr>
      <w:r w:rsidRPr="00286CD6">
        <w:rPr>
          <w:rFonts w:ascii="Garamond" w:hAnsi="Garamond"/>
          <w:color w:val="000000" w:themeColor="text1"/>
        </w:rPr>
        <w:t>dodaný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Tovar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nebude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zodpovedať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vlastnostiam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dohodnutým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v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Zmluve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a/alebo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objednávke,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ak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C9575D" w:rsidRPr="00286CD6">
        <w:rPr>
          <w:rFonts w:ascii="Garamond" w:hAnsi="Garamond"/>
          <w:color w:val="000000" w:themeColor="text1"/>
        </w:rPr>
        <w:t>Predávajúci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nezjedná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nápravu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ani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výzve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C9575D" w:rsidRPr="00286CD6">
        <w:rPr>
          <w:rFonts w:ascii="Garamond" w:hAnsi="Garamond"/>
          <w:color w:val="000000" w:themeColor="text1"/>
        </w:rPr>
        <w:t>Kupujúceho</w:t>
      </w:r>
      <w:r w:rsidRPr="00286CD6">
        <w:rPr>
          <w:rFonts w:ascii="Garamond" w:hAnsi="Garamond"/>
          <w:color w:val="000000" w:themeColor="text1"/>
        </w:rPr>
        <w:t>,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v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ktorej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C9575D" w:rsidRPr="00286CD6">
        <w:rPr>
          <w:rFonts w:ascii="Garamond" w:hAnsi="Garamond"/>
          <w:color w:val="000000" w:themeColor="text1"/>
        </w:rPr>
        <w:t>Kupujúci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poskytne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dodatočnú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primeranú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lehotu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k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náprave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a/alebo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určené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opatrenia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k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náprave;</w:t>
      </w:r>
    </w:p>
    <w:p w14:paraId="0A3EB9E1" w14:textId="77777777" w:rsidR="00692BB0" w:rsidRPr="00286CD6" w:rsidRDefault="00692BB0" w:rsidP="00121353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Garamond" w:hAnsi="Garamond"/>
          <w:color w:val="000000" w:themeColor="text1"/>
        </w:rPr>
      </w:pPr>
    </w:p>
    <w:p w14:paraId="3B821E9A" w14:textId="77777777" w:rsidR="00692BB0" w:rsidRPr="00286CD6" w:rsidRDefault="00692BB0" w:rsidP="00121353">
      <w:pPr>
        <w:keepNext/>
        <w:keepLines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Garamond" w:hAnsi="Garamond"/>
          <w:color w:val="000000" w:themeColor="text1"/>
        </w:rPr>
      </w:pPr>
      <w:r w:rsidRPr="00286CD6">
        <w:rPr>
          <w:rFonts w:ascii="Garamond" w:hAnsi="Garamond"/>
          <w:color w:val="000000" w:themeColor="text1"/>
        </w:rPr>
        <w:t>Predávajúci neodstráni podstatné vady Tovaru podľa článku 3 bod 3.5 Zmluvy vôbec alebo včas;</w:t>
      </w:r>
    </w:p>
    <w:p w14:paraId="5054F057" w14:textId="77777777" w:rsidR="004722C1" w:rsidRPr="00286CD6" w:rsidRDefault="004722C1" w:rsidP="00121353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Garamond" w:hAnsi="Garamond"/>
          <w:color w:val="000000" w:themeColor="text1"/>
        </w:rPr>
      </w:pPr>
    </w:p>
    <w:p w14:paraId="65951A1C" w14:textId="08D85ED7" w:rsidR="004722C1" w:rsidRPr="00286CD6" w:rsidRDefault="00C9575D" w:rsidP="00121353">
      <w:pPr>
        <w:keepNext/>
        <w:keepLines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Garamond" w:hAnsi="Garamond"/>
          <w:color w:val="000000" w:themeColor="text1"/>
        </w:rPr>
      </w:pPr>
      <w:r w:rsidRPr="00286CD6">
        <w:rPr>
          <w:rFonts w:ascii="Garamond" w:hAnsi="Garamond"/>
          <w:color w:val="000000" w:themeColor="text1"/>
        </w:rPr>
        <w:t>Predávajúci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4722C1" w:rsidRPr="00286CD6">
        <w:rPr>
          <w:rFonts w:ascii="Garamond" w:hAnsi="Garamond"/>
          <w:color w:val="000000" w:themeColor="text1"/>
        </w:rPr>
        <w:t>opakovane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4722C1" w:rsidRPr="00286CD6">
        <w:rPr>
          <w:rFonts w:ascii="Garamond" w:hAnsi="Garamond"/>
          <w:color w:val="000000" w:themeColor="text1"/>
        </w:rPr>
        <w:t>nevybaví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4722C1" w:rsidRPr="00286CD6">
        <w:rPr>
          <w:rFonts w:ascii="Garamond" w:hAnsi="Garamond"/>
          <w:color w:val="000000" w:themeColor="text1"/>
        </w:rPr>
        <w:t>reklamácie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4722C1" w:rsidRPr="00286CD6">
        <w:rPr>
          <w:rFonts w:ascii="Garamond" w:hAnsi="Garamond"/>
          <w:color w:val="000000" w:themeColor="text1"/>
        </w:rPr>
        <w:t>v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4722C1" w:rsidRPr="00286CD6">
        <w:rPr>
          <w:rFonts w:ascii="Garamond" w:hAnsi="Garamond"/>
          <w:color w:val="000000" w:themeColor="text1"/>
        </w:rPr>
        <w:t>lehote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4722C1" w:rsidRPr="00286CD6">
        <w:rPr>
          <w:rFonts w:ascii="Garamond" w:hAnsi="Garamond"/>
          <w:color w:val="000000" w:themeColor="text1"/>
        </w:rPr>
        <w:t>dohodnutej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4722C1" w:rsidRPr="00286CD6">
        <w:rPr>
          <w:rFonts w:ascii="Garamond" w:hAnsi="Garamond"/>
          <w:color w:val="000000" w:themeColor="text1"/>
        </w:rPr>
        <w:t>v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4722C1" w:rsidRPr="00286CD6">
        <w:rPr>
          <w:rFonts w:ascii="Garamond" w:hAnsi="Garamond"/>
          <w:color w:val="000000" w:themeColor="text1"/>
        </w:rPr>
        <w:t>článku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ED3625" w:rsidRPr="00286CD6">
        <w:rPr>
          <w:rFonts w:ascii="Garamond" w:hAnsi="Garamond"/>
          <w:color w:val="000000" w:themeColor="text1"/>
        </w:rPr>
        <w:t>5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4722C1" w:rsidRPr="00286CD6">
        <w:rPr>
          <w:rFonts w:ascii="Garamond" w:hAnsi="Garamond"/>
          <w:color w:val="000000" w:themeColor="text1"/>
        </w:rPr>
        <w:t>bod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ED3625" w:rsidRPr="00286CD6">
        <w:rPr>
          <w:rFonts w:ascii="Garamond" w:hAnsi="Garamond"/>
          <w:color w:val="000000" w:themeColor="text1"/>
        </w:rPr>
        <w:t>5</w:t>
      </w:r>
      <w:r w:rsidR="004722C1" w:rsidRPr="00286CD6">
        <w:rPr>
          <w:rFonts w:ascii="Garamond" w:hAnsi="Garamond"/>
          <w:color w:val="000000" w:themeColor="text1"/>
        </w:rPr>
        <w:t>.</w:t>
      </w:r>
      <w:r w:rsidR="00E523F8" w:rsidRPr="00286CD6">
        <w:rPr>
          <w:rFonts w:ascii="Garamond" w:hAnsi="Garamond"/>
          <w:color w:val="000000" w:themeColor="text1"/>
        </w:rPr>
        <w:t>8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4722C1" w:rsidRPr="00286CD6">
        <w:rPr>
          <w:rFonts w:ascii="Garamond" w:hAnsi="Garamond"/>
          <w:color w:val="000000" w:themeColor="text1"/>
        </w:rPr>
        <w:t>Zmluvy,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4722C1" w:rsidRPr="00286CD6">
        <w:rPr>
          <w:rFonts w:ascii="Garamond" w:hAnsi="Garamond"/>
          <w:color w:val="000000" w:themeColor="text1"/>
        </w:rPr>
        <w:t>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4722C1" w:rsidRPr="00286CD6">
        <w:rPr>
          <w:rFonts w:ascii="Garamond" w:hAnsi="Garamond"/>
          <w:color w:val="000000" w:themeColor="text1"/>
        </w:rPr>
        <w:t>ak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Predávajúci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4722C1" w:rsidRPr="00286CD6">
        <w:rPr>
          <w:rFonts w:ascii="Garamond" w:hAnsi="Garamond"/>
          <w:color w:val="000000" w:themeColor="text1"/>
        </w:rPr>
        <w:t>nezjedná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4722C1" w:rsidRPr="00286CD6">
        <w:rPr>
          <w:rFonts w:ascii="Garamond" w:hAnsi="Garamond"/>
          <w:color w:val="000000" w:themeColor="text1"/>
        </w:rPr>
        <w:t>nápravu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4722C1" w:rsidRPr="00286CD6">
        <w:rPr>
          <w:rFonts w:ascii="Garamond" w:hAnsi="Garamond"/>
          <w:color w:val="000000" w:themeColor="text1"/>
        </w:rPr>
        <w:t>ani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4722C1" w:rsidRPr="00286CD6">
        <w:rPr>
          <w:rFonts w:ascii="Garamond" w:hAnsi="Garamond"/>
          <w:color w:val="000000" w:themeColor="text1"/>
        </w:rPr>
        <w:t>po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4722C1" w:rsidRPr="00286CD6">
        <w:rPr>
          <w:rFonts w:ascii="Garamond" w:hAnsi="Garamond"/>
          <w:color w:val="000000" w:themeColor="text1"/>
        </w:rPr>
        <w:t>výzve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Kupujúceho</w:t>
      </w:r>
      <w:r w:rsidR="004722C1" w:rsidRPr="00286CD6">
        <w:rPr>
          <w:rFonts w:ascii="Garamond" w:hAnsi="Garamond"/>
          <w:color w:val="000000" w:themeColor="text1"/>
        </w:rPr>
        <w:t>,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4722C1" w:rsidRPr="00286CD6">
        <w:rPr>
          <w:rFonts w:ascii="Garamond" w:hAnsi="Garamond"/>
          <w:color w:val="000000" w:themeColor="text1"/>
        </w:rPr>
        <w:t>v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4722C1" w:rsidRPr="00286CD6">
        <w:rPr>
          <w:rFonts w:ascii="Garamond" w:hAnsi="Garamond"/>
          <w:color w:val="000000" w:themeColor="text1"/>
        </w:rPr>
        <w:t>ktorej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Kupujúceho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4722C1" w:rsidRPr="00286CD6">
        <w:rPr>
          <w:rFonts w:ascii="Garamond" w:hAnsi="Garamond"/>
          <w:color w:val="000000" w:themeColor="text1"/>
        </w:rPr>
        <w:t>poskytne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4722C1" w:rsidRPr="00286CD6">
        <w:rPr>
          <w:rFonts w:ascii="Garamond" w:hAnsi="Garamond"/>
          <w:color w:val="000000" w:themeColor="text1"/>
        </w:rPr>
        <w:t>dodatočnú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4722C1" w:rsidRPr="00286CD6">
        <w:rPr>
          <w:rFonts w:ascii="Garamond" w:hAnsi="Garamond"/>
          <w:color w:val="000000" w:themeColor="text1"/>
        </w:rPr>
        <w:t>primeranú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4722C1" w:rsidRPr="00286CD6">
        <w:rPr>
          <w:rFonts w:ascii="Garamond" w:hAnsi="Garamond"/>
          <w:color w:val="000000" w:themeColor="text1"/>
        </w:rPr>
        <w:t>lehotu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4722C1" w:rsidRPr="00286CD6">
        <w:rPr>
          <w:rFonts w:ascii="Garamond" w:hAnsi="Garamond"/>
          <w:color w:val="000000" w:themeColor="text1"/>
        </w:rPr>
        <w:t>k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4722C1" w:rsidRPr="00286CD6">
        <w:rPr>
          <w:rFonts w:ascii="Garamond" w:hAnsi="Garamond"/>
          <w:color w:val="000000" w:themeColor="text1"/>
        </w:rPr>
        <w:t>náprave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4722C1" w:rsidRPr="00286CD6">
        <w:rPr>
          <w:rFonts w:ascii="Garamond" w:hAnsi="Garamond"/>
          <w:color w:val="000000" w:themeColor="text1"/>
        </w:rPr>
        <w:t>a/alebo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4722C1" w:rsidRPr="00286CD6">
        <w:rPr>
          <w:rFonts w:ascii="Garamond" w:hAnsi="Garamond"/>
          <w:color w:val="000000" w:themeColor="text1"/>
        </w:rPr>
        <w:t>určené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4722C1" w:rsidRPr="00286CD6">
        <w:rPr>
          <w:rFonts w:ascii="Garamond" w:hAnsi="Garamond"/>
          <w:color w:val="000000" w:themeColor="text1"/>
        </w:rPr>
        <w:t>opatrenia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4722C1" w:rsidRPr="00286CD6">
        <w:rPr>
          <w:rFonts w:ascii="Garamond" w:hAnsi="Garamond"/>
          <w:color w:val="000000" w:themeColor="text1"/>
        </w:rPr>
        <w:t>k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4722C1" w:rsidRPr="00286CD6">
        <w:rPr>
          <w:rFonts w:ascii="Garamond" w:hAnsi="Garamond"/>
          <w:color w:val="000000" w:themeColor="text1"/>
        </w:rPr>
        <w:t>náprave;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4722C1" w:rsidRPr="00286CD6">
        <w:rPr>
          <w:rFonts w:ascii="Garamond" w:hAnsi="Garamond"/>
          <w:color w:val="000000" w:themeColor="text1"/>
        </w:rPr>
        <w:t>a/alebo</w:t>
      </w:r>
    </w:p>
    <w:p w14:paraId="39C4B406" w14:textId="77777777" w:rsidR="0086417A" w:rsidRPr="00286CD6" w:rsidRDefault="0086417A" w:rsidP="00121353">
      <w:pPr>
        <w:keepNext/>
        <w:keepLines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Garamond" w:hAnsi="Garamond"/>
          <w:color w:val="000000" w:themeColor="text1"/>
        </w:rPr>
      </w:pPr>
    </w:p>
    <w:p w14:paraId="2417A294" w14:textId="512756C8" w:rsidR="004722C1" w:rsidRPr="00286CD6" w:rsidRDefault="004722C1" w:rsidP="00121353">
      <w:pPr>
        <w:keepNext/>
        <w:keepLines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Garamond" w:hAnsi="Garamond"/>
          <w:color w:val="000000" w:themeColor="text1"/>
        </w:rPr>
      </w:pPr>
      <w:r w:rsidRPr="00286CD6">
        <w:rPr>
          <w:rFonts w:ascii="Garamond" w:hAnsi="Garamond"/>
          <w:color w:val="000000" w:themeColor="text1"/>
        </w:rPr>
        <w:t>sa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niektoré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vyhlásení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C9575D" w:rsidRPr="00286CD6">
        <w:rPr>
          <w:rFonts w:ascii="Garamond" w:hAnsi="Garamond"/>
          <w:color w:val="000000" w:themeColor="text1"/>
        </w:rPr>
        <w:t>Predávajúceho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podľa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článku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6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bodu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6.1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a/alebo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6.2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Zmluvy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ukáže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ako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nepravdivé.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</w:p>
    <w:p w14:paraId="39C4CBA7" w14:textId="77777777" w:rsidR="004722C1" w:rsidRPr="00286CD6" w:rsidRDefault="004722C1" w:rsidP="00121353">
      <w:pPr>
        <w:keepNext/>
        <w:keepLines/>
        <w:tabs>
          <w:tab w:val="left" w:pos="0"/>
          <w:tab w:val="left" w:pos="709"/>
        </w:tabs>
        <w:spacing w:after="0" w:line="240" w:lineRule="auto"/>
        <w:ind w:left="709"/>
        <w:jc w:val="both"/>
        <w:rPr>
          <w:rFonts w:ascii="Garamond" w:hAnsi="Garamond"/>
          <w:color w:val="000000" w:themeColor="text1"/>
        </w:rPr>
      </w:pPr>
    </w:p>
    <w:p w14:paraId="4DC58EDF" w14:textId="3A74C118" w:rsidR="004722C1" w:rsidRPr="00286CD6" w:rsidRDefault="004722C1" w:rsidP="00121353">
      <w:pPr>
        <w:keepNext/>
        <w:keepLines/>
        <w:numPr>
          <w:ilvl w:val="1"/>
          <w:numId w:val="13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 w:cs="Arial"/>
          <w:color w:val="000000" w:themeColor="text1"/>
        </w:rPr>
      </w:pPr>
      <w:r w:rsidRPr="00286CD6">
        <w:rPr>
          <w:rFonts w:ascii="Garamond" w:hAnsi="Garamond" w:cs="Arial"/>
          <w:color w:val="000000" w:themeColor="text1"/>
        </w:rPr>
        <w:t>Za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podstatné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porušenie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Zmluvy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="00C9575D" w:rsidRPr="00286CD6">
        <w:rPr>
          <w:rFonts w:ascii="Garamond" w:hAnsi="Garamond" w:cs="Arial"/>
          <w:color w:val="000000" w:themeColor="text1"/>
        </w:rPr>
        <w:t>Predávajúci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považuje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prípad,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ak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sa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niektoré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z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vyhlásení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="00C9575D" w:rsidRPr="00286CD6">
        <w:rPr>
          <w:rFonts w:ascii="Garamond" w:hAnsi="Garamond" w:cs="Arial"/>
          <w:color w:val="000000" w:themeColor="text1"/>
        </w:rPr>
        <w:t>Kupujúceho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podľa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článku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6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bodu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6.5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Zmluvy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ukáže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ako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nepravdivé.</w:t>
      </w:r>
    </w:p>
    <w:p w14:paraId="2F06EC9C" w14:textId="77777777" w:rsidR="004722C1" w:rsidRPr="00286CD6" w:rsidRDefault="004722C1" w:rsidP="00121353">
      <w:pPr>
        <w:keepNext/>
        <w:keepLines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  <w:color w:val="000000" w:themeColor="text1"/>
        </w:rPr>
      </w:pPr>
    </w:p>
    <w:p w14:paraId="37AFF038" w14:textId="5A4B6CC3" w:rsidR="004722C1" w:rsidRPr="00286CD6" w:rsidRDefault="004722C1" w:rsidP="00121353">
      <w:pPr>
        <w:pStyle w:val="Odsekzoznamu"/>
        <w:keepNext/>
        <w:keepLines/>
        <w:numPr>
          <w:ilvl w:val="1"/>
          <w:numId w:val="13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Garamond" w:hAnsi="Garamond" w:cs="Arial"/>
          <w:color w:val="000000" w:themeColor="text1"/>
        </w:rPr>
      </w:pPr>
      <w:r w:rsidRPr="00286CD6">
        <w:rPr>
          <w:rFonts w:ascii="Garamond" w:hAnsi="Garamond" w:cs="Arial"/>
          <w:color w:val="000000" w:themeColor="text1"/>
        </w:rPr>
        <w:t>Výzvy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uvedené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v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tomto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článku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musia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byť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písomné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a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doručené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na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adresy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pre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doručovanie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písomností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uvedené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v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záhlaví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Zmluvy</w:t>
      </w:r>
      <w:r w:rsidR="00F47A82" w:rsidRPr="00286CD6">
        <w:rPr>
          <w:rFonts w:ascii="Garamond" w:hAnsi="Garamond" w:cs="Arial"/>
          <w:color w:val="000000" w:themeColor="text1"/>
        </w:rPr>
        <w:t xml:space="preserve"> alebo oznámené podľa článku 8 bod 8.3 Zmluvy.</w:t>
      </w:r>
    </w:p>
    <w:p w14:paraId="739F5C1F" w14:textId="77777777" w:rsidR="004722C1" w:rsidRPr="00286CD6" w:rsidRDefault="004722C1" w:rsidP="00121353">
      <w:pPr>
        <w:keepNext/>
        <w:keepLines/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color w:val="000000" w:themeColor="text1"/>
        </w:rPr>
      </w:pPr>
    </w:p>
    <w:p w14:paraId="439E11EA" w14:textId="2D3E29DB" w:rsidR="004722C1" w:rsidRPr="00286CD6" w:rsidRDefault="004722C1" w:rsidP="00121353">
      <w:pPr>
        <w:pStyle w:val="Odsekzoznamu"/>
        <w:keepNext/>
        <w:keepLines/>
        <w:numPr>
          <w:ilvl w:val="1"/>
          <w:numId w:val="13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Garamond" w:hAnsi="Garamond" w:cs="Arial"/>
          <w:color w:val="000000" w:themeColor="text1"/>
        </w:rPr>
      </w:pPr>
      <w:r w:rsidRPr="00286CD6">
        <w:rPr>
          <w:rFonts w:ascii="Garamond" w:hAnsi="Garamond" w:cs="Arial"/>
          <w:color w:val="000000" w:themeColor="text1"/>
        </w:rPr>
        <w:t>Odstúpenie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od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Zmluvy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nadobudne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účinnosť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dňom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doručenia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písomného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oznámenia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Zmluvnej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strany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odstúpení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od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  <w:lang w:eastAsia="en-US"/>
        </w:rPr>
        <w:t>Zmluvy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druhej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Zmluvnej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strane.</w:t>
      </w:r>
    </w:p>
    <w:p w14:paraId="210DD609" w14:textId="77777777" w:rsidR="004722C1" w:rsidRPr="00286CD6" w:rsidRDefault="004722C1" w:rsidP="00121353">
      <w:pPr>
        <w:keepNext/>
        <w:keepLines/>
        <w:tabs>
          <w:tab w:val="left" w:pos="0"/>
          <w:tab w:val="left" w:pos="709"/>
        </w:tabs>
        <w:spacing w:after="0" w:line="240" w:lineRule="auto"/>
        <w:ind w:left="709"/>
        <w:jc w:val="both"/>
        <w:rPr>
          <w:rFonts w:ascii="Garamond" w:hAnsi="Garamond" w:cs="Arial"/>
          <w:color w:val="000000" w:themeColor="text1"/>
        </w:rPr>
      </w:pPr>
    </w:p>
    <w:p w14:paraId="2AD8CE45" w14:textId="3F7E658A" w:rsidR="004722C1" w:rsidRPr="00286CD6" w:rsidRDefault="004722C1" w:rsidP="00121353">
      <w:pPr>
        <w:pStyle w:val="Odsekzoznamu"/>
        <w:keepNext/>
        <w:keepLines/>
        <w:numPr>
          <w:ilvl w:val="1"/>
          <w:numId w:val="13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Garamond" w:hAnsi="Garamond" w:cs="Arial"/>
          <w:color w:val="000000" w:themeColor="text1"/>
        </w:rPr>
      </w:pPr>
      <w:r w:rsidRPr="00286CD6">
        <w:rPr>
          <w:rFonts w:ascii="Garamond" w:hAnsi="Garamond"/>
          <w:color w:val="000000" w:themeColor="text1"/>
        </w:rPr>
        <w:t>Odstúpením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Zmluva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zaniká,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teda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zanikajú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všetky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práva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povinnosti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Zmluvných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strán,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ktoré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vyplývajú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Zmluvy.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Odstúpenie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od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Zmluvy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však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nedotýka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nároku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zaplatenie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zmluvnej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pokuty,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nároku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náhradu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škody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vzniknutej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  <w:lang w:eastAsia="en-US"/>
        </w:rPr>
        <w:t>porušením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Zmluvy,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ako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aj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všetkých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ostatných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nárokov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Zmluvných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strán,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ktoré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vzhľadom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svoju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podstatu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zánikom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Zmluvy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nezanikajú.</w:t>
      </w:r>
    </w:p>
    <w:p w14:paraId="5A6DECFB" w14:textId="77777777" w:rsidR="004722C1" w:rsidRPr="00286CD6" w:rsidRDefault="004722C1" w:rsidP="00121353">
      <w:pPr>
        <w:keepNext/>
        <w:keepLines/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color w:val="000000" w:themeColor="text1"/>
        </w:rPr>
      </w:pPr>
    </w:p>
    <w:p w14:paraId="2BCC37FA" w14:textId="5C0186B9" w:rsidR="004722C1" w:rsidRPr="00286CD6" w:rsidRDefault="004722C1" w:rsidP="00121353">
      <w:pPr>
        <w:pStyle w:val="Odsekzoznamu"/>
        <w:keepNext/>
        <w:keepLines/>
        <w:numPr>
          <w:ilvl w:val="1"/>
          <w:numId w:val="13"/>
        </w:numPr>
        <w:tabs>
          <w:tab w:val="num" w:pos="720"/>
        </w:tabs>
        <w:spacing w:after="0" w:line="240" w:lineRule="auto"/>
        <w:ind w:left="720" w:hanging="720"/>
        <w:jc w:val="both"/>
        <w:rPr>
          <w:rFonts w:ascii="Garamond" w:hAnsi="Garamond" w:cs="Arial"/>
          <w:color w:val="000000" w:themeColor="text1"/>
        </w:rPr>
      </w:pPr>
      <w:r w:rsidRPr="00286CD6">
        <w:rPr>
          <w:rFonts w:ascii="Garamond" w:hAnsi="Garamond" w:cs="Arial"/>
          <w:color w:val="000000" w:themeColor="text1"/>
        </w:rPr>
        <w:t>Zmluva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eastAsia="Times New Roman" w:hAnsi="Garamond" w:cs="Times New Roman"/>
          <w:color w:val="000000" w:themeColor="text1"/>
          <w:lang w:eastAsia="en-US"/>
        </w:rPr>
        <w:t>zaniká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aj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na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základe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písomnej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dohody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Zmluvných</w:t>
      </w:r>
      <w:r w:rsidR="00384DF2" w:rsidRPr="00286CD6">
        <w:rPr>
          <w:rFonts w:ascii="Garamond" w:hAnsi="Garamond" w:cs="Arial"/>
          <w:color w:val="000000" w:themeColor="text1"/>
        </w:rPr>
        <w:t xml:space="preserve"> </w:t>
      </w:r>
      <w:r w:rsidRPr="00286CD6">
        <w:rPr>
          <w:rFonts w:ascii="Garamond" w:hAnsi="Garamond" w:cs="Arial"/>
          <w:color w:val="000000" w:themeColor="text1"/>
        </w:rPr>
        <w:t>strán.</w:t>
      </w:r>
    </w:p>
    <w:p w14:paraId="548C346E" w14:textId="77777777" w:rsidR="004722C1" w:rsidRPr="00286CD6" w:rsidRDefault="004722C1" w:rsidP="00121353">
      <w:pPr>
        <w:pStyle w:val="Odsekzoznamu"/>
        <w:keepNext/>
        <w:keepLines/>
        <w:spacing w:after="0" w:line="240" w:lineRule="auto"/>
        <w:rPr>
          <w:rFonts w:ascii="Garamond" w:hAnsi="Garamond" w:cs="Arial"/>
          <w:color w:val="000000" w:themeColor="text1"/>
        </w:rPr>
      </w:pPr>
    </w:p>
    <w:p w14:paraId="21C44C29" w14:textId="585BFCE6" w:rsidR="004722C1" w:rsidRPr="00286CD6" w:rsidRDefault="004722C1" w:rsidP="00121353">
      <w:pPr>
        <w:keepNext/>
        <w:keepLines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 w:cs="Arial"/>
          <w:b/>
          <w:color w:val="000000" w:themeColor="text1"/>
        </w:rPr>
      </w:pPr>
      <w:r w:rsidRPr="00286CD6">
        <w:rPr>
          <w:rFonts w:ascii="Garamond" w:hAnsi="Garamond" w:cs="Arial"/>
          <w:b/>
          <w:bCs/>
          <w:color w:val="000000" w:themeColor="text1"/>
          <w:lang w:eastAsia="ar-SA"/>
        </w:rPr>
        <w:t>ZÁVEREČNÉ</w:t>
      </w:r>
      <w:r w:rsidR="00384DF2" w:rsidRPr="00286CD6">
        <w:rPr>
          <w:rFonts w:ascii="Garamond" w:hAnsi="Garamond" w:cs="Arial"/>
          <w:b/>
          <w:color w:val="000000" w:themeColor="text1"/>
        </w:rPr>
        <w:t xml:space="preserve"> </w:t>
      </w:r>
      <w:r w:rsidRPr="00286CD6">
        <w:rPr>
          <w:rFonts w:ascii="Garamond" w:hAnsi="Garamond" w:cs="Arial"/>
          <w:b/>
          <w:color w:val="000000" w:themeColor="text1"/>
        </w:rPr>
        <w:t>USTANOVENIA</w:t>
      </w:r>
    </w:p>
    <w:p w14:paraId="02AA7F77" w14:textId="77777777" w:rsidR="004722C1" w:rsidRPr="00286CD6" w:rsidRDefault="004722C1" w:rsidP="00121353">
      <w:pPr>
        <w:keepNext/>
        <w:keepLines/>
        <w:tabs>
          <w:tab w:val="left" w:pos="720"/>
        </w:tabs>
        <w:spacing w:after="0" w:line="240" w:lineRule="auto"/>
        <w:ind w:left="720"/>
        <w:jc w:val="both"/>
        <w:outlineLvl w:val="1"/>
        <w:rPr>
          <w:rFonts w:ascii="Garamond" w:hAnsi="Garamond" w:cs="Arial"/>
          <w:b/>
          <w:color w:val="000000" w:themeColor="text1"/>
        </w:rPr>
      </w:pPr>
    </w:p>
    <w:p w14:paraId="61E89F0B" w14:textId="7EB43B4F" w:rsidR="004722C1" w:rsidRPr="00286CD6" w:rsidRDefault="004722C1" w:rsidP="00121353">
      <w:pPr>
        <w:pStyle w:val="Odsekzoznamu"/>
        <w:keepNext/>
        <w:keepLines/>
        <w:numPr>
          <w:ilvl w:val="0"/>
          <w:numId w:val="32"/>
        </w:numPr>
        <w:spacing w:after="0" w:line="240" w:lineRule="auto"/>
        <w:ind w:hanging="720"/>
        <w:jc w:val="both"/>
        <w:rPr>
          <w:rFonts w:ascii="Garamond" w:hAnsi="Garamond"/>
          <w:color w:val="000000" w:themeColor="text1"/>
        </w:rPr>
      </w:pPr>
      <w:r w:rsidRPr="00286CD6">
        <w:rPr>
          <w:rFonts w:ascii="Garamond" w:hAnsi="Garamond"/>
          <w:color w:val="000000" w:themeColor="text1"/>
        </w:rPr>
        <w:t>Zmluva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nadobúda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účinnosť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dňom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nasledujúcim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dni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jej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zverejnenia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v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zmysle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§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47a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4D4D71" w:rsidRPr="00286CD6">
        <w:rPr>
          <w:rFonts w:ascii="Garamond" w:hAnsi="Garamond"/>
          <w:color w:val="000000" w:themeColor="text1"/>
        </w:rPr>
        <w:t>Občianskeho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4D4D71" w:rsidRPr="00286CD6">
        <w:rPr>
          <w:rFonts w:ascii="Garamond" w:hAnsi="Garamond"/>
          <w:color w:val="000000" w:themeColor="text1"/>
        </w:rPr>
        <w:t>zákonníka</w:t>
      </w:r>
      <w:r w:rsidRPr="00286CD6">
        <w:rPr>
          <w:rFonts w:ascii="Garamond" w:hAnsi="Garamond"/>
          <w:color w:val="000000" w:themeColor="text1"/>
        </w:rPr>
        <w:t>.</w:t>
      </w:r>
    </w:p>
    <w:p w14:paraId="342A4649" w14:textId="77777777" w:rsidR="004722C1" w:rsidRPr="00286CD6" w:rsidRDefault="004722C1" w:rsidP="00121353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  <w:color w:val="000000" w:themeColor="text1"/>
        </w:rPr>
      </w:pPr>
    </w:p>
    <w:p w14:paraId="7F6EB68D" w14:textId="785A4F66" w:rsidR="00A4742C" w:rsidRPr="00286CD6" w:rsidRDefault="004722C1" w:rsidP="00121353">
      <w:pPr>
        <w:keepNext/>
        <w:keepLines/>
        <w:numPr>
          <w:ilvl w:val="0"/>
          <w:numId w:val="32"/>
        </w:numPr>
        <w:spacing w:after="0" w:line="240" w:lineRule="auto"/>
        <w:ind w:left="709" w:hanging="720"/>
        <w:contextualSpacing/>
        <w:jc w:val="both"/>
        <w:rPr>
          <w:rFonts w:ascii="Garamond" w:eastAsia="Times New Roman" w:hAnsi="Garamond" w:cs="Arial"/>
          <w:color w:val="000000" w:themeColor="text1"/>
        </w:rPr>
      </w:pPr>
      <w:r w:rsidRPr="00286CD6">
        <w:rPr>
          <w:rFonts w:ascii="Garamond" w:hAnsi="Garamond"/>
          <w:color w:val="000000" w:themeColor="text1"/>
        </w:rPr>
        <w:t>Práva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povinnosti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Zmluvy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prechádzajú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právnych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nástupcov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Zmluvných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strán.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430C4A" w:rsidRPr="00286CD6">
        <w:rPr>
          <w:rFonts w:ascii="Garamond" w:eastAsia="Calibri" w:hAnsi="Garamond"/>
        </w:rPr>
        <w:t xml:space="preserve">Predávajúci môže svoje </w:t>
      </w:r>
      <w:r w:rsidR="00430C4A" w:rsidRPr="00286CD6">
        <w:rPr>
          <w:rFonts w:ascii="Garamond" w:eastAsia="Times New Roman" w:hAnsi="Garamond"/>
          <w:lang w:eastAsia="en-US"/>
        </w:rPr>
        <w:t>pohľadávky</w:t>
      </w:r>
      <w:r w:rsidR="00430C4A" w:rsidRPr="00286CD6">
        <w:rPr>
          <w:rFonts w:ascii="Garamond" w:eastAsia="Calibri" w:hAnsi="Garamond"/>
        </w:rPr>
        <w:t xml:space="preserve"> voči Kupujúcemu vyplývajúce zo Zmluvy postúpiť len s predchádzajúcim písomným súhlasom Kupujúceho.</w:t>
      </w:r>
    </w:p>
    <w:p w14:paraId="3BA50061" w14:textId="77777777" w:rsidR="00430C4A" w:rsidRPr="00286CD6" w:rsidRDefault="00430C4A" w:rsidP="00121353">
      <w:pPr>
        <w:keepNext/>
        <w:keepLines/>
        <w:spacing w:after="0" w:line="240" w:lineRule="auto"/>
        <w:ind w:left="709"/>
        <w:contextualSpacing/>
        <w:jc w:val="both"/>
        <w:rPr>
          <w:rFonts w:ascii="Garamond" w:eastAsia="Times New Roman" w:hAnsi="Garamond" w:cs="Arial"/>
          <w:color w:val="000000" w:themeColor="text1"/>
        </w:rPr>
      </w:pPr>
    </w:p>
    <w:p w14:paraId="0A83B2FF" w14:textId="7AD3DF42" w:rsidR="00C9575D" w:rsidRPr="00286CD6" w:rsidRDefault="00C9575D" w:rsidP="00121353">
      <w:pPr>
        <w:pStyle w:val="Odsekzoznamu"/>
        <w:keepNext/>
        <w:keepLines/>
        <w:numPr>
          <w:ilvl w:val="0"/>
          <w:numId w:val="32"/>
        </w:numPr>
        <w:spacing w:after="0" w:line="240" w:lineRule="auto"/>
        <w:ind w:hanging="720"/>
        <w:jc w:val="both"/>
        <w:rPr>
          <w:rFonts w:ascii="Garamond" w:eastAsia="Times New Roman" w:hAnsi="Garamond" w:cs="Arial"/>
          <w:color w:val="000000" w:themeColor="text1"/>
        </w:rPr>
      </w:pPr>
      <w:r w:rsidRPr="00286CD6">
        <w:rPr>
          <w:rFonts w:ascii="Garamond" w:hAnsi="Garamond"/>
          <w:color w:val="000000" w:themeColor="text1"/>
        </w:rPr>
        <w:t>Zmluvné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strany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sa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dohodli,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v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rozsahu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v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akom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to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právne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predpisy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pripúšťajú,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že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vylučujú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právo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Predávajúceho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započítať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bez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súhlasu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Kupujúceho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akúkoľvek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svoju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pohľadávku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voči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Kupujúcemu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oproti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akejkoľvek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pohľadávke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Kupujúceho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voči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Predávajúcemu.</w:t>
      </w:r>
    </w:p>
    <w:p w14:paraId="2D28E8E7" w14:textId="77777777" w:rsidR="00E762B1" w:rsidRPr="00286CD6" w:rsidRDefault="00E762B1" w:rsidP="00121353">
      <w:pPr>
        <w:keepNext/>
        <w:keepLines/>
        <w:spacing w:after="0" w:line="240" w:lineRule="auto"/>
        <w:jc w:val="both"/>
        <w:rPr>
          <w:rFonts w:ascii="Garamond" w:eastAsia="Times New Roman" w:hAnsi="Garamond" w:cs="Arial"/>
          <w:color w:val="000000" w:themeColor="text1"/>
        </w:rPr>
      </w:pPr>
    </w:p>
    <w:p w14:paraId="576753D3" w14:textId="0D2942C9" w:rsidR="00C9575D" w:rsidRPr="00286CD6" w:rsidRDefault="00C9575D" w:rsidP="00121353">
      <w:pPr>
        <w:pStyle w:val="Odsekzoznamu"/>
        <w:keepNext/>
        <w:keepLines/>
        <w:numPr>
          <w:ilvl w:val="0"/>
          <w:numId w:val="32"/>
        </w:numPr>
        <w:spacing w:after="0" w:line="240" w:lineRule="auto"/>
        <w:ind w:hanging="720"/>
        <w:jc w:val="both"/>
        <w:rPr>
          <w:rFonts w:ascii="Garamond" w:eastAsia="Times New Roman" w:hAnsi="Garamond" w:cs="Arial"/>
          <w:color w:val="000000" w:themeColor="text1"/>
        </w:rPr>
      </w:pPr>
      <w:r w:rsidRPr="00286CD6">
        <w:rPr>
          <w:rFonts w:ascii="Garamond" w:eastAsia="Times New Roman" w:hAnsi="Garamond" w:cs="Garamond"/>
          <w:color w:val="000000" w:themeColor="text1"/>
        </w:rPr>
        <w:t>Zmluvné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strany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sa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dohodli,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že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Kupujúci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môže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kedykoľvek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započítať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pohľadávku,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ktorú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má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voči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Predávajúcemu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proti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akejkoľvek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pohľadávke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(bez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ohľadu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na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to,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či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je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v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čase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započítania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splatná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alebo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nie),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ktorú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má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Predávajúci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voči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Kupujúcemu.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Ak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sú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započítavané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pohľadávky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denominované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v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rôznych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menách,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Kupujúci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je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oprávnený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pre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účely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započítania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prepočítať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čiastku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ktorejkoľvek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pohľadávky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do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meny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druhej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pohľadávky,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pričom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použije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výmenný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kurz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stanovený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v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kurzovom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lístku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publikovanom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Európskou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centrálnou</w:t>
      </w:r>
      <w:r w:rsidR="00384DF2" w:rsidRPr="00286CD6">
        <w:rPr>
          <w:rFonts w:ascii="Garamond" w:eastAsia="Times New Roman" w:hAnsi="Garamond" w:cs="Garamond"/>
          <w:color w:val="000000" w:themeColor="text1"/>
        </w:rPr>
        <w:t xml:space="preserve"> </w:t>
      </w:r>
      <w:r w:rsidRPr="00286CD6">
        <w:rPr>
          <w:rFonts w:ascii="Garamond" w:eastAsia="Times New Roman" w:hAnsi="Garamond" w:cs="Garamond"/>
          <w:color w:val="000000" w:themeColor="text1"/>
        </w:rPr>
        <w:t>bankou.</w:t>
      </w:r>
    </w:p>
    <w:p w14:paraId="4BCC3287" w14:textId="77777777" w:rsidR="004722C1" w:rsidRPr="00286CD6" w:rsidRDefault="004722C1" w:rsidP="00121353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  <w:color w:val="000000" w:themeColor="text1"/>
        </w:rPr>
      </w:pPr>
    </w:p>
    <w:p w14:paraId="73BB34D7" w14:textId="7A83F74C" w:rsidR="004722C1" w:rsidRPr="00286CD6" w:rsidRDefault="004722C1" w:rsidP="00121353">
      <w:pPr>
        <w:pStyle w:val="Odsekzoznamu"/>
        <w:keepNext/>
        <w:keepLines/>
        <w:numPr>
          <w:ilvl w:val="0"/>
          <w:numId w:val="32"/>
        </w:numPr>
        <w:spacing w:after="0" w:line="240" w:lineRule="auto"/>
        <w:ind w:hanging="720"/>
        <w:jc w:val="both"/>
        <w:rPr>
          <w:rFonts w:ascii="Garamond" w:hAnsi="Garamond"/>
          <w:color w:val="000000" w:themeColor="text1"/>
        </w:rPr>
      </w:pPr>
      <w:r w:rsidRPr="00286CD6">
        <w:rPr>
          <w:rFonts w:ascii="Garamond" w:hAnsi="Garamond"/>
          <w:color w:val="000000" w:themeColor="text1"/>
        </w:rPr>
        <w:t>Zmluvu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možno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meniť,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dopĺňať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ju,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alebo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ju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zrušiť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len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písomne,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to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formou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očíslovaných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dodatkov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podpísaných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Zmluvnými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stranami.</w:t>
      </w:r>
    </w:p>
    <w:p w14:paraId="6FE7071A" w14:textId="77777777" w:rsidR="004722C1" w:rsidRPr="00286CD6" w:rsidRDefault="004722C1" w:rsidP="00121353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  <w:color w:val="000000" w:themeColor="text1"/>
        </w:rPr>
      </w:pPr>
    </w:p>
    <w:p w14:paraId="0D0858F9" w14:textId="759EC865" w:rsidR="004722C1" w:rsidRPr="00286CD6" w:rsidRDefault="004722C1" w:rsidP="00121353">
      <w:pPr>
        <w:pStyle w:val="Odsekzoznamu"/>
        <w:keepNext/>
        <w:keepLines/>
        <w:numPr>
          <w:ilvl w:val="0"/>
          <w:numId w:val="32"/>
        </w:numPr>
        <w:spacing w:after="0" w:line="240" w:lineRule="auto"/>
        <w:ind w:hanging="720"/>
        <w:jc w:val="both"/>
        <w:rPr>
          <w:rFonts w:ascii="Garamond" w:hAnsi="Garamond" w:cs="Arial"/>
          <w:color w:val="000000" w:themeColor="text1"/>
        </w:rPr>
      </w:pPr>
      <w:r w:rsidRPr="00286CD6">
        <w:rPr>
          <w:rFonts w:ascii="Garamond" w:hAnsi="Garamond" w:cs="Garamond"/>
          <w:color w:val="000000" w:themeColor="text1"/>
        </w:rPr>
        <w:lastRenderedPageBreak/>
        <w:t>V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prípade</w:t>
      </w:r>
      <w:r w:rsidRPr="00286CD6">
        <w:rPr>
          <w:rFonts w:ascii="Garamond" w:hAnsi="Garamond" w:cs="Garamond"/>
          <w:color w:val="000000" w:themeColor="text1"/>
        </w:rPr>
        <w:t>,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ak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sa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niektoré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z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ustanovení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Zmluvy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stane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neplatným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alebo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nevymáhateľným,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nemá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takáto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neplatnosť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alebo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nevymáhateľnosť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niektorého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z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ustanovení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Zmluvy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vplyv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na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platnosť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a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vymáhateľnosť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ostatných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ustanovení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Zmluvy.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Zmluvné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strany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sú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v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takomto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prípade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povinné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bez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zbytočného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odkladu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uzatvoriť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dodatok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k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Zmluve,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ktorý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nahradí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neplatné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alebo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nevymáhateľné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ustanovenie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Zmluvy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iným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ustanovením,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ktoré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ho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v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právnom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aj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obchodnom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zmysle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najbližšie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nahradzuje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tak,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aby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bola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vôľa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Zmluvných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strán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vyjadrená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v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nahrádzaných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ustanoveniach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Zmluvy</w:t>
      </w:r>
      <w:r w:rsidR="00384DF2" w:rsidRPr="00286CD6">
        <w:rPr>
          <w:rFonts w:ascii="Garamond" w:hAnsi="Garamond" w:cs="Garamond"/>
          <w:color w:val="000000" w:themeColor="text1"/>
        </w:rPr>
        <w:t xml:space="preserve"> </w:t>
      </w:r>
      <w:r w:rsidRPr="00286CD6">
        <w:rPr>
          <w:rFonts w:ascii="Garamond" w:hAnsi="Garamond" w:cs="Garamond"/>
          <w:color w:val="000000" w:themeColor="text1"/>
        </w:rPr>
        <w:t>zachovaná.</w:t>
      </w:r>
    </w:p>
    <w:p w14:paraId="144A0AEC" w14:textId="77777777" w:rsidR="004722C1" w:rsidRPr="00286CD6" w:rsidRDefault="004722C1" w:rsidP="00121353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  <w:color w:val="000000" w:themeColor="text1"/>
        </w:rPr>
      </w:pPr>
    </w:p>
    <w:p w14:paraId="7791B7A1" w14:textId="60AD7B0E" w:rsidR="004722C1" w:rsidRPr="00286CD6" w:rsidRDefault="004722C1" w:rsidP="00121353">
      <w:pPr>
        <w:pStyle w:val="Odsekzoznamu"/>
        <w:keepNext/>
        <w:keepLines/>
        <w:numPr>
          <w:ilvl w:val="0"/>
          <w:numId w:val="32"/>
        </w:numPr>
        <w:spacing w:after="0" w:line="240" w:lineRule="auto"/>
        <w:ind w:hanging="720"/>
        <w:jc w:val="both"/>
        <w:rPr>
          <w:rFonts w:ascii="Garamond" w:hAnsi="Garamond"/>
          <w:color w:val="000000" w:themeColor="text1"/>
        </w:rPr>
      </w:pPr>
      <w:r w:rsidRPr="00286CD6">
        <w:rPr>
          <w:rFonts w:ascii="Garamond" w:hAnsi="Garamond"/>
          <w:color w:val="000000" w:themeColor="text1"/>
        </w:rPr>
        <w:t>Žiadna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Zmluvných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strán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nezodpovedá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omeškanie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alebo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nesplnenie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svojej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zmluvnej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povinnosti,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pokiaľ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dôjde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k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nepredvídateľnej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udalosti,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ktorú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povinná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Zmluvná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strana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nemôže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ovplyvniť,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najmä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k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živelnej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pohrome,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vojne,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občianskym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nepokojom,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nedostatku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surovín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trhu,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sabotáži,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štrajku,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alebo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inému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prípadu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tzv.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„vyššej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moci“.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Povinná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Zmluvná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strana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zaväzuje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omeškanie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alebo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nemožnosť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plnenia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zmluvnej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povinnosti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druhej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Zmluvnej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strane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bezodkladne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oznámiť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vyvinúť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maximálne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úsilie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k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odstráneniu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takejto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udalosti,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pokiaľ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to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bude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možné.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odstránení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tejto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udalosti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povinná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Zmluvná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strana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zaväzuje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vyvinúť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maximálne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úsilie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k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splneniu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omeškanej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zmluvnej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povinnosti.</w:t>
      </w:r>
    </w:p>
    <w:p w14:paraId="2C3E88A9" w14:textId="77777777" w:rsidR="004722C1" w:rsidRPr="00286CD6" w:rsidRDefault="004722C1" w:rsidP="00121353">
      <w:pPr>
        <w:keepNext/>
        <w:keepLines/>
        <w:spacing w:after="0" w:line="240" w:lineRule="auto"/>
        <w:ind w:left="720"/>
        <w:contextualSpacing/>
        <w:jc w:val="right"/>
        <w:rPr>
          <w:rFonts w:ascii="Garamond" w:hAnsi="Garamond"/>
          <w:color w:val="000000" w:themeColor="text1"/>
        </w:rPr>
      </w:pPr>
    </w:p>
    <w:p w14:paraId="760D87E5" w14:textId="68F291D3" w:rsidR="004722C1" w:rsidRPr="00286CD6" w:rsidRDefault="004722C1" w:rsidP="00121353">
      <w:pPr>
        <w:pStyle w:val="Odsekzoznamu"/>
        <w:keepNext/>
        <w:keepLines/>
        <w:numPr>
          <w:ilvl w:val="0"/>
          <w:numId w:val="32"/>
        </w:numPr>
        <w:spacing w:after="0" w:line="240" w:lineRule="auto"/>
        <w:ind w:hanging="720"/>
        <w:jc w:val="both"/>
        <w:rPr>
          <w:rFonts w:ascii="Garamond" w:hAnsi="Garamond"/>
          <w:color w:val="000000" w:themeColor="text1"/>
        </w:rPr>
      </w:pPr>
      <w:r w:rsidRPr="00286CD6">
        <w:rPr>
          <w:rFonts w:ascii="Garamond" w:hAnsi="Garamond"/>
          <w:color w:val="000000" w:themeColor="text1"/>
        </w:rPr>
        <w:t>Zmluvné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strany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zhodne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prehlasujú,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(i)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že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si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Zmluvu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riadne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prečítali,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(ii)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v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plnom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rozsahu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porozumeli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jej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obsahu,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ktorý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je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pre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dostatočne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zrozumiteľný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určitý,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(iii)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že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táto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vyjadruje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ich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slobodnú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vážnu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vôľu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bez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akýchkoľvek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omylov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(iv)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že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táto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nebola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uzavretá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ani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v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tiesni,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ani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nápadne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nevýhodných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podmienok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plynúcich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pre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ktorúkoľvek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Zmluvnú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stranu,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na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znak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čoho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ju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týmto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vlastnoručne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podpisujú.</w:t>
      </w:r>
    </w:p>
    <w:p w14:paraId="0023477E" w14:textId="77777777" w:rsidR="004722C1" w:rsidRPr="00286CD6" w:rsidRDefault="004722C1" w:rsidP="00121353">
      <w:pPr>
        <w:keepNext/>
        <w:keepLines/>
        <w:spacing w:after="0" w:line="240" w:lineRule="auto"/>
        <w:ind w:left="720"/>
        <w:contextualSpacing/>
        <w:jc w:val="both"/>
        <w:rPr>
          <w:rFonts w:ascii="Garamond" w:hAnsi="Garamond"/>
          <w:color w:val="000000" w:themeColor="text1"/>
        </w:rPr>
      </w:pPr>
    </w:p>
    <w:p w14:paraId="647A6471" w14:textId="4745924A" w:rsidR="004722C1" w:rsidRPr="00286CD6" w:rsidRDefault="004722C1" w:rsidP="00121353">
      <w:pPr>
        <w:pStyle w:val="Odsekzoznamu"/>
        <w:keepNext/>
        <w:keepLines/>
        <w:numPr>
          <w:ilvl w:val="0"/>
          <w:numId w:val="32"/>
        </w:numPr>
        <w:spacing w:after="0" w:line="240" w:lineRule="auto"/>
        <w:ind w:hanging="720"/>
        <w:jc w:val="both"/>
        <w:rPr>
          <w:rFonts w:ascii="Garamond" w:hAnsi="Garamond"/>
          <w:color w:val="000000" w:themeColor="text1"/>
        </w:rPr>
      </w:pPr>
      <w:r w:rsidRPr="00286CD6">
        <w:rPr>
          <w:rFonts w:ascii="Garamond" w:hAnsi="Garamond"/>
          <w:color w:val="000000" w:themeColor="text1"/>
        </w:rPr>
        <w:t>Zmluva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je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vyhotovená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v</w:t>
      </w:r>
      <w:r w:rsidR="00430C4A" w:rsidRPr="00286CD6">
        <w:rPr>
          <w:rFonts w:ascii="Garamond" w:hAnsi="Garamond"/>
          <w:color w:val="000000" w:themeColor="text1"/>
        </w:rPr>
        <w:t> 3 (troch</w:t>
      </w:r>
      <w:r w:rsidRPr="00286CD6">
        <w:rPr>
          <w:rFonts w:ascii="Garamond" w:hAnsi="Garamond"/>
          <w:color w:val="000000" w:themeColor="text1"/>
        </w:rPr>
        <w:t>)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rovnopisoch,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s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tým,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že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všetky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rovnopisy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majú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platnosť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originálu,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pričom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C9575D" w:rsidRPr="00286CD6">
        <w:rPr>
          <w:rFonts w:ascii="Garamond" w:hAnsi="Garamond"/>
          <w:color w:val="000000" w:themeColor="text1"/>
        </w:rPr>
        <w:t>Kupujúci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dostane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430C4A" w:rsidRPr="00286CD6">
        <w:rPr>
          <w:rFonts w:ascii="Garamond" w:hAnsi="Garamond"/>
          <w:color w:val="000000" w:themeColor="text1"/>
        </w:rPr>
        <w:t>2 (dva</w:t>
      </w:r>
      <w:r w:rsidRPr="00286CD6">
        <w:rPr>
          <w:rFonts w:ascii="Garamond" w:hAnsi="Garamond"/>
          <w:color w:val="000000" w:themeColor="text1"/>
        </w:rPr>
        <w:t>)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jej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rovnopisy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C9575D" w:rsidRPr="00286CD6">
        <w:rPr>
          <w:rFonts w:ascii="Garamond" w:hAnsi="Garamond"/>
          <w:color w:val="000000" w:themeColor="text1"/>
        </w:rPr>
        <w:t>Predávajúci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dostane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430C4A" w:rsidRPr="00286CD6">
        <w:rPr>
          <w:rFonts w:ascii="Garamond" w:hAnsi="Garamond"/>
          <w:color w:val="000000" w:themeColor="text1"/>
        </w:rPr>
        <w:t>1 (jeden</w:t>
      </w:r>
      <w:r w:rsidRPr="00286CD6">
        <w:rPr>
          <w:rFonts w:ascii="Garamond" w:hAnsi="Garamond"/>
          <w:color w:val="000000" w:themeColor="text1"/>
        </w:rPr>
        <w:t>)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jej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rovnopis.</w:t>
      </w:r>
    </w:p>
    <w:p w14:paraId="466C41AE" w14:textId="77777777" w:rsidR="004722C1" w:rsidRPr="00286CD6" w:rsidRDefault="004722C1" w:rsidP="00121353">
      <w:pPr>
        <w:keepNext/>
        <w:keepLines/>
        <w:tabs>
          <w:tab w:val="left" w:pos="0"/>
          <w:tab w:val="left" w:pos="426"/>
        </w:tabs>
        <w:spacing w:after="0" w:line="240" w:lineRule="auto"/>
        <w:ind w:left="360"/>
        <w:jc w:val="both"/>
        <w:rPr>
          <w:rFonts w:ascii="Garamond" w:hAnsi="Garamond" w:cs="Arial"/>
          <w:color w:val="000000" w:themeColor="text1"/>
        </w:rPr>
      </w:pPr>
    </w:p>
    <w:p w14:paraId="42209763" w14:textId="77777777" w:rsidR="004722C1" w:rsidRPr="00286CD6" w:rsidRDefault="004722C1" w:rsidP="00121353">
      <w:pPr>
        <w:keepNext/>
        <w:keepLines/>
        <w:tabs>
          <w:tab w:val="left" w:pos="426"/>
          <w:tab w:val="left" w:pos="4500"/>
        </w:tabs>
        <w:spacing w:after="0" w:line="240" w:lineRule="auto"/>
        <w:rPr>
          <w:rFonts w:ascii="Garamond" w:hAnsi="Garamond"/>
          <w:color w:val="000000" w:themeColor="text1"/>
        </w:rPr>
      </w:pPr>
    </w:p>
    <w:p w14:paraId="28E2F012" w14:textId="77777777" w:rsidR="00E762B1" w:rsidRPr="00286CD6" w:rsidRDefault="004722C1" w:rsidP="00121353">
      <w:pPr>
        <w:keepNext/>
        <w:keepLines/>
        <w:tabs>
          <w:tab w:val="left" w:pos="426"/>
          <w:tab w:val="left" w:pos="709"/>
          <w:tab w:val="left" w:pos="851"/>
          <w:tab w:val="left" w:pos="4500"/>
        </w:tabs>
        <w:spacing w:after="0" w:line="240" w:lineRule="auto"/>
        <w:rPr>
          <w:rFonts w:ascii="Garamond" w:hAnsi="Garamond"/>
          <w:color w:val="000000" w:themeColor="text1"/>
        </w:rPr>
      </w:pPr>
      <w:r w:rsidRPr="00286CD6">
        <w:rPr>
          <w:rFonts w:ascii="Garamond" w:hAnsi="Garamond"/>
          <w:color w:val="000000" w:themeColor="text1"/>
        </w:rPr>
        <w:t>Prílohy: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</w:p>
    <w:p w14:paraId="775C8F5F" w14:textId="6E2AD33C" w:rsidR="004722C1" w:rsidRPr="00286CD6" w:rsidRDefault="004722C1" w:rsidP="00121353">
      <w:pPr>
        <w:keepNext/>
        <w:keepLines/>
        <w:tabs>
          <w:tab w:val="left" w:pos="426"/>
          <w:tab w:val="left" w:pos="709"/>
          <w:tab w:val="left" w:pos="851"/>
          <w:tab w:val="left" w:pos="4500"/>
        </w:tabs>
        <w:spacing w:after="0" w:line="240" w:lineRule="auto"/>
        <w:rPr>
          <w:rFonts w:ascii="Garamond" w:hAnsi="Garamond"/>
          <w:color w:val="000000" w:themeColor="text1"/>
        </w:rPr>
      </w:pPr>
      <w:r w:rsidRPr="00286CD6">
        <w:rPr>
          <w:rFonts w:ascii="Garamond" w:hAnsi="Garamond"/>
          <w:color w:val="000000" w:themeColor="text1"/>
        </w:rPr>
        <w:t>Príloha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1: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121353" w:rsidRPr="00286CD6">
        <w:rPr>
          <w:rFonts w:ascii="Garamond" w:hAnsi="Garamond"/>
          <w:color w:val="000000" w:themeColor="text1"/>
        </w:rPr>
        <w:t>Š</w:t>
      </w:r>
      <w:r w:rsidRPr="00286CD6">
        <w:rPr>
          <w:rFonts w:ascii="Garamond" w:hAnsi="Garamond"/>
          <w:color w:val="000000" w:themeColor="text1"/>
        </w:rPr>
        <w:t>pecifikácia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Pr="00286CD6">
        <w:rPr>
          <w:rFonts w:ascii="Garamond" w:hAnsi="Garamond"/>
          <w:color w:val="000000" w:themeColor="text1"/>
        </w:rPr>
        <w:t>Tovaru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B04A73" w:rsidRPr="00286CD6">
        <w:rPr>
          <w:rFonts w:ascii="Garamond" w:hAnsi="Garamond"/>
          <w:color w:val="000000" w:themeColor="text1"/>
        </w:rPr>
        <w:t>a</w:t>
      </w:r>
      <w:r w:rsidR="00384DF2" w:rsidRPr="00286CD6">
        <w:rPr>
          <w:rFonts w:ascii="Garamond" w:hAnsi="Garamond"/>
          <w:color w:val="000000" w:themeColor="text1"/>
        </w:rPr>
        <w:t xml:space="preserve"> </w:t>
      </w:r>
      <w:r w:rsidR="00B04A73" w:rsidRPr="00286CD6">
        <w:rPr>
          <w:rFonts w:ascii="Garamond" w:hAnsi="Garamond"/>
          <w:color w:val="000000" w:themeColor="text1"/>
        </w:rPr>
        <w:t>cen</w:t>
      </w:r>
      <w:r w:rsidR="00430C4A" w:rsidRPr="00286CD6">
        <w:rPr>
          <w:rFonts w:ascii="Garamond" w:hAnsi="Garamond"/>
          <w:color w:val="000000" w:themeColor="text1"/>
        </w:rPr>
        <w:t>a</w:t>
      </w:r>
    </w:p>
    <w:p w14:paraId="4DE82050" w14:textId="68B710F5" w:rsidR="00AB52D2" w:rsidRPr="00286CD6" w:rsidRDefault="00AB52D2" w:rsidP="00121353">
      <w:pPr>
        <w:keepNext/>
        <w:keepLines/>
        <w:tabs>
          <w:tab w:val="left" w:pos="426"/>
          <w:tab w:val="left" w:pos="709"/>
          <w:tab w:val="left" w:pos="851"/>
          <w:tab w:val="left" w:pos="4500"/>
        </w:tabs>
        <w:spacing w:after="0" w:line="240" w:lineRule="auto"/>
        <w:rPr>
          <w:rFonts w:ascii="Garamond" w:hAnsi="Garamond"/>
          <w:color w:val="000000" w:themeColor="text1"/>
        </w:rPr>
      </w:pPr>
    </w:p>
    <w:p w14:paraId="34F52A9F" w14:textId="2F6F79CC" w:rsidR="004722C1" w:rsidRPr="00286CD6" w:rsidRDefault="004722C1" w:rsidP="00121353">
      <w:pPr>
        <w:keepNext/>
        <w:keepLines/>
        <w:tabs>
          <w:tab w:val="left" w:pos="426"/>
          <w:tab w:val="left" w:pos="4500"/>
        </w:tabs>
        <w:spacing w:after="0" w:line="240" w:lineRule="auto"/>
        <w:rPr>
          <w:rFonts w:ascii="Garamond" w:hAnsi="Garamond"/>
          <w:color w:val="000000" w:themeColor="text1"/>
        </w:rPr>
      </w:pPr>
    </w:p>
    <w:p w14:paraId="62A0624C" w14:textId="3DE7D99F" w:rsidR="00537A72" w:rsidRPr="00286CD6" w:rsidRDefault="00537A72" w:rsidP="00121353">
      <w:pPr>
        <w:keepNext/>
        <w:keepLines/>
        <w:tabs>
          <w:tab w:val="left" w:pos="426"/>
          <w:tab w:val="left" w:pos="4500"/>
        </w:tabs>
        <w:spacing w:after="0" w:line="240" w:lineRule="auto"/>
        <w:rPr>
          <w:rFonts w:ascii="Garamond" w:hAnsi="Garamond"/>
          <w:color w:val="000000" w:themeColor="text1"/>
        </w:rPr>
      </w:pPr>
    </w:p>
    <w:p w14:paraId="029484B4" w14:textId="16B39C00" w:rsidR="00537A72" w:rsidRPr="00286CD6" w:rsidRDefault="00537A72" w:rsidP="00121353">
      <w:pPr>
        <w:keepNext/>
        <w:keepLines/>
        <w:tabs>
          <w:tab w:val="left" w:pos="426"/>
          <w:tab w:val="left" w:pos="4500"/>
        </w:tabs>
        <w:spacing w:after="0" w:line="240" w:lineRule="auto"/>
        <w:rPr>
          <w:rFonts w:ascii="Garamond" w:hAnsi="Garamond"/>
          <w:color w:val="000000" w:themeColor="text1"/>
        </w:rPr>
      </w:pPr>
    </w:p>
    <w:p w14:paraId="03745EBC" w14:textId="2262F54A" w:rsidR="00537A72" w:rsidRPr="00286CD6" w:rsidRDefault="00537A72" w:rsidP="00121353">
      <w:pPr>
        <w:keepNext/>
        <w:keepLines/>
        <w:tabs>
          <w:tab w:val="left" w:pos="426"/>
          <w:tab w:val="left" w:pos="4500"/>
        </w:tabs>
        <w:spacing w:after="0" w:line="240" w:lineRule="auto"/>
        <w:rPr>
          <w:rFonts w:ascii="Garamond" w:hAnsi="Garamond"/>
          <w:color w:val="000000" w:themeColor="text1"/>
        </w:rPr>
      </w:pPr>
    </w:p>
    <w:p w14:paraId="4968EB0E" w14:textId="590E4363" w:rsidR="00537A72" w:rsidRPr="00286CD6" w:rsidRDefault="00537A72" w:rsidP="00121353">
      <w:pPr>
        <w:keepNext/>
        <w:keepLines/>
        <w:tabs>
          <w:tab w:val="left" w:pos="426"/>
          <w:tab w:val="left" w:pos="4500"/>
        </w:tabs>
        <w:spacing w:after="0" w:line="240" w:lineRule="auto"/>
        <w:rPr>
          <w:rFonts w:ascii="Garamond" w:hAnsi="Garamond"/>
          <w:color w:val="000000" w:themeColor="text1"/>
        </w:rPr>
      </w:pPr>
    </w:p>
    <w:p w14:paraId="133C1BDD" w14:textId="04059A2C" w:rsidR="00537A72" w:rsidRPr="00286CD6" w:rsidRDefault="00537A72" w:rsidP="00121353">
      <w:pPr>
        <w:keepNext/>
        <w:keepLines/>
        <w:tabs>
          <w:tab w:val="left" w:pos="426"/>
          <w:tab w:val="left" w:pos="4500"/>
        </w:tabs>
        <w:spacing w:after="0" w:line="240" w:lineRule="auto"/>
        <w:rPr>
          <w:rFonts w:ascii="Garamond" w:hAnsi="Garamond"/>
          <w:color w:val="000000" w:themeColor="text1"/>
        </w:rPr>
      </w:pPr>
    </w:p>
    <w:p w14:paraId="65F835E4" w14:textId="2A35F0E5" w:rsidR="00537A72" w:rsidRPr="00286CD6" w:rsidRDefault="00537A72" w:rsidP="00121353">
      <w:pPr>
        <w:keepNext/>
        <w:keepLines/>
        <w:tabs>
          <w:tab w:val="left" w:pos="426"/>
          <w:tab w:val="left" w:pos="4500"/>
        </w:tabs>
        <w:spacing w:after="0" w:line="240" w:lineRule="auto"/>
        <w:rPr>
          <w:rFonts w:ascii="Garamond" w:hAnsi="Garamond"/>
          <w:color w:val="000000" w:themeColor="text1"/>
        </w:rPr>
      </w:pPr>
    </w:p>
    <w:p w14:paraId="72675722" w14:textId="01869A4F" w:rsidR="00C6547E" w:rsidRPr="00286CD6" w:rsidRDefault="00C6547E" w:rsidP="00121353">
      <w:pPr>
        <w:keepNext/>
        <w:keepLines/>
        <w:tabs>
          <w:tab w:val="left" w:pos="426"/>
          <w:tab w:val="left" w:pos="4500"/>
        </w:tabs>
        <w:spacing w:after="0" w:line="240" w:lineRule="auto"/>
        <w:rPr>
          <w:rFonts w:ascii="Garamond" w:hAnsi="Garamond"/>
          <w:color w:val="000000" w:themeColor="text1"/>
        </w:rPr>
      </w:pPr>
    </w:p>
    <w:p w14:paraId="23DA6BFE" w14:textId="0D6DB7F5" w:rsidR="00C6547E" w:rsidRPr="00286CD6" w:rsidRDefault="00C6547E" w:rsidP="00121353">
      <w:pPr>
        <w:keepNext/>
        <w:keepLines/>
        <w:tabs>
          <w:tab w:val="left" w:pos="426"/>
          <w:tab w:val="left" w:pos="4500"/>
        </w:tabs>
        <w:spacing w:after="0" w:line="240" w:lineRule="auto"/>
        <w:rPr>
          <w:rFonts w:ascii="Garamond" w:hAnsi="Garamond"/>
          <w:color w:val="000000" w:themeColor="text1"/>
        </w:rPr>
      </w:pPr>
    </w:p>
    <w:p w14:paraId="4536F853" w14:textId="68E160D4" w:rsidR="00C6547E" w:rsidRPr="00286CD6" w:rsidRDefault="00C6547E" w:rsidP="00121353">
      <w:pPr>
        <w:keepNext/>
        <w:keepLines/>
        <w:tabs>
          <w:tab w:val="left" w:pos="426"/>
          <w:tab w:val="left" w:pos="4500"/>
        </w:tabs>
        <w:spacing w:after="0" w:line="240" w:lineRule="auto"/>
        <w:rPr>
          <w:rFonts w:ascii="Garamond" w:hAnsi="Garamond"/>
          <w:color w:val="000000" w:themeColor="text1"/>
        </w:rPr>
      </w:pPr>
    </w:p>
    <w:p w14:paraId="294C90EA" w14:textId="79602A0F" w:rsidR="00C6547E" w:rsidRPr="00286CD6" w:rsidRDefault="00C6547E" w:rsidP="00121353">
      <w:pPr>
        <w:keepNext/>
        <w:keepLines/>
        <w:tabs>
          <w:tab w:val="left" w:pos="426"/>
          <w:tab w:val="left" w:pos="4500"/>
        </w:tabs>
        <w:spacing w:after="0" w:line="240" w:lineRule="auto"/>
        <w:rPr>
          <w:rFonts w:ascii="Garamond" w:hAnsi="Garamond"/>
          <w:color w:val="000000" w:themeColor="text1"/>
        </w:rPr>
      </w:pPr>
    </w:p>
    <w:p w14:paraId="793A8578" w14:textId="551F4EE5" w:rsidR="00C6547E" w:rsidRPr="00286CD6" w:rsidRDefault="00C6547E" w:rsidP="00121353">
      <w:pPr>
        <w:keepNext/>
        <w:keepLines/>
        <w:tabs>
          <w:tab w:val="left" w:pos="426"/>
          <w:tab w:val="left" w:pos="4500"/>
        </w:tabs>
        <w:spacing w:after="0" w:line="240" w:lineRule="auto"/>
        <w:rPr>
          <w:rFonts w:ascii="Garamond" w:hAnsi="Garamond"/>
          <w:color w:val="000000" w:themeColor="text1"/>
        </w:rPr>
      </w:pPr>
    </w:p>
    <w:p w14:paraId="4C45A8A3" w14:textId="0EFEBE26" w:rsidR="00401070" w:rsidRPr="00286CD6" w:rsidRDefault="00401070" w:rsidP="00121353">
      <w:pPr>
        <w:keepNext/>
        <w:keepLines/>
        <w:spacing w:after="0" w:line="240" w:lineRule="auto"/>
        <w:rPr>
          <w:rFonts w:ascii="Garamond" w:hAnsi="Garamond"/>
          <w:b/>
          <w:color w:val="000000" w:themeColor="text1"/>
        </w:rPr>
      </w:pPr>
    </w:p>
    <w:p w14:paraId="512C04B3" w14:textId="77777777" w:rsidR="00692BB0" w:rsidRPr="00286CD6" w:rsidRDefault="00692BB0" w:rsidP="00121353">
      <w:pPr>
        <w:keepNext/>
        <w:keepLines/>
        <w:spacing w:after="0" w:line="240" w:lineRule="auto"/>
        <w:rPr>
          <w:rFonts w:ascii="Garamond" w:hAnsi="Garamond"/>
          <w:b/>
          <w:color w:val="000000" w:themeColor="text1"/>
        </w:rPr>
      </w:pPr>
      <w:r w:rsidRPr="00286CD6">
        <w:rPr>
          <w:rFonts w:ascii="Garamond" w:hAnsi="Garamond"/>
          <w:b/>
          <w:color w:val="000000" w:themeColor="text1"/>
        </w:rPr>
        <w:br w:type="page"/>
      </w:r>
    </w:p>
    <w:p w14:paraId="46707FC0" w14:textId="63680A3D" w:rsidR="003A316A" w:rsidRPr="00286CD6" w:rsidRDefault="003A316A" w:rsidP="00121353">
      <w:pPr>
        <w:keepNext/>
        <w:keepLines/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  <w:r w:rsidRPr="00286CD6">
        <w:rPr>
          <w:rFonts w:ascii="Garamond" w:hAnsi="Garamond"/>
          <w:b/>
          <w:color w:val="000000" w:themeColor="text1"/>
        </w:rPr>
        <w:lastRenderedPageBreak/>
        <w:t>PRÍLOHA 1</w:t>
      </w:r>
    </w:p>
    <w:p w14:paraId="295DB7C1" w14:textId="77777777" w:rsidR="006856BF" w:rsidRPr="00286CD6" w:rsidRDefault="006856BF" w:rsidP="00121353">
      <w:pPr>
        <w:keepNext/>
        <w:keepLines/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2CBAE49F" w14:textId="61572E43" w:rsidR="003A316A" w:rsidRPr="00286CD6" w:rsidRDefault="003A316A" w:rsidP="00121353">
      <w:pPr>
        <w:keepNext/>
        <w:keepLines/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  <w:r w:rsidRPr="00286CD6">
        <w:rPr>
          <w:rFonts w:ascii="Garamond" w:hAnsi="Garamond"/>
          <w:b/>
          <w:color w:val="000000" w:themeColor="text1"/>
        </w:rPr>
        <w:t>ŠPECIFIKÁCIA TOVARU A CEN</w:t>
      </w:r>
      <w:r w:rsidR="006856BF" w:rsidRPr="00286CD6">
        <w:rPr>
          <w:rFonts w:ascii="Garamond" w:hAnsi="Garamond"/>
          <w:b/>
          <w:color w:val="000000" w:themeColor="text1"/>
        </w:rPr>
        <w:t>A</w:t>
      </w:r>
    </w:p>
    <w:p w14:paraId="44A41864" w14:textId="77777777" w:rsidR="00CF6D25" w:rsidRPr="00286CD6" w:rsidRDefault="00CF6D25" w:rsidP="00121353">
      <w:pPr>
        <w:keepNext/>
        <w:keepLines/>
        <w:spacing w:after="0" w:line="240" w:lineRule="auto"/>
        <w:rPr>
          <w:rFonts w:ascii="Garamond" w:hAnsi="Garamond" w:cs="Arial-BoldMT"/>
          <w:bCs/>
          <w:color w:val="000000" w:themeColor="text1"/>
        </w:rPr>
      </w:pPr>
    </w:p>
    <w:p w14:paraId="255F0DD9" w14:textId="77777777" w:rsidR="00E762B1" w:rsidRPr="00286CD6" w:rsidRDefault="00E762B1" w:rsidP="00121353">
      <w:pPr>
        <w:keepNext/>
        <w:keepLines/>
        <w:spacing w:after="0" w:line="240" w:lineRule="auto"/>
        <w:rPr>
          <w:rFonts w:ascii="Garamond" w:hAnsi="Garamond"/>
          <w:b/>
          <w:u w:val="single"/>
        </w:rPr>
      </w:pPr>
    </w:p>
    <w:p w14:paraId="54203F74" w14:textId="77777777" w:rsidR="00286CD6" w:rsidRPr="00286CD6" w:rsidRDefault="00286CD6" w:rsidP="00286CD6">
      <w:pPr>
        <w:contextualSpacing/>
        <w:jc w:val="both"/>
        <w:rPr>
          <w:rFonts w:ascii="Garamond" w:hAnsi="Garamond"/>
          <w:b/>
          <w:noProof/>
          <w:u w:val="single"/>
        </w:rPr>
      </w:pPr>
      <w:r w:rsidRPr="00286CD6">
        <w:rPr>
          <w:rFonts w:ascii="Garamond" w:hAnsi="Garamond"/>
          <w:b/>
          <w:noProof/>
          <w:u w:val="single"/>
        </w:rPr>
        <w:t>Základná technická špecifikácia – požiadavky na vozidlo - nakoľajovací špeciál (NŠ)</w:t>
      </w:r>
    </w:p>
    <w:p w14:paraId="742F2725" w14:textId="77777777" w:rsidR="00286CD6" w:rsidRPr="00286CD6" w:rsidRDefault="00286CD6" w:rsidP="00286CD6">
      <w:pPr>
        <w:contextualSpacing/>
        <w:jc w:val="both"/>
        <w:rPr>
          <w:rFonts w:ascii="Garamond" w:hAnsi="Garamond"/>
        </w:rPr>
      </w:pPr>
    </w:p>
    <w:p w14:paraId="4FFDA6C2" w14:textId="77777777" w:rsidR="00286CD6" w:rsidRPr="00286CD6" w:rsidRDefault="00286CD6" w:rsidP="00286CD6">
      <w:pPr>
        <w:contextualSpacing/>
        <w:jc w:val="both"/>
        <w:rPr>
          <w:rFonts w:ascii="Garamond" w:hAnsi="Garamond"/>
        </w:rPr>
      </w:pPr>
      <w:r w:rsidRPr="00286CD6">
        <w:rPr>
          <w:rFonts w:ascii="Garamond" w:hAnsi="Garamond"/>
          <w:i/>
          <w:u w:val="single"/>
        </w:rPr>
        <w:t>Motor:</w:t>
      </w:r>
      <w:r w:rsidRPr="00286CD6">
        <w:rPr>
          <w:rFonts w:ascii="Garamond" w:hAnsi="Garamond"/>
        </w:rPr>
        <w:t xml:space="preserve"> dieselový, 4 – valcový, 16 - ventilový, preplňované turbo so vstrekovaním</w:t>
      </w:r>
    </w:p>
    <w:p w14:paraId="50F3451B" w14:textId="77777777" w:rsidR="00286CD6" w:rsidRPr="00286CD6" w:rsidRDefault="00286CD6" w:rsidP="00286CD6">
      <w:pPr>
        <w:contextualSpacing/>
        <w:jc w:val="both"/>
        <w:rPr>
          <w:rFonts w:ascii="Garamond" w:hAnsi="Garamond"/>
        </w:rPr>
      </w:pPr>
      <w:r w:rsidRPr="00286CD6">
        <w:rPr>
          <w:rFonts w:ascii="Garamond" w:hAnsi="Garamond"/>
        </w:rPr>
        <w:t xml:space="preserve">Min. výkon motora: 200 kW </w:t>
      </w:r>
    </w:p>
    <w:p w14:paraId="1FAEF47A" w14:textId="77777777" w:rsidR="00286CD6" w:rsidRPr="00286CD6" w:rsidRDefault="00286CD6" w:rsidP="00286CD6">
      <w:pPr>
        <w:contextualSpacing/>
        <w:jc w:val="both"/>
        <w:rPr>
          <w:rFonts w:ascii="Garamond" w:hAnsi="Garamond"/>
        </w:rPr>
      </w:pPr>
    </w:p>
    <w:p w14:paraId="15E5B3BB" w14:textId="77777777" w:rsidR="00286CD6" w:rsidRPr="00286CD6" w:rsidRDefault="00286CD6" w:rsidP="00286CD6">
      <w:pPr>
        <w:contextualSpacing/>
        <w:jc w:val="both"/>
        <w:rPr>
          <w:rFonts w:ascii="Garamond" w:hAnsi="Garamond"/>
        </w:rPr>
      </w:pPr>
      <w:r w:rsidRPr="00286CD6">
        <w:rPr>
          <w:rFonts w:ascii="Garamond" w:hAnsi="Garamond"/>
          <w:i/>
          <w:u w:val="single"/>
        </w:rPr>
        <w:t>Prevodovka:</w:t>
      </w:r>
      <w:r w:rsidRPr="00286CD6">
        <w:rPr>
          <w:rFonts w:ascii="Garamond" w:hAnsi="Garamond"/>
        </w:rPr>
        <w:t xml:space="preserve"> 6 – stupňová, plne synchronizovaná, uzávierka zadného diferenciálu 4x4</w:t>
      </w:r>
    </w:p>
    <w:p w14:paraId="282CC462" w14:textId="77777777" w:rsidR="00286CD6" w:rsidRPr="00286CD6" w:rsidRDefault="00286CD6" w:rsidP="00286CD6">
      <w:pPr>
        <w:contextualSpacing/>
        <w:jc w:val="both"/>
        <w:rPr>
          <w:rFonts w:ascii="Garamond" w:hAnsi="Garamond"/>
        </w:rPr>
      </w:pPr>
    </w:p>
    <w:p w14:paraId="5876A6F6" w14:textId="4EE7CA1D" w:rsidR="00286CD6" w:rsidRPr="00286CD6" w:rsidRDefault="00286CD6" w:rsidP="00286CD6">
      <w:pPr>
        <w:contextualSpacing/>
        <w:jc w:val="both"/>
        <w:rPr>
          <w:rFonts w:ascii="Garamond" w:hAnsi="Garamond"/>
        </w:rPr>
      </w:pPr>
      <w:r w:rsidRPr="00286CD6">
        <w:rPr>
          <w:rFonts w:ascii="Garamond" w:hAnsi="Garamond"/>
          <w:i/>
          <w:u w:val="single"/>
        </w:rPr>
        <w:t>Kabína:</w:t>
      </w:r>
      <w:r w:rsidRPr="00286CD6">
        <w:rPr>
          <w:rFonts w:ascii="Garamond" w:hAnsi="Garamond"/>
        </w:rPr>
        <w:t xml:space="preserve"> - dvojkabína pre počet osôb </w:t>
      </w:r>
      <w:r w:rsidR="007B1950">
        <w:rPr>
          <w:rFonts w:ascii="Garamond" w:hAnsi="Garamond"/>
        </w:rPr>
        <w:t>2</w:t>
      </w:r>
      <w:r w:rsidRPr="00286CD6">
        <w:rPr>
          <w:rFonts w:ascii="Garamond" w:hAnsi="Garamond"/>
        </w:rPr>
        <w:t>+4, pozinkovaná s ochranným náterom, elektrické otváranie okien, centrálne uzamykanie, klimatizácia</w:t>
      </w:r>
    </w:p>
    <w:p w14:paraId="5AF01085" w14:textId="77777777" w:rsidR="00286CD6" w:rsidRPr="00286CD6" w:rsidRDefault="00286CD6" w:rsidP="00286CD6">
      <w:pPr>
        <w:contextualSpacing/>
        <w:jc w:val="both"/>
        <w:rPr>
          <w:rFonts w:ascii="Garamond" w:hAnsi="Garamond"/>
        </w:rPr>
      </w:pPr>
    </w:p>
    <w:p w14:paraId="46B6A066" w14:textId="77777777" w:rsidR="00286CD6" w:rsidRPr="00286CD6" w:rsidRDefault="00286CD6" w:rsidP="00286CD6">
      <w:pPr>
        <w:contextualSpacing/>
        <w:jc w:val="both"/>
        <w:rPr>
          <w:rFonts w:ascii="Garamond" w:hAnsi="Garamond"/>
        </w:rPr>
      </w:pPr>
      <w:r w:rsidRPr="00286CD6">
        <w:rPr>
          <w:rFonts w:ascii="Garamond" w:hAnsi="Garamond"/>
          <w:i/>
          <w:u w:val="single"/>
        </w:rPr>
        <w:t>Podvozok:</w:t>
      </w:r>
      <w:r w:rsidRPr="00286CD6">
        <w:rPr>
          <w:rFonts w:ascii="Garamond" w:hAnsi="Garamond"/>
        </w:rPr>
        <w:t xml:space="preserve"> - nosnosť </w:t>
      </w:r>
      <w:r w:rsidRPr="00286CD6">
        <w:rPr>
          <w:rFonts w:ascii="Garamond" w:hAnsi="Garamond"/>
          <w:b/>
        </w:rPr>
        <w:t>min. 2 800,- kg</w:t>
      </w:r>
      <w:r w:rsidRPr="00286CD6">
        <w:rPr>
          <w:rFonts w:ascii="Garamond" w:hAnsi="Garamond"/>
        </w:rPr>
        <w:t xml:space="preserve"> (1.341,- kg špeciálna výbava + príslušenstvo, - 851,- kg ostatný a pomocný materiál, 540,- kg posádka vozidla) </w:t>
      </w:r>
      <w:r w:rsidRPr="00286CD6">
        <w:rPr>
          <w:rFonts w:ascii="Garamond" w:hAnsi="Garamond"/>
          <w:b/>
        </w:rPr>
        <w:t>+ hmotnosť samotnej nadstavby</w:t>
      </w:r>
      <w:r w:rsidRPr="00286CD6">
        <w:rPr>
          <w:rFonts w:ascii="Garamond" w:hAnsi="Garamond"/>
        </w:rPr>
        <w:t xml:space="preserve"> </w:t>
      </w:r>
      <w:r w:rsidRPr="00286CD6">
        <w:rPr>
          <w:rFonts w:ascii="Garamond" w:hAnsi="Garamond"/>
          <w:b/>
        </w:rPr>
        <w:t>a príslušenstva</w:t>
      </w:r>
      <w:r w:rsidRPr="00286CD6">
        <w:rPr>
          <w:rFonts w:ascii="Garamond" w:hAnsi="Garamond"/>
        </w:rPr>
        <w:t xml:space="preserve"> (svetlá, rebrík, svetelná rampa, osvetlenie, ostatné doplnky, atď ...)</w:t>
      </w:r>
    </w:p>
    <w:p w14:paraId="673439FA" w14:textId="77777777" w:rsidR="00286CD6" w:rsidRPr="00286CD6" w:rsidRDefault="00286CD6" w:rsidP="00286CD6">
      <w:pPr>
        <w:contextualSpacing/>
        <w:jc w:val="both"/>
        <w:rPr>
          <w:rFonts w:ascii="Garamond" w:hAnsi="Garamond"/>
        </w:rPr>
      </w:pPr>
    </w:p>
    <w:p w14:paraId="59A10C40" w14:textId="77777777" w:rsidR="00286CD6" w:rsidRPr="00286CD6" w:rsidRDefault="00286CD6" w:rsidP="00286CD6">
      <w:pPr>
        <w:contextualSpacing/>
        <w:jc w:val="both"/>
        <w:rPr>
          <w:rFonts w:ascii="Garamond" w:hAnsi="Garamond"/>
        </w:rPr>
      </w:pPr>
      <w:r w:rsidRPr="00286CD6">
        <w:rPr>
          <w:rFonts w:ascii="Garamond" w:hAnsi="Garamond"/>
          <w:i/>
          <w:u w:val="single"/>
        </w:rPr>
        <w:t>Nadstavba a prídavné zariadenia a doplnky:</w:t>
      </w:r>
      <w:r w:rsidRPr="00286CD6">
        <w:rPr>
          <w:rFonts w:ascii="Garamond" w:hAnsi="Garamond"/>
        </w:rPr>
        <w:t xml:space="preserve"> </w:t>
      </w:r>
    </w:p>
    <w:p w14:paraId="125FEAB0" w14:textId="77777777" w:rsidR="00286CD6" w:rsidRPr="00286CD6" w:rsidRDefault="00286CD6" w:rsidP="00286CD6">
      <w:pPr>
        <w:contextualSpacing/>
        <w:jc w:val="both"/>
        <w:rPr>
          <w:rFonts w:ascii="Garamond" w:hAnsi="Garamond"/>
        </w:rPr>
      </w:pPr>
      <w:r w:rsidRPr="00286CD6">
        <w:rPr>
          <w:rFonts w:ascii="Garamond" w:hAnsi="Garamond"/>
        </w:rPr>
        <w:t xml:space="preserve">- priečky a regály podľa požiadaviek objednávateľa, na základe špeciálnej výbavy, </w:t>
      </w:r>
    </w:p>
    <w:p w14:paraId="04BB29F3" w14:textId="77777777" w:rsidR="00286CD6" w:rsidRPr="00286CD6" w:rsidRDefault="00286CD6" w:rsidP="00286CD6">
      <w:pPr>
        <w:contextualSpacing/>
        <w:jc w:val="both"/>
        <w:rPr>
          <w:rFonts w:ascii="Garamond" w:hAnsi="Garamond"/>
        </w:rPr>
      </w:pPr>
      <w:r w:rsidRPr="00286CD6">
        <w:rPr>
          <w:rFonts w:ascii="Garamond" w:hAnsi="Garamond"/>
        </w:rPr>
        <w:t>- roletové otváranie z bokov vozidla (aj vzadu),</w:t>
      </w:r>
    </w:p>
    <w:p w14:paraId="1B44F1BF" w14:textId="77777777" w:rsidR="00286CD6" w:rsidRPr="00286CD6" w:rsidRDefault="00286CD6" w:rsidP="00286CD6">
      <w:pPr>
        <w:contextualSpacing/>
        <w:jc w:val="both"/>
        <w:rPr>
          <w:rFonts w:ascii="Garamond" w:hAnsi="Garamond"/>
        </w:rPr>
      </w:pPr>
      <w:r w:rsidRPr="00286CD6">
        <w:rPr>
          <w:rFonts w:ascii="Garamond" w:hAnsi="Garamond"/>
        </w:rPr>
        <w:t>- bočné a zadné osvetlenie – nastavovacie svetlá bielej farby 4x,</w:t>
      </w:r>
    </w:p>
    <w:p w14:paraId="3EFAF524" w14:textId="77777777" w:rsidR="00286CD6" w:rsidRPr="00286CD6" w:rsidRDefault="00286CD6" w:rsidP="00286CD6">
      <w:pPr>
        <w:contextualSpacing/>
        <w:jc w:val="both"/>
        <w:rPr>
          <w:rFonts w:ascii="Garamond" w:hAnsi="Garamond"/>
        </w:rPr>
      </w:pPr>
      <w:r w:rsidRPr="00286CD6">
        <w:rPr>
          <w:rFonts w:ascii="Garamond" w:hAnsi="Garamond"/>
        </w:rPr>
        <w:t>- výstražné osvetlenie – majáky na kabíne,</w:t>
      </w:r>
    </w:p>
    <w:p w14:paraId="3C9B4E3B" w14:textId="77777777" w:rsidR="00286CD6" w:rsidRPr="00286CD6" w:rsidRDefault="00286CD6" w:rsidP="00286CD6">
      <w:pPr>
        <w:contextualSpacing/>
        <w:jc w:val="both"/>
        <w:rPr>
          <w:rFonts w:ascii="Garamond" w:hAnsi="Garamond"/>
        </w:rPr>
      </w:pPr>
      <w:r w:rsidRPr="00286CD6">
        <w:rPr>
          <w:rFonts w:ascii="Garamond" w:hAnsi="Garamond"/>
        </w:rPr>
        <w:t>- svetelná rampa ... ,</w:t>
      </w:r>
    </w:p>
    <w:p w14:paraId="2D14F358" w14:textId="77777777" w:rsidR="00286CD6" w:rsidRPr="00286CD6" w:rsidRDefault="00286CD6" w:rsidP="00286CD6">
      <w:pPr>
        <w:contextualSpacing/>
        <w:jc w:val="both"/>
        <w:rPr>
          <w:rFonts w:ascii="Garamond" w:hAnsi="Garamond"/>
        </w:rPr>
      </w:pPr>
      <w:r w:rsidRPr="00286CD6">
        <w:rPr>
          <w:rFonts w:ascii="Garamond" w:hAnsi="Garamond"/>
        </w:rPr>
        <w:t>- v zadnej časti – prepracovať ako najlepšie vysúvať nakoľajovacie mostíky 3 ks</w:t>
      </w:r>
    </w:p>
    <w:p w14:paraId="17C83C81" w14:textId="77777777" w:rsidR="00286CD6" w:rsidRPr="00286CD6" w:rsidRDefault="00286CD6" w:rsidP="00286CD6">
      <w:pPr>
        <w:contextualSpacing/>
        <w:jc w:val="both"/>
        <w:rPr>
          <w:rFonts w:ascii="Garamond" w:hAnsi="Garamond"/>
        </w:rPr>
      </w:pPr>
      <w:r w:rsidRPr="00286CD6">
        <w:rPr>
          <w:rFonts w:ascii="Garamond" w:hAnsi="Garamond"/>
        </w:rPr>
        <w:t>- pneumatický výsuvný osvetľovací stožiar typu LED</w:t>
      </w:r>
    </w:p>
    <w:p w14:paraId="77C5E9EA" w14:textId="77777777" w:rsidR="00286CD6" w:rsidRPr="00286CD6" w:rsidRDefault="00286CD6" w:rsidP="00286CD6">
      <w:pPr>
        <w:contextualSpacing/>
        <w:jc w:val="both"/>
        <w:rPr>
          <w:rFonts w:ascii="Garamond" w:hAnsi="Garamond"/>
        </w:rPr>
      </w:pPr>
      <w:r w:rsidRPr="00286CD6">
        <w:rPr>
          <w:rFonts w:ascii="Garamond" w:hAnsi="Garamond"/>
        </w:rPr>
        <w:t>- elektrický lanový naviják s krytom</w:t>
      </w:r>
    </w:p>
    <w:p w14:paraId="7EABBA07" w14:textId="77777777" w:rsidR="00286CD6" w:rsidRPr="00286CD6" w:rsidRDefault="00286CD6" w:rsidP="00286CD6">
      <w:pPr>
        <w:contextualSpacing/>
        <w:jc w:val="both"/>
        <w:rPr>
          <w:rFonts w:ascii="Garamond" w:hAnsi="Garamond"/>
        </w:rPr>
      </w:pPr>
      <w:r w:rsidRPr="00286CD6">
        <w:rPr>
          <w:rFonts w:ascii="Garamond" w:hAnsi="Garamond"/>
        </w:rPr>
        <w:t>- výsuvné podesty</w:t>
      </w:r>
    </w:p>
    <w:p w14:paraId="1D0CA0D9" w14:textId="77777777" w:rsidR="00286CD6" w:rsidRPr="00286CD6" w:rsidRDefault="00286CD6" w:rsidP="00286CD6">
      <w:pPr>
        <w:contextualSpacing/>
        <w:jc w:val="both"/>
        <w:rPr>
          <w:rFonts w:ascii="Garamond" w:hAnsi="Garamond"/>
        </w:rPr>
      </w:pPr>
      <w:r w:rsidRPr="00286CD6">
        <w:rPr>
          <w:rFonts w:ascii="Garamond" w:hAnsi="Garamond"/>
        </w:rPr>
        <w:t xml:space="preserve">- bandaska na vodu o objeme  50 litrov na oplach rúk, zabezpečiť voči zamrznutiu v zime </w:t>
      </w:r>
    </w:p>
    <w:p w14:paraId="08835384" w14:textId="77777777" w:rsidR="00286CD6" w:rsidRPr="00286CD6" w:rsidRDefault="00286CD6" w:rsidP="00286CD6">
      <w:pPr>
        <w:contextualSpacing/>
        <w:jc w:val="both"/>
        <w:rPr>
          <w:rFonts w:ascii="Garamond" w:hAnsi="Garamond"/>
        </w:rPr>
      </w:pPr>
      <w:r w:rsidRPr="00286CD6">
        <w:rPr>
          <w:rFonts w:ascii="Garamond" w:hAnsi="Garamond"/>
        </w:rPr>
        <w:t xml:space="preserve">  (ohrev...)</w:t>
      </w:r>
    </w:p>
    <w:p w14:paraId="05FCF3C3" w14:textId="77777777" w:rsidR="00286CD6" w:rsidRPr="00286CD6" w:rsidRDefault="00286CD6" w:rsidP="00121353">
      <w:pPr>
        <w:keepNext/>
        <w:keepLines/>
        <w:spacing w:after="0" w:line="240" w:lineRule="auto"/>
        <w:rPr>
          <w:rFonts w:ascii="Garamond" w:hAnsi="Garamond"/>
          <w:b/>
          <w:u w:val="single"/>
        </w:rPr>
      </w:pPr>
    </w:p>
    <w:p w14:paraId="132F900B" w14:textId="77777777" w:rsidR="00286CD6" w:rsidRDefault="00286CD6" w:rsidP="00286CD6">
      <w:pPr>
        <w:pStyle w:val="Default"/>
        <w:jc w:val="both"/>
        <w:rPr>
          <w:rFonts w:ascii="Garamond" w:hAnsi="Garamond" w:cstheme="minorHAnsi"/>
          <w:b/>
          <w:bCs/>
          <w:sz w:val="22"/>
          <w:szCs w:val="22"/>
          <w:u w:val="single"/>
        </w:rPr>
      </w:pPr>
    </w:p>
    <w:p w14:paraId="2C66E5AE" w14:textId="0716DD2C" w:rsidR="00286CD6" w:rsidRPr="00286CD6" w:rsidRDefault="00286CD6" w:rsidP="00286CD6">
      <w:pPr>
        <w:pStyle w:val="Default"/>
        <w:jc w:val="both"/>
        <w:rPr>
          <w:rFonts w:ascii="Garamond" w:hAnsi="Garamond" w:cstheme="minorHAnsi"/>
          <w:sz w:val="22"/>
          <w:szCs w:val="22"/>
          <w:u w:val="single"/>
        </w:rPr>
      </w:pPr>
      <w:r w:rsidRPr="00286CD6">
        <w:rPr>
          <w:rFonts w:ascii="Garamond" w:hAnsi="Garamond" w:cstheme="minorHAnsi"/>
          <w:b/>
          <w:bCs/>
          <w:sz w:val="22"/>
          <w:szCs w:val="22"/>
          <w:u w:val="single"/>
        </w:rPr>
        <w:t>Podrobná technická špecifikácia</w:t>
      </w:r>
    </w:p>
    <w:p w14:paraId="028606AD" w14:textId="77777777" w:rsidR="00286CD6" w:rsidRPr="00286CD6" w:rsidRDefault="00286CD6" w:rsidP="00286CD6">
      <w:pPr>
        <w:pStyle w:val="Default"/>
        <w:jc w:val="both"/>
        <w:rPr>
          <w:rFonts w:ascii="Garamond" w:hAnsi="Garamond" w:cstheme="minorHAnsi"/>
          <w:b/>
          <w:bCs/>
          <w:sz w:val="22"/>
          <w:szCs w:val="22"/>
        </w:rPr>
      </w:pPr>
    </w:p>
    <w:p w14:paraId="6ABAD2BE" w14:textId="77777777" w:rsidR="00286CD6" w:rsidRPr="00286CD6" w:rsidRDefault="00286CD6" w:rsidP="00286CD6">
      <w:pPr>
        <w:pStyle w:val="Default"/>
        <w:jc w:val="both"/>
        <w:rPr>
          <w:rFonts w:ascii="Garamond" w:hAnsi="Garamond" w:cstheme="minorHAnsi"/>
          <w:sz w:val="22"/>
          <w:szCs w:val="22"/>
        </w:rPr>
      </w:pPr>
      <w:r w:rsidRPr="00286CD6">
        <w:rPr>
          <w:rFonts w:ascii="Garamond" w:hAnsi="Garamond" w:cstheme="minorHAnsi"/>
          <w:b/>
          <w:bCs/>
          <w:sz w:val="22"/>
          <w:szCs w:val="22"/>
        </w:rPr>
        <w:t>Predmet zákazky:</w:t>
      </w:r>
    </w:p>
    <w:p w14:paraId="1C33B033" w14:textId="77777777" w:rsidR="00286CD6" w:rsidRPr="00286CD6" w:rsidRDefault="00286CD6" w:rsidP="00286CD6">
      <w:pPr>
        <w:pStyle w:val="Default"/>
        <w:ind w:firstLine="708"/>
        <w:jc w:val="both"/>
        <w:rPr>
          <w:rFonts w:ascii="Garamond" w:hAnsi="Garamond" w:cstheme="minorHAnsi"/>
          <w:sz w:val="22"/>
          <w:szCs w:val="22"/>
        </w:rPr>
      </w:pPr>
      <w:r w:rsidRPr="00286CD6">
        <w:rPr>
          <w:rFonts w:ascii="Garamond" w:hAnsi="Garamond" w:cstheme="minorHAnsi"/>
          <w:sz w:val="22"/>
          <w:szCs w:val="22"/>
        </w:rPr>
        <w:t xml:space="preserve">Predmetom zákazky je nákup – dodanie vozidla pre hydraulické nakoľajovacie zariadenie a príslušenstva pre nakoľajovanie električiek, tzv. </w:t>
      </w:r>
      <w:proofErr w:type="gramStart"/>
      <w:r w:rsidRPr="00286CD6">
        <w:rPr>
          <w:rFonts w:ascii="Garamond" w:hAnsi="Garamond" w:cstheme="minorHAnsi"/>
          <w:sz w:val="22"/>
          <w:szCs w:val="22"/>
        </w:rPr>
        <w:t>vozidlo - nakoľajovací</w:t>
      </w:r>
      <w:proofErr w:type="gramEnd"/>
      <w:r w:rsidRPr="00286CD6">
        <w:rPr>
          <w:rFonts w:ascii="Garamond" w:hAnsi="Garamond" w:cstheme="minorHAnsi"/>
          <w:sz w:val="22"/>
          <w:szCs w:val="22"/>
        </w:rPr>
        <w:t xml:space="preserve"> špeciál. </w:t>
      </w:r>
    </w:p>
    <w:p w14:paraId="05FB5199" w14:textId="77777777" w:rsidR="00286CD6" w:rsidRPr="00286CD6" w:rsidRDefault="00286CD6" w:rsidP="00286CD6">
      <w:pPr>
        <w:pStyle w:val="Default"/>
        <w:jc w:val="both"/>
        <w:rPr>
          <w:rFonts w:ascii="Garamond" w:hAnsi="Garamond" w:cstheme="minorHAnsi"/>
          <w:b/>
          <w:bCs/>
          <w:sz w:val="22"/>
          <w:szCs w:val="22"/>
        </w:rPr>
      </w:pPr>
    </w:p>
    <w:p w14:paraId="15760F7C" w14:textId="77777777" w:rsidR="00286CD6" w:rsidRPr="00286CD6" w:rsidRDefault="00286CD6" w:rsidP="00286CD6">
      <w:pPr>
        <w:pStyle w:val="Default"/>
        <w:jc w:val="both"/>
        <w:rPr>
          <w:rFonts w:ascii="Garamond" w:hAnsi="Garamond" w:cstheme="minorHAnsi"/>
          <w:b/>
          <w:bCs/>
          <w:sz w:val="22"/>
          <w:szCs w:val="22"/>
        </w:rPr>
      </w:pPr>
    </w:p>
    <w:p w14:paraId="6D3CC4A9" w14:textId="77777777" w:rsidR="00286CD6" w:rsidRPr="00286CD6" w:rsidRDefault="00286CD6" w:rsidP="00286CD6">
      <w:pPr>
        <w:pStyle w:val="Default"/>
        <w:jc w:val="both"/>
        <w:rPr>
          <w:rFonts w:ascii="Garamond" w:hAnsi="Garamond" w:cstheme="minorHAnsi"/>
          <w:sz w:val="22"/>
          <w:szCs w:val="22"/>
        </w:rPr>
      </w:pPr>
      <w:r w:rsidRPr="00286CD6">
        <w:rPr>
          <w:rFonts w:ascii="Garamond" w:hAnsi="Garamond" w:cstheme="minorHAnsi"/>
          <w:b/>
          <w:bCs/>
          <w:sz w:val="22"/>
          <w:szCs w:val="22"/>
        </w:rPr>
        <w:t>Špecifikácia predmetu zákazky:</w:t>
      </w:r>
    </w:p>
    <w:p w14:paraId="4F518593" w14:textId="77777777" w:rsidR="00286CD6" w:rsidRPr="00286CD6" w:rsidRDefault="00286CD6" w:rsidP="00286CD6">
      <w:pPr>
        <w:pStyle w:val="Default"/>
        <w:jc w:val="both"/>
        <w:rPr>
          <w:rFonts w:ascii="Garamond" w:hAnsi="Garamond" w:cstheme="minorHAnsi"/>
          <w:sz w:val="22"/>
          <w:szCs w:val="22"/>
          <w:u w:val="single"/>
        </w:rPr>
      </w:pPr>
      <w:r w:rsidRPr="00286CD6">
        <w:rPr>
          <w:rFonts w:ascii="Garamond" w:hAnsi="Garamond" w:cstheme="minorHAnsi"/>
          <w:bCs/>
          <w:sz w:val="22"/>
          <w:szCs w:val="22"/>
          <w:u w:val="single"/>
        </w:rPr>
        <w:t xml:space="preserve">Vozidlo - nakoľajovací </w:t>
      </w:r>
      <w:proofErr w:type="gramStart"/>
      <w:r w:rsidRPr="00286CD6">
        <w:rPr>
          <w:rFonts w:ascii="Garamond" w:hAnsi="Garamond" w:cstheme="minorHAnsi"/>
          <w:bCs/>
          <w:sz w:val="22"/>
          <w:szCs w:val="22"/>
          <w:u w:val="single"/>
        </w:rPr>
        <w:t>špeciál  (</w:t>
      </w:r>
      <w:proofErr w:type="gramEnd"/>
      <w:r w:rsidRPr="00286CD6">
        <w:rPr>
          <w:rFonts w:ascii="Garamond" w:hAnsi="Garamond" w:cstheme="minorHAnsi"/>
          <w:bCs/>
          <w:sz w:val="22"/>
          <w:szCs w:val="22"/>
          <w:u w:val="single"/>
        </w:rPr>
        <w:t>ďalej NŠ)</w:t>
      </w:r>
    </w:p>
    <w:p w14:paraId="057E2DC0" w14:textId="77777777" w:rsidR="00286CD6" w:rsidRPr="00286CD6" w:rsidRDefault="00286CD6" w:rsidP="00286CD6">
      <w:pPr>
        <w:spacing w:after="0" w:line="240" w:lineRule="auto"/>
        <w:ind w:firstLine="708"/>
        <w:jc w:val="both"/>
        <w:rPr>
          <w:rFonts w:ascii="Garamond" w:hAnsi="Garamond" w:cstheme="minorHAnsi"/>
        </w:rPr>
      </w:pPr>
      <w:r w:rsidRPr="00286CD6">
        <w:rPr>
          <w:rFonts w:ascii="Garamond" w:hAnsi="Garamond" w:cstheme="minorHAnsi"/>
        </w:rPr>
        <w:t>Dodanie NŠ vo vyhotovení ako špeciálne motorové vozidlo, spĺňajúci normy EHK a EHS platné v čase dodávky, emisnú normu platnú v čase dodávky, požiadavky na vybavenie a technickú spôsobilosť vozidla v zmysle ustanovení zákona NR SR č. 725/2004 Z.z., o podmienkach prevádzky vozidiel na pozemných komunikáciách a o zmene a doplnení niektorých zákonov v znení neskorších predpisov, s podvozkom schopným jazdy za každého počasia po všetkých pozemných komunikáciách (spevnených aj nespevnených), vo vyhotovení a s výbavou na poskytovanie pomoci pri nakoľajovaní koľajových vozidiel (električky typu T3-P, T3-AS, K2S, T6A5, 29T, 30T).</w:t>
      </w:r>
    </w:p>
    <w:p w14:paraId="54ADCDF4" w14:textId="77777777" w:rsidR="00286CD6" w:rsidRPr="00286CD6" w:rsidRDefault="00286CD6" w:rsidP="00286CD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</w:rPr>
      </w:pPr>
    </w:p>
    <w:p w14:paraId="2AC2F41E" w14:textId="77777777" w:rsidR="00286CD6" w:rsidRPr="00286CD6" w:rsidRDefault="00286CD6" w:rsidP="00286CD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b/>
          <w:bCs/>
          <w:i/>
          <w:color w:val="000000"/>
          <w:u w:val="single"/>
        </w:rPr>
      </w:pPr>
      <w:r w:rsidRPr="00286CD6">
        <w:rPr>
          <w:rFonts w:ascii="Garamond" w:hAnsi="Garamond" w:cstheme="minorHAnsi"/>
          <w:b/>
          <w:bCs/>
          <w:i/>
          <w:color w:val="000000"/>
          <w:u w:val="single"/>
        </w:rPr>
        <w:t xml:space="preserve">Základné vyhotovenie NŠ: </w:t>
      </w:r>
    </w:p>
    <w:p w14:paraId="141BDAA6" w14:textId="77777777" w:rsidR="00286CD6" w:rsidRPr="00286CD6" w:rsidRDefault="00286CD6" w:rsidP="00286CD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color w:val="000000"/>
        </w:rPr>
      </w:pPr>
      <w:r w:rsidRPr="00286CD6">
        <w:rPr>
          <w:rFonts w:ascii="Garamond" w:hAnsi="Garamond" w:cstheme="minorHAnsi"/>
          <w:b/>
          <w:bCs/>
          <w:color w:val="000000"/>
        </w:rPr>
        <w:t xml:space="preserve">A) Farebné vyhotovenie:  </w:t>
      </w:r>
      <w:r w:rsidRPr="00286CD6">
        <w:rPr>
          <w:rFonts w:ascii="Garamond" w:hAnsi="Garamond" w:cstheme="minorHAnsi"/>
          <w:bCs/>
          <w:color w:val="000000"/>
        </w:rPr>
        <w:t xml:space="preserve">bude ešte špecifikovaná objednávateľom, predbežne: </w:t>
      </w:r>
    </w:p>
    <w:p w14:paraId="0B9FCB2E" w14:textId="77777777" w:rsidR="00286CD6" w:rsidRPr="00286CD6" w:rsidRDefault="00286CD6" w:rsidP="00286CD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theme="minorHAnsi"/>
          <w:color w:val="000000"/>
        </w:rPr>
      </w:pPr>
      <w:r w:rsidRPr="00286CD6">
        <w:rPr>
          <w:rFonts w:ascii="Garamond" w:hAnsi="Garamond" w:cstheme="minorHAnsi"/>
          <w:color w:val="000000"/>
        </w:rPr>
        <w:t>- kabína a nadstavba -  červená, odtieň RAL 3000,</w:t>
      </w:r>
    </w:p>
    <w:p w14:paraId="0C425205" w14:textId="77777777" w:rsidR="00286CD6" w:rsidRPr="00286CD6" w:rsidRDefault="00286CD6" w:rsidP="00286CD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theme="minorHAnsi"/>
          <w:color w:val="000000"/>
        </w:rPr>
      </w:pPr>
      <w:r w:rsidRPr="00286CD6">
        <w:rPr>
          <w:rFonts w:ascii="Garamond" w:hAnsi="Garamond" w:cstheme="minorHAnsi"/>
          <w:color w:val="000000"/>
        </w:rPr>
        <w:t>- rám, nárazníky, rolety nadstavby  - sivá farba,</w:t>
      </w:r>
    </w:p>
    <w:p w14:paraId="67514708" w14:textId="77777777" w:rsidR="00286CD6" w:rsidRPr="00286CD6" w:rsidRDefault="00286CD6" w:rsidP="00286CD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Garamond" w:hAnsi="Garamond" w:cstheme="minorHAnsi"/>
          <w:color w:val="000000"/>
        </w:rPr>
      </w:pPr>
    </w:p>
    <w:p w14:paraId="341EE71B" w14:textId="77777777" w:rsidR="00286CD6" w:rsidRPr="00286CD6" w:rsidRDefault="00286CD6" w:rsidP="00286CD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color w:val="000000"/>
        </w:rPr>
      </w:pPr>
      <w:r w:rsidRPr="00286CD6">
        <w:rPr>
          <w:rFonts w:ascii="Garamond" w:hAnsi="Garamond" w:cstheme="minorHAnsi"/>
          <w:b/>
          <w:bCs/>
          <w:color w:val="000000"/>
        </w:rPr>
        <w:t xml:space="preserve">B)  Podvozok a motorová časť vozidla </w:t>
      </w:r>
    </w:p>
    <w:p w14:paraId="2094D18D" w14:textId="77777777" w:rsidR="00286CD6" w:rsidRPr="00286CD6" w:rsidRDefault="00286CD6" w:rsidP="00286CD6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Garamond" w:hAnsi="Garamond" w:cstheme="minorHAnsi"/>
          <w:i/>
          <w:color w:val="000000"/>
        </w:rPr>
      </w:pPr>
      <w:r w:rsidRPr="00286CD6">
        <w:rPr>
          <w:rFonts w:ascii="Garamond" w:hAnsi="Garamond" w:cstheme="minorHAnsi"/>
          <w:i/>
          <w:color w:val="000000"/>
        </w:rPr>
        <w:t xml:space="preserve">požadované minimálne technické parametre: </w:t>
      </w:r>
    </w:p>
    <w:p w14:paraId="0837C06E" w14:textId="77777777" w:rsidR="00286CD6" w:rsidRPr="00286CD6" w:rsidRDefault="00286CD6" w:rsidP="00286CD6">
      <w:pPr>
        <w:pStyle w:val="Odsekzoznamu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851" w:hanging="283"/>
        <w:jc w:val="both"/>
        <w:rPr>
          <w:rFonts w:ascii="Garamond" w:hAnsi="Garamond" w:cstheme="minorHAnsi"/>
          <w:color w:val="000000"/>
        </w:rPr>
      </w:pPr>
      <w:r w:rsidRPr="00286CD6">
        <w:rPr>
          <w:rFonts w:ascii="Garamond" w:hAnsi="Garamond" w:cstheme="minorHAnsi"/>
          <w:color w:val="000000"/>
        </w:rPr>
        <w:t>maximálna rýchlosť najmenej 85 km/h</w:t>
      </w:r>
    </w:p>
    <w:p w14:paraId="5DDDE3E5" w14:textId="77777777" w:rsidR="00286CD6" w:rsidRPr="00286CD6" w:rsidRDefault="00286CD6" w:rsidP="00286CD6">
      <w:pPr>
        <w:pStyle w:val="Odsekzoznamu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851" w:hanging="283"/>
        <w:jc w:val="both"/>
        <w:rPr>
          <w:rFonts w:ascii="Garamond" w:hAnsi="Garamond" w:cstheme="minorHAnsi"/>
          <w:color w:val="000000"/>
        </w:rPr>
      </w:pPr>
      <w:r w:rsidRPr="00286CD6">
        <w:rPr>
          <w:rFonts w:ascii="Garamond" w:hAnsi="Garamond" w:cstheme="minorHAnsi"/>
          <w:color w:val="000000"/>
        </w:rPr>
        <w:lastRenderedPageBreak/>
        <w:t>počet miest na sedenie 1+5 (2+4)</w:t>
      </w:r>
    </w:p>
    <w:p w14:paraId="247CC147" w14:textId="77777777" w:rsidR="00286CD6" w:rsidRPr="00286CD6" w:rsidRDefault="00286CD6" w:rsidP="00286CD6">
      <w:pPr>
        <w:pStyle w:val="Odsekzoznamu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851" w:hanging="283"/>
        <w:jc w:val="both"/>
        <w:rPr>
          <w:rFonts w:ascii="Garamond" w:hAnsi="Garamond" w:cstheme="minorHAnsi"/>
          <w:color w:val="000000"/>
        </w:rPr>
      </w:pPr>
      <w:r w:rsidRPr="00286CD6">
        <w:rPr>
          <w:rFonts w:ascii="Garamond" w:hAnsi="Garamond" w:cstheme="minorHAnsi"/>
          <w:color w:val="000000"/>
        </w:rPr>
        <w:t>prevodovka 6 synchronizovaných prevodových stupňov vpred a 1 vzad, pomoc pri radení SERVOSHIFT</w:t>
      </w:r>
    </w:p>
    <w:p w14:paraId="610F88A6" w14:textId="77777777" w:rsidR="00286CD6" w:rsidRPr="00286CD6" w:rsidRDefault="00286CD6" w:rsidP="00286CD6">
      <w:pPr>
        <w:pStyle w:val="Odsekzoznamu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851" w:hanging="283"/>
        <w:jc w:val="both"/>
        <w:rPr>
          <w:rFonts w:ascii="Garamond" w:hAnsi="Garamond" w:cstheme="minorHAnsi"/>
          <w:color w:val="000000"/>
        </w:rPr>
      </w:pPr>
      <w:r w:rsidRPr="00286CD6">
        <w:rPr>
          <w:rFonts w:ascii="Garamond" w:hAnsi="Garamond" w:cstheme="minorHAnsi"/>
          <w:color w:val="000000"/>
        </w:rPr>
        <w:t>počet náprav 2</w:t>
      </w:r>
    </w:p>
    <w:p w14:paraId="2BFA2990" w14:textId="77777777" w:rsidR="00286CD6" w:rsidRPr="00286CD6" w:rsidRDefault="00286CD6" w:rsidP="00286CD6">
      <w:pPr>
        <w:pStyle w:val="Odsekzoznamu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851" w:hanging="283"/>
        <w:jc w:val="both"/>
        <w:rPr>
          <w:rFonts w:ascii="Garamond" w:hAnsi="Garamond" w:cstheme="minorHAnsi"/>
          <w:color w:val="000000"/>
        </w:rPr>
      </w:pPr>
      <w:r w:rsidRPr="00286CD6">
        <w:rPr>
          <w:rFonts w:ascii="Garamond" w:hAnsi="Garamond" w:cstheme="minorHAnsi"/>
          <w:color w:val="000000"/>
        </w:rPr>
        <w:t>pohon náprav nepretržitá prevádzka v systéme 4x4 s medzi nápravovým diferenciálom, elektropneumatické ovládanie prevodových stupňov a medzi nápravový zámok</w:t>
      </w:r>
    </w:p>
    <w:p w14:paraId="37194A50" w14:textId="77777777" w:rsidR="00286CD6" w:rsidRPr="00286CD6" w:rsidRDefault="00286CD6" w:rsidP="00286CD6">
      <w:pPr>
        <w:pStyle w:val="Odsekzoznamu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851" w:hanging="283"/>
        <w:jc w:val="both"/>
        <w:rPr>
          <w:rFonts w:ascii="Garamond" w:hAnsi="Garamond" w:cstheme="minorHAnsi"/>
          <w:color w:val="000000"/>
        </w:rPr>
      </w:pPr>
      <w:r w:rsidRPr="00286CD6">
        <w:rPr>
          <w:rFonts w:ascii="Garamond" w:hAnsi="Garamond" w:cstheme="minorHAnsi"/>
          <w:color w:val="000000"/>
        </w:rPr>
        <w:t>motor o výkone minimálny výkon: 200 kW pri 2 100 ot./min</w:t>
      </w:r>
    </w:p>
    <w:p w14:paraId="6044A019" w14:textId="77777777" w:rsidR="00286CD6" w:rsidRPr="00286CD6" w:rsidRDefault="00286CD6" w:rsidP="00286CD6">
      <w:pPr>
        <w:pStyle w:val="Odsekzoznamu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851" w:hanging="283"/>
        <w:jc w:val="both"/>
        <w:rPr>
          <w:rFonts w:ascii="Garamond" w:hAnsi="Garamond" w:cstheme="minorHAnsi"/>
          <w:color w:val="000000"/>
        </w:rPr>
      </w:pPr>
      <w:r w:rsidRPr="00286CD6">
        <w:rPr>
          <w:rFonts w:ascii="Garamond" w:hAnsi="Garamond" w:cstheme="minorHAnsi"/>
          <w:color w:val="000000"/>
        </w:rPr>
        <w:t>krútiaci moment: 1 050 Nm od 950 do 1 600 ot./min</w:t>
      </w:r>
    </w:p>
    <w:p w14:paraId="43BED266" w14:textId="77777777" w:rsidR="00286CD6" w:rsidRPr="00286CD6" w:rsidRDefault="00286CD6" w:rsidP="00286CD6">
      <w:pPr>
        <w:pStyle w:val="Odsekzoznamu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851" w:hanging="283"/>
        <w:jc w:val="both"/>
        <w:rPr>
          <w:rFonts w:ascii="Garamond" w:hAnsi="Garamond" w:cstheme="minorHAnsi"/>
          <w:color w:val="000000"/>
        </w:rPr>
      </w:pPr>
      <w:r w:rsidRPr="00286CD6">
        <w:rPr>
          <w:rFonts w:ascii="Garamond" w:hAnsi="Garamond" w:cstheme="minorHAnsi"/>
          <w:color w:val="000000"/>
        </w:rPr>
        <w:t>výfuková brzda (min. 120 kW pri 2800 ot / min)</w:t>
      </w:r>
    </w:p>
    <w:p w14:paraId="0A9A5B70" w14:textId="77777777" w:rsidR="00286CD6" w:rsidRPr="00286CD6" w:rsidRDefault="00286CD6" w:rsidP="00286CD6">
      <w:pPr>
        <w:pStyle w:val="Odsekzoznamu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851" w:hanging="283"/>
        <w:jc w:val="both"/>
        <w:rPr>
          <w:rFonts w:ascii="Garamond" w:hAnsi="Garamond" w:cstheme="minorHAnsi"/>
          <w:color w:val="000000"/>
        </w:rPr>
      </w:pPr>
      <w:r w:rsidRPr="00286CD6">
        <w:rPr>
          <w:rFonts w:ascii="Garamond" w:hAnsi="Garamond" w:cstheme="minorHAnsi"/>
          <w:color w:val="000000"/>
        </w:rPr>
        <w:t>vybavenie systémom ABS</w:t>
      </w:r>
    </w:p>
    <w:p w14:paraId="5EB29CFF" w14:textId="77777777" w:rsidR="00286CD6" w:rsidRPr="00286CD6" w:rsidRDefault="00286CD6" w:rsidP="00286CD6">
      <w:pPr>
        <w:pStyle w:val="Odsekzoznamu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851" w:hanging="283"/>
        <w:jc w:val="both"/>
        <w:rPr>
          <w:rFonts w:ascii="Garamond" w:hAnsi="Garamond" w:cstheme="minorHAnsi"/>
          <w:color w:val="000000"/>
        </w:rPr>
      </w:pPr>
      <w:r w:rsidRPr="00286CD6">
        <w:rPr>
          <w:rFonts w:ascii="Garamond" w:hAnsi="Garamond" w:cstheme="minorHAnsi"/>
          <w:color w:val="000000"/>
        </w:rPr>
        <w:t>celková hmotnosť min. 12 ton najviac 14 ton</w:t>
      </w:r>
    </w:p>
    <w:p w14:paraId="053DBD27" w14:textId="77777777" w:rsidR="00286CD6" w:rsidRPr="00286CD6" w:rsidRDefault="00286CD6" w:rsidP="00286CD6">
      <w:pPr>
        <w:pStyle w:val="Odsekzoznamu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851" w:hanging="283"/>
        <w:jc w:val="both"/>
        <w:rPr>
          <w:rFonts w:ascii="Garamond" w:hAnsi="Garamond" w:cstheme="minorHAnsi"/>
          <w:color w:val="000000"/>
        </w:rPr>
      </w:pPr>
      <w:r w:rsidRPr="00286CD6">
        <w:rPr>
          <w:rFonts w:ascii="Garamond" w:hAnsi="Garamond" w:cstheme="minorHAnsi"/>
          <w:color w:val="000000"/>
        </w:rPr>
        <w:t>napätie elektrického príslušenstva 24 V s meničom napätia 12/24 V</w:t>
      </w:r>
    </w:p>
    <w:p w14:paraId="2C8E44D4" w14:textId="77777777" w:rsidR="00286CD6" w:rsidRPr="00286CD6" w:rsidRDefault="00286CD6" w:rsidP="00286CD6">
      <w:pPr>
        <w:pStyle w:val="Odsekzoznamu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851" w:hanging="283"/>
        <w:jc w:val="both"/>
        <w:rPr>
          <w:rFonts w:ascii="Garamond" w:hAnsi="Garamond" w:cstheme="minorHAnsi"/>
          <w:color w:val="000000"/>
        </w:rPr>
      </w:pPr>
      <w:r w:rsidRPr="00286CD6">
        <w:rPr>
          <w:rFonts w:ascii="Garamond" w:hAnsi="Garamond" w:cstheme="minorHAnsi"/>
          <w:color w:val="000000"/>
        </w:rPr>
        <w:t>batéria min. 185 Ah</w:t>
      </w:r>
    </w:p>
    <w:p w14:paraId="68F353AD" w14:textId="77777777" w:rsidR="00286CD6" w:rsidRPr="00286CD6" w:rsidRDefault="00286CD6" w:rsidP="00286CD6">
      <w:pPr>
        <w:pStyle w:val="Odsekzoznamu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851" w:hanging="283"/>
        <w:jc w:val="both"/>
        <w:rPr>
          <w:rFonts w:ascii="Garamond" w:hAnsi="Garamond" w:cstheme="minorHAnsi"/>
          <w:color w:val="000000"/>
        </w:rPr>
      </w:pPr>
      <w:r w:rsidRPr="00286CD6">
        <w:rPr>
          <w:rFonts w:ascii="Garamond" w:hAnsi="Garamond" w:cstheme="minorHAnsi"/>
          <w:color w:val="000000"/>
        </w:rPr>
        <w:t>rázvor náprav najmenej 3800 mm</w:t>
      </w:r>
    </w:p>
    <w:p w14:paraId="59DE0BCE" w14:textId="77777777" w:rsidR="00286CD6" w:rsidRPr="00286CD6" w:rsidRDefault="00286CD6" w:rsidP="00286CD6">
      <w:pPr>
        <w:pStyle w:val="Odsekzoznamu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851" w:hanging="283"/>
        <w:jc w:val="both"/>
        <w:rPr>
          <w:rFonts w:ascii="Garamond" w:hAnsi="Garamond" w:cstheme="minorHAnsi"/>
          <w:color w:val="000000"/>
        </w:rPr>
      </w:pPr>
      <w:r w:rsidRPr="00286CD6">
        <w:rPr>
          <w:rFonts w:ascii="Garamond" w:hAnsi="Garamond" w:cstheme="minorHAnsi"/>
          <w:color w:val="000000"/>
        </w:rPr>
        <w:t>pneumatiky: rozmer 365/85 R20 - jednotlivé kolesá, M. Profil XZL / XZL, oceľové ráfiky</w:t>
      </w:r>
    </w:p>
    <w:p w14:paraId="3677D69F" w14:textId="77777777" w:rsidR="00286CD6" w:rsidRPr="00286CD6" w:rsidRDefault="00286CD6" w:rsidP="00286CD6">
      <w:pPr>
        <w:pStyle w:val="Odsekzoznamu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851" w:hanging="283"/>
        <w:jc w:val="both"/>
        <w:rPr>
          <w:rFonts w:ascii="Garamond" w:hAnsi="Garamond" w:cstheme="minorHAnsi"/>
          <w:color w:val="000000"/>
        </w:rPr>
      </w:pPr>
      <w:r w:rsidRPr="00286CD6">
        <w:rPr>
          <w:rFonts w:ascii="Garamond" w:hAnsi="Garamond" w:cstheme="minorHAnsi"/>
          <w:color w:val="000000"/>
        </w:rPr>
        <w:t>prevádzkové brzdy všetky kotúčové brzdy, elektronické riadenie výroby vzduchu</w:t>
      </w:r>
    </w:p>
    <w:p w14:paraId="2E71641C" w14:textId="77777777" w:rsidR="00286CD6" w:rsidRPr="00286CD6" w:rsidRDefault="00286CD6" w:rsidP="00286CD6">
      <w:pPr>
        <w:pStyle w:val="Odsekzoznamu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851" w:hanging="283"/>
        <w:jc w:val="both"/>
        <w:rPr>
          <w:rFonts w:ascii="Garamond" w:hAnsi="Garamond" w:cstheme="minorHAnsi"/>
          <w:color w:val="000000"/>
        </w:rPr>
      </w:pPr>
      <w:r w:rsidRPr="00286CD6">
        <w:rPr>
          <w:rFonts w:ascii="Garamond" w:hAnsi="Garamond" w:cstheme="minorHAnsi"/>
          <w:color w:val="000000"/>
        </w:rPr>
        <w:t>vozidlo vybavené batériovým odpojovačom</w:t>
      </w:r>
    </w:p>
    <w:p w14:paraId="4F1A518D" w14:textId="77777777" w:rsidR="00286CD6" w:rsidRPr="00286CD6" w:rsidRDefault="00286CD6" w:rsidP="00286CD6">
      <w:pPr>
        <w:pStyle w:val="Odsekzoznamu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851" w:hanging="283"/>
        <w:jc w:val="both"/>
        <w:rPr>
          <w:rFonts w:ascii="Garamond" w:hAnsi="Garamond" w:cstheme="minorHAnsi"/>
          <w:color w:val="000000"/>
        </w:rPr>
      </w:pPr>
      <w:r w:rsidRPr="00286CD6">
        <w:rPr>
          <w:rFonts w:ascii="Garamond" w:hAnsi="Garamond" w:cstheme="minorHAnsi"/>
          <w:color w:val="000000"/>
        </w:rPr>
        <w:t>motor vznetový preplňovaný s priamym vstrekovaním</w:t>
      </w:r>
    </w:p>
    <w:p w14:paraId="3FB75DB9" w14:textId="77777777" w:rsidR="00286CD6" w:rsidRPr="00286CD6" w:rsidRDefault="00286CD6" w:rsidP="00286CD6">
      <w:pPr>
        <w:pStyle w:val="Odsekzoznamu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851" w:hanging="283"/>
        <w:jc w:val="both"/>
        <w:rPr>
          <w:rFonts w:ascii="Garamond" w:hAnsi="Garamond" w:cstheme="minorHAnsi"/>
          <w:color w:val="000000"/>
        </w:rPr>
      </w:pPr>
      <w:r w:rsidRPr="00286CD6">
        <w:rPr>
          <w:rFonts w:ascii="Garamond" w:hAnsi="Garamond" w:cstheme="minorHAnsi"/>
          <w:color w:val="000000"/>
        </w:rPr>
        <w:t>splnenie podmienok „Zákona O premávke na pozemných komunikáciách“, platného v čase vyhodnotenia verejnej súťaže a v čase predpokladanej realizácie dodávky v znení neskorších predpisov umožňujúcich jeho riadne prevádzkovanie na pozemných komunikáciách vrátane vyhotovenia technického preukazu podmieňujúceho vydanie EČV</w:t>
      </w:r>
    </w:p>
    <w:p w14:paraId="78935154" w14:textId="77777777" w:rsidR="00286CD6" w:rsidRPr="00286CD6" w:rsidRDefault="00286CD6" w:rsidP="00286CD6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Garamond" w:hAnsi="Garamond" w:cstheme="minorHAnsi"/>
          <w:color w:val="000000"/>
        </w:rPr>
      </w:pPr>
    </w:p>
    <w:p w14:paraId="46A3FC86" w14:textId="77777777" w:rsidR="00286CD6" w:rsidRPr="00286CD6" w:rsidRDefault="00286CD6" w:rsidP="00286CD6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Garamond" w:hAnsi="Garamond" w:cstheme="minorHAnsi"/>
          <w:i/>
          <w:color w:val="000000"/>
        </w:rPr>
      </w:pPr>
      <w:r w:rsidRPr="00286CD6">
        <w:rPr>
          <w:rFonts w:ascii="Garamond" w:hAnsi="Garamond" w:cstheme="minorHAnsi"/>
          <w:i/>
          <w:color w:val="000000"/>
        </w:rPr>
        <w:t>systém studeného štartu predohrevom nasávaného vzduchu</w:t>
      </w:r>
    </w:p>
    <w:p w14:paraId="1C1B8802" w14:textId="77777777" w:rsidR="00286CD6" w:rsidRPr="00286CD6" w:rsidRDefault="00286CD6" w:rsidP="00286CD6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Garamond" w:hAnsi="Garamond" w:cstheme="minorHAnsi"/>
          <w:i/>
          <w:color w:val="000000"/>
        </w:rPr>
      </w:pPr>
      <w:r w:rsidRPr="00286CD6">
        <w:rPr>
          <w:rFonts w:ascii="Garamond" w:hAnsi="Garamond" w:cstheme="minorHAnsi"/>
          <w:i/>
          <w:color w:val="000000"/>
        </w:rPr>
        <w:t>pomoc pri rozjazde do kopca</w:t>
      </w:r>
    </w:p>
    <w:p w14:paraId="673D7AB5" w14:textId="77777777" w:rsidR="00286CD6" w:rsidRPr="00286CD6" w:rsidRDefault="00286CD6" w:rsidP="00286CD6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Garamond" w:hAnsi="Garamond" w:cstheme="minorHAnsi"/>
          <w:i/>
          <w:color w:val="000000"/>
        </w:rPr>
      </w:pPr>
      <w:r w:rsidRPr="00286CD6">
        <w:rPr>
          <w:rFonts w:ascii="Garamond" w:hAnsi="Garamond" w:cstheme="minorHAnsi"/>
          <w:i/>
          <w:color w:val="000000"/>
        </w:rPr>
        <w:t>asistent núdzového brzdenia (BAS)</w:t>
      </w:r>
    </w:p>
    <w:p w14:paraId="3C99649F" w14:textId="77777777" w:rsidR="00286CD6" w:rsidRPr="00286CD6" w:rsidRDefault="00286CD6" w:rsidP="00286CD6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Garamond" w:hAnsi="Garamond" w:cstheme="minorHAnsi"/>
          <w:i/>
          <w:color w:val="000000"/>
        </w:rPr>
      </w:pPr>
      <w:r w:rsidRPr="00286CD6">
        <w:rPr>
          <w:rFonts w:ascii="Garamond" w:hAnsi="Garamond" w:cstheme="minorHAnsi"/>
          <w:i/>
          <w:color w:val="000000"/>
        </w:rPr>
        <w:t>núdzové brzdové svetlo (EBL)</w:t>
      </w:r>
    </w:p>
    <w:p w14:paraId="63B5ECB2" w14:textId="77777777" w:rsidR="00286CD6" w:rsidRPr="00286CD6" w:rsidRDefault="00286CD6" w:rsidP="00286CD6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Garamond" w:hAnsi="Garamond" w:cstheme="minorHAnsi"/>
          <w:i/>
          <w:color w:val="000000"/>
        </w:rPr>
      </w:pPr>
      <w:r w:rsidRPr="00286CD6">
        <w:rPr>
          <w:rFonts w:ascii="Garamond" w:hAnsi="Garamond" w:cstheme="minorHAnsi"/>
          <w:i/>
          <w:color w:val="000000"/>
        </w:rPr>
        <w:t xml:space="preserve"> integrovaná zásuvka na dobíjanie akumulátorov, dopĺňanie tlakového vzduchu do brzdového systému a predohrevu motora v dobe prevádzkového kľudu vozidla musí byť zabudovaná v blízkosti nástupu vodiča do automobilu. Súčasťou dodávky musí byť aj dodanie integrovanej zástrčky.</w:t>
      </w:r>
    </w:p>
    <w:p w14:paraId="554646B3" w14:textId="77777777" w:rsidR="00286CD6" w:rsidRPr="00286CD6" w:rsidRDefault="00286CD6" w:rsidP="00286CD6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Garamond" w:hAnsi="Garamond" w:cstheme="minorHAnsi"/>
          <w:i/>
          <w:color w:val="000000"/>
        </w:rPr>
      </w:pPr>
      <w:r w:rsidRPr="00286CD6">
        <w:rPr>
          <w:rFonts w:ascii="Garamond" w:hAnsi="Garamond" w:cstheme="minorHAnsi"/>
          <w:i/>
          <w:color w:val="000000"/>
        </w:rPr>
        <w:t xml:space="preserve">všetky plniace otvory prevádzkových kvapalín musia byť ľahko prístupné </w:t>
      </w:r>
      <w:r w:rsidRPr="00286CD6">
        <w:rPr>
          <w:rFonts w:ascii="Garamond" w:hAnsi="Garamond" w:cstheme="minorHAnsi"/>
          <w:i/>
        </w:rPr>
        <w:t>zvyčajným, na tento účel používaným prostriedkom</w:t>
      </w:r>
    </w:p>
    <w:p w14:paraId="0413194C" w14:textId="77777777" w:rsidR="00286CD6" w:rsidRPr="00286CD6" w:rsidRDefault="00286CD6" w:rsidP="00286CD6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Garamond" w:hAnsi="Garamond" w:cstheme="minorHAnsi"/>
          <w:i/>
          <w:color w:val="000000"/>
        </w:rPr>
      </w:pPr>
      <w:r w:rsidRPr="00286CD6">
        <w:rPr>
          <w:rFonts w:ascii="Garamond" w:hAnsi="Garamond" w:cstheme="minorHAnsi"/>
          <w:i/>
        </w:rPr>
        <w:t>vozidlo musí byť vybavené spájacím zariadením:</w:t>
      </w:r>
    </w:p>
    <w:p w14:paraId="6BBE2B09" w14:textId="77777777" w:rsidR="00286CD6" w:rsidRPr="00286CD6" w:rsidRDefault="00286CD6" w:rsidP="00286CD6">
      <w:pPr>
        <w:pStyle w:val="Odsekzoznamu"/>
        <w:numPr>
          <w:ilvl w:val="0"/>
          <w:numId w:val="43"/>
        </w:numPr>
        <w:spacing w:after="0" w:line="240" w:lineRule="auto"/>
        <w:ind w:left="851" w:hanging="283"/>
        <w:jc w:val="both"/>
        <w:rPr>
          <w:rFonts w:ascii="Garamond" w:hAnsi="Garamond" w:cstheme="minorHAnsi"/>
        </w:rPr>
      </w:pPr>
      <w:r w:rsidRPr="00286CD6">
        <w:rPr>
          <w:rFonts w:ascii="Garamond" w:hAnsi="Garamond" w:cstheme="minorHAnsi"/>
        </w:rPr>
        <w:t>vpredu pre vlečenie,</w:t>
      </w:r>
    </w:p>
    <w:p w14:paraId="7985DB79" w14:textId="77777777" w:rsidR="00286CD6" w:rsidRPr="00286CD6" w:rsidRDefault="00286CD6" w:rsidP="00286CD6">
      <w:pPr>
        <w:pStyle w:val="Odsekzoznamu"/>
        <w:numPr>
          <w:ilvl w:val="0"/>
          <w:numId w:val="43"/>
        </w:numPr>
        <w:spacing w:after="0" w:line="240" w:lineRule="auto"/>
        <w:ind w:left="851" w:hanging="283"/>
        <w:jc w:val="both"/>
        <w:rPr>
          <w:rFonts w:ascii="Garamond" w:hAnsi="Garamond" w:cstheme="minorHAnsi"/>
        </w:rPr>
      </w:pPr>
      <w:r w:rsidRPr="00286CD6">
        <w:rPr>
          <w:rFonts w:ascii="Garamond" w:hAnsi="Garamond" w:cstheme="minorHAnsi"/>
        </w:rPr>
        <w:t>vzadu na ťahanie prípojného vozidla hmotnosti najmenej 3t</w:t>
      </w:r>
    </w:p>
    <w:p w14:paraId="1F419DAE" w14:textId="77777777" w:rsidR="00286CD6" w:rsidRPr="00286CD6" w:rsidRDefault="00286CD6" w:rsidP="00286CD6">
      <w:pPr>
        <w:spacing w:after="0" w:line="240" w:lineRule="auto"/>
        <w:jc w:val="both"/>
        <w:rPr>
          <w:rFonts w:ascii="Garamond" w:hAnsi="Garamond" w:cstheme="minorHAnsi"/>
        </w:rPr>
      </w:pPr>
    </w:p>
    <w:p w14:paraId="334AE544" w14:textId="77777777" w:rsidR="00286CD6" w:rsidRPr="00286CD6" w:rsidRDefault="00286CD6" w:rsidP="00286CD6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Garamond" w:hAnsi="Garamond" w:cstheme="minorHAnsi"/>
          <w:i/>
          <w:color w:val="000000"/>
        </w:rPr>
      </w:pPr>
      <w:r w:rsidRPr="00286CD6">
        <w:rPr>
          <w:rFonts w:ascii="Garamond" w:hAnsi="Garamond" w:cstheme="minorHAnsi"/>
          <w:i/>
        </w:rPr>
        <w:t>vozidlo musí byť vybavené spájacím zariadením s čapom 40 mm vzadu na ťahanie prípojného vozidla, vrátane vyvedenia spojky vzduchového okruhu a zásuvky pre elektrickú a brzdovú sústavu prípojného vozidla s 12 V a 24 V</w:t>
      </w:r>
    </w:p>
    <w:p w14:paraId="5B4A3F5D" w14:textId="77777777" w:rsidR="00286CD6" w:rsidRPr="00286CD6" w:rsidRDefault="00286CD6" w:rsidP="00286CD6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Garamond" w:hAnsi="Garamond" w:cstheme="minorHAnsi"/>
          <w:i/>
          <w:color w:val="000000"/>
        </w:rPr>
      </w:pPr>
      <w:r w:rsidRPr="00286CD6">
        <w:rPr>
          <w:rFonts w:ascii="Garamond" w:hAnsi="Garamond" w:cstheme="minorHAnsi"/>
          <w:i/>
        </w:rPr>
        <w:t>stĺpik volantu vodiča musí byť nastaviteľný v dvoch smeroch (výška a sklon)</w:t>
      </w:r>
    </w:p>
    <w:p w14:paraId="4A6DAE92" w14:textId="77777777" w:rsidR="00286CD6" w:rsidRPr="00286CD6" w:rsidRDefault="00286CD6" w:rsidP="00286CD6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Garamond" w:hAnsi="Garamond" w:cstheme="minorHAnsi"/>
          <w:i/>
          <w:color w:val="000000"/>
        </w:rPr>
      </w:pPr>
      <w:r w:rsidRPr="00286CD6">
        <w:rPr>
          <w:rFonts w:ascii="Garamond" w:hAnsi="Garamond" w:cstheme="minorHAnsi"/>
          <w:i/>
        </w:rPr>
        <w:t>výkon alternátora a kapacita akumulátora (alebo ich počet) musia byť dimenzované na súčasnú činnosť všetkých prídavných elektrických zariadení, ktoré nie sú napájané elektrocentrálou, pri voľnobežných otáčkach motora</w:t>
      </w:r>
    </w:p>
    <w:p w14:paraId="6CCF046F" w14:textId="77777777" w:rsidR="00286CD6" w:rsidRPr="00286CD6" w:rsidRDefault="00286CD6" w:rsidP="00286CD6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Garamond" w:hAnsi="Garamond" w:cstheme="minorHAnsi"/>
          <w:i/>
          <w:color w:val="000000"/>
        </w:rPr>
      </w:pPr>
      <w:r w:rsidRPr="00286CD6">
        <w:rPr>
          <w:rFonts w:ascii="Garamond" w:hAnsi="Garamond" w:cstheme="minorHAnsi"/>
          <w:i/>
        </w:rPr>
        <w:t>vozidlo musí byť vybavené možnosťou štartovania z cudzieho zdroja v prípade vybitia vlastných akumulátorov</w:t>
      </w:r>
    </w:p>
    <w:p w14:paraId="5CE9F7A8" w14:textId="77777777" w:rsidR="00286CD6" w:rsidRPr="00286CD6" w:rsidRDefault="00286CD6" w:rsidP="00286CD6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Garamond" w:hAnsi="Garamond" w:cstheme="minorHAnsi"/>
          <w:i/>
          <w:color w:val="000000"/>
        </w:rPr>
      </w:pPr>
      <w:r w:rsidRPr="00286CD6">
        <w:rPr>
          <w:rFonts w:ascii="Garamond" w:hAnsi="Garamond" w:cstheme="minorHAnsi"/>
          <w:i/>
        </w:rPr>
        <w:t>vozidlo musí byť vybavené mriežkami chrániace svetlomety</w:t>
      </w:r>
    </w:p>
    <w:p w14:paraId="16CEC013" w14:textId="77777777" w:rsidR="00286CD6" w:rsidRPr="00286CD6" w:rsidRDefault="00286CD6" w:rsidP="00286CD6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Garamond" w:hAnsi="Garamond" w:cstheme="minorHAnsi"/>
          <w:i/>
          <w:color w:val="000000"/>
        </w:rPr>
      </w:pPr>
      <w:r w:rsidRPr="00286CD6">
        <w:rPr>
          <w:rFonts w:ascii="Garamond" w:hAnsi="Garamond" w:cstheme="minorHAnsi"/>
          <w:i/>
        </w:rPr>
        <w:t>LED denné svetlá</w:t>
      </w:r>
    </w:p>
    <w:p w14:paraId="14AB5CCA" w14:textId="77777777" w:rsidR="00286CD6" w:rsidRPr="00286CD6" w:rsidRDefault="00286CD6" w:rsidP="00286CD6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Garamond" w:hAnsi="Garamond" w:cstheme="minorHAnsi"/>
          <w:i/>
          <w:color w:val="000000"/>
        </w:rPr>
      </w:pPr>
      <w:r w:rsidRPr="00286CD6">
        <w:rPr>
          <w:rFonts w:ascii="Garamond" w:hAnsi="Garamond" w:cstheme="minorHAnsi"/>
          <w:i/>
        </w:rPr>
        <w:t>minimálny objem palivovej nádrže 150l</w:t>
      </w:r>
    </w:p>
    <w:p w14:paraId="0D137A97" w14:textId="77777777" w:rsidR="00286CD6" w:rsidRPr="00286CD6" w:rsidRDefault="00286CD6" w:rsidP="00286CD6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Garamond" w:hAnsi="Garamond" w:cstheme="minorHAnsi"/>
          <w:i/>
          <w:color w:val="000000"/>
        </w:rPr>
      </w:pPr>
      <w:r w:rsidRPr="00286CD6">
        <w:rPr>
          <w:rFonts w:ascii="Garamond" w:hAnsi="Garamond" w:cstheme="minorHAnsi"/>
          <w:i/>
        </w:rPr>
        <w:t>min. svetlá výška podvozku 330 mm, meraná od úrovne terénu po spodnú hranu diferenciálu pri zaťaženom vozidle</w:t>
      </w:r>
    </w:p>
    <w:p w14:paraId="3F52B817" w14:textId="77777777" w:rsidR="00286CD6" w:rsidRPr="00286CD6" w:rsidRDefault="00286CD6" w:rsidP="00286CD6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Garamond" w:hAnsi="Garamond" w:cstheme="minorHAnsi"/>
          <w:i/>
          <w:color w:val="000000"/>
        </w:rPr>
      </w:pPr>
      <w:r w:rsidRPr="00286CD6">
        <w:rPr>
          <w:rFonts w:ascii="Garamond" w:hAnsi="Garamond" w:cstheme="minorHAnsi"/>
          <w:i/>
        </w:rPr>
        <w:t>elektrický ohrievač paliva vo filtri</w:t>
      </w:r>
    </w:p>
    <w:p w14:paraId="636D1DE6" w14:textId="77777777" w:rsidR="00286CD6" w:rsidRPr="00286CD6" w:rsidRDefault="00286CD6" w:rsidP="00286CD6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Garamond" w:hAnsi="Garamond" w:cstheme="minorHAnsi"/>
          <w:i/>
          <w:color w:val="000000"/>
        </w:rPr>
      </w:pPr>
      <w:r w:rsidRPr="00286CD6">
        <w:rPr>
          <w:rFonts w:ascii="Garamond" w:hAnsi="Garamond" w:cstheme="minorHAnsi"/>
          <w:i/>
        </w:rPr>
        <w:t>vozidlo musí byť vybavené vonkajšou akustickou signalizáciou zaradenia spätného chodu (prerušovaný tón) o intenzite najmenej 80 dB a parkovacím asistentom s video prenosom do kabíny</w:t>
      </w:r>
    </w:p>
    <w:p w14:paraId="6C20EEB2" w14:textId="77777777" w:rsidR="00286CD6" w:rsidRPr="00286CD6" w:rsidRDefault="00286CD6" w:rsidP="00286CD6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Garamond" w:hAnsi="Garamond" w:cstheme="minorHAnsi"/>
          <w:i/>
          <w:color w:val="000000"/>
        </w:rPr>
      </w:pPr>
      <w:r w:rsidRPr="00286CD6">
        <w:rPr>
          <w:rFonts w:ascii="Garamond" w:hAnsi="Garamond" w:cstheme="minorHAnsi"/>
          <w:i/>
        </w:rPr>
        <w:t>vozidlo musí byť vybavené zvláštnym výstražným svetelným a zvláštnym výstražným zvukovým zariadením a rozhlasovým bez údržbovým zariadením v súlade s § 19 vyhlášky Ministerstva dopravy, pôšt a telekomunikácii Slovenskej republiky, ktoré tvoria:</w:t>
      </w:r>
    </w:p>
    <w:p w14:paraId="46722351" w14:textId="77777777" w:rsidR="00286CD6" w:rsidRPr="00286CD6" w:rsidRDefault="00286CD6" w:rsidP="00286CD6">
      <w:pPr>
        <w:spacing w:after="0" w:line="240" w:lineRule="auto"/>
        <w:ind w:firstLine="567"/>
        <w:jc w:val="both"/>
        <w:rPr>
          <w:rFonts w:ascii="Garamond" w:hAnsi="Garamond" w:cstheme="minorHAnsi"/>
          <w:u w:val="single"/>
        </w:rPr>
      </w:pPr>
      <w:r w:rsidRPr="00286CD6">
        <w:rPr>
          <w:rFonts w:ascii="Garamond" w:hAnsi="Garamond" w:cstheme="minorHAnsi"/>
          <w:u w:val="single"/>
        </w:rPr>
        <w:t>Svetelná časť:</w:t>
      </w:r>
    </w:p>
    <w:p w14:paraId="23C1AF9F" w14:textId="77777777" w:rsidR="00286CD6" w:rsidRPr="00286CD6" w:rsidRDefault="00286CD6" w:rsidP="00286CD6">
      <w:pPr>
        <w:pStyle w:val="Odsekzoznamu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ascii="Garamond" w:hAnsi="Garamond" w:cstheme="minorHAnsi"/>
        </w:rPr>
      </w:pPr>
      <w:r w:rsidRPr="00286CD6">
        <w:rPr>
          <w:rFonts w:ascii="Garamond" w:hAnsi="Garamond" w:cstheme="minorHAnsi"/>
        </w:rPr>
        <w:t>na streche kabíny 2 ks zábleskové majáky/ majáková rampa (oranžová farba),</w:t>
      </w:r>
    </w:p>
    <w:p w14:paraId="587B2E64" w14:textId="77777777" w:rsidR="00286CD6" w:rsidRPr="00286CD6" w:rsidRDefault="00286CD6" w:rsidP="00286CD6">
      <w:pPr>
        <w:pStyle w:val="Odsekzoznamu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ascii="Garamond" w:hAnsi="Garamond" w:cstheme="minorHAnsi"/>
        </w:rPr>
      </w:pPr>
      <w:r w:rsidRPr="00286CD6">
        <w:rPr>
          <w:rFonts w:ascii="Garamond" w:hAnsi="Garamond" w:cstheme="minorHAnsi"/>
        </w:rPr>
        <w:t>na prednej kapote (maske) 2 ks prídavné LED zábleskové svetlá (oranžová farba),</w:t>
      </w:r>
    </w:p>
    <w:p w14:paraId="08AFA50C" w14:textId="77777777" w:rsidR="00286CD6" w:rsidRPr="00286CD6" w:rsidRDefault="00286CD6" w:rsidP="00286CD6">
      <w:pPr>
        <w:pStyle w:val="Odsekzoznamu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ascii="Garamond" w:hAnsi="Garamond" w:cstheme="minorHAnsi"/>
        </w:rPr>
      </w:pPr>
      <w:r w:rsidRPr="00286CD6">
        <w:rPr>
          <w:rFonts w:ascii="Garamond" w:hAnsi="Garamond" w:cstheme="minorHAnsi"/>
        </w:rPr>
        <w:t>na zadnej nadstavbovej časti po stranách 2 ks zábleskové majáky (oranžová farba),</w:t>
      </w:r>
    </w:p>
    <w:p w14:paraId="555B745B" w14:textId="77777777" w:rsidR="00286CD6" w:rsidRPr="00286CD6" w:rsidRDefault="00286CD6" w:rsidP="00286CD6">
      <w:pPr>
        <w:pStyle w:val="Odsekzoznamu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ascii="Garamond" w:hAnsi="Garamond" w:cstheme="minorHAnsi"/>
        </w:rPr>
      </w:pPr>
      <w:r w:rsidRPr="00286CD6">
        <w:rPr>
          <w:rFonts w:ascii="Garamond" w:hAnsi="Garamond" w:cstheme="minorHAnsi"/>
        </w:rPr>
        <w:t>na zadnej nadstavbovej časti meniteľná Led diódová svetelná rampa (oranžová farba),</w:t>
      </w:r>
    </w:p>
    <w:p w14:paraId="308BAD56" w14:textId="77777777" w:rsidR="00286CD6" w:rsidRDefault="00286CD6" w:rsidP="00286CD6">
      <w:pPr>
        <w:spacing w:after="0" w:line="240" w:lineRule="auto"/>
        <w:jc w:val="both"/>
        <w:rPr>
          <w:rFonts w:ascii="Garamond" w:hAnsi="Garamond" w:cstheme="minorHAnsi"/>
        </w:rPr>
      </w:pPr>
    </w:p>
    <w:p w14:paraId="2E9AD3F9" w14:textId="77777777" w:rsidR="00286CD6" w:rsidRPr="00286CD6" w:rsidRDefault="00286CD6" w:rsidP="00286CD6">
      <w:pPr>
        <w:spacing w:after="0" w:line="240" w:lineRule="auto"/>
        <w:jc w:val="both"/>
        <w:rPr>
          <w:rFonts w:ascii="Garamond" w:hAnsi="Garamond" w:cstheme="minorHAnsi"/>
        </w:rPr>
      </w:pPr>
    </w:p>
    <w:p w14:paraId="798593C1" w14:textId="77777777" w:rsidR="00286CD6" w:rsidRPr="00286CD6" w:rsidRDefault="00286CD6" w:rsidP="00286CD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b/>
          <w:color w:val="000000"/>
        </w:rPr>
      </w:pPr>
      <w:r w:rsidRPr="00286CD6">
        <w:rPr>
          <w:rFonts w:ascii="Garamond" w:hAnsi="Garamond" w:cstheme="minorHAnsi"/>
          <w:b/>
          <w:bCs/>
          <w:color w:val="000000"/>
        </w:rPr>
        <w:lastRenderedPageBreak/>
        <w:t xml:space="preserve">C)  </w:t>
      </w:r>
      <w:r w:rsidRPr="00286CD6">
        <w:rPr>
          <w:rFonts w:ascii="Garamond" w:hAnsi="Garamond" w:cstheme="minorHAnsi"/>
          <w:b/>
        </w:rPr>
        <w:t>Kabína vodiča a posádky</w:t>
      </w:r>
    </w:p>
    <w:p w14:paraId="14825950" w14:textId="77777777" w:rsidR="00286CD6" w:rsidRPr="00286CD6" w:rsidRDefault="00286CD6" w:rsidP="00286CD6">
      <w:pPr>
        <w:spacing w:after="0" w:line="240" w:lineRule="auto"/>
        <w:jc w:val="both"/>
        <w:rPr>
          <w:rFonts w:ascii="Garamond" w:hAnsi="Garamond" w:cstheme="minorHAnsi"/>
        </w:rPr>
      </w:pPr>
    </w:p>
    <w:p w14:paraId="67A911D3" w14:textId="77777777" w:rsidR="00286CD6" w:rsidRPr="00286CD6" w:rsidRDefault="00286CD6" w:rsidP="00286CD6">
      <w:pPr>
        <w:pStyle w:val="Odsekzoznamu"/>
        <w:numPr>
          <w:ilvl w:val="0"/>
          <w:numId w:val="44"/>
        </w:numPr>
        <w:spacing w:after="0" w:line="240" w:lineRule="auto"/>
        <w:jc w:val="both"/>
        <w:rPr>
          <w:rFonts w:ascii="Garamond" w:hAnsi="Garamond" w:cstheme="minorHAnsi"/>
          <w:i/>
        </w:rPr>
      </w:pPr>
      <w:r w:rsidRPr="00286CD6">
        <w:rPr>
          <w:rFonts w:ascii="Garamond" w:hAnsi="Garamond" w:cstheme="minorHAnsi"/>
          <w:i/>
        </w:rPr>
        <w:t>musí byť samostatná štvordverová, so schodíkmi pre výstup do druhých dverí s bezprašným vetraním nasávaného vzduchu</w:t>
      </w:r>
    </w:p>
    <w:p w14:paraId="5C1DBB98" w14:textId="77777777" w:rsidR="00286CD6" w:rsidRPr="00286CD6" w:rsidRDefault="00286CD6" w:rsidP="00286CD6">
      <w:pPr>
        <w:pStyle w:val="Odsekzoznamu"/>
        <w:numPr>
          <w:ilvl w:val="0"/>
          <w:numId w:val="44"/>
        </w:numPr>
        <w:spacing w:after="0" w:line="240" w:lineRule="auto"/>
        <w:jc w:val="both"/>
        <w:rPr>
          <w:rFonts w:ascii="Garamond" w:hAnsi="Garamond" w:cstheme="minorHAnsi"/>
          <w:i/>
        </w:rPr>
      </w:pPr>
      <w:r w:rsidRPr="00286CD6">
        <w:rPr>
          <w:rFonts w:ascii="Garamond" w:hAnsi="Garamond" w:cstheme="minorHAnsi"/>
          <w:i/>
        </w:rPr>
        <w:t>klimatizácia</w:t>
      </w:r>
    </w:p>
    <w:p w14:paraId="7BB29E4A" w14:textId="77777777" w:rsidR="00286CD6" w:rsidRPr="00286CD6" w:rsidRDefault="00286CD6" w:rsidP="00286CD6">
      <w:pPr>
        <w:pStyle w:val="Odsekzoznamu"/>
        <w:numPr>
          <w:ilvl w:val="0"/>
          <w:numId w:val="44"/>
        </w:numPr>
        <w:spacing w:after="0" w:line="240" w:lineRule="auto"/>
        <w:jc w:val="both"/>
        <w:rPr>
          <w:rFonts w:ascii="Garamond" w:hAnsi="Garamond" w:cstheme="minorHAnsi"/>
          <w:i/>
        </w:rPr>
      </w:pPr>
      <w:r w:rsidRPr="00286CD6">
        <w:rPr>
          <w:rFonts w:ascii="Garamond" w:hAnsi="Garamond" w:cstheme="minorHAnsi"/>
          <w:i/>
        </w:rPr>
        <w:t>4 dvere otvárateľné do 90 °</w:t>
      </w:r>
    </w:p>
    <w:p w14:paraId="0E6F888D" w14:textId="77777777" w:rsidR="00286CD6" w:rsidRPr="00286CD6" w:rsidRDefault="00286CD6" w:rsidP="00286CD6">
      <w:pPr>
        <w:pStyle w:val="Odsekzoznamu"/>
        <w:numPr>
          <w:ilvl w:val="0"/>
          <w:numId w:val="44"/>
        </w:numPr>
        <w:spacing w:after="0" w:line="240" w:lineRule="auto"/>
        <w:jc w:val="both"/>
        <w:rPr>
          <w:rFonts w:ascii="Garamond" w:hAnsi="Garamond" w:cstheme="minorHAnsi"/>
          <w:i/>
        </w:rPr>
      </w:pPr>
      <w:r w:rsidRPr="00286CD6">
        <w:rPr>
          <w:rFonts w:ascii="Garamond" w:hAnsi="Garamond" w:cstheme="minorHAnsi"/>
          <w:i/>
        </w:rPr>
        <w:t>predné sedadlá musia byť vybavené trojbodovými bezpečnostnými pásmi so samonavíjacím mechanizmom bezpečnostných pásov</w:t>
      </w:r>
    </w:p>
    <w:p w14:paraId="67D652E0" w14:textId="77777777" w:rsidR="00286CD6" w:rsidRPr="00286CD6" w:rsidRDefault="00286CD6" w:rsidP="00286CD6">
      <w:pPr>
        <w:pStyle w:val="Odsekzoznamu"/>
        <w:numPr>
          <w:ilvl w:val="0"/>
          <w:numId w:val="44"/>
        </w:numPr>
        <w:spacing w:after="0" w:line="240" w:lineRule="auto"/>
        <w:jc w:val="both"/>
        <w:rPr>
          <w:rFonts w:ascii="Garamond" w:hAnsi="Garamond" w:cstheme="minorHAnsi"/>
          <w:i/>
        </w:rPr>
      </w:pPr>
      <w:r w:rsidRPr="00286CD6">
        <w:rPr>
          <w:rFonts w:ascii="Garamond" w:hAnsi="Garamond" w:cstheme="minorHAnsi"/>
          <w:i/>
        </w:rPr>
        <w:t>všetky sedadlá musia byť vybavené opierkami hlavy</w:t>
      </w:r>
    </w:p>
    <w:p w14:paraId="24364A6C" w14:textId="77777777" w:rsidR="00286CD6" w:rsidRPr="00286CD6" w:rsidRDefault="00286CD6" w:rsidP="00286CD6">
      <w:pPr>
        <w:pStyle w:val="Odsekzoznamu"/>
        <w:numPr>
          <w:ilvl w:val="0"/>
          <w:numId w:val="44"/>
        </w:numPr>
        <w:spacing w:after="0" w:line="240" w:lineRule="auto"/>
        <w:jc w:val="both"/>
        <w:rPr>
          <w:rFonts w:ascii="Garamond" w:hAnsi="Garamond" w:cstheme="minorHAnsi"/>
          <w:i/>
        </w:rPr>
      </w:pPr>
      <w:r w:rsidRPr="00286CD6">
        <w:rPr>
          <w:rFonts w:ascii="Garamond" w:hAnsi="Garamond" w:cstheme="minorHAnsi"/>
          <w:i/>
        </w:rPr>
        <w:t>sedadlo vodiča a spolujazdca musí byť odpružené</w:t>
      </w:r>
    </w:p>
    <w:p w14:paraId="51D1CC0D" w14:textId="77777777" w:rsidR="00286CD6" w:rsidRPr="00286CD6" w:rsidRDefault="00286CD6" w:rsidP="00286CD6">
      <w:pPr>
        <w:pStyle w:val="Odsekzoznamu"/>
        <w:numPr>
          <w:ilvl w:val="0"/>
          <w:numId w:val="44"/>
        </w:numPr>
        <w:spacing w:after="0" w:line="240" w:lineRule="auto"/>
        <w:jc w:val="both"/>
        <w:rPr>
          <w:rFonts w:ascii="Garamond" w:hAnsi="Garamond" w:cstheme="minorHAnsi"/>
          <w:i/>
        </w:rPr>
      </w:pPr>
      <w:r w:rsidRPr="00286CD6">
        <w:rPr>
          <w:rFonts w:ascii="Garamond" w:hAnsi="Garamond" w:cstheme="minorHAnsi"/>
          <w:i/>
        </w:rPr>
        <w:t>4-miestna zadná lavica s bezpečnostnými pásmi</w:t>
      </w:r>
    </w:p>
    <w:p w14:paraId="788DFF1D" w14:textId="77777777" w:rsidR="00286CD6" w:rsidRPr="00286CD6" w:rsidRDefault="00286CD6" w:rsidP="00286CD6">
      <w:pPr>
        <w:pStyle w:val="Odsekzoznamu"/>
        <w:numPr>
          <w:ilvl w:val="0"/>
          <w:numId w:val="44"/>
        </w:numPr>
        <w:spacing w:after="0" w:line="240" w:lineRule="auto"/>
        <w:jc w:val="both"/>
        <w:rPr>
          <w:rFonts w:ascii="Garamond" w:hAnsi="Garamond" w:cstheme="minorHAnsi"/>
          <w:i/>
        </w:rPr>
      </w:pPr>
      <w:r w:rsidRPr="00286CD6">
        <w:rPr>
          <w:rFonts w:ascii="Garamond" w:hAnsi="Garamond" w:cstheme="minorHAnsi"/>
          <w:i/>
        </w:rPr>
        <w:t>úložný priestor pod sedadlom s objemom min. 250 litrov s podpornou rukoväťou</w:t>
      </w:r>
    </w:p>
    <w:p w14:paraId="7A80E70E" w14:textId="77777777" w:rsidR="00286CD6" w:rsidRPr="00286CD6" w:rsidRDefault="00286CD6" w:rsidP="00286CD6">
      <w:pPr>
        <w:pStyle w:val="Odsekzoznamu"/>
        <w:numPr>
          <w:ilvl w:val="0"/>
          <w:numId w:val="44"/>
        </w:numPr>
        <w:spacing w:after="0" w:line="240" w:lineRule="auto"/>
        <w:jc w:val="both"/>
        <w:rPr>
          <w:rFonts w:ascii="Garamond" w:hAnsi="Garamond" w:cstheme="minorHAnsi"/>
          <w:i/>
        </w:rPr>
      </w:pPr>
      <w:r w:rsidRPr="00286CD6">
        <w:rPr>
          <w:rFonts w:ascii="Garamond" w:hAnsi="Garamond" w:cstheme="minorHAnsi"/>
          <w:i/>
        </w:rPr>
        <w:t>2 x min. 60 litrové úložné priestory za prednými sedadlami</w:t>
      </w:r>
    </w:p>
    <w:p w14:paraId="3E2CF71A" w14:textId="77777777" w:rsidR="00286CD6" w:rsidRPr="00286CD6" w:rsidRDefault="00286CD6" w:rsidP="00286CD6">
      <w:pPr>
        <w:pStyle w:val="Odsekzoznamu"/>
        <w:numPr>
          <w:ilvl w:val="0"/>
          <w:numId w:val="44"/>
        </w:numPr>
        <w:spacing w:after="0" w:line="240" w:lineRule="auto"/>
        <w:jc w:val="both"/>
        <w:rPr>
          <w:rFonts w:ascii="Garamond" w:hAnsi="Garamond" w:cstheme="minorHAnsi"/>
          <w:i/>
        </w:rPr>
      </w:pPr>
      <w:r w:rsidRPr="00286CD6">
        <w:rPr>
          <w:rFonts w:ascii="Garamond" w:hAnsi="Garamond" w:cstheme="minorHAnsi"/>
          <w:i/>
        </w:rPr>
        <w:t>kompletné ADP ostatných členov posádky musia byť integrované v operadlách sedadiel</w:t>
      </w:r>
    </w:p>
    <w:p w14:paraId="5E107364" w14:textId="77777777" w:rsidR="00286CD6" w:rsidRPr="00286CD6" w:rsidRDefault="00286CD6" w:rsidP="00286CD6">
      <w:pPr>
        <w:pStyle w:val="Odsekzoznamu"/>
        <w:numPr>
          <w:ilvl w:val="0"/>
          <w:numId w:val="44"/>
        </w:numPr>
        <w:spacing w:after="0" w:line="240" w:lineRule="auto"/>
        <w:jc w:val="both"/>
        <w:rPr>
          <w:rFonts w:ascii="Garamond" w:hAnsi="Garamond" w:cstheme="minorHAnsi"/>
          <w:i/>
        </w:rPr>
      </w:pPr>
      <w:r w:rsidRPr="00286CD6">
        <w:rPr>
          <w:rFonts w:ascii="Garamond" w:hAnsi="Garamond" w:cstheme="minorHAnsi"/>
          <w:i/>
        </w:rPr>
        <w:t>elektrické okná</w:t>
      </w:r>
    </w:p>
    <w:p w14:paraId="3827A017" w14:textId="77777777" w:rsidR="00286CD6" w:rsidRPr="00286CD6" w:rsidRDefault="00286CD6" w:rsidP="00286CD6">
      <w:pPr>
        <w:pStyle w:val="Odsekzoznamu"/>
        <w:numPr>
          <w:ilvl w:val="0"/>
          <w:numId w:val="44"/>
        </w:numPr>
        <w:spacing w:after="0" w:line="240" w:lineRule="auto"/>
        <w:jc w:val="both"/>
        <w:rPr>
          <w:rFonts w:ascii="Garamond" w:hAnsi="Garamond" w:cstheme="minorHAnsi"/>
          <w:i/>
        </w:rPr>
      </w:pPr>
      <w:r w:rsidRPr="00286CD6">
        <w:rPr>
          <w:rFonts w:ascii="Garamond" w:hAnsi="Garamond" w:cstheme="minorHAnsi"/>
          <w:i/>
        </w:rPr>
        <w:t>digitálny tachograf</w:t>
      </w:r>
    </w:p>
    <w:p w14:paraId="6335673F" w14:textId="77777777" w:rsidR="00286CD6" w:rsidRPr="00286CD6" w:rsidRDefault="00286CD6" w:rsidP="00286CD6">
      <w:pPr>
        <w:pStyle w:val="Odsekzoznamu"/>
        <w:numPr>
          <w:ilvl w:val="0"/>
          <w:numId w:val="44"/>
        </w:numPr>
        <w:spacing w:after="0" w:line="240" w:lineRule="auto"/>
        <w:jc w:val="both"/>
        <w:rPr>
          <w:rFonts w:ascii="Garamond" w:hAnsi="Garamond" w:cstheme="minorHAnsi"/>
          <w:i/>
        </w:rPr>
      </w:pPr>
      <w:r w:rsidRPr="00286CD6">
        <w:rPr>
          <w:rFonts w:ascii="Garamond" w:hAnsi="Garamond" w:cstheme="minorHAnsi"/>
          <w:i/>
        </w:rPr>
        <w:t>2 vyhrievané, diaľkovo ovládané spätné zrkadlá, 2 širokouhlé zrkadlá, rampové zrkadlo, predné prístupové zrkadlo</w:t>
      </w:r>
    </w:p>
    <w:p w14:paraId="12C6D460" w14:textId="77777777" w:rsidR="00286CD6" w:rsidRPr="00286CD6" w:rsidRDefault="00286CD6" w:rsidP="00286CD6">
      <w:pPr>
        <w:pStyle w:val="Odsekzoznamu"/>
        <w:numPr>
          <w:ilvl w:val="0"/>
          <w:numId w:val="44"/>
        </w:numPr>
        <w:spacing w:after="0" w:line="240" w:lineRule="auto"/>
        <w:jc w:val="both"/>
        <w:rPr>
          <w:rFonts w:ascii="Garamond" w:hAnsi="Garamond" w:cstheme="minorHAnsi"/>
          <w:i/>
        </w:rPr>
      </w:pPr>
      <w:r w:rsidRPr="00286CD6">
        <w:rPr>
          <w:rFonts w:ascii="Garamond" w:hAnsi="Garamond" w:cstheme="minorHAnsi"/>
          <w:i/>
        </w:rPr>
        <w:t>prístrojové vybavenie kabíny musí spĺňať podmienky stanovené zákonom. o podmienkach prevádzky vozidiel v premávke na pozemných komunikáciách v znení neskorších predpisov, minimálne v rozsahu rýchlomer s počítadlom prejdenej vzdialenosti, hodiny, otáčkomer, palivomer, ukazovateľ teploty chladiacej kvapaliny motora, ukazovateľ plnenia vzduchových okruhov, , optická signalizácia zapojenia uzávierky diferenciálu, optická signalizácia používaných zariadení (osvetľovací stožiar, výstražné svetelné a zvukové zariadenie), a optická signalizácia otvorených roliet</w:t>
      </w:r>
    </w:p>
    <w:p w14:paraId="70CE1D58" w14:textId="77777777" w:rsidR="00286CD6" w:rsidRPr="00286CD6" w:rsidRDefault="00286CD6" w:rsidP="00286CD6">
      <w:pPr>
        <w:pStyle w:val="Odsekzoznamu"/>
        <w:numPr>
          <w:ilvl w:val="0"/>
          <w:numId w:val="44"/>
        </w:numPr>
        <w:spacing w:after="0" w:line="240" w:lineRule="auto"/>
        <w:jc w:val="both"/>
        <w:rPr>
          <w:rFonts w:ascii="Garamond" w:hAnsi="Garamond" w:cstheme="minorHAnsi"/>
          <w:i/>
        </w:rPr>
      </w:pPr>
      <w:r w:rsidRPr="00286CD6">
        <w:rPr>
          <w:rFonts w:ascii="Garamond" w:hAnsi="Garamond" w:cstheme="minorHAnsi"/>
          <w:i/>
        </w:rPr>
        <w:t>sedadlá určené pre členov posádky musia byť v smere jazdy a svojou šírkou</w:t>
      </w:r>
    </w:p>
    <w:p w14:paraId="2E48BB32" w14:textId="77777777" w:rsidR="00286CD6" w:rsidRPr="00286CD6" w:rsidRDefault="00286CD6" w:rsidP="00286CD6">
      <w:pPr>
        <w:pStyle w:val="Odsekzoznamu"/>
        <w:numPr>
          <w:ilvl w:val="0"/>
          <w:numId w:val="44"/>
        </w:numPr>
        <w:spacing w:after="0" w:line="240" w:lineRule="auto"/>
        <w:jc w:val="both"/>
        <w:rPr>
          <w:rFonts w:ascii="Garamond" w:hAnsi="Garamond" w:cstheme="minorHAnsi"/>
          <w:i/>
        </w:rPr>
      </w:pPr>
      <w:r w:rsidRPr="00286CD6">
        <w:rPr>
          <w:rFonts w:ascii="Garamond" w:hAnsi="Garamond" w:cstheme="minorHAnsi"/>
          <w:i/>
        </w:rPr>
        <w:t>nastaviteľný obmedzovač rýchlosti s ovládaním na volante (ASL)</w:t>
      </w:r>
    </w:p>
    <w:p w14:paraId="37423B51" w14:textId="77777777" w:rsidR="00286CD6" w:rsidRPr="00286CD6" w:rsidRDefault="00286CD6" w:rsidP="00286CD6">
      <w:pPr>
        <w:pStyle w:val="Odsekzoznamu"/>
        <w:numPr>
          <w:ilvl w:val="0"/>
          <w:numId w:val="44"/>
        </w:numPr>
        <w:spacing w:after="0" w:line="240" w:lineRule="auto"/>
        <w:jc w:val="both"/>
        <w:rPr>
          <w:rFonts w:ascii="Garamond" w:hAnsi="Garamond" w:cstheme="minorHAnsi"/>
          <w:i/>
        </w:rPr>
      </w:pPr>
      <w:r w:rsidRPr="00286CD6">
        <w:rPr>
          <w:rFonts w:ascii="Garamond" w:hAnsi="Garamond" w:cstheme="minorHAnsi"/>
          <w:i/>
        </w:rPr>
        <w:t>tempomat s ovládaním na volante</w:t>
      </w:r>
    </w:p>
    <w:p w14:paraId="02EA5737" w14:textId="77777777" w:rsidR="00286CD6" w:rsidRPr="00286CD6" w:rsidRDefault="00286CD6" w:rsidP="00286CD6">
      <w:pPr>
        <w:pStyle w:val="Odsekzoznamu"/>
        <w:numPr>
          <w:ilvl w:val="0"/>
          <w:numId w:val="44"/>
        </w:numPr>
        <w:spacing w:after="0" w:line="240" w:lineRule="auto"/>
        <w:jc w:val="both"/>
        <w:rPr>
          <w:rFonts w:ascii="Garamond" w:hAnsi="Garamond" w:cstheme="minorHAnsi"/>
          <w:i/>
        </w:rPr>
      </w:pPr>
      <w:r w:rsidRPr="00286CD6">
        <w:rPr>
          <w:rFonts w:ascii="Garamond" w:hAnsi="Garamond" w:cstheme="minorHAnsi"/>
          <w:i/>
        </w:rPr>
        <w:t>držiak na tablet s 2 portami USB-C</w:t>
      </w:r>
    </w:p>
    <w:p w14:paraId="732082B6" w14:textId="77777777" w:rsidR="00286CD6" w:rsidRPr="00286CD6" w:rsidRDefault="00286CD6" w:rsidP="00286CD6">
      <w:pPr>
        <w:pStyle w:val="Odsekzoznamu"/>
        <w:numPr>
          <w:ilvl w:val="0"/>
          <w:numId w:val="44"/>
        </w:numPr>
        <w:spacing w:after="0" w:line="240" w:lineRule="auto"/>
        <w:jc w:val="both"/>
        <w:rPr>
          <w:rFonts w:ascii="Garamond" w:hAnsi="Garamond" w:cstheme="minorHAnsi"/>
          <w:i/>
        </w:rPr>
      </w:pPr>
      <w:r w:rsidRPr="00286CD6">
        <w:rPr>
          <w:rFonts w:ascii="Garamond" w:hAnsi="Garamond" w:cstheme="minorHAnsi"/>
          <w:i/>
        </w:rPr>
        <w:t>Všeobecné požiadavky na prístrojové vybavenie:</w:t>
      </w:r>
    </w:p>
    <w:p w14:paraId="414386FE" w14:textId="77777777" w:rsidR="00286CD6" w:rsidRPr="00286CD6" w:rsidRDefault="00286CD6" w:rsidP="00286CD6">
      <w:pPr>
        <w:pStyle w:val="Odsekzoznamu"/>
        <w:numPr>
          <w:ilvl w:val="1"/>
          <w:numId w:val="45"/>
        </w:numPr>
        <w:spacing w:after="0" w:line="240" w:lineRule="auto"/>
        <w:ind w:left="993" w:hanging="284"/>
        <w:jc w:val="both"/>
        <w:rPr>
          <w:rFonts w:ascii="Garamond" w:hAnsi="Garamond" w:cstheme="minorHAnsi"/>
        </w:rPr>
      </w:pPr>
      <w:r w:rsidRPr="00286CD6">
        <w:rPr>
          <w:rFonts w:ascii="Garamond" w:hAnsi="Garamond" w:cstheme="minorHAnsi"/>
        </w:rPr>
        <w:t>meracie zariadenia, meradlá, kontrolné svetlá, regulátory a riadiace zariadenia inštalované pre všetky funkcie musia byť jasne čitateľné a prístupné z riadiaceho miesta,</w:t>
      </w:r>
    </w:p>
    <w:p w14:paraId="569E8707" w14:textId="77777777" w:rsidR="00286CD6" w:rsidRPr="00286CD6" w:rsidRDefault="00286CD6" w:rsidP="00286CD6">
      <w:pPr>
        <w:pStyle w:val="Odsekzoznamu"/>
        <w:numPr>
          <w:ilvl w:val="1"/>
          <w:numId w:val="45"/>
        </w:numPr>
        <w:spacing w:after="0" w:line="240" w:lineRule="auto"/>
        <w:ind w:left="993" w:hanging="284"/>
        <w:jc w:val="both"/>
        <w:rPr>
          <w:rFonts w:ascii="Garamond" w:hAnsi="Garamond" w:cstheme="minorHAnsi"/>
        </w:rPr>
      </w:pPr>
      <w:r w:rsidRPr="00286CD6">
        <w:rPr>
          <w:rFonts w:ascii="Garamond" w:hAnsi="Garamond" w:cstheme="minorHAnsi"/>
        </w:rPr>
        <w:t>riadenie a sledovanie činnosti všetkých zariadení musí byť možné aj za zníženej viditeľnosti a v úplnej tme,</w:t>
      </w:r>
    </w:p>
    <w:p w14:paraId="1AAEFFB2" w14:textId="77777777" w:rsidR="00286CD6" w:rsidRPr="00286CD6" w:rsidRDefault="00286CD6" w:rsidP="00286CD6">
      <w:pPr>
        <w:pStyle w:val="Odsekzoznamu"/>
        <w:numPr>
          <w:ilvl w:val="1"/>
          <w:numId w:val="45"/>
        </w:numPr>
        <w:spacing w:after="0" w:line="240" w:lineRule="auto"/>
        <w:ind w:left="993" w:hanging="284"/>
        <w:jc w:val="both"/>
        <w:rPr>
          <w:rFonts w:ascii="Garamond" w:hAnsi="Garamond" w:cstheme="minorHAnsi"/>
        </w:rPr>
      </w:pPr>
      <w:r w:rsidRPr="00286CD6">
        <w:rPr>
          <w:rFonts w:ascii="Garamond" w:hAnsi="Garamond" w:cstheme="minorHAnsi"/>
        </w:rPr>
        <w:t>prevádzkové funkcie motora, najmä teplota chladiacej kvapaliny, tlak vzduchu v brzdovom systéme, tlak oleja, musia byť strážené a signalizované pomocou akustického a optického zariadenia, pričom akustický signál musí byť tvorený oddeleným signalizačným zariadením. V prípade kvapalinového systému bŕzd je jeho vitálna funkcia strážená a signalizovaná.</w:t>
      </w:r>
    </w:p>
    <w:p w14:paraId="46941592" w14:textId="77777777" w:rsidR="00286CD6" w:rsidRPr="00286CD6" w:rsidRDefault="00286CD6" w:rsidP="00286CD6">
      <w:pPr>
        <w:spacing w:after="0" w:line="240" w:lineRule="auto"/>
        <w:jc w:val="both"/>
        <w:rPr>
          <w:rFonts w:ascii="Garamond" w:hAnsi="Garamond" w:cstheme="minorHAnsi"/>
        </w:rPr>
      </w:pPr>
    </w:p>
    <w:p w14:paraId="3A0C6DF0" w14:textId="77777777" w:rsidR="00286CD6" w:rsidRPr="00286CD6" w:rsidRDefault="00286CD6" w:rsidP="00286CD6">
      <w:pPr>
        <w:spacing w:after="0" w:line="240" w:lineRule="auto"/>
        <w:jc w:val="both"/>
        <w:rPr>
          <w:rFonts w:ascii="Garamond" w:hAnsi="Garamond" w:cstheme="minorHAnsi"/>
        </w:rPr>
      </w:pPr>
      <w:r w:rsidRPr="00286CD6">
        <w:rPr>
          <w:rFonts w:ascii="Garamond" w:hAnsi="Garamond" w:cstheme="minorHAnsi"/>
          <w:b/>
          <w:bCs/>
          <w:color w:val="000000"/>
        </w:rPr>
        <w:t xml:space="preserve">C)  </w:t>
      </w:r>
      <w:r w:rsidRPr="00286CD6">
        <w:rPr>
          <w:rFonts w:ascii="Garamond" w:hAnsi="Garamond" w:cstheme="minorHAnsi"/>
          <w:b/>
        </w:rPr>
        <w:t>Nadstavba</w:t>
      </w:r>
    </w:p>
    <w:p w14:paraId="09E2593F" w14:textId="77777777" w:rsidR="00286CD6" w:rsidRPr="00286CD6" w:rsidRDefault="00286CD6" w:rsidP="00286CD6">
      <w:pPr>
        <w:pStyle w:val="Odsekzoznamu"/>
        <w:numPr>
          <w:ilvl w:val="0"/>
          <w:numId w:val="46"/>
        </w:numPr>
        <w:spacing w:after="0" w:line="240" w:lineRule="auto"/>
        <w:jc w:val="both"/>
        <w:rPr>
          <w:rFonts w:ascii="Garamond" w:hAnsi="Garamond" w:cstheme="minorHAnsi"/>
          <w:i/>
        </w:rPr>
      </w:pPr>
      <w:r w:rsidRPr="00286CD6">
        <w:rPr>
          <w:rFonts w:ascii="Garamond" w:hAnsi="Garamond" w:cstheme="minorHAnsi"/>
          <w:i/>
        </w:rPr>
        <w:t>Všeobecné požiadavky:</w:t>
      </w:r>
    </w:p>
    <w:p w14:paraId="4B867D2F" w14:textId="77777777" w:rsidR="00286CD6" w:rsidRPr="00286CD6" w:rsidRDefault="00286CD6" w:rsidP="00286CD6">
      <w:pPr>
        <w:pStyle w:val="Odsekzoznamu"/>
        <w:numPr>
          <w:ilvl w:val="0"/>
          <w:numId w:val="47"/>
        </w:numPr>
        <w:spacing w:after="0" w:line="240" w:lineRule="auto"/>
        <w:ind w:left="993" w:hanging="284"/>
        <w:jc w:val="both"/>
        <w:rPr>
          <w:rFonts w:ascii="Garamond" w:hAnsi="Garamond" w:cstheme="minorHAnsi"/>
        </w:rPr>
      </w:pPr>
      <w:r w:rsidRPr="00286CD6">
        <w:rPr>
          <w:rFonts w:ascii="Garamond" w:hAnsi="Garamond" w:cstheme="minorHAnsi"/>
        </w:rPr>
        <w:t>Musí byť vyhotovená ako samonosná, samostatná skriňová, z materiálu nepodliehajúcemu korózii (napr. nerez, hliník, kompozit), s úložnými priestormi uzatvorenými pevnými roletkami po stranách. Úložné priestory musia byť uzamykateľné. Otváranie priestorov pre uloženie náradia v spodnej časti nadstavby musí byť realizované pomocou výklopných alebo výsuvných plošín, ktoré po otvorení uľahčujú prístup a dosah k výbave uloženej v horných častiach nadstavby. Dosah na výbavu v horných častiach úložného priestoru nad nápravou musí byť zabezpečený jej umiestnením do výklopných držiakov (výklopných zásuviek) alebo výklopnou plošinou (schodom). Povrch plošín (schodov) musí byť opatrený protišmykovou úpravou.</w:t>
      </w:r>
    </w:p>
    <w:p w14:paraId="017D4FDE" w14:textId="77777777" w:rsidR="00286CD6" w:rsidRPr="00286CD6" w:rsidRDefault="00286CD6" w:rsidP="00286CD6">
      <w:pPr>
        <w:pStyle w:val="Odsekzoznamu"/>
        <w:numPr>
          <w:ilvl w:val="0"/>
          <w:numId w:val="47"/>
        </w:numPr>
        <w:spacing w:after="0" w:line="240" w:lineRule="auto"/>
        <w:ind w:left="993" w:hanging="284"/>
        <w:jc w:val="both"/>
        <w:rPr>
          <w:rFonts w:ascii="Garamond" w:hAnsi="Garamond" w:cstheme="minorHAnsi"/>
        </w:rPr>
      </w:pPr>
      <w:r w:rsidRPr="00286CD6">
        <w:rPr>
          <w:rFonts w:ascii="Garamond" w:hAnsi="Garamond" w:cstheme="minorHAnsi"/>
        </w:rPr>
        <w:t>Strecha nadstavby musí byť so zvýšenou nosnosťou, umožňujúca pohyb najmenej dvoch osôb súčasne a bezpečné umiestnenie a upevnenie rozmernejších vecných prostriedkov. Priestor strechy nadstavby určený pre pohyb osôb musí byť zabezpečený protišmykovou povrchovou úpravou.</w:t>
      </w:r>
    </w:p>
    <w:p w14:paraId="3F6D9851" w14:textId="77777777" w:rsidR="00286CD6" w:rsidRPr="00286CD6" w:rsidRDefault="00286CD6" w:rsidP="00286CD6">
      <w:pPr>
        <w:pStyle w:val="Odsekzoznamu"/>
        <w:numPr>
          <w:ilvl w:val="0"/>
          <w:numId w:val="47"/>
        </w:numPr>
        <w:spacing w:after="0" w:line="240" w:lineRule="auto"/>
        <w:ind w:left="993" w:hanging="284"/>
        <w:jc w:val="both"/>
        <w:rPr>
          <w:rFonts w:ascii="Garamond" w:hAnsi="Garamond" w:cstheme="minorHAnsi"/>
        </w:rPr>
      </w:pPr>
      <w:r w:rsidRPr="00286CD6">
        <w:rPr>
          <w:rFonts w:ascii="Garamond" w:hAnsi="Garamond" w:cstheme="minorHAnsi"/>
        </w:rPr>
        <w:t>Rozsvietenie LED osvetlenia úložných priestorov v nadstavbe po jeho otvorení, musí byť signalizované v kabíne vodiča.</w:t>
      </w:r>
    </w:p>
    <w:p w14:paraId="6A793CC2" w14:textId="77777777" w:rsidR="00286CD6" w:rsidRPr="00286CD6" w:rsidRDefault="00286CD6" w:rsidP="00286CD6">
      <w:pPr>
        <w:pStyle w:val="Odsekzoznamu"/>
        <w:numPr>
          <w:ilvl w:val="0"/>
          <w:numId w:val="47"/>
        </w:numPr>
        <w:spacing w:after="0" w:line="240" w:lineRule="auto"/>
        <w:ind w:left="993" w:hanging="284"/>
        <w:jc w:val="both"/>
        <w:rPr>
          <w:rFonts w:ascii="Garamond" w:hAnsi="Garamond" w:cstheme="minorHAnsi"/>
        </w:rPr>
      </w:pPr>
      <w:r w:rsidRPr="00286CD6">
        <w:rPr>
          <w:rFonts w:ascii="Garamond" w:hAnsi="Garamond" w:cstheme="minorHAnsi"/>
        </w:rPr>
        <w:t>Umiestnenie výbavy a náradia, ktorým už obstarávateľ disponuje (upresneného v zozname), v nadstavbe vozidla musí byť riešené systémom s výklopnými, výsuvnými alebo otočnými viacúrovňovými zásuvkami a policami. Výška políc musí byť nastaviteľná na bočných hliníkových profiloch. Uloženie pohonných agregátov musí byť riešené na výsuvných alebo otočných plošinách.</w:t>
      </w:r>
    </w:p>
    <w:p w14:paraId="481CC1E8" w14:textId="77777777" w:rsidR="00286CD6" w:rsidRPr="00286CD6" w:rsidRDefault="00286CD6" w:rsidP="00286CD6">
      <w:pPr>
        <w:pStyle w:val="Odsekzoznamu"/>
        <w:numPr>
          <w:ilvl w:val="0"/>
          <w:numId w:val="47"/>
        </w:numPr>
        <w:spacing w:after="0" w:line="240" w:lineRule="auto"/>
        <w:ind w:left="993" w:hanging="284"/>
        <w:jc w:val="both"/>
        <w:rPr>
          <w:rFonts w:ascii="Garamond" w:hAnsi="Garamond" w:cstheme="minorHAnsi"/>
        </w:rPr>
      </w:pPr>
      <w:r w:rsidRPr="00286CD6">
        <w:rPr>
          <w:rFonts w:ascii="Garamond" w:hAnsi="Garamond" w:cstheme="minorHAnsi"/>
        </w:rPr>
        <w:t>Výbava a príslušenstvo musí byť uložené v držiakoch a montážnych prvkoch zabraňujúcich nežiaducemu pohybu.</w:t>
      </w:r>
    </w:p>
    <w:p w14:paraId="1247BC8C" w14:textId="77777777" w:rsidR="00286CD6" w:rsidRPr="00286CD6" w:rsidRDefault="00286CD6" w:rsidP="00286CD6">
      <w:pPr>
        <w:pStyle w:val="Odsekzoznamu"/>
        <w:numPr>
          <w:ilvl w:val="0"/>
          <w:numId w:val="47"/>
        </w:numPr>
        <w:spacing w:after="0" w:line="240" w:lineRule="auto"/>
        <w:ind w:left="993" w:hanging="284"/>
        <w:jc w:val="both"/>
        <w:rPr>
          <w:rFonts w:ascii="Garamond" w:hAnsi="Garamond" w:cstheme="minorHAnsi"/>
        </w:rPr>
      </w:pPr>
      <w:r w:rsidRPr="00286CD6">
        <w:rPr>
          <w:rFonts w:ascii="Garamond" w:hAnsi="Garamond" w:cstheme="minorHAnsi"/>
        </w:rPr>
        <w:t xml:space="preserve">Vybavenie políc vyrobených z hliníka, v systéme s možnosťou nastavenia </w:t>
      </w:r>
      <w:r w:rsidRPr="00286CD6">
        <w:rPr>
          <w:rFonts w:ascii="Garamond" w:hAnsi="Garamond" w:cstheme="minorHAnsi"/>
          <w:color w:val="000000"/>
        </w:rPr>
        <w:t xml:space="preserve">výšky políc </w:t>
      </w:r>
    </w:p>
    <w:p w14:paraId="65190379" w14:textId="77777777" w:rsidR="00286CD6" w:rsidRPr="00286CD6" w:rsidRDefault="00286CD6" w:rsidP="00286CD6">
      <w:pPr>
        <w:pStyle w:val="Odsekzoznamu"/>
        <w:numPr>
          <w:ilvl w:val="0"/>
          <w:numId w:val="47"/>
        </w:numPr>
        <w:spacing w:after="0" w:line="240" w:lineRule="auto"/>
        <w:ind w:left="993" w:hanging="284"/>
        <w:jc w:val="both"/>
        <w:rPr>
          <w:rFonts w:ascii="Garamond" w:hAnsi="Garamond" w:cstheme="minorHAnsi"/>
        </w:rPr>
      </w:pPr>
      <w:r w:rsidRPr="00286CD6">
        <w:rPr>
          <w:rFonts w:ascii="Garamond" w:hAnsi="Garamond" w:cstheme="minorHAnsi"/>
          <w:color w:val="000000"/>
        </w:rPr>
        <w:lastRenderedPageBreak/>
        <w:t>Po bočných stranách nadstavby musia byť umiestnené pracovné osvetľovacie telesá minimálne 2 ks ľavobok a 2 ks pravobok, ktoré umožňujú prácu aj pri zhoršenej viditeľnosti v okolí vozidla doplnené o LED osvetlovací pás po oboch stranách nadstavby.</w:t>
      </w:r>
    </w:p>
    <w:p w14:paraId="0BA73724" w14:textId="77777777" w:rsidR="00286CD6" w:rsidRPr="00286CD6" w:rsidRDefault="00286CD6" w:rsidP="00286CD6">
      <w:pPr>
        <w:pStyle w:val="Odsekzoznamu"/>
        <w:numPr>
          <w:ilvl w:val="0"/>
          <w:numId w:val="47"/>
        </w:numPr>
        <w:spacing w:after="0" w:line="240" w:lineRule="auto"/>
        <w:ind w:left="993" w:hanging="284"/>
        <w:jc w:val="both"/>
        <w:rPr>
          <w:rFonts w:ascii="Garamond" w:hAnsi="Garamond" w:cstheme="minorHAnsi"/>
        </w:rPr>
      </w:pPr>
      <w:r w:rsidRPr="00286CD6">
        <w:rPr>
          <w:rFonts w:ascii="Garamond" w:hAnsi="Garamond" w:cstheme="minorHAnsi"/>
          <w:color w:val="000000"/>
        </w:rPr>
        <w:t>Dvere a uzávery úložných priestorov, výsuvné alebo výklopné stúpačky, zásuvky a úložné dosky, ktoré v otvorenej polohe presahujú karosériu o viac ako 250 mm, musia byť označené svetelnou signalizáciou.</w:t>
      </w:r>
    </w:p>
    <w:p w14:paraId="28FB0F0F" w14:textId="77777777" w:rsidR="00286CD6" w:rsidRPr="00286CD6" w:rsidRDefault="00286CD6" w:rsidP="00286CD6">
      <w:pPr>
        <w:pStyle w:val="Odsekzoznamu"/>
        <w:numPr>
          <w:ilvl w:val="0"/>
          <w:numId w:val="47"/>
        </w:numPr>
        <w:spacing w:after="0" w:line="240" w:lineRule="auto"/>
        <w:ind w:left="993" w:hanging="284"/>
        <w:jc w:val="both"/>
        <w:rPr>
          <w:rFonts w:ascii="Garamond" w:hAnsi="Garamond" w:cstheme="minorHAnsi"/>
        </w:rPr>
      </w:pPr>
      <w:r w:rsidRPr="00286CD6">
        <w:rPr>
          <w:rFonts w:ascii="Garamond" w:hAnsi="Garamond" w:cstheme="minorHAnsi"/>
          <w:color w:val="000000"/>
        </w:rPr>
        <w:t>Všetky dvere, rolety a uzávery musia byť konštruované tak, aby nedošlo k náhodnému otvoreniu za jazdy alebo pri núdzovom brzdení. V otvorenej polohe musia byť zaistené proti samovoľnému zatvoreniu.</w:t>
      </w:r>
    </w:p>
    <w:p w14:paraId="427D8804" w14:textId="77777777" w:rsidR="00286CD6" w:rsidRPr="00286CD6" w:rsidRDefault="00286CD6" w:rsidP="00286CD6">
      <w:pPr>
        <w:pStyle w:val="Odsekzoznamu"/>
        <w:numPr>
          <w:ilvl w:val="0"/>
          <w:numId w:val="47"/>
        </w:numPr>
        <w:spacing w:after="0" w:line="240" w:lineRule="auto"/>
        <w:ind w:left="993" w:hanging="284"/>
        <w:jc w:val="both"/>
        <w:rPr>
          <w:rFonts w:ascii="Garamond" w:hAnsi="Garamond" w:cstheme="minorHAnsi"/>
        </w:rPr>
      </w:pPr>
      <w:r w:rsidRPr="00286CD6">
        <w:rPr>
          <w:rFonts w:ascii="Garamond" w:hAnsi="Garamond" w:cstheme="minorHAnsi"/>
          <w:color w:val="000000"/>
        </w:rPr>
        <w:t>Zásuvky a úložné dosky vo vnútri úložných priestorov musia byť v prepravnej polohe, t.j. pri úplnom zasunutí a pri pracovnej polohe, t.j. úplnom vysunutí samočinne bezpečne zaistiteľné.</w:t>
      </w:r>
    </w:p>
    <w:p w14:paraId="64D7EBED" w14:textId="77777777" w:rsidR="00286CD6" w:rsidRPr="00286CD6" w:rsidRDefault="00286CD6" w:rsidP="00286CD6">
      <w:pPr>
        <w:pStyle w:val="Odsekzoznamu"/>
        <w:numPr>
          <w:ilvl w:val="0"/>
          <w:numId w:val="47"/>
        </w:numPr>
        <w:spacing w:after="0" w:line="240" w:lineRule="auto"/>
        <w:ind w:left="993" w:hanging="284"/>
        <w:jc w:val="both"/>
        <w:rPr>
          <w:rFonts w:ascii="Garamond" w:hAnsi="Garamond" w:cstheme="minorHAnsi"/>
        </w:rPr>
      </w:pPr>
      <w:r w:rsidRPr="00286CD6">
        <w:rPr>
          <w:rFonts w:ascii="Garamond" w:hAnsi="Garamond" w:cstheme="minorHAnsi"/>
          <w:color w:val="000000"/>
        </w:rPr>
        <w:t>Priestory pre uloženie príslušenstva a výbavy musia byť vyhotovené tak, aby boli chránené proti striekajúcej a dažďovej vode.</w:t>
      </w:r>
    </w:p>
    <w:p w14:paraId="4A82C135" w14:textId="77777777" w:rsidR="00286CD6" w:rsidRPr="00286CD6" w:rsidRDefault="00286CD6" w:rsidP="00286CD6">
      <w:pPr>
        <w:pStyle w:val="Odsekzoznamu"/>
        <w:numPr>
          <w:ilvl w:val="0"/>
          <w:numId w:val="47"/>
        </w:numPr>
        <w:spacing w:after="0" w:line="240" w:lineRule="auto"/>
        <w:ind w:left="993" w:hanging="284"/>
        <w:jc w:val="both"/>
        <w:rPr>
          <w:rFonts w:ascii="Garamond" w:hAnsi="Garamond" w:cstheme="minorHAnsi"/>
        </w:rPr>
      </w:pPr>
      <w:r w:rsidRPr="00286CD6">
        <w:rPr>
          <w:rFonts w:ascii="Garamond" w:hAnsi="Garamond" w:cstheme="minorHAnsi"/>
          <w:color w:val="000000"/>
        </w:rPr>
        <w:t>Všetky rukoväte na nadstavbe, uzáveroch, zásuvkách a úložných plochách musia byť konštruované tak, aby ich použitie bolo možné v ochranných rukaviciach. Rovnako musia byť konštruované všetky ovládacie a manipulačné prvky, vrátane zaisťovacích mechanizmov pre uloženie príslušenstva a výbavy.</w:t>
      </w:r>
    </w:p>
    <w:p w14:paraId="153AED7E" w14:textId="77777777" w:rsidR="00286CD6" w:rsidRPr="00286CD6" w:rsidRDefault="00286CD6" w:rsidP="00286CD6">
      <w:pPr>
        <w:pStyle w:val="Odsekzoznamu"/>
        <w:numPr>
          <w:ilvl w:val="0"/>
          <w:numId w:val="47"/>
        </w:numPr>
        <w:spacing w:after="0" w:line="240" w:lineRule="auto"/>
        <w:ind w:left="993" w:hanging="284"/>
        <w:jc w:val="both"/>
        <w:rPr>
          <w:rFonts w:ascii="Garamond" w:hAnsi="Garamond" w:cstheme="minorHAnsi"/>
        </w:rPr>
      </w:pPr>
      <w:r w:rsidRPr="00286CD6">
        <w:rPr>
          <w:rFonts w:ascii="Garamond" w:hAnsi="Garamond" w:cstheme="minorHAnsi"/>
          <w:color w:val="000000"/>
        </w:rPr>
        <w:t>Elektrické zásuvky musia byť zreteľne označené hodnotou elektrického napätia.</w:t>
      </w:r>
    </w:p>
    <w:p w14:paraId="10B5A915" w14:textId="77777777" w:rsidR="00286CD6" w:rsidRPr="00286CD6" w:rsidRDefault="00286CD6" w:rsidP="00286CD6">
      <w:pPr>
        <w:pStyle w:val="Odsekzoznamu"/>
        <w:numPr>
          <w:ilvl w:val="0"/>
          <w:numId w:val="47"/>
        </w:numPr>
        <w:spacing w:after="0" w:line="240" w:lineRule="auto"/>
        <w:ind w:left="993" w:hanging="284"/>
        <w:jc w:val="both"/>
        <w:rPr>
          <w:rFonts w:ascii="Garamond" w:hAnsi="Garamond" w:cstheme="minorHAnsi"/>
        </w:rPr>
      </w:pPr>
      <w:r w:rsidRPr="00286CD6">
        <w:rPr>
          <w:rFonts w:ascii="Garamond" w:hAnsi="Garamond" w:cstheme="minorHAnsi"/>
          <w:color w:val="000000"/>
        </w:rPr>
        <w:t>Sada základného servisného náradia.</w:t>
      </w:r>
    </w:p>
    <w:p w14:paraId="242447D9" w14:textId="77777777" w:rsidR="00286CD6" w:rsidRPr="00286CD6" w:rsidRDefault="00286CD6" w:rsidP="00286CD6">
      <w:pPr>
        <w:pStyle w:val="Odsekzoznamu"/>
        <w:numPr>
          <w:ilvl w:val="0"/>
          <w:numId w:val="47"/>
        </w:numPr>
        <w:spacing w:after="0" w:line="240" w:lineRule="auto"/>
        <w:ind w:left="993" w:hanging="284"/>
        <w:jc w:val="both"/>
        <w:rPr>
          <w:rFonts w:ascii="Garamond" w:hAnsi="Garamond" w:cstheme="minorHAnsi"/>
        </w:rPr>
      </w:pPr>
      <w:r w:rsidRPr="00286CD6">
        <w:rPr>
          <w:rFonts w:ascii="Garamond" w:hAnsi="Garamond" w:cstheme="minorHAnsi"/>
          <w:color w:val="000000"/>
        </w:rPr>
        <w:t>Rezervné koleso.</w:t>
      </w:r>
    </w:p>
    <w:p w14:paraId="1EE512AC" w14:textId="77777777" w:rsidR="00286CD6" w:rsidRPr="00286CD6" w:rsidRDefault="00286CD6" w:rsidP="00286CD6">
      <w:pPr>
        <w:pStyle w:val="Odsekzoznamu"/>
        <w:numPr>
          <w:ilvl w:val="0"/>
          <w:numId w:val="47"/>
        </w:numPr>
        <w:spacing w:after="0" w:line="240" w:lineRule="auto"/>
        <w:ind w:left="993" w:hanging="284"/>
        <w:jc w:val="both"/>
        <w:rPr>
          <w:rFonts w:ascii="Garamond" w:hAnsi="Garamond" w:cstheme="minorHAnsi"/>
        </w:rPr>
      </w:pPr>
      <w:r w:rsidRPr="00286CD6">
        <w:rPr>
          <w:rFonts w:ascii="Garamond" w:hAnsi="Garamond" w:cstheme="minorHAnsi"/>
          <w:color w:val="000000"/>
        </w:rPr>
        <w:t xml:space="preserve">Základná povinná výbava vozidla, hasiaci prístroj s konzolou, podkladacie kliny. </w:t>
      </w:r>
    </w:p>
    <w:p w14:paraId="550A04DC" w14:textId="77777777" w:rsidR="00286CD6" w:rsidRPr="00286CD6" w:rsidRDefault="00286CD6" w:rsidP="00286CD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</w:rPr>
      </w:pPr>
    </w:p>
    <w:p w14:paraId="7C69447C" w14:textId="77777777" w:rsidR="00286CD6" w:rsidRPr="00286CD6" w:rsidRDefault="00286CD6" w:rsidP="00286CD6">
      <w:pPr>
        <w:pStyle w:val="Odsekzoznamu"/>
        <w:numPr>
          <w:ilvl w:val="0"/>
          <w:numId w:val="46"/>
        </w:numPr>
        <w:spacing w:after="0" w:line="240" w:lineRule="auto"/>
        <w:jc w:val="both"/>
        <w:rPr>
          <w:rFonts w:ascii="Garamond" w:hAnsi="Garamond" w:cstheme="minorHAnsi"/>
          <w:i/>
        </w:rPr>
      </w:pPr>
      <w:r w:rsidRPr="00286CD6">
        <w:rPr>
          <w:rFonts w:ascii="Garamond" w:hAnsi="Garamond" w:cstheme="minorHAnsi"/>
          <w:i/>
        </w:rPr>
        <w:t>Osvetľovací stožiar:</w:t>
      </w:r>
      <w:r w:rsidRPr="00286CD6">
        <w:rPr>
          <w:rFonts w:ascii="Garamond" w:hAnsi="Garamond" w:cstheme="minorHAnsi"/>
          <w:i/>
          <w:color w:val="000000"/>
        </w:rPr>
        <w:t xml:space="preserve"> </w:t>
      </w:r>
    </w:p>
    <w:p w14:paraId="6D753DB5" w14:textId="77777777" w:rsidR="00286CD6" w:rsidRPr="00286CD6" w:rsidRDefault="00286CD6" w:rsidP="00286CD6">
      <w:pPr>
        <w:pStyle w:val="Odsekzoznamu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993" w:hanging="294"/>
        <w:jc w:val="both"/>
        <w:rPr>
          <w:rFonts w:ascii="Garamond" w:hAnsi="Garamond" w:cstheme="minorHAnsi"/>
          <w:color w:val="000000"/>
        </w:rPr>
      </w:pPr>
      <w:r w:rsidRPr="00286CD6">
        <w:rPr>
          <w:rFonts w:ascii="Garamond" w:hAnsi="Garamond" w:cstheme="minorHAnsi"/>
          <w:color w:val="000000"/>
        </w:rPr>
        <w:t>Pneumaticky výsuvný stožiar s LED svetlami s celkovým svetelným tokom 30 000 lm, trvalo namontovaný na vozidle so zdvíhacím signálom na ovládacom paneli, napájaný inštaláciou podvozku,</w:t>
      </w:r>
    </w:p>
    <w:p w14:paraId="45CD41EA" w14:textId="77777777" w:rsidR="00286CD6" w:rsidRPr="00286CD6" w:rsidRDefault="00286CD6" w:rsidP="00286CD6">
      <w:pPr>
        <w:pStyle w:val="Odsekzoznamu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993" w:hanging="294"/>
        <w:jc w:val="both"/>
        <w:rPr>
          <w:rFonts w:ascii="Garamond" w:hAnsi="Garamond" w:cstheme="minorHAnsi"/>
          <w:color w:val="000000"/>
        </w:rPr>
      </w:pPr>
      <w:r w:rsidRPr="00286CD6">
        <w:rPr>
          <w:rFonts w:ascii="Garamond" w:hAnsi="Garamond" w:cstheme="minorHAnsi"/>
          <w:color w:val="000000"/>
        </w:rPr>
        <w:t>Elektrické vodiče napájajúce svetlomety nezasahujú do pohybov teleskopov,</w:t>
      </w:r>
    </w:p>
    <w:p w14:paraId="6E667CE8" w14:textId="77777777" w:rsidR="00286CD6" w:rsidRPr="00286CD6" w:rsidRDefault="00286CD6" w:rsidP="00286CD6">
      <w:pPr>
        <w:pStyle w:val="Odsekzoznamu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993" w:hanging="294"/>
        <w:jc w:val="both"/>
        <w:rPr>
          <w:rFonts w:ascii="Garamond" w:hAnsi="Garamond" w:cstheme="minorHAnsi"/>
          <w:color w:val="000000"/>
        </w:rPr>
      </w:pPr>
      <w:r w:rsidRPr="00286CD6">
        <w:rPr>
          <w:rFonts w:ascii="Garamond" w:hAnsi="Garamond" w:cstheme="minorHAnsi"/>
          <w:color w:val="000000"/>
        </w:rPr>
        <w:t>Výška rozloženého stožiara, meraná od zeme, na ktorej vozidlo stojí, k svietidlu horizontálne umiestnených reflektorov viac ako &gt; 4,5 m,</w:t>
      </w:r>
    </w:p>
    <w:p w14:paraId="6CD2B462" w14:textId="77777777" w:rsidR="00286CD6" w:rsidRPr="00286CD6" w:rsidRDefault="00286CD6" w:rsidP="00286CD6">
      <w:pPr>
        <w:pStyle w:val="Odsekzoznamu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993" w:hanging="294"/>
        <w:jc w:val="both"/>
        <w:rPr>
          <w:rFonts w:ascii="Garamond" w:hAnsi="Garamond" w:cstheme="minorHAnsi"/>
          <w:color w:val="000000"/>
        </w:rPr>
      </w:pPr>
      <w:r w:rsidRPr="00286CD6">
        <w:rPr>
          <w:rFonts w:ascii="Garamond" w:hAnsi="Garamond" w:cstheme="minorHAnsi"/>
          <w:color w:val="000000"/>
        </w:rPr>
        <w:t>Ovládanie otáčania svetlometov okolo zvislej osi a zmena uhla ich sklonu bude prebiehať od úrovne zeme,</w:t>
      </w:r>
    </w:p>
    <w:p w14:paraId="6A5F0737" w14:textId="77777777" w:rsidR="00286CD6" w:rsidRPr="00286CD6" w:rsidRDefault="00286CD6" w:rsidP="00286CD6">
      <w:pPr>
        <w:pStyle w:val="Odsekzoznamu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993" w:hanging="294"/>
        <w:jc w:val="both"/>
        <w:rPr>
          <w:rFonts w:ascii="Garamond" w:hAnsi="Garamond" w:cstheme="minorHAnsi"/>
          <w:color w:val="000000"/>
        </w:rPr>
      </w:pPr>
      <w:r w:rsidRPr="00286CD6">
        <w:rPr>
          <w:rFonts w:ascii="Garamond" w:hAnsi="Garamond" w:cstheme="minorHAnsi"/>
          <w:color w:val="000000"/>
        </w:rPr>
        <w:t>Stupeň krytia svetlometu:  IP 65</w:t>
      </w:r>
    </w:p>
    <w:p w14:paraId="5AA4AD4F" w14:textId="77777777" w:rsidR="00286CD6" w:rsidRPr="00286CD6" w:rsidRDefault="00286CD6" w:rsidP="00286CD6">
      <w:pPr>
        <w:spacing w:after="0" w:line="240" w:lineRule="auto"/>
        <w:jc w:val="both"/>
        <w:rPr>
          <w:rFonts w:ascii="Garamond" w:hAnsi="Garamond" w:cstheme="minorHAnsi"/>
        </w:rPr>
      </w:pPr>
    </w:p>
    <w:p w14:paraId="7A9991DA" w14:textId="77777777" w:rsidR="00286CD6" w:rsidRPr="00286CD6" w:rsidRDefault="00286CD6" w:rsidP="00286CD6">
      <w:pPr>
        <w:spacing w:after="0" w:line="240" w:lineRule="auto"/>
        <w:jc w:val="both"/>
        <w:rPr>
          <w:rFonts w:ascii="Garamond" w:hAnsi="Garamond" w:cstheme="minorHAnsi"/>
          <w:u w:val="single"/>
        </w:rPr>
      </w:pPr>
    </w:p>
    <w:p w14:paraId="707D5672" w14:textId="77777777" w:rsidR="00286CD6" w:rsidRPr="00286CD6" w:rsidRDefault="00286CD6" w:rsidP="00286CD6">
      <w:pPr>
        <w:spacing w:after="0" w:line="240" w:lineRule="auto"/>
        <w:jc w:val="both"/>
        <w:rPr>
          <w:rFonts w:ascii="Garamond" w:hAnsi="Garamond" w:cstheme="minorHAnsi"/>
          <w:u w:val="single"/>
        </w:rPr>
      </w:pPr>
      <w:r w:rsidRPr="00286CD6">
        <w:rPr>
          <w:rFonts w:ascii="Garamond" w:hAnsi="Garamond" w:cstheme="minorHAnsi"/>
          <w:u w:val="single"/>
        </w:rPr>
        <w:t>Doklady potrebné k prevzatiu vozidla:</w:t>
      </w:r>
    </w:p>
    <w:p w14:paraId="136A562B" w14:textId="77777777" w:rsidR="00286CD6" w:rsidRPr="00286CD6" w:rsidRDefault="00286CD6" w:rsidP="00286CD6">
      <w:pPr>
        <w:spacing w:after="0" w:line="240" w:lineRule="auto"/>
        <w:jc w:val="both"/>
        <w:rPr>
          <w:rFonts w:ascii="Garamond" w:hAnsi="Garamond" w:cstheme="minorHAnsi"/>
          <w:u w:val="single"/>
        </w:rPr>
      </w:pPr>
    </w:p>
    <w:p w14:paraId="717861BF" w14:textId="77777777" w:rsidR="00286CD6" w:rsidRPr="00286CD6" w:rsidRDefault="00286CD6" w:rsidP="00286CD6">
      <w:pPr>
        <w:pStyle w:val="Hlavika"/>
        <w:ind w:left="720"/>
        <w:jc w:val="both"/>
        <w:rPr>
          <w:rFonts w:ascii="Garamond" w:hAnsi="Garamond" w:cstheme="minorHAnsi"/>
        </w:rPr>
      </w:pPr>
      <w:r w:rsidRPr="00286CD6">
        <w:rPr>
          <w:rFonts w:ascii="Garamond" w:hAnsi="Garamond" w:cstheme="minorHAnsi"/>
        </w:rPr>
        <w:t>- všetky doklady potrebné k preberaniu vozidla – technický preukaz, servisná knižka, ...)</w:t>
      </w:r>
    </w:p>
    <w:p w14:paraId="324ACA15" w14:textId="77777777" w:rsidR="00286CD6" w:rsidRPr="00286CD6" w:rsidRDefault="00286CD6" w:rsidP="00286CD6">
      <w:pPr>
        <w:pStyle w:val="Zkladntext2"/>
        <w:ind w:left="720"/>
        <w:rPr>
          <w:rFonts w:ascii="Garamond" w:hAnsi="Garamond" w:cstheme="minorHAnsi"/>
          <w:sz w:val="22"/>
          <w:szCs w:val="22"/>
        </w:rPr>
      </w:pPr>
      <w:r w:rsidRPr="00286CD6">
        <w:rPr>
          <w:rFonts w:ascii="Garamond" w:hAnsi="Garamond" w:cstheme="minorHAnsi"/>
          <w:sz w:val="22"/>
          <w:szCs w:val="22"/>
        </w:rPr>
        <w:t>- protokol o zhode</w:t>
      </w:r>
    </w:p>
    <w:p w14:paraId="7A375E78" w14:textId="77777777" w:rsidR="00286CD6" w:rsidRPr="00286CD6" w:rsidRDefault="00286CD6" w:rsidP="00286CD6">
      <w:pPr>
        <w:pStyle w:val="Zkladntext2"/>
        <w:ind w:left="720"/>
        <w:rPr>
          <w:rFonts w:ascii="Garamond" w:hAnsi="Garamond" w:cstheme="minorHAnsi"/>
          <w:sz w:val="22"/>
          <w:szCs w:val="22"/>
        </w:rPr>
      </w:pPr>
      <w:r w:rsidRPr="00286CD6">
        <w:rPr>
          <w:rFonts w:ascii="Garamond" w:hAnsi="Garamond" w:cstheme="minorHAnsi"/>
          <w:sz w:val="22"/>
          <w:szCs w:val="22"/>
        </w:rPr>
        <w:t xml:space="preserve">- protokoly o vykonaných skúškach a revíziách (elektrické, vzduchové, tlakové, revízia </w:t>
      </w:r>
    </w:p>
    <w:p w14:paraId="39300F70" w14:textId="77777777" w:rsidR="00286CD6" w:rsidRPr="00286CD6" w:rsidRDefault="00286CD6" w:rsidP="00286CD6">
      <w:pPr>
        <w:pStyle w:val="Zkladntext2"/>
        <w:ind w:left="720"/>
        <w:rPr>
          <w:rFonts w:ascii="Garamond" w:hAnsi="Garamond" w:cstheme="minorHAnsi"/>
          <w:b/>
          <w:sz w:val="22"/>
          <w:szCs w:val="22"/>
        </w:rPr>
      </w:pPr>
      <w:r w:rsidRPr="00286CD6">
        <w:rPr>
          <w:rFonts w:ascii="Garamond" w:hAnsi="Garamond" w:cstheme="minorHAnsi"/>
          <w:sz w:val="22"/>
          <w:szCs w:val="22"/>
        </w:rPr>
        <w:t xml:space="preserve">   ťažného zariadenia a navijaka, majáky, ...)</w:t>
      </w:r>
    </w:p>
    <w:p w14:paraId="03CD209F" w14:textId="77777777" w:rsidR="00286CD6" w:rsidRPr="00286CD6" w:rsidRDefault="00286CD6" w:rsidP="00286CD6">
      <w:pPr>
        <w:pStyle w:val="Zkladntext2"/>
        <w:ind w:left="720"/>
        <w:rPr>
          <w:rFonts w:ascii="Garamond" w:hAnsi="Garamond" w:cstheme="minorHAnsi"/>
          <w:sz w:val="22"/>
          <w:szCs w:val="22"/>
        </w:rPr>
      </w:pPr>
      <w:r w:rsidRPr="00286CD6">
        <w:rPr>
          <w:rFonts w:ascii="Garamond" w:hAnsi="Garamond" w:cstheme="minorHAnsi"/>
          <w:sz w:val="22"/>
          <w:szCs w:val="22"/>
        </w:rPr>
        <w:t>- sprievodná dokumentácia k vozidlu v slovenskom jazyku 1 x v tlačenej forme aj + 1x na CD, resp. USB</w:t>
      </w:r>
    </w:p>
    <w:p w14:paraId="6F691A92" w14:textId="77777777" w:rsidR="00286CD6" w:rsidRPr="00286CD6" w:rsidRDefault="00286CD6" w:rsidP="00286CD6">
      <w:pPr>
        <w:pStyle w:val="Zkladntext2"/>
        <w:ind w:left="720"/>
        <w:rPr>
          <w:rFonts w:ascii="Garamond" w:hAnsi="Garamond" w:cstheme="minorHAnsi"/>
          <w:sz w:val="22"/>
          <w:szCs w:val="22"/>
        </w:rPr>
      </w:pPr>
      <w:r w:rsidRPr="00286CD6">
        <w:rPr>
          <w:rFonts w:ascii="Garamond" w:hAnsi="Garamond" w:cstheme="minorHAnsi"/>
          <w:sz w:val="22"/>
          <w:szCs w:val="22"/>
        </w:rPr>
        <w:t>- návod na obsluhu a údržbu v slovenskom jazyku 1x v tlačenej forme aj + 1xna CD, resp. USB</w:t>
      </w:r>
    </w:p>
    <w:p w14:paraId="0CA8F665" w14:textId="77777777" w:rsidR="00FD1A1D" w:rsidRDefault="00FD1A1D" w:rsidP="00FD1A1D">
      <w:pPr>
        <w:keepNext/>
        <w:keepLines/>
        <w:spacing w:after="0" w:line="240" w:lineRule="auto"/>
        <w:rPr>
          <w:rFonts w:ascii="Garamond" w:hAnsi="Garamond"/>
          <w:b/>
          <w:u w:val="single"/>
        </w:rPr>
      </w:pPr>
    </w:p>
    <w:p w14:paraId="4EDC200D" w14:textId="77777777" w:rsidR="00FD1A1D" w:rsidRDefault="00FD1A1D" w:rsidP="00FD1A1D">
      <w:pPr>
        <w:keepNext/>
        <w:keepLines/>
        <w:spacing w:after="0" w:line="240" w:lineRule="auto"/>
        <w:rPr>
          <w:rFonts w:ascii="Garamond" w:hAnsi="Garamond"/>
          <w:b/>
          <w:u w:val="single"/>
        </w:rPr>
      </w:pPr>
    </w:p>
    <w:p w14:paraId="701763CB" w14:textId="5FE2F969" w:rsidR="00FD1A1D" w:rsidRPr="00286CD6" w:rsidRDefault="00FD1A1D" w:rsidP="00FD1A1D">
      <w:pPr>
        <w:keepNext/>
        <w:keepLines/>
        <w:spacing w:after="0" w:line="240" w:lineRule="auto"/>
        <w:rPr>
          <w:rFonts w:ascii="Garamond" w:eastAsia="SimSun" w:hAnsi="Garamond" w:cs="Times New Roman"/>
          <w:b/>
          <w:color w:val="000000" w:themeColor="text1"/>
        </w:rPr>
      </w:pPr>
      <w:r>
        <w:rPr>
          <w:rFonts w:ascii="Garamond" w:hAnsi="Garamond"/>
          <w:b/>
          <w:u w:val="single"/>
        </w:rPr>
        <w:t>Cena Tovaru v EUR bez DPH: [</w:t>
      </w:r>
      <w:r w:rsidRPr="00FD1A1D">
        <w:rPr>
          <w:rFonts w:ascii="Garamond" w:hAnsi="Garamond"/>
          <w:b/>
          <w:highlight w:val="yellow"/>
          <w:u w:val="single"/>
        </w:rPr>
        <w:t>doplniť</w:t>
      </w:r>
      <w:r>
        <w:rPr>
          <w:rFonts w:ascii="Garamond" w:hAnsi="Garamond"/>
          <w:b/>
          <w:u w:val="single"/>
        </w:rPr>
        <w:t>]</w:t>
      </w:r>
    </w:p>
    <w:p w14:paraId="5CCE6DE1" w14:textId="77777777" w:rsidR="00C6547E" w:rsidRPr="00286CD6" w:rsidRDefault="00C6547E" w:rsidP="00121353">
      <w:pPr>
        <w:keepNext/>
        <w:keepLines/>
        <w:spacing w:after="0" w:line="240" w:lineRule="auto"/>
        <w:jc w:val="center"/>
        <w:rPr>
          <w:rFonts w:ascii="Garamond" w:eastAsia="SimSun" w:hAnsi="Garamond" w:cs="Times New Roman"/>
          <w:b/>
          <w:color w:val="000000" w:themeColor="text1"/>
        </w:rPr>
      </w:pPr>
    </w:p>
    <w:p w14:paraId="7C905C64" w14:textId="77777777" w:rsidR="00C6547E" w:rsidRPr="00286CD6" w:rsidRDefault="00C6547E" w:rsidP="00121353">
      <w:pPr>
        <w:keepNext/>
        <w:keepLines/>
        <w:spacing w:after="0" w:line="240" w:lineRule="auto"/>
        <w:jc w:val="center"/>
        <w:rPr>
          <w:rFonts w:ascii="Garamond" w:eastAsia="SimSun" w:hAnsi="Garamond" w:cs="Times New Roman"/>
          <w:b/>
          <w:color w:val="000000" w:themeColor="text1"/>
        </w:rPr>
      </w:pPr>
    </w:p>
    <w:p w14:paraId="1FD2C859" w14:textId="77777777" w:rsidR="00C6547E" w:rsidRPr="00286CD6" w:rsidRDefault="00C6547E" w:rsidP="00121353">
      <w:pPr>
        <w:keepNext/>
        <w:keepLines/>
        <w:spacing w:after="0" w:line="240" w:lineRule="auto"/>
        <w:jc w:val="center"/>
        <w:rPr>
          <w:rFonts w:ascii="Garamond" w:eastAsia="SimSun" w:hAnsi="Garamond" w:cs="Times New Roman"/>
          <w:b/>
          <w:color w:val="000000" w:themeColor="text1"/>
        </w:rPr>
      </w:pPr>
    </w:p>
    <w:p w14:paraId="23D8FB78" w14:textId="77777777" w:rsidR="00C6547E" w:rsidRPr="00286CD6" w:rsidRDefault="00C6547E" w:rsidP="00121353">
      <w:pPr>
        <w:keepNext/>
        <w:keepLines/>
        <w:spacing w:after="0" w:line="240" w:lineRule="auto"/>
        <w:jc w:val="center"/>
        <w:rPr>
          <w:rFonts w:ascii="Garamond" w:eastAsia="SimSun" w:hAnsi="Garamond" w:cs="Times New Roman"/>
          <w:b/>
          <w:color w:val="000000" w:themeColor="text1"/>
        </w:rPr>
      </w:pPr>
    </w:p>
    <w:p w14:paraId="1EE6A9B2" w14:textId="77777777" w:rsidR="00C6547E" w:rsidRPr="00286CD6" w:rsidRDefault="00C6547E" w:rsidP="00121353">
      <w:pPr>
        <w:keepNext/>
        <w:keepLines/>
        <w:spacing w:after="0" w:line="240" w:lineRule="auto"/>
        <w:jc w:val="center"/>
        <w:rPr>
          <w:rFonts w:ascii="Garamond" w:eastAsia="SimSun" w:hAnsi="Garamond" w:cs="Times New Roman"/>
          <w:b/>
          <w:color w:val="000000" w:themeColor="text1"/>
        </w:rPr>
      </w:pPr>
    </w:p>
    <w:p w14:paraId="78B5E2C2" w14:textId="77777777" w:rsidR="00C6547E" w:rsidRPr="00286CD6" w:rsidRDefault="00C6547E" w:rsidP="00121353">
      <w:pPr>
        <w:keepNext/>
        <w:keepLines/>
        <w:spacing w:after="0" w:line="240" w:lineRule="auto"/>
        <w:jc w:val="center"/>
        <w:rPr>
          <w:rFonts w:ascii="Garamond" w:eastAsia="SimSun" w:hAnsi="Garamond" w:cs="Times New Roman"/>
          <w:b/>
          <w:color w:val="000000" w:themeColor="text1"/>
        </w:rPr>
      </w:pPr>
    </w:p>
    <w:p w14:paraId="664ACF5E" w14:textId="440D3555" w:rsidR="00B04A73" w:rsidRPr="00286CD6" w:rsidRDefault="00B04A73" w:rsidP="00121353">
      <w:pPr>
        <w:keepNext/>
        <w:keepLines/>
        <w:spacing w:after="0" w:line="240" w:lineRule="auto"/>
        <w:rPr>
          <w:rFonts w:ascii="Garamond" w:eastAsia="SimSun" w:hAnsi="Garamond" w:cs="Times New Roman"/>
          <w:b/>
          <w:color w:val="000000" w:themeColor="text1"/>
        </w:rPr>
      </w:pPr>
      <w:r w:rsidRPr="00286CD6">
        <w:rPr>
          <w:rFonts w:ascii="Garamond" w:eastAsia="SimSun" w:hAnsi="Garamond" w:cs="Times New Roman"/>
          <w:b/>
          <w:color w:val="000000" w:themeColor="text1"/>
        </w:rPr>
        <w:br w:type="page"/>
      </w:r>
    </w:p>
    <w:p w14:paraId="6F6664D7" w14:textId="69F4DC97" w:rsidR="004722C1" w:rsidRPr="00286CD6" w:rsidRDefault="000534D3" w:rsidP="00121353">
      <w:pPr>
        <w:keepNext/>
        <w:keepLines/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  <w:r w:rsidRPr="00286CD6">
        <w:rPr>
          <w:rFonts w:ascii="Garamond" w:hAnsi="Garamond"/>
          <w:b/>
          <w:color w:val="000000" w:themeColor="text1"/>
        </w:rPr>
        <w:lastRenderedPageBreak/>
        <w:t>PODPISY</w:t>
      </w:r>
      <w:r w:rsidR="00384DF2" w:rsidRPr="00286CD6">
        <w:rPr>
          <w:rFonts w:ascii="Garamond" w:hAnsi="Garamond"/>
          <w:b/>
          <w:color w:val="000000" w:themeColor="text1"/>
        </w:rPr>
        <w:t xml:space="preserve"> </w:t>
      </w:r>
      <w:r w:rsidRPr="00286CD6">
        <w:rPr>
          <w:rFonts w:ascii="Garamond" w:hAnsi="Garamond"/>
          <w:b/>
          <w:color w:val="000000" w:themeColor="text1"/>
        </w:rPr>
        <w:t>ZMLUVNÝCH</w:t>
      </w:r>
      <w:r w:rsidR="00384DF2" w:rsidRPr="00286CD6">
        <w:rPr>
          <w:rFonts w:ascii="Garamond" w:hAnsi="Garamond"/>
          <w:b/>
          <w:color w:val="000000" w:themeColor="text1"/>
        </w:rPr>
        <w:t xml:space="preserve"> </w:t>
      </w:r>
      <w:r w:rsidRPr="00286CD6">
        <w:rPr>
          <w:rFonts w:ascii="Garamond" w:hAnsi="Garamond"/>
          <w:b/>
          <w:color w:val="000000" w:themeColor="text1"/>
        </w:rPr>
        <w:t>STRÁN</w:t>
      </w:r>
    </w:p>
    <w:p w14:paraId="38BE8E89" w14:textId="77777777" w:rsidR="000534D3" w:rsidRPr="00286CD6" w:rsidRDefault="000534D3" w:rsidP="00121353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</w:rPr>
      </w:pPr>
    </w:p>
    <w:p w14:paraId="4E2F557A" w14:textId="77777777" w:rsidR="00A4742C" w:rsidRPr="00286CD6" w:rsidRDefault="00A4742C" w:rsidP="00121353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</w:rPr>
      </w:pPr>
    </w:p>
    <w:p w14:paraId="53817744" w14:textId="77777777" w:rsidR="00A4742C" w:rsidRPr="00286CD6" w:rsidRDefault="00A4742C" w:rsidP="00121353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</w:rPr>
      </w:pPr>
    </w:p>
    <w:p w14:paraId="4637839E" w14:textId="66BA195A" w:rsidR="004722C1" w:rsidRPr="00286CD6" w:rsidRDefault="004722C1" w:rsidP="00121353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</w:rPr>
      </w:pPr>
      <w:r w:rsidRPr="00286CD6">
        <w:rPr>
          <w:rStyle w:val="ra"/>
          <w:rFonts w:ascii="Garamond" w:hAnsi="Garamond"/>
          <w:color w:val="000000" w:themeColor="text1"/>
        </w:rPr>
        <w:t>V</w:t>
      </w:r>
      <w:r w:rsidR="00384DF2" w:rsidRPr="00286CD6">
        <w:rPr>
          <w:rStyle w:val="ra"/>
          <w:rFonts w:ascii="Garamond" w:hAnsi="Garamond"/>
          <w:color w:val="000000" w:themeColor="text1"/>
        </w:rPr>
        <w:t xml:space="preserve"> </w:t>
      </w:r>
      <w:r w:rsidRPr="00286CD6">
        <w:rPr>
          <w:rStyle w:val="ra"/>
          <w:rFonts w:ascii="Garamond" w:hAnsi="Garamond"/>
          <w:color w:val="000000" w:themeColor="text1"/>
        </w:rPr>
        <w:t>Bratislave</w:t>
      </w:r>
      <w:r w:rsidR="00384DF2" w:rsidRPr="00286CD6">
        <w:rPr>
          <w:rStyle w:val="ra"/>
          <w:rFonts w:ascii="Garamond" w:hAnsi="Garamond"/>
          <w:color w:val="000000" w:themeColor="text1"/>
        </w:rPr>
        <w:t xml:space="preserve"> </w:t>
      </w:r>
      <w:r w:rsidRPr="00286CD6">
        <w:rPr>
          <w:rStyle w:val="ra"/>
          <w:rFonts w:ascii="Garamond" w:hAnsi="Garamond"/>
          <w:color w:val="000000" w:themeColor="text1"/>
        </w:rPr>
        <w:t>dňa</w:t>
      </w:r>
      <w:r w:rsidR="00384DF2" w:rsidRPr="00286CD6">
        <w:rPr>
          <w:rStyle w:val="ra"/>
          <w:rFonts w:ascii="Garamond" w:hAnsi="Garamond"/>
          <w:color w:val="000000" w:themeColor="text1"/>
        </w:rPr>
        <w:t xml:space="preserve"> </w:t>
      </w:r>
      <w:r w:rsidRPr="00286CD6">
        <w:rPr>
          <w:rStyle w:val="ra"/>
          <w:rFonts w:ascii="Garamond" w:hAnsi="Garamond"/>
          <w:color w:val="000000" w:themeColor="text1"/>
        </w:rPr>
        <w:t>______________</w:t>
      </w:r>
    </w:p>
    <w:p w14:paraId="70015F1F" w14:textId="77777777" w:rsidR="00AB52D2" w:rsidRPr="00286CD6" w:rsidRDefault="00AB52D2" w:rsidP="00121353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</w:rPr>
      </w:pPr>
    </w:p>
    <w:p w14:paraId="7FAB25D7" w14:textId="785403D1" w:rsidR="00AB52D2" w:rsidRPr="00286CD6" w:rsidRDefault="00AB52D2" w:rsidP="00121353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b/>
          <w:color w:val="000000" w:themeColor="text1"/>
        </w:rPr>
      </w:pPr>
      <w:r w:rsidRPr="00286CD6">
        <w:rPr>
          <w:rStyle w:val="ra"/>
          <w:rFonts w:ascii="Garamond" w:hAnsi="Garamond"/>
          <w:b/>
          <w:color w:val="000000" w:themeColor="text1"/>
        </w:rPr>
        <w:t>Dopravný</w:t>
      </w:r>
      <w:r w:rsidR="00384DF2" w:rsidRPr="00286CD6">
        <w:rPr>
          <w:rStyle w:val="ra"/>
          <w:rFonts w:ascii="Garamond" w:hAnsi="Garamond"/>
          <w:b/>
          <w:color w:val="000000" w:themeColor="text1"/>
        </w:rPr>
        <w:t xml:space="preserve"> </w:t>
      </w:r>
      <w:r w:rsidRPr="00286CD6">
        <w:rPr>
          <w:rStyle w:val="ra"/>
          <w:rFonts w:ascii="Garamond" w:hAnsi="Garamond"/>
          <w:b/>
          <w:color w:val="000000" w:themeColor="text1"/>
        </w:rPr>
        <w:t>podnik</w:t>
      </w:r>
      <w:r w:rsidR="00384DF2" w:rsidRPr="00286CD6">
        <w:rPr>
          <w:rStyle w:val="ra"/>
          <w:rFonts w:ascii="Garamond" w:hAnsi="Garamond"/>
          <w:b/>
          <w:color w:val="000000" w:themeColor="text1"/>
        </w:rPr>
        <w:t xml:space="preserve"> </w:t>
      </w:r>
      <w:r w:rsidRPr="00286CD6">
        <w:rPr>
          <w:rStyle w:val="ra"/>
          <w:rFonts w:ascii="Garamond" w:hAnsi="Garamond"/>
          <w:b/>
          <w:color w:val="000000" w:themeColor="text1"/>
        </w:rPr>
        <w:t>Bratislava,</w:t>
      </w:r>
      <w:r w:rsidR="00384DF2" w:rsidRPr="00286CD6">
        <w:rPr>
          <w:rStyle w:val="ra"/>
          <w:rFonts w:ascii="Garamond" w:hAnsi="Garamond"/>
          <w:b/>
          <w:color w:val="000000" w:themeColor="text1"/>
        </w:rPr>
        <w:t xml:space="preserve"> </w:t>
      </w:r>
      <w:r w:rsidRPr="00286CD6">
        <w:rPr>
          <w:rStyle w:val="ra"/>
          <w:rFonts w:ascii="Garamond" w:hAnsi="Garamond"/>
          <w:b/>
          <w:color w:val="000000" w:themeColor="text1"/>
        </w:rPr>
        <w:t>akciová</w:t>
      </w:r>
      <w:r w:rsidR="00384DF2" w:rsidRPr="00286CD6">
        <w:rPr>
          <w:rStyle w:val="ra"/>
          <w:rFonts w:ascii="Garamond" w:hAnsi="Garamond"/>
          <w:b/>
          <w:color w:val="000000" w:themeColor="text1"/>
        </w:rPr>
        <w:t xml:space="preserve"> </w:t>
      </w:r>
      <w:r w:rsidRPr="00286CD6">
        <w:rPr>
          <w:rStyle w:val="ra"/>
          <w:rFonts w:ascii="Garamond" w:hAnsi="Garamond"/>
          <w:b/>
          <w:color w:val="000000" w:themeColor="text1"/>
        </w:rPr>
        <w:t>spoločnosť</w:t>
      </w:r>
    </w:p>
    <w:p w14:paraId="63D7936D" w14:textId="77777777" w:rsidR="00AB52D2" w:rsidRPr="00286CD6" w:rsidRDefault="00AB52D2" w:rsidP="00121353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</w:rPr>
      </w:pPr>
    </w:p>
    <w:p w14:paraId="603FB335" w14:textId="6FEC7118" w:rsidR="00AB52D2" w:rsidRPr="00286CD6" w:rsidRDefault="00AB52D2" w:rsidP="00121353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</w:rPr>
      </w:pPr>
    </w:p>
    <w:p w14:paraId="5CBB85DA" w14:textId="210AD7D6" w:rsidR="00610CC4" w:rsidRPr="00286CD6" w:rsidRDefault="00610CC4" w:rsidP="00121353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</w:rPr>
      </w:pPr>
    </w:p>
    <w:p w14:paraId="3806E5D7" w14:textId="67B447E0" w:rsidR="00610CC4" w:rsidRPr="00286CD6" w:rsidRDefault="00610CC4" w:rsidP="00121353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</w:rPr>
      </w:pPr>
    </w:p>
    <w:p w14:paraId="4800ABDD" w14:textId="77777777" w:rsidR="00A54AE9" w:rsidRPr="00286CD6" w:rsidRDefault="00A54AE9" w:rsidP="00A54AE9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 w:cs="Calibri"/>
          <w:color w:val="000000" w:themeColor="text1"/>
        </w:rPr>
      </w:pPr>
      <w:r w:rsidRPr="00286CD6">
        <w:rPr>
          <w:rFonts w:ascii="Garamond" w:hAnsi="Garamond"/>
          <w:color w:val="000000" w:themeColor="text1"/>
        </w:rPr>
        <w:t xml:space="preserve">Meno : </w:t>
      </w:r>
      <w:r w:rsidRPr="00286CD6">
        <w:rPr>
          <w:rFonts w:ascii="Garamond" w:hAnsi="Garamond"/>
          <w:color w:val="000000" w:themeColor="text1"/>
        </w:rPr>
        <w:tab/>
      </w:r>
      <w:r w:rsidRPr="00286CD6">
        <w:rPr>
          <w:rFonts w:ascii="Garamond" w:hAnsi="Garamond"/>
          <w:color w:val="000000" w:themeColor="text1"/>
        </w:rPr>
        <w:tab/>
      </w:r>
      <w:r w:rsidRPr="00286CD6">
        <w:rPr>
          <w:rFonts w:ascii="Garamond" w:hAnsi="Garamond" w:cs="Calibri"/>
          <w:color w:val="000000" w:themeColor="text1"/>
        </w:rPr>
        <w:t>[</w:t>
      </w:r>
      <w:r w:rsidRPr="00286CD6">
        <w:rPr>
          <w:rFonts w:ascii="Garamond" w:hAnsi="Garamond" w:cs="Calibri"/>
          <w:color w:val="000000" w:themeColor="text1"/>
          <w:highlight w:val="yellow"/>
        </w:rPr>
        <w:t>doplniť</w:t>
      </w:r>
      <w:r w:rsidRPr="00286CD6">
        <w:rPr>
          <w:rFonts w:ascii="Garamond" w:hAnsi="Garamond" w:cs="Calibri"/>
          <w:color w:val="000000" w:themeColor="text1"/>
        </w:rPr>
        <w:t xml:space="preserve">] </w:t>
      </w:r>
    </w:p>
    <w:p w14:paraId="7438D6C3" w14:textId="5CCE2330" w:rsidR="00AB52D2" w:rsidRPr="00286CD6" w:rsidRDefault="00A54AE9" w:rsidP="00A54AE9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</w:rPr>
      </w:pPr>
      <w:r w:rsidRPr="00286CD6">
        <w:rPr>
          <w:rFonts w:ascii="Garamond" w:hAnsi="Garamond"/>
          <w:color w:val="000000" w:themeColor="text1"/>
        </w:rPr>
        <w:t xml:space="preserve">Funkcia : </w:t>
      </w:r>
      <w:r w:rsidRPr="00286CD6">
        <w:rPr>
          <w:rFonts w:ascii="Garamond" w:hAnsi="Garamond"/>
          <w:color w:val="000000" w:themeColor="text1"/>
        </w:rPr>
        <w:tab/>
      </w:r>
      <w:r w:rsidRPr="00286CD6">
        <w:rPr>
          <w:rFonts w:ascii="Garamond" w:hAnsi="Garamond" w:cs="Calibri"/>
          <w:color w:val="000000" w:themeColor="text1"/>
        </w:rPr>
        <w:t>[</w:t>
      </w:r>
      <w:r w:rsidRPr="00286CD6">
        <w:rPr>
          <w:rFonts w:ascii="Garamond" w:hAnsi="Garamond" w:cs="Calibri"/>
          <w:color w:val="000000" w:themeColor="text1"/>
          <w:highlight w:val="yellow"/>
        </w:rPr>
        <w:t>doplniť</w:t>
      </w:r>
      <w:r w:rsidRPr="00286CD6">
        <w:rPr>
          <w:rFonts w:ascii="Garamond" w:hAnsi="Garamond" w:cs="Calibri"/>
          <w:color w:val="000000" w:themeColor="text1"/>
        </w:rPr>
        <w:t>]</w:t>
      </w:r>
      <w:r w:rsidRPr="00286CD6">
        <w:rPr>
          <w:rFonts w:ascii="Garamond" w:hAnsi="Garamond"/>
          <w:color w:val="000000" w:themeColor="text1"/>
        </w:rPr>
        <w:tab/>
      </w:r>
    </w:p>
    <w:p w14:paraId="4393F47F" w14:textId="7BAC2C50" w:rsidR="00AB52D2" w:rsidRPr="00286CD6" w:rsidRDefault="00AB52D2" w:rsidP="00121353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</w:rPr>
      </w:pPr>
    </w:p>
    <w:p w14:paraId="66D8B95F" w14:textId="234C631B" w:rsidR="00610CC4" w:rsidRPr="00286CD6" w:rsidRDefault="00610CC4" w:rsidP="00121353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</w:rPr>
      </w:pPr>
    </w:p>
    <w:p w14:paraId="4482C45F" w14:textId="77777777" w:rsidR="00610CC4" w:rsidRPr="00286CD6" w:rsidRDefault="00610CC4" w:rsidP="00121353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</w:rPr>
      </w:pPr>
    </w:p>
    <w:p w14:paraId="1E177724" w14:textId="77777777" w:rsidR="00AB52D2" w:rsidRPr="00286CD6" w:rsidRDefault="00AB52D2" w:rsidP="00121353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color w:val="000000" w:themeColor="text1"/>
        </w:rPr>
      </w:pPr>
    </w:p>
    <w:p w14:paraId="6B28C379" w14:textId="77777777" w:rsidR="00A54AE9" w:rsidRPr="00286CD6" w:rsidRDefault="00A54AE9" w:rsidP="00A54AE9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 w:cs="Calibri"/>
          <w:color w:val="000000" w:themeColor="text1"/>
        </w:rPr>
      </w:pPr>
      <w:r w:rsidRPr="00286CD6">
        <w:rPr>
          <w:rFonts w:ascii="Garamond" w:hAnsi="Garamond"/>
          <w:color w:val="000000" w:themeColor="text1"/>
        </w:rPr>
        <w:t xml:space="preserve">Meno : </w:t>
      </w:r>
      <w:r w:rsidRPr="00286CD6">
        <w:rPr>
          <w:rFonts w:ascii="Garamond" w:hAnsi="Garamond"/>
          <w:color w:val="000000" w:themeColor="text1"/>
        </w:rPr>
        <w:tab/>
      </w:r>
      <w:r w:rsidRPr="00286CD6">
        <w:rPr>
          <w:rFonts w:ascii="Garamond" w:hAnsi="Garamond"/>
          <w:color w:val="000000" w:themeColor="text1"/>
        </w:rPr>
        <w:tab/>
      </w:r>
      <w:r w:rsidRPr="00286CD6">
        <w:rPr>
          <w:rFonts w:ascii="Garamond" w:hAnsi="Garamond" w:cs="Calibri"/>
          <w:color w:val="000000" w:themeColor="text1"/>
        </w:rPr>
        <w:t>[</w:t>
      </w:r>
      <w:r w:rsidRPr="00286CD6">
        <w:rPr>
          <w:rFonts w:ascii="Garamond" w:hAnsi="Garamond" w:cs="Calibri"/>
          <w:color w:val="000000" w:themeColor="text1"/>
          <w:highlight w:val="yellow"/>
        </w:rPr>
        <w:t>doplniť</w:t>
      </w:r>
      <w:r w:rsidRPr="00286CD6">
        <w:rPr>
          <w:rFonts w:ascii="Garamond" w:hAnsi="Garamond" w:cs="Calibri"/>
          <w:color w:val="000000" w:themeColor="text1"/>
        </w:rPr>
        <w:t xml:space="preserve">] </w:t>
      </w:r>
    </w:p>
    <w:p w14:paraId="24F5FDE7" w14:textId="15DFED66" w:rsidR="004722C1" w:rsidRPr="00286CD6" w:rsidRDefault="00A54AE9" w:rsidP="00A54AE9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b/>
          <w:color w:val="000000" w:themeColor="text1"/>
        </w:rPr>
      </w:pPr>
      <w:r w:rsidRPr="00286CD6">
        <w:rPr>
          <w:rFonts w:ascii="Garamond" w:hAnsi="Garamond"/>
          <w:color w:val="000000" w:themeColor="text1"/>
        </w:rPr>
        <w:t xml:space="preserve">Funkcia : </w:t>
      </w:r>
      <w:r w:rsidRPr="00286CD6">
        <w:rPr>
          <w:rFonts w:ascii="Garamond" w:hAnsi="Garamond"/>
          <w:color w:val="000000" w:themeColor="text1"/>
        </w:rPr>
        <w:tab/>
      </w:r>
      <w:r w:rsidRPr="00286CD6">
        <w:rPr>
          <w:rFonts w:ascii="Garamond" w:hAnsi="Garamond" w:cs="Calibri"/>
          <w:color w:val="000000" w:themeColor="text1"/>
        </w:rPr>
        <w:t>[</w:t>
      </w:r>
      <w:r w:rsidRPr="00286CD6">
        <w:rPr>
          <w:rFonts w:ascii="Garamond" w:hAnsi="Garamond" w:cs="Calibri"/>
          <w:color w:val="000000" w:themeColor="text1"/>
          <w:highlight w:val="yellow"/>
        </w:rPr>
        <w:t>doplniť</w:t>
      </w:r>
      <w:r w:rsidRPr="00286CD6">
        <w:rPr>
          <w:rFonts w:ascii="Garamond" w:hAnsi="Garamond" w:cs="Calibri"/>
          <w:color w:val="000000" w:themeColor="text1"/>
        </w:rPr>
        <w:t>]</w:t>
      </w:r>
      <w:r w:rsidRPr="00286CD6">
        <w:rPr>
          <w:rFonts w:ascii="Garamond" w:hAnsi="Garamond"/>
          <w:color w:val="000000" w:themeColor="text1"/>
        </w:rPr>
        <w:tab/>
      </w:r>
    </w:p>
    <w:p w14:paraId="6F1041F8" w14:textId="77777777" w:rsidR="00A54AE9" w:rsidRPr="00286CD6" w:rsidRDefault="00A54AE9" w:rsidP="00A54AE9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</w:rPr>
      </w:pPr>
    </w:p>
    <w:p w14:paraId="4CBFD431" w14:textId="77777777" w:rsidR="00A4742C" w:rsidRPr="00286CD6" w:rsidRDefault="00A4742C" w:rsidP="00121353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</w:rPr>
      </w:pPr>
    </w:p>
    <w:p w14:paraId="0DF795C4" w14:textId="77777777" w:rsidR="00E744AA" w:rsidRPr="00286CD6" w:rsidRDefault="00E744AA" w:rsidP="00121353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</w:rPr>
      </w:pPr>
    </w:p>
    <w:p w14:paraId="285E8567" w14:textId="6F0718F6" w:rsidR="00AB52D2" w:rsidRPr="00286CD6" w:rsidRDefault="00AB52D2" w:rsidP="00121353">
      <w:pPr>
        <w:pStyle w:val="AODocTxt"/>
        <w:keepNext/>
        <w:keepLines/>
        <w:spacing w:before="0" w:line="240" w:lineRule="auto"/>
        <w:ind w:left="0"/>
        <w:rPr>
          <w:rStyle w:val="ra"/>
          <w:rFonts w:ascii="Garamond" w:hAnsi="Garamond"/>
          <w:color w:val="000000" w:themeColor="text1"/>
        </w:rPr>
      </w:pPr>
      <w:r w:rsidRPr="00286CD6">
        <w:rPr>
          <w:rStyle w:val="ra"/>
          <w:rFonts w:ascii="Garamond" w:hAnsi="Garamond"/>
          <w:color w:val="000000" w:themeColor="text1"/>
        </w:rPr>
        <w:t>V</w:t>
      </w:r>
      <w:r w:rsidR="00C2223F" w:rsidRPr="00286CD6">
        <w:rPr>
          <w:rStyle w:val="ra"/>
          <w:rFonts w:ascii="Garamond" w:hAnsi="Garamond"/>
          <w:color w:val="000000" w:themeColor="text1"/>
        </w:rPr>
        <w:t xml:space="preserve"> </w:t>
      </w:r>
      <w:r w:rsidR="00610CC4" w:rsidRPr="00286CD6">
        <w:rPr>
          <w:rFonts w:ascii="Garamond" w:hAnsi="Garamond" w:cs="Calibri"/>
          <w:color w:val="000000" w:themeColor="text1"/>
        </w:rPr>
        <w:t>[</w:t>
      </w:r>
      <w:r w:rsidR="00610CC4" w:rsidRPr="00286CD6">
        <w:rPr>
          <w:rFonts w:ascii="Garamond" w:hAnsi="Garamond" w:cs="Calibri"/>
          <w:color w:val="000000" w:themeColor="text1"/>
          <w:highlight w:val="yellow"/>
        </w:rPr>
        <w:t>doplniť</w:t>
      </w:r>
      <w:r w:rsidR="00610CC4" w:rsidRPr="00286CD6">
        <w:rPr>
          <w:rFonts w:ascii="Garamond" w:hAnsi="Garamond" w:cs="Calibri"/>
          <w:color w:val="000000" w:themeColor="text1"/>
        </w:rPr>
        <w:t xml:space="preserve">] </w:t>
      </w:r>
      <w:r w:rsidRPr="00286CD6">
        <w:rPr>
          <w:rStyle w:val="ra"/>
          <w:rFonts w:ascii="Garamond" w:hAnsi="Garamond"/>
          <w:color w:val="000000" w:themeColor="text1"/>
        </w:rPr>
        <w:t>dňa</w:t>
      </w:r>
      <w:r w:rsidR="00384DF2" w:rsidRPr="00286CD6">
        <w:rPr>
          <w:rStyle w:val="ra"/>
          <w:rFonts w:ascii="Garamond" w:hAnsi="Garamond"/>
          <w:color w:val="000000" w:themeColor="text1"/>
        </w:rPr>
        <w:t xml:space="preserve"> </w:t>
      </w:r>
      <w:r w:rsidRPr="00286CD6">
        <w:rPr>
          <w:rStyle w:val="ra"/>
          <w:rFonts w:ascii="Garamond" w:hAnsi="Garamond"/>
          <w:color w:val="000000" w:themeColor="text1"/>
        </w:rPr>
        <w:t>______________</w:t>
      </w:r>
    </w:p>
    <w:p w14:paraId="01DC63FC" w14:textId="77777777" w:rsidR="00A4742C" w:rsidRPr="00286CD6" w:rsidRDefault="00A4742C" w:rsidP="00121353">
      <w:pPr>
        <w:pStyle w:val="AODocTxt"/>
        <w:keepNext/>
        <w:keepLines/>
        <w:spacing w:before="0" w:line="240" w:lineRule="auto"/>
        <w:ind w:left="0"/>
        <w:rPr>
          <w:rFonts w:ascii="Garamond" w:hAnsi="Garamond"/>
          <w:b/>
          <w:color w:val="000000" w:themeColor="text1"/>
        </w:rPr>
      </w:pPr>
    </w:p>
    <w:p w14:paraId="3903BC1F" w14:textId="7E559245" w:rsidR="00945ABA" w:rsidRPr="00286CD6" w:rsidRDefault="00610CC4" w:rsidP="00121353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</w:rPr>
      </w:pPr>
      <w:r w:rsidRPr="00286CD6">
        <w:rPr>
          <w:rFonts w:ascii="Garamond" w:hAnsi="Garamond" w:cs="Calibri"/>
          <w:color w:val="000000" w:themeColor="text1"/>
        </w:rPr>
        <w:t>[</w:t>
      </w:r>
      <w:r w:rsidRPr="00286CD6">
        <w:rPr>
          <w:rFonts w:ascii="Garamond" w:hAnsi="Garamond" w:cs="Calibri"/>
          <w:b/>
          <w:bCs/>
          <w:color w:val="000000" w:themeColor="text1"/>
          <w:highlight w:val="yellow"/>
        </w:rPr>
        <w:t>doplniť</w:t>
      </w:r>
      <w:r w:rsidRPr="00286CD6">
        <w:rPr>
          <w:rFonts w:ascii="Garamond" w:hAnsi="Garamond" w:cs="Calibri"/>
          <w:color w:val="000000" w:themeColor="text1"/>
        </w:rPr>
        <w:t>]</w:t>
      </w:r>
    </w:p>
    <w:p w14:paraId="08256151" w14:textId="15BA0E18" w:rsidR="000B50F7" w:rsidRPr="00286CD6" w:rsidRDefault="000B50F7" w:rsidP="00121353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</w:rPr>
      </w:pPr>
    </w:p>
    <w:p w14:paraId="1DBB64D2" w14:textId="130A5C79" w:rsidR="00C2223F" w:rsidRPr="00286CD6" w:rsidRDefault="00C2223F" w:rsidP="00121353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</w:rPr>
      </w:pPr>
    </w:p>
    <w:p w14:paraId="0F8A4E19" w14:textId="77777777" w:rsidR="00610CC4" w:rsidRPr="00286CD6" w:rsidRDefault="00610CC4" w:rsidP="00121353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</w:rPr>
      </w:pPr>
    </w:p>
    <w:p w14:paraId="2C8EDEC1" w14:textId="00044CDC" w:rsidR="00610CC4" w:rsidRPr="00286CD6" w:rsidRDefault="00610CC4" w:rsidP="00121353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jc w:val="left"/>
        <w:rPr>
          <w:rFonts w:ascii="Garamond" w:hAnsi="Garamond"/>
          <w:color w:val="000000" w:themeColor="text1"/>
        </w:rPr>
      </w:pPr>
    </w:p>
    <w:p w14:paraId="400556FC" w14:textId="77777777" w:rsidR="00610CC4" w:rsidRPr="00286CD6" w:rsidRDefault="00610CC4" w:rsidP="00121353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jc w:val="left"/>
        <w:rPr>
          <w:rFonts w:ascii="Garamond" w:hAnsi="Garamond"/>
          <w:color w:val="000000" w:themeColor="text1"/>
        </w:rPr>
      </w:pPr>
    </w:p>
    <w:p w14:paraId="47AF257F" w14:textId="77777777" w:rsidR="00610CC4" w:rsidRPr="00286CD6" w:rsidRDefault="00C2223F" w:rsidP="00121353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 w:cs="Calibri"/>
          <w:color w:val="000000" w:themeColor="text1"/>
        </w:rPr>
      </w:pPr>
      <w:r w:rsidRPr="00286CD6">
        <w:rPr>
          <w:rFonts w:ascii="Garamond" w:hAnsi="Garamond"/>
          <w:color w:val="000000" w:themeColor="text1"/>
        </w:rPr>
        <w:t xml:space="preserve">Meno : </w:t>
      </w:r>
      <w:r w:rsidRPr="00286CD6">
        <w:rPr>
          <w:rFonts w:ascii="Garamond" w:hAnsi="Garamond"/>
          <w:color w:val="000000" w:themeColor="text1"/>
        </w:rPr>
        <w:tab/>
      </w:r>
      <w:r w:rsidRPr="00286CD6">
        <w:rPr>
          <w:rFonts w:ascii="Garamond" w:hAnsi="Garamond"/>
          <w:color w:val="000000" w:themeColor="text1"/>
        </w:rPr>
        <w:tab/>
      </w:r>
      <w:r w:rsidR="00610CC4" w:rsidRPr="00286CD6">
        <w:rPr>
          <w:rFonts w:ascii="Garamond" w:hAnsi="Garamond" w:cs="Calibri"/>
          <w:color w:val="000000" w:themeColor="text1"/>
        </w:rPr>
        <w:t>[</w:t>
      </w:r>
      <w:r w:rsidR="00610CC4" w:rsidRPr="00286CD6">
        <w:rPr>
          <w:rFonts w:ascii="Garamond" w:hAnsi="Garamond" w:cs="Calibri"/>
          <w:color w:val="000000" w:themeColor="text1"/>
          <w:highlight w:val="yellow"/>
        </w:rPr>
        <w:t>doplniť</w:t>
      </w:r>
      <w:r w:rsidR="00610CC4" w:rsidRPr="00286CD6">
        <w:rPr>
          <w:rFonts w:ascii="Garamond" w:hAnsi="Garamond" w:cs="Calibri"/>
          <w:color w:val="000000" w:themeColor="text1"/>
        </w:rPr>
        <w:t xml:space="preserve">] </w:t>
      </w:r>
    </w:p>
    <w:p w14:paraId="1A643212" w14:textId="616FA499" w:rsidR="00C2223F" w:rsidRPr="00286CD6" w:rsidRDefault="00C2223F" w:rsidP="00121353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</w:rPr>
      </w:pPr>
      <w:r w:rsidRPr="00286CD6">
        <w:rPr>
          <w:rFonts w:ascii="Garamond" w:hAnsi="Garamond"/>
          <w:color w:val="000000" w:themeColor="text1"/>
        </w:rPr>
        <w:t xml:space="preserve">Funkcia : </w:t>
      </w:r>
      <w:r w:rsidRPr="00286CD6">
        <w:rPr>
          <w:rFonts w:ascii="Garamond" w:hAnsi="Garamond"/>
          <w:color w:val="000000" w:themeColor="text1"/>
        </w:rPr>
        <w:tab/>
      </w:r>
      <w:r w:rsidR="00610CC4" w:rsidRPr="00286CD6">
        <w:rPr>
          <w:rFonts w:ascii="Garamond" w:hAnsi="Garamond" w:cs="Calibri"/>
          <w:color w:val="000000" w:themeColor="text1"/>
        </w:rPr>
        <w:t>[</w:t>
      </w:r>
      <w:r w:rsidR="00610CC4" w:rsidRPr="00286CD6">
        <w:rPr>
          <w:rFonts w:ascii="Garamond" w:hAnsi="Garamond" w:cs="Calibri"/>
          <w:color w:val="000000" w:themeColor="text1"/>
          <w:highlight w:val="yellow"/>
        </w:rPr>
        <w:t>doplniť</w:t>
      </w:r>
      <w:r w:rsidR="00610CC4" w:rsidRPr="00286CD6">
        <w:rPr>
          <w:rFonts w:ascii="Garamond" w:hAnsi="Garamond" w:cs="Calibri"/>
          <w:color w:val="000000" w:themeColor="text1"/>
        </w:rPr>
        <w:t>]</w:t>
      </w:r>
      <w:r w:rsidRPr="00286CD6">
        <w:rPr>
          <w:rFonts w:ascii="Garamond" w:hAnsi="Garamond"/>
          <w:color w:val="000000" w:themeColor="text1"/>
        </w:rPr>
        <w:tab/>
      </w:r>
      <w:r w:rsidRPr="00286CD6">
        <w:rPr>
          <w:rFonts w:ascii="Garamond" w:hAnsi="Garamond"/>
          <w:color w:val="000000" w:themeColor="text1"/>
        </w:rPr>
        <w:tab/>
      </w:r>
    </w:p>
    <w:p w14:paraId="10E19663" w14:textId="77777777" w:rsidR="00C2223F" w:rsidRPr="00286CD6" w:rsidRDefault="00C2223F" w:rsidP="00121353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</w:rPr>
      </w:pPr>
    </w:p>
    <w:p w14:paraId="70F551EC" w14:textId="77777777" w:rsidR="004722C1" w:rsidRPr="00286CD6" w:rsidRDefault="004722C1" w:rsidP="00121353">
      <w:pPr>
        <w:keepNext/>
        <w:keepLines/>
        <w:spacing w:after="0" w:line="240" w:lineRule="auto"/>
        <w:rPr>
          <w:rFonts w:ascii="Garamond" w:hAnsi="Garamond"/>
          <w:b/>
          <w:color w:val="000000" w:themeColor="text1"/>
        </w:rPr>
      </w:pPr>
    </w:p>
    <w:p w14:paraId="0E54C10D" w14:textId="77777777" w:rsidR="004722C1" w:rsidRPr="00286CD6" w:rsidRDefault="004722C1" w:rsidP="00121353">
      <w:pPr>
        <w:keepNext/>
        <w:keepLines/>
        <w:spacing w:after="0" w:line="240" w:lineRule="auto"/>
        <w:rPr>
          <w:rFonts w:ascii="Garamond" w:hAnsi="Garamond"/>
          <w:b/>
          <w:color w:val="000000" w:themeColor="text1"/>
        </w:rPr>
      </w:pPr>
    </w:p>
    <w:p w14:paraId="647EBC01" w14:textId="77777777" w:rsidR="004722C1" w:rsidRPr="00286CD6" w:rsidRDefault="004722C1" w:rsidP="00121353">
      <w:pPr>
        <w:keepNext/>
        <w:keepLines/>
        <w:spacing w:after="0" w:line="240" w:lineRule="auto"/>
        <w:rPr>
          <w:rFonts w:ascii="Garamond" w:hAnsi="Garamond"/>
          <w:b/>
          <w:color w:val="000000" w:themeColor="text1"/>
        </w:rPr>
      </w:pPr>
    </w:p>
    <w:p w14:paraId="6CFF599D" w14:textId="77777777" w:rsidR="004722C1" w:rsidRPr="00286CD6" w:rsidRDefault="004722C1" w:rsidP="00121353">
      <w:pPr>
        <w:keepNext/>
        <w:keepLines/>
        <w:spacing w:after="0" w:line="240" w:lineRule="auto"/>
        <w:rPr>
          <w:rFonts w:ascii="Garamond" w:hAnsi="Garamond"/>
          <w:b/>
          <w:color w:val="000000" w:themeColor="text1"/>
        </w:rPr>
      </w:pPr>
    </w:p>
    <w:p w14:paraId="1B1DC16A" w14:textId="77777777" w:rsidR="004722C1" w:rsidRPr="00286CD6" w:rsidRDefault="004722C1" w:rsidP="00121353">
      <w:pPr>
        <w:keepNext/>
        <w:keepLines/>
        <w:spacing w:after="0" w:line="240" w:lineRule="auto"/>
        <w:rPr>
          <w:rFonts w:ascii="Garamond" w:hAnsi="Garamond"/>
          <w:b/>
          <w:color w:val="000000" w:themeColor="text1"/>
        </w:rPr>
      </w:pPr>
    </w:p>
    <w:p w14:paraId="5F91D034" w14:textId="77777777" w:rsidR="004722C1" w:rsidRPr="00286CD6" w:rsidRDefault="004722C1" w:rsidP="00121353">
      <w:pPr>
        <w:keepNext/>
        <w:keepLines/>
        <w:spacing w:after="0" w:line="240" w:lineRule="auto"/>
        <w:rPr>
          <w:rFonts w:ascii="Garamond" w:hAnsi="Garamond"/>
          <w:b/>
          <w:color w:val="000000" w:themeColor="text1"/>
        </w:rPr>
      </w:pPr>
    </w:p>
    <w:p w14:paraId="77ED4CC7" w14:textId="77777777" w:rsidR="004722C1" w:rsidRPr="00286CD6" w:rsidRDefault="004722C1" w:rsidP="00121353">
      <w:pPr>
        <w:keepNext/>
        <w:keepLines/>
        <w:spacing w:after="0" w:line="240" w:lineRule="auto"/>
        <w:rPr>
          <w:rFonts w:ascii="Garamond" w:hAnsi="Garamond"/>
          <w:b/>
          <w:color w:val="000000" w:themeColor="text1"/>
        </w:rPr>
      </w:pPr>
    </w:p>
    <w:p w14:paraId="65A77217" w14:textId="77777777" w:rsidR="004722C1" w:rsidRPr="00286CD6" w:rsidRDefault="004722C1" w:rsidP="00121353">
      <w:pPr>
        <w:keepNext/>
        <w:keepLines/>
        <w:spacing w:after="0" w:line="240" w:lineRule="auto"/>
        <w:rPr>
          <w:rFonts w:ascii="Garamond" w:hAnsi="Garamond"/>
          <w:b/>
          <w:color w:val="000000" w:themeColor="text1"/>
        </w:rPr>
      </w:pPr>
    </w:p>
    <w:p w14:paraId="344F4F4C" w14:textId="77777777" w:rsidR="004722C1" w:rsidRPr="00286CD6" w:rsidRDefault="004722C1" w:rsidP="00121353">
      <w:pPr>
        <w:keepNext/>
        <w:keepLines/>
        <w:spacing w:after="0" w:line="240" w:lineRule="auto"/>
        <w:rPr>
          <w:rFonts w:ascii="Garamond" w:hAnsi="Garamond"/>
          <w:b/>
          <w:color w:val="000000" w:themeColor="text1"/>
        </w:rPr>
      </w:pPr>
    </w:p>
    <w:p w14:paraId="61A1E775" w14:textId="77777777" w:rsidR="004722C1" w:rsidRPr="00286CD6" w:rsidRDefault="004722C1" w:rsidP="00121353">
      <w:pPr>
        <w:keepNext/>
        <w:keepLines/>
        <w:spacing w:after="0" w:line="240" w:lineRule="auto"/>
        <w:contextualSpacing/>
        <w:rPr>
          <w:rFonts w:ascii="Garamond" w:eastAsia="Calibri" w:hAnsi="Garamond" w:cs="Times New Roman"/>
          <w:b/>
          <w:color w:val="000000" w:themeColor="text1"/>
        </w:rPr>
      </w:pPr>
    </w:p>
    <w:p w14:paraId="1B394CF9" w14:textId="77777777" w:rsidR="004722C1" w:rsidRPr="00286CD6" w:rsidRDefault="004722C1" w:rsidP="00121353">
      <w:pPr>
        <w:keepNext/>
        <w:keepLines/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</w:p>
    <w:p w14:paraId="004A9B4B" w14:textId="77777777" w:rsidR="004722C1" w:rsidRPr="00286CD6" w:rsidRDefault="004722C1" w:rsidP="00121353">
      <w:pPr>
        <w:keepNext/>
        <w:keepLines/>
        <w:spacing w:after="0" w:line="240" w:lineRule="auto"/>
        <w:jc w:val="both"/>
        <w:rPr>
          <w:rFonts w:ascii="Garamond" w:eastAsia="Times New Roman" w:hAnsi="Garamond" w:cs="Arial"/>
          <w:color w:val="000000" w:themeColor="text1"/>
        </w:rPr>
      </w:pPr>
    </w:p>
    <w:p w14:paraId="400F97C0" w14:textId="3F3EE728" w:rsidR="00A772DF" w:rsidRPr="00286CD6" w:rsidRDefault="00A772DF" w:rsidP="00121353">
      <w:pPr>
        <w:keepNext/>
        <w:keepLines/>
        <w:tabs>
          <w:tab w:val="left" w:pos="1418"/>
          <w:tab w:val="center" w:pos="4805"/>
          <w:tab w:val="left" w:pos="7680"/>
        </w:tabs>
        <w:spacing w:after="0" w:line="240" w:lineRule="auto"/>
        <w:rPr>
          <w:rFonts w:ascii="Garamond" w:hAnsi="Garamond"/>
          <w:color w:val="000000" w:themeColor="text1"/>
          <w:lang w:eastAsia="cs-CZ"/>
        </w:rPr>
      </w:pPr>
    </w:p>
    <w:p w14:paraId="6B36B26F" w14:textId="2C68426A" w:rsidR="000534D3" w:rsidRPr="00286CD6" w:rsidRDefault="000534D3" w:rsidP="00121353">
      <w:pPr>
        <w:keepNext/>
        <w:keepLines/>
        <w:spacing w:after="0" w:line="240" w:lineRule="auto"/>
        <w:rPr>
          <w:rFonts w:ascii="Garamond" w:hAnsi="Garamond"/>
          <w:color w:val="000000" w:themeColor="text1"/>
          <w:lang w:eastAsia="cs-CZ"/>
        </w:rPr>
      </w:pPr>
    </w:p>
    <w:p w14:paraId="36C89A2D" w14:textId="48CF76A1" w:rsidR="000534D3" w:rsidRPr="00286CD6" w:rsidRDefault="000534D3" w:rsidP="00121353">
      <w:pPr>
        <w:keepNext/>
        <w:keepLines/>
        <w:spacing w:after="0" w:line="240" w:lineRule="auto"/>
        <w:rPr>
          <w:rFonts w:ascii="Garamond" w:hAnsi="Garamond"/>
          <w:color w:val="000000" w:themeColor="text1"/>
          <w:lang w:eastAsia="cs-CZ"/>
        </w:rPr>
      </w:pPr>
    </w:p>
    <w:sectPr w:rsidR="000534D3" w:rsidRPr="00286CD6" w:rsidSect="00CA288F">
      <w:footerReference w:type="default" r:id="rId11"/>
      <w:pgSz w:w="11906" w:h="16838" w:code="9"/>
      <w:pgMar w:top="851" w:right="1274" w:bottom="851" w:left="851" w:header="709" w:footer="402" w:gutter="17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E629A" w14:textId="77777777" w:rsidR="0064066E" w:rsidRDefault="0064066E">
      <w:pPr>
        <w:spacing w:after="0" w:line="240" w:lineRule="auto"/>
      </w:pPr>
      <w:r>
        <w:separator/>
      </w:r>
    </w:p>
  </w:endnote>
  <w:endnote w:type="continuationSeparator" w:id="0">
    <w:p w14:paraId="728DE5F6" w14:textId="77777777" w:rsidR="0064066E" w:rsidRDefault="00640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D3FF3" w14:textId="77777777" w:rsidR="00764787" w:rsidRPr="00A4742C" w:rsidRDefault="00764787" w:rsidP="00A4742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30D26" w14:textId="77777777" w:rsidR="0064066E" w:rsidRDefault="0064066E">
      <w:pPr>
        <w:spacing w:after="0" w:line="240" w:lineRule="auto"/>
      </w:pPr>
      <w:r>
        <w:separator/>
      </w:r>
    </w:p>
  </w:footnote>
  <w:footnote w:type="continuationSeparator" w:id="0">
    <w:p w14:paraId="75EF7AB2" w14:textId="77777777" w:rsidR="0064066E" w:rsidRDefault="00640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8"/>
    <w:multiLevelType w:val="multilevel"/>
    <w:tmpl w:val="A2B81FB8"/>
    <w:name w:val="WW8Num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19C7594"/>
    <w:multiLevelType w:val="multilevel"/>
    <w:tmpl w:val="880837AE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Garamond" w:hAnsi="Garamond" w:cs="Arial" w:hint="default"/>
      </w:rPr>
    </w:lvl>
    <w:lvl w:ilvl="1">
      <w:start w:val="1"/>
      <w:numFmt w:val="decimal"/>
      <w:lvlText w:val="1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5484C99"/>
    <w:multiLevelType w:val="hybridMultilevel"/>
    <w:tmpl w:val="56988C6A"/>
    <w:lvl w:ilvl="0" w:tplc="4BE6050A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C0F5B"/>
    <w:multiLevelType w:val="hybridMultilevel"/>
    <w:tmpl w:val="E5A477F8"/>
    <w:lvl w:ilvl="0" w:tplc="8A103088">
      <w:start w:val="1"/>
      <w:numFmt w:val="lowerLetter"/>
      <w:lvlText w:val="(%1)"/>
      <w:lvlJc w:val="left"/>
      <w:pPr>
        <w:ind w:left="1429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B4758CD"/>
    <w:multiLevelType w:val="multilevel"/>
    <w:tmpl w:val="857678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none"/>
      <w:lvlText w:val="%2%1.10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%30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C4A223A"/>
    <w:multiLevelType w:val="hybridMultilevel"/>
    <w:tmpl w:val="9E1C191C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D3CFD"/>
    <w:multiLevelType w:val="hybridMultilevel"/>
    <w:tmpl w:val="0650AB34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A1418C0"/>
    <w:multiLevelType w:val="hybridMultilevel"/>
    <w:tmpl w:val="7EE8190C"/>
    <w:lvl w:ilvl="0" w:tplc="D1BA5E9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03AA9"/>
    <w:multiLevelType w:val="hybridMultilevel"/>
    <w:tmpl w:val="6E7A9F50"/>
    <w:lvl w:ilvl="0" w:tplc="C99C0D4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445AC"/>
    <w:multiLevelType w:val="hybridMultilevel"/>
    <w:tmpl w:val="B9209B70"/>
    <w:lvl w:ilvl="0" w:tplc="B76064B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C22336"/>
    <w:multiLevelType w:val="hybridMultilevel"/>
    <w:tmpl w:val="9710EA8A"/>
    <w:lvl w:ilvl="0" w:tplc="A71A151E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361740"/>
    <w:multiLevelType w:val="hybridMultilevel"/>
    <w:tmpl w:val="708055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26E713E">
      <w:start w:val="1"/>
      <w:numFmt w:val="bullet"/>
      <w:lvlText w:val="−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245100DA"/>
    <w:multiLevelType w:val="hybridMultilevel"/>
    <w:tmpl w:val="DE82D16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7003D0"/>
    <w:multiLevelType w:val="hybridMultilevel"/>
    <w:tmpl w:val="ABEE40DE"/>
    <w:lvl w:ilvl="0" w:tplc="5EB83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175558"/>
    <w:multiLevelType w:val="multilevel"/>
    <w:tmpl w:val="B1B61F1C"/>
    <w:lvl w:ilvl="0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9891947"/>
    <w:multiLevelType w:val="multilevel"/>
    <w:tmpl w:val="F8101CE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29B41A50"/>
    <w:multiLevelType w:val="hybridMultilevel"/>
    <w:tmpl w:val="733AD504"/>
    <w:lvl w:ilvl="0" w:tplc="7C380742">
      <w:start w:val="1"/>
      <w:numFmt w:val="decimal"/>
      <w:lvlText w:val="7.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E5F3C6D"/>
    <w:multiLevelType w:val="hybridMultilevel"/>
    <w:tmpl w:val="C44293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CC69C4"/>
    <w:multiLevelType w:val="hybridMultilevel"/>
    <w:tmpl w:val="867A924E"/>
    <w:lvl w:ilvl="0" w:tplc="126AF436">
      <w:start w:val="1"/>
      <w:numFmt w:val="lowerRoman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3B2400EE"/>
    <w:multiLevelType w:val="hybridMultilevel"/>
    <w:tmpl w:val="01AC73A4"/>
    <w:lvl w:ilvl="0" w:tplc="CBBED4E6">
      <w:start w:val="1"/>
      <w:numFmt w:val="lowerLetter"/>
      <w:lvlText w:val="(%1)"/>
      <w:lvlJc w:val="left"/>
      <w:pPr>
        <w:ind w:left="1429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272604C"/>
    <w:multiLevelType w:val="hybridMultilevel"/>
    <w:tmpl w:val="99444EC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B71743"/>
    <w:multiLevelType w:val="hybridMultilevel"/>
    <w:tmpl w:val="AB0693D8"/>
    <w:lvl w:ilvl="0" w:tplc="566E1B1A">
      <w:start w:val="1"/>
      <w:numFmt w:val="decimal"/>
      <w:lvlText w:val="6.%1"/>
      <w:lvlJc w:val="left"/>
      <w:pPr>
        <w:ind w:left="1429" w:hanging="360"/>
      </w:pPr>
      <w:rPr>
        <w:rFonts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3A71A89"/>
    <w:multiLevelType w:val="hybridMultilevel"/>
    <w:tmpl w:val="83909CC0"/>
    <w:lvl w:ilvl="0" w:tplc="B76064B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2D5667"/>
    <w:multiLevelType w:val="hybridMultilevel"/>
    <w:tmpl w:val="FAA636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7176" w:firstLine="0"/>
      </w:pPr>
    </w:lvl>
  </w:abstractNum>
  <w:abstractNum w:abstractNumId="31" w15:restartNumberingAfterBreak="0">
    <w:nsid w:val="4939562E"/>
    <w:multiLevelType w:val="hybridMultilevel"/>
    <w:tmpl w:val="0BA4E058"/>
    <w:lvl w:ilvl="0" w:tplc="398C3278">
      <w:start w:val="1"/>
      <w:numFmt w:val="decimal"/>
      <w:lvlText w:val="6.%1"/>
      <w:lvlJc w:val="left"/>
      <w:pPr>
        <w:tabs>
          <w:tab w:val="num" w:pos="645"/>
        </w:tabs>
        <w:ind w:left="645" w:hanging="360"/>
      </w:pPr>
      <w:rPr>
        <w:rFonts w:hint="default"/>
        <w:sz w:val="20"/>
        <w:szCs w:val="2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B1F2F63"/>
    <w:multiLevelType w:val="hybridMultilevel"/>
    <w:tmpl w:val="82A2FE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7B2451"/>
    <w:multiLevelType w:val="multilevel"/>
    <w:tmpl w:val="14FE944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4" w15:restartNumberingAfterBreak="0">
    <w:nsid w:val="5C127463"/>
    <w:multiLevelType w:val="singleLevel"/>
    <w:tmpl w:val="76645A4A"/>
    <w:lvl w:ilvl="0">
      <w:start w:val="1"/>
      <w:numFmt w:val="decimal"/>
      <w:lvlText w:val="9.%1"/>
      <w:lvlJc w:val="left"/>
      <w:pPr>
        <w:ind w:left="360" w:hanging="360"/>
      </w:pPr>
      <w:rPr>
        <w:rFonts w:hint="default"/>
        <w:b w:val="0"/>
        <w:i w:val="0"/>
      </w:rPr>
    </w:lvl>
  </w:abstractNum>
  <w:abstractNum w:abstractNumId="35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 w15:restartNumberingAfterBreak="0">
    <w:nsid w:val="62BD4944"/>
    <w:multiLevelType w:val="hybridMultilevel"/>
    <w:tmpl w:val="19D2F0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C62518"/>
    <w:multiLevelType w:val="hybridMultilevel"/>
    <w:tmpl w:val="AA145138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B974A5D"/>
    <w:multiLevelType w:val="hybridMultilevel"/>
    <w:tmpl w:val="444682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211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D50665E"/>
    <w:multiLevelType w:val="hybridMultilevel"/>
    <w:tmpl w:val="D2D4B5D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42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3" w15:restartNumberingAfterBreak="0">
    <w:nsid w:val="77746349"/>
    <w:multiLevelType w:val="multilevel"/>
    <w:tmpl w:val="7EAAAB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A2D5D79"/>
    <w:multiLevelType w:val="hybridMultilevel"/>
    <w:tmpl w:val="4E2C6588"/>
    <w:lvl w:ilvl="0" w:tplc="6FAED6A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483CB0"/>
    <w:multiLevelType w:val="hybridMultilevel"/>
    <w:tmpl w:val="7DDE2DD2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1C5A338A">
      <w:start w:val="1"/>
      <w:numFmt w:val="bullet"/>
      <w:lvlText w:val="-"/>
      <w:lvlJc w:val="left"/>
      <w:pPr>
        <w:ind w:left="1724" w:hanging="360"/>
      </w:pPr>
      <w:rPr>
        <w:rFonts w:ascii="Calibri" w:eastAsiaTheme="minorHAnsi" w:hAnsi="Calibri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C5109A9"/>
    <w:multiLevelType w:val="hybridMultilevel"/>
    <w:tmpl w:val="7D909D30"/>
    <w:lvl w:ilvl="0" w:tplc="263ACFF2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9" w15:restartNumberingAfterBreak="0">
    <w:nsid w:val="7E752131"/>
    <w:multiLevelType w:val="hybridMultilevel"/>
    <w:tmpl w:val="2CA2B4E2"/>
    <w:lvl w:ilvl="0" w:tplc="5EB83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059422">
    <w:abstractNumId w:val="41"/>
  </w:num>
  <w:num w:numId="2" w16cid:durableId="940339992">
    <w:abstractNumId w:val="30"/>
  </w:num>
  <w:num w:numId="3" w16cid:durableId="952537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4328414">
    <w:abstractNumId w:val="24"/>
  </w:num>
  <w:num w:numId="5" w16cid:durableId="870845143">
    <w:abstractNumId w:val="48"/>
  </w:num>
  <w:num w:numId="6" w16cid:durableId="1909730522">
    <w:abstractNumId w:val="20"/>
  </w:num>
  <w:num w:numId="7" w16cid:durableId="384647303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41503163">
    <w:abstractNumId w:val="5"/>
  </w:num>
  <w:num w:numId="9" w16cid:durableId="456489489">
    <w:abstractNumId w:val="9"/>
  </w:num>
  <w:num w:numId="10" w16cid:durableId="1474055416">
    <w:abstractNumId w:val="33"/>
  </w:num>
  <w:num w:numId="11" w16cid:durableId="1459059489">
    <w:abstractNumId w:val="39"/>
  </w:num>
  <w:num w:numId="12" w16cid:durableId="1383674021">
    <w:abstractNumId w:val="14"/>
  </w:num>
  <w:num w:numId="13" w16cid:durableId="502355175">
    <w:abstractNumId w:val="34"/>
  </w:num>
  <w:num w:numId="14" w16cid:durableId="1298142017">
    <w:abstractNumId w:val="27"/>
  </w:num>
  <w:num w:numId="15" w16cid:durableId="1167749314">
    <w:abstractNumId w:val="25"/>
  </w:num>
  <w:num w:numId="16" w16cid:durableId="1626815662">
    <w:abstractNumId w:val="16"/>
  </w:num>
  <w:num w:numId="17" w16cid:durableId="701975102">
    <w:abstractNumId w:val="35"/>
  </w:num>
  <w:num w:numId="18" w16cid:durableId="1083186784">
    <w:abstractNumId w:val="18"/>
  </w:num>
  <w:num w:numId="19" w16cid:durableId="1573350118">
    <w:abstractNumId w:val="21"/>
  </w:num>
  <w:num w:numId="20" w16cid:durableId="16464688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26181734">
    <w:abstractNumId w:val="19"/>
  </w:num>
  <w:num w:numId="22" w16cid:durableId="874469133">
    <w:abstractNumId w:val="12"/>
  </w:num>
  <w:num w:numId="23" w16cid:durableId="804397517">
    <w:abstractNumId w:val="43"/>
  </w:num>
  <w:num w:numId="24" w16cid:durableId="207181300">
    <w:abstractNumId w:val="26"/>
  </w:num>
  <w:num w:numId="25" w16cid:durableId="1414007634">
    <w:abstractNumId w:val="44"/>
  </w:num>
  <w:num w:numId="26" w16cid:durableId="1117069899">
    <w:abstractNumId w:val="37"/>
  </w:num>
  <w:num w:numId="27" w16cid:durableId="579486478">
    <w:abstractNumId w:val="8"/>
  </w:num>
  <w:num w:numId="28" w16cid:durableId="1666589710">
    <w:abstractNumId w:val="31"/>
  </w:num>
  <w:num w:numId="29" w16cid:durableId="1198785233">
    <w:abstractNumId w:val="49"/>
  </w:num>
  <w:num w:numId="30" w16cid:durableId="331955953">
    <w:abstractNumId w:val="4"/>
  </w:num>
  <w:num w:numId="31" w16cid:durableId="2130010738">
    <w:abstractNumId w:val="42"/>
  </w:num>
  <w:num w:numId="32" w16cid:durableId="1597979299">
    <w:abstractNumId w:val="11"/>
  </w:num>
  <w:num w:numId="33" w16cid:durableId="452137046">
    <w:abstractNumId w:val="17"/>
  </w:num>
  <w:num w:numId="34" w16cid:durableId="1643389043">
    <w:abstractNumId w:val="13"/>
  </w:num>
  <w:num w:numId="35" w16cid:durableId="380137385">
    <w:abstractNumId w:val="47"/>
  </w:num>
  <w:num w:numId="36" w16cid:durableId="674310693">
    <w:abstractNumId w:val="28"/>
  </w:num>
  <w:num w:numId="37" w16cid:durableId="627585006">
    <w:abstractNumId w:val="6"/>
  </w:num>
  <w:num w:numId="38" w16cid:durableId="1736778297">
    <w:abstractNumId w:val="7"/>
  </w:num>
  <w:num w:numId="39" w16cid:durableId="104274617">
    <w:abstractNumId w:val="23"/>
  </w:num>
  <w:num w:numId="40" w16cid:durableId="157771382">
    <w:abstractNumId w:val="40"/>
  </w:num>
  <w:num w:numId="41" w16cid:durableId="62604238">
    <w:abstractNumId w:val="45"/>
  </w:num>
  <w:num w:numId="42" w16cid:durableId="57478034">
    <w:abstractNumId w:val="10"/>
  </w:num>
  <w:num w:numId="43" w16cid:durableId="84306646">
    <w:abstractNumId w:val="38"/>
  </w:num>
  <w:num w:numId="44" w16cid:durableId="1943148349">
    <w:abstractNumId w:val="15"/>
  </w:num>
  <w:num w:numId="45" w16cid:durableId="1121847884">
    <w:abstractNumId w:val="32"/>
  </w:num>
  <w:num w:numId="46" w16cid:durableId="880744932">
    <w:abstractNumId w:val="29"/>
  </w:num>
  <w:num w:numId="47" w16cid:durableId="128322667">
    <w:abstractNumId w:val="36"/>
  </w:num>
  <w:num w:numId="48" w16cid:durableId="293292061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GrammaticalErrors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1C8"/>
    <w:rsid w:val="00000733"/>
    <w:rsid w:val="000011BA"/>
    <w:rsid w:val="0001068D"/>
    <w:rsid w:val="000125C0"/>
    <w:rsid w:val="00016333"/>
    <w:rsid w:val="00024821"/>
    <w:rsid w:val="0004340D"/>
    <w:rsid w:val="00044FC9"/>
    <w:rsid w:val="00052A5F"/>
    <w:rsid w:val="000534D3"/>
    <w:rsid w:val="00057539"/>
    <w:rsid w:val="00060BBC"/>
    <w:rsid w:val="000672D4"/>
    <w:rsid w:val="00070635"/>
    <w:rsid w:val="000712E7"/>
    <w:rsid w:val="000732A6"/>
    <w:rsid w:val="00086900"/>
    <w:rsid w:val="00091943"/>
    <w:rsid w:val="00091AD2"/>
    <w:rsid w:val="00094446"/>
    <w:rsid w:val="00095020"/>
    <w:rsid w:val="000954A9"/>
    <w:rsid w:val="00096173"/>
    <w:rsid w:val="0009749D"/>
    <w:rsid w:val="000A74B6"/>
    <w:rsid w:val="000B24D6"/>
    <w:rsid w:val="000B50F7"/>
    <w:rsid w:val="000B7328"/>
    <w:rsid w:val="000B757F"/>
    <w:rsid w:val="000C2EB3"/>
    <w:rsid w:val="000D05BF"/>
    <w:rsid w:val="000E15DF"/>
    <w:rsid w:val="000E1A17"/>
    <w:rsid w:val="000E2A00"/>
    <w:rsid w:val="000F60DD"/>
    <w:rsid w:val="000F6B06"/>
    <w:rsid w:val="001001AA"/>
    <w:rsid w:val="0010387D"/>
    <w:rsid w:val="0010620A"/>
    <w:rsid w:val="001104F9"/>
    <w:rsid w:val="00112FF0"/>
    <w:rsid w:val="00121353"/>
    <w:rsid w:val="0013412B"/>
    <w:rsid w:val="00157199"/>
    <w:rsid w:val="001652BE"/>
    <w:rsid w:val="0016689A"/>
    <w:rsid w:val="001679BF"/>
    <w:rsid w:val="0017316C"/>
    <w:rsid w:val="0018028B"/>
    <w:rsid w:val="00183338"/>
    <w:rsid w:val="00184280"/>
    <w:rsid w:val="00190767"/>
    <w:rsid w:val="0019424E"/>
    <w:rsid w:val="001A2A90"/>
    <w:rsid w:val="001A6093"/>
    <w:rsid w:val="001A6FE5"/>
    <w:rsid w:val="001B3B38"/>
    <w:rsid w:val="001B55EB"/>
    <w:rsid w:val="001B69E0"/>
    <w:rsid w:val="001C01C8"/>
    <w:rsid w:val="001C3F21"/>
    <w:rsid w:val="001C708E"/>
    <w:rsid w:val="001D136C"/>
    <w:rsid w:val="001D1FC6"/>
    <w:rsid w:val="001D41C1"/>
    <w:rsid w:val="001D44B7"/>
    <w:rsid w:val="001E1F54"/>
    <w:rsid w:val="001E7B08"/>
    <w:rsid w:val="001F05DD"/>
    <w:rsid w:val="001F35EA"/>
    <w:rsid w:val="001F389B"/>
    <w:rsid w:val="001F4119"/>
    <w:rsid w:val="0020315E"/>
    <w:rsid w:val="00210489"/>
    <w:rsid w:val="0021289B"/>
    <w:rsid w:val="00213442"/>
    <w:rsid w:val="00215197"/>
    <w:rsid w:val="00215210"/>
    <w:rsid w:val="002327F8"/>
    <w:rsid w:val="002463B4"/>
    <w:rsid w:val="00247B29"/>
    <w:rsid w:val="00254641"/>
    <w:rsid w:val="0025591D"/>
    <w:rsid w:val="002571F9"/>
    <w:rsid w:val="0026744C"/>
    <w:rsid w:val="00272B99"/>
    <w:rsid w:val="00276D4B"/>
    <w:rsid w:val="00277415"/>
    <w:rsid w:val="00286CD6"/>
    <w:rsid w:val="00290492"/>
    <w:rsid w:val="00292F50"/>
    <w:rsid w:val="00295BB5"/>
    <w:rsid w:val="00295D47"/>
    <w:rsid w:val="002A0208"/>
    <w:rsid w:val="002A1734"/>
    <w:rsid w:val="002A3692"/>
    <w:rsid w:val="002A42CF"/>
    <w:rsid w:val="002B2B80"/>
    <w:rsid w:val="002C018C"/>
    <w:rsid w:val="002C1A66"/>
    <w:rsid w:val="002C1B5B"/>
    <w:rsid w:val="002C26B6"/>
    <w:rsid w:val="002C3882"/>
    <w:rsid w:val="002C52D2"/>
    <w:rsid w:val="002C7FD2"/>
    <w:rsid w:val="002D4A46"/>
    <w:rsid w:val="002E10C9"/>
    <w:rsid w:val="002E2E38"/>
    <w:rsid w:val="002E32EE"/>
    <w:rsid w:val="003070DC"/>
    <w:rsid w:val="00307931"/>
    <w:rsid w:val="00311915"/>
    <w:rsid w:val="00325D35"/>
    <w:rsid w:val="00327CD2"/>
    <w:rsid w:val="003316CA"/>
    <w:rsid w:val="00333AE5"/>
    <w:rsid w:val="00340609"/>
    <w:rsid w:val="0034144D"/>
    <w:rsid w:val="00350186"/>
    <w:rsid w:val="00363A8A"/>
    <w:rsid w:val="003664B8"/>
    <w:rsid w:val="00370E06"/>
    <w:rsid w:val="00374607"/>
    <w:rsid w:val="00375531"/>
    <w:rsid w:val="00384DF2"/>
    <w:rsid w:val="00384FA1"/>
    <w:rsid w:val="00390F31"/>
    <w:rsid w:val="00392F18"/>
    <w:rsid w:val="00395C2F"/>
    <w:rsid w:val="00397FC6"/>
    <w:rsid w:val="003A037D"/>
    <w:rsid w:val="003A316A"/>
    <w:rsid w:val="003B3693"/>
    <w:rsid w:val="003B4597"/>
    <w:rsid w:val="003B609E"/>
    <w:rsid w:val="003B6A12"/>
    <w:rsid w:val="003C1B1D"/>
    <w:rsid w:val="003C5E7B"/>
    <w:rsid w:val="003C6882"/>
    <w:rsid w:val="003C7FC8"/>
    <w:rsid w:val="003D1658"/>
    <w:rsid w:val="003D3445"/>
    <w:rsid w:val="003D68E1"/>
    <w:rsid w:val="003E1706"/>
    <w:rsid w:val="003E52B9"/>
    <w:rsid w:val="003E7525"/>
    <w:rsid w:val="003F003F"/>
    <w:rsid w:val="003F663C"/>
    <w:rsid w:val="00401070"/>
    <w:rsid w:val="00406DE4"/>
    <w:rsid w:val="00406E92"/>
    <w:rsid w:val="00407CB6"/>
    <w:rsid w:val="00412B85"/>
    <w:rsid w:val="00415974"/>
    <w:rsid w:val="004244D1"/>
    <w:rsid w:val="00430C4A"/>
    <w:rsid w:val="00437980"/>
    <w:rsid w:val="00441DAA"/>
    <w:rsid w:val="0044429B"/>
    <w:rsid w:val="00455B71"/>
    <w:rsid w:val="00457AA9"/>
    <w:rsid w:val="00463D4A"/>
    <w:rsid w:val="004701CB"/>
    <w:rsid w:val="00471D1E"/>
    <w:rsid w:val="004722C1"/>
    <w:rsid w:val="00476AB2"/>
    <w:rsid w:val="00480752"/>
    <w:rsid w:val="00483F16"/>
    <w:rsid w:val="00487C2D"/>
    <w:rsid w:val="00493614"/>
    <w:rsid w:val="004A2479"/>
    <w:rsid w:val="004A2ADF"/>
    <w:rsid w:val="004A2FEA"/>
    <w:rsid w:val="004A4B0F"/>
    <w:rsid w:val="004A67AD"/>
    <w:rsid w:val="004B1934"/>
    <w:rsid w:val="004B232B"/>
    <w:rsid w:val="004C0100"/>
    <w:rsid w:val="004C1F0F"/>
    <w:rsid w:val="004C3D4B"/>
    <w:rsid w:val="004C59B1"/>
    <w:rsid w:val="004C62A8"/>
    <w:rsid w:val="004C7802"/>
    <w:rsid w:val="004D3487"/>
    <w:rsid w:val="004D4D71"/>
    <w:rsid w:val="004D634A"/>
    <w:rsid w:val="004E0FD9"/>
    <w:rsid w:val="004E37FC"/>
    <w:rsid w:val="004E526C"/>
    <w:rsid w:val="004F29DA"/>
    <w:rsid w:val="004F772C"/>
    <w:rsid w:val="00505642"/>
    <w:rsid w:val="0051310E"/>
    <w:rsid w:val="0052378E"/>
    <w:rsid w:val="00526902"/>
    <w:rsid w:val="00537A72"/>
    <w:rsid w:val="0054009F"/>
    <w:rsid w:val="005443D8"/>
    <w:rsid w:val="00555110"/>
    <w:rsid w:val="00556E1E"/>
    <w:rsid w:val="00564D84"/>
    <w:rsid w:val="00566300"/>
    <w:rsid w:val="00570BEE"/>
    <w:rsid w:val="0057665A"/>
    <w:rsid w:val="0058049F"/>
    <w:rsid w:val="00582628"/>
    <w:rsid w:val="005853CD"/>
    <w:rsid w:val="00591778"/>
    <w:rsid w:val="00593F26"/>
    <w:rsid w:val="00594366"/>
    <w:rsid w:val="005948EF"/>
    <w:rsid w:val="0059788E"/>
    <w:rsid w:val="005B672B"/>
    <w:rsid w:val="005C4FD9"/>
    <w:rsid w:val="005C61B6"/>
    <w:rsid w:val="005D07F6"/>
    <w:rsid w:val="005D37B0"/>
    <w:rsid w:val="005D3D7C"/>
    <w:rsid w:val="005D63B4"/>
    <w:rsid w:val="005E589A"/>
    <w:rsid w:val="005E67EA"/>
    <w:rsid w:val="00610CC4"/>
    <w:rsid w:val="0061787F"/>
    <w:rsid w:val="00622FA5"/>
    <w:rsid w:val="006306ED"/>
    <w:rsid w:val="006328CD"/>
    <w:rsid w:val="0064066E"/>
    <w:rsid w:val="00660B3B"/>
    <w:rsid w:val="006661A1"/>
    <w:rsid w:val="00671BCC"/>
    <w:rsid w:val="006767C7"/>
    <w:rsid w:val="00677CD6"/>
    <w:rsid w:val="00683A76"/>
    <w:rsid w:val="00684C57"/>
    <w:rsid w:val="006856BF"/>
    <w:rsid w:val="00685F0D"/>
    <w:rsid w:val="00692BB0"/>
    <w:rsid w:val="00696F7F"/>
    <w:rsid w:val="006A1DB8"/>
    <w:rsid w:val="006A34E1"/>
    <w:rsid w:val="006A4F41"/>
    <w:rsid w:val="006B4DA1"/>
    <w:rsid w:val="006B7B89"/>
    <w:rsid w:val="006C14C3"/>
    <w:rsid w:val="006C15E3"/>
    <w:rsid w:val="006C3F46"/>
    <w:rsid w:val="006C4E64"/>
    <w:rsid w:val="006D23DC"/>
    <w:rsid w:val="006D4D75"/>
    <w:rsid w:val="006D7289"/>
    <w:rsid w:val="006E68DE"/>
    <w:rsid w:val="006F1F87"/>
    <w:rsid w:val="006F5789"/>
    <w:rsid w:val="00713808"/>
    <w:rsid w:val="00715A62"/>
    <w:rsid w:val="00721A73"/>
    <w:rsid w:val="0072406F"/>
    <w:rsid w:val="0072643D"/>
    <w:rsid w:val="00730830"/>
    <w:rsid w:val="00740E11"/>
    <w:rsid w:val="0074118C"/>
    <w:rsid w:val="007418BC"/>
    <w:rsid w:val="00751940"/>
    <w:rsid w:val="007541ED"/>
    <w:rsid w:val="00763159"/>
    <w:rsid w:val="00764787"/>
    <w:rsid w:val="007719D0"/>
    <w:rsid w:val="00772B0C"/>
    <w:rsid w:val="007848E4"/>
    <w:rsid w:val="00785DA9"/>
    <w:rsid w:val="007934F0"/>
    <w:rsid w:val="007948E6"/>
    <w:rsid w:val="007A1F87"/>
    <w:rsid w:val="007A2542"/>
    <w:rsid w:val="007A6550"/>
    <w:rsid w:val="007B1950"/>
    <w:rsid w:val="007B1FCB"/>
    <w:rsid w:val="007D0F69"/>
    <w:rsid w:val="007D21A2"/>
    <w:rsid w:val="007F1027"/>
    <w:rsid w:val="007F3F22"/>
    <w:rsid w:val="00806256"/>
    <w:rsid w:val="008105E7"/>
    <w:rsid w:val="00810AFB"/>
    <w:rsid w:val="00820CB3"/>
    <w:rsid w:val="00821A46"/>
    <w:rsid w:val="00825E22"/>
    <w:rsid w:val="00827951"/>
    <w:rsid w:val="008305DE"/>
    <w:rsid w:val="00830D1D"/>
    <w:rsid w:val="00834F64"/>
    <w:rsid w:val="00840C71"/>
    <w:rsid w:val="00853C3F"/>
    <w:rsid w:val="00856810"/>
    <w:rsid w:val="0086082E"/>
    <w:rsid w:val="0086417A"/>
    <w:rsid w:val="00867642"/>
    <w:rsid w:val="00871505"/>
    <w:rsid w:val="008740BB"/>
    <w:rsid w:val="0087437E"/>
    <w:rsid w:val="0087580A"/>
    <w:rsid w:val="00887D5E"/>
    <w:rsid w:val="00891379"/>
    <w:rsid w:val="00891472"/>
    <w:rsid w:val="00893621"/>
    <w:rsid w:val="00895F22"/>
    <w:rsid w:val="008B39FD"/>
    <w:rsid w:val="008B74B0"/>
    <w:rsid w:val="008C323C"/>
    <w:rsid w:val="008C6A16"/>
    <w:rsid w:val="008C6C2D"/>
    <w:rsid w:val="008D161B"/>
    <w:rsid w:val="008D17A5"/>
    <w:rsid w:val="008D3CCC"/>
    <w:rsid w:val="008D4C86"/>
    <w:rsid w:val="008E0D96"/>
    <w:rsid w:val="008E1F2C"/>
    <w:rsid w:val="008F146A"/>
    <w:rsid w:val="008F4E28"/>
    <w:rsid w:val="008F53B5"/>
    <w:rsid w:val="008F65A1"/>
    <w:rsid w:val="008F7145"/>
    <w:rsid w:val="009030D3"/>
    <w:rsid w:val="0090561F"/>
    <w:rsid w:val="00905EB8"/>
    <w:rsid w:val="00910A7F"/>
    <w:rsid w:val="00911199"/>
    <w:rsid w:val="009112B5"/>
    <w:rsid w:val="00911717"/>
    <w:rsid w:val="00915D58"/>
    <w:rsid w:val="0091748C"/>
    <w:rsid w:val="0092384A"/>
    <w:rsid w:val="00925E01"/>
    <w:rsid w:val="00927F44"/>
    <w:rsid w:val="00932121"/>
    <w:rsid w:val="00932950"/>
    <w:rsid w:val="0093623D"/>
    <w:rsid w:val="00944E9E"/>
    <w:rsid w:val="00945ABA"/>
    <w:rsid w:val="00946229"/>
    <w:rsid w:val="00946652"/>
    <w:rsid w:val="00951047"/>
    <w:rsid w:val="0095619B"/>
    <w:rsid w:val="00961B6C"/>
    <w:rsid w:val="00961CDE"/>
    <w:rsid w:val="00961D66"/>
    <w:rsid w:val="0096329C"/>
    <w:rsid w:val="009641F0"/>
    <w:rsid w:val="0096673C"/>
    <w:rsid w:val="00972205"/>
    <w:rsid w:val="00980104"/>
    <w:rsid w:val="00982305"/>
    <w:rsid w:val="00984FEA"/>
    <w:rsid w:val="00985AF9"/>
    <w:rsid w:val="00985C37"/>
    <w:rsid w:val="009951C5"/>
    <w:rsid w:val="009A6E65"/>
    <w:rsid w:val="009A75EC"/>
    <w:rsid w:val="009B520D"/>
    <w:rsid w:val="009B6630"/>
    <w:rsid w:val="009C1BF6"/>
    <w:rsid w:val="009C4402"/>
    <w:rsid w:val="009C4CF2"/>
    <w:rsid w:val="009C5B30"/>
    <w:rsid w:val="009D087F"/>
    <w:rsid w:val="009E0FD9"/>
    <w:rsid w:val="009F2929"/>
    <w:rsid w:val="009F2BFD"/>
    <w:rsid w:val="009F308F"/>
    <w:rsid w:val="009F65AC"/>
    <w:rsid w:val="00A03DA4"/>
    <w:rsid w:val="00A065E5"/>
    <w:rsid w:val="00A11F51"/>
    <w:rsid w:val="00A21479"/>
    <w:rsid w:val="00A223E5"/>
    <w:rsid w:val="00A23B99"/>
    <w:rsid w:val="00A243C6"/>
    <w:rsid w:val="00A43AFB"/>
    <w:rsid w:val="00A451E0"/>
    <w:rsid w:val="00A4742C"/>
    <w:rsid w:val="00A54AE9"/>
    <w:rsid w:val="00A60589"/>
    <w:rsid w:val="00A646D9"/>
    <w:rsid w:val="00A66D4E"/>
    <w:rsid w:val="00A70F0A"/>
    <w:rsid w:val="00A76489"/>
    <w:rsid w:val="00A772DF"/>
    <w:rsid w:val="00A83B49"/>
    <w:rsid w:val="00A84CA8"/>
    <w:rsid w:val="00A856BA"/>
    <w:rsid w:val="00A9086F"/>
    <w:rsid w:val="00A92ECC"/>
    <w:rsid w:val="00A93718"/>
    <w:rsid w:val="00A95979"/>
    <w:rsid w:val="00A97103"/>
    <w:rsid w:val="00AA0434"/>
    <w:rsid w:val="00AA1027"/>
    <w:rsid w:val="00AA7A50"/>
    <w:rsid w:val="00AB52D2"/>
    <w:rsid w:val="00AD2B14"/>
    <w:rsid w:val="00AE2228"/>
    <w:rsid w:val="00AE71B8"/>
    <w:rsid w:val="00AF232E"/>
    <w:rsid w:val="00AF5FBD"/>
    <w:rsid w:val="00B04A73"/>
    <w:rsid w:val="00B04BD5"/>
    <w:rsid w:val="00B12F0A"/>
    <w:rsid w:val="00B13040"/>
    <w:rsid w:val="00B13FED"/>
    <w:rsid w:val="00B17A13"/>
    <w:rsid w:val="00B33180"/>
    <w:rsid w:val="00B37723"/>
    <w:rsid w:val="00B40A8E"/>
    <w:rsid w:val="00B43266"/>
    <w:rsid w:val="00B45C3C"/>
    <w:rsid w:val="00B50931"/>
    <w:rsid w:val="00B54F06"/>
    <w:rsid w:val="00B64E9E"/>
    <w:rsid w:val="00B871B3"/>
    <w:rsid w:val="00B912E9"/>
    <w:rsid w:val="00B91322"/>
    <w:rsid w:val="00B93841"/>
    <w:rsid w:val="00B95B55"/>
    <w:rsid w:val="00BA052E"/>
    <w:rsid w:val="00BA0A8F"/>
    <w:rsid w:val="00BA400C"/>
    <w:rsid w:val="00BA7A61"/>
    <w:rsid w:val="00BC0B6C"/>
    <w:rsid w:val="00BC3389"/>
    <w:rsid w:val="00BC356A"/>
    <w:rsid w:val="00BD37EC"/>
    <w:rsid w:val="00BD66D4"/>
    <w:rsid w:val="00BD7C23"/>
    <w:rsid w:val="00BD7DDB"/>
    <w:rsid w:val="00BE006F"/>
    <w:rsid w:val="00BE32DB"/>
    <w:rsid w:val="00BE6733"/>
    <w:rsid w:val="00BE7842"/>
    <w:rsid w:val="00BF1865"/>
    <w:rsid w:val="00BF3904"/>
    <w:rsid w:val="00BF582B"/>
    <w:rsid w:val="00BF5AF6"/>
    <w:rsid w:val="00C07C84"/>
    <w:rsid w:val="00C07F59"/>
    <w:rsid w:val="00C17626"/>
    <w:rsid w:val="00C21BAC"/>
    <w:rsid w:val="00C2223F"/>
    <w:rsid w:val="00C30320"/>
    <w:rsid w:val="00C334ED"/>
    <w:rsid w:val="00C35115"/>
    <w:rsid w:val="00C3601C"/>
    <w:rsid w:val="00C418C4"/>
    <w:rsid w:val="00C4592F"/>
    <w:rsid w:val="00C52376"/>
    <w:rsid w:val="00C5612D"/>
    <w:rsid w:val="00C6547E"/>
    <w:rsid w:val="00C76135"/>
    <w:rsid w:val="00C81255"/>
    <w:rsid w:val="00C86A14"/>
    <w:rsid w:val="00C87A14"/>
    <w:rsid w:val="00C945DA"/>
    <w:rsid w:val="00C951C6"/>
    <w:rsid w:val="00C9575D"/>
    <w:rsid w:val="00C9708E"/>
    <w:rsid w:val="00CA0440"/>
    <w:rsid w:val="00CA1A63"/>
    <w:rsid w:val="00CA288F"/>
    <w:rsid w:val="00CA343A"/>
    <w:rsid w:val="00CA3D78"/>
    <w:rsid w:val="00CA5D5C"/>
    <w:rsid w:val="00CC575B"/>
    <w:rsid w:val="00CD0D59"/>
    <w:rsid w:val="00CD6B7E"/>
    <w:rsid w:val="00CE3DF5"/>
    <w:rsid w:val="00CE418B"/>
    <w:rsid w:val="00CF0199"/>
    <w:rsid w:val="00CF38F2"/>
    <w:rsid w:val="00CF6D25"/>
    <w:rsid w:val="00CF7548"/>
    <w:rsid w:val="00D0068B"/>
    <w:rsid w:val="00D16738"/>
    <w:rsid w:val="00D226F8"/>
    <w:rsid w:val="00D23071"/>
    <w:rsid w:val="00D245A6"/>
    <w:rsid w:val="00D27798"/>
    <w:rsid w:val="00D27949"/>
    <w:rsid w:val="00D3147B"/>
    <w:rsid w:val="00D35203"/>
    <w:rsid w:val="00D41401"/>
    <w:rsid w:val="00D469D0"/>
    <w:rsid w:val="00D46B69"/>
    <w:rsid w:val="00D60AD9"/>
    <w:rsid w:val="00D60D31"/>
    <w:rsid w:val="00D62CCD"/>
    <w:rsid w:val="00D636C9"/>
    <w:rsid w:val="00D65D7F"/>
    <w:rsid w:val="00D66EBD"/>
    <w:rsid w:val="00D70265"/>
    <w:rsid w:val="00D7243B"/>
    <w:rsid w:val="00D73FFB"/>
    <w:rsid w:val="00D82F62"/>
    <w:rsid w:val="00D8302B"/>
    <w:rsid w:val="00D839D3"/>
    <w:rsid w:val="00D84530"/>
    <w:rsid w:val="00D919E7"/>
    <w:rsid w:val="00D97F08"/>
    <w:rsid w:val="00DA174F"/>
    <w:rsid w:val="00DA2B7F"/>
    <w:rsid w:val="00DA37DC"/>
    <w:rsid w:val="00DB04EB"/>
    <w:rsid w:val="00DC24A6"/>
    <w:rsid w:val="00DC6573"/>
    <w:rsid w:val="00DC6D5F"/>
    <w:rsid w:val="00DE05AB"/>
    <w:rsid w:val="00DF2CC2"/>
    <w:rsid w:val="00E00061"/>
    <w:rsid w:val="00E01F30"/>
    <w:rsid w:val="00E0570D"/>
    <w:rsid w:val="00E10F5A"/>
    <w:rsid w:val="00E13460"/>
    <w:rsid w:val="00E33793"/>
    <w:rsid w:val="00E41D17"/>
    <w:rsid w:val="00E423B5"/>
    <w:rsid w:val="00E45C1D"/>
    <w:rsid w:val="00E50249"/>
    <w:rsid w:val="00E51761"/>
    <w:rsid w:val="00E523F8"/>
    <w:rsid w:val="00E55339"/>
    <w:rsid w:val="00E577C0"/>
    <w:rsid w:val="00E60EB4"/>
    <w:rsid w:val="00E72488"/>
    <w:rsid w:val="00E74197"/>
    <w:rsid w:val="00E744AA"/>
    <w:rsid w:val="00E762B1"/>
    <w:rsid w:val="00E76DD1"/>
    <w:rsid w:val="00E83A86"/>
    <w:rsid w:val="00E95A37"/>
    <w:rsid w:val="00E96A7B"/>
    <w:rsid w:val="00EA0B7B"/>
    <w:rsid w:val="00EA6D9E"/>
    <w:rsid w:val="00EB1042"/>
    <w:rsid w:val="00EB7ED3"/>
    <w:rsid w:val="00EC001D"/>
    <w:rsid w:val="00EC2735"/>
    <w:rsid w:val="00EC3A91"/>
    <w:rsid w:val="00ED0525"/>
    <w:rsid w:val="00ED3625"/>
    <w:rsid w:val="00ED38B3"/>
    <w:rsid w:val="00ED424E"/>
    <w:rsid w:val="00ED4526"/>
    <w:rsid w:val="00ED6704"/>
    <w:rsid w:val="00EE06E8"/>
    <w:rsid w:val="00EE521C"/>
    <w:rsid w:val="00EE55F3"/>
    <w:rsid w:val="00EE63C7"/>
    <w:rsid w:val="00F0073B"/>
    <w:rsid w:val="00F03419"/>
    <w:rsid w:val="00F2322F"/>
    <w:rsid w:val="00F274EB"/>
    <w:rsid w:val="00F2783A"/>
    <w:rsid w:val="00F313C7"/>
    <w:rsid w:val="00F35019"/>
    <w:rsid w:val="00F420FE"/>
    <w:rsid w:val="00F47A82"/>
    <w:rsid w:val="00F528ED"/>
    <w:rsid w:val="00F530AB"/>
    <w:rsid w:val="00F53551"/>
    <w:rsid w:val="00F62AD2"/>
    <w:rsid w:val="00F63627"/>
    <w:rsid w:val="00F653D5"/>
    <w:rsid w:val="00F65477"/>
    <w:rsid w:val="00F70D96"/>
    <w:rsid w:val="00F748F7"/>
    <w:rsid w:val="00F74BBE"/>
    <w:rsid w:val="00F751E2"/>
    <w:rsid w:val="00F76214"/>
    <w:rsid w:val="00F81D09"/>
    <w:rsid w:val="00F8429C"/>
    <w:rsid w:val="00F8461B"/>
    <w:rsid w:val="00F84711"/>
    <w:rsid w:val="00F847BD"/>
    <w:rsid w:val="00F91ECB"/>
    <w:rsid w:val="00F93BC7"/>
    <w:rsid w:val="00F95753"/>
    <w:rsid w:val="00FA07A5"/>
    <w:rsid w:val="00FA32A5"/>
    <w:rsid w:val="00FA5DC4"/>
    <w:rsid w:val="00FA7DE1"/>
    <w:rsid w:val="00FB5B91"/>
    <w:rsid w:val="00FB5FEE"/>
    <w:rsid w:val="00FB63F7"/>
    <w:rsid w:val="00FB73D2"/>
    <w:rsid w:val="00FC481C"/>
    <w:rsid w:val="00FC58A7"/>
    <w:rsid w:val="00FD1004"/>
    <w:rsid w:val="00FD1A1D"/>
    <w:rsid w:val="00FD4A1A"/>
    <w:rsid w:val="00FD5122"/>
    <w:rsid w:val="00FD6D33"/>
    <w:rsid w:val="00FE06B0"/>
    <w:rsid w:val="00FE75D5"/>
    <w:rsid w:val="00FF065B"/>
    <w:rsid w:val="00FF1001"/>
    <w:rsid w:val="00FF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282E9"/>
  <w15:docId w15:val="{FE3F0104-1022-4AD9-942C-E2AFCD7C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C01C8"/>
    <w:pPr>
      <w:spacing w:after="200" w:line="276" w:lineRule="auto"/>
    </w:pPr>
    <w:rPr>
      <w:rFonts w:eastAsiaTheme="minorEastAsia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951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C01C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034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7519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qFormat/>
    <w:rsid w:val="00F03419"/>
    <w:pPr>
      <w:keepNext/>
      <w:spacing w:before="120" w:after="0" w:line="240" w:lineRule="auto"/>
      <w:ind w:left="6" w:hanging="6"/>
      <w:jc w:val="center"/>
      <w:outlineLvl w:val="4"/>
    </w:pPr>
    <w:rPr>
      <w:rFonts w:ascii="Times New Roman" w:eastAsia="Times New Roman" w:hAnsi="Times New Roman" w:cs="Times New Roman"/>
      <w:sz w:val="32"/>
      <w:szCs w:val="32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F03419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  <w:lang w:eastAsia="en-US"/>
    </w:rPr>
  </w:style>
  <w:style w:type="paragraph" w:styleId="Nadpis7">
    <w:name w:val="heading 7"/>
    <w:basedOn w:val="Normlny"/>
    <w:next w:val="Normlny"/>
    <w:link w:val="Nadpis7Char"/>
    <w:unhideWhenUsed/>
    <w:qFormat/>
    <w:rsid w:val="00F03419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Nadpis9">
    <w:name w:val="heading 9"/>
    <w:basedOn w:val="Normlny"/>
    <w:next w:val="Normlny"/>
    <w:link w:val="Nadpis9Char"/>
    <w:unhideWhenUsed/>
    <w:qFormat/>
    <w:rsid w:val="00F03419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40404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1C01C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nhideWhenUsed/>
    <w:rsid w:val="001C0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1C01C8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0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C01C8"/>
    <w:rPr>
      <w:rFonts w:eastAsiaTheme="minorEastAsia"/>
      <w:lang w:eastAsia="sk-SK"/>
    </w:rPr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1C01C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C01C8"/>
    <w:rPr>
      <w:color w:val="0563C1" w:themeColor="hyperlink"/>
      <w:u w:val="single"/>
    </w:rPr>
  </w:style>
  <w:style w:type="paragraph" w:customStyle="1" w:styleId="AODefHead">
    <w:name w:val="AODefHead"/>
    <w:basedOn w:val="Normlny"/>
    <w:next w:val="AODefPara"/>
    <w:rsid w:val="001C01C8"/>
    <w:pPr>
      <w:numPr>
        <w:numId w:val="1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AODefPara">
    <w:name w:val="AODefPara"/>
    <w:basedOn w:val="AODefHead"/>
    <w:rsid w:val="001C01C8"/>
    <w:pPr>
      <w:numPr>
        <w:ilvl w:val="1"/>
      </w:numPr>
      <w:outlineLvl w:val="6"/>
    </w:pPr>
  </w:style>
  <w:style w:type="paragraph" w:customStyle="1" w:styleId="AODocTxt">
    <w:name w:val="AODocTxt"/>
    <w:basedOn w:val="Normlny"/>
    <w:rsid w:val="001C01C8"/>
    <w:pPr>
      <w:numPr>
        <w:numId w:val="2"/>
      </w:numPr>
      <w:spacing w:before="240" w:after="0" w:line="260" w:lineRule="atLeast"/>
      <w:jc w:val="both"/>
    </w:pPr>
    <w:rPr>
      <w:rFonts w:ascii="Times New Roman" w:eastAsia="SimSun" w:hAnsi="Times New Roman" w:cs="Times New Roman"/>
    </w:rPr>
  </w:style>
  <w:style w:type="paragraph" w:customStyle="1" w:styleId="AODocTxtL1">
    <w:name w:val="AODocTxtL1"/>
    <w:basedOn w:val="AODocTxt"/>
    <w:rsid w:val="001C01C8"/>
    <w:pPr>
      <w:numPr>
        <w:ilvl w:val="1"/>
      </w:numPr>
    </w:pPr>
  </w:style>
  <w:style w:type="paragraph" w:customStyle="1" w:styleId="AODocTxtL2">
    <w:name w:val="AODocTxtL2"/>
    <w:basedOn w:val="AODocTxt"/>
    <w:rsid w:val="001C01C8"/>
    <w:pPr>
      <w:numPr>
        <w:ilvl w:val="2"/>
      </w:numPr>
    </w:pPr>
  </w:style>
  <w:style w:type="paragraph" w:customStyle="1" w:styleId="AODocTxtL3">
    <w:name w:val="AODocTxtL3"/>
    <w:basedOn w:val="AODocTxt"/>
    <w:rsid w:val="001C01C8"/>
    <w:pPr>
      <w:numPr>
        <w:ilvl w:val="3"/>
      </w:numPr>
    </w:pPr>
  </w:style>
  <w:style w:type="paragraph" w:customStyle="1" w:styleId="AODocTxtL4">
    <w:name w:val="AODocTxtL4"/>
    <w:basedOn w:val="AODocTxt"/>
    <w:rsid w:val="001C01C8"/>
    <w:pPr>
      <w:numPr>
        <w:ilvl w:val="4"/>
      </w:numPr>
    </w:pPr>
  </w:style>
  <w:style w:type="paragraph" w:customStyle="1" w:styleId="AODocTxtL5">
    <w:name w:val="AODocTxtL5"/>
    <w:basedOn w:val="AODocTxt"/>
    <w:rsid w:val="001C01C8"/>
    <w:pPr>
      <w:numPr>
        <w:ilvl w:val="5"/>
      </w:numPr>
    </w:pPr>
  </w:style>
  <w:style w:type="paragraph" w:customStyle="1" w:styleId="AODocTxtL6">
    <w:name w:val="AODocTxtL6"/>
    <w:basedOn w:val="AODocTxt"/>
    <w:rsid w:val="001C01C8"/>
    <w:pPr>
      <w:numPr>
        <w:ilvl w:val="6"/>
      </w:numPr>
    </w:pPr>
  </w:style>
  <w:style w:type="paragraph" w:customStyle="1" w:styleId="AODocTxtL7">
    <w:name w:val="AODocTxtL7"/>
    <w:basedOn w:val="AODocTxt"/>
    <w:rsid w:val="001C01C8"/>
    <w:pPr>
      <w:numPr>
        <w:ilvl w:val="7"/>
      </w:numPr>
    </w:pPr>
  </w:style>
  <w:style w:type="paragraph" w:customStyle="1" w:styleId="AODocTxtL8">
    <w:name w:val="AODocTxtL8"/>
    <w:basedOn w:val="AODocTxt"/>
    <w:rsid w:val="001C01C8"/>
    <w:pPr>
      <w:numPr>
        <w:ilvl w:val="8"/>
      </w:numPr>
    </w:pPr>
  </w:style>
  <w:style w:type="character" w:customStyle="1" w:styleId="ra">
    <w:name w:val="ra"/>
    <w:basedOn w:val="Predvolenpsmoodseku"/>
    <w:rsid w:val="001C01C8"/>
  </w:style>
  <w:style w:type="paragraph" w:customStyle="1" w:styleId="AONormal">
    <w:name w:val="AONormal"/>
    <w:rsid w:val="001C01C8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lny"/>
    <w:next w:val="AODocTxt"/>
    <w:rsid w:val="001C01C8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</w:rPr>
  </w:style>
  <w:style w:type="paragraph" w:styleId="Zkladntext2">
    <w:name w:val="Body Text 2"/>
    <w:basedOn w:val="Normlny"/>
    <w:link w:val="Zkladntext2Char"/>
    <w:rsid w:val="001C01C8"/>
    <w:pPr>
      <w:spacing w:before="20" w:after="0" w:line="240" w:lineRule="auto"/>
    </w:pPr>
    <w:rPr>
      <w:rFonts w:ascii="Arial" w:eastAsia="Times New Roman" w:hAnsi="Arial" w:cs="Times New Roman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1C01C8"/>
    <w:rPr>
      <w:rFonts w:ascii="Arial" w:eastAsia="Times New Roman" w:hAnsi="Arial" w:cs="Times New Roman"/>
      <w:sz w:val="14"/>
      <w:szCs w:val="1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A43AF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43AFB"/>
    <w:rPr>
      <w:rFonts w:eastAsiaTheme="minorEastAsia"/>
      <w:lang w:eastAsia="sk-SK"/>
    </w:rPr>
  </w:style>
  <w:style w:type="table" w:styleId="Mriekatabuky">
    <w:name w:val="Table Grid"/>
    <w:basedOn w:val="Normlnatabuka"/>
    <w:uiPriority w:val="59"/>
    <w:rsid w:val="00594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ienka1">
    <w:name w:val="Zmienka1"/>
    <w:basedOn w:val="Predvolenpsmoodseku"/>
    <w:uiPriority w:val="99"/>
    <w:semiHidden/>
    <w:unhideWhenUsed/>
    <w:rsid w:val="00E41D17"/>
    <w:rPr>
      <w:color w:val="2B579A"/>
      <w:shd w:val="clear" w:color="auto" w:fill="E6E6E6"/>
    </w:rPr>
  </w:style>
  <w:style w:type="character" w:customStyle="1" w:styleId="Nadpis1Char">
    <w:name w:val="Nadpis 1 Char"/>
    <w:basedOn w:val="Predvolenpsmoodseku"/>
    <w:link w:val="Nadpis1"/>
    <w:uiPriority w:val="9"/>
    <w:rsid w:val="00C951C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5443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5443D8"/>
    <w:rPr>
      <w:rFonts w:eastAsiaTheme="minorEastAsi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5443D8"/>
    <w:rPr>
      <w:vertAlign w:val="superscript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785DA9"/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unhideWhenUsed/>
    <w:rsid w:val="00184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184280"/>
    <w:rPr>
      <w:rFonts w:ascii="Segoe UI" w:eastAsiaTheme="minorEastAsia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696F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96F7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96F7F"/>
    <w:rPr>
      <w:rFonts w:eastAsiaTheme="minorEastAsia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696F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696F7F"/>
    <w:rPr>
      <w:rFonts w:eastAsiaTheme="minorEastAsia"/>
      <w:b/>
      <w:bCs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F0341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F03419"/>
    <w:rPr>
      <w:rFonts w:ascii="Times New Roman" w:eastAsia="Times New Roman" w:hAnsi="Times New Roman" w:cs="Times New Roman"/>
      <w:sz w:val="32"/>
      <w:szCs w:val="32"/>
      <w:lang w:eastAsia="sk-SK"/>
    </w:rPr>
  </w:style>
  <w:style w:type="paragraph" w:customStyle="1" w:styleId="Nadpis61">
    <w:name w:val="Nadpis 61"/>
    <w:basedOn w:val="Normlny"/>
    <w:next w:val="Normlny"/>
    <w:semiHidden/>
    <w:unhideWhenUsed/>
    <w:qFormat/>
    <w:rsid w:val="00F03419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en-US"/>
    </w:rPr>
  </w:style>
  <w:style w:type="paragraph" w:customStyle="1" w:styleId="Nadpis71">
    <w:name w:val="Nadpis 71"/>
    <w:basedOn w:val="Normlny"/>
    <w:next w:val="Normlny"/>
    <w:semiHidden/>
    <w:unhideWhenUsed/>
    <w:qFormat/>
    <w:rsid w:val="00F03419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paragraph" w:customStyle="1" w:styleId="Nadpis91">
    <w:name w:val="Nadpis 91"/>
    <w:basedOn w:val="Normlny"/>
    <w:next w:val="Normlny"/>
    <w:semiHidden/>
    <w:unhideWhenUsed/>
    <w:qFormat/>
    <w:rsid w:val="00F03419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numbering" w:customStyle="1" w:styleId="Bezzoznamu1">
    <w:name w:val="Bez zoznamu1"/>
    <w:next w:val="Bezzoznamu"/>
    <w:uiPriority w:val="99"/>
    <w:semiHidden/>
    <w:unhideWhenUsed/>
    <w:rsid w:val="00F03419"/>
  </w:style>
  <w:style w:type="character" w:customStyle="1" w:styleId="Nadpis6Char">
    <w:name w:val="Nadpis 6 Char"/>
    <w:basedOn w:val="Predvolenpsmoodseku"/>
    <w:link w:val="Nadpis6"/>
    <w:uiPriority w:val="9"/>
    <w:rsid w:val="00F03419"/>
    <w:rPr>
      <w:rFonts w:ascii="Cambria" w:eastAsia="Times New Roman" w:hAnsi="Cambria" w:cs="Times New Roman"/>
      <w:i/>
      <w:iCs/>
      <w:color w:val="243F60"/>
      <w:lang w:eastAsia="en-US"/>
    </w:rPr>
  </w:style>
  <w:style w:type="character" w:customStyle="1" w:styleId="Nadpis7Char">
    <w:name w:val="Nadpis 7 Char"/>
    <w:basedOn w:val="Predvolenpsmoodseku"/>
    <w:link w:val="Nadpis7"/>
    <w:rsid w:val="00F03419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Nadpis9Char">
    <w:name w:val="Nadpis 9 Char"/>
    <w:basedOn w:val="Predvolenpsmoodseku"/>
    <w:link w:val="Nadpis9"/>
    <w:rsid w:val="00F03419"/>
    <w:rPr>
      <w:rFonts w:ascii="Cambria" w:eastAsia="Times New Roman" w:hAnsi="Cambria" w:cs="Times New Roman"/>
      <w:i/>
      <w:iCs/>
      <w:color w:val="404040"/>
      <w:lang w:eastAsia="en-US"/>
    </w:rPr>
  </w:style>
  <w:style w:type="character" w:styleId="Vrazn">
    <w:name w:val="Strong"/>
    <w:uiPriority w:val="22"/>
    <w:qFormat/>
    <w:rsid w:val="00F03419"/>
    <w:rPr>
      <w:b/>
      <w:bCs/>
    </w:rPr>
  </w:style>
  <w:style w:type="paragraph" w:styleId="Zarkazkladnhotextu2">
    <w:name w:val="Body Text Indent 2"/>
    <w:basedOn w:val="Normlny"/>
    <w:link w:val="Zarkazkladnhotextu2Char"/>
    <w:rsid w:val="00F0341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03419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qFormat/>
    <w:rsid w:val="00F03419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Helvetica" w:eastAsia="Times New Roman" w:hAnsi="Helvetica" w:cs="Arial"/>
      <w:b/>
      <w:kern w:val="28"/>
      <w:sz w:val="32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F03419"/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paragraph" w:styleId="truktradokumentu">
    <w:name w:val="Document Map"/>
    <w:basedOn w:val="Normlny"/>
    <w:link w:val="truktradokumentuChar"/>
    <w:semiHidden/>
    <w:rsid w:val="00F0341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F0341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rmlnywebov">
    <w:name w:val="Normal (Web)"/>
    <w:basedOn w:val="Normlny"/>
    <w:rsid w:val="00F03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F03419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Odsekzoznamu1">
    <w:name w:val="Odsek zoznamu1"/>
    <w:basedOn w:val="Normlny"/>
    <w:qFormat/>
    <w:rsid w:val="00F0341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F03419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F03419"/>
    <w:rPr>
      <w:rFonts w:ascii="Consolas" w:eastAsia="Calibri" w:hAnsi="Consolas" w:cs="Times New Roman"/>
      <w:sz w:val="21"/>
      <w:szCs w:val="21"/>
    </w:rPr>
  </w:style>
  <w:style w:type="paragraph" w:customStyle="1" w:styleId="C1b">
    <w:name w:val="C1b"/>
    <w:basedOn w:val="Normlny"/>
    <w:next w:val="Normlny"/>
    <w:rsid w:val="00F03419"/>
    <w:pPr>
      <w:keepNext/>
      <w:tabs>
        <w:tab w:val="left" w:pos="360"/>
        <w:tab w:val="num" w:pos="1057"/>
      </w:tabs>
      <w:suppressAutoHyphens/>
      <w:spacing w:before="142" w:after="0" w:line="240" w:lineRule="auto"/>
      <w:ind w:left="1057" w:hanging="283"/>
      <w:jc w:val="both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">
    <w:name w:val="Mriežka tabuľky1"/>
    <w:basedOn w:val="Normlnatabuka"/>
    <w:next w:val="Mriekatabuky"/>
    <w:uiPriority w:val="39"/>
    <w:rsid w:val="00F03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34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table" w:customStyle="1" w:styleId="Mriekatabuky11">
    <w:name w:val="Mriežka tabuľky11"/>
    <w:basedOn w:val="Normlnatabuka"/>
    <w:next w:val="Mriekatabuky"/>
    <w:uiPriority w:val="39"/>
    <w:rsid w:val="00F03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rsid w:val="00F0341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F03419"/>
    <w:rPr>
      <w:rFonts w:ascii="Times New Roman" w:eastAsia="Times New Roman" w:hAnsi="Times New Roman" w:cs="Times New Roman"/>
      <w:sz w:val="20"/>
      <w:szCs w:val="20"/>
    </w:rPr>
  </w:style>
  <w:style w:type="paragraph" w:styleId="Zkladntext3">
    <w:name w:val="Body Text 3"/>
    <w:basedOn w:val="Normlny"/>
    <w:link w:val="Zkladntext3Char"/>
    <w:uiPriority w:val="99"/>
    <w:rsid w:val="00F0341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03419"/>
    <w:rPr>
      <w:rFonts w:ascii="Times New Roman" w:eastAsia="Times New Roman" w:hAnsi="Times New Roman" w:cs="Times New Roman"/>
      <w:sz w:val="16"/>
      <w:szCs w:val="16"/>
    </w:rPr>
  </w:style>
  <w:style w:type="paragraph" w:styleId="Podtitul">
    <w:name w:val="Subtitle"/>
    <w:basedOn w:val="Normlny"/>
    <w:link w:val="PodtitulChar"/>
    <w:qFormat/>
    <w:rsid w:val="00F034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F0341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Odstavecseseznamem1">
    <w:name w:val="Odstavec se seznamem1"/>
    <w:basedOn w:val="Normlny"/>
    <w:rsid w:val="00F03419"/>
    <w:pPr>
      <w:spacing w:after="0" w:line="240" w:lineRule="auto"/>
      <w:ind w:left="708"/>
    </w:pPr>
    <w:rPr>
      <w:rFonts w:ascii="Arial" w:eastAsia="Times New Roman" w:hAnsi="Arial" w:cs="Times New Roman"/>
      <w:noProof/>
      <w:szCs w:val="24"/>
    </w:rPr>
  </w:style>
  <w:style w:type="paragraph" w:styleId="Bezriadkovania">
    <w:name w:val="No Spacing"/>
    <w:link w:val="BezriadkovaniaChar"/>
    <w:uiPriority w:val="1"/>
    <w:qFormat/>
    <w:rsid w:val="00F03419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Bezzoznamu11">
    <w:name w:val="Bez zoznamu11"/>
    <w:next w:val="Bezzoznamu"/>
    <w:uiPriority w:val="99"/>
    <w:semiHidden/>
    <w:unhideWhenUsed/>
    <w:rsid w:val="00F03419"/>
  </w:style>
  <w:style w:type="character" w:styleId="PouitHypertextovPrepojenie">
    <w:name w:val="FollowedHyperlink"/>
    <w:basedOn w:val="Predvolenpsmoodseku"/>
    <w:uiPriority w:val="99"/>
    <w:unhideWhenUsed/>
    <w:rsid w:val="00F03419"/>
    <w:rPr>
      <w:color w:val="800080"/>
      <w:u w:val="single"/>
    </w:rPr>
  </w:style>
  <w:style w:type="paragraph" w:customStyle="1" w:styleId="xl107">
    <w:name w:val="xl107"/>
    <w:basedOn w:val="Normlny"/>
    <w:rsid w:val="00F034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Normlny"/>
    <w:rsid w:val="00F0341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Normlny"/>
    <w:rsid w:val="00F0341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Normlny"/>
    <w:rsid w:val="00F034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1">
    <w:name w:val="xl111"/>
    <w:basedOn w:val="Normlny"/>
    <w:rsid w:val="00F0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2">
    <w:name w:val="xl112"/>
    <w:basedOn w:val="Normlny"/>
    <w:rsid w:val="00F0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</w:rPr>
  </w:style>
  <w:style w:type="paragraph" w:customStyle="1" w:styleId="xl113">
    <w:name w:val="xl113"/>
    <w:basedOn w:val="Normlny"/>
    <w:rsid w:val="00F0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4">
    <w:name w:val="xl114"/>
    <w:basedOn w:val="Normlny"/>
    <w:rsid w:val="00F0341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5">
    <w:name w:val="xl115"/>
    <w:basedOn w:val="Normlny"/>
    <w:rsid w:val="00F0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6">
    <w:name w:val="xl116"/>
    <w:basedOn w:val="Normlny"/>
    <w:rsid w:val="00F0341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7">
    <w:name w:val="xl117"/>
    <w:basedOn w:val="Normlny"/>
    <w:rsid w:val="00F0341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18">
    <w:name w:val="xl118"/>
    <w:basedOn w:val="Normlny"/>
    <w:rsid w:val="00F0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19">
    <w:name w:val="xl119"/>
    <w:basedOn w:val="Normlny"/>
    <w:rsid w:val="00F0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0">
    <w:name w:val="xl120"/>
    <w:basedOn w:val="Normlny"/>
    <w:rsid w:val="00F0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</w:rPr>
  </w:style>
  <w:style w:type="paragraph" w:customStyle="1" w:styleId="xl121">
    <w:name w:val="xl121"/>
    <w:basedOn w:val="Normlny"/>
    <w:rsid w:val="00F0341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22">
    <w:name w:val="xl122"/>
    <w:basedOn w:val="Normlny"/>
    <w:rsid w:val="00F034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23">
    <w:name w:val="xl123"/>
    <w:basedOn w:val="Normlny"/>
    <w:rsid w:val="00F034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4">
    <w:name w:val="xl124"/>
    <w:basedOn w:val="Normlny"/>
    <w:rsid w:val="00F0341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5">
    <w:name w:val="xl125"/>
    <w:basedOn w:val="Normlny"/>
    <w:rsid w:val="00F034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</w:rPr>
  </w:style>
  <w:style w:type="paragraph" w:customStyle="1" w:styleId="xl126">
    <w:name w:val="xl126"/>
    <w:basedOn w:val="Normlny"/>
    <w:rsid w:val="00F0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7">
    <w:name w:val="xl127"/>
    <w:basedOn w:val="Normlny"/>
    <w:rsid w:val="00F034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8">
    <w:name w:val="xl128"/>
    <w:basedOn w:val="Normlny"/>
    <w:rsid w:val="00F03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</w:rPr>
  </w:style>
  <w:style w:type="paragraph" w:customStyle="1" w:styleId="xl129">
    <w:name w:val="xl129"/>
    <w:basedOn w:val="Normlny"/>
    <w:rsid w:val="00F03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0">
    <w:name w:val="xl130"/>
    <w:basedOn w:val="Normlny"/>
    <w:rsid w:val="00F03419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1">
    <w:name w:val="xl131"/>
    <w:basedOn w:val="Normlny"/>
    <w:rsid w:val="00F03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2">
    <w:name w:val="xl132"/>
    <w:basedOn w:val="Normlny"/>
    <w:rsid w:val="00F0341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</w:rPr>
  </w:style>
  <w:style w:type="paragraph" w:customStyle="1" w:styleId="xl133">
    <w:name w:val="xl133"/>
    <w:basedOn w:val="Normlny"/>
    <w:rsid w:val="00F03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</w:rPr>
  </w:style>
  <w:style w:type="paragraph" w:customStyle="1" w:styleId="xl134">
    <w:name w:val="xl134"/>
    <w:basedOn w:val="Normlny"/>
    <w:rsid w:val="00F03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5">
    <w:name w:val="xl135"/>
    <w:basedOn w:val="Normlny"/>
    <w:rsid w:val="00F034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6">
    <w:name w:val="xl136"/>
    <w:basedOn w:val="Normlny"/>
    <w:rsid w:val="00F034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7">
    <w:name w:val="xl137"/>
    <w:basedOn w:val="Normlny"/>
    <w:rsid w:val="00F03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8">
    <w:name w:val="xl138"/>
    <w:basedOn w:val="Normlny"/>
    <w:rsid w:val="00F034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9">
    <w:name w:val="xl139"/>
    <w:basedOn w:val="Normlny"/>
    <w:rsid w:val="00F034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</w:rPr>
  </w:style>
  <w:style w:type="numbering" w:customStyle="1" w:styleId="Bezzoznamu2">
    <w:name w:val="Bez zoznamu2"/>
    <w:next w:val="Bezzoznamu"/>
    <w:uiPriority w:val="99"/>
    <w:semiHidden/>
    <w:unhideWhenUsed/>
    <w:rsid w:val="00F03419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F03419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Cs w:val="24"/>
    </w:rPr>
  </w:style>
  <w:style w:type="numbering" w:customStyle="1" w:styleId="Bezzoznamu111">
    <w:name w:val="Bez zoznamu111"/>
    <w:next w:val="Bezzoznamu"/>
    <w:uiPriority w:val="99"/>
    <w:semiHidden/>
    <w:unhideWhenUsed/>
    <w:rsid w:val="00F03419"/>
  </w:style>
  <w:style w:type="table" w:customStyle="1" w:styleId="Mriekatabuky2">
    <w:name w:val="Mriežka tabuľky2"/>
    <w:basedOn w:val="Normlnatabuka"/>
    <w:next w:val="Mriekatabuky"/>
    <w:uiPriority w:val="39"/>
    <w:rsid w:val="00F03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F034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F03419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F03419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F03419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F0341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F03419"/>
  </w:style>
  <w:style w:type="numbering" w:customStyle="1" w:styleId="Bezzoznamu1111">
    <w:name w:val="Bez zoznamu1111"/>
    <w:next w:val="Bezzoznamu"/>
    <w:uiPriority w:val="99"/>
    <w:semiHidden/>
    <w:unhideWhenUsed/>
    <w:rsid w:val="00F03419"/>
  </w:style>
  <w:style w:type="character" w:customStyle="1" w:styleId="Zkladntext0">
    <w:name w:val="Základný text_"/>
    <w:basedOn w:val="Predvolenpsmoodseku"/>
    <w:link w:val="Zkladntext30"/>
    <w:rsid w:val="00F03419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F03419"/>
    <w:pPr>
      <w:shd w:val="clear" w:color="auto" w:fill="FFFFFF"/>
      <w:spacing w:before="360" w:after="0" w:line="263" w:lineRule="exact"/>
      <w:ind w:hanging="700"/>
      <w:jc w:val="both"/>
    </w:pPr>
    <w:rPr>
      <w:rFonts w:eastAsiaTheme="minorHAnsi"/>
      <w:lang w:eastAsia="en-US"/>
    </w:rPr>
  </w:style>
  <w:style w:type="table" w:customStyle="1" w:styleId="Mriekatabuky3">
    <w:name w:val="Mriežka tabuľky3"/>
    <w:basedOn w:val="Normlnatabuka"/>
    <w:next w:val="Mriekatabuky"/>
    <w:uiPriority w:val="59"/>
    <w:rsid w:val="00F03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F03419"/>
  </w:style>
  <w:style w:type="character" w:customStyle="1" w:styleId="code">
    <w:name w:val="code"/>
    <w:rsid w:val="00F03419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F03419"/>
    <w:rPr>
      <w:color w:val="808080"/>
    </w:rPr>
  </w:style>
  <w:style w:type="paragraph" w:customStyle="1" w:styleId="Odrka">
    <w:name w:val="Odrážka"/>
    <w:basedOn w:val="Normlny"/>
    <w:link w:val="OdrkaChar1"/>
    <w:rsid w:val="00F03419"/>
    <w:pPr>
      <w:overflowPunct w:val="0"/>
      <w:autoSpaceDE w:val="0"/>
      <w:autoSpaceDN w:val="0"/>
      <w:adjustRightInd w:val="0"/>
      <w:spacing w:after="0" w:line="240" w:lineRule="auto"/>
      <w:ind w:left="624" w:hanging="340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OdrkaChar1">
    <w:name w:val="Odrážka Char1"/>
    <w:link w:val="Odrka"/>
    <w:locked/>
    <w:rsid w:val="00F03419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Normlny-Bold">
    <w:name w:val="Normálny-Bold"/>
    <w:basedOn w:val="Normlny"/>
    <w:uiPriority w:val="99"/>
    <w:rsid w:val="00F03419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ormal3">
    <w:name w:val="Normal3"/>
    <w:basedOn w:val="Normlny"/>
    <w:link w:val="Normal3Char"/>
    <w:rsid w:val="00F03419"/>
    <w:pPr>
      <w:ind w:left="1134"/>
    </w:pPr>
    <w:rPr>
      <w:rFonts w:eastAsia="Calibri"/>
      <w:lang w:eastAsia="en-US"/>
    </w:rPr>
  </w:style>
  <w:style w:type="character" w:customStyle="1" w:styleId="Normal3Char">
    <w:name w:val="Normal3 Char"/>
    <w:link w:val="Normal3"/>
    <w:locked/>
    <w:rsid w:val="00F03419"/>
    <w:rPr>
      <w:rFonts w:eastAsia="Calibri"/>
    </w:rPr>
  </w:style>
  <w:style w:type="paragraph" w:customStyle="1" w:styleId="STYL">
    <w:name w:val="STYL"/>
    <w:basedOn w:val="Normlny"/>
    <w:rsid w:val="00F03419"/>
    <w:pPr>
      <w:suppressAutoHyphens/>
      <w:spacing w:before="4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">
    <w:name w:val="Table"/>
    <w:basedOn w:val="Normlny"/>
    <w:rsid w:val="00F03419"/>
    <w:pPr>
      <w:spacing w:before="60" w:after="60" w:line="240" w:lineRule="auto"/>
      <w:ind w:left="23" w:right="23"/>
      <w:jc w:val="both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TableBold">
    <w:name w:val="Table Bold"/>
    <w:basedOn w:val="Normlny"/>
    <w:rsid w:val="00F03419"/>
    <w:pPr>
      <w:keepNext/>
      <w:keepLines/>
      <w:spacing w:before="60" w:after="60" w:line="240" w:lineRule="auto"/>
      <w:ind w:left="23" w:right="23"/>
      <w:jc w:val="both"/>
    </w:pPr>
    <w:rPr>
      <w:rFonts w:ascii="Futura Hv" w:eastAsia="Times New Roman" w:hAnsi="Futura Hv" w:cs="Times New Roman"/>
      <w:b/>
      <w:sz w:val="20"/>
      <w:szCs w:val="20"/>
      <w:lang w:eastAsia="en-US"/>
    </w:rPr>
  </w:style>
  <w:style w:type="numbering" w:customStyle="1" w:styleId="Bezzoznamu3">
    <w:name w:val="Bez zoznamu3"/>
    <w:next w:val="Bezzoznamu"/>
    <w:uiPriority w:val="99"/>
    <w:semiHidden/>
    <w:unhideWhenUsed/>
    <w:rsid w:val="00F03419"/>
  </w:style>
  <w:style w:type="table" w:customStyle="1" w:styleId="Mriekatabuky4">
    <w:name w:val="Mriežka tabuľky4"/>
    <w:basedOn w:val="Normlnatabuka"/>
    <w:next w:val="Mriekatabuky"/>
    <w:uiPriority w:val="39"/>
    <w:rsid w:val="00F034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F03419"/>
    <w:rPr>
      <w:rFonts w:asciiTheme="majorHAnsi" w:eastAsiaTheme="majorEastAsia" w:hAnsiTheme="majorHAnsi" w:cstheme="majorBidi"/>
      <w:color w:val="1F4D78" w:themeColor="accent1" w:themeShade="7F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F03419"/>
    <w:rPr>
      <w:rFonts w:asciiTheme="majorHAnsi" w:eastAsiaTheme="majorEastAsia" w:hAnsiTheme="majorHAnsi" w:cstheme="majorBidi"/>
      <w:i/>
      <w:iCs/>
      <w:color w:val="1F4D78" w:themeColor="accent1" w:themeShade="7F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F034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E15DF"/>
    <w:rPr>
      <w:color w:val="808080"/>
      <w:shd w:val="clear" w:color="auto" w:fill="E6E6E6"/>
    </w:rPr>
  </w:style>
  <w:style w:type="character" w:customStyle="1" w:styleId="longtext1">
    <w:name w:val="long_text1"/>
    <w:rsid w:val="00CE418B"/>
    <w:rPr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751940"/>
    <w:rPr>
      <w:rFonts w:asciiTheme="majorHAnsi" w:eastAsiaTheme="majorEastAsia" w:hAnsiTheme="majorHAnsi" w:cstheme="majorBidi"/>
      <w:i/>
      <w:iCs/>
      <w:color w:val="2E74B5" w:themeColor="accent1" w:themeShade="BF"/>
      <w:lang w:eastAsia="sk-SK"/>
    </w:rPr>
  </w:style>
  <w:style w:type="paragraph" w:customStyle="1" w:styleId="Tabuka-sloanzov">
    <w:name w:val="Tabuľka - číslo a názov"/>
    <w:basedOn w:val="Normlny"/>
    <w:qFormat/>
    <w:rsid w:val="00751940"/>
    <w:pPr>
      <w:numPr>
        <w:numId w:val="3"/>
      </w:numPr>
      <w:spacing w:before="360" w:after="100" w:line="240" w:lineRule="auto"/>
      <w:ind w:left="567" w:firstLine="0"/>
      <w:jc w:val="both"/>
    </w:pPr>
    <w:rPr>
      <w:rFonts w:ascii="Myriad Pro" w:eastAsia="Times New Roman" w:hAnsi="Myriad Pro" w:cs="Times New Roman"/>
      <w:sz w:val="24"/>
      <w:szCs w:val="20"/>
    </w:rPr>
  </w:style>
  <w:style w:type="paragraph" w:customStyle="1" w:styleId="Tabuka-hodnoty">
    <w:name w:val="Tabuľka - hodnoty"/>
    <w:basedOn w:val="Normlny"/>
    <w:rsid w:val="00CA343A"/>
    <w:pPr>
      <w:widowControl w:val="0"/>
      <w:suppressLineNumbers/>
      <w:suppressAutoHyphens/>
      <w:spacing w:after="0" w:line="240" w:lineRule="auto"/>
      <w:jc w:val="center"/>
    </w:pPr>
    <w:rPr>
      <w:rFonts w:ascii="Myriad Pro Cond" w:eastAsia="Calibri" w:hAnsi="Myriad Pro Cond" w:cs="Times New Roman"/>
      <w:kern w:val="2"/>
      <w:sz w:val="24"/>
      <w:szCs w:val="24"/>
    </w:rPr>
  </w:style>
  <w:style w:type="paragraph" w:customStyle="1" w:styleId="Tabuka-hlavika">
    <w:name w:val="Tabuľka - hlavička"/>
    <w:basedOn w:val="Tabuka-hodnoty"/>
    <w:qFormat/>
    <w:rsid w:val="00CA343A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FC58A7"/>
  </w:style>
  <w:style w:type="paragraph" w:styleId="Zoznam">
    <w:name w:val="List"/>
    <w:basedOn w:val="Normlny"/>
    <w:uiPriority w:val="99"/>
    <w:semiHidden/>
    <w:unhideWhenUsed/>
    <w:rsid w:val="00FC58A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Standard">
    <w:name w:val="Standard"/>
    <w:rsid w:val="00FC58A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Strednmrieka3">
    <w:name w:val="Medium Grid 3"/>
    <w:basedOn w:val="Normlnatabuka"/>
    <w:uiPriority w:val="60"/>
    <w:rsid w:val="00FC58A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Mriekatabuky5">
    <w:name w:val="Mriežka tabuľky5"/>
    <w:basedOn w:val="Normlnatabuka"/>
    <w:next w:val="Mriekatabuky"/>
    <w:uiPriority w:val="59"/>
    <w:rsid w:val="00FC58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2-normlne">
    <w:name w:val="F2-normálne"/>
    <w:rsid w:val="00FC58A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Cislovanyseznam">
    <w:name w:val="Cislovany seznam"/>
    <w:basedOn w:val="Normlny"/>
    <w:rsid w:val="00FC58A7"/>
    <w:pPr>
      <w:numPr>
        <w:numId w:val="4"/>
      </w:numPr>
      <w:spacing w:before="40" w:after="60" w:line="240" w:lineRule="auto"/>
    </w:pPr>
    <w:rPr>
      <w:rFonts w:ascii="OfficinaSanItcTEE" w:eastAsia="Times New Roman" w:hAnsi="OfficinaSanItcTEE" w:cs="Times New Roman"/>
      <w:szCs w:val="20"/>
      <w:lang w:val="cs-CZ"/>
    </w:rPr>
  </w:style>
  <w:style w:type="paragraph" w:customStyle="1" w:styleId="Cislovanyseznam2">
    <w:name w:val="Cislovany seznam 2"/>
    <w:basedOn w:val="Cislovanyseznam"/>
    <w:rsid w:val="00FC58A7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FC58A7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en-US"/>
    </w:rPr>
  </w:style>
  <w:style w:type="character" w:customStyle="1" w:styleId="Farebnmriekazvraznenie1Char">
    <w:name w:val="Farebná mriežka – zvýraznenie 1 Char"/>
    <w:link w:val="Farebnmriekazvraznenie1"/>
    <w:uiPriority w:val="29"/>
    <w:rsid w:val="00FC58A7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FC58A7"/>
    <w:pPr>
      <w:numPr>
        <w:numId w:val="5"/>
      </w:numPr>
      <w:contextualSpacing/>
      <w:jc w:val="both"/>
    </w:pPr>
    <w:rPr>
      <w:rFonts w:ascii="Myriad Pro" w:eastAsia="Calibri" w:hAnsi="Myriad Pro" w:cs="Times New Roman"/>
      <w:sz w:val="24"/>
      <w:lang w:eastAsia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FC58A7"/>
    <w:pPr>
      <w:jc w:val="both"/>
    </w:pPr>
    <w:rPr>
      <w:rFonts w:ascii="Myriad Pro" w:eastAsia="Calibri" w:hAnsi="Myriad Pro" w:cs="Arial"/>
      <w:i/>
      <w:iCs/>
      <w:color w:val="000000"/>
      <w:sz w:val="24"/>
      <w:lang w:eastAsia="en-US"/>
    </w:rPr>
  </w:style>
  <w:style w:type="character" w:customStyle="1" w:styleId="CitciaChar">
    <w:name w:val="Citácia Char"/>
    <w:basedOn w:val="Predvolenpsmoodseku"/>
    <w:link w:val="Citcia"/>
    <w:uiPriority w:val="29"/>
    <w:rsid w:val="00FC58A7"/>
    <w:rPr>
      <w:rFonts w:ascii="Myriad Pro" w:eastAsia="Calibri" w:hAnsi="Myriad Pro" w:cs="Arial"/>
      <w:i/>
      <w:iCs/>
      <w:color w:val="000000"/>
      <w:sz w:val="24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FC58A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tblPr/>
      <w:tcPr>
        <w:shd w:val="clear" w:color="auto" w:fill="BDD6EE" w:themeFill="accent1" w:themeFillTint="66"/>
      </w:tcPr>
    </w:tblStylePr>
    <w:tblStylePr w:type="lastRow">
      <w:tblPr/>
      <w:tcPr>
        <w:shd w:val="clear" w:color="auto" w:fill="BDD6EE" w:themeFill="accent1" w:themeFillTint="66"/>
      </w:tcPr>
    </w:tblStylePr>
    <w:tblStylePr w:type="firstCol">
      <w:tblPr/>
      <w:tcPr>
        <w:shd w:val="clear" w:color="auto" w:fill="2E74B5" w:themeFill="accent1" w:themeFillShade="BF"/>
      </w:tcPr>
    </w:tblStylePr>
    <w:tblStylePr w:type="lastCol"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character" w:customStyle="1" w:styleId="st">
    <w:name w:val="st"/>
    <w:basedOn w:val="Predvolenpsmoodseku"/>
    <w:uiPriority w:val="99"/>
    <w:rsid w:val="00B93841"/>
  </w:style>
  <w:style w:type="character" w:customStyle="1" w:styleId="formtext">
    <w:name w:val="formtext"/>
    <w:basedOn w:val="Predvolenpsmoodseku"/>
    <w:rsid w:val="00B93841"/>
  </w:style>
  <w:style w:type="paragraph" w:customStyle="1" w:styleId="BodyText21">
    <w:name w:val="Body Text 21"/>
    <w:basedOn w:val="Normlny"/>
    <w:rsid w:val="00B93841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2">
    <w:name w:val="List 2"/>
    <w:basedOn w:val="Normlny"/>
    <w:unhideWhenUsed/>
    <w:rsid w:val="00B93841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</w:rPr>
  </w:style>
  <w:style w:type="character" w:customStyle="1" w:styleId="Nevyrieenzmienka10">
    <w:name w:val="Nevyriešená zmienka1"/>
    <w:basedOn w:val="Predvolenpsmoodseku"/>
    <w:uiPriority w:val="99"/>
    <w:semiHidden/>
    <w:unhideWhenUsed/>
    <w:rsid w:val="00B93841"/>
    <w:rPr>
      <w:color w:val="605E5C"/>
      <w:shd w:val="clear" w:color="auto" w:fill="E1DFDD"/>
    </w:rPr>
  </w:style>
  <w:style w:type="character" w:styleId="sloriadka">
    <w:name w:val="line number"/>
    <w:basedOn w:val="Predvolenpsmoodseku"/>
    <w:uiPriority w:val="99"/>
    <w:semiHidden/>
    <w:unhideWhenUsed/>
    <w:rsid w:val="0074118C"/>
  </w:style>
  <w:style w:type="paragraph" w:customStyle="1" w:styleId="msonormal0">
    <w:name w:val="msonormal"/>
    <w:basedOn w:val="Normlny"/>
    <w:rsid w:val="0025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lny"/>
    <w:rsid w:val="002546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font6">
    <w:name w:val="font6"/>
    <w:basedOn w:val="Normlny"/>
    <w:rsid w:val="002546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3">
    <w:name w:val="xl63"/>
    <w:basedOn w:val="Normlny"/>
    <w:rsid w:val="00254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4">
    <w:name w:val="xl64"/>
    <w:basedOn w:val="Normlny"/>
    <w:rsid w:val="00254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5">
    <w:name w:val="xl65"/>
    <w:basedOn w:val="Normlny"/>
    <w:rsid w:val="00254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6">
    <w:name w:val="xl66"/>
    <w:basedOn w:val="Normlny"/>
    <w:rsid w:val="00254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7">
    <w:name w:val="xl67"/>
    <w:basedOn w:val="Normlny"/>
    <w:rsid w:val="0025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lny"/>
    <w:rsid w:val="0025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lny"/>
    <w:rsid w:val="0025464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lny"/>
    <w:rsid w:val="00254641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Normlny"/>
    <w:rsid w:val="0025464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lny"/>
    <w:rsid w:val="00254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lny"/>
    <w:rsid w:val="0025464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lny"/>
    <w:rsid w:val="002546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lny"/>
    <w:rsid w:val="00254641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76">
    <w:name w:val="xl76"/>
    <w:basedOn w:val="Normlny"/>
    <w:rsid w:val="00254641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</w:rPr>
  </w:style>
  <w:style w:type="character" w:styleId="slostrany">
    <w:name w:val="page number"/>
    <w:basedOn w:val="Predvolenpsmoodseku"/>
    <w:rsid w:val="004722C1"/>
  </w:style>
  <w:style w:type="character" w:customStyle="1" w:styleId="BezriadkovaniaChar">
    <w:name w:val="Bez riadkovania Char"/>
    <w:basedOn w:val="Predvolenpsmoodseku"/>
    <w:link w:val="Bezriadkovania"/>
    <w:uiPriority w:val="1"/>
    <w:rsid w:val="00C6547E"/>
    <w:rPr>
      <w:rFonts w:ascii="Calibri" w:eastAsia="Calibri" w:hAnsi="Calibri" w:cs="Times New Roman"/>
    </w:rPr>
  </w:style>
  <w:style w:type="character" w:styleId="Nevyrieenzmienka">
    <w:name w:val="Unresolved Mention"/>
    <w:basedOn w:val="Predvolenpsmoodseku"/>
    <w:uiPriority w:val="99"/>
    <w:semiHidden/>
    <w:unhideWhenUsed/>
    <w:rsid w:val="002A0208"/>
    <w:rPr>
      <w:color w:val="605E5C"/>
      <w:shd w:val="clear" w:color="auto" w:fill="E1DFDD"/>
    </w:rPr>
  </w:style>
  <w:style w:type="paragraph" w:customStyle="1" w:styleId="Description">
    <w:name w:val="Description"/>
    <w:rsid w:val="00C4592F"/>
    <w:pPr>
      <w:shd w:val="clear" w:color="auto" w:fill="FFFFFF"/>
      <w:spacing w:after="0" w:line="0" w:lineRule="atLeast"/>
    </w:pPr>
    <w:rPr>
      <w:rFonts w:ascii="Arial" w:eastAsia="SimSun" w:hAnsi="Arial" w:cs="Arial"/>
      <w:color w:val="000000"/>
      <w:sz w:val="18"/>
      <w:szCs w:val="20"/>
      <w:lang w:val="en-US" w:eastAsia="zh-CN"/>
    </w:rPr>
  </w:style>
  <w:style w:type="paragraph" w:customStyle="1" w:styleId="Descriptiondesvariantes-sriep">
    <w:name w:val="Description des variantes - série (p)"/>
    <w:rsid w:val="00C4592F"/>
    <w:pPr>
      <w:shd w:val="clear" w:color="auto" w:fill="FFFFFF"/>
      <w:spacing w:after="0" w:line="0" w:lineRule="atLeast"/>
    </w:pPr>
    <w:rPr>
      <w:rFonts w:ascii="Arial" w:eastAsia="SimSun" w:hAnsi="Arial" w:cs="Arial"/>
      <w:color w:val="000000"/>
      <w:sz w:val="18"/>
      <w:szCs w:val="20"/>
      <w:lang w:val="en-US" w:eastAsia="zh-CN"/>
    </w:rPr>
  </w:style>
  <w:style w:type="paragraph" w:customStyle="1" w:styleId="TitredeschapitresMoteur">
    <w:name w:val="Titre des chapitres Moteur"/>
    <w:rsid w:val="00C4592F"/>
    <w:pPr>
      <w:pBdr>
        <w:bottom w:val="single" w:sz="4" w:space="4" w:color="CC0000"/>
      </w:pBdr>
      <w:shd w:val="clear" w:color="auto" w:fill="FEFFFF"/>
      <w:spacing w:after="0" w:line="0" w:lineRule="atLeast"/>
    </w:pPr>
    <w:rPr>
      <w:rFonts w:ascii="Arial" w:eastAsia="SimSun" w:hAnsi="Arial" w:cs="Arial"/>
      <w:b/>
      <w:color w:val="FF0000"/>
      <w:sz w:val="24"/>
      <w:szCs w:val="20"/>
      <w:lang w:val="en-US" w:eastAsia="zh-CN"/>
    </w:rPr>
  </w:style>
  <w:style w:type="paragraph" w:customStyle="1" w:styleId="Nzovkapitol">
    <w:name w:val="Názov kapitol"/>
    <w:rsid w:val="00C4592F"/>
    <w:pPr>
      <w:pBdr>
        <w:bottom w:val="single" w:sz="4" w:space="4" w:color="CC0000"/>
      </w:pBdr>
      <w:shd w:val="clear" w:color="auto" w:fill="FEFFFF"/>
      <w:spacing w:after="0" w:line="320" w:lineRule="exact"/>
    </w:pPr>
    <w:rPr>
      <w:rFonts w:ascii="Arial" w:eastAsia="SimSun" w:hAnsi="Arial" w:cs="Arial"/>
      <w:b/>
      <w:color w:val="FF0000"/>
      <w:sz w:val="24"/>
      <w:szCs w:val="20"/>
      <w:lang w:val="en-US" w:eastAsia="zh-CN"/>
    </w:rPr>
  </w:style>
  <w:style w:type="paragraph" w:customStyle="1" w:styleId="Descriptiondesvariantes-optionp">
    <w:name w:val="Description des variantes - option (p)"/>
    <w:rsid w:val="00C4592F"/>
    <w:pPr>
      <w:shd w:val="clear" w:color="auto" w:fill="FFFFFF"/>
      <w:spacing w:after="0" w:line="0" w:lineRule="atLeast"/>
    </w:pPr>
    <w:rPr>
      <w:rFonts w:ascii="Arial" w:eastAsia="SimSun" w:hAnsi="Arial" w:cs="Arial"/>
      <w:i/>
      <w:color w:val="0000FF"/>
      <w:sz w:val="18"/>
      <w:szCs w:val="20"/>
      <w:lang w:val="en-US" w:eastAsia="zh-CN"/>
    </w:rPr>
  </w:style>
  <w:style w:type="paragraph" w:customStyle="1" w:styleId="Hrubpodnadpis">
    <w:name w:val="Hrubý podnadpis"/>
    <w:rsid w:val="00C4592F"/>
    <w:pPr>
      <w:shd w:val="clear" w:color="auto" w:fill="FEFFFF"/>
      <w:spacing w:after="0" w:line="0" w:lineRule="atLeast"/>
      <w:jc w:val="both"/>
    </w:pPr>
    <w:rPr>
      <w:rFonts w:ascii="Arial" w:eastAsia="SimSun" w:hAnsi="Arial" w:cs="Arial"/>
      <w:b/>
      <w:color w:val="010000"/>
      <w:sz w:val="24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c.svetozar@dpb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rpvs.gov.sk/rpv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rvat.alexandra@dpb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FED83-5F65-415F-9A4B-11FAC40BA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15</Pages>
  <Words>6005</Words>
  <Characters>34230</Characters>
  <Application>Microsoft Office Word</Application>
  <DocSecurity>0</DocSecurity>
  <Lines>285</Lines>
  <Paragraphs>80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Rajecova Michaela</dc:creator>
  <cp:lastModifiedBy>Horvat Alexandra</cp:lastModifiedBy>
  <cp:revision>6</cp:revision>
  <cp:lastPrinted>2019-11-18T13:11:00Z</cp:lastPrinted>
  <dcterms:created xsi:type="dcterms:W3CDTF">2023-04-17T07:20:00Z</dcterms:created>
  <dcterms:modified xsi:type="dcterms:W3CDTF">2023-06-19T12:29:00Z</dcterms:modified>
</cp:coreProperties>
</file>