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E155" w14:textId="73E3FED1" w:rsidR="000E15DF" w:rsidRPr="00286CD6" w:rsidRDefault="000E15DF" w:rsidP="00121353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color w:val="000000" w:themeColor="text1"/>
          <w:lang w:eastAsia="en-US"/>
        </w:rPr>
      </w:pPr>
    </w:p>
    <w:p w14:paraId="0CB37DE8" w14:textId="77777777" w:rsidR="000E15DF" w:rsidRPr="00286CD6" w:rsidRDefault="000E15DF" w:rsidP="00121353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color w:val="000000" w:themeColor="text1"/>
          <w:lang w:eastAsia="en-US"/>
        </w:rPr>
      </w:pPr>
    </w:p>
    <w:p w14:paraId="694C3C26" w14:textId="77777777" w:rsidR="00556E1E" w:rsidRPr="00286CD6" w:rsidRDefault="00556E1E" w:rsidP="00121353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6502BD6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CAE899C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EE1E97C" w14:textId="17DEDF2D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C248E39" w14:textId="77777777" w:rsidR="00AB52D2" w:rsidRPr="00286CD6" w:rsidRDefault="00AB52D2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6E3C0DB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</w:p>
    <w:p w14:paraId="3A6A58D1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CDE19CD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F909914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94D524F" w14:textId="5933709D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</w:rPr>
      </w:pPr>
      <w:r w:rsidRPr="00286CD6">
        <w:rPr>
          <w:rFonts w:ascii="Garamond" w:eastAsia="Times New Roman" w:hAnsi="Garamond" w:cs="Times New Roman"/>
          <w:b/>
          <w:color w:val="000000" w:themeColor="text1"/>
        </w:rPr>
        <w:t>Dopravný</w:t>
      </w:r>
      <w:r w:rsidR="00384DF2" w:rsidRPr="00286CD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podnik</w:t>
      </w:r>
      <w:r w:rsidR="00384DF2" w:rsidRPr="00286CD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Bratislava,</w:t>
      </w:r>
      <w:r w:rsidR="00384DF2" w:rsidRPr="00286CD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akciová</w:t>
      </w:r>
      <w:r w:rsidR="00384DF2" w:rsidRPr="00286CD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spoločnosť</w:t>
      </w:r>
    </w:p>
    <w:p w14:paraId="665B6375" w14:textId="750AE141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ako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AB52D2" w:rsidRPr="00286CD6">
        <w:rPr>
          <w:rFonts w:ascii="Garamond" w:eastAsia="Times New Roman" w:hAnsi="Garamond" w:cs="Times New Roman"/>
          <w:color w:val="000000" w:themeColor="text1"/>
        </w:rPr>
        <w:t>Kupujúci</w:t>
      </w:r>
    </w:p>
    <w:p w14:paraId="5B0379A3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2F5E3EE7" w14:textId="0171087D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685F4679" w14:textId="77777777" w:rsidR="00AB52D2" w:rsidRPr="00286CD6" w:rsidRDefault="00AB52D2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4D9FF1D8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C0DC1B7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a</w:t>
      </w:r>
    </w:p>
    <w:p w14:paraId="06CD3F95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B0CF027" w14:textId="2A1F9076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7F5D184" w14:textId="77777777" w:rsidR="00AB52D2" w:rsidRPr="00286CD6" w:rsidRDefault="00AB52D2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A65C46A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7A3E0B22" w14:textId="2C20D410" w:rsidR="00FE75D5" w:rsidRPr="00286CD6" w:rsidRDefault="00CF7548" w:rsidP="00121353">
      <w:pPr>
        <w:keepNext/>
        <w:keepLines/>
        <w:spacing w:after="0" w:line="240" w:lineRule="auto"/>
        <w:jc w:val="center"/>
        <w:rPr>
          <w:rStyle w:val="ra"/>
          <w:rFonts w:ascii="Garamond" w:hAnsi="Garamond"/>
          <w:b/>
          <w:bCs/>
        </w:rPr>
      </w:pPr>
      <w:r w:rsidRPr="00286CD6">
        <w:rPr>
          <w:rStyle w:val="ra"/>
          <w:rFonts w:ascii="Garamond" w:hAnsi="Garamond"/>
          <w:b/>
          <w:bCs/>
        </w:rPr>
        <w:t>[</w:t>
      </w:r>
      <w:r w:rsidRPr="00286CD6">
        <w:rPr>
          <w:rStyle w:val="ra"/>
          <w:rFonts w:ascii="Garamond" w:hAnsi="Garamond"/>
          <w:b/>
          <w:bCs/>
          <w:highlight w:val="yellow"/>
        </w:rPr>
        <w:t>doplniť</w:t>
      </w:r>
      <w:r w:rsidRPr="00286CD6">
        <w:rPr>
          <w:rStyle w:val="ra"/>
          <w:rFonts w:ascii="Garamond" w:hAnsi="Garamond"/>
          <w:b/>
          <w:bCs/>
        </w:rPr>
        <w:t>]</w:t>
      </w:r>
    </w:p>
    <w:p w14:paraId="3A8717A2" w14:textId="64A3C80A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ako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AB52D2" w:rsidRPr="00286CD6">
        <w:rPr>
          <w:rFonts w:ascii="Garamond" w:eastAsia="Times New Roman" w:hAnsi="Garamond" w:cs="Times New Roman"/>
          <w:color w:val="000000" w:themeColor="text1"/>
        </w:rPr>
        <w:t>Predávajúci</w:t>
      </w:r>
    </w:p>
    <w:p w14:paraId="6BA275B2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28A1151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5C740BF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80B9D94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0A90777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F902BC2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8EB8EEA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FD66DE4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042973A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5B045EB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2677048B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_________________________________________________________________________________</w:t>
      </w:r>
    </w:p>
    <w:p w14:paraId="3EF604DF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7F25A9C9" w14:textId="7D824DC8" w:rsidR="004722C1" w:rsidRPr="00286CD6" w:rsidRDefault="00AB52D2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</w:rPr>
      </w:pPr>
      <w:r w:rsidRPr="00286CD6">
        <w:rPr>
          <w:rFonts w:ascii="Garamond" w:eastAsia="Times New Roman" w:hAnsi="Garamond" w:cs="Times New Roman"/>
          <w:b/>
          <w:color w:val="000000" w:themeColor="text1"/>
        </w:rPr>
        <w:t>KÚPNA</w:t>
      </w:r>
      <w:r w:rsidR="00384DF2" w:rsidRPr="00286CD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ZMLUVA</w:t>
      </w:r>
    </w:p>
    <w:p w14:paraId="62EF8EDC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_________________________________________________________________________________</w:t>
      </w:r>
    </w:p>
    <w:p w14:paraId="1B487E18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471A0EF9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4DBD3F65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7035F6D5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614B2DDB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C2B1ABB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CAD2830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9EB9260" w14:textId="4C7375D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47C9E7D" w14:textId="77777777" w:rsidR="00AB52D2" w:rsidRPr="00286CD6" w:rsidRDefault="00AB52D2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D5B5E04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7532A3EE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2C7D18E" w14:textId="23D41951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20</w:t>
      </w:r>
      <w:r w:rsidR="00CF7548" w:rsidRPr="00286CD6">
        <w:rPr>
          <w:rFonts w:ascii="Garamond" w:eastAsia="Times New Roman" w:hAnsi="Garamond" w:cs="Times New Roman"/>
          <w:color w:val="000000" w:themeColor="text1"/>
        </w:rPr>
        <w:t>2</w:t>
      </w:r>
      <w:r w:rsidR="00891472" w:rsidRPr="00286CD6">
        <w:rPr>
          <w:rFonts w:ascii="Garamond" w:eastAsia="Times New Roman" w:hAnsi="Garamond" w:cs="Times New Roman"/>
          <w:color w:val="000000" w:themeColor="text1"/>
        </w:rPr>
        <w:t>3</w:t>
      </w:r>
    </w:p>
    <w:p w14:paraId="36BF043C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9124EDB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2E681854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6A7A1027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67CA8680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F96D0A3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7CEEBE2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83C21CF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42AB47F1" w14:textId="77777777" w:rsidR="006306ED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  <w:sectPr w:rsidR="006306ED" w:rsidRPr="00286CD6" w:rsidSect="00CA288F">
          <w:pgSz w:w="11906" w:h="16838" w:code="9"/>
          <w:pgMar w:top="992" w:right="992" w:bottom="1134" w:left="992" w:header="709" w:footer="13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286CD6">
        <w:rPr>
          <w:rFonts w:ascii="Garamond" w:eastAsia="Times New Roman" w:hAnsi="Garamond" w:cs="Times New Roman"/>
          <w:color w:val="000000" w:themeColor="text1"/>
        </w:rPr>
        <w:br w:type="page"/>
      </w:r>
    </w:p>
    <w:p w14:paraId="02A3773F" w14:textId="33D59916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lastRenderedPageBreak/>
        <w:t>TÁTO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ZMLUVA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(ďalej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len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„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Zmluva</w:t>
      </w:r>
      <w:r w:rsidRPr="00286CD6">
        <w:rPr>
          <w:rFonts w:ascii="Garamond" w:eastAsia="Times New Roman" w:hAnsi="Garamond" w:cs="Times New Roman"/>
          <w:color w:val="000000" w:themeColor="text1"/>
        </w:rPr>
        <w:t>“)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je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uzatvorená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nižšie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uvedeného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dňa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medzi:</w:t>
      </w:r>
    </w:p>
    <w:p w14:paraId="542263B5" w14:textId="77777777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657FCF5" w14:textId="415B3606" w:rsidR="004722C1" w:rsidRPr="00286CD6" w:rsidRDefault="004722C1" w:rsidP="00121353">
      <w:pPr>
        <w:keepNext/>
        <w:keepLines/>
        <w:numPr>
          <w:ilvl w:val="0"/>
          <w:numId w:val="8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b/>
          <w:color w:val="000000" w:themeColor="text1"/>
        </w:rPr>
        <w:t>Dopravný</w:t>
      </w:r>
      <w:r w:rsidR="00384DF2" w:rsidRPr="00286CD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podnik</w:t>
      </w:r>
      <w:r w:rsidR="00384DF2" w:rsidRPr="00286CD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Bratislava,</w:t>
      </w:r>
      <w:r w:rsidR="00384DF2" w:rsidRPr="00286CD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akciová</w:t>
      </w:r>
      <w:r w:rsidR="00384DF2" w:rsidRPr="00286CD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color w:val="000000" w:themeColor="text1"/>
        </w:rPr>
        <w:t>spoločnosť</w:t>
      </w:r>
      <w:r w:rsidRPr="00286CD6">
        <w:rPr>
          <w:rFonts w:ascii="Garamond" w:eastAsia="Times New Roman" w:hAnsi="Garamond" w:cs="Times New Roman"/>
          <w:color w:val="000000" w:themeColor="text1"/>
        </w:rPr>
        <w:t>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spoločnosť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založená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existujúca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podľa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práva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Slovenskej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republiky,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sídlom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Olejkárska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1,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814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52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Bratislava,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IČO: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00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492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736,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zapísaná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Obchodnom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registri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333AE5">
        <w:rPr>
          <w:rFonts w:ascii="Garamond" w:eastAsia="Times New Roman" w:hAnsi="Garamond" w:cs="Times New Roman"/>
          <w:color w:val="000000" w:themeColor="text1"/>
        </w:rPr>
        <w:t>Mestského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súdu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Bratislava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333AE5">
        <w:rPr>
          <w:rFonts w:ascii="Garamond" w:eastAsia="Times New Roman" w:hAnsi="Garamond" w:cs="Times New Roman"/>
          <w:color w:val="000000" w:themeColor="text1"/>
        </w:rPr>
        <w:t>II</w:t>
      </w:r>
      <w:r w:rsidRPr="00286CD6">
        <w:rPr>
          <w:rFonts w:ascii="Garamond" w:eastAsia="Times New Roman" w:hAnsi="Garamond" w:cs="Times New Roman"/>
          <w:color w:val="000000" w:themeColor="text1"/>
        </w:rPr>
        <w:t>I,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oddiel: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Sa,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vložka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číslo: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607/B,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DIČ: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2020298786,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IČ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DPH: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SK2020298786,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bankové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spojenie: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VÚB,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a.s.,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číslo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účtu: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48009012/0200,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IBAN: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SK98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0200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0000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0000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4800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9012,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BIC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(SWIFT):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SUBASKBX,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štatutárny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orgán: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891472" w:rsidRPr="00286CD6">
        <w:rPr>
          <w:rFonts w:ascii="Garamond" w:hAnsi="Garamond" w:cstheme="minorHAnsi"/>
        </w:rPr>
        <w:t>[</w:t>
      </w:r>
      <w:r w:rsidR="00891472" w:rsidRPr="00286CD6">
        <w:rPr>
          <w:rFonts w:ascii="Garamond" w:hAnsi="Garamond" w:cstheme="minorHAnsi"/>
          <w:highlight w:val="yellow"/>
        </w:rPr>
        <w:t>doplniť</w:t>
      </w:r>
      <w:r w:rsidR="00891472" w:rsidRPr="00286CD6">
        <w:rPr>
          <w:rFonts w:ascii="Garamond" w:hAnsi="Garamond" w:cstheme="minorHAnsi"/>
        </w:rPr>
        <w:t>]</w:t>
      </w:r>
      <w:r w:rsidR="00891472" w:rsidRPr="00286CD6">
        <w:rPr>
          <w:rFonts w:ascii="Garamond" w:hAnsi="Garamond"/>
        </w:rPr>
        <w:t xml:space="preserve"> a </w:t>
      </w:r>
      <w:r w:rsidR="00891472" w:rsidRPr="00286CD6">
        <w:rPr>
          <w:rFonts w:ascii="Garamond" w:hAnsi="Garamond" w:cstheme="minorHAnsi"/>
        </w:rPr>
        <w:t>[</w:t>
      </w:r>
      <w:r w:rsidR="00891472" w:rsidRPr="00286CD6">
        <w:rPr>
          <w:rFonts w:ascii="Garamond" w:hAnsi="Garamond" w:cstheme="minorHAnsi"/>
          <w:highlight w:val="yellow"/>
        </w:rPr>
        <w:t>doplniť</w:t>
      </w:r>
      <w:r w:rsidR="00891472" w:rsidRPr="00286CD6">
        <w:rPr>
          <w:rFonts w:ascii="Garamond" w:hAnsi="Garamond" w:cstheme="minorHAnsi"/>
        </w:rPr>
        <w:t>]</w:t>
      </w:r>
      <w:r w:rsidRPr="00286CD6">
        <w:rPr>
          <w:rFonts w:ascii="Garamond" w:eastAsia="Times New Roman" w:hAnsi="Garamond" w:cs="Times New Roman"/>
          <w:color w:val="000000" w:themeColor="text1"/>
        </w:rPr>
        <w:t>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kontaktná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osoba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technické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veci: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CF7548" w:rsidRPr="00286CD6">
        <w:rPr>
          <w:rFonts w:ascii="Garamond" w:hAnsi="Garamond"/>
          <w:color w:val="000000" w:themeColor="text1"/>
        </w:rPr>
        <w:t xml:space="preserve">Ing. </w:t>
      </w:r>
      <w:r w:rsidR="00891472" w:rsidRPr="00286CD6">
        <w:rPr>
          <w:rFonts w:ascii="Garamond" w:hAnsi="Garamond"/>
          <w:color w:val="000000" w:themeColor="text1"/>
        </w:rPr>
        <w:t>Svetozár Buc</w:t>
      </w:r>
      <w:r w:rsidRPr="00286CD6">
        <w:rPr>
          <w:rFonts w:ascii="Garamond" w:hAnsi="Garamond"/>
          <w:color w:val="000000" w:themeColor="text1"/>
        </w:rPr>
        <w:t>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telefón: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+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421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(0)2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5950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891472" w:rsidRPr="00286CD6">
        <w:rPr>
          <w:rFonts w:ascii="Garamond" w:hAnsi="Garamond"/>
          <w:color w:val="000000" w:themeColor="text1"/>
        </w:rPr>
        <w:t>3451</w:t>
      </w:r>
      <w:r w:rsidRPr="00286CD6">
        <w:rPr>
          <w:rFonts w:ascii="Garamond" w:hAnsi="Garamond"/>
          <w:color w:val="000000" w:themeColor="text1"/>
        </w:rPr>
        <w:t>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e-mail: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hyperlink r:id="rId8" w:history="1">
        <w:r w:rsidR="00891472" w:rsidRPr="00286CD6">
          <w:rPr>
            <w:rStyle w:val="Hypertextovprepojenie"/>
            <w:rFonts w:ascii="Garamond" w:eastAsia="Times New Roman" w:hAnsi="Garamond" w:cs="Times New Roman"/>
            <w:lang w:eastAsia="en-US"/>
          </w:rPr>
          <w:t>buc.svetozar@dpb.sk</w:t>
        </w:r>
      </w:hyperlink>
      <w:r w:rsidRPr="00286CD6">
        <w:rPr>
          <w:rFonts w:ascii="Garamond" w:eastAsia="Times New Roman" w:hAnsi="Garamond" w:cs="Times New Roman"/>
          <w:color w:val="000000" w:themeColor="text1"/>
        </w:rPr>
        <w:t>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kontaktná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osoba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zmluvné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veci: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JUDr.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Alexandra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5C61B6" w:rsidRPr="00286CD6">
        <w:rPr>
          <w:rFonts w:ascii="Garamond" w:eastAsia="Times New Roman" w:hAnsi="Garamond" w:cs="Times New Roman"/>
          <w:color w:val="000000" w:themeColor="text1"/>
        </w:rPr>
        <w:t>Horvat</w:t>
      </w:r>
      <w:r w:rsidRPr="00286CD6">
        <w:rPr>
          <w:rFonts w:ascii="Garamond" w:eastAsia="Times New Roman" w:hAnsi="Garamond" w:cs="Times New Roman"/>
          <w:color w:val="000000" w:themeColor="text1"/>
        </w:rPr>
        <w:t>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telefón: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+421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(0)2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5950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1254,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e-mail: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hyperlink r:id="rId9" w:history="1">
        <w:r w:rsidR="005C61B6" w:rsidRPr="00286CD6">
          <w:rPr>
            <w:rStyle w:val="Hypertextovprepojenie"/>
            <w:rFonts w:ascii="Garamond" w:eastAsia="Times New Roman" w:hAnsi="Garamond" w:cs="Times New Roman"/>
            <w:color w:val="0070C0"/>
            <w:lang w:eastAsia="en-US"/>
          </w:rPr>
          <w:t>horvat.alexandra@dpb.sk</w:t>
        </w:r>
      </w:hyperlink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cs-CZ"/>
        </w:rPr>
        <w:t>(ďalej</w:t>
      </w:r>
      <w:r w:rsidR="00384DF2" w:rsidRPr="00286CD6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cs-CZ"/>
        </w:rPr>
        <w:t>len</w:t>
      </w:r>
      <w:r w:rsidR="00384DF2" w:rsidRPr="00286CD6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cs-CZ"/>
        </w:rPr>
        <w:t>„</w:t>
      </w:r>
      <w:r w:rsidR="00AB52D2" w:rsidRPr="00286CD6">
        <w:rPr>
          <w:rFonts w:ascii="Garamond" w:eastAsia="Times New Roman" w:hAnsi="Garamond" w:cs="Times New Roman"/>
          <w:b/>
          <w:color w:val="000000" w:themeColor="text1"/>
          <w:lang w:eastAsia="cs-CZ"/>
        </w:rPr>
        <w:t>Kupujúci</w:t>
      </w:r>
      <w:r w:rsidRPr="00286CD6">
        <w:rPr>
          <w:rFonts w:ascii="Garamond" w:eastAsia="Times New Roman" w:hAnsi="Garamond" w:cs="Times New Roman"/>
          <w:color w:val="000000" w:themeColor="text1"/>
          <w:lang w:eastAsia="cs-CZ"/>
        </w:rPr>
        <w:t>”)</w:t>
      </w:r>
      <w:r w:rsidR="00384DF2" w:rsidRPr="00286CD6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cs-CZ"/>
        </w:rPr>
        <w:t>na</w:t>
      </w:r>
      <w:r w:rsidR="00384DF2" w:rsidRPr="00286CD6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cs-CZ"/>
        </w:rPr>
        <w:t>jednej</w:t>
      </w:r>
      <w:r w:rsidR="00384DF2" w:rsidRPr="00286CD6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cs-CZ"/>
        </w:rPr>
        <w:t>strane;</w:t>
      </w:r>
      <w:r w:rsidR="00384DF2" w:rsidRPr="00286CD6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cs-CZ"/>
        </w:rPr>
        <w:t>a</w:t>
      </w:r>
    </w:p>
    <w:p w14:paraId="38902A8E" w14:textId="77777777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5F67D630" w14:textId="77777777" w:rsidR="00CF7548" w:rsidRPr="00286CD6" w:rsidRDefault="00CF7548" w:rsidP="00121353">
      <w:pPr>
        <w:keepNext/>
        <w:keepLines/>
        <w:numPr>
          <w:ilvl w:val="0"/>
          <w:numId w:val="8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286CD6">
        <w:rPr>
          <w:rFonts w:ascii="Garamond" w:hAnsi="Garamond"/>
          <w:lang w:eastAsia="cs-CZ"/>
        </w:rPr>
        <w:t>[</w:t>
      </w:r>
      <w:r w:rsidRPr="00286CD6">
        <w:rPr>
          <w:rFonts w:ascii="Garamond" w:hAnsi="Garamond"/>
          <w:b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spoločnosť založená a existujúca podľa práva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so sídlom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IČO: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zapísaná v Obchodnom registri Okresného súdu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oddiel: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vložka číslo: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DIČ: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IČ DPH: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bankové spojenie: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číslo účtu: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IBAN: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BIC (SWIFT):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štatutárny orgán: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kontaktná osoba pre technické veci: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telefón: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e-mail: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kontaktná osoba pre zmluvné veci: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telefón: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], e-mail: [</w:t>
      </w:r>
      <w:r w:rsidRPr="00286CD6">
        <w:rPr>
          <w:rFonts w:ascii="Garamond" w:hAnsi="Garamond"/>
          <w:highlight w:val="yellow"/>
          <w:lang w:eastAsia="cs-CZ"/>
        </w:rPr>
        <w:t>doplniť</w:t>
      </w:r>
      <w:r w:rsidRPr="00286CD6">
        <w:rPr>
          <w:rFonts w:ascii="Garamond" w:hAnsi="Garamond"/>
          <w:lang w:eastAsia="cs-CZ"/>
        </w:rPr>
        <w:t>]</w:t>
      </w:r>
      <w:r w:rsidRPr="00286CD6">
        <w:rPr>
          <w:rFonts w:ascii="Garamond" w:eastAsia="Times New Roman" w:hAnsi="Garamond" w:cs="Times New Roman"/>
          <w:lang w:eastAsia="cs-CZ"/>
        </w:rPr>
        <w:t xml:space="preserve"> (ďalej len „</w:t>
      </w:r>
      <w:r w:rsidRPr="00286CD6">
        <w:rPr>
          <w:rFonts w:ascii="Garamond" w:eastAsia="Times New Roman" w:hAnsi="Garamond" w:cs="Times New Roman"/>
          <w:b/>
          <w:lang w:eastAsia="cs-CZ"/>
        </w:rPr>
        <w:t>Predávajúci</w:t>
      </w:r>
      <w:r w:rsidRPr="00286CD6">
        <w:rPr>
          <w:rFonts w:ascii="Garamond" w:eastAsia="Times New Roman" w:hAnsi="Garamond" w:cs="Times New Roman"/>
          <w:lang w:eastAsia="cs-CZ"/>
        </w:rPr>
        <w:t xml:space="preserve">”) na druhej strane. </w:t>
      </w:r>
    </w:p>
    <w:p w14:paraId="35C45C76" w14:textId="77777777" w:rsidR="004722C1" w:rsidRPr="00286CD6" w:rsidRDefault="004722C1" w:rsidP="00121353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 w:themeColor="text1"/>
          <w:lang w:eastAsia="cs-CZ"/>
        </w:rPr>
      </w:pPr>
    </w:p>
    <w:p w14:paraId="491BE0ED" w14:textId="54AFF83C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  <w:r w:rsidRPr="00286CD6">
        <w:rPr>
          <w:rFonts w:ascii="Garamond" w:eastAsia="Times New Roman" w:hAnsi="Garamond" w:cs="Times New Roman"/>
          <w:b/>
          <w:bCs/>
          <w:color w:val="000000" w:themeColor="text1"/>
        </w:rPr>
        <w:t>Vzhľadom</w:t>
      </w:r>
      <w:r w:rsidR="00384DF2" w:rsidRPr="00286CD6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bCs/>
          <w:color w:val="000000" w:themeColor="text1"/>
        </w:rPr>
        <w:t>k</w:t>
      </w:r>
      <w:r w:rsidR="00384DF2" w:rsidRPr="00286CD6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bCs/>
          <w:color w:val="000000" w:themeColor="text1"/>
        </w:rPr>
        <w:t>tomu,</w:t>
      </w:r>
      <w:r w:rsidR="00384DF2" w:rsidRPr="00286CD6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/>
          <w:bCs/>
          <w:color w:val="000000" w:themeColor="text1"/>
        </w:rPr>
        <w:t>že:</w:t>
      </w:r>
    </w:p>
    <w:p w14:paraId="4D90B791" w14:textId="77777777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color w:val="000000" w:themeColor="text1"/>
        </w:rPr>
      </w:pPr>
    </w:p>
    <w:p w14:paraId="3A8C17EE" w14:textId="741023DD" w:rsidR="004B1934" w:rsidRPr="00286CD6" w:rsidRDefault="004B1934" w:rsidP="00121353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 xml:space="preserve">Kupujúci má záujem o dodanie </w:t>
      </w:r>
      <w:r w:rsidR="00891472" w:rsidRPr="00286CD6">
        <w:rPr>
          <w:rFonts w:ascii="Garamond" w:hAnsi="Garamond"/>
          <w:color w:val="000000" w:themeColor="text1"/>
        </w:rPr>
        <w:t>vozidla pre hydraulické nakoľajovacie zariadenie pre nakoľajovanie električiek</w:t>
      </w:r>
      <w:r w:rsidR="006D4D75" w:rsidRPr="00286CD6">
        <w:rPr>
          <w:rFonts w:ascii="Garamond" w:hAnsi="Garamond"/>
          <w:color w:val="000000" w:themeColor="text1"/>
        </w:rPr>
        <w:t xml:space="preserve"> za účelom čoho realizoval zákazku</w:t>
      </w:r>
      <w:r w:rsidRPr="00286CD6">
        <w:rPr>
          <w:rFonts w:ascii="Garamond" w:hAnsi="Garamond"/>
          <w:color w:val="000000" w:themeColor="text1"/>
        </w:rPr>
        <w:t xml:space="preserve"> označenú interným číslom CP </w:t>
      </w:r>
      <w:r w:rsidR="00891472" w:rsidRPr="00286CD6">
        <w:rPr>
          <w:rFonts w:ascii="Garamond" w:hAnsi="Garamond"/>
          <w:color w:val="000000" w:themeColor="text1"/>
        </w:rPr>
        <w:t>7</w:t>
      </w:r>
      <w:r w:rsidRPr="00286CD6">
        <w:rPr>
          <w:rFonts w:ascii="Garamond" w:hAnsi="Garamond"/>
          <w:color w:val="000000" w:themeColor="text1"/>
        </w:rPr>
        <w:t>/202</w:t>
      </w:r>
      <w:r w:rsidR="00333AE5">
        <w:rPr>
          <w:rFonts w:ascii="Garamond" w:hAnsi="Garamond"/>
          <w:color w:val="000000" w:themeColor="text1"/>
        </w:rPr>
        <w:t>3</w:t>
      </w:r>
      <w:r w:rsidRPr="00286CD6">
        <w:rPr>
          <w:rFonts w:ascii="Garamond" w:hAnsi="Garamond"/>
          <w:color w:val="000000" w:themeColor="text1"/>
        </w:rPr>
        <w:t xml:space="preserve"> na základe internej smernice ER 97/2017 o obstarávaní v podmienkach DPB, a.s. na predmet zákazky „</w:t>
      </w:r>
      <w:r w:rsidR="00891472" w:rsidRPr="00286CD6">
        <w:rPr>
          <w:rFonts w:ascii="Garamond" w:hAnsi="Garamond"/>
          <w:b/>
          <w:bCs/>
          <w:color w:val="000000" w:themeColor="text1"/>
        </w:rPr>
        <w:t>Nakoľajovacie vozidlo</w:t>
      </w:r>
      <w:r w:rsidRPr="00286CD6">
        <w:rPr>
          <w:rFonts w:ascii="Garamond" w:hAnsi="Garamond"/>
          <w:color w:val="000000" w:themeColor="text1"/>
        </w:rPr>
        <w:t>“;</w:t>
      </w:r>
    </w:p>
    <w:p w14:paraId="504F2FFE" w14:textId="77777777" w:rsidR="004B1934" w:rsidRPr="00286CD6" w:rsidRDefault="004B1934" w:rsidP="00121353">
      <w:pPr>
        <w:keepNext/>
        <w:keepLines/>
        <w:spacing w:after="0" w:line="240" w:lineRule="auto"/>
        <w:ind w:left="720"/>
        <w:jc w:val="both"/>
        <w:rPr>
          <w:rFonts w:ascii="Garamond" w:hAnsi="Garamond"/>
          <w:color w:val="000000" w:themeColor="text1"/>
        </w:rPr>
      </w:pPr>
    </w:p>
    <w:p w14:paraId="22DDD00E" w14:textId="7B3B89B4" w:rsidR="004722C1" w:rsidRPr="00286CD6" w:rsidRDefault="00F62AD2" w:rsidP="00121353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eastAsia="Calibri" w:hAnsi="Garamond" w:cs="Times New Roman"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je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úspešným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uchádzačom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realizovanej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zákazky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označenej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interným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číslom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CF7548" w:rsidRPr="00286CD6">
        <w:rPr>
          <w:rFonts w:ascii="Garamond" w:hAnsi="Garamond" w:cs="Garamond"/>
          <w:color w:val="000000" w:themeColor="text1"/>
        </w:rPr>
        <w:t xml:space="preserve">CP </w:t>
      </w:r>
      <w:r w:rsidR="00891472" w:rsidRPr="00286CD6">
        <w:rPr>
          <w:rFonts w:ascii="Garamond" w:hAnsi="Garamond" w:cs="Garamond"/>
          <w:color w:val="000000" w:themeColor="text1"/>
        </w:rPr>
        <w:t>7</w:t>
      </w:r>
      <w:r w:rsidR="006D4D75" w:rsidRPr="00286CD6">
        <w:rPr>
          <w:rFonts w:ascii="Garamond" w:hAnsi="Garamond" w:cs="Garamond"/>
          <w:color w:val="000000" w:themeColor="text1"/>
        </w:rPr>
        <w:t>/202</w:t>
      </w:r>
      <w:r w:rsidR="00333AE5">
        <w:rPr>
          <w:rFonts w:ascii="Garamond" w:hAnsi="Garamond" w:cs="Garamond"/>
          <w:color w:val="000000" w:themeColor="text1"/>
        </w:rPr>
        <w:t>3</w:t>
      </w:r>
      <w:r w:rsidR="00FE75D5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na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predmet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 w:cs="Garamond"/>
          <w:color w:val="000000" w:themeColor="text1"/>
        </w:rPr>
        <w:t>zákazky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„</w:t>
      </w:r>
      <w:r w:rsidR="00480752" w:rsidRPr="00286CD6">
        <w:rPr>
          <w:rFonts w:ascii="Garamond" w:hAnsi="Garamond"/>
          <w:b/>
          <w:bCs/>
          <w:color w:val="000000" w:themeColor="text1"/>
        </w:rPr>
        <w:t>Nakoľajovacie vozidlo</w:t>
      </w:r>
      <w:r w:rsidR="004722C1" w:rsidRPr="00286CD6">
        <w:rPr>
          <w:rFonts w:ascii="Garamond" w:hAnsi="Garamond"/>
          <w:color w:val="000000" w:themeColor="text1"/>
        </w:rPr>
        <w:t>“</w:t>
      </w:r>
      <w:r w:rsidR="004722C1" w:rsidRPr="00286CD6">
        <w:rPr>
          <w:rFonts w:ascii="Garamond" w:eastAsia="Calibri" w:hAnsi="Garamond" w:cs="Times New Roman"/>
          <w:color w:val="000000" w:themeColor="text1"/>
        </w:rPr>
        <w:t>;</w:t>
      </w:r>
      <w:r w:rsidR="00384DF2" w:rsidRPr="00286CD6">
        <w:rPr>
          <w:rFonts w:ascii="Garamond" w:eastAsia="Calibri" w:hAnsi="Garamond" w:cs="Times New Roman"/>
          <w:color w:val="000000" w:themeColor="text1"/>
        </w:rPr>
        <w:t xml:space="preserve"> </w:t>
      </w:r>
      <w:r w:rsidR="004722C1" w:rsidRPr="00286CD6">
        <w:rPr>
          <w:rFonts w:ascii="Garamond" w:eastAsia="Calibri" w:hAnsi="Garamond" w:cs="Times New Roman"/>
          <w:color w:val="000000" w:themeColor="text1"/>
        </w:rPr>
        <w:t>a</w:t>
      </w:r>
    </w:p>
    <w:p w14:paraId="32836D46" w14:textId="77777777" w:rsidR="004722C1" w:rsidRPr="00286CD6" w:rsidRDefault="004722C1" w:rsidP="00121353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color w:val="000000" w:themeColor="text1"/>
        </w:rPr>
      </w:pPr>
    </w:p>
    <w:p w14:paraId="7703D524" w14:textId="69B81D65" w:rsidR="004722C1" w:rsidRPr="00286CD6" w:rsidRDefault="004722C1" w:rsidP="00121353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Zmluvné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majú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záujem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upraviť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vzájomné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práva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povinnosti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súvisiace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dod</w:t>
      </w:r>
      <w:r w:rsidR="00927F44" w:rsidRPr="00286CD6">
        <w:rPr>
          <w:rFonts w:ascii="Garamond" w:hAnsi="Garamond"/>
          <w:color w:val="000000" w:themeColor="text1"/>
        </w:rPr>
        <w:t>aním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F62AD2" w:rsidRPr="00286CD6">
        <w:rPr>
          <w:rFonts w:ascii="Garamond" w:hAnsi="Garamond"/>
          <w:color w:val="000000" w:themeColor="text1"/>
        </w:rPr>
        <w:t>T</w:t>
      </w:r>
      <w:r w:rsidRPr="00286CD6">
        <w:rPr>
          <w:rFonts w:ascii="Garamond" w:hAnsi="Garamond"/>
          <w:color w:val="000000" w:themeColor="text1"/>
        </w:rPr>
        <w:t>ovaru;</w:t>
      </w:r>
    </w:p>
    <w:p w14:paraId="6914C78D" w14:textId="77777777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5D3867A1" w14:textId="576A2EDE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hAnsi="Garamond"/>
          <w:b/>
          <w:color w:val="000000" w:themeColor="text1"/>
        </w:rPr>
      </w:pPr>
      <w:r w:rsidRPr="00286CD6">
        <w:rPr>
          <w:rFonts w:ascii="Garamond" w:hAnsi="Garamond"/>
          <w:b/>
          <w:bCs/>
          <w:color w:val="000000" w:themeColor="text1"/>
        </w:rPr>
        <w:t>DOHODLO</w:t>
      </w:r>
      <w:r w:rsidR="00384DF2" w:rsidRPr="00286CD6">
        <w:rPr>
          <w:rFonts w:ascii="Garamond" w:hAnsi="Garamond"/>
          <w:b/>
          <w:bCs/>
          <w:color w:val="000000" w:themeColor="text1"/>
        </w:rPr>
        <w:t xml:space="preserve"> </w:t>
      </w:r>
      <w:r w:rsidRPr="00286CD6">
        <w:rPr>
          <w:rFonts w:ascii="Garamond" w:hAnsi="Garamond"/>
          <w:b/>
          <w:bCs/>
          <w:color w:val="000000" w:themeColor="text1"/>
        </w:rPr>
        <w:t>SA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nasledovné:</w:t>
      </w:r>
    </w:p>
    <w:p w14:paraId="57EC6B8C" w14:textId="77777777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hAnsi="Garamond"/>
          <w:b/>
          <w:color w:val="000000" w:themeColor="text1"/>
        </w:rPr>
      </w:pPr>
    </w:p>
    <w:p w14:paraId="23E6AE75" w14:textId="6BAD5528" w:rsidR="004722C1" w:rsidRPr="00286CD6" w:rsidRDefault="004722C1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aps/>
          <w:color w:val="000000" w:themeColor="text1"/>
        </w:rPr>
      </w:pPr>
      <w:r w:rsidRPr="00286CD6">
        <w:rPr>
          <w:rFonts w:ascii="Garamond" w:hAnsi="Garamond"/>
          <w:b/>
          <w:bCs/>
          <w:caps/>
          <w:color w:val="000000" w:themeColor="text1"/>
        </w:rPr>
        <w:t>Definície</w:t>
      </w:r>
      <w:r w:rsidR="00384DF2" w:rsidRPr="00286CD6">
        <w:rPr>
          <w:rFonts w:ascii="Garamond" w:hAnsi="Garamond"/>
          <w:b/>
          <w:bCs/>
          <w:caps/>
          <w:color w:val="000000" w:themeColor="text1"/>
        </w:rPr>
        <w:t xml:space="preserve"> </w:t>
      </w:r>
      <w:r w:rsidRPr="00286CD6">
        <w:rPr>
          <w:rFonts w:ascii="Garamond" w:hAnsi="Garamond"/>
          <w:b/>
          <w:bCs/>
          <w:caps/>
          <w:color w:val="000000" w:themeColor="text1"/>
        </w:rPr>
        <w:t>a</w:t>
      </w:r>
      <w:r w:rsidR="00384DF2" w:rsidRPr="00286CD6">
        <w:rPr>
          <w:rFonts w:ascii="Garamond" w:hAnsi="Garamond"/>
          <w:b/>
          <w:bCs/>
          <w:caps/>
          <w:color w:val="000000" w:themeColor="text1"/>
        </w:rPr>
        <w:t xml:space="preserve"> </w:t>
      </w:r>
      <w:r w:rsidRPr="00286CD6">
        <w:rPr>
          <w:rFonts w:ascii="Garamond" w:hAnsi="Garamond"/>
          <w:b/>
          <w:bCs/>
          <w:caps/>
          <w:color w:val="000000" w:themeColor="text1"/>
        </w:rPr>
        <w:t>interpretácia</w:t>
      </w:r>
      <w:r w:rsidR="00384DF2" w:rsidRPr="00286CD6">
        <w:rPr>
          <w:rFonts w:ascii="Garamond" w:hAnsi="Garamond"/>
          <w:b/>
          <w:bCs/>
          <w:caps/>
          <w:color w:val="000000" w:themeColor="text1"/>
        </w:rPr>
        <w:t xml:space="preserve"> </w:t>
      </w:r>
      <w:r w:rsidRPr="00286CD6">
        <w:rPr>
          <w:rFonts w:ascii="Garamond" w:hAnsi="Garamond"/>
          <w:b/>
          <w:bCs/>
          <w:caps/>
          <w:color w:val="000000" w:themeColor="text1"/>
        </w:rPr>
        <w:t>zmluvných</w:t>
      </w:r>
      <w:r w:rsidR="00384DF2" w:rsidRPr="00286CD6">
        <w:rPr>
          <w:rFonts w:ascii="Garamond" w:hAnsi="Garamond"/>
          <w:b/>
          <w:bCs/>
          <w:caps/>
          <w:color w:val="000000" w:themeColor="text1"/>
        </w:rPr>
        <w:t xml:space="preserve"> </w:t>
      </w:r>
      <w:r w:rsidRPr="00286CD6">
        <w:rPr>
          <w:rFonts w:ascii="Garamond" w:hAnsi="Garamond"/>
          <w:b/>
          <w:bCs/>
          <w:caps/>
          <w:color w:val="000000" w:themeColor="text1"/>
        </w:rPr>
        <w:t>ustanovení</w:t>
      </w:r>
    </w:p>
    <w:p w14:paraId="63BF74C0" w14:textId="77777777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hAnsi="Garamond"/>
          <w:b/>
          <w:color w:val="000000" w:themeColor="text1"/>
        </w:rPr>
      </w:pPr>
    </w:p>
    <w:p w14:paraId="42EED712" w14:textId="0480E026" w:rsidR="004722C1" w:rsidRPr="00286CD6" w:rsidRDefault="004722C1" w:rsidP="00121353">
      <w:pPr>
        <w:keepNext/>
        <w:keepLines/>
        <w:numPr>
          <w:ilvl w:val="1"/>
          <w:numId w:val="10"/>
        </w:numPr>
        <w:spacing w:after="0" w:line="240" w:lineRule="auto"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Pokiaľ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nebude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ďalej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uvedené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inak,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potom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budú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mať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výrazy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použité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veľkými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začiatočnými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písmenami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nasledovný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význam: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</w:p>
    <w:p w14:paraId="5FBDA7E7" w14:textId="77777777" w:rsidR="004722C1" w:rsidRPr="00286CD6" w:rsidRDefault="004722C1" w:rsidP="0012135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09DF2502" w14:textId="1D7FAD40" w:rsidR="004722C1" w:rsidRPr="00286CD6" w:rsidRDefault="004722C1" w:rsidP="00121353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b/>
          <w:color w:val="000000" w:themeColor="text1"/>
          <w:lang w:eastAsia="cs-CZ"/>
        </w:rPr>
        <w:t>Kúpna</w:t>
      </w:r>
      <w:r w:rsidR="00384DF2" w:rsidRPr="00286CD6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b/>
          <w:color w:val="000000" w:themeColor="text1"/>
          <w:lang w:eastAsia="cs-CZ"/>
        </w:rPr>
        <w:t>cena</w:t>
      </w:r>
      <w:r w:rsidR="00384DF2" w:rsidRPr="00286CD6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znamená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112FF0" w:rsidRPr="00286CD6">
        <w:rPr>
          <w:rFonts w:ascii="Garamond" w:hAnsi="Garamond"/>
          <w:color w:val="000000" w:themeColor="text1"/>
          <w:lang w:eastAsia="cs-CZ"/>
        </w:rPr>
        <w:t>celková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kúpna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cena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Tovar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112FF0" w:rsidRPr="00286CD6">
        <w:rPr>
          <w:rFonts w:ascii="Garamond" w:hAnsi="Garamond"/>
          <w:color w:val="000000" w:themeColor="text1"/>
          <w:lang w:eastAsia="cs-CZ"/>
        </w:rPr>
        <w:t>vo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112FF0" w:rsidRPr="00286CD6">
        <w:rPr>
          <w:rFonts w:ascii="Garamond" w:hAnsi="Garamond"/>
          <w:color w:val="000000" w:themeColor="text1"/>
          <w:lang w:eastAsia="cs-CZ"/>
        </w:rPr>
        <w:t>výške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CF7548" w:rsidRPr="00286CD6">
        <w:rPr>
          <w:rFonts w:ascii="Garamond" w:hAnsi="Garamond"/>
          <w:lang w:eastAsia="cs-CZ"/>
        </w:rPr>
        <w:t>[</w:t>
      </w:r>
      <w:r w:rsidR="00CF7548" w:rsidRPr="00286CD6">
        <w:rPr>
          <w:rFonts w:ascii="Garamond" w:hAnsi="Garamond"/>
          <w:b/>
          <w:bCs/>
          <w:highlight w:val="yellow"/>
          <w:lang w:eastAsia="cs-CZ"/>
        </w:rPr>
        <w:t>doplniť</w:t>
      </w:r>
      <w:r w:rsidR="00CF7548" w:rsidRPr="00286CD6">
        <w:rPr>
          <w:rFonts w:ascii="Garamond" w:hAnsi="Garamond"/>
          <w:lang w:eastAsia="cs-CZ"/>
        </w:rPr>
        <w:t xml:space="preserve">] </w:t>
      </w:r>
      <w:r w:rsidR="00112FF0" w:rsidRPr="00286CD6">
        <w:rPr>
          <w:rFonts w:ascii="Garamond" w:hAnsi="Garamond"/>
          <w:b/>
          <w:bCs/>
          <w:color w:val="000000" w:themeColor="text1"/>
          <w:lang w:eastAsia="cs-CZ"/>
        </w:rPr>
        <w:t>EUR</w:t>
      </w:r>
      <w:r w:rsidR="00384DF2" w:rsidRPr="00286CD6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112FF0" w:rsidRPr="00286CD6">
        <w:rPr>
          <w:rFonts w:ascii="Garamond" w:hAnsi="Garamond"/>
          <w:b/>
          <w:bCs/>
          <w:color w:val="000000" w:themeColor="text1"/>
          <w:lang w:eastAsia="cs-CZ"/>
        </w:rPr>
        <w:t>(slovom:</w:t>
      </w:r>
      <w:r w:rsidR="00FE75D5" w:rsidRPr="00286CD6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CF7548" w:rsidRPr="00286CD6">
        <w:rPr>
          <w:rFonts w:ascii="Garamond" w:hAnsi="Garamond"/>
          <w:lang w:eastAsia="cs-CZ"/>
        </w:rPr>
        <w:t>[</w:t>
      </w:r>
      <w:r w:rsidR="00CF7548" w:rsidRPr="00286CD6">
        <w:rPr>
          <w:rFonts w:ascii="Garamond" w:hAnsi="Garamond"/>
          <w:b/>
          <w:bCs/>
          <w:highlight w:val="yellow"/>
          <w:lang w:eastAsia="cs-CZ"/>
        </w:rPr>
        <w:t>doplniť</w:t>
      </w:r>
      <w:r w:rsidR="00CF7548" w:rsidRPr="00286CD6">
        <w:rPr>
          <w:rFonts w:ascii="Garamond" w:hAnsi="Garamond"/>
          <w:lang w:eastAsia="cs-CZ"/>
        </w:rPr>
        <w:t>]</w:t>
      </w:r>
      <w:r w:rsidR="00384DF2" w:rsidRPr="00286CD6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112FF0" w:rsidRPr="00286CD6">
        <w:rPr>
          <w:rFonts w:ascii="Garamond" w:hAnsi="Garamond"/>
          <w:b/>
          <w:bCs/>
          <w:color w:val="000000" w:themeColor="text1"/>
          <w:lang w:eastAsia="cs-CZ"/>
        </w:rPr>
        <w:t>eur)</w:t>
      </w:r>
      <w:r w:rsidR="00384DF2" w:rsidRPr="00286CD6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112FF0" w:rsidRPr="00286CD6">
        <w:rPr>
          <w:rFonts w:ascii="Garamond" w:hAnsi="Garamond"/>
          <w:b/>
          <w:bCs/>
          <w:color w:val="000000" w:themeColor="text1"/>
          <w:lang w:eastAsia="cs-CZ"/>
        </w:rPr>
        <w:t>bez</w:t>
      </w:r>
      <w:r w:rsidR="00384DF2" w:rsidRPr="00286CD6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112FF0" w:rsidRPr="00286CD6">
        <w:rPr>
          <w:rFonts w:ascii="Garamond" w:hAnsi="Garamond"/>
          <w:b/>
          <w:bCs/>
          <w:color w:val="000000" w:themeColor="text1"/>
          <w:lang w:eastAsia="cs-CZ"/>
        </w:rPr>
        <w:t>DPH</w:t>
      </w:r>
      <w:r w:rsidRPr="00286CD6">
        <w:rPr>
          <w:rFonts w:ascii="Garamond" w:hAnsi="Garamond"/>
          <w:color w:val="000000" w:themeColor="text1"/>
          <w:lang w:eastAsia="cs-CZ"/>
        </w:rPr>
        <w:t>;</w:t>
      </w:r>
    </w:p>
    <w:p w14:paraId="509B7A45" w14:textId="77777777" w:rsidR="004722C1" w:rsidRPr="00286CD6" w:rsidRDefault="004722C1" w:rsidP="0012135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</w:p>
    <w:p w14:paraId="77AE79E9" w14:textId="233F1321" w:rsidR="004722C1" w:rsidRPr="00286CD6" w:rsidRDefault="004722C1" w:rsidP="00121353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b/>
          <w:color w:val="000000" w:themeColor="text1"/>
          <w:lang w:eastAsia="cs-CZ"/>
        </w:rPr>
        <w:t>Miesto</w:t>
      </w:r>
      <w:r w:rsidR="00384DF2" w:rsidRPr="00286CD6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b/>
          <w:color w:val="000000" w:themeColor="text1"/>
          <w:lang w:eastAsia="cs-CZ"/>
        </w:rPr>
        <w:t>plnenia</w:t>
      </w:r>
      <w:r w:rsidR="00384DF2" w:rsidRPr="00286CD6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znamená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D82F62" w:rsidRPr="00286CD6">
        <w:rPr>
          <w:rFonts w:ascii="Garamond" w:hAnsi="Garamond"/>
          <w:color w:val="000000" w:themeColor="text1"/>
          <w:lang w:eastAsia="cs-CZ"/>
        </w:rPr>
        <w:t>vozovňa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480752" w:rsidRPr="00286CD6">
        <w:rPr>
          <w:rFonts w:ascii="Garamond" w:hAnsi="Garamond"/>
          <w:color w:val="000000" w:themeColor="text1"/>
          <w:lang w:eastAsia="cs-CZ"/>
        </w:rPr>
        <w:t>Krasňany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6D4D75" w:rsidRPr="00286CD6">
        <w:rPr>
          <w:rFonts w:ascii="Garamond" w:hAnsi="Garamond"/>
          <w:color w:val="000000" w:themeColor="text1"/>
          <w:lang w:eastAsia="cs-CZ"/>
        </w:rPr>
        <w:t xml:space="preserve">nachádzajúca sa </w:t>
      </w:r>
      <w:r w:rsidR="00D82F62" w:rsidRPr="00286CD6">
        <w:rPr>
          <w:rFonts w:ascii="Garamond" w:hAnsi="Garamond"/>
          <w:color w:val="000000" w:themeColor="text1"/>
          <w:lang w:eastAsia="cs-CZ"/>
        </w:rPr>
        <w:t>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DE05AB" w:rsidRPr="00286CD6">
        <w:rPr>
          <w:rFonts w:ascii="Garamond" w:hAnsi="Garamond"/>
          <w:color w:val="000000" w:themeColor="text1"/>
          <w:lang w:eastAsia="cs-CZ"/>
        </w:rPr>
        <w:t xml:space="preserve">adrese </w:t>
      </w:r>
      <w:r w:rsidR="00480752" w:rsidRPr="00286CD6">
        <w:rPr>
          <w:rFonts w:ascii="Garamond" w:hAnsi="Garamond"/>
          <w:color w:val="000000" w:themeColor="text1"/>
          <w:lang w:eastAsia="cs-CZ"/>
        </w:rPr>
        <w:t>Račianska 149</w:t>
      </w:r>
      <w:r w:rsidR="006D4D75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="00AA0434"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Bratislav</w:t>
      </w:r>
      <w:r w:rsidR="00AA0434" w:rsidRPr="00286CD6">
        <w:rPr>
          <w:rFonts w:ascii="Garamond" w:hAnsi="Garamond"/>
          <w:color w:val="000000" w:themeColor="text1"/>
          <w:lang w:eastAsia="cs-CZ"/>
        </w:rPr>
        <w:t>e</w:t>
      </w:r>
      <w:r w:rsidRPr="00286CD6">
        <w:rPr>
          <w:rFonts w:ascii="Garamond" w:hAnsi="Garamond"/>
          <w:color w:val="000000" w:themeColor="text1"/>
          <w:lang w:eastAsia="cs-CZ"/>
        </w:rPr>
        <w:t>;</w:t>
      </w:r>
    </w:p>
    <w:p w14:paraId="11393F6A" w14:textId="77777777" w:rsidR="00C945DA" w:rsidRPr="00286CD6" w:rsidRDefault="00C945DA" w:rsidP="0012135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66AB662E" w14:textId="610D4538" w:rsidR="00C945DA" w:rsidRPr="00286CD6" w:rsidRDefault="00C945DA" w:rsidP="00121353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b/>
          <w:color w:val="000000" w:themeColor="text1"/>
          <w:lang w:eastAsia="cs-CZ"/>
        </w:rPr>
        <w:t>Občiansky</w:t>
      </w:r>
      <w:r w:rsidR="00384DF2" w:rsidRPr="00286CD6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b/>
          <w:color w:val="000000" w:themeColor="text1"/>
          <w:lang w:eastAsia="cs-CZ"/>
        </w:rPr>
        <w:t>zákonník</w:t>
      </w:r>
      <w:r w:rsidR="00384DF2" w:rsidRPr="00286CD6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znamená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zákona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č.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40/1964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Zb.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Občiansky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zákonník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znení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neskorších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predpisov;</w:t>
      </w:r>
    </w:p>
    <w:p w14:paraId="7B87DF78" w14:textId="77777777" w:rsidR="004722C1" w:rsidRPr="00286CD6" w:rsidRDefault="004722C1" w:rsidP="00121353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</w:p>
    <w:p w14:paraId="5EA3457A" w14:textId="2551C567" w:rsidR="004722C1" w:rsidRPr="00286CD6" w:rsidRDefault="004722C1" w:rsidP="00121353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  <w:r w:rsidRPr="00286CD6">
        <w:rPr>
          <w:rFonts w:ascii="Garamond" w:hAnsi="Garamond"/>
          <w:b/>
          <w:color w:val="000000" w:themeColor="text1"/>
          <w:lang w:eastAsia="cs-CZ"/>
        </w:rPr>
        <w:t>Obchodný</w:t>
      </w:r>
      <w:r w:rsidR="00384DF2" w:rsidRPr="00286CD6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b/>
          <w:color w:val="000000" w:themeColor="text1"/>
          <w:lang w:eastAsia="cs-CZ"/>
        </w:rPr>
        <w:t>zákonník</w:t>
      </w:r>
      <w:r w:rsidR="00384DF2" w:rsidRPr="00286CD6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znamená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zákon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č.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513/1991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Zb.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Obchodný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zákonník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znení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neskorších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predpisov;</w:t>
      </w:r>
    </w:p>
    <w:p w14:paraId="38AD334F" w14:textId="77777777" w:rsidR="004722C1" w:rsidRPr="00286CD6" w:rsidRDefault="004722C1" w:rsidP="0012135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</w:p>
    <w:p w14:paraId="67963D4E" w14:textId="4C38BE1A" w:rsidR="004722C1" w:rsidRPr="00286CD6" w:rsidRDefault="004722C1" w:rsidP="00121353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b/>
          <w:color w:val="000000" w:themeColor="text1"/>
        </w:rPr>
        <w:t>Pracovný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deň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znamená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deň,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ktorý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sobotou,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nedeľou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ani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dňom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pracovného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pokoja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ani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dňom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pracovného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voľna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Slovenskej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republike;</w:t>
      </w:r>
    </w:p>
    <w:p w14:paraId="28A7A23C" w14:textId="77777777" w:rsidR="00F62AD2" w:rsidRPr="00286CD6" w:rsidRDefault="00F62AD2" w:rsidP="0012135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</w:rPr>
      </w:pPr>
    </w:p>
    <w:p w14:paraId="1D9EB99E" w14:textId="7543A9A6" w:rsidR="00E51761" w:rsidRPr="00286CD6" w:rsidRDefault="00E51761" w:rsidP="00121353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  <w:b/>
        </w:rPr>
        <w:t>Preberací protokol</w:t>
      </w:r>
      <w:r w:rsidRPr="00286CD6">
        <w:rPr>
          <w:rFonts w:ascii="Garamond" w:hAnsi="Garamond"/>
        </w:rPr>
        <w:t xml:space="preserve"> znamená protokol o odovzdaní a prevzatí Tovaru, podpísaný oprávnenými zástupcami Zmluvných strán; </w:t>
      </w:r>
    </w:p>
    <w:p w14:paraId="2102C3B9" w14:textId="77777777" w:rsidR="00A54AE9" w:rsidRPr="00286CD6" w:rsidRDefault="00A54AE9" w:rsidP="00A54AE9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5EEAE3CE" w14:textId="79F0C081" w:rsidR="004722C1" w:rsidRPr="00286CD6" w:rsidRDefault="004722C1" w:rsidP="00121353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b/>
          <w:color w:val="000000" w:themeColor="text1"/>
        </w:rPr>
        <w:t>Register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partnerov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verejného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sektora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znamená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informačný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systém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verejnej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správy,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ktorý</w:t>
      </w:r>
      <w:r w:rsidR="00384DF2" w:rsidRPr="00286CD6">
        <w:rPr>
          <w:rFonts w:ascii="Garamond" w:eastAsiaTheme="minorHAnsi" w:hAnsi="Garamond" w:cs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obsahuje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údaje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partneroch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verejného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sektora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ich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konečných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užívateľoch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výhod</w:t>
      </w:r>
      <w:r w:rsidR="00392F18" w:rsidRPr="00286CD6">
        <w:rPr>
          <w:rFonts w:ascii="Garamond" w:hAnsi="Garamond"/>
          <w:color w:val="000000" w:themeColor="text1"/>
        </w:rPr>
        <w:t>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392F18" w:rsidRPr="00286CD6">
        <w:rPr>
          <w:rFonts w:ascii="Garamond" w:hAnsi="Garamond"/>
          <w:color w:val="000000" w:themeColor="text1"/>
        </w:rPr>
        <w:t>pričom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392F18" w:rsidRPr="00286CD6">
        <w:rPr>
          <w:rFonts w:ascii="Garamond" w:hAnsi="Garamond"/>
          <w:color w:val="000000" w:themeColor="text1"/>
        </w:rPr>
        <w:t>j</w:t>
      </w:r>
      <w:r w:rsidRPr="00286CD6">
        <w:rPr>
          <w:rFonts w:ascii="Garamond" w:hAnsi="Garamond"/>
          <w:color w:val="000000" w:themeColor="text1"/>
        </w:rPr>
        <w:t>eho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správcom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prevádzkovateľom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Ministerstvo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spravodlivosti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Slovenskej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republiky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392F18"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prístupný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on-line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webovom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sídle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Ministerstva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spravodlivosti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Slovenskej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republiky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adrese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hyperlink r:id="rId10" w:history="1">
        <w:r w:rsidRPr="00286CD6">
          <w:rPr>
            <w:rStyle w:val="Hypertextovprepojenie"/>
            <w:rFonts w:ascii="Garamond" w:eastAsia="Times New Roman" w:hAnsi="Garamond" w:cs="Times New Roman"/>
            <w:color w:val="0000FF"/>
            <w:lang w:eastAsia="en-US"/>
          </w:rPr>
          <w:t>https://rpvs.gov.sk/rpvs/</w:t>
        </w:r>
      </w:hyperlink>
      <w:r w:rsidRPr="00286CD6">
        <w:rPr>
          <w:rStyle w:val="Hypertextovprepojenie"/>
          <w:rFonts w:ascii="Garamond" w:hAnsi="Garamond"/>
          <w:color w:val="000000" w:themeColor="text1"/>
        </w:rPr>
        <w:t>;</w:t>
      </w:r>
    </w:p>
    <w:p w14:paraId="743240E8" w14:textId="77777777" w:rsidR="004722C1" w:rsidRPr="00286CD6" w:rsidRDefault="004722C1" w:rsidP="00121353">
      <w:pPr>
        <w:keepNext/>
        <w:keepLines/>
        <w:spacing w:after="0" w:line="240" w:lineRule="auto"/>
        <w:contextualSpacing/>
        <w:jc w:val="both"/>
        <w:rPr>
          <w:rFonts w:ascii="Garamond" w:hAnsi="Garamond"/>
          <w:color w:val="000000" w:themeColor="text1"/>
        </w:rPr>
      </w:pPr>
    </w:p>
    <w:p w14:paraId="46F0F3C6" w14:textId="29CF2D52" w:rsidR="004722C1" w:rsidRPr="00286CD6" w:rsidRDefault="004722C1" w:rsidP="00121353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b/>
          <w:color w:val="000000" w:themeColor="text1"/>
        </w:rPr>
        <w:lastRenderedPageBreak/>
        <w:t>Tovar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znamená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D82F62" w:rsidRPr="00286CD6">
        <w:rPr>
          <w:rFonts w:ascii="Garamond" w:hAnsi="Garamond"/>
          <w:color w:val="000000" w:themeColor="text1"/>
        </w:rPr>
        <w:t>1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E00061" w:rsidRPr="00286CD6">
        <w:rPr>
          <w:rFonts w:ascii="Garamond" w:hAnsi="Garamond"/>
          <w:color w:val="000000" w:themeColor="text1"/>
        </w:rPr>
        <w:t xml:space="preserve">(jeden) </w:t>
      </w:r>
      <w:r w:rsidR="00D82F62" w:rsidRPr="00286CD6">
        <w:rPr>
          <w:rFonts w:ascii="Garamond" w:hAnsi="Garamond"/>
          <w:color w:val="000000" w:themeColor="text1"/>
        </w:rPr>
        <w:t>kus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80752" w:rsidRPr="00286CD6">
        <w:rPr>
          <w:rFonts w:ascii="Garamond" w:hAnsi="Garamond"/>
          <w:color w:val="000000" w:themeColor="text1"/>
        </w:rPr>
        <w:t>vozidla pre hydraulické nakoľajovacie zariadenie pre nakoľajovanie električiek</w:t>
      </w:r>
      <w:r w:rsidR="00AE71B8" w:rsidRPr="00286CD6">
        <w:rPr>
          <w:rFonts w:ascii="Garamond" w:hAnsi="Garamond"/>
          <w:color w:val="000000" w:themeColor="text1"/>
        </w:rPr>
        <w:t>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bližšie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špecifikovan</w:t>
      </w:r>
      <w:r w:rsidR="00480752" w:rsidRPr="00286CD6">
        <w:rPr>
          <w:rFonts w:ascii="Garamond" w:hAnsi="Garamond"/>
          <w:color w:val="000000" w:themeColor="text1"/>
        </w:rPr>
        <w:t xml:space="preserve">ý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Prílohe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1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</w:t>
      </w:r>
      <w:r w:rsidRPr="00286CD6">
        <w:rPr>
          <w:rFonts w:ascii="Garamond" w:hAnsi="Garamond"/>
          <w:color w:val="000000" w:themeColor="text1"/>
          <w:lang w:eastAsia="cs-CZ"/>
        </w:rPr>
        <w:t>;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</w:p>
    <w:p w14:paraId="24C4D78F" w14:textId="77777777" w:rsidR="004722C1" w:rsidRPr="00286CD6" w:rsidRDefault="004722C1" w:rsidP="00121353">
      <w:pPr>
        <w:keepNext/>
        <w:keepLines/>
        <w:spacing w:after="0" w:line="240" w:lineRule="auto"/>
        <w:contextualSpacing/>
        <w:jc w:val="both"/>
        <w:rPr>
          <w:rFonts w:ascii="Garamond" w:hAnsi="Garamond"/>
          <w:color w:val="000000" w:themeColor="text1"/>
        </w:rPr>
      </w:pPr>
    </w:p>
    <w:p w14:paraId="2E8E609E" w14:textId="34427F1C" w:rsidR="004722C1" w:rsidRPr="00286CD6" w:rsidRDefault="004722C1" w:rsidP="00121353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b/>
          <w:color w:val="000000" w:themeColor="text1"/>
        </w:rPr>
        <w:t>Zmluvná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strana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znamená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A4742C" w:rsidRPr="00286CD6">
        <w:rPr>
          <w:rFonts w:ascii="Garamond" w:hAnsi="Garamond"/>
          <w:color w:val="000000" w:themeColor="text1"/>
        </w:rPr>
        <w:t>Predávajúci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a/alebo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A4742C" w:rsidRPr="00286CD6">
        <w:rPr>
          <w:rFonts w:ascii="Garamond" w:hAnsi="Garamond"/>
          <w:color w:val="000000" w:themeColor="text1"/>
        </w:rPr>
        <w:t>Kupujúci</w:t>
      </w:r>
      <w:r w:rsidRPr="00286CD6">
        <w:rPr>
          <w:rFonts w:ascii="Garamond" w:hAnsi="Garamond"/>
          <w:color w:val="000000" w:themeColor="text1"/>
        </w:rPr>
        <w:t>.</w:t>
      </w:r>
    </w:p>
    <w:p w14:paraId="271D54CF" w14:textId="77777777" w:rsidR="004722C1" w:rsidRPr="00286CD6" w:rsidRDefault="004722C1" w:rsidP="00121353">
      <w:pPr>
        <w:keepNext/>
        <w:keepLines/>
        <w:spacing w:after="0" w:line="240" w:lineRule="auto"/>
        <w:ind w:left="1068"/>
        <w:contextualSpacing/>
        <w:jc w:val="both"/>
        <w:rPr>
          <w:rFonts w:ascii="Garamond" w:hAnsi="Garamond"/>
          <w:color w:val="000000" w:themeColor="text1"/>
        </w:rPr>
      </w:pPr>
    </w:p>
    <w:p w14:paraId="2B4B40A6" w14:textId="772A3448" w:rsidR="004722C1" w:rsidRPr="00286CD6" w:rsidRDefault="004722C1" w:rsidP="00121353">
      <w:pPr>
        <w:keepNext/>
        <w:keepLines/>
        <w:numPr>
          <w:ilvl w:val="1"/>
          <w:numId w:val="10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Okrem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definovaných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pojmov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uvedených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článku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1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bode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1.1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Zmluvy,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je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inde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použitý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definovaný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pojem,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bude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mať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takýto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pojem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význam,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ktorý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mu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je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priradený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príslušnej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časti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Zmluvy,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kde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je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definovaný.</w:t>
      </w:r>
    </w:p>
    <w:p w14:paraId="0B5BA56B" w14:textId="55E5B3A4" w:rsidR="00F62AD2" w:rsidRPr="00286CD6" w:rsidRDefault="00F62AD2" w:rsidP="00121353">
      <w:pPr>
        <w:keepNext/>
        <w:keepLines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color w:val="000000" w:themeColor="text1"/>
        </w:rPr>
      </w:pPr>
    </w:p>
    <w:p w14:paraId="5A59D5E9" w14:textId="4DF704B6" w:rsidR="004722C1" w:rsidRPr="00286CD6" w:rsidRDefault="004722C1" w:rsidP="00121353">
      <w:pPr>
        <w:keepNext/>
        <w:keepLines/>
        <w:numPr>
          <w:ilvl w:val="1"/>
          <w:numId w:val="10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Zmluve,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kontextu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nevyplýva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iný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zámer,</w:t>
      </w:r>
    </w:p>
    <w:p w14:paraId="43702DBA" w14:textId="77777777" w:rsidR="004722C1" w:rsidRPr="00286CD6" w:rsidRDefault="004722C1" w:rsidP="00121353">
      <w:pPr>
        <w:keepNext/>
        <w:keepLines/>
        <w:spacing w:after="0" w:line="240" w:lineRule="auto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419714F5" w14:textId="04522EF3" w:rsidR="004722C1" w:rsidRPr="00286CD6" w:rsidRDefault="004722C1" w:rsidP="00121353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každý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odkaz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Zmluvnú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stranu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zahŕňa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aj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jej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právnych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nástupcov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ako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aj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postupníkov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nadobúdateľov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práv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záväzkov,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vyplývajúcich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Zmluvy;</w:t>
      </w:r>
    </w:p>
    <w:p w14:paraId="5FDFC0B8" w14:textId="77777777" w:rsidR="00E51761" w:rsidRPr="00286CD6" w:rsidRDefault="00E51761" w:rsidP="0012135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4CBA9699" w14:textId="025F1A18" w:rsidR="004722C1" w:rsidRPr="00286CD6" w:rsidRDefault="004722C1" w:rsidP="00121353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každý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odkaz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iný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dokument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znamená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iný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dokument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znení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jeho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dodatkov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iných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zmien,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vrátane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novácií;</w:t>
      </w:r>
    </w:p>
    <w:p w14:paraId="2D30468C" w14:textId="77777777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300F2FF8" w14:textId="25F145A3" w:rsidR="004722C1" w:rsidRPr="00286CD6" w:rsidRDefault="004722C1" w:rsidP="00121353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prílohy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predstavujú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jej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neoddeliteľné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súčasti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správny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výklad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ustanovení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je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možný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len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prihliadnutím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ich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obsah.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Nadpisy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častí,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článkov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príloh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slúžia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výlučne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uľahčenie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orientácie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výklade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nepoužijú;</w:t>
      </w:r>
    </w:p>
    <w:p w14:paraId="51AFFF08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color w:val="000000" w:themeColor="text1"/>
        </w:rPr>
      </w:pPr>
    </w:p>
    <w:p w14:paraId="67D7A9C0" w14:textId="55E9EE4C" w:rsidR="004722C1" w:rsidRPr="00286CD6" w:rsidRDefault="004722C1" w:rsidP="00121353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každý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odkaz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„článok“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„prílohu“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znamená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odkaz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príslušný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článok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prílohu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Zmluvy;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</w:p>
    <w:p w14:paraId="57980E67" w14:textId="77777777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7F6D7595" w14:textId="16F71056" w:rsidR="004722C1" w:rsidRPr="00286CD6" w:rsidRDefault="004722C1" w:rsidP="00121353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výrazy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definované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jednotnom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čísle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základnom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gramatickom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tvare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majú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Zmluve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rovnaký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význam,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keď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sú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použité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množnom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čísle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inom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gramatickom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tvare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naopak.</w:t>
      </w:r>
    </w:p>
    <w:p w14:paraId="2544D21C" w14:textId="77777777" w:rsidR="004722C1" w:rsidRPr="00286CD6" w:rsidRDefault="004722C1" w:rsidP="00121353">
      <w:pPr>
        <w:keepNext/>
        <w:keepLines/>
        <w:tabs>
          <w:tab w:val="left" w:pos="426"/>
        </w:tabs>
        <w:spacing w:after="0" w:line="240" w:lineRule="auto"/>
        <w:rPr>
          <w:rFonts w:ascii="Garamond" w:eastAsia="Calibri" w:hAnsi="Garamond"/>
          <w:b/>
          <w:color w:val="000000" w:themeColor="text1"/>
        </w:rPr>
      </w:pPr>
    </w:p>
    <w:p w14:paraId="5C3D551C" w14:textId="1E35D603" w:rsidR="004722C1" w:rsidRPr="00286CD6" w:rsidRDefault="004722C1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color w:val="000000" w:themeColor="text1"/>
        </w:rPr>
      </w:pPr>
      <w:r w:rsidRPr="00286CD6">
        <w:rPr>
          <w:rFonts w:ascii="Garamond" w:hAnsi="Garamond" w:cs="Arial"/>
          <w:b/>
          <w:color w:val="000000" w:themeColor="text1"/>
        </w:rPr>
        <w:t>PREDMET</w:t>
      </w:r>
      <w:r w:rsidR="00384DF2" w:rsidRPr="00286CD6">
        <w:rPr>
          <w:rFonts w:ascii="Garamond" w:hAnsi="Garamond" w:cs="Arial"/>
          <w:b/>
          <w:color w:val="000000" w:themeColor="text1"/>
        </w:rPr>
        <w:t xml:space="preserve"> </w:t>
      </w:r>
      <w:r w:rsidRPr="00286CD6">
        <w:rPr>
          <w:rFonts w:ascii="Garamond" w:hAnsi="Garamond" w:cs="Arial"/>
          <w:b/>
          <w:color w:val="000000" w:themeColor="text1"/>
        </w:rPr>
        <w:t>ZMLUVY</w:t>
      </w:r>
    </w:p>
    <w:p w14:paraId="37F70450" w14:textId="77777777" w:rsidR="004722C1" w:rsidRPr="00286CD6" w:rsidRDefault="004722C1" w:rsidP="00121353">
      <w:pPr>
        <w:keepNext/>
        <w:keepLines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color w:val="000000" w:themeColor="text1"/>
        </w:rPr>
      </w:pPr>
    </w:p>
    <w:p w14:paraId="7706112C" w14:textId="5C389DDF" w:rsidR="00F62AD2" w:rsidRPr="00286CD6" w:rsidRDefault="00F62AD2" w:rsidP="00121353">
      <w:pPr>
        <w:pStyle w:val="Odsekzoznamu"/>
        <w:keepNext/>
        <w:keepLines/>
        <w:numPr>
          <w:ilvl w:val="0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eastAsia="Times New Roman" w:hAnsi="Garamond" w:cs="Arial"/>
          <w:color w:val="000000" w:themeColor="text1"/>
        </w:rPr>
      </w:pPr>
      <w:r w:rsidRPr="00286CD6">
        <w:rPr>
          <w:rFonts w:ascii="Garamond" w:eastAsia="Times New Roman" w:hAnsi="Garamond" w:cs="Arial"/>
          <w:color w:val="000000" w:themeColor="text1"/>
        </w:rPr>
        <w:t>Predmetom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Zmluvy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je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záväzok:</w:t>
      </w:r>
    </w:p>
    <w:p w14:paraId="3ECDB022" w14:textId="77777777" w:rsidR="00F62AD2" w:rsidRPr="00286CD6" w:rsidRDefault="00F62AD2" w:rsidP="00121353">
      <w:pPr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Times New Roman" w:hAnsi="Garamond" w:cs="Arial"/>
          <w:color w:val="000000" w:themeColor="text1"/>
        </w:rPr>
      </w:pPr>
    </w:p>
    <w:p w14:paraId="73EAD899" w14:textId="1C00D965" w:rsidR="00F62AD2" w:rsidRPr="00286CD6" w:rsidRDefault="00F62AD2" w:rsidP="00121353">
      <w:pPr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color w:val="000000" w:themeColor="text1"/>
        </w:rPr>
      </w:pPr>
      <w:r w:rsidRPr="00286CD6">
        <w:rPr>
          <w:rFonts w:ascii="Garamond" w:eastAsia="Times New Roman" w:hAnsi="Garamond" w:cs="Arial"/>
          <w:color w:val="000000" w:themeColor="text1"/>
        </w:rPr>
        <w:t>Predávajúceho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odovzdať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Kupujúcemu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Tovar</w:t>
      </w:r>
      <w:r w:rsidR="00480752" w:rsidRPr="00286CD6">
        <w:rPr>
          <w:rFonts w:ascii="Garamond" w:eastAsia="Times New Roman" w:hAnsi="Garamond" w:cs="Arial"/>
          <w:color w:val="000000" w:themeColor="text1"/>
        </w:rPr>
        <w:t xml:space="preserve">, </w:t>
      </w:r>
      <w:r w:rsidR="00891379" w:rsidRPr="00286CD6">
        <w:rPr>
          <w:rFonts w:ascii="Garamond" w:eastAsia="Times New Roman" w:hAnsi="Garamond" w:cs="Arial"/>
          <w:color w:val="000000" w:themeColor="text1"/>
        </w:rPr>
        <w:t>previesť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vlastnícke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právo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k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Tovaru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na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Kupujúceho</w:t>
      </w:r>
      <w:r w:rsidR="00480752" w:rsidRPr="00286CD6">
        <w:rPr>
          <w:rFonts w:ascii="Garamond" w:eastAsia="Times New Roman" w:hAnsi="Garamond" w:cs="Arial"/>
          <w:color w:val="000000" w:themeColor="text1"/>
        </w:rPr>
        <w:t xml:space="preserve"> a </w:t>
      </w:r>
      <w:r w:rsidR="00480752" w:rsidRPr="00286CD6">
        <w:rPr>
          <w:rFonts w:ascii="Garamond" w:eastAsia="Times New Roman" w:hAnsi="Garamond" w:cs="Arial"/>
        </w:rPr>
        <w:t>bez nároku na odmenu zaškoliť na obsluhu Tovaru personál Kupujúceho</w:t>
      </w:r>
      <w:r w:rsidRPr="00286CD6">
        <w:rPr>
          <w:rFonts w:ascii="Garamond" w:eastAsia="Times New Roman" w:hAnsi="Garamond" w:cs="Arial"/>
          <w:color w:val="000000" w:themeColor="text1"/>
        </w:rPr>
        <w:t>;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a</w:t>
      </w:r>
    </w:p>
    <w:p w14:paraId="2EBA9459" w14:textId="77777777" w:rsidR="00F62AD2" w:rsidRPr="00286CD6" w:rsidRDefault="00F62AD2" w:rsidP="00121353">
      <w:pPr>
        <w:keepNext/>
        <w:keepLines/>
        <w:tabs>
          <w:tab w:val="left" w:pos="426"/>
        </w:tabs>
        <w:spacing w:after="0" w:line="240" w:lineRule="auto"/>
        <w:contextualSpacing/>
        <w:jc w:val="both"/>
        <w:rPr>
          <w:rFonts w:ascii="Garamond" w:eastAsia="Times New Roman" w:hAnsi="Garamond" w:cs="Arial"/>
          <w:color w:val="000000" w:themeColor="text1"/>
        </w:rPr>
      </w:pPr>
    </w:p>
    <w:p w14:paraId="46D9D440" w14:textId="50AF3384" w:rsidR="00F62AD2" w:rsidRPr="00286CD6" w:rsidRDefault="00F62AD2" w:rsidP="00121353">
      <w:pPr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color w:val="000000" w:themeColor="text1"/>
        </w:rPr>
      </w:pPr>
      <w:r w:rsidRPr="00286CD6">
        <w:rPr>
          <w:rFonts w:ascii="Garamond" w:eastAsia="Times New Roman" w:hAnsi="Garamond" w:cs="Arial"/>
          <w:color w:val="000000" w:themeColor="text1"/>
        </w:rPr>
        <w:t>Kupujúceho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prevziať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Tovar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od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Predávajúceho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a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zaplatiť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Predávajúcemu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za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Tovar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Kúpnu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286CD6">
        <w:rPr>
          <w:rFonts w:ascii="Garamond" w:eastAsia="Times New Roman" w:hAnsi="Garamond" w:cs="Arial"/>
          <w:color w:val="000000" w:themeColor="text1"/>
        </w:rPr>
        <w:t>cenu</w:t>
      </w:r>
      <w:r w:rsidRPr="00286CD6">
        <w:rPr>
          <w:rFonts w:ascii="Garamond" w:eastAsia="Times New Roman" w:hAnsi="Garamond" w:cs="Arial"/>
          <w:color w:val="000000" w:themeColor="text1"/>
        </w:rPr>
        <w:t>;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</w:p>
    <w:p w14:paraId="5277EA15" w14:textId="77777777" w:rsidR="00F62AD2" w:rsidRPr="00286CD6" w:rsidRDefault="00F62AD2" w:rsidP="00121353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Arial"/>
          <w:color w:val="000000" w:themeColor="text1"/>
        </w:rPr>
      </w:pPr>
    </w:p>
    <w:p w14:paraId="5D5BF76D" w14:textId="2104BA21" w:rsidR="00F62AD2" w:rsidRPr="00286CD6" w:rsidRDefault="00F62AD2" w:rsidP="00121353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color w:val="000000" w:themeColor="text1"/>
        </w:rPr>
      </w:pPr>
      <w:r w:rsidRPr="00286CD6">
        <w:rPr>
          <w:rFonts w:ascii="Garamond" w:eastAsia="Times New Roman" w:hAnsi="Garamond" w:cs="Arial"/>
          <w:color w:val="000000" w:themeColor="text1"/>
        </w:rPr>
        <w:t>a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to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za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podmienok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stanovených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Zmluvou.</w:t>
      </w:r>
    </w:p>
    <w:p w14:paraId="5308DC96" w14:textId="77777777" w:rsidR="004722C1" w:rsidRPr="00286CD6" w:rsidRDefault="004722C1" w:rsidP="00121353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color w:val="000000" w:themeColor="text1"/>
          <w:lang w:eastAsia="ar-SA"/>
        </w:rPr>
      </w:pPr>
    </w:p>
    <w:p w14:paraId="3F1389A1" w14:textId="124FF9D6" w:rsidR="00F62AD2" w:rsidRPr="00286CD6" w:rsidRDefault="00F62AD2" w:rsidP="00121353">
      <w:pPr>
        <w:pStyle w:val="Odsekzoznamu"/>
        <w:keepNext/>
        <w:keepLines/>
        <w:numPr>
          <w:ilvl w:val="0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 w:cs="Arial"/>
          <w:color w:val="000000" w:themeColor="text1"/>
          <w:lang w:eastAsia="ar-SA"/>
        </w:rPr>
        <w:t>Kúpa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Tovaru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bude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počas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účinnosti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Zmluvy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zabezpečená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základe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9F2929" w:rsidRPr="00286CD6">
        <w:rPr>
          <w:rFonts w:ascii="Garamond" w:hAnsi="Garamond" w:cs="Arial"/>
          <w:color w:val="000000" w:themeColor="text1"/>
          <w:lang w:eastAsia="ar-SA"/>
        </w:rPr>
        <w:t>1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9F2929" w:rsidRPr="00286CD6">
        <w:rPr>
          <w:rFonts w:ascii="Garamond" w:hAnsi="Garamond" w:cs="Arial"/>
          <w:color w:val="000000" w:themeColor="text1"/>
          <w:lang w:eastAsia="ar-SA"/>
        </w:rPr>
        <w:t>(jednej)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písomnej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objednávky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Kupujúceho.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Objednávka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bude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obsahovať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presnú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špecifikáciu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požadovaného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Tovaru</w:t>
      </w:r>
      <w:r w:rsidR="00CF7548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termín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dodania.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Objednávka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bude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písomná.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Objednávku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môže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Kupujúci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zaslať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poštou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alebo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elektronickou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poštou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na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emailovú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adresu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kontaktnej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osoby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technické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veci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Predávajúceho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uvedenej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v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záhlaví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Zmluvy.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Doručením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objednávky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Predávajúcemu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sa</w:t>
      </w:r>
      <w:r w:rsidR="00384DF2" w:rsidRPr="00286CD6">
        <w:rPr>
          <w:rFonts w:ascii="Garamond" w:hAnsi="Garamond"/>
          <w:color w:val="000000" w:themeColor="text1"/>
          <w:lang w:eastAsia="ar-SA"/>
        </w:rPr>
        <w:t xml:space="preserve"> </w:t>
      </w:r>
      <w:r w:rsidRPr="00286CD6">
        <w:rPr>
          <w:rFonts w:ascii="Garamond" w:hAnsi="Garamond"/>
          <w:color w:val="000000" w:themeColor="text1"/>
          <w:lang w:eastAsia="ar-SA"/>
        </w:rPr>
        <w:t>objednávka</w:t>
      </w:r>
      <w:r w:rsidR="00384DF2" w:rsidRPr="00286CD6">
        <w:rPr>
          <w:rFonts w:ascii="Garamond" w:hAnsi="Garamond"/>
          <w:color w:val="000000" w:themeColor="text1"/>
          <w:lang w:eastAsia="ar-SA"/>
        </w:rPr>
        <w:t xml:space="preserve"> </w:t>
      </w:r>
      <w:r w:rsidRPr="00286CD6">
        <w:rPr>
          <w:rFonts w:ascii="Garamond" w:hAnsi="Garamond"/>
          <w:color w:val="000000" w:themeColor="text1"/>
          <w:lang w:eastAsia="ar-SA"/>
        </w:rPr>
        <w:t>považuje</w:t>
      </w:r>
      <w:r w:rsidR="00384DF2" w:rsidRPr="00286CD6">
        <w:rPr>
          <w:rFonts w:ascii="Garamond" w:hAnsi="Garamond"/>
          <w:color w:val="000000" w:themeColor="text1"/>
          <w:lang w:eastAsia="ar-SA"/>
        </w:rPr>
        <w:t xml:space="preserve"> </w:t>
      </w:r>
      <w:r w:rsidRPr="00286CD6">
        <w:rPr>
          <w:rFonts w:ascii="Garamond" w:hAnsi="Garamond"/>
          <w:color w:val="000000" w:themeColor="text1"/>
          <w:lang w:eastAsia="ar-SA"/>
        </w:rPr>
        <w:t>za</w:t>
      </w:r>
      <w:r w:rsidR="00384DF2" w:rsidRPr="00286CD6">
        <w:rPr>
          <w:rFonts w:ascii="Garamond" w:hAnsi="Garamond"/>
          <w:color w:val="000000" w:themeColor="text1"/>
          <w:lang w:eastAsia="ar-SA"/>
        </w:rPr>
        <w:t xml:space="preserve"> </w:t>
      </w:r>
      <w:r w:rsidRPr="00286CD6">
        <w:rPr>
          <w:rFonts w:ascii="Garamond" w:hAnsi="Garamond"/>
          <w:color w:val="000000" w:themeColor="text1"/>
          <w:lang w:eastAsia="ar-SA"/>
        </w:rPr>
        <w:t>potvrdenú</w:t>
      </w:r>
      <w:r w:rsidR="00384DF2" w:rsidRPr="00286CD6">
        <w:rPr>
          <w:rFonts w:ascii="Garamond" w:hAnsi="Garamond"/>
          <w:color w:val="000000" w:themeColor="text1"/>
          <w:lang w:eastAsia="ar-SA"/>
        </w:rPr>
        <w:t xml:space="preserve"> </w:t>
      </w:r>
      <w:r w:rsidR="00DC24A6" w:rsidRPr="00286CD6">
        <w:rPr>
          <w:rFonts w:ascii="Garamond" w:hAnsi="Garamond"/>
          <w:color w:val="000000" w:themeColor="text1"/>
          <w:lang w:eastAsia="ar-SA"/>
        </w:rPr>
        <w:t>Predávajúcim</w:t>
      </w:r>
      <w:r w:rsidRPr="00286CD6">
        <w:rPr>
          <w:rFonts w:ascii="Garamond" w:hAnsi="Garamond"/>
          <w:color w:val="000000" w:themeColor="text1"/>
          <w:lang w:eastAsia="ar-SA"/>
        </w:rPr>
        <w:t>.</w:t>
      </w:r>
    </w:p>
    <w:p w14:paraId="317CCF14" w14:textId="5161FAD8" w:rsidR="004722C1" w:rsidRPr="00286CD6" w:rsidRDefault="004722C1" w:rsidP="00121353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color w:val="000000" w:themeColor="text1"/>
          <w:lang w:eastAsia="ar-SA"/>
        </w:rPr>
      </w:pPr>
    </w:p>
    <w:p w14:paraId="75044B76" w14:textId="6B7F454D" w:rsidR="000B50F7" w:rsidRPr="00286CD6" w:rsidRDefault="000B50F7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color w:val="000000" w:themeColor="text1"/>
        </w:rPr>
      </w:pP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D</w:t>
      </w:r>
      <w:r w:rsidRPr="00286CD6">
        <w:rPr>
          <w:rFonts w:ascii="Garamond" w:eastAsia="Calibri" w:hAnsi="Garamond"/>
          <w:b/>
          <w:bCs/>
          <w:color w:val="000000" w:themeColor="text1"/>
        </w:rPr>
        <w:t>ODANIE</w:t>
      </w:r>
      <w:r w:rsidR="00384DF2" w:rsidRPr="00286CD6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Calibri" w:hAnsi="Garamond"/>
          <w:b/>
          <w:bCs/>
          <w:color w:val="000000" w:themeColor="text1"/>
        </w:rPr>
        <w:t>A</w:t>
      </w:r>
      <w:r w:rsidR="00384DF2" w:rsidRPr="00286CD6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Calibri" w:hAnsi="Garamond"/>
          <w:b/>
          <w:bCs/>
          <w:color w:val="000000" w:themeColor="text1"/>
        </w:rPr>
        <w:t>PREVZATIE</w:t>
      </w:r>
      <w:r w:rsidR="00384DF2" w:rsidRPr="00286CD6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Calibri" w:hAnsi="Garamond"/>
          <w:b/>
          <w:bCs/>
          <w:color w:val="000000" w:themeColor="text1"/>
        </w:rPr>
        <w:t>TOVARU,</w:t>
      </w:r>
      <w:r w:rsidR="00384DF2" w:rsidRPr="00286CD6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Calibri" w:hAnsi="Garamond"/>
          <w:b/>
          <w:bCs/>
          <w:color w:val="000000" w:themeColor="text1"/>
        </w:rPr>
        <w:t>NADOBUDNUTIE</w:t>
      </w:r>
      <w:r w:rsidR="00384DF2" w:rsidRPr="00286CD6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Calibri" w:hAnsi="Garamond"/>
          <w:b/>
          <w:bCs/>
          <w:color w:val="000000" w:themeColor="text1"/>
        </w:rPr>
        <w:t>VLASTNÍCKEHO</w:t>
      </w:r>
      <w:r w:rsidR="00384DF2" w:rsidRPr="00286CD6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Calibri" w:hAnsi="Garamond"/>
          <w:b/>
          <w:bCs/>
          <w:color w:val="000000" w:themeColor="text1"/>
        </w:rPr>
        <w:t>PRÁVA</w:t>
      </w:r>
    </w:p>
    <w:p w14:paraId="40CFD3C5" w14:textId="77777777" w:rsidR="000B50F7" w:rsidRPr="00286CD6" w:rsidRDefault="000B50F7" w:rsidP="00121353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7FFC079A" w14:textId="55FFC315" w:rsidR="000B50F7" w:rsidRPr="00286CD6" w:rsidRDefault="000B50F7" w:rsidP="00121353">
      <w:pPr>
        <w:keepNext/>
        <w:keepLines/>
        <w:numPr>
          <w:ilvl w:val="0"/>
          <w:numId w:val="25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Predávajúci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zaväzuje,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že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dodá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Tovar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Kupujúcemu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najneskôr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E51761" w:rsidRPr="00286CD6">
        <w:rPr>
          <w:rFonts w:ascii="Garamond" w:eastAsia="Times New Roman" w:hAnsi="Garamond" w:cs="Times New Roman"/>
          <w:b/>
          <w:color w:val="000000" w:themeColor="text1"/>
        </w:rPr>
        <w:t xml:space="preserve">do </w:t>
      </w:r>
      <w:r w:rsidR="007B1950">
        <w:rPr>
          <w:rFonts w:ascii="Garamond" w:eastAsia="Times New Roman" w:hAnsi="Garamond" w:cs="Times New Roman"/>
          <w:b/>
          <w:color w:val="000000" w:themeColor="text1"/>
        </w:rPr>
        <w:t>12 (dvanástich</w:t>
      </w:r>
      <w:r w:rsidR="00E51761" w:rsidRPr="00286CD6">
        <w:rPr>
          <w:rFonts w:ascii="Garamond" w:eastAsia="Times New Roman" w:hAnsi="Garamond" w:cs="Times New Roman"/>
          <w:b/>
          <w:color w:val="000000" w:themeColor="text1"/>
        </w:rPr>
        <w:t>) mesiacov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odo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dňa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potvrdenia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objednávky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podľa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článku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2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bodu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2.2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Zmluvy,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pokiaľ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Zmluvné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strany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nedohodnú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inak.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Predávajúci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zaväzuje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dodať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Tovar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akosti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vyhotovení,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ktoré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určuje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Zmluva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objednávka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podľa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článku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2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bodu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2.2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Zmluvy.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1A1D">
        <w:rPr>
          <w:rFonts w:ascii="Garamond" w:eastAsia="Times New Roman" w:hAnsi="Garamond" w:cs="Times New Roman"/>
          <w:color w:val="000000" w:themeColor="text1"/>
        </w:rPr>
        <w:t>Predávajúci sa zaväzuje konzultovať s kontaktnou osobou pre technické veci Objednávateľa finálne rozmiestnenie vybavenia vozidla.</w:t>
      </w:r>
    </w:p>
    <w:p w14:paraId="02BC9363" w14:textId="77777777" w:rsidR="000B50F7" w:rsidRPr="00286CD6" w:rsidRDefault="000B50F7" w:rsidP="00121353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176EFAEF" w14:textId="73CAC820" w:rsidR="000B50F7" w:rsidRPr="00286CD6" w:rsidRDefault="000B50F7" w:rsidP="00121353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zaväzuje,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odoberie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Pracovných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dňoch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čase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7:00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13:30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hod.,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pričom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čas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dodávky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strany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vopred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dohodnú.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Mimo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vyššie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uvedeného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času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môže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dodať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len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výslovným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súhlasom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179D5E9F" w14:textId="77777777" w:rsidR="000B50F7" w:rsidRPr="00286CD6" w:rsidRDefault="000B50F7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0B43C24C" w14:textId="1BA084F7" w:rsidR="000B50F7" w:rsidRPr="00286CD6" w:rsidRDefault="000B50F7" w:rsidP="00121353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odovzdať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spolu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doklady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potrebné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prevzatie,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najmä: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41818A7E" w14:textId="77777777" w:rsidR="000B50F7" w:rsidRPr="00286CD6" w:rsidRDefault="000B50F7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1AAD60C" w14:textId="1FF244EF" w:rsidR="000B50F7" w:rsidRPr="00286CD6" w:rsidRDefault="000B50F7" w:rsidP="00121353">
      <w:pPr>
        <w:keepNext/>
        <w:keepLines/>
        <w:numPr>
          <w:ilvl w:val="0"/>
          <w:numId w:val="2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kópiu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objednávky</w:t>
      </w:r>
      <w:r w:rsidR="00121353" w:rsidRPr="00286CD6">
        <w:rPr>
          <w:rFonts w:ascii="Garamond" w:eastAsia="Calibri" w:hAnsi="Garamond" w:cs="Times New Roman"/>
          <w:noProof/>
          <w:color w:val="000000" w:themeColor="text1"/>
        </w:rPr>
        <w:t>;</w:t>
      </w:r>
    </w:p>
    <w:p w14:paraId="611141B9" w14:textId="77777777" w:rsidR="00121353" w:rsidRPr="00286CD6" w:rsidRDefault="00121353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0B86D97D" w14:textId="50803535" w:rsidR="00121353" w:rsidRDefault="00121353" w:rsidP="00121353">
      <w:pPr>
        <w:keepNext/>
        <w:keepLines/>
        <w:numPr>
          <w:ilvl w:val="0"/>
          <w:numId w:val="2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lastRenderedPageBreak/>
        <w:t>technický preukaz;</w:t>
      </w:r>
    </w:p>
    <w:p w14:paraId="292127D8" w14:textId="77777777" w:rsidR="00FD1A1D" w:rsidRPr="00286CD6" w:rsidRDefault="00FD1A1D" w:rsidP="00FD1A1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B3C56ED" w14:textId="22A98C67" w:rsidR="00121353" w:rsidRPr="00286CD6" w:rsidRDefault="00121353" w:rsidP="00121353">
      <w:pPr>
        <w:keepNext/>
        <w:keepLines/>
        <w:numPr>
          <w:ilvl w:val="0"/>
          <w:numId w:val="2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servisnú knihu;</w:t>
      </w:r>
    </w:p>
    <w:p w14:paraId="2B60B4DA" w14:textId="77777777" w:rsidR="00121353" w:rsidRPr="00286CD6" w:rsidRDefault="00121353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E18AD5F" w14:textId="61A96C06" w:rsidR="00121353" w:rsidRPr="00286CD6" w:rsidRDefault="00121353" w:rsidP="00121353">
      <w:pPr>
        <w:keepNext/>
        <w:keepLines/>
        <w:numPr>
          <w:ilvl w:val="0"/>
          <w:numId w:val="2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protokol o zhode;</w:t>
      </w:r>
    </w:p>
    <w:p w14:paraId="7860FB64" w14:textId="77777777" w:rsidR="00121353" w:rsidRPr="00286CD6" w:rsidRDefault="00121353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540E324B" w14:textId="09FCABC2" w:rsidR="00121353" w:rsidRPr="00286CD6" w:rsidRDefault="00121353" w:rsidP="00121353">
      <w:pPr>
        <w:keepNext/>
        <w:keepLines/>
        <w:numPr>
          <w:ilvl w:val="0"/>
          <w:numId w:val="2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protokoly o vykonaných skúškach a revíziách (elektrické, vzduchové, tlakové, revízia ťažného zariadenia a navijaka, majáky, ..);</w:t>
      </w:r>
    </w:p>
    <w:p w14:paraId="53B0FF60" w14:textId="77777777" w:rsidR="00121353" w:rsidRPr="00286CD6" w:rsidRDefault="00121353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5D00BC93" w14:textId="021B4243" w:rsidR="00121353" w:rsidRPr="00286CD6" w:rsidRDefault="00121353" w:rsidP="00121353">
      <w:pPr>
        <w:pStyle w:val="Zkladntext2"/>
        <w:keepNext/>
        <w:keepLines/>
        <w:numPr>
          <w:ilvl w:val="0"/>
          <w:numId w:val="26"/>
        </w:numPr>
        <w:ind w:hanging="720"/>
        <w:rPr>
          <w:rFonts w:ascii="Garamond" w:hAnsi="Garamond" w:cstheme="minorHAnsi"/>
          <w:sz w:val="22"/>
          <w:szCs w:val="22"/>
        </w:rPr>
      </w:pPr>
      <w:r w:rsidRPr="00286CD6">
        <w:rPr>
          <w:rFonts w:ascii="Garamond" w:hAnsi="Garamond" w:cstheme="minorHAnsi"/>
          <w:sz w:val="22"/>
          <w:szCs w:val="22"/>
        </w:rPr>
        <w:t>sprievodná dokumentácia k vozidlu v slovenskom jazyku 1 x v tlačenej forme + 1</w:t>
      </w:r>
      <w:r w:rsidR="00A54AE9" w:rsidRPr="00286CD6">
        <w:rPr>
          <w:rFonts w:ascii="Garamond" w:hAnsi="Garamond" w:cstheme="minorHAnsi"/>
          <w:sz w:val="22"/>
          <w:szCs w:val="22"/>
        </w:rPr>
        <w:t xml:space="preserve"> </w:t>
      </w:r>
      <w:r w:rsidRPr="00286CD6">
        <w:rPr>
          <w:rFonts w:ascii="Garamond" w:hAnsi="Garamond" w:cstheme="minorHAnsi"/>
          <w:sz w:val="22"/>
          <w:szCs w:val="22"/>
        </w:rPr>
        <w:t>x na CD, resp. USB; a</w:t>
      </w:r>
    </w:p>
    <w:p w14:paraId="5EF7CA3D" w14:textId="77777777" w:rsidR="00764787" w:rsidRPr="00286CD6" w:rsidRDefault="00764787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C0C5B6A" w14:textId="5C0D9AD8" w:rsidR="00764787" w:rsidRPr="00286CD6" w:rsidRDefault="00764787" w:rsidP="00121353">
      <w:pPr>
        <w:keepNext/>
        <w:keepLines/>
        <w:numPr>
          <w:ilvl w:val="0"/>
          <w:numId w:val="2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 xml:space="preserve">návod na obsluhu </w:t>
      </w:r>
      <w:r w:rsidR="00121353" w:rsidRPr="00286CD6">
        <w:rPr>
          <w:rFonts w:ascii="Garamond" w:eastAsia="Calibri" w:hAnsi="Garamond" w:cs="Times New Roman"/>
          <w:noProof/>
          <w:color w:val="000000" w:themeColor="text1"/>
        </w:rPr>
        <w:t xml:space="preserve">a údržbu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 v slovenskom jazyku</w:t>
      </w:r>
      <w:r w:rsidR="00121353" w:rsidRPr="00286CD6">
        <w:rPr>
          <w:rFonts w:ascii="Garamond" w:eastAsia="Calibri" w:hAnsi="Garamond" w:cs="Times New Roman"/>
          <w:noProof/>
          <w:color w:val="000000" w:themeColor="text1"/>
        </w:rPr>
        <w:t>.</w:t>
      </w:r>
    </w:p>
    <w:p w14:paraId="39530E9F" w14:textId="77777777" w:rsidR="00764787" w:rsidRPr="00286CD6" w:rsidRDefault="00764787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5B43C6C" w14:textId="5FEFA6FC" w:rsidR="000B50F7" w:rsidRPr="00286CD6" w:rsidRDefault="000B50F7" w:rsidP="00121353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prezrieť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dodaný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prevzatí.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počas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prehliadky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dodaného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budú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zistené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podstatné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dodaného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vyhradzuje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odmietnuť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podstatné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: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0E7EB049" w14:textId="77777777" w:rsidR="000B50F7" w:rsidRPr="00286CD6" w:rsidRDefault="000B50F7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D3DAB13" w14:textId="173AF1A3" w:rsidR="000B50F7" w:rsidRPr="00286CD6" w:rsidRDefault="000B50F7" w:rsidP="00121353">
      <w:pPr>
        <w:keepNext/>
        <w:keepLines/>
        <w:numPr>
          <w:ilvl w:val="0"/>
          <w:numId w:val="27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bránia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bežnému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dohodnutému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užívaniu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Tovaru;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a/alebo</w:t>
      </w:r>
    </w:p>
    <w:p w14:paraId="31D8C77A" w14:textId="77777777" w:rsidR="000B50F7" w:rsidRPr="00286CD6" w:rsidRDefault="000B50F7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6967BB43" w14:textId="3BB97C7E" w:rsidR="000B50F7" w:rsidRPr="00286CD6" w:rsidRDefault="000B50F7" w:rsidP="00121353">
      <w:pPr>
        <w:keepNext/>
        <w:keepLines/>
        <w:numPr>
          <w:ilvl w:val="0"/>
          <w:numId w:val="27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nedodrží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dohodntutú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akosť,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kvalitu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množstvo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špecifikovaného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objednávkou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</w:t>
      </w:r>
      <w:r w:rsidR="00C945DA" w:rsidRPr="00286CD6">
        <w:rPr>
          <w:rFonts w:ascii="Garamond" w:eastAsia="Calibri" w:hAnsi="Garamond" w:cs="Times New Roman"/>
          <w:noProof/>
          <w:color w:val="000000" w:themeColor="text1"/>
        </w:rPr>
        <w:t>ou.</w:t>
      </w:r>
    </w:p>
    <w:p w14:paraId="69C8EABD" w14:textId="77777777" w:rsidR="00891379" w:rsidRPr="00286CD6" w:rsidRDefault="00891379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B0F7986" w14:textId="67EFA80D" w:rsidR="000B50F7" w:rsidRPr="00286CD6" w:rsidRDefault="000B50F7" w:rsidP="00121353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podstatné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3.4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odstrániť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276D4B" w:rsidRPr="00286CD6">
        <w:rPr>
          <w:rFonts w:ascii="Garamond" w:eastAsia="Calibri" w:hAnsi="Garamond" w:cs="Times New Roman"/>
          <w:noProof/>
          <w:color w:val="000000" w:themeColor="text1"/>
        </w:rPr>
        <w:t>5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4D4D71" w:rsidRPr="00286CD6">
        <w:rPr>
          <w:rFonts w:ascii="Garamond" w:eastAsia="Calibri" w:hAnsi="Garamond" w:cs="Times New Roman"/>
          <w:noProof/>
          <w:color w:val="000000" w:themeColor="text1"/>
        </w:rPr>
        <w:t>(</w:t>
      </w:r>
      <w:r w:rsidR="00276D4B" w:rsidRPr="00286CD6">
        <w:rPr>
          <w:rFonts w:ascii="Garamond" w:eastAsia="Calibri" w:hAnsi="Garamond" w:cs="Times New Roman"/>
          <w:noProof/>
          <w:color w:val="000000" w:themeColor="text1"/>
        </w:rPr>
        <w:t>piati</w:t>
      </w:r>
      <w:r w:rsidR="004D4D71" w:rsidRPr="00286CD6">
        <w:rPr>
          <w:rFonts w:ascii="Garamond" w:eastAsia="Calibri" w:hAnsi="Garamond" w:cs="Times New Roman"/>
          <w:noProof/>
          <w:color w:val="000000" w:themeColor="text1"/>
        </w:rPr>
        <w:t>ch)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Pracovných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dňa,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kedy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uplatnil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odmietnuť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ich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odstránení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vyzvať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bezodkladne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bez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vád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uvedením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dátumu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prehliadky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odovzdania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prevzatia,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pričom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uskutoční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najneskôr</w:t>
      </w:r>
      <w:r w:rsidR="003A316A" w:rsidRPr="00286CD6">
        <w:rPr>
          <w:rFonts w:ascii="Garamond" w:eastAsia="Calibri" w:hAnsi="Garamond" w:cs="Times New Roman"/>
          <w:noProof/>
          <w:color w:val="000000" w:themeColor="text1"/>
        </w:rPr>
        <w:t xml:space="preserve"> 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3A316A" w:rsidRPr="00286CD6">
        <w:rPr>
          <w:rFonts w:ascii="Garamond" w:eastAsia="Calibri" w:hAnsi="Garamond" w:cs="Times New Roman"/>
          <w:noProof/>
          <w:color w:val="000000" w:themeColor="text1"/>
        </w:rPr>
        <w:t>8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4D4D71" w:rsidRPr="00286CD6">
        <w:rPr>
          <w:rFonts w:ascii="Garamond" w:eastAsia="Calibri" w:hAnsi="Garamond" w:cs="Times New Roman"/>
          <w:noProof/>
          <w:color w:val="000000" w:themeColor="text1"/>
        </w:rPr>
        <w:t>(</w:t>
      </w:r>
      <w:r w:rsidR="003A316A" w:rsidRPr="00286CD6">
        <w:rPr>
          <w:rFonts w:ascii="Garamond" w:eastAsia="Calibri" w:hAnsi="Garamond" w:cs="Times New Roman"/>
          <w:noProof/>
          <w:color w:val="000000" w:themeColor="text1"/>
        </w:rPr>
        <w:t>ôsmich</w:t>
      </w:r>
      <w:r w:rsidR="004D4D71" w:rsidRPr="00286CD6">
        <w:rPr>
          <w:rFonts w:ascii="Garamond" w:eastAsia="Calibri" w:hAnsi="Garamond" w:cs="Times New Roman"/>
          <w:noProof/>
          <w:color w:val="000000" w:themeColor="text1"/>
        </w:rPr>
        <w:t>)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Pracovných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dňa,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kedy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uplatnil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odmietnuť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bodu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3.4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700ED71B" w14:textId="77777777" w:rsidR="00E51761" w:rsidRPr="00286CD6" w:rsidRDefault="00E51761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08F2178" w14:textId="09B8022F" w:rsidR="000B50F7" w:rsidRPr="00286CD6" w:rsidRDefault="000B50F7" w:rsidP="00121353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Vlastnícke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prechádza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okamihom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riadneho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Kupujúcim,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nedošlo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strany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odmietnutiu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zmysle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bodu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3.4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Zmluvy.</w:t>
      </w:r>
    </w:p>
    <w:p w14:paraId="4EC0D4FD" w14:textId="77777777" w:rsidR="00B04A73" w:rsidRPr="00286CD6" w:rsidRDefault="00B04A73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25C6D20" w14:textId="229D0E7D" w:rsidR="000B50F7" w:rsidRPr="00286CD6" w:rsidRDefault="000B50F7" w:rsidP="00121353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prípade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odmietnutia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strany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3.4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zostáva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vlastníctve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až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doby,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neodstráni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prekážku,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bráni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prevziať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Pr="00286CD6">
        <w:rPr>
          <w:rFonts w:ascii="Garamond" w:eastAsia="Times New Roman" w:hAnsi="Garamond" w:cs="Times New Roman"/>
          <w:color w:val="000000" w:themeColor="text1"/>
        </w:rPr>
        <w:t>.</w:t>
      </w:r>
    </w:p>
    <w:p w14:paraId="5ED353E4" w14:textId="77777777" w:rsidR="000B50F7" w:rsidRPr="00286CD6" w:rsidRDefault="000B50F7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6C4647FD" w14:textId="4F823D66" w:rsidR="000B50F7" w:rsidRPr="00286CD6" w:rsidRDefault="000B50F7" w:rsidP="00121353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noProof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Zmluvné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odovzdaní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prevzatí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Tovaru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spísať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Preberací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protokol.</w:t>
      </w:r>
    </w:p>
    <w:p w14:paraId="527A599B" w14:textId="77777777" w:rsidR="0057665A" w:rsidRPr="00286CD6" w:rsidRDefault="0057665A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 w:cs="Times New Roman"/>
          <w:b/>
          <w:noProof/>
          <w:color w:val="000000" w:themeColor="text1"/>
        </w:rPr>
      </w:pPr>
    </w:p>
    <w:p w14:paraId="1408406B" w14:textId="1C56BAB1" w:rsidR="0057665A" w:rsidRPr="00286CD6" w:rsidRDefault="0057665A" w:rsidP="00121353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/>
          <w:noProof/>
        </w:rPr>
      </w:pPr>
      <w:r w:rsidRPr="00286CD6">
        <w:rPr>
          <w:rFonts w:ascii="Garamond" w:eastAsia="Calibri" w:hAnsi="Garamond"/>
          <w:noProof/>
        </w:rPr>
        <w:t xml:space="preserve">V prípade </w:t>
      </w:r>
      <w:r w:rsidRPr="00286CD6">
        <w:rPr>
          <w:rFonts w:ascii="Garamond" w:hAnsi="Garamond"/>
          <w:color w:val="000000" w:themeColor="text1"/>
        </w:rPr>
        <w:t>všetkých</w:t>
      </w:r>
      <w:r w:rsidRPr="00286CD6">
        <w:rPr>
          <w:rFonts w:ascii="Garamond" w:eastAsia="Calibri" w:hAnsi="Garamond"/>
          <w:noProof/>
        </w:rPr>
        <w:t xml:space="preserve"> rozporov ohľadne dodania Tovaru a jeho kvality znáša dôkazné bremeno </w:t>
      </w:r>
      <w:r w:rsidRPr="00286CD6">
        <w:rPr>
          <w:rFonts w:ascii="Garamond" w:hAnsi="Garamond" w:cs="Arial"/>
        </w:rPr>
        <w:t>Predávajúci</w:t>
      </w:r>
      <w:r w:rsidRPr="00286CD6">
        <w:rPr>
          <w:rFonts w:ascii="Garamond" w:eastAsia="Calibri" w:hAnsi="Garamond"/>
          <w:noProof/>
        </w:rPr>
        <w:t>.</w:t>
      </w:r>
    </w:p>
    <w:p w14:paraId="1B9C135A" w14:textId="77777777" w:rsidR="0057665A" w:rsidRPr="00286CD6" w:rsidRDefault="0057665A" w:rsidP="00121353">
      <w:pPr>
        <w:pStyle w:val="AODefPara"/>
        <w:keepNext/>
        <w:keepLines/>
        <w:spacing w:before="0" w:line="240" w:lineRule="auto"/>
        <w:rPr>
          <w:rFonts w:ascii="Garamond" w:eastAsia="Calibri" w:hAnsi="Garamond"/>
          <w:noProof/>
          <w:szCs w:val="22"/>
        </w:rPr>
      </w:pPr>
    </w:p>
    <w:p w14:paraId="4D9F2C4D" w14:textId="77777777" w:rsidR="0057665A" w:rsidRPr="00286CD6" w:rsidRDefault="0057665A" w:rsidP="00121353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286CD6">
        <w:rPr>
          <w:rFonts w:ascii="Garamond" w:hAnsi="Garamond"/>
          <w:color w:val="000000" w:themeColor="text1"/>
        </w:rPr>
        <w:t>Zmluvné</w:t>
      </w:r>
      <w:r w:rsidRPr="00286CD6">
        <w:rPr>
          <w:rFonts w:ascii="Garamond" w:hAnsi="Garamond"/>
        </w:rPr>
        <w:t xml:space="preserve"> strany sa dohodli, že preberací protokol bude vyhotovený v dvoch vyhotoveniach a jeho náležitosti sú nasledovné:</w:t>
      </w:r>
    </w:p>
    <w:p w14:paraId="6E73602F" w14:textId="77777777" w:rsidR="0057665A" w:rsidRPr="00286CD6" w:rsidRDefault="0057665A" w:rsidP="00121353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5B3DDF96" w14:textId="77777777" w:rsidR="0057665A" w:rsidRPr="00286CD6" w:rsidRDefault="0057665A" w:rsidP="00121353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286CD6">
        <w:rPr>
          <w:rFonts w:ascii="Garamond" w:hAnsi="Garamond"/>
        </w:rPr>
        <w:t>identifikácia Kupujúceho (obchodné meno, sídlo, IČO);</w:t>
      </w:r>
    </w:p>
    <w:p w14:paraId="6FB768B6" w14:textId="77777777" w:rsidR="0057665A" w:rsidRPr="00286CD6" w:rsidRDefault="0057665A" w:rsidP="00121353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6A390B8B" w14:textId="77777777" w:rsidR="0057665A" w:rsidRPr="00286CD6" w:rsidRDefault="0057665A" w:rsidP="00121353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286CD6">
        <w:rPr>
          <w:rFonts w:ascii="Garamond" w:hAnsi="Garamond"/>
        </w:rPr>
        <w:t>identifikácia Predávajúceho (obchodné meno, sídlo, IČO);</w:t>
      </w:r>
    </w:p>
    <w:p w14:paraId="297CD666" w14:textId="77777777" w:rsidR="0057665A" w:rsidRPr="00286CD6" w:rsidRDefault="0057665A" w:rsidP="00121353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3539C70B" w14:textId="77777777" w:rsidR="0057665A" w:rsidRPr="00286CD6" w:rsidRDefault="0057665A" w:rsidP="00121353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286CD6">
        <w:rPr>
          <w:rFonts w:ascii="Garamond" w:hAnsi="Garamond"/>
        </w:rPr>
        <w:t>označenie Zmluvy, ku ktorej sa Preberací protokol viaže (názov Zmluvy, dátum uzatvorenia zmluvy);</w:t>
      </w:r>
    </w:p>
    <w:p w14:paraId="0495CF7C" w14:textId="77777777" w:rsidR="0057665A" w:rsidRPr="00286CD6" w:rsidRDefault="0057665A" w:rsidP="00121353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02457D66" w14:textId="77777777" w:rsidR="0057665A" w:rsidRPr="00286CD6" w:rsidRDefault="0057665A" w:rsidP="00121353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286CD6">
        <w:rPr>
          <w:rFonts w:ascii="Garamond" w:hAnsi="Garamond"/>
        </w:rPr>
        <w:t>označenie stavu Tovaru;</w:t>
      </w:r>
    </w:p>
    <w:p w14:paraId="3EE8721E" w14:textId="77777777" w:rsidR="0057665A" w:rsidRPr="00286CD6" w:rsidRDefault="0057665A" w:rsidP="00121353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766ECE5A" w14:textId="77777777" w:rsidR="0057665A" w:rsidRPr="00286CD6" w:rsidRDefault="0057665A" w:rsidP="00121353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286CD6">
        <w:rPr>
          <w:rFonts w:ascii="Garamond" w:hAnsi="Garamond"/>
        </w:rPr>
        <w:t>označenie prípadných vád Tovaru;</w:t>
      </w:r>
    </w:p>
    <w:p w14:paraId="13EF414B" w14:textId="77777777" w:rsidR="0057665A" w:rsidRPr="00286CD6" w:rsidRDefault="0057665A" w:rsidP="00121353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5CA8919E" w14:textId="77777777" w:rsidR="0057665A" w:rsidRPr="00286CD6" w:rsidRDefault="0057665A" w:rsidP="00121353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286CD6">
        <w:rPr>
          <w:rFonts w:ascii="Garamond" w:hAnsi="Garamond"/>
        </w:rPr>
        <w:t>určenie lehoty na odstránenie prípadných vád Tovaru;</w:t>
      </w:r>
    </w:p>
    <w:p w14:paraId="49E73D27" w14:textId="77777777" w:rsidR="0057665A" w:rsidRPr="00286CD6" w:rsidRDefault="0057665A" w:rsidP="00121353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4721EA71" w14:textId="77777777" w:rsidR="0057665A" w:rsidRPr="00286CD6" w:rsidRDefault="0057665A" w:rsidP="00121353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286CD6">
        <w:rPr>
          <w:rFonts w:ascii="Garamond" w:hAnsi="Garamond"/>
        </w:rPr>
        <w:t>meno a priezvisko odovzdávajúcej osoby a preberajúcej osoby;</w:t>
      </w:r>
    </w:p>
    <w:p w14:paraId="7B2BD2C1" w14:textId="77777777" w:rsidR="0057665A" w:rsidRPr="00286CD6" w:rsidRDefault="0057665A" w:rsidP="00121353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5B4130EB" w14:textId="77777777" w:rsidR="0057665A" w:rsidRPr="00286CD6" w:rsidRDefault="0057665A" w:rsidP="00121353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286CD6">
        <w:rPr>
          <w:rFonts w:ascii="Garamond" w:hAnsi="Garamond"/>
        </w:rPr>
        <w:t>dátum a miesto odovzdania a prevzatia Tovaru; a</w:t>
      </w:r>
    </w:p>
    <w:p w14:paraId="3F83C9FD" w14:textId="77777777" w:rsidR="00121353" w:rsidRPr="00286CD6" w:rsidRDefault="00121353" w:rsidP="00121353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</w:rPr>
      </w:pPr>
    </w:p>
    <w:p w14:paraId="36E11C37" w14:textId="40C3E62B" w:rsidR="000B50F7" w:rsidRPr="00286CD6" w:rsidRDefault="0057665A" w:rsidP="00121353">
      <w:pPr>
        <w:pStyle w:val="Odsekzoznamu"/>
        <w:keepNext/>
        <w:keepLines/>
        <w:numPr>
          <w:ilvl w:val="0"/>
          <w:numId w:val="37"/>
        </w:numPr>
        <w:tabs>
          <w:tab w:val="left" w:pos="0"/>
          <w:tab w:val="left" w:pos="426"/>
        </w:tabs>
        <w:suppressAutoHyphens/>
        <w:spacing w:after="0" w:line="240" w:lineRule="auto"/>
        <w:ind w:left="1418" w:hanging="709"/>
        <w:jc w:val="both"/>
        <w:rPr>
          <w:rFonts w:ascii="Garamond" w:hAnsi="Garamond" w:cs="Arial"/>
          <w:color w:val="000000" w:themeColor="text1"/>
          <w:lang w:eastAsia="ar-SA"/>
        </w:rPr>
      </w:pPr>
      <w:r w:rsidRPr="00286CD6">
        <w:rPr>
          <w:rFonts w:ascii="Garamond" w:hAnsi="Garamond"/>
        </w:rPr>
        <w:lastRenderedPageBreak/>
        <w:t>podpisy odovzdávajúcej osoby za Predávajúceho a preberajúcej osoby za Kupujúceho.</w:t>
      </w:r>
    </w:p>
    <w:p w14:paraId="3661CF0C" w14:textId="77777777" w:rsidR="0057665A" w:rsidRPr="00286CD6" w:rsidRDefault="0057665A" w:rsidP="00121353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color w:val="000000" w:themeColor="text1"/>
          <w:lang w:eastAsia="ar-SA"/>
        </w:rPr>
      </w:pPr>
    </w:p>
    <w:p w14:paraId="1C20F900" w14:textId="526E74DC" w:rsidR="004722C1" w:rsidRPr="00286CD6" w:rsidRDefault="004722C1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bCs/>
          <w:color w:val="000000" w:themeColor="text1"/>
          <w:lang w:eastAsia="ar-SA"/>
        </w:rPr>
      </w:pP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KÚPNA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CENA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A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PLATOBNÉ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PODMIENKY</w:t>
      </w:r>
    </w:p>
    <w:p w14:paraId="37FD3A76" w14:textId="77777777" w:rsidR="004722C1" w:rsidRPr="00286CD6" w:rsidRDefault="004722C1" w:rsidP="00121353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color w:val="000000" w:themeColor="text1"/>
        </w:rPr>
      </w:pPr>
    </w:p>
    <w:p w14:paraId="07925855" w14:textId="74B009A4" w:rsidR="002C1A66" w:rsidRPr="00286CD6" w:rsidRDefault="002C1A66" w:rsidP="00121353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hAnsi="Garamond" w:cs="Times New Roman"/>
          <w:color w:val="000000" w:themeColor="text1"/>
        </w:rPr>
      </w:pPr>
      <w:r w:rsidRPr="00286CD6">
        <w:rPr>
          <w:rFonts w:ascii="Garamond" w:hAnsi="Garamond" w:cs="Times New Roman"/>
          <w:color w:val="000000" w:themeColor="text1"/>
        </w:rPr>
        <w:t>Kupujúci</w:t>
      </w:r>
      <w:r w:rsidR="00384DF2" w:rsidRPr="00286CD6">
        <w:rPr>
          <w:rFonts w:ascii="Garamond" w:hAnsi="Garamond" w:cs="Times New Roman"/>
          <w:color w:val="000000" w:themeColor="text1"/>
        </w:rPr>
        <w:t xml:space="preserve"> </w:t>
      </w:r>
      <w:r w:rsidRPr="00286CD6">
        <w:rPr>
          <w:rFonts w:ascii="Garamond" w:hAnsi="Garamond" w:cs="Times New Roman"/>
          <w:color w:val="000000" w:themeColor="text1"/>
        </w:rPr>
        <w:t>je</w:t>
      </w:r>
      <w:r w:rsidR="00384DF2" w:rsidRPr="00286CD6">
        <w:rPr>
          <w:rFonts w:ascii="Garamond" w:hAnsi="Garamond" w:cs="Times New Roman"/>
          <w:color w:val="000000" w:themeColor="text1"/>
        </w:rPr>
        <w:t xml:space="preserve"> </w:t>
      </w:r>
      <w:r w:rsidRPr="00286CD6">
        <w:rPr>
          <w:rFonts w:ascii="Garamond" w:hAnsi="Garamond" w:cs="Times New Roman"/>
          <w:color w:val="000000" w:themeColor="text1"/>
        </w:rPr>
        <w:t>povinný</w:t>
      </w:r>
      <w:r w:rsidR="00384DF2" w:rsidRPr="00286CD6">
        <w:rPr>
          <w:rFonts w:ascii="Garamond" w:hAnsi="Garamond" w:cs="Times New Roman"/>
          <w:color w:val="000000" w:themeColor="text1"/>
        </w:rPr>
        <w:t xml:space="preserve"> </w:t>
      </w:r>
      <w:r w:rsidRPr="00286CD6">
        <w:rPr>
          <w:rFonts w:ascii="Garamond" w:hAnsi="Garamond" w:cs="Times New Roman"/>
          <w:color w:val="000000" w:themeColor="text1"/>
        </w:rPr>
        <w:t>zaplatiť</w:t>
      </w:r>
      <w:r w:rsidR="00384DF2" w:rsidRPr="00286CD6">
        <w:rPr>
          <w:rFonts w:ascii="Garamond" w:hAnsi="Garamond" w:cs="Times New Roman"/>
          <w:color w:val="000000" w:themeColor="text1"/>
        </w:rPr>
        <w:t xml:space="preserve"> </w:t>
      </w:r>
      <w:r w:rsidRPr="00286CD6">
        <w:rPr>
          <w:rFonts w:ascii="Garamond" w:hAnsi="Garamond" w:cs="Times New Roman"/>
          <w:color w:val="000000" w:themeColor="text1"/>
        </w:rPr>
        <w:t>Predávajúcemu</w:t>
      </w:r>
      <w:r w:rsidR="00384DF2" w:rsidRPr="00286CD6">
        <w:rPr>
          <w:rFonts w:ascii="Garamond" w:hAnsi="Garamond" w:cs="Times New Roman"/>
          <w:color w:val="000000" w:themeColor="text1"/>
        </w:rPr>
        <w:t xml:space="preserve"> </w:t>
      </w:r>
      <w:r w:rsidRPr="00286CD6">
        <w:rPr>
          <w:rFonts w:ascii="Garamond" w:hAnsi="Garamond" w:cs="Times New Roman"/>
          <w:color w:val="000000" w:themeColor="text1"/>
        </w:rPr>
        <w:t>za</w:t>
      </w:r>
      <w:r w:rsidR="00384DF2" w:rsidRPr="00286CD6">
        <w:rPr>
          <w:rFonts w:ascii="Garamond" w:hAnsi="Garamond" w:cs="Times New Roman"/>
          <w:color w:val="000000" w:themeColor="text1"/>
        </w:rPr>
        <w:t xml:space="preserve"> </w:t>
      </w:r>
      <w:r w:rsidRPr="00286CD6">
        <w:rPr>
          <w:rFonts w:ascii="Garamond" w:hAnsi="Garamond" w:cs="Times New Roman"/>
          <w:color w:val="000000" w:themeColor="text1"/>
        </w:rPr>
        <w:t>Tovar</w:t>
      </w:r>
      <w:r w:rsidR="00384DF2" w:rsidRPr="00286CD6">
        <w:rPr>
          <w:rFonts w:ascii="Garamond" w:hAnsi="Garamond" w:cs="Times New Roman"/>
          <w:color w:val="000000" w:themeColor="text1"/>
        </w:rPr>
        <w:t xml:space="preserve"> </w:t>
      </w:r>
      <w:r w:rsidRPr="00286CD6">
        <w:rPr>
          <w:rFonts w:ascii="Garamond" w:hAnsi="Garamond" w:cs="Times New Roman"/>
          <w:color w:val="000000" w:themeColor="text1"/>
        </w:rPr>
        <w:t>Kúpnu</w:t>
      </w:r>
      <w:r w:rsidR="00384DF2" w:rsidRPr="00286CD6">
        <w:rPr>
          <w:rFonts w:ascii="Garamond" w:hAnsi="Garamond" w:cs="Times New Roman"/>
          <w:color w:val="000000" w:themeColor="text1"/>
        </w:rPr>
        <w:t xml:space="preserve"> </w:t>
      </w:r>
      <w:r w:rsidRPr="00286CD6">
        <w:rPr>
          <w:rFonts w:ascii="Garamond" w:hAnsi="Garamond" w:cs="Times New Roman"/>
          <w:color w:val="000000" w:themeColor="text1"/>
        </w:rPr>
        <w:t>cenu.</w:t>
      </w:r>
    </w:p>
    <w:p w14:paraId="3DBEAB61" w14:textId="77777777" w:rsidR="002C1A66" w:rsidRPr="00286CD6" w:rsidRDefault="002C1A66" w:rsidP="00121353">
      <w:pPr>
        <w:keepNext/>
        <w:keepLines/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02100145" w14:textId="3267C174" w:rsidR="002C1A66" w:rsidRPr="00286CD6" w:rsidRDefault="002C1A66" w:rsidP="00121353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  <w:lang w:eastAsia="ar-SA"/>
        </w:rPr>
      </w:pPr>
      <w:r w:rsidRPr="00286CD6">
        <w:rPr>
          <w:rFonts w:ascii="Garamond" w:hAnsi="Garamond"/>
          <w:color w:val="000000" w:themeColor="text1"/>
        </w:rPr>
        <w:t>Kúpna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cena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stanovená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súlade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zákonom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č.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18/1996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cenách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znení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neskorších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predpisov,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konečná,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bez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možnosti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doúčtovania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ďalších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nákladov,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pričom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zahŕňa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náklady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dopravu.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bookmarkStart w:id="0" w:name="_Hlk14093333"/>
      <w:r w:rsidRPr="00286CD6">
        <w:rPr>
          <w:rFonts w:ascii="Garamond" w:hAnsi="Garamond"/>
          <w:color w:val="000000" w:themeColor="text1"/>
        </w:rPr>
        <w:t>Pri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DPH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bude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postupovať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podľa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osobitných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predpisov.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</w:p>
    <w:bookmarkEnd w:id="0"/>
    <w:p w14:paraId="1BBCADBE" w14:textId="77777777" w:rsidR="00A03DA4" w:rsidRPr="00286CD6" w:rsidRDefault="00A03DA4" w:rsidP="00121353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color w:val="000000" w:themeColor="text1"/>
          <w:lang w:eastAsia="ar-SA"/>
        </w:rPr>
      </w:pPr>
    </w:p>
    <w:p w14:paraId="72E4E081" w14:textId="12F4B78B" w:rsidR="00A03DA4" w:rsidRPr="00286CD6" w:rsidRDefault="00A03DA4" w:rsidP="00121353">
      <w:pPr>
        <w:keepNext/>
        <w:keepLines/>
        <w:numPr>
          <w:ilvl w:val="0"/>
          <w:numId w:val="24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Právo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zaplatenie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Kúpnej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ceny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vzniká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Predávajúcemu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riadnym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dodaním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Tovaru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základe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objednávky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Kupujúceho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podľa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článku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2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bod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2.2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Predávajúci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oprávnený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základe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príslušného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764787" w:rsidRPr="00286CD6">
        <w:rPr>
          <w:rFonts w:ascii="Garamond" w:hAnsi="Garamond"/>
          <w:color w:val="000000" w:themeColor="text1"/>
        </w:rPr>
        <w:t>Preberacieho protokolu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vystaviť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Kupujúcemu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faktúru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Kúpnu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cenu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dodaný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Tovar,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ktorú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Predávajúci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spolu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kópiou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objednávky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2C52D2" w:rsidRPr="00286CD6">
        <w:rPr>
          <w:rFonts w:ascii="Garamond" w:hAnsi="Garamond"/>
          <w:color w:val="000000" w:themeColor="text1"/>
        </w:rPr>
        <w:t> Preberacieho protokolu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doručí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Kupujúcemu.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</w:p>
    <w:p w14:paraId="561008D0" w14:textId="77777777" w:rsidR="002C1A66" w:rsidRPr="00286CD6" w:rsidRDefault="002C1A66" w:rsidP="00121353">
      <w:pPr>
        <w:pStyle w:val="Odsekzoznamu"/>
        <w:keepNext/>
        <w:keepLines/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402EE5D6" w14:textId="4F584D75" w:rsidR="002C1A66" w:rsidRPr="00286CD6" w:rsidRDefault="002C1A66" w:rsidP="00121353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Faktúra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musí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obsahovať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všetky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náležitosti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daňového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účtovného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dokladu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podľa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§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10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zákona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č.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431/2002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Z.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z.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o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účtovníctve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v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znení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neskorších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predpisov,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náležitosti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podľa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Cs/>
          <w:iCs/>
          <w:color w:val="000000" w:themeColor="text1"/>
        </w:rPr>
        <w:t>§</w:t>
      </w:r>
      <w:r w:rsidR="00384DF2" w:rsidRPr="00286CD6">
        <w:rPr>
          <w:rFonts w:ascii="Garamond" w:eastAsia="Times New Roman" w:hAnsi="Garamond" w:cs="Times New Roman"/>
          <w:bCs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Cs/>
          <w:iCs/>
          <w:color w:val="000000" w:themeColor="text1"/>
        </w:rPr>
        <w:t>74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zákona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č.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222/2004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Z.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z.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o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dani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pridanej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hodnoty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v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znení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neskorších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predpisov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="00D97F08" w:rsidRPr="00286CD6">
        <w:rPr>
          <w:rFonts w:ascii="Garamond" w:eastAsia="Times New Roman" w:hAnsi="Garamond" w:cs="Times New Roman"/>
          <w:iCs/>
          <w:color w:val="000000" w:themeColor="text1"/>
        </w:rPr>
        <w:t>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evidenčné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číslo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zmluvy,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pod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ktorou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je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zmluva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evidovaná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Kupujúc</w:t>
      </w:r>
      <w:r w:rsidR="00E01F30" w:rsidRPr="00286CD6">
        <w:rPr>
          <w:rFonts w:ascii="Garamond" w:eastAsia="Times New Roman" w:hAnsi="Garamond" w:cs="Times New Roman"/>
          <w:iCs/>
          <w:color w:val="000000" w:themeColor="text1"/>
        </w:rPr>
        <w:t>im</w:t>
      </w:r>
      <w:r w:rsidR="00E00061" w:rsidRPr="00286CD6">
        <w:rPr>
          <w:rFonts w:ascii="Garamond" w:eastAsia="Times New Roman" w:hAnsi="Garamond" w:cs="Times New Roman"/>
          <w:iCs/>
          <w:color w:val="000000" w:themeColor="text1"/>
        </w:rPr>
        <w:t>, objednávku a Preberací protokol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.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V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prípade,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ak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faktúra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nebude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spĺňať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tieto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náležitosti,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je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Kupujúci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oprávnený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vrátiť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Predávajúcemu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faktúru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na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dopracovanie,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resp.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opravu.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Taktiež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v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prípade,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ak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výška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fakturovanej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sumy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nebude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zodpovedať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podkladom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Kupujúceho,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je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Kupujúci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oprávnený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vrátiť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faktúru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Predávajúcemu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286CD6">
        <w:rPr>
          <w:rFonts w:ascii="Garamond" w:hAnsi="Garamond" w:cs="Arial"/>
          <w:color w:val="000000" w:themeColor="text1"/>
          <w:lang w:eastAsia="ar-SA"/>
        </w:rPr>
        <w:t>prepracovanie.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Nová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lehota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splatnosti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faktúry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začína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plynúť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="00A03DA4" w:rsidRPr="00286CD6">
        <w:rPr>
          <w:rFonts w:ascii="Garamond" w:eastAsia="Times New Roman" w:hAnsi="Garamond" w:cs="Times New Roman"/>
          <w:iCs/>
          <w:color w:val="000000" w:themeColor="text1"/>
        </w:rPr>
        <w:t>okamihom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doručenia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Cs/>
          <w:iCs/>
          <w:color w:val="000000" w:themeColor="text1"/>
        </w:rPr>
        <w:t>opravenej</w:t>
      </w:r>
      <w:r w:rsidR="00384DF2" w:rsidRPr="00286CD6">
        <w:rPr>
          <w:rFonts w:ascii="Garamond" w:eastAsia="Times New Roman" w:hAnsi="Garamond" w:cs="Times New Roman"/>
          <w:bCs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bCs/>
          <w:iCs/>
          <w:color w:val="000000" w:themeColor="text1"/>
        </w:rPr>
        <w:t>faktúry</w:t>
      </w:r>
      <w:r w:rsidR="00384DF2" w:rsidRPr="00286CD6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iCs/>
          <w:color w:val="000000" w:themeColor="text1"/>
        </w:rPr>
        <w:t>Kupujúcemu</w:t>
      </w:r>
      <w:r w:rsidRPr="00286CD6">
        <w:rPr>
          <w:rFonts w:ascii="Garamond" w:eastAsia="Times New Roman" w:hAnsi="Garamond" w:cs="Times New Roman"/>
          <w:color w:val="000000" w:themeColor="text1"/>
        </w:rPr>
        <w:t>.</w:t>
      </w:r>
    </w:p>
    <w:p w14:paraId="62340726" w14:textId="77777777" w:rsidR="002C1A66" w:rsidRPr="00286CD6" w:rsidRDefault="002C1A66" w:rsidP="00121353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127814D7" w14:textId="775125BF" w:rsidR="00A03DA4" w:rsidRPr="00286CD6" w:rsidRDefault="00A03DA4" w:rsidP="00121353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  <w:lang w:eastAsia="ar-SA"/>
        </w:rPr>
      </w:pPr>
      <w:r w:rsidRPr="00286CD6">
        <w:rPr>
          <w:rFonts w:ascii="Garamond" w:hAnsi="Garamond" w:cs="Arial"/>
          <w:color w:val="000000" w:themeColor="text1"/>
          <w:lang w:eastAsia="ar-SA"/>
        </w:rPr>
        <w:t>Kúpna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cena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je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splatná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do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color w:val="000000" w:themeColor="text1"/>
          <w:lang w:eastAsia="ar-SA"/>
        </w:rPr>
        <w:t>60</w:t>
      </w:r>
      <w:r w:rsidR="00384DF2" w:rsidRPr="00286CD6">
        <w:rPr>
          <w:rFonts w:ascii="Garamond" w:hAnsi="Garamond" w:cs="Arial"/>
          <w:b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color w:val="000000" w:themeColor="text1"/>
          <w:lang w:eastAsia="ar-SA"/>
        </w:rPr>
        <w:t>(šesťdesiat)</w:t>
      </w:r>
      <w:r w:rsidR="00384DF2" w:rsidRPr="00286CD6">
        <w:rPr>
          <w:rFonts w:ascii="Garamond" w:hAnsi="Garamond" w:cs="Arial"/>
          <w:b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color w:val="000000" w:themeColor="text1"/>
          <w:lang w:eastAsia="ar-SA"/>
        </w:rPr>
        <w:t>dní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odo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dňa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doručenia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faktúry.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Ak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deň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splatnosti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Kúpnej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ceny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pripadne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sobotu,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nedeľu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alebo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sviatok,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splatnosť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takejto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sa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/>
          <w:color w:val="000000" w:themeColor="text1"/>
        </w:rPr>
        <w:t>posúva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najbližší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nasledujúci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Pracovný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deň.</w:t>
      </w:r>
    </w:p>
    <w:p w14:paraId="7359B221" w14:textId="77777777" w:rsidR="002C1A66" w:rsidRPr="00286CD6" w:rsidRDefault="002C1A66" w:rsidP="00121353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AD20551" w14:textId="73924935" w:rsidR="00A03DA4" w:rsidRPr="00286CD6" w:rsidRDefault="00A03DA4" w:rsidP="00121353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 w:cs="Arial"/>
          <w:color w:val="000000" w:themeColor="text1"/>
          <w:lang w:eastAsia="ar-SA"/>
        </w:rPr>
        <w:t>Kúpna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cena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sa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považuje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za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zaplatenú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dňom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odpísania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fakturovanej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sumy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vo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výške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Kúpnej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ceny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z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účtu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Kupujúceho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účet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Predávajúceho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uvedený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v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color w:val="000000" w:themeColor="text1"/>
          <w:lang w:eastAsia="ar-SA"/>
        </w:rPr>
        <w:t>záhlaví</w:t>
      </w:r>
      <w:r w:rsidR="00384DF2" w:rsidRPr="00286CD6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286CD6">
        <w:rPr>
          <w:rFonts w:ascii="Garamond" w:hAnsi="Garamond"/>
          <w:color w:val="000000" w:themeColor="text1"/>
        </w:rPr>
        <w:t>Zmluvy</w:t>
      </w:r>
      <w:r w:rsidRPr="00286CD6">
        <w:rPr>
          <w:rFonts w:ascii="Garamond" w:hAnsi="Garamond" w:cs="Arial"/>
          <w:color w:val="000000" w:themeColor="text1"/>
          <w:lang w:eastAsia="ar-SA"/>
        </w:rPr>
        <w:t>.</w:t>
      </w:r>
    </w:p>
    <w:p w14:paraId="6D9C078F" w14:textId="77777777" w:rsidR="00AA0434" w:rsidRPr="00286CD6" w:rsidRDefault="00AA0434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b/>
          <w:noProof/>
          <w:color w:val="000000" w:themeColor="text1"/>
        </w:rPr>
      </w:pPr>
    </w:p>
    <w:p w14:paraId="6185DD70" w14:textId="052889B0" w:rsidR="004722C1" w:rsidRPr="00286CD6" w:rsidRDefault="004722C1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bCs/>
          <w:color w:val="000000" w:themeColor="text1"/>
          <w:lang w:eastAsia="ar-SA"/>
        </w:rPr>
      </w:pP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ZODPOVEDNOSŤ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ZA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="000B50F7" w:rsidRPr="00286CD6">
        <w:rPr>
          <w:rFonts w:ascii="Garamond" w:hAnsi="Garamond" w:cs="Arial"/>
          <w:b/>
          <w:bCs/>
          <w:color w:val="000000" w:themeColor="text1"/>
          <w:lang w:eastAsia="ar-SA"/>
        </w:rPr>
        <w:t>VADY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TOVARU,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ZÁRUKA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ZA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AKOSŤ</w:t>
      </w:r>
      <w:r w:rsidR="00DA37DC" w:rsidRPr="00286CD6">
        <w:rPr>
          <w:rFonts w:ascii="Garamond" w:hAnsi="Garamond" w:cs="Arial"/>
          <w:b/>
          <w:bCs/>
          <w:color w:val="000000" w:themeColor="text1"/>
          <w:lang w:eastAsia="ar-SA"/>
        </w:rPr>
        <w:t>,</w:t>
      </w:r>
      <w:r w:rsidR="00384DF2" w:rsidRPr="00286CD6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="000B50F7" w:rsidRPr="00286CD6">
        <w:rPr>
          <w:rFonts w:ascii="Garamond" w:hAnsi="Garamond" w:cs="Arial"/>
          <w:b/>
          <w:bCs/>
          <w:color w:val="000000" w:themeColor="text1"/>
          <w:lang w:eastAsia="ar-SA"/>
        </w:rPr>
        <w:t>REKLAMÁCIE</w:t>
      </w:r>
    </w:p>
    <w:p w14:paraId="2B597D60" w14:textId="77777777" w:rsidR="00C35115" w:rsidRPr="00286CD6" w:rsidRDefault="00C35115" w:rsidP="00121353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color w:val="000000" w:themeColor="text1"/>
        </w:rPr>
      </w:pPr>
    </w:p>
    <w:p w14:paraId="65209B03" w14:textId="3FB7FF2B" w:rsidR="00C35115" w:rsidRPr="00286CD6" w:rsidRDefault="00C35115" w:rsidP="00121353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preberá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záruku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dobe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odovzdania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dohodnuté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vlastnosti,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zodpovedá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technickým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normám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predpisom,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nemá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také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bránili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využitiu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bežný,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dohodnutý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účel.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taktiež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preberá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záruku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počas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záručnej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lehoty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vlastnosti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stanovené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Zmluvou,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technickými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parametrami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právnymi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normami,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také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bránili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využitiu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bežný,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dohodnutý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účel.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2EE7B4A8" w14:textId="77777777" w:rsidR="00C35115" w:rsidRPr="00286CD6" w:rsidRDefault="00C35115" w:rsidP="00121353">
      <w:pPr>
        <w:keepNext/>
        <w:keepLines/>
        <w:tabs>
          <w:tab w:val="left" w:pos="0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A0A6075" w14:textId="725FB7D0" w:rsidR="00C35115" w:rsidRPr="00286CD6" w:rsidRDefault="00C35115" w:rsidP="00121353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Záručná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doba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začína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plynúť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dňa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riadneho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odovzdania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Záručná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doba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poskytnutá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Predávajúcim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b/>
          <w:bCs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b/>
          <w:bCs/>
          <w:noProof/>
          <w:color w:val="000000" w:themeColor="text1"/>
        </w:rPr>
        <w:t xml:space="preserve"> </w:t>
      </w:r>
      <w:r w:rsidR="00E00061" w:rsidRPr="00286CD6">
        <w:rPr>
          <w:rFonts w:ascii="Garamond" w:eastAsia="Calibri" w:hAnsi="Garamond" w:cs="Times New Roman"/>
          <w:b/>
          <w:bCs/>
          <w:noProof/>
          <w:color w:val="000000" w:themeColor="text1"/>
        </w:rPr>
        <w:t>24 (dvadsaťštyri)</w:t>
      </w:r>
      <w:r w:rsidR="00384DF2" w:rsidRPr="00286CD6">
        <w:rPr>
          <w:rFonts w:ascii="Garamond" w:eastAsia="Calibri" w:hAnsi="Garamond" w:cs="Times New Roman"/>
          <w:b/>
          <w:bCs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b/>
          <w:bCs/>
          <w:noProof/>
          <w:color w:val="000000" w:themeColor="text1"/>
        </w:rPr>
        <w:t>mesiacov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Zmluvné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strany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dohodli,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že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záručná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doba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neplynie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dobu,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ktorú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Kupujúci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nemôže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užívať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Tovar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jeho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vady,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ktoré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zodpovedá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Predávajúci.</w:t>
      </w:r>
    </w:p>
    <w:p w14:paraId="57F9731F" w14:textId="77777777" w:rsidR="00ED3625" w:rsidRPr="00286CD6" w:rsidRDefault="00ED3625" w:rsidP="00121353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200E9A2A" w14:textId="590DC5C2" w:rsidR="00C35115" w:rsidRPr="00286CD6" w:rsidRDefault="00C35115" w:rsidP="00121353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preberá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záruku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akosť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§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429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nasl.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Obchodného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zákonníka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zodpovedá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§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422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nasl.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Obchodného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zákonníka.</w:t>
      </w:r>
    </w:p>
    <w:p w14:paraId="6B3CFDC5" w14:textId="77777777" w:rsidR="00C35115" w:rsidRPr="00286CD6" w:rsidRDefault="00C35115" w:rsidP="00121353">
      <w:pPr>
        <w:keepNext/>
        <w:keepLines/>
        <w:tabs>
          <w:tab w:val="left" w:pos="0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DE05778" w14:textId="66FF7240" w:rsidR="00C35115" w:rsidRPr="00286CD6" w:rsidRDefault="00C35115" w:rsidP="00121353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Nebezpečenstvo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škody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prechádza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podpísaním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Preberacieho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protokolu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prevzatí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bez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výhrad.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1046C8DB" w14:textId="77777777" w:rsidR="00891379" w:rsidRPr="00286CD6" w:rsidRDefault="00891379" w:rsidP="00121353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0343528F" w14:textId="03149A11" w:rsidR="00C35115" w:rsidRPr="00286CD6" w:rsidRDefault="00C35115" w:rsidP="00121353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Zodpovednosť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ďalej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spravuje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príslušnými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ustanoveniami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Obchodného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zákonníka.</w:t>
      </w:r>
    </w:p>
    <w:p w14:paraId="554EA78C" w14:textId="77777777" w:rsidR="00ED3625" w:rsidRPr="00286CD6" w:rsidRDefault="00ED362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5602CB50" w14:textId="6D167DA0" w:rsidR="00ED3625" w:rsidRPr="00286CD6" w:rsidRDefault="00ED3625" w:rsidP="00121353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Reklamáciu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color w:val="000000" w:themeColor="text1"/>
        </w:rPr>
        <w:t>špecifikáciu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uplatní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ihneď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zistení,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dodaný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vykazuje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nekvality,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písomnou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formou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zmysle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891379" w:rsidRPr="00286CD6">
        <w:rPr>
          <w:rFonts w:ascii="Garamond" w:eastAsia="Calibri" w:hAnsi="Garamond" w:cs="Times New Roman"/>
          <w:noProof/>
          <w:color w:val="000000" w:themeColor="text1"/>
        </w:rPr>
        <w:t>8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tlačive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označenom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“Oznámenie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reklamácii“.</w:t>
      </w:r>
    </w:p>
    <w:p w14:paraId="443EAE41" w14:textId="77777777" w:rsidR="00ED3625" w:rsidRPr="00286CD6" w:rsidRDefault="00ED3625" w:rsidP="00121353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3AFC68F" w14:textId="39A14BA4" w:rsidR="00ED3625" w:rsidRPr="00286CD6" w:rsidRDefault="00ED3625" w:rsidP="00121353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lastRenderedPageBreak/>
        <w:t>Prípadné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color w:val="000000" w:themeColor="text1"/>
        </w:rPr>
        <w:t>reklamácie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skrytých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vád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vád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zistených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až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používaní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uplatniť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reklamačným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listom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(na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tlačive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označenom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“Oznámenie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reklamácii“),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elektronickou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poštou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poštou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bezodkladne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ich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zistenia,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najneskôr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konca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záručnej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doby.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Reklamácia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uplatnená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elektronickou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poštou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musí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následne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doložená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písomným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originálom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zaslaným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nasledujúci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Pracovný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deň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uplatnení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reklamácie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elektronickou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poštou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adresu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uvedenej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záhlaví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inú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písomne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oznámenú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adresu,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uvedie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číslo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faktúry,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dodacieho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listu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dôvod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reklamácie.</w:t>
      </w:r>
    </w:p>
    <w:p w14:paraId="796138B5" w14:textId="77777777" w:rsidR="00ED3625" w:rsidRPr="00286CD6" w:rsidRDefault="00ED3625" w:rsidP="00121353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1C97303" w14:textId="440C22C4" w:rsidR="00ED3625" w:rsidRPr="00286CD6" w:rsidRDefault="00ED3625" w:rsidP="00121353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prípade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zistenia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odovzdanom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Tovare,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ktorá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robí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nepoužiteľným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povinný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vadu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odstrániť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="00DA37DC" w:rsidRPr="00286CD6">
        <w:rPr>
          <w:rFonts w:ascii="Garamond" w:eastAsia="Calibri" w:hAnsi="Garamond"/>
          <w:noProof/>
          <w:color w:val="000000" w:themeColor="text1"/>
        </w:rPr>
        <w:t xml:space="preserve">najneskôr </w:t>
      </w:r>
      <w:r w:rsidRPr="00286CD6">
        <w:rPr>
          <w:rFonts w:ascii="Garamond" w:eastAsia="Calibri" w:hAnsi="Garamond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="00AF232E" w:rsidRPr="00286CD6">
        <w:rPr>
          <w:rFonts w:ascii="Garamond" w:eastAsia="Calibri" w:hAnsi="Garamond"/>
          <w:noProof/>
          <w:color w:val="000000" w:themeColor="text1"/>
        </w:rPr>
        <w:t>(</w:t>
      </w:r>
      <w:r w:rsidR="00AF232E" w:rsidRPr="00286CD6">
        <w:rPr>
          <w:rFonts w:ascii="Garamond" w:eastAsia="Calibri" w:hAnsi="Garamond"/>
          <w:noProof/>
          <w:color w:val="000000" w:themeColor="text1"/>
          <w:highlight w:val="yellow"/>
        </w:rPr>
        <w:t>doplniť</w:t>
      </w:r>
      <w:r w:rsidRPr="00286CD6">
        <w:rPr>
          <w:rFonts w:ascii="Garamond" w:eastAsia="Calibri" w:hAnsi="Garamond"/>
          <w:noProof/>
          <w:color w:val="000000" w:themeColor="text1"/>
        </w:rPr>
        <w:t>)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Pracovných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dní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od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písomnej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reklamácie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Kupujúceho.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prípade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potreby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objektívne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dlhšej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lehoty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odstránenie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odstráni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vadu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predĺženej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lehote,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ktorá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bude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vopred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odsúhlasená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Kupujúcim,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najneskôr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však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="00AF232E" w:rsidRPr="00286CD6">
        <w:rPr>
          <w:rFonts w:ascii="Garamond" w:eastAsia="Calibri" w:hAnsi="Garamond"/>
          <w:noProof/>
          <w:color w:val="000000" w:themeColor="text1"/>
        </w:rPr>
        <w:t>(</w:t>
      </w:r>
      <w:r w:rsidR="00AF232E" w:rsidRPr="00286CD6">
        <w:rPr>
          <w:rFonts w:ascii="Garamond" w:eastAsia="Calibri" w:hAnsi="Garamond"/>
          <w:noProof/>
          <w:color w:val="000000" w:themeColor="text1"/>
          <w:highlight w:val="yellow"/>
        </w:rPr>
        <w:t>doplniť</w:t>
      </w:r>
      <w:r w:rsidRPr="00286CD6">
        <w:rPr>
          <w:rFonts w:ascii="Garamond" w:eastAsia="Calibri" w:hAnsi="Garamond"/>
          <w:noProof/>
          <w:color w:val="000000" w:themeColor="text1"/>
        </w:rPr>
        <w:t>)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Pracovných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dní.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lehotách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uvedených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tomto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bode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zároveň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uhradí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Kupujúcemu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všetky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oprávnene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vy</w:t>
      </w:r>
      <w:r w:rsidR="00C6547E" w:rsidRPr="00286CD6">
        <w:rPr>
          <w:rFonts w:ascii="Garamond" w:eastAsia="Calibri" w:hAnsi="Garamond"/>
          <w:noProof/>
          <w:color w:val="000000" w:themeColor="text1"/>
        </w:rPr>
        <w:t>na</w:t>
      </w:r>
      <w:r w:rsidRPr="00286CD6">
        <w:rPr>
          <w:rFonts w:ascii="Garamond" w:eastAsia="Calibri" w:hAnsi="Garamond"/>
          <w:noProof/>
          <w:color w:val="000000" w:themeColor="text1"/>
        </w:rPr>
        <w:t>ložené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náklady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spojené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s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uplatnením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reklamácie.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</w:p>
    <w:p w14:paraId="484E0C49" w14:textId="77777777" w:rsidR="00ED3625" w:rsidRPr="00286CD6" w:rsidRDefault="00ED3625" w:rsidP="00121353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53A3052" w14:textId="6C5B84EB" w:rsidR="00ED3625" w:rsidRPr="00286CD6" w:rsidRDefault="00ED3625" w:rsidP="00121353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Reklamáciu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color w:val="000000" w:themeColor="text1"/>
        </w:rPr>
        <w:t>posúdia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spoločne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zástupcovia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strán,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pričom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najneskôr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3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(troch)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Pracovných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uplatnenia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reklamácie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vydá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písomné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stanovisko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spôsobe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vybavenia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reklamácie.</w:t>
      </w:r>
    </w:p>
    <w:p w14:paraId="545CB7E4" w14:textId="77777777" w:rsidR="00ED3625" w:rsidRPr="00286CD6" w:rsidRDefault="00ED3625" w:rsidP="00121353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04079AA5" w14:textId="5E4CDE1F" w:rsidR="00ED3625" w:rsidRPr="00286CD6" w:rsidRDefault="00ED3625" w:rsidP="00121353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lehote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stanovenej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tomto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bode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5.</w:t>
      </w:r>
      <w:r w:rsidR="00AE71B8" w:rsidRPr="00286CD6">
        <w:rPr>
          <w:rFonts w:ascii="Garamond" w:eastAsia="Calibri" w:hAnsi="Garamond" w:cs="Times New Roman"/>
          <w:noProof/>
          <w:color w:val="000000" w:themeColor="text1"/>
        </w:rPr>
        <w:t>9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nevyjadrí,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považovať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reklamáciu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uznanú.</w:t>
      </w:r>
    </w:p>
    <w:p w14:paraId="32C4663D" w14:textId="77777777" w:rsidR="00ED3625" w:rsidRPr="00286CD6" w:rsidRDefault="00ED3625" w:rsidP="00121353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392F1C6" w14:textId="21E091C1" w:rsidR="00ED3625" w:rsidRPr="00286CD6" w:rsidRDefault="00ED3625" w:rsidP="00121353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prípade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Calibri" w:hAnsi="Garamond"/>
          <w:color w:val="000000" w:themeColor="text1"/>
        </w:rPr>
        <w:t>uznanej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reklamácie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Predávajúci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zaväzuje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vadné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plnenie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vysporiadať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vlastné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náklady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lehotách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podľa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tohto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článku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bodu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5.</w:t>
      </w:r>
      <w:r w:rsidR="00E523F8" w:rsidRPr="00286CD6">
        <w:rPr>
          <w:rFonts w:ascii="Garamond" w:eastAsia="Times New Roman" w:hAnsi="Garamond" w:cs="Times New Roman"/>
          <w:color w:val="000000" w:themeColor="text1"/>
        </w:rPr>
        <w:t>8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Zmluvy.</w:t>
      </w:r>
    </w:p>
    <w:p w14:paraId="27521AF0" w14:textId="3F59D38E" w:rsidR="00ED3625" w:rsidRPr="00286CD6" w:rsidRDefault="00384DF2" w:rsidP="00121353">
      <w:pPr>
        <w:keepNext/>
        <w:keepLines/>
        <w:tabs>
          <w:tab w:val="left" w:pos="0"/>
          <w:tab w:val="num" w:pos="709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524902F1" w14:textId="182BD20D" w:rsidR="00ED3625" w:rsidRPr="00286CD6" w:rsidRDefault="00ED3625" w:rsidP="00121353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prípade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Calibri" w:hAnsi="Garamond"/>
          <w:color w:val="000000" w:themeColor="text1"/>
        </w:rPr>
        <w:t>sporu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zodpovednosť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vadu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Predávajúci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zaväzuje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vadné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plnenie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vysporiadať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vlastné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náklady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lehotách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podľa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tohto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článku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bodu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5.</w:t>
      </w:r>
      <w:r w:rsidR="00E523F8" w:rsidRPr="00286CD6">
        <w:rPr>
          <w:rFonts w:ascii="Garamond" w:hAnsi="Garamond"/>
          <w:color w:val="000000" w:themeColor="text1"/>
        </w:rPr>
        <w:t>8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Úhradu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nákladov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spojených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odstránením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vady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bude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následne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znášať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Zmluvná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strana,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ktorá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bude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neúspešná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spore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o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určenie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zodpovednosti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za</w:t>
      </w:r>
      <w:r w:rsidR="00384DF2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</w:rPr>
        <w:t>vadu.</w:t>
      </w:r>
    </w:p>
    <w:p w14:paraId="2843F4D2" w14:textId="77777777" w:rsidR="004722C1" w:rsidRPr="00286CD6" w:rsidRDefault="004722C1" w:rsidP="00121353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  <w:b/>
          <w:bCs/>
          <w:color w:val="000000" w:themeColor="text1"/>
        </w:rPr>
      </w:pPr>
    </w:p>
    <w:p w14:paraId="5213D529" w14:textId="0C5AEF9B" w:rsidR="004722C1" w:rsidRPr="00286CD6" w:rsidRDefault="004722C1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olor w:val="000000" w:themeColor="text1"/>
        </w:rPr>
      </w:pP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VYHLÁSENIA</w:t>
      </w:r>
      <w:r w:rsidR="00384DF2" w:rsidRPr="00286CD6">
        <w:rPr>
          <w:rFonts w:ascii="Garamond" w:hAnsi="Garamond"/>
          <w:b/>
          <w:bCs/>
          <w:color w:val="000000" w:themeColor="text1"/>
        </w:rPr>
        <w:t xml:space="preserve"> </w:t>
      </w:r>
      <w:r w:rsidRPr="00286CD6">
        <w:rPr>
          <w:rFonts w:ascii="Garamond" w:hAnsi="Garamond"/>
          <w:b/>
          <w:bCs/>
          <w:color w:val="000000" w:themeColor="text1"/>
        </w:rPr>
        <w:t>A</w:t>
      </w:r>
      <w:r w:rsidR="00384DF2" w:rsidRPr="00286CD6">
        <w:rPr>
          <w:rFonts w:ascii="Garamond" w:hAnsi="Garamond"/>
          <w:b/>
          <w:bCs/>
          <w:color w:val="000000" w:themeColor="text1"/>
        </w:rPr>
        <w:t xml:space="preserve"> </w:t>
      </w:r>
      <w:r w:rsidRPr="00286CD6">
        <w:rPr>
          <w:rFonts w:ascii="Garamond" w:hAnsi="Garamond"/>
          <w:b/>
          <w:bCs/>
          <w:color w:val="000000" w:themeColor="text1"/>
        </w:rPr>
        <w:t>ZÁRUKY</w:t>
      </w:r>
    </w:p>
    <w:p w14:paraId="5DE55A90" w14:textId="77777777" w:rsidR="004722C1" w:rsidRPr="00286CD6" w:rsidRDefault="004722C1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color w:val="000000" w:themeColor="text1"/>
        </w:rPr>
      </w:pPr>
    </w:p>
    <w:p w14:paraId="2C1C145C" w14:textId="0FCBF9BD" w:rsidR="00E423B5" w:rsidRPr="00286CD6" w:rsidRDefault="00E423B5" w:rsidP="00121353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vyhlasuje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ubezpečuje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dňu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podpisu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5D07F6" w:rsidRPr="00286CD6">
        <w:rPr>
          <w:rFonts w:ascii="Garamond" w:eastAsia="Calibri" w:hAnsi="Garamond" w:cs="Times New Roman"/>
          <w:noProof/>
          <w:color w:val="000000" w:themeColor="text1"/>
        </w:rPr>
        <w:t>Predávajúcim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: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4C45CFA8" w14:textId="77777777" w:rsidR="00E423B5" w:rsidRPr="00286CD6" w:rsidRDefault="00E423B5" w:rsidP="0012135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ab/>
      </w:r>
    </w:p>
    <w:p w14:paraId="2D3C4FC0" w14:textId="1EFEA5DD" w:rsidR="00E423B5" w:rsidRPr="00286CD6" w:rsidRDefault="00E423B5" w:rsidP="0012135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osoba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konajúca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plnom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rozsahu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oprávnená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dojednať,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uzavrieť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podpísať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vykonávať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povinnosti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upravené;</w:t>
      </w:r>
    </w:p>
    <w:p w14:paraId="7DCC4BEB" w14:textId="77777777" w:rsidR="00E423B5" w:rsidRPr="00286CD6" w:rsidRDefault="00E423B5" w:rsidP="0012135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189680A" w14:textId="25ECF478" w:rsidR="00E423B5" w:rsidRPr="00286CD6" w:rsidRDefault="00E423B5" w:rsidP="0012135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spoločnosťou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založenou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existujúcou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právneho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poriadku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692BB0" w:rsidRPr="00286CD6">
        <w:rPr>
          <w:rFonts w:ascii="Garamond" w:eastAsia="Calibri" w:hAnsi="Garamond" w:cs="Times New Roman"/>
          <w:noProof/>
          <w:color w:val="000000" w:themeColor="text1"/>
        </w:rPr>
        <w:t>[</w:t>
      </w:r>
      <w:r w:rsidR="00692BB0" w:rsidRPr="00286CD6">
        <w:rPr>
          <w:rFonts w:ascii="Garamond" w:eastAsia="Calibri" w:hAnsi="Garamond" w:cs="Times New Roman"/>
          <w:noProof/>
          <w:color w:val="000000" w:themeColor="text1"/>
          <w:highlight w:val="yellow"/>
        </w:rPr>
        <w:t>doplniť</w:t>
      </w:r>
      <w:r w:rsidR="00692BB0" w:rsidRPr="00286CD6">
        <w:rPr>
          <w:rFonts w:ascii="Garamond" w:eastAsia="Calibri" w:hAnsi="Garamond" w:cs="Times New Roman"/>
          <w:noProof/>
          <w:color w:val="000000" w:themeColor="text1"/>
        </w:rPr>
        <w:t>]</w:t>
      </w:r>
      <w:r w:rsidRPr="00286CD6">
        <w:rPr>
          <w:rFonts w:ascii="Garamond" w:eastAsia="Times New Roman" w:hAnsi="Garamond" w:cs="Times New Roman"/>
          <w:color w:val="000000" w:themeColor="text1"/>
          <w:lang w:eastAsia="cs-CZ"/>
        </w:rPr>
        <w:t>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neexistuje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žiaden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dôvod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neplatnosti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spoločnosti,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potrebné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právomoci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oprávnenia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dodanie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plní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povinnosti,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porušenie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mohlo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viesť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zrušeniu;</w:t>
      </w:r>
    </w:p>
    <w:p w14:paraId="2F69103D" w14:textId="77777777" w:rsidR="00E423B5" w:rsidRPr="00286CD6" w:rsidRDefault="00E423B5" w:rsidP="0012135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6CA0CE5F" w14:textId="143DCA1D" w:rsidR="00E423B5" w:rsidRPr="00286CD6" w:rsidRDefault="00E423B5" w:rsidP="0012135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uzatvorenie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plnenie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Predávajúcim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ukracujúcim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poškodzujúcim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zvýhodňujúcim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znevýhodňujúcim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úkonom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vzťahu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akémukoľvek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veriteľovi,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pričom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tejto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súvislosti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najmä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odporovateľným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právnym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úkonom;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</w:p>
    <w:p w14:paraId="701A0706" w14:textId="77777777" w:rsidR="00E423B5" w:rsidRPr="00286CD6" w:rsidRDefault="00E423B5" w:rsidP="0012135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18C5C67" w14:textId="1B8B0B04" w:rsidR="00E423B5" w:rsidRPr="00286CD6" w:rsidRDefault="00E423B5" w:rsidP="00121353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nevedie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voči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nemu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vyšetrovanie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zisťovanie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strany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štátnych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správnych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orgánov,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nevedie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voči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nemu</w:t>
      </w:r>
      <w:r w:rsidR="00C4592F" w:rsidRPr="00286CD6">
        <w:rPr>
          <w:rFonts w:ascii="Garamond" w:eastAsia="Calibri" w:hAnsi="Garamond" w:cs="Times New Roman"/>
          <w:noProof/>
          <w:color w:val="000000" w:themeColor="text1"/>
        </w:rPr>
        <w:t>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voči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majetku,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vrátane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súdny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spor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vrátane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exekučného,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daňového,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konkurzného,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rozhodcovského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konania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akéhokoľvek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obdobného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konania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neexistujú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skutočnosti,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mohli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viesť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začatiu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takýchto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konaní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proti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nemu.</w:t>
      </w:r>
    </w:p>
    <w:p w14:paraId="6C52DFA1" w14:textId="77777777" w:rsidR="00E744AA" w:rsidRPr="00286CD6" w:rsidRDefault="00E744AA" w:rsidP="0012135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51EBFB4E" w14:textId="6FE1B416" w:rsidR="00E423B5" w:rsidRPr="00286CD6" w:rsidRDefault="00E423B5" w:rsidP="00121353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vyhlasuje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ubezpečuje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dňu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odovzdania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Kupujúcemu: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6514B3C7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6641CE54" w14:textId="5A2EAB92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výlučným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vlastníkom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Tovaru;</w:t>
      </w:r>
    </w:p>
    <w:p w14:paraId="05956215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4EE072E1" w14:textId="197E7C9C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zaťažený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žiadnym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záložným,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zádržným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ani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predkupným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právom;</w:t>
      </w:r>
    </w:p>
    <w:p w14:paraId="13A404DF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65B9E67" w14:textId="2C88A209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neuzatvorí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žiadnu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dohodu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ani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nedá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návrh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uzavretie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takej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dohody,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základe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mohlo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tretej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osobe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vzniknúť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vzťahu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akékoľvek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tretej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osoby;</w:t>
      </w:r>
    </w:p>
    <w:p w14:paraId="53D8A285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8DF9EA2" w14:textId="3BE2D2ED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lastRenderedPageBreak/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predmetom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žiadnej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uzatvorenej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nájomnej,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kúpnej</w:t>
      </w:r>
      <w:r w:rsidR="005D07F6" w:rsidRPr="00286CD6">
        <w:rPr>
          <w:rFonts w:ascii="Garamond" w:eastAsia="Calibri" w:hAnsi="Garamond" w:cs="Times New Roman"/>
          <w:noProof/>
          <w:color w:val="000000" w:themeColor="text1"/>
        </w:rPr>
        <w:t>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inej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základe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akejkoľvek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tretej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osobe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vznik</w:t>
      </w:r>
      <w:r w:rsidR="005D07F6" w:rsidRPr="00286CD6">
        <w:rPr>
          <w:rFonts w:ascii="Garamond" w:eastAsia="Calibri" w:hAnsi="Garamond" w:cs="Times New Roman"/>
          <w:noProof/>
          <w:color w:val="000000" w:themeColor="text1"/>
        </w:rPr>
        <w:t>ne,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môže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vzniknúť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vlastnícke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5D07F6" w:rsidRPr="00286CD6">
        <w:rPr>
          <w:rFonts w:ascii="Garamond" w:eastAsia="Calibri" w:hAnsi="Garamond" w:cs="Times New Roman"/>
          <w:noProof/>
          <w:color w:val="000000" w:themeColor="text1"/>
        </w:rPr>
        <w:t>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akékoľvek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iné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základe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tretia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osoba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môž</w:t>
      </w:r>
      <w:r w:rsidR="005D07F6" w:rsidRPr="00286CD6">
        <w:rPr>
          <w:rFonts w:ascii="Garamond" w:eastAsia="Calibri" w:hAnsi="Garamond" w:cs="Times New Roman"/>
          <w:noProof/>
          <w:color w:val="000000" w:themeColor="text1"/>
        </w:rPr>
        <w:t>,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môcť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držať,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užívať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ním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akýmkoľvek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spôsobom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nakladať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ani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predmetom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žiadnej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budúcej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zmluve,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základe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tretej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osobe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vzniklo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uzatvoriť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takú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zmluvu;</w:t>
      </w:r>
    </w:p>
    <w:p w14:paraId="75D59047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D0CF56C" w14:textId="453760D4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nový,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funkčný,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nepoužívaný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nepoškodený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nachádzať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stave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umožňujúcom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užívanie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obvyklý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účel;</w:t>
      </w:r>
    </w:p>
    <w:p w14:paraId="152FED01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6AA3FEC0" w14:textId="1B723890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postihnutý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exekúciou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predmetom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uspokojenia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záložného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predajom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zálohu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dražbe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zákona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dobrovoľných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dražbách;</w:t>
      </w:r>
    </w:p>
    <w:p w14:paraId="3070FF37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9FBB74B" w14:textId="4970C2CC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nebudú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uplatnené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žiadne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určovacie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žaloby,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mohli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obmedziť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zmariť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výkon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vlastníckeho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Kupujúceho;</w:t>
      </w:r>
    </w:p>
    <w:p w14:paraId="48B3C20A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327D4F9" w14:textId="3AE95479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nebudú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existovať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faktické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prekážky,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znemožňovali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užívanie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Tovaru;</w:t>
      </w:r>
    </w:p>
    <w:p w14:paraId="1A22180C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90131B1" w14:textId="619C4849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oboznámi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všetkými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právnymi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vzťahmi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týkajúcimi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tieto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vzťahy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budú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pravdivé;</w:t>
      </w:r>
    </w:p>
    <w:p w14:paraId="2DDC2905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21E76DC" w14:textId="1FC8CC1C" w:rsidR="00E423B5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žiadne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mal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osobitne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upozorniť;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15C2D228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97D9A89" w14:textId="15FBC331" w:rsidR="00DA37DC" w:rsidRPr="00286CD6" w:rsidRDefault="00E423B5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odovzdá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spolu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doklady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vzťahujúce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DA37DC" w:rsidRPr="00286CD6">
        <w:rPr>
          <w:rFonts w:ascii="Garamond" w:eastAsia="Calibri" w:hAnsi="Garamond" w:cs="Times New Roman"/>
          <w:noProof/>
          <w:color w:val="000000" w:themeColor="text1"/>
        </w:rPr>
        <w:t> 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DA37DC" w:rsidRPr="00286CD6">
        <w:rPr>
          <w:rFonts w:ascii="Garamond" w:eastAsia="Calibri" w:hAnsi="Garamond" w:cs="Times New Roman"/>
          <w:noProof/>
          <w:color w:val="000000" w:themeColor="text1"/>
        </w:rPr>
        <w:t xml:space="preserve">; </w:t>
      </w:r>
    </w:p>
    <w:p w14:paraId="767BE4F9" w14:textId="77777777" w:rsidR="00DA37DC" w:rsidRPr="00286CD6" w:rsidRDefault="00DA37DC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A994BC9" w14:textId="0B0785D6" w:rsidR="00DA37DC" w:rsidRPr="00286CD6" w:rsidRDefault="00DA37DC" w:rsidP="00121353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286CD6">
        <w:rPr>
          <w:rFonts w:ascii="Garamond" w:eastAsia="Calibri" w:hAnsi="Garamond"/>
        </w:rPr>
        <w:t>nebudú doručené žiadne úradné rozhodnutia (tie, ktoré ku dňu odovzdania Tovaru nadobudli právoplatnosť alebo ktoré by mohli nadobudnúť právoplatnosť v budúcnosti), a nezačne sa</w:t>
      </w:r>
      <w:r w:rsidRPr="00286CD6">
        <w:rPr>
          <w:rFonts w:ascii="Garamond" w:hAnsi="Garamond"/>
        </w:rPr>
        <w:t xml:space="preserve"> </w:t>
      </w:r>
      <w:r w:rsidRPr="00286CD6">
        <w:rPr>
          <w:rFonts w:ascii="Garamond" w:eastAsia="Calibri" w:hAnsi="Garamond"/>
        </w:rPr>
        <w:t>konanie, ktoré by mohlo viesť k vydaniu rozhodnutia, ktoré by mohlo:</w:t>
      </w:r>
    </w:p>
    <w:p w14:paraId="3AA62607" w14:textId="77777777" w:rsidR="00DA37DC" w:rsidRPr="00286CD6" w:rsidRDefault="00DA37DC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57E88E91" w14:textId="77777777" w:rsidR="00DA37DC" w:rsidRPr="00286CD6" w:rsidRDefault="00DA37DC" w:rsidP="00121353">
      <w:pPr>
        <w:keepNext/>
        <w:keepLines/>
        <w:numPr>
          <w:ilvl w:val="0"/>
          <w:numId w:val="39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2127" w:hanging="709"/>
        <w:contextualSpacing/>
        <w:jc w:val="both"/>
        <w:rPr>
          <w:rFonts w:ascii="Garamond" w:eastAsia="Calibri" w:hAnsi="Garamond"/>
        </w:rPr>
      </w:pPr>
      <w:r w:rsidRPr="00286CD6">
        <w:rPr>
          <w:rFonts w:ascii="Garamond" w:eastAsia="Calibri" w:hAnsi="Garamond"/>
        </w:rPr>
        <w:t>viesť k odňatiu vlastníckeho práva Predávajúceho k Tovaru; alebo</w:t>
      </w:r>
    </w:p>
    <w:p w14:paraId="0FB23B27" w14:textId="77777777" w:rsidR="00DA37DC" w:rsidRPr="00286CD6" w:rsidRDefault="00DA37DC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2127"/>
        <w:contextualSpacing/>
        <w:jc w:val="both"/>
        <w:rPr>
          <w:rFonts w:ascii="Garamond" w:eastAsia="Calibri" w:hAnsi="Garamond"/>
        </w:rPr>
      </w:pPr>
    </w:p>
    <w:p w14:paraId="4393FEEA" w14:textId="77777777" w:rsidR="00DA37DC" w:rsidRPr="00286CD6" w:rsidRDefault="00DA37DC" w:rsidP="00121353">
      <w:pPr>
        <w:keepNext/>
        <w:keepLines/>
        <w:numPr>
          <w:ilvl w:val="0"/>
          <w:numId w:val="39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2127" w:hanging="709"/>
        <w:contextualSpacing/>
        <w:jc w:val="both"/>
        <w:rPr>
          <w:rFonts w:ascii="Garamond" w:eastAsia="Calibri" w:hAnsi="Garamond"/>
        </w:rPr>
      </w:pPr>
      <w:r w:rsidRPr="00286CD6">
        <w:rPr>
          <w:rFonts w:ascii="Garamond" w:eastAsia="Calibri" w:hAnsi="Garamond"/>
        </w:rPr>
        <w:t>viesť k vzniku akýchkoľvek práv tretích osôb k Tovaru; alebo</w:t>
      </w:r>
    </w:p>
    <w:p w14:paraId="1FA7363E" w14:textId="77777777" w:rsidR="00DA37DC" w:rsidRPr="00286CD6" w:rsidRDefault="00DA37DC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2127"/>
        <w:contextualSpacing/>
        <w:jc w:val="both"/>
        <w:rPr>
          <w:rFonts w:ascii="Garamond" w:eastAsia="Calibri" w:hAnsi="Garamond"/>
        </w:rPr>
      </w:pPr>
    </w:p>
    <w:p w14:paraId="6CD8BD31" w14:textId="10749DC7" w:rsidR="00DA37DC" w:rsidRPr="00286CD6" w:rsidRDefault="00DA37DC" w:rsidP="00121353">
      <w:pPr>
        <w:keepNext/>
        <w:keepLines/>
        <w:numPr>
          <w:ilvl w:val="0"/>
          <w:numId w:val="39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2127" w:hanging="709"/>
        <w:contextualSpacing/>
        <w:jc w:val="both"/>
        <w:rPr>
          <w:rFonts w:ascii="Garamond" w:eastAsia="Calibri" w:hAnsi="Garamond"/>
        </w:rPr>
      </w:pPr>
      <w:r w:rsidRPr="00286CD6">
        <w:rPr>
          <w:rFonts w:ascii="Garamond" w:eastAsia="Calibri" w:hAnsi="Garamond"/>
        </w:rPr>
        <w:t>obmedziť oprávnenie Predávajúceho alebo Kupujúceho nakladať s Tovarom; a</w:t>
      </w:r>
    </w:p>
    <w:p w14:paraId="64D5857A" w14:textId="77777777" w:rsidR="00DA37DC" w:rsidRPr="00286CD6" w:rsidRDefault="00DA37DC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07BD98B4" w14:textId="77777777" w:rsidR="00DA37DC" w:rsidRPr="00286CD6" w:rsidRDefault="00DA37DC" w:rsidP="00AF232E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1701"/>
          <w:tab w:val="right" w:pos="9072"/>
        </w:tabs>
        <w:spacing w:after="0" w:line="240" w:lineRule="auto"/>
        <w:ind w:left="1418" w:hanging="709"/>
        <w:contextualSpacing/>
        <w:jc w:val="both"/>
        <w:rPr>
          <w:rFonts w:ascii="Garamond" w:eastAsia="Calibri" w:hAnsi="Garamond"/>
        </w:rPr>
      </w:pPr>
      <w:r w:rsidRPr="00286CD6">
        <w:rPr>
          <w:rFonts w:ascii="Garamond" w:eastAsia="Calibri" w:hAnsi="Garamond"/>
        </w:rPr>
        <w:tab/>
        <w:t>nebudú mu doručené žiadne úradné rozhodnutia, a nezačne sa konanie, ktoré by mohlo viesť k</w:t>
      </w:r>
      <w:r w:rsidRPr="00286CD6">
        <w:rPr>
          <w:rFonts w:ascii="Garamond" w:hAnsi="Garamond"/>
        </w:rPr>
        <w:t xml:space="preserve"> </w:t>
      </w:r>
      <w:r w:rsidRPr="00286CD6">
        <w:rPr>
          <w:rFonts w:ascii="Garamond" w:eastAsia="Calibri" w:hAnsi="Garamond"/>
        </w:rPr>
        <w:t xml:space="preserve">vydaniu rozhodnutia, z ktorého by mohla pre Kupujúceho vyplynúť povinnosť vynaložiť finančné či iné prostriedky v súvislosti s vlastníctvom Tovaru.  </w:t>
      </w:r>
    </w:p>
    <w:p w14:paraId="6EEC4683" w14:textId="77AB753D" w:rsidR="00DA37DC" w:rsidRPr="00286CD6" w:rsidRDefault="00DA37DC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  <w:r w:rsidRPr="00286CD6">
        <w:rPr>
          <w:rFonts w:ascii="Garamond" w:eastAsia="Calibri" w:hAnsi="Garamond"/>
        </w:rPr>
        <w:tab/>
      </w:r>
    </w:p>
    <w:p w14:paraId="71EE7CF1" w14:textId="7260CFE5" w:rsidR="00E423B5" w:rsidRPr="00286CD6" w:rsidRDefault="00E423B5" w:rsidP="00121353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ab/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berie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vedomie,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mal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čase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podpisovania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vedomosť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tom,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ktorékoľvek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vyhlásení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uvedené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tomto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článku,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bode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6.1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6.2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nepravdivé,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neuzatvoril,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nakoľko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uvedené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vyhlásenia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považuje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vlastnosti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vymienil.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653C0B08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4B8017E2" w14:textId="13BE0AD2" w:rsidR="00E423B5" w:rsidRPr="00286CD6" w:rsidRDefault="00E423B5" w:rsidP="00121353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ab/>
      </w:r>
      <w:r w:rsidR="002C7FD2" w:rsidRPr="00286CD6">
        <w:rPr>
          <w:rFonts w:ascii="Garamond" w:hAnsi="Garamond"/>
          <w:noProof/>
          <w:color w:val="000000" w:themeColor="text1"/>
        </w:rPr>
        <w:t>Pokiaľ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sa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preukáže,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že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ktorékoľvek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z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vyhlásení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Predávajúceho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uvedených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v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tomto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článku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bode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6.1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a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bode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6.2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Zmluvy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nebolo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v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čase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uzatvorenia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Zmluvy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pravdivým,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alebo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v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čase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nasledujúcom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po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uzatvorení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Zmluvy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prestalo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byť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pravdivým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v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dôsledku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konania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Predávajúceho,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zaväzuje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sa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Predávajúci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nahradiť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škodu,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ktorá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vznikne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Kupujúcemu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v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dôsledku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skutočností,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ktoré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sú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obsahom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tohto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  <w:r w:rsidR="002C7FD2" w:rsidRPr="00286CD6">
        <w:rPr>
          <w:rFonts w:ascii="Garamond" w:hAnsi="Garamond"/>
          <w:noProof/>
          <w:color w:val="000000" w:themeColor="text1"/>
        </w:rPr>
        <w:t>vyhlásenia.</w:t>
      </w:r>
      <w:r w:rsidR="00384DF2" w:rsidRPr="00286CD6">
        <w:rPr>
          <w:rFonts w:ascii="Garamond" w:hAnsi="Garamond"/>
          <w:noProof/>
          <w:color w:val="000000" w:themeColor="text1"/>
        </w:rPr>
        <w:t xml:space="preserve"> </w:t>
      </w:r>
    </w:p>
    <w:p w14:paraId="0C211B1C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6D19CB20" w14:textId="1ADA8B34" w:rsidR="00E423B5" w:rsidRPr="00286CD6" w:rsidRDefault="00E423B5" w:rsidP="00121353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vyhlasuje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ubezpečuje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dňu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podpisu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2C7FD2" w:rsidRPr="00286CD6">
        <w:rPr>
          <w:rFonts w:ascii="Garamond" w:eastAsia="Calibri" w:hAnsi="Garamond" w:cs="Times New Roman"/>
          <w:noProof/>
          <w:color w:val="000000" w:themeColor="text1"/>
        </w:rPr>
        <w:t>Kupujúcim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:</w:t>
      </w:r>
    </w:p>
    <w:p w14:paraId="11926F2F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9C0088F" w14:textId="18667DDD" w:rsidR="00E423B5" w:rsidRPr="00286CD6" w:rsidRDefault="00E423B5" w:rsidP="00121353">
      <w:pPr>
        <w:keepNext/>
        <w:keepLines/>
        <w:numPr>
          <w:ilvl w:val="0"/>
          <w:numId w:val="1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oprávnenie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podpísať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vykonávať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plniť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záväzky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vyplývajúce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Zmluvy;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17152F6B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2C8CAB4" w14:textId="37CCD452" w:rsidR="00E423B5" w:rsidRPr="00286CD6" w:rsidRDefault="00E423B5" w:rsidP="00121353">
      <w:pPr>
        <w:keepNext/>
        <w:keepLines/>
        <w:numPr>
          <w:ilvl w:val="0"/>
          <w:numId w:val="1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osoby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konajúce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sú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plnom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rozsahu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oprávnené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dojednať,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uzavrieť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podpísať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vykonávať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povinnosti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upravené;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C87A14" w:rsidRPr="00286CD6">
        <w:rPr>
          <w:rFonts w:ascii="Garamond" w:eastAsia="Calibri" w:hAnsi="Garamond" w:cs="Times New Roman"/>
          <w:noProof/>
          <w:color w:val="000000" w:themeColor="text1"/>
        </w:rPr>
        <w:t>a</w:t>
      </w:r>
    </w:p>
    <w:p w14:paraId="0C152307" w14:textId="77777777" w:rsidR="00E423B5" w:rsidRPr="00286CD6" w:rsidRDefault="00E423B5" w:rsidP="0012135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68A7364" w14:textId="3B455ADF" w:rsidR="004722C1" w:rsidRPr="00286CD6" w:rsidRDefault="00E423B5" w:rsidP="00121353">
      <w:pPr>
        <w:keepNext/>
        <w:keepLines/>
        <w:numPr>
          <w:ilvl w:val="0"/>
          <w:numId w:val="16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spoločnosťou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založenou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existujúcou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právneho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poriadku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Slovenskej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republiky,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neexistuje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žiaden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dôvod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neplatnosti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spoločnosti,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potrebné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právomoci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oprávnenia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kúpe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plní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povinnosti,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porušenie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ktorých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mohlo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viesť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zrušeniu.</w:t>
      </w:r>
    </w:p>
    <w:p w14:paraId="5F6669C5" w14:textId="0F4CA29C" w:rsidR="004722C1" w:rsidRPr="00286CD6" w:rsidRDefault="004722C1" w:rsidP="00121353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color w:val="000000" w:themeColor="text1"/>
        </w:rPr>
      </w:pPr>
    </w:p>
    <w:p w14:paraId="0A06E503" w14:textId="77777777" w:rsidR="009D087F" w:rsidRPr="00286CD6" w:rsidRDefault="009D087F" w:rsidP="00121353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color w:val="000000" w:themeColor="text1"/>
        </w:rPr>
      </w:pPr>
    </w:p>
    <w:p w14:paraId="76F49B8E" w14:textId="77777777" w:rsidR="004722C1" w:rsidRPr="00286CD6" w:rsidRDefault="004722C1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color w:val="000000" w:themeColor="text1"/>
        </w:rPr>
      </w:pP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lastRenderedPageBreak/>
        <w:t>SANKCIE</w:t>
      </w:r>
    </w:p>
    <w:p w14:paraId="1614821A" w14:textId="0F804F8F" w:rsidR="004722C1" w:rsidRPr="00286CD6" w:rsidRDefault="004722C1" w:rsidP="00121353">
      <w:pPr>
        <w:keepNext/>
        <w:keepLines/>
        <w:tabs>
          <w:tab w:val="left" w:pos="426"/>
          <w:tab w:val="left" w:pos="709"/>
        </w:tabs>
        <w:spacing w:after="0" w:line="240" w:lineRule="auto"/>
        <w:jc w:val="both"/>
        <w:rPr>
          <w:rFonts w:ascii="Garamond" w:eastAsia="Calibri" w:hAnsi="Garamond"/>
          <w:color w:val="000000" w:themeColor="text1"/>
        </w:rPr>
      </w:pPr>
    </w:p>
    <w:p w14:paraId="72B9CF3D" w14:textId="33872661" w:rsidR="00ED6704" w:rsidRPr="00286CD6" w:rsidRDefault="00ED6704" w:rsidP="00121353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prípade,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dostane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omeškania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splnením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svojej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povinnosti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dodať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včas,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oprávnený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požadovať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zaplatenie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pokuty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výške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2A3692" w:rsidRPr="00286CD6">
        <w:rPr>
          <w:rFonts w:ascii="Garamond" w:hAnsi="Garamond"/>
          <w:color w:val="000000" w:themeColor="text1"/>
        </w:rPr>
        <w:t>10</w:t>
      </w:r>
      <w:r w:rsidR="00E00061" w:rsidRPr="00286CD6">
        <w:rPr>
          <w:rFonts w:ascii="Garamond" w:hAnsi="Garamond"/>
          <w:color w:val="000000" w:themeColor="text1"/>
        </w:rPr>
        <w:t>0,00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EUR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(slovom: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2A3692" w:rsidRPr="00286CD6">
        <w:rPr>
          <w:rFonts w:ascii="Garamond" w:hAnsi="Garamond"/>
          <w:color w:val="000000" w:themeColor="text1"/>
        </w:rPr>
        <w:t>jednosto</w:t>
      </w:r>
      <w:r w:rsidR="00E00061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eur)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každý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začatý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deň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omeškania.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</w:p>
    <w:p w14:paraId="698BBD0B" w14:textId="0538E51A" w:rsidR="00ED6704" w:rsidRPr="00286CD6" w:rsidRDefault="00ED6704" w:rsidP="00121353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9C6593E" w14:textId="3887A011" w:rsidR="00F74BBE" w:rsidRPr="00286CD6" w:rsidRDefault="00ED6704" w:rsidP="00121353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prípade,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dostane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omeškania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splnením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svojej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povinnosti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odstrániť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ED3625" w:rsidRPr="00286CD6">
        <w:rPr>
          <w:rFonts w:ascii="Garamond" w:eastAsia="Calibri" w:hAnsi="Garamond" w:cs="Times New Roman"/>
          <w:noProof/>
          <w:color w:val="000000" w:themeColor="text1"/>
        </w:rPr>
        <w:t>5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96329C" w:rsidRPr="00286CD6">
        <w:rPr>
          <w:rFonts w:ascii="Garamond" w:eastAsia="Calibri" w:hAnsi="Garamond" w:cs="Times New Roman"/>
          <w:noProof/>
          <w:color w:val="000000" w:themeColor="text1"/>
        </w:rPr>
        <w:t>bod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ED3625" w:rsidRPr="00286CD6">
        <w:rPr>
          <w:rFonts w:ascii="Garamond" w:eastAsia="Calibri" w:hAnsi="Garamond" w:cs="Times New Roman"/>
          <w:noProof/>
          <w:color w:val="000000" w:themeColor="text1"/>
        </w:rPr>
        <w:t>5.</w:t>
      </w:r>
      <w:r w:rsidR="00E523F8" w:rsidRPr="00286CD6">
        <w:rPr>
          <w:rFonts w:ascii="Garamond" w:eastAsia="Calibri" w:hAnsi="Garamond" w:cs="Times New Roman"/>
          <w:noProof/>
          <w:color w:val="000000" w:themeColor="text1"/>
        </w:rPr>
        <w:t>8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Zmluvy,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oprávnený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požadovať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zaplatenie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pokuty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výške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2A3692" w:rsidRPr="00286CD6">
        <w:rPr>
          <w:rFonts w:ascii="Garamond" w:hAnsi="Garamond"/>
          <w:color w:val="000000" w:themeColor="text1"/>
        </w:rPr>
        <w:t xml:space="preserve">100,00 EUR (slovom: jednosto eur) </w:t>
      </w:r>
      <w:r w:rsidR="00F74BBE" w:rsidRPr="00286CD6">
        <w:rPr>
          <w:rFonts w:ascii="Garamond" w:hAnsi="Garamond"/>
          <w:color w:val="000000" w:themeColor="text1"/>
        </w:rPr>
        <w:t>za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F74BBE" w:rsidRPr="00286CD6">
        <w:rPr>
          <w:rFonts w:ascii="Garamond" w:hAnsi="Garamond"/>
          <w:color w:val="000000" w:themeColor="text1"/>
        </w:rPr>
        <w:t>každý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F74BBE" w:rsidRPr="00286CD6">
        <w:rPr>
          <w:rFonts w:ascii="Garamond" w:hAnsi="Garamond"/>
          <w:color w:val="000000" w:themeColor="text1"/>
        </w:rPr>
        <w:t>začatý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F74BBE" w:rsidRPr="00286CD6">
        <w:rPr>
          <w:rFonts w:ascii="Garamond" w:hAnsi="Garamond"/>
          <w:color w:val="000000" w:themeColor="text1"/>
        </w:rPr>
        <w:t>deň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F74BBE" w:rsidRPr="00286CD6">
        <w:rPr>
          <w:rFonts w:ascii="Garamond" w:hAnsi="Garamond"/>
          <w:color w:val="000000" w:themeColor="text1"/>
        </w:rPr>
        <w:t>omeškania.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</w:p>
    <w:p w14:paraId="25F823F9" w14:textId="4F6080BD" w:rsidR="00ED6704" w:rsidRPr="00286CD6" w:rsidRDefault="00ED6704" w:rsidP="00121353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56054835" w14:textId="6D5838DA" w:rsidR="00F74BBE" w:rsidRPr="00286CD6" w:rsidRDefault="00F74BBE" w:rsidP="00121353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prípade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omeškania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Kupujúceho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zaplatením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faktúry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Predávajúci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oprávnený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požadovať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od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Kupujúceho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uhradenie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úrokov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omeškania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výške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0,022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%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dlžnej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čiastky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každý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deň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omeškania.</w:t>
      </w:r>
    </w:p>
    <w:p w14:paraId="145D8E67" w14:textId="48160998" w:rsidR="00E744AA" w:rsidRPr="00286CD6" w:rsidRDefault="00E744AA" w:rsidP="00121353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color w:val="000000" w:themeColor="text1"/>
        </w:rPr>
      </w:pPr>
    </w:p>
    <w:p w14:paraId="30FFD319" w14:textId="29882822" w:rsidR="002A3692" w:rsidRPr="00286CD6" w:rsidRDefault="002A3692" w:rsidP="00121353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/>
        </w:rPr>
        <w:t>Zmluvné strany sa dohodli, že v prípade, ak k odstúpeniu od Zmluvy dôjde z dôvodu, že Predávajúci nie je schopný dodať Tovar v požadovanej kvalite a za cenu, ktorú ponúkol, Kupujúci má právo požadovať od Predávajúceho</w:t>
      </w:r>
      <w:r w:rsidRPr="00286CD6">
        <w:rPr>
          <w:rFonts w:ascii="Garamond" w:eastAsia="Calibri" w:hAnsi="Garamond"/>
          <w:noProof/>
        </w:rPr>
        <w:t xml:space="preserve"> </w:t>
      </w:r>
      <w:r w:rsidRPr="00286CD6">
        <w:rPr>
          <w:rFonts w:ascii="Garamond" w:eastAsia="Calibri" w:hAnsi="Garamond"/>
        </w:rPr>
        <w:t>zmluvnú pokutu vo výške 35 % z Kúpnej ceny.</w:t>
      </w:r>
    </w:p>
    <w:p w14:paraId="67787B8A" w14:textId="77777777" w:rsidR="002A3692" w:rsidRPr="00286CD6" w:rsidRDefault="002A3692" w:rsidP="00121353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5CBD440" w14:textId="210DFF17" w:rsidR="00ED6704" w:rsidRPr="00286CD6" w:rsidRDefault="00ED6704" w:rsidP="00121353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Times New Roman" w:hAnsi="Garamond" w:cs="Arial"/>
          <w:color w:val="000000" w:themeColor="text1"/>
        </w:rPr>
        <w:t>Povinnosť,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splnenie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ktorej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bolo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zaistené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zmluvnou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pokutou,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je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Zmluvná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strana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povinná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plniť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i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po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zaplatení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zmluvnej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pokuty.</w:t>
      </w:r>
      <w:r w:rsidR="00384DF2" w:rsidRPr="00286CD6">
        <w:rPr>
          <w:rFonts w:ascii="Garamond" w:eastAsia="Times New Roman" w:hAnsi="Garamond" w:cs="Arial"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Zaplatením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zmluvnej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pokuty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zmysle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nezaniká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náhradu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vzniknutej</w:t>
      </w:r>
      <w:r w:rsidR="00384DF2" w:rsidRPr="00286CD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 w:cs="Times New Roman"/>
          <w:noProof/>
          <w:color w:val="000000" w:themeColor="text1"/>
        </w:rPr>
        <w:t>škody.</w:t>
      </w:r>
    </w:p>
    <w:p w14:paraId="6464D209" w14:textId="77777777" w:rsidR="00ED6704" w:rsidRPr="00286CD6" w:rsidRDefault="00ED6704" w:rsidP="00121353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F6B8741" w14:textId="47498A2E" w:rsidR="00F74BBE" w:rsidRPr="00286CD6" w:rsidRDefault="00F74BBE" w:rsidP="00121353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 w:cs="Arial"/>
          <w:color w:val="000000" w:themeColor="text1"/>
        </w:rPr>
        <w:t>Zmluvné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strany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považujú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takéto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určenie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zmluvnej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pokuty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primerané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dostatočne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určité.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Zmluvnú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pokutu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sa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Predávajúci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zaväzuje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uhradiť,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najneskôr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10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="0086417A" w:rsidRPr="00286CD6">
        <w:rPr>
          <w:rFonts w:ascii="Garamond" w:hAnsi="Garamond" w:cs="Arial"/>
          <w:color w:val="000000" w:themeColor="text1"/>
        </w:rPr>
        <w:t>(desiatich)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Pracovných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dní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odo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dňa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doručenia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výzvy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na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zaplatenie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zmluvnej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pokuty.</w:t>
      </w:r>
    </w:p>
    <w:p w14:paraId="5B30D6E7" w14:textId="77777777" w:rsidR="00F74BBE" w:rsidRPr="00286CD6" w:rsidRDefault="00F74BBE" w:rsidP="00121353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color w:val="000000" w:themeColor="text1"/>
        </w:rPr>
      </w:pPr>
    </w:p>
    <w:p w14:paraId="371FC4AF" w14:textId="77777777" w:rsidR="002A3692" w:rsidRPr="00286CD6" w:rsidRDefault="002A3692" w:rsidP="00121353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b/>
        </w:rPr>
      </w:pPr>
      <w:r w:rsidRPr="00286CD6">
        <w:rPr>
          <w:rFonts w:ascii="Garamond" w:eastAsia="Calibri" w:hAnsi="Garamond"/>
        </w:rPr>
        <w:t xml:space="preserve">Predávajúci zodpovedá za škodu, ktorú spôsobí Kupujúcemu porušením svojej povinnosti z tohto záväzkového vzťahu, a je povinný ju nahradiť, ibaže preukáže, že porušenie povinnosti bolo spôsobené okolnosťami vylučujúcimi zodpovednosť. </w:t>
      </w:r>
    </w:p>
    <w:p w14:paraId="58C949D0" w14:textId="77777777" w:rsidR="002A3692" w:rsidRPr="00286CD6" w:rsidRDefault="002A3692" w:rsidP="00121353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eastAsia="Calibri" w:hAnsi="Garamond"/>
          <w:b/>
        </w:rPr>
      </w:pPr>
      <w:r w:rsidRPr="00286CD6">
        <w:rPr>
          <w:rFonts w:ascii="Garamond" w:eastAsia="Calibri" w:hAnsi="Garamond"/>
          <w:b/>
        </w:rPr>
        <w:t xml:space="preserve"> </w:t>
      </w:r>
    </w:p>
    <w:p w14:paraId="563D98C7" w14:textId="2EBB4115" w:rsidR="00ED6704" w:rsidRPr="00286CD6" w:rsidRDefault="002A3692" w:rsidP="00121353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color w:val="000000" w:themeColor="text1"/>
        </w:rPr>
      </w:pPr>
      <w:r w:rsidRPr="00286CD6">
        <w:rPr>
          <w:rFonts w:ascii="Garamond" w:eastAsia="Calibri" w:hAnsi="Garamond"/>
        </w:rPr>
        <w:t>V prípade vzniku škody a pri jej náhrade budú Zmluvné strany postupovať podľa § 373 a nasl. Obchodného zákonníka.</w:t>
      </w:r>
    </w:p>
    <w:p w14:paraId="60BC9CB1" w14:textId="77777777" w:rsidR="002A3692" w:rsidRPr="00286CD6" w:rsidRDefault="002A3692" w:rsidP="00121353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eastAsia="Calibri" w:hAnsi="Garamond"/>
          <w:color w:val="000000" w:themeColor="text1"/>
        </w:rPr>
      </w:pPr>
    </w:p>
    <w:p w14:paraId="2BCFCDFA" w14:textId="77777777" w:rsidR="004722C1" w:rsidRPr="00286CD6" w:rsidRDefault="004722C1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aps/>
          <w:color w:val="000000" w:themeColor="text1"/>
        </w:rPr>
      </w:pP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KOMUNIKÁCIA</w:t>
      </w:r>
    </w:p>
    <w:p w14:paraId="5E1DC1F1" w14:textId="77777777" w:rsidR="004722C1" w:rsidRPr="00286CD6" w:rsidRDefault="004722C1" w:rsidP="00121353">
      <w:pPr>
        <w:keepNext/>
        <w:keepLines/>
        <w:numPr>
          <w:ilvl w:val="0"/>
          <w:numId w:val="2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color w:val="000000" w:themeColor="text1"/>
        </w:rPr>
      </w:pPr>
    </w:p>
    <w:p w14:paraId="36A61763" w14:textId="00B92B34" w:rsidR="004722C1" w:rsidRPr="00286CD6" w:rsidRDefault="004722C1" w:rsidP="00121353">
      <w:pPr>
        <w:pStyle w:val="Odsekzoznamu"/>
        <w:keepNext/>
        <w:keepLines/>
        <w:numPr>
          <w:ilvl w:val="1"/>
          <w:numId w:val="20"/>
        </w:numPr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Pokiaľ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uvedené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inak,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akákoľvek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komunikácia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iné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úkony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súvislosti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Zmluvou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plnením,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musia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byť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urobené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písomnej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forme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doručené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adresy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uvedené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záhlaví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iné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adresy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kontaktné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osoby,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ktoré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navzájom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písomne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oznámia.</w:t>
      </w:r>
    </w:p>
    <w:p w14:paraId="1CDC0CD4" w14:textId="77777777" w:rsidR="004722C1" w:rsidRPr="00286CD6" w:rsidRDefault="004722C1" w:rsidP="00121353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40E4EF04" w14:textId="375DA294" w:rsidR="004722C1" w:rsidRPr="00286CD6" w:rsidRDefault="004722C1" w:rsidP="00121353">
      <w:pPr>
        <w:pStyle w:val="Odsekzoznamu"/>
        <w:keepNext/>
        <w:keepLines/>
        <w:numPr>
          <w:ilvl w:val="1"/>
          <w:numId w:val="20"/>
        </w:numPr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Zmluvné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dohodli,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že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akékoľvek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oznámenie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iná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formálna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korešpondencia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budú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účely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považovať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doručené:</w:t>
      </w:r>
    </w:p>
    <w:p w14:paraId="29B249AA" w14:textId="77777777" w:rsidR="004722C1" w:rsidRPr="00286CD6" w:rsidRDefault="004722C1" w:rsidP="00121353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37C0D719" w14:textId="4F118533" w:rsidR="004722C1" w:rsidRPr="00286CD6" w:rsidRDefault="004722C1" w:rsidP="00121353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deň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doručenia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zásielky,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bola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zásielka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doručená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osobne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kuriér</w:t>
      </w:r>
      <w:r w:rsidR="002C52D2" w:rsidRPr="00286CD6">
        <w:rPr>
          <w:rFonts w:ascii="Garamond" w:hAnsi="Garamond"/>
          <w:color w:val="000000" w:themeColor="text1"/>
          <w:lang w:eastAsia="cs-CZ"/>
        </w:rPr>
        <w:t>skou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službou;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</w:p>
    <w:p w14:paraId="7C08B9D6" w14:textId="77777777" w:rsidR="004722C1" w:rsidRPr="00286CD6" w:rsidRDefault="004722C1" w:rsidP="0012135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75CE4C30" w14:textId="0E66CC30" w:rsidR="004722C1" w:rsidRPr="00286CD6" w:rsidRDefault="004722C1" w:rsidP="00121353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5.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(slovom: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piaty)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Pracovný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deň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nasledujúci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dni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podania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zásielky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pošte,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bola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zásielka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poslaná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doporučenou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poštou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deň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doručenia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zásielky,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podľa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toho,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nastane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skôr;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alebo</w:t>
      </w:r>
    </w:p>
    <w:p w14:paraId="064DBA9D" w14:textId="77777777" w:rsidR="004722C1" w:rsidRPr="00286CD6" w:rsidRDefault="004722C1" w:rsidP="0012135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6EFCBF2C" w14:textId="1B336ADC" w:rsidR="004722C1" w:rsidRPr="00286CD6" w:rsidRDefault="004722C1" w:rsidP="00121353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deň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potvrdeného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doručenia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e-mailu,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bol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tento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e-mail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doručený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15.00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hod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ktorýkoľvek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Pracovný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deň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ostatných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prípadoch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Pracovný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deň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nasledujúci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dni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doručenia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e-mailu,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avšak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výnimkou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prípadov,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ktorých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bude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adresátovi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e-mailu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doručený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príslušný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e-mail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v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čase,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kedy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bude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mať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tento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adresát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nastavenú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automatickú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odpoveď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týkajúcu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sa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jeho</w:t>
      </w:r>
      <w:r w:rsidR="00384DF2" w:rsidRPr="00286CD6">
        <w:rPr>
          <w:rFonts w:ascii="Garamond" w:hAnsi="Garamond"/>
          <w:color w:val="000000" w:themeColor="text1"/>
          <w:lang w:eastAsia="cs-CZ"/>
        </w:rPr>
        <w:t xml:space="preserve"> </w:t>
      </w:r>
      <w:r w:rsidRPr="00286CD6">
        <w:rPr>
          <w:rFonts w:ascii="Garamond" w:hAnsi="Garamond"/>
          <w:color w:val="000000" w:themeColor="text1"/>
          <w:lang w:eastAsia="cs-CZ"/>
        </w:rPr>
        <w:t>neprítomnosti.</w:t>
      </w:r>
    </w:p>
    <w:p w14:paraId="713EE647" w14:textId="77777777" w:rsidR="004722C1" w:rsidRPr="00286CD6" w:rsidRDefault="004722C1" w:rsidP="0012135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15153632" w14:textId="058BA314" w:rsidR="004722C1" w:rsidRPr="00286CD6" w:rsidRDefault="004722C1" w:rsidP="00121353">
      <w:pPr>
        <w:pStyle w:val="Odsekzoznamu"/>
        <w:keepNext/>
        <w:keepLines/>
        <w:numPr>
          <w:ilvl w:val="1"/>
          <w:numId w:val="20"/>
        </w:numPr>
        <w:spacing w:after="0" w:line="240" w:lineRule="auto"/>
        <w:jc w:val="both"/>
        <w:rPr>
          <w:rFonts w:ascii="Garamond" w:hAnsi="Garamond"/>
          <w:color w:val="000000" w:themeColor="text1"/>
          <w:lang w:eastAsia="cs-CZ"/>
        </w:rPr>
      </w:pPr>
      <w:r w:rsidRPr="00286CD6">
        <w:rPr>
          <w:rFonts w:ascii="Garamond" w:hAnsi="Garamond"/>
          <w:color w:val="000000" w:themeColor="text1"/>
        </w:rPr>
        <w:t>Zmeny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identifikačných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údajov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uvedených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v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Zmluve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sú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si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Zmluvné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strany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povinné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oznámiť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do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5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(piatich)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Pracovných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dní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od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realizácie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týchto</w:t>
      </w:r>
      <w:r w:rsidR="00384DF2" w:rsidRPr="00286CD6">
        <w:rPr>
          <w:rFonts w:ascii="Garamond" w:eastAsia="Calibri" w:hAnsi="Garamond"/>
          <w:noProof/>
          <w:color w:val="000000" w:themeColor="text1"/>
        </w:rPr>
        <w:t xml:space="preserve"> </w:t>
      </w:r>
      <w:r w:rsidRPr="00286CD6">
        <w:rPr>
          <w:rFonts w:ascii="Garamond" w:eastAsia="Calibri" w:hAnsi="Garamond"/>
          <w:noProof/>
          <w:color w:val="000000" w:themeColor="text1"/>
        </w:rPr>
        <w:t>zmien.</w:t>
      </w:r>
    </w:p>
    <w:p w14:paraId="69CCCE24" w14:textId="77777777" w:rsidR="004722C1" w:rsidRPr="00286CD6" w:rsidRDefault="004722C1" w:rsidP="00121353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color w:val="000000" w:themeColor="text1"/>
        </w:rPr>
      </w:pPr>
    </w:p>
    <w:p w14:paraId="710D1AD5" w14:textId="45D250B3" w:rsidR="004722C1" w:rsidRPr="00286CD6" w:rsidRDefault="004722C1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color w:val="000000" w:themeColor="text1"/>
        </w:rPr>
      </w:pP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TRVANIE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A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ZÁNIK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ZMLUVY</w:t>
      </w:r>
    </w:p>
    <w:p w14:paraId="1ECB62D4" w14:textId="77777777" w:rsidR="004722C1" w:rsidRPr="00286CD6" w:rsidRDefault="004722C1" w:rsidP="00121353">
      <w:pPr>
        <w:keepNext/>
        <w:keepLines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11A2F845" w14:textId="78B7E5B4" w:rsidR="0086417A" w:rsidRPr="00286CD6" w:rsidRDefault="00F74BBE" w:rsidP="00121353">
      <w:pPr>
        <w:keepNext/>
        <w:keepLines/>
        <w:numPr>
          <w:ilvl w:val="1"/>
          <w:numId w:val="13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Times New Roman" w:hAnsi="Garamond"/>
          <w:color w:val="000000" w:themeColor="text1"/>
        </w:rPr>
      </w:pPr>
      <w:r w:rsidRPr="00286CD6">
        <w:rPr>
          <w:rFonts w:ascii="Garamond" w:eastAsia="Times New Roman" w:hAnsi="Garamond"/>
          <w:color w:val="000000" w:themeColor="text1"/>
        </w:rPr>
        <w:t>Zmluva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sa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uzatvára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na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dobu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určitú,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a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to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do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okamihu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splnenia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všetkých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zmluvných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záväzkov,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ktoré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Zmluvným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stranám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vyplývajú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zo</w:t>
      </w:r>
      <w:r w:rsidR="00384DF2" w:rsidRPr="00286CD6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b/>
          <w:bCs/>
          <w:color w:val="000000" w:themeColor="text1"/>
        </w:rPr>
        <w:t>Zmluvy</w:t>
      </w:r>
      <w:r w:rsidR="0086417A" w:rsidRPr="00286CD6">
        <w:rPr>
          <w:rFonts w:ascii="Garamond" w:eastAsia="Times New Roman" w:hAnsi="Garamond"/>
          <w:color w:val="000000" w:themeColor="text1"/>
        </w:rPr>
        <w:t>.</w:t>
      </w:r>
    </w:p>
    <w:p w14:paraId="10EEF5D3" w14:textId="77777777" w:rsidR="0086417A" w:rsidRPr="00286CD6" w:rsidRDefault="0086417A" w:rsidP="00121353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eastAsia="Times New Roman" w:hAnsi="Garamond" w:cs="Arial"/>
          <w:color w:val="000000" w:themeColor="text1"/>
        </w:rPr>
      </w:pPr>
    </w:p>
    <w:p w14:paraId="3F994D82" w14:textId="2A3AD037" w:rsidR="004722C1" w:rsidRPr="00286CD6" w:rsidRDefault="004722C1" w:rsidP="00121353">
      <w:pPr>
        <w:keepNext/>
        <w:keepLines/>
        <w:numPr>
          <w:ilvl w:val="1"/>
          <w:numId w:val="13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Times New Roman" w:hAnsi="Garamond"/>
          <w:color w:val="000000" w:themeColor="text1"/>
        </w:rPr>
      </w:pPr>
      <w:r w:rsidRPr="00286CD6">
        <w:rPr>
          <w:rFonts w:ascii="Garamond" w:eastAsia="Times New Roman" w:hAnsi="Garamond"/>
          <w:color w:val="000000" w:themeColor="text1"/>
        </w:rPr>
        <w:t>Zmluva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môže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byť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ukončená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aj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skôr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ako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je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uvedené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v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bode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="0086417A" w:rsidRPr="00286CD6">
        <w:rPr>
          <w:rFonts w:ascii="Garamond" w:eastAsia="Times New Roman" w:hAnsi="Garamond"/>
          <w:color w:val="000000" w:themeColor="text1"/>
        </w:rPr>
        <w:t>9</w:t>
      </w:r>
      <w:r w:rsidRPr="00286CD6">
        <w:rPr>
          <w:rFonts w:ascii="Garamond" w:eastAsia="Times New Roman" w:hAnsi="Garamond"/>
          <w:color w:val="000000" w:themeColor="text1"/>
        </w:rPr>
        <w:t>.1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tohto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článku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Zmluvy,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a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to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jednostranným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odstúpením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od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Zmluvy</w:t>
      </w:r>
      <w:r w:rsidR="002C52D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alebo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písomnou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dohodou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Zmluvných</w:t>
      </w:r>
      <w:r w:rsidR="00384DF2" w:rsidRPr="00286CD6">
        <w:rPr>
          <w:rFonts w:ascii="Garamond" w:eastAsia="Times New Roman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/>
          <w:color w:val="000000" w:themeColor="text1"/>
        </w:rPr>
        <w:t>strán.</w:t>
      </w:r>
    </w:p>
    <w:p w14:paraId="505E0DF9" w14:textId="2A97DF5B" w:rsidR="004722C1" w:rsidRPr="00286CD6" w:rsidRDefault="004722C1" w:rsidP="00121353">
      <w:pPr>
        <w:keepNext/>
        <w:keepLines/>
        <w:numPr>
          <w:ilvl w:val="1"/>
          <w:numId w:val="13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  <w:r w:rsidRPr="00286CD6">
        <w:rPr>
          <w:rFonts w:ascii="Garamond" w:eastAsia="Times New Roman" w:hAnsi="Garamond" w:cs="Arial"/>
          <w:color w:val="000000" w:themeColor="text1"/>
        </w:rPr>
        <w:lastRenderedPageBreak/>
        <w:t>Odstúpiť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od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môžu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pri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podstatnom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porušení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zmluvného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záväzku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v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ostatných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prípadoch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uvedených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v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alebo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v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zákone.</w:t>
      </w:r>
    </w:p>
    <w:p w14:paraId="434AD74F" w14:textId="77777777" w:rsidR="004722C1" w:rsidRPr="00286CD6" w:rsidRDefault="004722C1" w:rsidP="00121353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</w:p>
    <w:p w14:paraId="2932C0FA" w14:textId="5143FD73" w:rsidR="004722C1" w:rsidRPr="00286CD6" w:rsidRDefault="004722C1" w:rsidP="00121353">
      <w:pPr>
        <w:keepNext/>
        <w:keepLines/>
        <w:numPr>
          <w:ilvl w:val="1"/>
          <w:numId w:val="13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  <w:r w:rsidRPr="00286CD6">
        <w:rPr>
          <w:rFonts w:ascii="Garamond" w:hAnsi="Garamond" w:cs="Arial"/>
          <w:color w:val="000000" w:themeColor="text1"/>
        </w:rPr>
        <w:t>Za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Arial"/>
          <w:color w:val="000000" w:themeColor="text1"/>
        </w:rPr>
        <w:t>podstatné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porušenie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="00A4742C" w:rsidRPr="00286CD6">
        <w:rPr>
          <w:rFonts w:ascii="Garamond" w:hAnsi="Garamond" w:cs="Arial"/>
          <w:color w:val="000000" w:themeColor="text1"/>
        </w:rPr>
        <w:t>Kupujúci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považuje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prípady,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ak:</w:t>
      </w:r>
    </w:p>
    <w:p w14:paraId="1B21F10B" w14:textId="77777777" w:rsidR="004722C1" w:rsidRPr="00286CD6" w:rsidRDefault="004722C1" w:rsidP="00121353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color w:val="000000" w:themeColor="text1"/>
        </w:rPr>
      </w:pPr>
    </w:p>
    <w:p w14:paraId="5AD25ADE" w14:textId="31229D68" w:rsidR="00C9575D" w:rsidRPr="00286CD6" w:rsidRDefault="00C9575D" w:rsidP="00121353">
      <w:pPr>
        <w:keepNext/>
        <w:keepLines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Predávajúci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nedodrží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dodaciu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lehotu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podľa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článku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ED3625" w:rsidRPr="00286CD6">
        <w:rPr>
          <w:rFonts w:ascii="Garamond" w:hAnsi="Garamond"/>
          <w:color w:val="000000" w:themeColor="text1"/>
        </w:rPr>
        <w:t>3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bod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ED3625" w:rsidRPr="00286CD6">
        <w:rPr>
          <w:rFonts w:ascii="Garamond" w:hAnsi="Garamond"/>
          <w:color w:val="000000" w:themeColor="text1"/>
        </w:rPr>
        <w:t>3</w:t>
      </w:r>
      <w:r w:rsidR="004722C1" w:rsidRPr="00286CD6">
        <w:rPr>
          <w:rFonts w:ascii="Garamond" w:hAnsi="Garamond"/>
          <w:color w:val="000000" w:themeColor="text1"/>
        </w:rPr>
        <w:t>.1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Zmluvy</w:t>
      </w:r>
      <w:r w:rsidR="00F47A82" w:rsidRPr="00286CD6">
        <w:rPr>
          <w:rFonts w:ascii="Garamond" w:hAnsi="Garamond"/>
          <w:color w:val="000000" w:themeColor="text1"/>
        </w:rPr>
        <w:t>;</w:t>
      </w:r>
    </w:p>
    <w:p w14:paraId="3CE4D8B5" w14:textId="77777777" w:rsidR="004722C1" w:rsidRPr="00286CD6" w:rsidRDefault="004722C1" w:rsidP="00121353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325A6156" w14:textId="58568525" w:rsidR="004722C1" w:rsidRPr="00286CD6" w:rsidRDefault="004722C1" w:rsidP="00121353">
      <w:pPr>
        <w:keepNext/>
        <w:keepLines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dodaný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Tovar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nebude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zodpovedať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vlastnostiam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dohodnutým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a/alebo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objednávke,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C9575D" w:rsidRPr="00286CD6">
        <w:rPr>
          <w:rFonts w:ascii="Garamond" w:hAnsi="Garamond"/>
          <w:color w:val="000000" w:themeColor="text1"/>
        </w:rPr>
        <w:t>Predávajúci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nezjedná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nápravu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ani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výzve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C9575D" w:rsidRPr="00286CD6">
        <w:rPr>
          <w:rFonts w:ascii="Garamond" w:hAnsi="Garamond"/>
          <w:color w:val="000000" w:themeColor="text1"/>
        </w:rPr>
        <w:t>Kupujúceho</w:t>
      </w:r>
      <w:r w:rsidRPr="00286CD6">
        <w:rPr>
          <w:rFonts w:ascii="Garamond" w:hAnsi="Garamond"/>
          <w:color w:val="000000" w:themeColor="text1"/>
        </w:rPr>
        <w:t>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ktorej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C9575D" w:rsidRPr="00286CD6">
        <w:rPr>
          <w:rFonts w:ascii="Garamond" w:hAnsi="Garamond"/>
          <w:color w:val="000000" w:themeColor="text1"/>
        </w:rPr>
        <w:t>Kupujúci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poskytne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dodatočnú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primeranú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lehotu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náprave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a/alebo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určené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opatrenia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náprave;</w:t>
      </w:r>
    </w:p>
    <w:p w14:paraId="0A3EB9E1" w14:textId="77777777" w:rsidR="00692BB0" w:rsidRPr="00286CD6" w:rsidRDefault="00692BB0" w:rsidP="00121353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</w:rPr>
      </w:pPr>
    </w:p>
    <w:p w14:paraId="3B821E9A" w14:textId="77777777" w:rsidR="00692BB0" w:rsidRPr="00286CD6" w:rsidRDefault="00692BB0" w:rsidP="00121353">
      <w:pPr>
        <w:keepNext/>
        <w:keepLines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Predávajúci neodstráni podstatné vady Tovaru podľa článku 3 bod 3.5 Zmluvy vôbec alebo včas;</w:t>
      </w:r>
    </w:p>
    <w:p w14:paraId="5054F057" w14:textId="77777777" w:rsidR="004722C1" w:rsidRPr="00286CD6" w:rsidRDefault="004722C1" w:rsidP="00121353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</w:rPr>
      </w:pPr>
    </w:p>
    <w:p w14:paraId="65951A1C" w14:textId="08D85ED7" w:rsidR="004722C1" w:rsidRPr="00286CD6" w:rsidRDefault="00C9575D" w:rsidP="00121353">
      <w:pPr>
        <w:keepNext/>
        <w:keepLines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Predávajúci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opakovane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nevybaví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reklamácie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lehote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dohodnutej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článku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ED3625" w:rsidRPr="00286CD6">
        <w:rPr>
          <w:rFonts w:ascii="Garamond" w:hAnsi="Garamond"/>
          <w:color w:val="000000" w:themeColor="text1"/>
        </w:rPr>
        <w:t>5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bod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ED3625" w:rsidRPr="00286CD6">
        <w:rPr>
          <w:rFonts w:ascii="Garamond" w:hAnsi="Garamond"/>
          <w:color w:val="000000" w:themeColor="text1"/>
        </w:rPr>
        <w:t>5</w:t>
      </w:r>
      <w:r w:rsidR="004722C1" w:rsidRPr="00286CD6">
        <w:rPr>
          <w:rFonts w:ascii="Garamond" w:hAnsi="Garamond"/>
          <w:color w:val="000000" w:themeColor="text1"/>
        </w:rPr>
        <w:t>.</w:t>
      </w:r>
      <w:r w:rsidR="00E523F8" w:rsidRPr="00286CD6">
        <w:rPr>
          <w:rFonts w:ascii="Garamond" w:hAnsi="Garamond"/>
          <w:color w:val="000000" w:themeColor="text1"/>
        </w:rPr>
        <w:t>8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Zmluvy,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ak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Predávajúci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nezjedná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nápravu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ani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po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výzve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Kupujúceho</w:t>
      </w:r>
      <w:r w:rsidR="004722C1" w:rsidRPr="00286CD6">
        <w:rPr>
          <w:rFonts w:ascii="Garamond" w:hAnsi="Garamond"/>
          <w:color w:val="000000" w:themeColor="text1"/>
        </w:rPr>
        <w:t>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ktorej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Kupujúceho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poskytne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dodatočnú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primeranú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lehotu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náprave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a/alebo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určené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opatrenia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náprave;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722C1" w:rsidRPr="00286CD6">
        <w:rPr>
          <w:rFonts w:ascii="Garamond" w:hAnsi="Garamond"/>
          <w:color w:val="000000" w:themeColor="text1"/>
        </w:rPr>
        <w:t>a/alebo</w:t>
      </w:r>
    </w:p>
    <w:p w14:paraId="39C4B406" w14:textId="77777777" w:rsidR="0086417A" w:rsidRPr="00286CD6" w:rsidRDefault="0086417A" w:rsidP="00121353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</w:rPr>
      </w:pPr>
    </w:p>
    <w:p w14:paraId="2417A294" w14:textId="512756C8" w:rsidR="004722C1" w:rsidRPr="00286CD6" w:rsidRDefault="004722C1" w:rsidP="00121353">
      <w:pPr>
        <w:keepNext/>
        <w:keepLines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sa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niektoré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vyhlásení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C9575D" w:rsidRPr="00286CD6">
        <w:rPr>
          <w:rFonts w:ascii="Garamond" w:hAnsi="Garamond"/>
          <w:color w:val="000000" w:themeColor="text1"/>
        </w:rPr>
        <w:t>Predávajúceho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podľa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článku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6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bodu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6.1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a/alebo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6.2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ukáže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ako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nepravdivé.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</w:p>
    <w:p w14:paraId="39C4CBA7" w14:textId="77777777" w:rsidR="004722C1" w:rsidRPr="00286CD6" w:rsidRDefault="004722C1" w:rsidP="00121353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color w:val="000000" w:themeColor="text1"/>
        </w:rPr>
      </w:pPr>
    </w:p>
    <w:p w14:paraId="4DC58EDF" w14:textId="3A74C118" w:rsidR="004722C1" w:rsidRPr="00286CD6" w:rsidRDefault="004722C1" w:rsidP="00121353">
      <w:pPr>
        <w:keepNext/>
        <w:keepLines/>
        <w:numPr>
          <w:ilvl w:val="1"/>
          <w:numId w:val="13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  <w:r w:rsidRPr="00286CD6">
        <w:rPr>
          <w:rFonts w:ascii="Garamond" w:hAnsi="Garamond" w:cs="Arial"/>
          <w:color w:val="000000" w:themeColor="text1"/>
        </w:rPr>
        <w:t>Za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podstatné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porušenie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="00C9575D" w:rsidRPr="00286CD6">
        <w:rPr>
          <w:rFonts w:ascii="Garamond" w:hAnsi="Garamond" w:cs="Arial"/>
          <w:color w:val="000000" w:themeColor="text1"/>
        </w:rPr>
        <w:t>Predávajúci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považuje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prípad,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ak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sa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niektoré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vyhlásení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="00C9575D" w:rsidRPr="00286CD6">
        <w:rPr>
          <w:rFonts w:ascii="Garamond" w:hAnsi="Garamond" w:cs="Arial"/>
          <w:color w:val="000000" w:themeColor="text1"/>
        </w:rPr>
        <w:t>Kupujúceho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podľa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článku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6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bodu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6.5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ukáže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ako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nepravdivé.</w:t>
      </w:r>
    </w:p>
    <w:p w14:paraId="2F06EC9C" w14:textId="77777777" w:rsidR="004722C1" w:rsidRPr="00286CD6" w:rsidRDefault="004722C1" w:rsidP="00121353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37AFF038" w14:textId="5A4B6CC3" w:rsidR="004722C1" w:rsidRPr="00286CD6" w:rsidRDefault="004722C1" w:rsidP="00121353">
      <w:pPr>
        <w:pStyle w:val="Odsekzoznamu"/>
        <w:keepNext/>
        <w:keepLines/>
        <w:numPr>
          <w:ilvl w:val="1"/>
          <w:numId w:val="1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color w:val="000000" w:themeColor="text1"/>
        </w:rPr>
      </w:pPr>
      <w:r w:rsidRPr="00286CD6">
        <w:rPr>
          <w:rFonts w:ascii="Garamond" w:hAnsi="Garamond" w:cs="Arial"/>
          <w:color w:val="000000" w:themeColor="text1"/>
        </w:rPr>
        <w:t>Výzvy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uvedené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v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tomto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článku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musia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byť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písomné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doručené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na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adresy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pre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doručovanie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písomností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uvedené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v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záhlaví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Zmluvy</w:t>
      </w:r>
      <w:r w:rsidR="00F47A82" w:rsidRPr="00286CD6">
        <w:rPr>
          <w:rFonts w:ascii="Garamond" w:hAnsi="Garamond" w:cs="Arial"/>
          <w:color w:val="000000" w:themeColor="text1"/>
        </w:rPr>
        <w:t xml:space="preserve"> alebo oznámené podľa článku 8 bod 8.3 Zmluvy.</w:t>
      </w:r>
    </w:p>
    <w:p w14:paraId="739F5C1F" w14:textId="77777777" w:rsidR="004722C1" w:rsidRPr="00286CD6" w:rsidRDefault="004722C1" w:rsidP="00121353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</w:p>
    <w:p w14:paraId="439E11EA" w14:textId="2D3E29DB" w:rsidR="004722C1" w:rsidRPr="00286CD6" w:rsidRDefault="004722C1" w:rsidP="00121353">
      <w:pPr>
        <w:pStyle w:val="Odsekzoznamu"/>
        <w:keepNext/>
        <w:keepLines/>
        <w:numPr>
          <w:ilvl w:val="1"/>
          <w:numId w:val="1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color w:val="000000" w:themeColor="text1"/>
        </w:rPr>
      </w:pPr>
      <w:r w:rsidRPr="00286CD6">
        <w:rPr>
          <w:rFonts w:ascii="Garamond" w:hAnsi="Garamond" w:cs="Arial"/>
          <w:color w:val="000000" w:themeColor="text1"/>
        </w:rPr>
        <w:t>Odstúpenie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od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nadobudne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účinnosť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dňom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doručenia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písomného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oznámenia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Zmluvnej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strany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odstúpení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od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en-US"/>
        </w:rPr>
        <w:t>Zmluvy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druhej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Zmluvnej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strane.</w:t>
      </w:r>
    </w:p>
    <w:p w14:paraId="210DD609" w14:textId="77777777" w:rsidR="004722C1" w:rsidRPr="00286CD6" w:rsidRDefault="004722C1" w:rsidP="00121353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color w:val="000000" w:themeColor="text1"/>
        </w:rPr>
      </w:pPr>
    </w:p>
    <w:p w14:paraId="2AD8CE45" w14:textId="3F7E658A" w:rsidR="004722C1" w:rsidRPr="00286CD6" w:rsidRDefault="004722C1" w:rsidP="00121353">
      <w:pPr>
        <w:pStyle w:val="Odsekzoznamu"/>
        <w:keepNext/>
        <w:keepLines/>
        <w:numPr>
          <w:ilvl w:val="1"/>
          <w:numId w:val="1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Odstúpením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zaniká,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teda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zanikajú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všetky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práva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povinnosti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strán,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ktoré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vyplývajú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Odstúpenie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od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však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nedotýka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nároku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zaplatenie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pokuty,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nároku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náhradu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škody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vzniknutej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en-US"/>
        </w:rPr>
        <w:t>porušením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ako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všetkých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ostatných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nárokov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strán,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ktoré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vzhľadom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svoju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podstatu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zánikom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nezanikajú.</w:t>
      </w:r>
    </w:p>
    <w:p w14:paraId="5A6DECFB" w14:textId="77777777" w:rsidR="004722C1" w:rsidRPr="00286CD6" w:rsidRDefault="004722C1" w:rsidP="00121353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</w:p>
    <w:p w14:paraId="2BCC37FA" w14:textId="5C0186B9" w:rsidR="004722C1" w:rsidRPr="00286CD6" w:rsidRDefault="004722C1" w:rsidP="00121353">
      <w:pPr>
        <w:pStyle w:val="Odsekzoznamu"/>
        <w:keepNext/>
        <w:keepLines/>
        <w:numPr>
          <w:ilvl w:val="1"/>
          <w:numId w:val="1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color w:val="000000" w:themeColor="text1"/>
        </w:rPr>
      </w:pPr>
      <w:r w:rsidRPr="00286CD6">
        <w:rPr>
          <w:rFonts w:ascii="Garamond" w:hAnsi="Garamond" w:cs="Arial"/>
          <w:color w:val="000000" w:themeColor="text1"/>
        </w:rPr>
        <w:t>Zmluva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eastAsia="Times New Roman" w:hAnsi="Garamond" w:cs="Times New Roman"/>
          <w:color w:val="000000" w:themeColor="text1"/>
          <w:lang w:eastAsia="en-US"/>
        </w:rPr>
        <w:t>zaniká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aj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na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základe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písomnej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dohody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Zmluvných</w:t>
      </w:r>
      <w:r w:rsidR="00384DF2" w:rsidRPr="00286CD6">
        <w:rPr>
          <w:rFonts w:ascii="Garamond" w:hAnsi="Garamond" w:cs="Arial"/>
          <w:color w:val="000000" w:themeColor="text1"/>
        </w:rPr>
        <w:t xml:space="preserve"> </w:t>
      </w:r>
      <w:r w:rsidRPr="00286CD6">
        <w:rPr>
          <w:rFonts w:ascii="Garamond" w:hAnsi="Garamond" w:cs="Arial"/>
          <w:color w:val="000000" w:themeColor="text1"/>
        </w:rPr>
        <w:t>strán.</w:t>
      </w:r>
    </w:p>
    <w:p w14:paraId="548C346E" w14:textId="77777777" w:rsidR="004722C1" w:rsidRPr="00286CD6" w:rsidRDefault="004722C1" w:rsidP="00121353">
      <w:pPr>
        <w:pStyle w:val="Odsekzoznamu"/>
        <w:keepNext/>
        <w:keepLines/>
        <w:spacing w:after="0" w:line="240" w:lineRule="auto"/>
        <w:rPr>
          <w:rFonts w:ascii="Garamond" w:hAnsi="Garamond" w:cs="Arial"/>
          <w:color w:val="000000" w:themeColor="text1"/>
        </w:rPr>
      </w:pPr>
    </w:p>
    <w:p w14:paraId="21C44C29" w14:textId="585BFCE6" w:rsidR="004722C1" w:rsidRPr="00286CD6" w:rsidRDefault="004722C1" w:rsidP="00121353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color w:val="000000" w:themeColor="text1"/>
        </w:rPr>
      </w:pPr>
      <w:r w:rsidRPr="00286CD6">
        <w:rPr>
          <w:rFonts w:ascii="Garamond" w:hAnsi="Garamond" w:cs="Arial"/>
          <w:b/>
          <w:bCs/>
          <w:color w:val="000000" w:themeColor="text1"/>
          <w:lang w:eastAsia="ar-SA"/>
        </w:rPr>
        <w:t>ZÁVEREČNÉ</w:t>
      </w:r>
      <w:r w:rsidR="00384DF2" w:rsidRPr="00286CD6">
        <w:rPr>
          <w:rFonts w:ascii="Garamond" w:hAnsi="Garamond" w:cs="Arial"/>
          <w:b/>
          <w:color w:val="000000" w:themeColor="text1"/>
        </w:rPr>
        <w:t xml:space="preserve"> </w:t>
      </w:r>
      <w:r w:rsidRPr="00286CD6">
        <w:rPr>
          <w:rFonts w:ascii="Garamond" w:hAnsi="Garamond" w:cs="Arial"/>
          <w:b/>
          <w:color w:val="000000" w:themeColor="text1"/>
        </w:rPr>
        <w:t>USTANOVENIA</w:t>
      </w:r>
    </w:p>
    <w:p w14:paraId="02AA7F77" w14:textId="77777777" w:rsidR="004722C1" w:rsidRPr="00286CD6" w:rsidRDefault="004722C1" w:rsidP="00121353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color w:val="000000" w:themeColor="text1"/>
        </w:rPr>
      </w:pPr>
    </w:p>
    <w:p w14:paraId="61E89F0B" w14:textId="7EB43B4F" w:rsidR="004722C1" w:rsidRPr="00286CD6" w:rsidRDefault="004722C1" w:rsidP="00121353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Zmluva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nadobúda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účinnosť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dňom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nasledujúcim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dni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zverejnenia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zmysle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§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47a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D4D71" w:rsidRPr="00286CD6">
        <w:rPr>
          <w:rFonts w:ascii="Garamond" w:hAnsi="Garamond"/>
          <w:color w:val="000000" w:themeColor="text1"/>
        </w:rPr>
        <w:t>Občianskeho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D4D71" w:rsidRPr="00286CD6">
        <w:rPr>
          <w:rFonts w:ascii="Garamond" w:hAnsi="Garamond"/>
          <w:color w:val="000000" w:themeColor="text1"/>
        </w:rPr>
        <w:t>zákonníka</w:t>
      </w:r>
      <w:r w:rsidRPr="00286CD6">
        <w:rPr>
          <w:rFonts w:ascii="Garamond" w:hAnsi="Garamond"/>
          <w:color w:val="000000" w:themeColor="text1"/>
        </w:rPr>
        <w:t>.</w:t>
      </w:r>
    </w:p>
    <w:p w14:paraId="342A4649" w14:textId="77777777" w:rsidR="004722C1" w:rsidRPr="00286CD6" w:rsidRDefault="004722C1" w:rsidP="00121353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7F6EB68D" w14:textId="785A4F66" w:rsidR="00A4742C" w:rsidRPr="00286CD6" w:rsidRDefault="004722C1" w:rsidP="00121353">
      <w:pPr>
        <w:keepNext/>
        <w:keepLines/>
        <w:numPr>
          <w:ilvl w:val="0"/>
          <w:numId w:val="32"/>
        </w:numPr>
        <w:spacing w:after="0" w:line="240" w:lineRule="auto"/>
        <w:ind w:left="709" w:hanging="720"/>
        <w:contextualSpacing/>
        <w:jc w:val="both"/>
        <w:rPr>
          <w:rFonts w:ascii="Garamond" w:eastAsia="Times New Roman" w:hAnsi="Garamond" w:cs="Arial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Práva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povinnosti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prechádzajú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právnych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nástupcov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strán.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30C4A" w:rsidRPr="00286CD6">
        <w:rPr>
          <w:rFonts w:ascii="Garamond" w:eastAsia="Calibri" w:hAnsi="Garamond"/>
        </w:rPr>
        <w:t xml:space="preserve">Predávajúci môže svoje </w:t>
      </w:r>
      <w:r w:rsidR="00430C4A" w:rsidRPr="00286CD6">
        <w:rPr>
          <w:rFonts w:ascii="Garamond" w:eastAsia="Times New Roman" w:hAnsi="Garamond"/>
          <w:lang w:eastAsia="en-US"/>
        </w:rPr>
        <w:t>pohľadávky</w:t>
      </w:r>
      <w:r w:rsidR="00430C4A" w:rsidRPr="00286CD6">
        <w:rPr>
          <w:rFonts w:ascii="Garamond" w:eastAsia="Calibri" w:hAnsi="Garamond"/>
        </w:rPr>
        <w:t xml:space="preserve"> voči Kupujúcemu vyplývajúce zo Zmluvy postúpiť len s predchádzajúcim písomným súhlasom Kupujúceho.</w:t>
      </w:r>
    </w:p>
    <w:p w14:paraId="3BA50061" w14:textId="77777777" w:rsidR="00430C4A" w:rsidRPr="00286CD6" w:rsidRDefault="00430C4A" w:rsidP="00121353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color w:val="000000" w:themeColor="text1"/>
        </w:rPr>
      </w:pPr>
    </w:p>
    <w:p w14:paraId="0A83B2FF" w14:textId="7AD3DF42" w:rsidR="00C9575D" w:rsidRPr="00286CD6" w:rsidRDefault="00C9575D" w:rsidP="00121353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Zmluvné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strany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sa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dohodli,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rozsahu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akom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to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právne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predpisy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pripúšťajú,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že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vylučujú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právo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Predávajúceho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započítať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bez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súhlasu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Kupujúceho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akúkoľvek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svoju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pohľadávku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voči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Kupujúcemu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oproti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akejkoľvek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pohľadávke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Kupujúceho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voči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Predávajúcemu.</w:t>
      </w:r>
    </w:p>
    <w:p w14:paraId="2D28E8E7" w14:textId="77777777" w:rsidR="00E762B1" w:rsidRPr="00286CD6" w:rsidRDefault="00E762B1" w:rsidP="00121353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color w:val="000000" w:themeColor="text1"/>
        </w:rPr>
      </w:pPr>
    </w:p>
    <w:p w14:paraId="576753D3" w14:textId="0D2942C9" w:rsidR="00C9575D" w:rsidRPr="00286CD6" w:rsidRDefault="00C9575D" w:rsidP="00121353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color w:val="000000" w:themeColor="text1"/>
        </w:rPr>
      </w:pPr>
      <w:r w:rsidRPr="00286CD6">
        <w:rPr>
          <w:rFonts w:ascii="Garamond" w:eastAsia="Times New Roman" w:hAnsi="Garamond" w:cs="Garamond"/>
          <w:color w:val="000000" w:themeColor="text1"/>
        </w:rPr>
        <w:t>Zmluvné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strany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sa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dohodli,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že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Kupujúci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môže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kedykoľvek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započítať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pohľadávku,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ktorú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má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voči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Predávajúcemu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proti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akejkoľvek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pohľadávke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(bez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ohľadu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na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to,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či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je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čase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započítania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splatná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alebo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nie),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ktorú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má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Predávajúci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voči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Kupujúcemu.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Ak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sú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započítavané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pohľadávky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denominované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rôznych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menách,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Kupujúci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je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oprávnený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účely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započítania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prepočítať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čiastku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ktorejkoľvek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pohľadávky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do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meny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druhej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pohľadávky,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pričom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použije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výmenný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kurz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stanovený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v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kurzovom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lístku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publikovanom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Európskou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centrálnou</w:t>
      </w:r>
      <w:r w:rsidR="00384DF2" w:rsidRPr="00286CD6">
        <w:rPr>
          <w:rFonts w:ascii="Garamond" w:eastAsia="Times New Roman" w:hAnsi="Garamond" w:cs="Garamond"/>
          <w:color w:val="000000" w:themeColor="text1"/>
        </w:rPr>
        <w:t xml:space="preserve"> </w:t>
      </w:r>
      <w:r w:rsidRPr="00286CD6">
        <w:rPr>
          <w:rFonts w:ascii="Garamond" w:eastAsia="Times New Roman" w:hAnsi="Garamond" w:cs="Garamond"/>
          <w:color w:val="000000" w:themeColor="text1"/>
        </w:rPr>
        <w:t>bankou.</w:t>
      </w:r>
    </w:p>
    <w:p w14:paraId="4BCC3287" w14:textId="77777777" w:rsidR="004722C1" w:rsidRPr="00286CD6" w:rsidRDefault="004722C1" w:rsidP="00121353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73BB34D7" w14:textId="7A83F74C" w:rsidR="004722C1" w:rsidRPr="00286CD6" w:rsidRDefault="004722C1" w:rsidP="00121353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Zmluvu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možno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meniť,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dopĺňať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ju,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zrušiť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len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písomne,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formou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očíslovaných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dodatkov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podpísaných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Zmluvnými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stranami.</w:t>
      </w:r>
    </w:p>
    <w:p w14:paraId="6FE7071A" w14:textId="77777777" w:rsidR="004722C1" w:rsidRPr="00286CD6" w:rsidRDefault="004722C1" w:rsidP="00121353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0D0858F9" w14:textId="759EC865" w:rsidR="004722C1" w:rsidRPr="00286CD6" w:rsidRDefault="004722C1" w:rsidP="00121353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</w:rPr>
      </w:pPr>
      <w:r w:rsidRPr="00286CD6">
        <w:rPr>
          <w:rFonts w:ascii="Garamond" w:hAnsi="Garamond" w:cs="Garamond"/>
          <w:color w:val="000000" w:themeColor="text1"/>
        </w:rPr>
        <w:lastRenderedPageBreak/>
        <w:t>V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prípade</w:t>
      </w:r>
      <w:r w:rsidRPr="00286CD6">
        <w:rPr>
          <w:rFonts w:ascii="Garamond" w:hAnsi="Garamond" w:cs="Garamond"/>
          <w:color w:val="000000" w:themeColor="text1"/>
        </w:rPr>
        <w:t>,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ak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sa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niektoré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ustanovení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Zmluvy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stane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neplatným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alebo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nevymáhateľným,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nemá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takáto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neplatnosť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alebo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nevymáhateľnosť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niektorého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ustanovení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Zmluvy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vplyv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na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platnosť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a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vymáhateľnosť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ostatných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ustanovení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Zmluvy.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Zmluvné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strany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sú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v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takomto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prípade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povinné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bez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zbytočného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odkladu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uzatvoriť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dodatok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k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Zmluve,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ktorý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nahradí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neplatné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alebo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nevymáhateľné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ustanovenie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Zmluvy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iným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ustanovením,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ktoré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ho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v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právnom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aj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obchodnom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zmysle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najbližšie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nahradzuje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tak,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aby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bola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vôľa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Zmluvných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strán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vyjadrená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v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nahrádzaných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ustanoveniach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Zmluvy</w:t>
      </w:r>
      <w:r w:rsidR="00384DF2" w:rsidRPr="00286CD6">
        <w:rPr>
          <w:rFonts w:ascii="Garamond" w:hAnsi="Garamond" w:cs="Garamond"/>
          <w:color w:val="000000" w:themeColor="text1"/>
        </w:rPr>
        <w:t xml:space="preserve"> </w:t>
      </w:r>
      <w:r w:rsidRPr="00286CD6">
        <w:rPr>
          <w:rFonts w:ascii="Garamond" w:hAnsi="Garamond" w:cs="Garamond"/>
          <w:color w:val="000000" w:themeColor="text1"/>
        </w:rPr>
        <w:t>zachovaná.</w:t>
      </w:r>
    </w:p>
    <w:p w14:paraId="144A0AEC" w14:textId="77777777" w:rsidR="004722C1" w:rsidRPr="00286CD6" w:rsidRDefault="004722C1" w:rsidP="00121353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7791B7A1" w14:textId="60AD7B0E" w:rsidR="004722C1" w:rsidRPr="00286CD6" w:rsidRDefault="004722C1" w:rsidP="00121353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Žiadna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strán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nezodpovedá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omeškanie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nesplnenie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svojej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povinnosti,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pokiaľ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dôjde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nepredvídateľnej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udalosti,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ktorú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nemôže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ovplyvniť,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najmä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živelnej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pohrome,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vojne,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občianskym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nepokojom,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nedostatku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surovín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trhu,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sabotáži,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štrajku,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inému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prípadu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tzv.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„vyššej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moci“.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zaväzuje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omeškanie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alebo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nemožnosť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plnenia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povinnosti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druhej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bezodkladne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oznámiť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vyvinúť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maximálne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úsilie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odstráneniu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takejto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udalosti,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pokiaľ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bude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možné.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odstránení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tejto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udalosti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zaväzuje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vyvinúť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maximálne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úsilie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splneniu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omeškanej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povinnosti.</w:t>
      </w:r>
    </w:p>
    <w:p w14:paraId="2C3E88A9" w14:textId="77777777" w:rsidR="004722C1" w:rsidRPr="00286CD6" w:rsidRDefault="004722C1" w:rsidP="00121353">
      <w:pPr>
        <w:keepNext/>
        <w:keepLines/>
        <w:spacing w:after="0" w:line="240" w:lineRule="auto"/>
        <w:ind w:left="720"/>
        <w:contextualSpacing/>
        <w:jc w:val="right"/>
        <w:rPr>
          <w:rFonts w:ascii="Garamond" w:hAnsi="Garamond"/>
          <w:color w:val="000000" w:themeColor="text1"/>
        </w:rPr>
      </w:pPr>
    </w:p>
    <w:p w14:paraId="760D87E5" w14:textId="68F291D3" w:rsidR="004722C1" w:rsidRPr="00286CD6" w:rsidRDefault="004722C1" w:rsidP="00121353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Zmluvné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zhodne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prehlasujú,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(i)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že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riadne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prečítali,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(ii)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plnom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rozsahu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porozumeli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obsahu,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ktorý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dostatočne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zrozumiteľný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určitý,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(iii)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že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táto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vyjadruje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ich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slobodnú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vážnu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vôľu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bez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akýchkoľvek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omylov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(iv)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že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táto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nebola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uzavretá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ani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tiesni,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ani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nápadne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nevýhodných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podmienok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plynúcich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ktorúkoľvek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Zmluvnú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stranu,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na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znak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čoho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týmto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vlastnoručne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podpisujú.</w:t>
      </w:r>
    </w:p>
    <w:p w14:paraId="0023477E" w14:textId="77777777" w:rsidR="004722C1" w:rsidRPr="00286CD6" w:rsidRDefault="004722C1" w:rsidP="00121353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647A6471" w14:textId="4745924A" w:rsidR="004722C1" w:rsidRPr="00286CD6" w:rsidRDefault="004722C1" w:rsidP="00121353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Zmluva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vyhotovená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</w:t>
      </w:r>
      <w:r w:rsidR="00430C4A" w:rsidRPr="00286CD6">
        <w:rPr>
          <w:rFonts w:ascii="Garamond" w:hAnsi="Garamond"/>
          <w:color w:val="000000" w:themeColor="text1"/>
        </w:rPr>
        <w:t> 3 (troch</w:t>
      </w:r>
      <w:r w:rsidRPr="00286CD6">
        <w:rPr>
          <w:rFonts w:ascii="Garamond" w:hAnsi="Garamond"/>
          <w:color w:val="000000" w:themeColor="text1"/>
        </w:rPr>
        <w:t>)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rovnopisoch,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s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tým,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že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všetky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rovnopisy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majú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platnosť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originálu,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pričom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C9575D" w:rsidRPr="00286CD6">
        <w:rPr>
          <w:rFonts w:ascii="Garamond" w:hAnsi="Garamond"/>
          <w:color w:val="000000" w:themeColor="text1"/>
        </w:rPr>
        <w:t>Kupujúci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dostane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30C4A" w:rsidRPr="00286CD6">
        <w:rPr>
          <w:rFonts w:ascii="Garamond" w:hAnsi="Garamond"/>
          <w:color w:val="000000" w:themeColor="text1"/>
        </w:rPr>
        <w:t>2 (dva</w:t>
      </w:r>
      <w:r w:rsidRPr="00286CD6">
        <w:rPr>
          <w:rFonts w:ascii="Garamond" w:hAnsi="Garamond"/>
          <w:color w:val="000000" w:themeColor="text1"/>
        </w:rPr>
        <w:t>)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rovnopisy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C9575D" w:rsidRPr="00286CD6">
        <w:rPr>
          <w:rFonts w:ascii="Garamond" w:hAnsi="Garamond"/>
          <w:color w:val="000000" w:themeColor="text1"/>
        </w:rPr>
        <w:t>Predávajúci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dostane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430C4A" w:rsidRPr="00286CD6">
        <w:rPr>
          <w:rFonts w:ascii="Garamond" w:hAnsi="Garamond"/>
          <w:color w:val="000000" w:themeColor="text1"/>
        </w:rPr>
        <w:t>1 (jeden</w:t>
      </w:r>
      <w:r w:rsidRPr="00286CD6">
        <w:rPr>
          <w:rFonts w:ascii="Garamond" w:hAnsi="Garamond"/>
          <w:color w:val="000000" w:themeColor="text1"/>
        </w:rPr>
        <w:t>)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jej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rovnopis.</w:t>
      </w:r>
    </w:p>
    <w:p w14:paraId="466C41AE" w14:textId="77777777" w:rsidR="004722C1" w:rsidRPr="00286CD6" w:rsidRDefault="004722C1" w:rsidP="00121353">
      <w:pPr>
        <w:keepNext/>
        <w:keepLines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color w:val="000000" w:themeColor="text1"/>
        </w:rPr>
      </w:pPr>
    </w:p>
    <w:p w14:paraId="42209763" w14:textId="77777777" w:rsidR="004722C1" w:rsidRPr="00286CD6" w:rsidRDefault="004722C1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28E2F012" w14:textId="77777777" w:rsidR="00E762B1" w:rsidRPr="00286CD6" w:rsidRDefault="004722C1" w:rsidP="00121353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Prílohy: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</w:p>
    <w:p w14:paraId="775C8F5F" w14:textId="6E2AD33C" w:rsidR="004722C1" w:rsidRPr="00286CD6" w:rsidRDefault="004722C1" w:rsidP="00121353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>Príloha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1: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121353" w:rsidRPr="00286CD6">
        <w:rPr>
          <w:rFonts w:ascii="Garamond" w:hAnsi="Garamond"/>
          <w:color w:val="000000" w:themeColor="text1"/>
        </w:rPr>
        <w:t>Š</w:t>
      </w:r>
      <w:r w:rsidRPr="00286CD6">
        <w:rPr>
          <w:rFonts w:ascii="Garamond" w:hAnsi="Garamond"/>
          <w:color w:val="000000" w:themeColor="text1"/>
        </w:rPr>
        <w:t>pecifikácia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Pr="00286CD6">
        <w:rPr>
          <w:rFonts w:ascii="Garamond" w:hAnsi="Garamond"/>
          <w:color w:val="000000" w:themeColor="text1"/>
        </w:rPr>
        <w:t>Tovaru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B04A73" w:rsidRPr="00286CD6">
        <w:rPr>
          <w:rFonts w:ascii="Garamond" w:hAnsi="Garamond"/>
          <w:color w:val="000000" w:themeColor="text1"/>
        </w:rPr>
        <w:t>a</w:t>
      </w:r>
      <w:r w:rsidR="00384DF2" w:rsidRPr="00286CD6">
        <w:rPr>
          <w:rFonts w:ascii="Garamond" w:hAnsi="Garamond"/>
          <w:color w:val="000000" w:themeColor="text1"/>
        </w:rPr>
        <w:t xml:space="preserve"> </w:t>
      </w:r>
      <w:r w:rsidR="00B04A73" w:rsidRPr="00286CD6">
        <w:rPr>
          <w:rFonts w:ascii="Garamond" w:hAnsi="Garamond"/>
          <w:color w:val="000000" w:themeColor="text1"/>
        </w:rPr>
        <w:t>cen</w:t>
      </w:r>
      <w:r w:rsidR="00430C4A" w:rsidRPr="00286CD6">
        <w:rPr>
          <w:rFonts w:ascii="Garamond" w:hAnsi="Garamond"/>
          <w:color w:val="000000" w:themeColor="text1"/>
        </w:rPr>
        <w:t>a</w:t>
      </w:r>
    </w:p>
    <w:p w14:paraId="4DE82050" w14:textId="68B710F5" w:rsidR="00AB52D2" w:rsidRPr="00286CD6" w:rsidRDefault="00AB52D2" w:rsidP="00121353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34F52A9F" w14:textId="2F6F79CC" w:rsidR="004722C1" w:rsidRPr="00286CD6" w:rsidRDefault="004722C1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62A0624C" w14:textId="3DE7D99F" w:rsidR="00537A72" w:rsidRPr="00286CD6" w:rsidRDefault="00537A72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029484B4" w14:textId="16B39C00" w:rsidR="00537A72" w:rsidRPr="00286CD6" w:rsidRDefault="00537A72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03745EBC" w14:textId="2262F54A" w:rsidR="00537A72" w:rsidRPr="00286CD6" w:rsidRDefault="00537A72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4968EB0E" w14:textId="590E4363" w:rsidR="00537A72" w:rsidRPr="00286CD6" w:rsidRDefault="00537A72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133C1BDD" w14:textId="04059A2C" w:rsidR="00537A72" w:rsidRPr="00286CD6" w:rsidRDefault="00537A72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65F835E4" w14:textId="2A35F0E5" w:rsidR="00537A72" w:rsidRPr="00286CD6" w:rsidRDefault="00537A72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72675722" w14:textId="01869A4F" w:rsidR="00C6547E" w:rsidRPr="00286CD6" w:rsidRDefault="00C6547E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23DA6BFE" w14:textId="0D6DB7F5" w:rsidR="00C6547E" w:rsidRPr="00286CD6" w:rsidRDefault="00C6547E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4536F853" w14:textId="68E160D4" w:rsidR="00C6547E" w:rsidRPr="00286CD6" w:rsidRDefault="00C6547E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294C90EA" w14:textId="79602A0F" w:rsidR="00C6547E" w:rsidRPr="00286CD6" w:rsidRDefault="00C6547E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793A8578" w14:textId="551F4EE5" w:rsidR="00C6547E" w:rsidRPr="00286CD6" w:rsidRDefault="00C6547E" w:rsidP="0012135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4C45A8A3" w14:textId="0EFEBE26" w:rsidR="00401070" w:rsidRPr="00286CD6" w:rsidRDefault="00401070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512C04B3" w14:textId="77777777" w:rsidR="00692BB0" w:rsidRPr="00286CD6" w:rsidRDefault="00692BB0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  <w:r w:rsidRPr="00286CD6">
        <w:rPr>
          <w:rFonts w:ascii="Garamond" w:hAnsi="Garamond"/>
          <w:b/>
          <w:color w:val="000000" w:themeColor="text1"/>
        </w:rPr>
        <w:br w:type="page"/>
      </w:r>
    </w:p>
    <w:p w14:paraId="46707FC0" w14:textId="63680A3D" w:rsidR="003A316A" w:rsidRPr="00286CD6" w:rsidRDefault="003A316A" w:rsidP="00121353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286CD6">
        <w:rPr>
          <w:rFonts w:ascii="Garamond" w:hAnsi="Garamond"/>
          <w:b/>
          <w:color w:val="000000" w:themeColor="text1"/>
        </w:rPr>
        <w:lastRenderedPageBreak/>
        <w:t>PRÍLOHA 1</w:t>
      </w:r>
    </w:p>
    <w:p w14:paraId="295DB7C1" w14:textId="77777777" w:rsidR="006856BF" w:rsidRPr="00286CD6" w:rsidRDefault="006856BF" w:rsidP="00121353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CBAE49F" w14:textId="61572E43" w:rsidR="003A316A" w:rsidRPr="00286CD6" w:rsidRDefault="003A316A" w:rsidP="00121353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286CD6">
        <w:rPr>
          <w:rFonts w:ascii="Garamond" w:hAnsi="Garamond"/>
          <w:b/>
          <w:color w:val="000000" w:themeColor="text1"/>
        </w:rPr>
        <w:t>ŠPECIFIKÁCIA TOVARU A CEN</w:t>
      </w:r>
      <w:r w:rsidR="006856BF" w:rsidRPr="00286CD6">
        <w:rPr>
          <w:rFonts w:ascii="Garamond" w:hAnsi="Garamond"/>
          <w:b/>
          <w:color w:val="000000" w:themeColor="text1"/>
        </w:rPr>
        <w:t>A</w:t>
      </w:r>
    </w:p>
    <w:p w14:paraId="44A41864" w14:textId="77777777" w:rsidR="00CF6D25" w:rsidRPr="00286CD6" w:rsidRDefault="00CF6D25" w:rsidP="00121353">
      <w:pPr>
        <w:keepNext/>
        <w:keepLines/>
        <w:spacing w:after="0" w:line="240" w:lineRule="auto"/>
        <w:rPr>
          <w:rFonts w:ascii="Garamond" w:hAnsi="Garamond" w:cs="Arial-BoldMT"/>
          <w:bCs/>
          <w:color w:val="000000" w:themeColor="text1"/>
        </w:rPr>
      </w:pPr>
    </w:p>
    <w:p w14:paraId="255F0DD9" w14:textId="77777777" w:rsidR="00E762B1" w:rsidRPr="00286CD6" w:rsidRDefault="00E762B1" w:rsidP="00121353">
      <w:pPr>
        <w:keepNext/>
        <w:keepLines/>
        <w:spacing w:after="0" w:line="240" w:lineRule="auto"/>
        <w:rPr>
          <w:rFonts w:ascii="Garamond" w:hAnsi="Garamond"/>
          <w:b/>
          <w:u w:val="single"/>
        </w:rPr>
      </w:pPr>
    </w:p>
    <w:p w14:paraId="54203F74" w14:textId="77777777" w:rsidR="00286CD6" w:rsidRPr="00286CD6" w:rsidRDefault="00286CD6" w:rsidP="00286CD6">
      <w:pPr>
        <w:contextualSpacing/>
        <w:jc w:val="both"/>
        <w:rPr>
          <w:rFonts w:ascii="Garamond" w:hAnsi="Garamond"/>
          <w:b/>
          <w:noProof/>
          <w:u w:val="single"/>
        </w:rPr>
      </w:pPr>
      <w:r w:rsidRPr="00286CD6">
        <w:rPr>
          <w:rFonts w:ascii="Garamond" w:hAnsi="Garamond"/>
          <w:b/>
          <w:noProof/>
          <w:u w:val="single"/>
        </w:rPr>
        <w:t>Základná technická špecifikácia – požiadavky na vozidlo - nakoľajovací špeciál (NŠ)</w:t>
      </w:r>
    </w:p>
    <w:p w14:paraId="742F2725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</w:p>
    <w:p w14:paraId="4FFDA6C2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  <w:i/>
          <w:u w:val="single"/>
        </w:rPr>
        <w:t>Motor:</w:t>
      </w:r>
      <w:r w:rsidRPr="00286CD6">
        <w:rPr>
          <w:rFonts w:ascii="Garamond" w:hAnsi="Garamond"/>
        </w:rPr>
        <w:t xml:space="preserve"> dieselový, 4 – valcový, 16 - ventilový, preplňované turbo so vstrekovaním</w:t>
      </w:r>
    </w:p>
    <w:p w14:paraId="50F3451B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</w:rPr>
        <w:t xml:space="preserve">Min. výkon motora: 200 kW </w:t>
      </w:r>
    </w:p>
    <w:p w14:paraId="1FAEF47A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</w:p>
    <w:p w14:paraId="15E5B3BB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  <w:i/>
          <w:u w:val="single"/>
        </w:rPr>
        <w:t>Prevodovka:</w:t>
      </w:r>
      <w:r w:rsidRPr="00286CD6">
        <w:rPr>
          <w:rFonts w:ascii="Garamond" w:hAnsi="Garamond"/>
        </w:rPr>
        <w:t xml:space="preserve"> 6 – stupňová, plne synchronizovaná, uzávierka zadného diferenciálu 4x4</w:t>
      </w:r>
    </w:p>
    <w:p w14:paraId="282CC462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</w:p>
    <w:p w14:paraId="5876A6F6" w14:textId="4EE7CA1D" w:rsidR="00286CD6" w:rsidRPr="00286CD6" w:rsidRDefault="00286CD6" w:rsidP="00286CD6">
      <w:pPr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  <w:i/>
          <w:u w:val="single"/>
        </w:rPr>
        <w:t>Kabína:</w:t>
      </w:r>
      <w:r w:rsidRPr="00286CD6">
        <w:rPr>
          <w:rFonts w:ascii="Garamond" w:hAnsi="Garamond"/>
        </w:rPr>
        <w:t xml:space="preserve"> - dvojkabína pre počet osôb </w:t>
      </w:r>
      <w:r w:rsidR="007B1950">
        <w:rPr>
          <w:rFonts w:ascii="Garamond" w:hAnsi="Garamond"/>
        </w:rPr>
        <w:t>2</w:t>
      </w:r>
      <w:r w:rsidRPr="00286CD6">
        <w:rPr>
          <w:rFonts w:ascii="Garamond" w:hAnsi="Garamond"/>
        </w:rPr>
        <w:t>+4, pozinkovaná s ochranným náterom, elektrické otváranie okien, centrálne uzamykanie, klimatizácia</w:t>
      </w:r>
    </w:p>
    <w:p w14:paraId="5AF01085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</w:p>
    <w:p w14:paraId="46B6A066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  <w:i/>
          <w:u w:val="single"/>
        </w:rPr>
        <w:t>Podvozok:</w:t>
      </w:r>
      <w:r w:rsidRPr="00286CD6">
        <w:rPr>
          <w:rFonts w:ascii="Garamond" w:hAnsi="Garamond"/>
        </w:rPr>
        <w:t xml:space="preserve"> - nosnosť </w:t>
      </w:r>
      <w:r w:rsidRPr="00286CD6">
        <w:rPr>
          <w:rFonts w:ascii="Garamond" w:hAnsi="Garamond"/>
          <w:b/>
        </w:rPr>
        <w:t>min. 2 800,- kg</w:t>
      </w:r>
      <w:r w:rsidRPr="00286CD6">
        <w:rPr>
          <w:rFonts w:ascii="Garamond" w:hAnsi="Garamond"/>
        </w:rPr>
        <w:t xml:space="preserve"> (1.341,- kg špeciálna výbava + príslušenstvo, - 851,- kg ostatný a pomocný materiál, 540,- kg posádka vozidla) </w:t>
      </w:r>
      <w:r w:rsidRPr="00286CD6">
        <w:rPr>
          <w:rFonts w:ascii="Garamond" w:hAnsi="Garamond"/>
          <w:b/>
        </w:rPr>
        <w:t>+ hmotnosť samotnej nadstavby</w:t>
      </w:r>
      <w:r w:rsidRPr="00286CD6">
        <w:rPr>
          <w:rFonts w:ascii="Garamond" w:hAnsi="Garamond"/>
        </w:rPr>
        <w:t xml:space="preserve"> </w:t>
      </w:r>
      <w:r w:rsidRPr="00286CD6">
        <w:rPr>
          <w:rFonts w:ascii="Garamond" w:hAnsi="Garamond"/>
          <w:b/>
        </w:rPr>
        <w:t>a príslušenstva</w:t>
      </w:r>
      <w:r w:rsidRPr="00286CD6">
        <w:rPr>
          <w:rFonts w:ascii="Garamond" w:hAnsi="Garamond"/>
        </w:rPr>
        <w:t xml:space="preserve"> (svetlá, rebrík, svetelná rampa, osvetlenie, ostatné doplnky, atď ...)</w:t>
      </w:r>
    </w:p>
    <w:p w14:paraId="673439FA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</w:p>
    <w:p w14:paraId="59A10C40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  <w:i/>
          <w:u w:val="single"/>
        </w:rPr>
        <w:t>Nadstavba a prídavné zariadenia a doplnky:</w:t>
      </w:r>
      <w:r w:rsidRPr="00286CD6">
        <w:rPr>
          <w:rFonts w:ascii="Garamond" w:hAnsi="Garamond"/>
        </w:rPr>
        <w:t xml:space="preserve"> </w:t>
      </w:r>
    </w:p>
    <w:p w14:paraId="125FEAB0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</w:rPr>
        <w:t xml:space="preserve">- priečky a regály podľa požiadaviek objednávateľa, na základe špeciálnej výbavy, </w:t>
      </w:r>
    </w:p>
    <w:p w14:paraId="04BB29F3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</w:rPr>
        <w:t>- roletové otváranie z bokov vozidla (aj vzadu),</w:t>
      </w:r>
    </w:p>
    <w:p w14:paraId="1B44F1BF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</w:rPr>
        <w:t>- bočné a zadné osvetlenie – nastavovacie svetlá bielej farby 4x,</w:t>
      </w:r>
    </w:p>
    <w:p w14:paraId="3EFAF524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</w:rPr>
        <w:t>- výstražné osvetlenie – majáky na kabíne,</w:t>
      </w:r>
    </w:p>
    <w:p w14:paraId="3C9B4E3B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</w:rPr>
        <w:t>- svetelná rampa ... ,</w:t>
      </w:r>
    </w:p>
    <w:p w14:paraId="2D14F358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</w:rPr>
        <w:t>- v zadnej časti – prepracovať ako najlepšie vysúvať nakoľajovacie mostíky 3 ks</w:t>
      </w:r>
    </w:p>
    <w:p w14:paraId="17C83C81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</w:rPr>
        <w:t>- pneumatický výsuvný osvetľovací stožiar typu LED</w:t>
      </w:r>
    </w:p>
    <w:p w14:paraId="77C5E9EA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</w:rPr>
        <w:t>- elektrický lanový naviják s krytom</w:t>
      </w:r>
    </w:p>
    <w:p w14:paraId="7EABBA07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</w:rPr>
        <w:t>- výsuvné podesty</w:t>
      </w:r>
    </w:p>
    <w:p w14:paraId="1D0CA0D9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</w:rPr>
        <w:t xml:space="preserve">- bandaska na vodu o objeme  50 litrov na oplach rúk, zabezpečiť voči zamrznutiu v zime </w:t>
      </w:r>
    </w:p>
    <w:p w14:paraId="08835384" w14:textId="77777777" w:rsidR="00286CD6" w:rsidRPr="00286CD6" w:rsidRDefault="00286CD6" w:rsidP="00286CD6">
      <w:pPr>
        <w:contextualSpacing/>
        <w:jc w:val="both"/>
        <w:rPr>
          <w:rFonts w:ascii="Garamond" w:hAnsi="Garamond"/>
        </w:rPr>
      </w:pPr>
      <w:r w:rsidRPr="00286CD6">
        <w:rPr>
          <w:rFonts w:ascii="Garamond" w:hAnsi="Garamond"/>
        </w:rPr>
        <w:t xml:space="preserve">  (ohrev...)</w:t>
      </w:r>
    </w:p>
    <w:p w14:paraId="05FCF3C3" w14:textId="77777777" w:rsidR="00286CD6" w:rsidRPr="00286CD6" w:rsidRDefault="00286CD6" w:rsidP="00121353">
      <w:pPr>
        <w:keepNext/>
        <w:keepLines/>
        <w:spacing w:after="0" w:line="240" w:lineRule="auto"/>
        <w:rPr>
          <w:rFonts w:ascii="Garamond" w:hAnsi="Garamond"/>
          <w:b/>
          <w:u w:val="single"/>
        </w:rPr>
      </w:pPr>
    </w:p>
    <w:p w14:paraId="132F900B" w14:textId="77777777" w:rsidR="00286CD6" w:rsidRDefault="00286CD6" w:rsidP="00286CD6">
      <w:pPr>
        <w:pStyle w:val="Default"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</w:p>
    <w:p w14:paraId="2C66E5AE" w14:textId="0716DD2C" w:rsidR="00286CD6" w:rsidRPr="00286CD6" w:rsidRDefault="00286CD6" w:rsidP="00286CD6">
      <w:pPr>
        <w:pStyle w:val="Default"/>
        <w:jc w:val="both"/>
        <w:rPr>
          <w:rFonts w:ascii="Garamond" w:hAnsi="Garamond" w:cstheme="minorHAnsi"/>
          <w:sz w:val="22"/>
          <w:szCs w:val="22"/>
          <w:u w:val="single"/>
        </w:rPr>
      </w:pPr>
      <w:r w:rsidRPr="00286CD6">
        <w:rPr>
          <w:rFonts w:ascii="Garamond" w:hAnsi="Garamond" w:cstheme="minorHAnsi"/>
          <w:b/>
          <w:bCs/>
          <w:sz w:val="22"/>
          <w:szCs w:val="22"/>
          <w:u w:val="single"/>
        </w:rPr>
        <w:t>Podrobná technická špecifikácia</w:t>
      </w:r>
    </w:p>
    <w:p w14:paraId="028606AD" w14:textId="77777777" w:rsidR="00286CD6" w:rsidRPr="00286CD6" w:rsidRDefault="00286CD6" w:rsidP="00286CD6">
      <w:pPr>
        <w:pStyle w:val="Default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6ABAD2BE" w14:textId="77777777" w:rsidR="00286CD6" w:rsidRPr="00286CD6" w:rsidRDefault="00286CD6" w:rsidP="00286CD6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286CD6">
        <w:rPr>
          <w:rFonts w:ascii="Garamond" w:hAnsi="Garamond" w:cstheme="minorHAnsi"/>
          <w:b/>
          <w:bCs/>
          <w:sz w:val="22"/>
          <w:szCs w:val="22"/>
        </w:rPr>
        <w:t>Predmet zákazky:</w:t>
      </w:r>
    </w:p>
    <w:p w14:paraId="1C33B033" w14:textId="77777777" w:rsidR="00286CD6" w:rsidRPr="00286CD6" w:rsidRDefault="00286CD6" w:rsidP="00286CD6">
      <w:pPr>
        <w:pStyle w:val="Default"/>
        <w:ind w:firstLine="708"/>
        <w:jc w:val="both"/>
        <w:rPr>
          <w:rFonts w:ascii="Garamond" w:hAnsi="Garamond" w:cstheme="minorHAnsi"/>
          <w:sz w:val="22"/>
          <w:szCs w:val="22"/>
        </w:rPr>
      </w:pPr>
      <w:r w:rsidRPr="00286CD6">
        <w:rPr>
          <w:rFonts w:ascii="Garamond" w:hAnsi="Garamond" w:cstheme="minorHAnsi"/>
          <w:sz w:val="22"/>
          <w:szCs w:val="22"/>
        </w:rPr>
        <w:t xml:space="preserve">Predmetom zákazky je nákup – dodanie vozidla pre hydraulické nakoľajovacie zariadenie a príslušenstva pre nakoľajovanie električiek, tzv. </w:t>
      </w:r>
      <w:proofErr w:type="gramStart"/>
      <w:r w:rsidRPr="00286CD6">
        <w:rPr>
          <w:rFonts w:ascii="Garamond" w:hAnsi="Garamond" w:cstheme="minorHAnsi"/>
          <w:sz w:val="22"/>
          <w:szCs w:val="22"/>
        </w:rPr>
        <w:t>vozidlo - nakoľajovací</w:t>
      </w:r>
      <w:proofErr w:type="gramEnd"/>
      <w:r w:rsidRPr="00286CD6">
        <w:rPr>
          <w:rFonts w:ascii="Garamond" w:hAnsi="Garamond" w:cstheme="minorHAnsi"/>
          <w:sz w:val="22"/>
          <w:szCs w:val="22"/>
        </w:rPr>
        <w:t xml:space="preserve"> špeciál. </w:t>
      </w:r>
    </w:p>
    <w:p w14:paraId="05FB5199" w14:textId="77777777" w:rsidR="00286CD6" w:rsidRPr="00286CD6" w:rsidRDefault="00286CD6" w:rsidP="00286CD6">
      <w:pPr>
        <w:pStyle w:val="Default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15760F7C" w14:textId="77777777" w:rsidR="00286CD6" w:rsidRPr="00286CD6" w:rsidRDefault="00286CD6" w:rsidP="00286CD6">
      <w:pPr>
        <w:pStyle w:val="Default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6D3CC4A9" w14:textId="77777777" w:rsidR="00286CD6" w:rsidRPr="00286CD6" w:rsidRDefault="00286CD6" w:rsidP="00286CD6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286CD6">
        <w:rPr>
          <w:rFonts w:ascii="Garamond" w:hAnsi="Garamond" w:cstheme="minorHAnsi"/>
          <w:b/>
          <w:bCs/>
          <w:sz w:val="22"/>
          <w:szCs w:val="22"/>
        </w:rPr>
        <w:t>Špecifikácia predmetu zákazky:</w:t>
      </w:r>
    </w:p>
    <w:p w14:paraId="4F518593" w14:textId="77777777" w:rsidR="00286CD6" w:rsidRPr="00286CD6" w:rsidRDefault="00286CD6" w:rsidP="00286CD6">
      <w:pPr>
        <w:pStyle w:val="Default"/>
        <w:jc w:val="both"/>
        <w:rPr>
          <w:rFonts w:ascii="Garamond" w:hAnsi="Garamond" w:cstheme="minorHAnsi"/>
          <w:sz w:val="22"/>
          <w:szCs w:val="22"/>
          <w:u w:val="single"/>
        </w:rPr>
      </w:pPr>
      <w:r w:rsidRPr="00286CD6">
        <w:rPr>
          <w:rFonts w:ascii="Garamond" w:hAnsi="Garamond" w:cstheme="minorHAnsi"/>
          <w:bCs/>
          <w:sz w:val="22"/>
          <w:szCs w:val="22"/>
          <w:u w:val="single"/>
        </w:rPr>
        <w:t xml:space="preserve">Vozidlo - nakoľajovací </w:t>
      </w:r>
      <w:proofErr w:type="gramStart"/>
      <w:r w:rsidRPr="00286CD6">
        <w:rPr>
          <w:rFonts w:ascii="Garamond" w:hAnsi="Garamond" w:cstheme="minorHAnsi"/>
          <w:bCs/>
          <w:sz w:val="22"/>
          <w:szCs w:val="22"/>
          <w:u w:val="single"/>
        </w:rPr>
        <w:t>špeciál  (</w:t>
      </w:r>
      <w:proofErr w:type="gramEnd"/>
      <w:r w:rsidRPr="00286CD6">
        <w:rPr>
          <w:rFonts w:ascii="Garamond" w:hAnsi="Garamond" w:cstheme="minorHAnsi"/>
          <w:bCs/>
          <w:sz w:val="22"/>
          <w:szCs w:val="22"/>
          <w:u w:val="single"/>
        </w:rPr>
        <w:t>ďalej NŠ)</w:t>
      </w:r>
    </w:p>
    <w:p w14:paraId="057E2DC0" w14:textId="77777777" w:rsidR="00286CD6" w:rsidRPr="00286CD6" w:rsidRDefault="00286CD6" w:rsidP="00286CD6">
      <w:pPr>
        <w:spacing w:after="0" w:line="240" w:lineRule="auto"/>
        <w:ind w:firstLine="708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</w:rPr>
        <w:t>Dodanie NŠ vo vyhotovení ako špeciálne motorové vozidlo, spĺňajúci normy EHK a EHS platné v čase dodávky, emisnú normu platnú v čase dodávky, požiadavky na vybavenie a technickú spôsobilosť vozidla v zmysle ustanovení zákona NR SR č. 725/2004 Z.z., o podmienkach prevádzky vozidiel na pozemných komunikáciách a o zmene a doplnení niektorých zákonov v znení neskorších predpisov, s podvozkom schopným jazdy za každého počasia po všetkých pozemných komunikáciách (spevnených aj nespevnených), vo vyhotovení a s výbavou na poskytovanie pomoci pri nakoľajovaní koľajových vozidiel (električky typu T3-P, T3-AS, K2S, T6A5, 29T, 30T).</w:t>
      </w:r>
    </w:p>
    <w:p w14:paraId="54ADCDF4" w14:textId="77777777" w:rsidR="00286CD6" w:rsidRPr="00286CD6" w:rsidRDefault="00286CD6" w:rsidP="00286CD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</w:rPr>
      </w:pPr>
    </w:p>
    <w:p w14:paraId="2AC2F41E" w14:textId="77777777" w:rsidR="00286CD6" w:rsidRPr="00286CD6" w:rsidRDefault="00286CD6" w:rsidP="00286CD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/>
          <w:bCs/>
          <w:i/>
          <w:color w:val="000000"/>
          <w:u w:val="single"/>
        </w:rPr>
      </w:pPr>
      <w:r w:rsidRPr="00286CD6">
        <w:rPr>
          <w:rFonts w:ascii="Garamond" w:hAnsi="Garamond" w:cstheme="minorHAnsi"/>
          <w:b/>
          <w:bCs/>
          <w:i/>
          <w:color w:val="000000"/>
          <w:u w:val="single"/>
        </w:rPr>
        <w:t xml:space="preserve">Základné vyhotovenie NŠ: </w:t>
      </w:r>
    </w:p>
    <w:p w14:paraId="141BDAA6" w14:textId="77777777" w:rsidR="00286CD6" w:rsidRPr="00286CD6" w:rsidRDefault="00286CD6" w:rsidP="00286CD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b/>
          <w:bCs/>
          <w:color w:val="000000"/>
        </w:rPr>
        <w:t xml:space="preserve">A) Farebné vyhotovenie:  </w:t>
      </w:r>
      <w:r w:rsidRPr="00286CD6">
        <w:rPr>
          <w:rFonts w:ascii="Garamond" w:hAnsi="Garamond" w:cstheme="minorHAnsi"/>
          <w:bCs/>
          <w:color w:val="000000"/>
        </w:rPr>
        <w:t xml:space="preserve">bude ešte špecifikovaná objednávateľom, predbežne: </w:t>
      </w:r>
    </w:p>
    <w:p w14:paraId="0B9FCB2E" w14:textId="77777777" w:rsidR="00286CD6" w:rsidRPr="00286CD6" w:rsidRDefault="00286CD6" w:rsidP="00286C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- kabína a nadstavba -  červená, odtieň RAL 3000,</w:t>
      </w:r>
    </w:p>
    <w:p w14:paraId="0C425205" w14:textId="77777777" w:rsidR="00286CD6" w:rsidRPr="00286CD6" w:rsidRDefault="00286CD6" w:rsidP="00286C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- rám, nárazníky, rolety nadstavby  - sivá farba,</w:t>
      </w:r>
    </w:p>
    <w:p w14:paraId="67514708" w14:textId="77777777" w:rsidR="00286CD6" w:rsidRPr="00286CD6" w:rsidRDefault="00286CD6" w:rsidP="00286C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theme="minorHAnsi"/>
          <w:color w:val="000000"/>
        </w:rPr>
      </w:pPr>
    </w:p>
    <w:p w14:paraId="341EE71B" w14:textId="77777777" w:rsidR="00286CD6" w:rsidRPr="00286CD6" w:rsidRDefault="00286CD6" w:rsidP="00286CD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b/>
          <w:bCs/>
          <w:color w:val="000000"/>
        </w:rPr>
        <w:t xml:space="preserve">B)  Podvozok a motorová časť vozidla </w:t>
      </w:r>
    </w:p>
    <w:p w14:paraId="2094D18D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  <w:color w:val="000000"/>
        </w:rPr>
        <w:t xml:space="preserve">požadované minimálne technické parametre: </w:t>
      </w:r>
    </w:p>
    <w:p w14:paraId="0837C06E" w14:textId="77777777" w:rsidR="00286CD6" w:rsidRPr="00286CD6" w:rsidRDefault="00286CD6" w:rsidP="00286CD6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maximálna rýchlosť najmenej 85 km/h</w:t>
      </w:r>
    </w:p>
    <w:p w14:paraId="5DDDE3E5" w14:textId="77777777" w:rsidR="00286CD6" w:rsidRPr="00286CD6" w:rsidRDefault="00286CD6" w:rsidP="00286CD6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lastRenderedPageBreak/>
        <w:t>počet miest na sedenie 1+5 (2+4)</w:t>
      </w:r>
    </w:p>
    <w:p w14:paraId="247CC147" w14:textId="77777777" w:rsidR="00286CD6" w:rsidRPr="00286CD6" w:rsidRDefault="00286CD6" w:rsidP="00286CD6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prevodovka 6 synchronizovaných prevodových stupňov vpred a 1 vzad, pomoc pri radení SERVOSHIFT</w:t>
      </w:r>
    </w:p>
    <w:p w14:paraId="610F88A6" w14:textId="77777777" w:rsidR="00286CD6" w:rsidRPr="00286CD6" w:rsidRDefault="00286CD6" w:rsidP="00286CD6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počet náprav 2</w:t>
      </w:r>
    </w:p>
    <w:p w14:paraId="2BFA2990" w14:textId="77777777" w:rsidR="00286CD6" w:rsidRPr="00286CD6" w:rsidRDefault="00286CD6" w:rsidP="00286CD6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pohon náprav nepretržitá prevádzka v systéme 4x4 s medzi nápravovým diferenciálom, elektropneumatické ovládanie prevodových stupňov a medzi nápravový zámok</w:t>
      </w:r>
    </w:p>
    <w:p w14:paraId="37194A50" w14:textId="77777777" w:rsidR="00286CD6" w:rsidRPr="00286CD6" w:rsidRDefault="00286CD6" w:rsidP="00286CD6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motor o výkone minimálny výkon: 200 kW pri 2 100 ot./min</w:t>
      </w:r>
    </w:p>
    <w:p w14:paraId="6044A019" w14:textId="77777777" w:rsidR="00286CD6" w:rsidRPr="00286CD6" w:rsidRDefault="00286CD6" w:rsidP="00286CD6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krútiaci moment: 1 050 Nm od 950 do 1 600 ot./min</w:t>
      </w:r>
    </w:p>
    <w:p w14:paraId="43BED266" w14:textId="77777777" w:rsidR="00286CD6" w:rsidRPr="00286CD6" w:rsidRDefault="00286CD6" w:rsidP="00286CD6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výfuková brzda (min. 120 kW pri 2800 ot / min)</w:t>
      </w:r>
    </w:p>
    <w:p w14:paraId="0A9A5B70" w14:textId="77777777" w:rsidR="00286CD6" w:rsidRPr="00286CD6" w:rsidRDefault="00286CD6" w:rsidP="00286CD6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vybavenie systémom ABS</w:t>
      </w:r>
    </w:p>
    <w:p w14:paraId="5EB29CFF" w14:textId="77777777" w:rsidR="00286CD6" w:rsidRPr="00286CD6" w:rsidRDefault="00286CD6" w:rsidP="00286CD6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celková hmotnosť min. 12 ton najviac 14 ton</w:t>
      </w:r>
    </w:p>
    <w:p w14:paraId="053DBD27" w14:textId="77777777" w:rsidR="00286CD6" w:rsidRPr="00286CD6" w:rsidRDefault="00286CD6" w:rsidP="00286CD6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napätie elektrického príslušenstva 24 V s meničom napätia 12/24 V</w:t>
      </w:r>
    </w:p>
    <w:p w14:paraId="2C8E44D4" w14:textId="77777777" w:rsidR="00286CD6" w:rsidRPr="00286CD6" w:rsidRDefault="00286CD6" w:rsidP="00286CD6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batéria min. 185 Ah</w:t>
      </w:r>
    </w:p>
    <w:p w14:paraId="68F353AD" w14:textId="77777777" w:rsidR="00286CD6" w:rsidRPr="00286CD6" w:rsidRDefault="00286CD6" w:rsidP="00286CD6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rázvor náprav najmenej 3800 mm</w:t>
      </w:r>
    </w:p>
    <w:p w14:paraId="59DE0BCE" w14:textId="77777777" w:rsidR="00286CD6" w:rsidRPr="00286CD6" w:rsidRDefault="00286CD6" w:rsidP="00286CD6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pneumatiky: rozmer 365/85 R20 - jednotlivé kolesá, M. Profil XZL / XZL, oceľové ráfiky</w:t>
      </w:r>
    </w:p>
    <w:p w14:paraId="3677D69F" w14:textId="77777777" w:rsidR="00286CD6" w:rsidRPr="00286CD6" w:rsidRDefault="00286CD6" w:rsidP="00286CD6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prevádzkové brzdy všetky kotúčové brzdy, elektronické riadenie výroby vzduchu</w:t>
      </w:r>
    </w:p>
    <w:p w14:paraId="2E71641C" w14:textId="77777777" w:rsidR="00286CD6" w:rsidRPr="00286CD6" w:rsidRDefault="00286CD6" w:rsidP="00286CD6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vozidlo vybavené batériovým odpojovačom</w:t>
      </w:r>
    </w:p>
    <w:p w14:paraId="4F1A518D" w14:textId="77777777" w:rsidR="00286CD6" w:rsidRPr="00286CD6" w:rsidRDefault="00286CD6" w:rsidP="00286CD6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motor vznetový preplňovaný s priamym vstrekovaním</w:t>
      </w:r>
    </w:p>
    <w:p w14:paraId="3FB75DB9" w14:textId="77777777" w:rsidR="00286CD6" w:rsidRPr="00286CD6" w:rsidRDefault="00286CD6" w:rsidP="00286CD6">
      <w:pPr>
        <w:pStyle w:val="Odsekzoznamu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splnenie podmienok „Zákona O premávke na pozemných komunikáciách“, platného v čase vyhodnotenia verejnej súťaže a v čase predpokladanej realizácie dodávky v znení neskorších predpisov umožňujúcich jeho riadne prevádzkovanie na pozemných komunikáciách vrátane vyhotovenia technického preukazu podmieňujúceho vydanie EČV</w:t>
      </w:r>
    </w:p>
    <w:p w14:paraId="78935154" w14:textId="77777777" w:rsidR="00286CD6" w:rsidRPr="00286CD6" w:rsidRDefault="00286CD6" w:rsidP="00286CD6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hAnsi="Garamond" w:cstheme="minorHAnsi"/>
          <w:color w:val="000000"/>
        </w:rPr>
      </w:pPr>
    </w:p>
    <w:p w14:paraId="46A3FC86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  <w:color w:val="000000"/>
        </w:rPr>
        <w:t>systém studeného štartu predohrevom nasávaného vzduchu</w:t>
      </w:r>
    </w:p>
    <w:p w14:paraId="1C1B8802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  <w:color w:val="000000"/>
        </w:rPr>
        <w:t>pomoc pri rozjazde do kopca</w:t>
      </w:r>
    </w:p>
    <w:p w14:paraId="673D7AB5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  <w:color w:val="000000"/>
        </w:rPr>
        <w:t>asistent núdzového brzdenia (BAS)</w:t>
      </w:r>
    </w:p>
    <w:p w14:paraId="3C99649F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  <w:color w:val="000000"/>
        </w:rPr>
        <w:t>núdzové brzdové svetlo (EBL)</w:t>
      </w:r>
    </w:p>
    <w:p w14:paraId="63B5ECB2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  <w:color w:val="000000"/>
        </w:rPr>
        <w:t xml:space="preserve"> integrovaná zásuvka na dobíjanie akumulátorov, dopĺňanie tlakového vzduchu do brzdového systému a predohrevu motora v dobe prevádzkového kľudu vozidla musí byť zabudovaná v blízkosti nástupu vodiča do automobilu. Súčasťou dodávky musí byť aj dodanie integrovanej zástrčky.</w:t>
      </w:r>
    </w:p>
    <w:p w14:paraId="554646B3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  <w:color w:val="000000"/>
        </w:rPr>
        <w:t xml:space="preserve">všetky plniace otvory prevádzkových kvapalín musia byť ľahko prístupné </w:t>
      </w:r>
      <w:r w:rsidRPr="00286CD6">
        <w:rPr>
          <w:rFonts w:ascii="Garamond" w:hAnsi="Garamond" w:cstheme="minorHAnsi"/>
          <w:i/>
        </w:rPr>
        <w:t>zvyčajným, na tento účel používaným prostriedkom</w:t>
      </w:r>
    </w:p>
    <w:p w14:paraId="0413194C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</w:rPr>
        <w:t>vozidlo musí byť vybavené spájacím zariadením:</w:t>
      </w:r>
    </w:p>
    <w:p w14:paraId="6BBE2B09" w14:textId="77777777" w:rsidR="00286CD6" w:rsidRPr="00286CD6" w:rsidRDefault="00286CD6" w:rsidP="00286CD6">
      <w:pPr>
        <w:pStyle w:val="Odsekzoznamu"/>
        <w:numPr>
          <w:ilvl w:val="0"/>
          <w:numId w:val="43"/>
        </w:numPr>
        <w:spacing w:after="0" w:line="240" w:lineRule="auto"/>
        <w:ind w:left="851" w:hanging="283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</w:rPr>
        <w:t>vpredu pre vlečenie,</w:t>
      </w:r>
    </w:p>
    <w:p w14:paraId="7985DB79" w14:textId="77777777" w:rsidR="00286CD6" w:rsidRPr="00286CD6" w:rsidRDefault="00286CD6" w:rsidP="00286CD6">
      <w:pPr>
        <w:pStyle w:val="Odsekzoznamu"/>
        <w:numPr>
          <w:ilvl w:val="0"/>
          <w:numId w:val="43"/>
        </w:numPr>
        <w:spacing w:after="0" w:line="240" w:lineRule="auto"/>
        <w:ind w:left="851" w:hanging="283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</w:rPr>
        <w:t>vzadu na ťahanie prípojného vozidla hmotnosti najmenej 3t</w:t>
      </w:r>
    </w:p>
    <w:p w14:paraId="1F419DAE" w14:textId="77777777" w:rsidR="00286CD6" w:rsidRPr="00286CD6" w:rsidRDefault="00286CD6" w:rsidP="00286CD6">
      <w:pPr>
        <w:spacing w:after="0" w:line="240" w:lineRule="auto"/>
        <w:jc w:val="both"/>
        <w:rPr>
          <w:rFonts w:ascii="Garamond" w:hAnsi="Garamond" w:cstheme="minorHAnsi"/>
        </w:rPr>
      </w:pPr>
    </w:p>
    <w:p w14:paraId="334AE544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</w:rPr>
        <w:t>vozidlo musí byť vybavené spájacím zariadením s čapom 40 mm vzadu na ťahanie prípojného vozidla, vrátane vyvedenia spojky vzduchového okruhu a zásuvky pre elektrickú a brzdovú sústavu prípojného vozidla s 12 V a 24 V</w:t>
      </w:r>
    </w:p>
    <w:p w14:paraId="5B4A3F5D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</w:rPr>
        <w:t>stĺpik volantu vodiča musí byť nastaviteľný v dvoch smeroch (výška a sklon)</w:t>
      </w:r>
    </w:p>
    <w:p w14:paraId="4A6DAE92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</w:rPr>
        <w:t>výkon alternátora a kapacita akumulátora (alebo ich počet) musia byť dimenzované na súčasnú činnosť všetkých prídavných elektrických zariadení, ktoré nie sú napájané elektrocentrálou, pri voľnobežných otáčkach motora</w:t>
      </w:r>
    </w:p>
    <w:p w14:paraId="6CCF046F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</w:rPr>
        <w:t>vozidlo musí byť vybavené možnosťou štartovania z cudzieho zdroja v prípade vybitia vlastných akumulátorov</w:t>
      </w:r>
    </w:p>
    <w:p w14:paraId="5CE9F7A8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</w:rPr>
        <w:t>vozidlo musí byť vybavené mriežkami chrániace svetlomety</w:t>
      </w:r>
    </w:p>
    <w:p w14:paraId="16CEC013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</w:rPr>
        <w:t>LED denné svetlá</w:t>
      </w:r>
    </w:p>
    <w:p w14:paraId="14AB5CCA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</w:rPr>
        <w:t>minimálny objem palivovej nádrže 150l</w:t>
      </w:r>
    </w:p>
    <w:p w14:paraId="0D137A97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</w:rPr>
        <w:t>min. svetlá výška podvozku 330 mm, meraná od úrovne terénu po spodnú hranu diferenciálu pri zaťaženom vozidle</w:t>
      </w:r>
    </w:p>
    <w:p w14:paraId="3F52B817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</w:rPr>
        <w:t>elektrický ohrievač paliva vo filtri</w:t>
      </w:r>
    </w:p>
    <w:p w14:paraId="636D1DE6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</w:rPr>
        <w:t>vozidlo musí byť vybavené vonkajšou akustickou signalizáciou zaradenia spätného chodu (prerušovaný tón) o intenzite najmenej 80 dB a parkovacím asistentom s video prenosom do kabíny</w:t>
      </w:r>
    </w:p>
    <w:p w14:paraId="6C20EEB2" w14:textId="77777777" w:rsidR="00286CD6" w:rsidRPr="00286CD6" w:rsidRDefault="00286CD6" w:rsidP="00286CD6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6CD6">
        <w:rPr>
          <w:rFonts w:ascii="Garamond" w:hAnsi="Garamond" w:cstheme="minorHAnsi"/>
          <w:i/>
        </w:rPr>
        <w:t>vozidlo musí byť vybavené zvláštnym výstražným svetelným a zvláštnym výstražným zvukovým zariadením a rozhlasovým bez údržbovým zariadením v súlade s § 19 vyhlášky Ministerstva dopravy, pôšt a telekomunikácii Slovenskej republiky, ktoré tvoria:</w:t>
      </w:r>
    </w:p>
    <w:p w14:paraId="46722351" w14:textId="77777777" w:rsidR="00286CD6" w:rsidRPr="00286CD6" w:rsidRDefault="00286CD6" w:rsidP="00286CD6">
      <w:pPr>
        <w:spacing w:after="0" w:line="240" w:lineRule="auto"/>
        <w:ind w:firstLine="567"/>
        <w:jc w:val="both"/>
        <w:rPr>
          <w:rFonts w:ascii="Garamond" w:hAnsi="Garamond" w:cstheme="minorHAnsi"/>
          <w:u w:val="single"/>
        </w:rPr>
      </w:pPr>
      <w:r w:rsidRPr="00286CD6">
        <w:rPr>
          <w:rFonts w:ascii="Garamond" w:hAnsi="Garamond" w:cstheme="minorHAnsi"/>
          <w:u w:val="single"/>
        </w:rPr>
        <w:t>Svetelná časť:</w:t>
      </w:r>
    </w:p>
    <w:p w14:paraId="23C1AF9F" w14:textId="77777777" w:rsidR="00286CD6" w:rsidRPr="00286CD6" w:rsidRDefault="00286CD6" w:rsidP="00286CD6">
      <w:pPr>
        <w:pStyle w:val="Odsekzoznamu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</w:rPr>
        <w:t>na streche kabíny 2 ks zábleskové majáky/ majáková rampa (oranžová farba),</w:t>
      </w:r>
    </w:p>
    <w:p w14:paraId="587B2E64" w14:textId="77777777" w:rsidR="00286CD6" w:rsidRPr="00286CD6" w:rsidRDefault="00286CD6" w:rsidP="00286CD6">
      <w:pPr>
        <w:pStyle w:val="Odsekzoznamu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</w:rPr>
        <w:t>na prednej kapote (maske) 2 ks prídavné LED zábleskové svetlá (oranžová farba),</w:t>
      </w:r>
    </w:p>
    <w:p w14:paraId="08AFA50C" w14:textId="77777777" w:rsidR="00286CD6" w:rsidRPr="00286CD6" w:rsidRDefault="00286CD6" w:rsidP="00286CD6">
      <w:pPr>
        <w:pStyle w:val="Odsekzoznamu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</w:rPr>
        <w:t>na zadnej nadstavbovej časti po stranách 2 ks zábleskové majáky (oranžová farba),</w:t>
      </w:r>
    </w:p>
    <w:p w14:paraId="555B745B" w14:textId="77777777" w:rsidR="00286CD6" w:rsidRPr="00286CD6" w:rsidRDefault="00286CD6" w:rsidP="00286CD6">
      <w:pPr>
        <w:pStyle w:val="Odsekzoznamu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</w:rPr>
        <w:t>na zadnej nadstavbovej časti meniteľná Led diódová svetelná rampa (oranžová farba),</w:t>
      </w:r>
    </w:p>
    <w:p w14:paraId="308BAD56" w14:textId="77777777" w:rsidR="00286CD6" w:rsidRDefault="00286CD6" w:rsidP="00286CD6">
      <w:pPr>
        <w:spacing w:after="0" w:line="240" w:lineRule="auto"/>
        <w:jc w:val="both"/>
        <w:rPr>
          <w:rFonts w:ascii="Garamond" w:hAnsi="Garamond" w:cstheme="minorHAnsi"/>
        </w:rPr>
      </w:pPr>
    </w:p>
    <w:p w14:paraId="2E9AD3F9" w14:textId="77777777" w:rsidR="00286CD6" w:rsidRPr="00286CD6" w:rsidRDefault="00286CD6" w:rsidP="00286CD6">
      <w:pPr>
        <w:spacing w:after="0" w:line="240" w:lineRule="auto"/>
        <w:jc w:val="both"/>
        <w:rPr>
          <w:rFonts w:ascii="Garamond" w:hAnsi="Garamond" w:cstheme="minorHAnsi"/>
        </w:rPr>
      </w:pPr>
    </w:p>
    <w:p w14:paraId="798593C1" w14:textId="77777777" w:rsidR="00286CD6" w:rsidRPr="00286CD6" w:rsidRDefault="00286CD6" w:rsidP="00286CD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/>
          <w:color w:val="000000"/>
        </w:rPr>
      </w:pPr>
      <w:r w:rsidRPr="00286CD6">
        <w:rPr>
          <w:rFonts w:ascii="Garamond" w:hAnsi="Garamond" w:cstheme="minorHAnsi"/>
          <w:b/>
          <w:bCs/>
          <w:color w:val="000000"/>
        </w:rPr>
        <w:lastRenderedPageBreak/>
        <w:t xml:space="preserve">C)  </w:t>
      </w:r>
      <w:r w:rsidRPr="00286CD6">
        <w:rPr>
          <w:rFonts w:ascii="Garamond" w:hAnsi="Garamond" w:cstheme="minorHAnsi"/>
          <w:b/>
        </w:rPr>
        <w:t>Kabína vodiča a posádky</w:t>
      </w:r>
    </w:p>
    <w:p w14:paraId="14825950" w14:textId="77777777" w:rsidR="00286CD6" w:rsidRPr="00286CD6" w:rsidRDefault="00286CD6" w:rsidP="00286CD6">
      <w:pPr>
        <w:spacing w:after="0" w:line="240" w:lineRule="auto"/>
        <w:jc w:val="both"/>
        <w:rPr>
          <w:rFonts w:ascii="Garamond" w:hAnsi="Garamond" w:cstheme="minorHAnsi"/>
        </w:rPr>
      </w:pPr>
    </w:p>
    <w:p w14:paraId="67A911D3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musí byť samostatná štvordverová, so schodíkmi pre výstup do druhých dverí s bezprašným vetraním nasávaného vzduchu</w:t>
      </w:r>
    </w:p>
    <w:p w14:paraId="5C1DBB98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klimatizácia</w:t>
      </w:r>
    </w:p>
    <w:p w14:paraId="7BB29E4A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4 dvere otvárateľné do 90 °</w:t>
      </w:r>
    </w:p>
    <w:p w14:paraId="0E6F888D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predné sedadlá musia byť vybavené trojbodovými bezpečnostnými pásmi so samonavíjacím mechanizmom bezpečnostných pásov</w:t>
      </w:r>
    </w:p>
    <w:p w14:paraId="67D652E0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všetky sedadlá musia byť vybavené opierkami hlavy</w:t>
      </w:r>
    </w:p>
    <w:p w14:paraId="24364A6C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sedadlo vodiča a spolujazdca musí byť odpružené</w:t>
      </w:r>
    </w:p>
    <w:p w14:paraId="51D1CC0D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4-miestna zadná lavica s bezpečnostnými pásmi</w:t>
      </w:r>
    </w:p>
    <w:p w14:paraId="788DFF1D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úložný priestor pod sedadlom s objemom min. 250 litrov s podpornou rukoväťou</w:t>
      </w:r>
    </w:p>
    <w:p w14:paraId="7A80E70E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2 x min. 60 litrové úložné priestory za prednými sedadlami</w:t>
      </w:r>
    </w:p>
    <w:p w14:paraId="3E2CF71A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kompletné ADP ostatných členov posádky musia byť integrované v operadlách sedadiel</w:t>
      </w:r>
    </w:p>
    <w:p w14:paraId="5E107364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elektrické okná</w:t>
      </w:r>
    </w:p>
    <w:p w14:paraId="3827A017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digitálny tachograf</w:t>
      </w:r>
    </w:p>
    <w:p w14:paraId="6335673F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2 vyhrievané, diaľkovo ovládané spätné zrkadlá, 2 širokouhlé zrkadlá, rampové zrkadlo, predné prístupové zrkadlo</w:t>
      </w:r>
    </w:p>
    <w:p w14:paraId="12C6D460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prístrojové vybavenie kabíny musí spĺňať podmienky stanovené zákonom. o podmienkach prevádzky vozidiel v premávke na pozemných komunikáciách v znení neskorších predpisov, minimálne v rozsahu rýchlomer s počítadlom prejdenej vzdialenosti, hodiny, otáčkomer, palivomer, ukazovateľ teploty chladiacej kvapaliny motora, ukazovateľ plnenia vzduchových okruhov, , optická signalizácia zapojenia uzávierky diferenciálu, optická signalizácia používaných zariadení (osvetľovací stožiar, výstražné svetelné a zvukové zariadenie), a optická signalizácia otvorených roliet</w:t>
      </w:r>
    </w:p>
    <w:p w14:paraId="70CE1D58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sedadlá určené pre členov posádky musia byť v smere jazdy a svojou šírkou</w:t>
      </w:r>
    </w:p>
    <w:p w14:paraId="2E48BB32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nastaviteľný obmedzovač rýchlosti s ovládaním na volante (ASL)</w:t>
      </w:r>
    </w:p>
    <w:p w14:paraId="37423B51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tempomat s ovládaním na volante</w:t>
      </w:r>
    </w:p>
    <w:p w14:paraId="02EA5737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držiak na tablet s 2 portami USB-C</w:t>
      </w:r>
    </w:p>
    <w:p w14:paraId="732082B6" w14:textId="77777777" w:rsidR="00286CD6" w:rsidRPr="00286CD6" w:rsidRDefault="00286CD6" w:rsidP="00286CD6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Všeobecné požiadavky na prístrojové vybavenie:</w:t>
      </w:r>
    </w:p>
    <w:p w14:paraId="414386FE" w14:textId="77777777" w:rsidR="00286CD6" w:rsidRPr="00286CD6" w:rsidRDefault="00286CD6" w:rsidP="00286CD6">
      <w:pPr>
        <w:pStyle w:val="Odsekzoznamu"/>
        <w:numPr>
          <w:ilvl w:val="1"/>
          <w:numId w:val="45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</w:rPr>
        <w:t>meracie zariadenia, meradlá, kontrolné svetlá, regulátory a riadiace zariadenia inštalované pre všetky funkcie musia byť jasne čitateľné a prístupné z riadiaceho miesta,</w:t>
      </w:r>
    </w:p>
    <w:p w14:paraId="569E8707" w14:textId="77777777" w:rsidR="00286CD6" w:rsidRPr="00286CD6" w:rsidRDefault="00286CD6" w:rsidP="00286CD6">
      <w:pPr>
        <w:pStyle w:val="Odsekzoznamu"/>
        <w:numPr>
          <w:ilvl w:val="1"/>
          <w:numId w:val="45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</w:rPr>
        <w:t>riadenie a sledovanie činnosti všetkých zariadení musí byť možné aj za zníženej viditeľnosti a v úplnej tme,</w:t>
      </w:r>
    </w:p>
    <w:p w14:paraId="1AAEFFB2" w14:textId="77777777" w:rsidR="00286CD6" w:rsidRPr="00286CD6" w:rsidRDefault="00286CD6" w:rsidP="00286CD6">
      <w:pPr>
        <w:pStyle w:val="Odsekzoznamu"/>
        <w:numPr>
          <w:ilvl w:val="1"/>
          <w:numId w:val="45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</w:rPr>
        <w:t>prevádzkové funkcie motora, najmä teplota chladiacej kvapaliny, tlak vzduchu v brzdovom systéme, tlak oleja, musia byť strážené a signalizované pomocou akustického a optického zariadenia, pričom akustický signál musí byť tvorený oddeleným signalizačným zariadením. V prípade kvapalinového systému bŕzd je jeho vitálna funkcia strážená a signalizovaná.</w:t>
      </w:r>
    </w:p>
    <w:p w14:paraId="46941592" w14:textId="77777777" w:rsidR="00286CD6" w:rsidRPr="00286CD6" w:rsidRDefault="00286CD6" w:rsidP="00286CD6">
      <w:pPr>
        <w:spacing w:after="0" w:line="240" w:lineRule="auto"/>
        <w:jc w:val="both"/>
        <w:rPr>
          <w:rFonts w:ascii="Garamond" w:hAnsi="Garamond" w:cstheme="minorHAnsi"/>
        </w:rPr>
      </w:pPr>
    </w:p>
    <w:p w14:paraId="3A0C6DF0" w14:textId="77777777" w:rsidR="00286CD6" w:rsidRPr="00286CD6" w:rsidRDefault="00286CD6" w:rsidP="00286CD6">
      <w:pPr>
        <w:spacing w:after="0" w:line="240" w:lineRule="auto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  <w:b/>
          <w:bCs/>
          <w:color w:val="000000"/>
        </w:rPr>
        <w:t xml:space="preserve">C)  </w:t>
      </w:r>
      <w:r w:rsidRPr="00286CD6">
        <w:rPr>
          <w:rFonts w:ascii="Garamond" w:hAnsi="Garamond" w:cstheme="minorHAnsi"/>
          <w:b/>
        </w:rPr>
        <w:t>Nadstavba</w:t>
      </w:r>
    </w:p>
    <w:p w14:paraId="09E2593F" w14:textId="77777777" w:rsidR="00286CD6" w:rsidRPr="00286CD6" w:rsidRDefault="00286CD6" w:rsidP="00286CD6">
      <w:pPr>
        <w:pStyle w:val="Odsekzoznamu"/>
        <w:numPr>
          <w:ilvl w:val="0"/>
          <w:numId w:val="46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Všeobecné požiadavky:</w:t>
      </w:r>
    </w:p>
    <w:p w14:paraId="4B867D2F" w14:textId="77777777" w:rsidR="00286CD6" w:rsidRPr="00286CD6" w:rsidRDefault="00286CD6" w:rsidP="00286CD6">
      <w:pPr>
        <w:pStyle w:val="Odsekzoznamu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</w:rPr>
        <w:t>Musí byť vyhotovená ako samonosná, samostatná skriňová, z materiálu nepodliehajúcemu korózii (napr. nerez, hliník, kompozit), s úložnými priestormi uzatvorenými pevnými roletkami po stranách. Úložné priestory musia byť uzamykateľné. Otváranie priestorov pre uloženie náradia v spodnej časti nadstavby musí byť realizované pomocou výklopných alebo výsuvných plošín, ktoré po otvorení uľahčujú prístup a dosah k výbave uloženej v horných častiach nadstavby. Dosah na výbavu v horných častiach úložného priestoru nad nápravou musí byť zabezpečený jej umiestnením do výklopných držiakov (výklopných zásuviek) alebo výklopnou plošinou (schodom). Povrch plošín (schodov) musí byť opatrený protišmykovou úpravou.</w:t>
      </w:r>
    </w:p>
    <w:p w14:paraId="017D4FDE" w14:textId="77777777" w:rsidR="00286CD6" w:rsidRPr="00286CD6" w:rsidRDefault="00286CD6" w:rsidP="00286CD6">
      <w:pPr>
        <w:pStyle w:val="Odsekzoznamu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</w:rPr>
        <w:t>Strecha nadstavby musí byť so zvýšenou nosnosťou, umožňujúca pohyb najmenej dvoch osôb súčasne a bezpečné umiestnenie a upevnenie rozmernejších vecných prostriedkov. Priestor strechy nadstavby určený pre pohyb osôb musí byť zabezpečený protišmykovou povrchovou úpravou.</w:t>
      </w:r>
    </w:p>
    <w:p w14:paraId="3F6D9851" w14:textId="77777777" w:rsidR="00286CD6" w:rsidRPr="00286CD6" w:rsidRDefault="00286CD6" w:rsidP="00286CD6">
      <w:pPr>
        <w:pStyle w:val="Odsekzoznamu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</w:rPr>
        <w:t>Rozsvietenie LED osvetlenia úložných priestorov v nadstavbe po jeho otvorení, musí byť signalizované v kabíne vodiča.</w:t>
      </w:r>
    </w:p>
    <w:p w14:paraId="6A793CC2" w14:textId="77777777" w:rsidR="00286CD6" w:rsidRPr="00286CD6" w:rsidRDefault="00286CD6" w:rsidP="00286CD6">
      <w:pPr>
        <w:pStyle w:val="Odsekzoznamu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</w:rPr>
        <w:t>Umiestnenie výbavy a náradia, ktorým už obstarávateľ disponuje (upresneného v zozname), v nadstavbe vozidla musí byť riešené systémom s výklopnými, výsuvnými alebo otočnými viacúrovňovými zásuvkami a policami. Výška políc musí byť nastaviteľná na bočných hliníkových profiloch. Uloženie pohonných agregátov musí byť riešené na výsuvných alebo otočných plošinách.</w:t>
      </w:r>
    </w:p>
    <w:p w14:paraId="481CC1E8" w14:textId="77777777" w:rsidR="00286CD6" w:rsidRPr="00286CD6" w:rsidRDefault="00286CD6" w:rsidP="00286CD6">
      <w:pPr>
        <w:pStyle w:val="Odsekzoznamu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</w:rPr>
        <w:t>Výbava a príslušenstvo musí byť uložené v držiakoch a montážnych prvkoch zabraňujúcich nežiaducemu pohybu.</w:t>
      </w:r>
    </w:p>
    <w:p w14:paraId="1247BC8C" w14:textId="77777777" w:rsidR="00286CD6" w:rsidRPr="00286CD6" w:rsidRDefault="00286CD6" w:rsidP="00286CD6">
      <w:pPr>
        <w:pStyle w:val="Odsekzoznamu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</w:rPr>
        <w:t xml:space="preserve">Vybavenie políc vyrobených z hliníka, v systéme s možnosťou nastavenia </w:t>
      </w:r>
      <w:r w:rsidRPr="00286CD6">
        <w:rPr>
          <w:rFonts w:ascii="Garamond" w:hAnsi="Garamond" w:cstheme="minorHAnsi"/>
          <w:color w:val="000000"/>
        </w:rPr>
        <w:t xml:space="preserve">výšky políc </w:t>
      </w:r>
    </w:p>
    <w:p w14:paraId="65190379" w14:textId="77777777" w:rsidR="00286CD6" w:rsidRPr="00286CD6" w:rsidRDefault="00286CD6" w:rsidP="00286CD6">
      <w:pPr>
        <w:pStyle w:val="Odsekzoznamu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  <w:color w:val="000000"/>
        </w:rPr>
        <w:lastRenderedPageBreak/>
        <w:t>Po bočných stranách nadstavby musia byť umiestnené pracovné osvetľovacie telesá minimálne 2 ks ľavobok a 2 ks pravobok, ktoré umožňujú prácu aj pri zhoršenej viditeľnosti v okolí vozidla doplnené o LED osvetlovací pás po oboch stranách nadstavby.</w:t>
      </w:r>
    </w:p>
    <w:p w14:paraId="0BA73724" w14:textId="77777777" w:rsidR="00286CD6" w:rsidRPr="00286CD6" w:rsidRDefault="00286CD6" w:rsidP="00286CD6">
      <w:pPr>
        <w:pStyle w:val="Odsekzoznamu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  <w:color w:val="000000"/>
        </w:rPr>
        <w:t>Dvere a uzávery úložných priestorov, výsuvné alebo výklopné stúpačky, zásuvky a úložné dosky, ktoré v otvorenej polohe presahujú karosériu o viac ako 250 mm, musia byť označené svetelnou signalizáciou.</w:t>
      </w:r>
    </w:p>
    <w:p w14:paraId="28FB0F0F" w14:textId="77777777" w:rsidR="00286CD6" w:rsidRPr="00286CD6" w:rsidRDefault="00286CD6" w:rsidP="00286CD6">
      <w:pPr>
        <w:pStyle w:val="Odsekzoznamu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  <w:color w:val="000000"/>
        </w:rPr>
        <w:t>Všetky dvere, rolety a uzávery musia byť konštruované tak, aby nedošlo k náhodnému otvoreniu za jazdy alebo pri núdzovom brzdení. V otvorenej polohe musia byť zaistené proti samovoľnému zatvoreniu.</w:t>
      </w:r>
    </w:p>
    <w:p w14:paraId="427D8804" w14:textId="77777777" w:rsidR="00286CD6" w:rsidRPr="00286CD6" w:rsidRDefault="00286CD6" w:rsidP="00286CD6">
      <w:pPr>
        <w:pStyle w:val="Odsekzoznamu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  <w:color w:val="000000"/>
        </w:rPr>
        <w:t>Zásuvky a úložné dosky vo vnútri úložných priestorov musia byť v prepravnej polohe, t.j. pri úplnom zasunutí a pri pracovnej polohe, t.j. úplnom vysunutí samočinne bezpečne zaistiteľné.</w:t>
      </w:r>
    </w:p>
    <w:p w14:paraId="64D7EBED" w14:textId="77777777" w:rsidR="00286CD6" w:rsidRPr="00286CD6" w:rsidRDefault="00286CD6" w:rsidP="00286CD6">
      <w:pPr>
        <w:pStyle w:val="Odsekzoznamu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  <w:color w:val="000000"/>
        </w:rPr>
        <w:t>Priestory pre uloženie príslušenstva a výbavy musia byť vyhotovené tak, aby boli chránené proti striekajúcej a dažďovej vode.</w:t>
      </w:r>
    </w:p>
    <w:p w14:paraId="4A82C135" w14:textId="77777777" w:rsidR="00286CD6" w:rsidRPr="00286CD6" w:rsidRDefault="00286CD6" w:rsidP="00286CD6">
      <w:pPr>
        <w:pStyle w:val="Odsekzoznamu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  <w:color w:val="000000"/>
        </w:rPr>
        <w:t>Všetky rukoväte na nadstavbe, uzáveroch, zásuvkách a úložných plochách musia byť konštruované tak, aby ich použitie bolo možné v ochranných rukaviciach. Rovnako musia byť konštruované všetky ovládacie a manipulačné prvky, vrátane zaisťovacích mechanizmov pre uloženie príslušenstva a výbavy.</w:t>
      </w:r>
    </w:p>
    <w:p w14:paraId="153AED7E" w14:textId="77777777" w:rsidR="00286CD6" w:rsidRPr="00286CD6" w:rsidRDefault="00286CD6" w:rsidP="00286CD6">
      <w:pPr>
        <w:pStyle w:val="Odsekzoznamu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  <w:color w:val="000000"/>
        </w:rPr>
        <w:t>Elektrické zásuvky musia byť zreteľne označené hodnotou elektrického napätia.</w:t>
      </w:r>
    </w:p>
    <w:p w14:paraId="10B5A915" w14:textId="77777777" w:rsidR="00286CD6" w:rsidRPr="00286CD6" w:rsidRDefault="00286CD6" w:rsidP="00286CD6">
      <w:pPr>
        <w:pStyle w:val="Odsekzoznamu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  <w:color w:val="000000"/>
        </w:rPr>
        <w:t>Sada základného servisného náradia.</w:t>
      </w:r>
    </w:p>
    <w:p w14:paraId="242447D9" w14:textId="77777777" w:rsidR="00286CD6" w:rsidRPr="00286CD6" w:rsidRDefault="00286CD6" w:rsidP="00286CD6">
      <w:pPr>
        <w:pStyle w:val="Odsekzoznamu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  <w:color w:val="000000"/>
        </w:rPr>
        <w:t>Rezervné koleso.</w:t>
      </w:r>
    </w:p>
    <w:p w14:paraId="1EE512AC" w14:textId="77777777" w:rsidR="00286CD6" w:rsidRPr="00286CD6" w:rsidRDefault="00286CD6" w:rsidP="00286CD6">
      <w:pPr>
        <w:pStyle w:val="Odsekzoznamu"/>
        <w:numPr>
          <w:ilvl w:val="0"/>
          <w:numId w:val="4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  <w:color w:val="000000"/>
        </w:rPr>
        <w:t xml:space="preserve">Základná povinná výbava vozidla, hasiaci prístroj s konzolou, podkladacie kliny. </w:t>
      </w:r>
    </w:p>
    <w:p w14:paraId="550A04DC" w14:textId="77777777" w:rsidR="00286CD6" w:rsidRPr="00286CD6" w:rsidRDefault="00286CD6" w:rsidP="00286CD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</w:rPr>
      </w:pPr>
    </w:p>
    <w:p w14:paraId="7C69447C" w14:textId="77777777" w:rsidR="00286CD6" w:rsidRPr="00286CD6" w:rsidRDefault="00286CD6" w:rsidP="00286CD6">
      <w:pPr>
        <w:pStyle w:val="Odsekzoznamu"/>
        <w:numPr>
          <w:ilvl w:val="0"/>
          <w:numId w:val="46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6CD6">
        <w:rPr>
          <w:rFonts w:ascii="Garamond" w:hAnsi="Garamond" w:cstheme="minorHAnsi"/>
          <w:i/>
        </w:rPr>
        <w:t>Osvetľovací stožiar:</w:t>
      </w:r>
      <w:r w:rsidRPr="00286CD6">
        <w:rPr>
          <w:rFonts w:ascii="Garamond" w:hAnsi="Garamond" w:cstheme="minorHAnsi"/>
          <w:i/>
          <w:color w:val="000000"/>
        </w:rPr>
        <w:t xml:space="preserve"> </w:t>
      </w:r>
    </w:p>
    <w:p w14:paraId="6D753DB5" w14:textId="77777777" w:rsidR="00286CD6" w:rsidRPr="00286CD6" w:rsidRDefault="00286CD6" w:rsidP="00286CD6">
      <w:pPr>
        <w:pStyle w:val="Odsekzoznamu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993" w:hanging="294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Pneumaticky výsuvný stožiar s LED svetlami s celkovým svetelným tokom 30 000 lm, trvalo namontovaný na vozidle so zdvíhacím signálom na ovládacom paneli, napájaný inštaláciou podvozku,</w:t>
      </w:r>
    </w:p>
    <w:p w14:paraId="45CD41EA" w14:textId="77777777" w:rsidR="00286CD6" w:rsidRPr="00286CD6" w:rsidRDefault="00286CD6" w:rsidP="00286CD6">
      <w:pPr>
        <w:pStyle w:val="Odsekzoznamu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993" w:hanging="294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Elektrické vodiče napájajúce svetlomety nezasahujú do pohybov teleskopov,</w:t>
      </w:r>
    </w:p>
    <w:p w14:paraId="6E667CE8" w14:textId="77777777" w:rsidR="00286CD6" w:rsidRPr="00286CD6" w:rsidRDefault="00286CD6" w:rsidP="00286CD6">
      <w:pPr>
        <w:pStyle w:val="Odsekzoznamu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993" w:hanging="294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Výška rozloženého stožiara, meraná od zeme, na ktorej vozidlo stojí, k svietidlu horizontálne umiestnených reflektorov viac ako &gt; 4,5 m,</w:t>
      </w:r>
    </w:p>
    <w:p w14:paraId="6CD2B462" w14:textId="77777777" w:rsidR="00286CD6" w:rsidRPr="00286CD6" w:rsidRDefault="00286CD6" w:rsidP="00286CD6">
      <w:pPr>
        <w:pStyle w:val="Odsekzoznamu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993" w:hanging="294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Ovládanie otáčania svetlometov okolo zvislej osi a zmena uhla ich sklonu bude prebiehať od úrovne zeme,</w:t>
      </w:r>
    </w:p>
    <w:p w14:paraId="6A5F0737" w14:textId="77777777" w:rsidR="00286CD6" w:rsidRPr="00286CD6" w:rsidRDefault="00286CD6" w:rsidP="00286CD6">
      <w:pPr>
        <w:pStyle w:val="Odsekzoznamu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993" w:hanging="294"/>
        <w:jc w:val="both"/>
        <w:rPr>
          <w:rFonts w:ascii="Garamond" w:hAnsi="Garamond" w:cstheme="minorHAnsi"/>
          <w:color w:val="000000"/>
        </w:rPr>
      </w:pPr>
      <w:r w:rsidRPr="00286CD6">
        <w:rPr>
          <w:rFonts w:ascii="Garamond" w:hAnsi="Garamond" w:cstheme="minorHAnsi"/>
          <w:color w:val="000000"/>
        </w:rPr>
        <w:t>Stupeň krytia svetlometu:  IP 65</w:t>
      </w:r>
    </w:p>
    <w:p w14:paraId="5AA4AD4F" w14:textId="77777777" w:rsidR="00286CD6" w:rsidRPr="00286CD6" w:rsidRDefault="00286CD6" w:rsidP="00286CD6">
      <w:pPr>
        <w:spacing w:after="0" w:line="240" w:lineRule="auto"/>
        <w:jc w:val="both"/>
        <w:rPr>
          <w:rFonts w:ascii="Garamond" w:hAnsi="Garamond" w:cstheme="minorHAnsi"/>
        </w:rPr>
      </w:pPr>
    </w:p>
    <w:p w14:paraId="7A9991DA" w14:textId="77777777" w:rsidR="00286CD6" w:rsidRPr="00286CD6" w:rsidRDefault="00286CD6" w:rsidP="00286CD6">
      <w:pPr>
        <w:spacing w:after="0" w:line="240" w:lineRule="auto"/>
        <w:jc w:val="both"/>
        <w:rPr>
          <w:rFonts w:ascii="Garamond" w:hAnsi="Garamond" w:cstheme="minorHAnsi"/>
          <w:u w:val="single"/>
        </w:rPr>
      </w:pPr>
    </w:p>
    <w:p w14:paraId="707D5672" w14:textId="77777777" w:rsidR="00286CD6" w:rsidRPr="00286CD6" w:rsidRDefault="00286CD6" w:rsidP="00286CD6">
      <w:pPr>
        <w:spacing w:after="0" w:line="240" w:lineRule="auto"/>
        <w:jc w:val="both"/>
        <w:rPr>
          <w:rFonts w:ascii="Garamond" w:hAnsi="Garamond" w:cstheme="minorHAnsi"/>
          <w:u w:val="single"/>
        </w:rPr>
      </w:pPr>
      <w:r w:rsidRPr="00286CD6">
        <w:rPr>
          <w:rFonts w:ascii="Garamond" w:hAnsi="Garamond" w:cstheme="minorHAnsi"/>
          <w:u w:val="single"/>
        </w:rPr>
        <w:t>Doklady potrebné k prevzatiu vozidla:</w:t>
      </w:r>
    </w:p>
    <w:p w14:paraId="136A562B" w14:textId="77777777" w:rsidR="00286CD6" w:rsidRPr="00286CD6" w:rsidRDefault="00286CD6" w:rsidP="00286CD6">
      <w:pPr>
        <w:spacing w:after="0" w:line="240" w:lineRule="auto"/>
        <w:jc w:val="both"/>
        <w:rPr>
          <w:rFonts w:ascii="Garamond" w:hAnsi="Garamond" w:cstheme="minorHAnsi"/>
          <w:u w:val="single"/>
        </w:rPr>
      </w:pPr>
    </w:p>
    <w:p w14:paraId="717861BF" w14:textId="77777777" w:rsidR="00286CD6" w:rsidRPr="00286CD6" w:rsidRDefault="00286CD6" w:rsidP="00286CD6">
      <w:pPr>
        <w:pStyle w:val="Hlavika"/>
        <w:ind w:left="720"/>
        <w:jc w:val="both"/>
        <w:rPr>
          <w:rFonts w:ascii="Garamond" w:hAnsi="Garamond" w:cstheme="minorHAnsi"/>
        </w:rPr>
      </w:pPr>
      <w:r w:rsidRPr="00286CD6">
        <w:rPr>
          <w:rFonts w:ascii="Garamond" w:hAnsi="Garamond" w:cstheme="minorHAnsi"/>
        </w:rPr>
        <w:t>- všetky doklady potrebné k preberaniu vozidla – technický preukaz, servisná knižka, ...)</w:t>
      </w:r>
    </w:p>
    <w:p w14:paraId="324ACA15" w14:textId="77777777" w:rsidR="00286CD6" w:rsidRPr="00286CD6" w:rsidRDefault="00286CD6" w:rsidP="00286CD6">
      <w:pPr>
        <w:pStyle w:val="Zkladntext2"/>
        <w:ind w:left="720"/>
        <w:rPr>
          <w:rFonts w:ascii="Garamond" w:hAnsi="Garamond" w:cstheme="minorHAnsi"/>
          <w:sz w:val="22"/>
          <w:szCs w:val="22"/>
        </w:rPr>
      </w:pPr>
      <w:r w:rsidRPr="00286CD6">
        <w:rPr>
          <w:rFonts w:ascii="Garamond" w:hAnsi="Garamond" w:cstheme="minorHAnsi"/>
          <w:sz w:val="22"/>
          <w:szCs w:val="22"/>
        </w:rPr>
        <w:t>- protokol o zhode</w:t>
      </w:r>
    </w:p>
    <w:p w14:paraId="7A375E78" w14:textId="77777777" w:rsidR="00286CD6" w:rsidRPr="00286CD6" w:rsidRDefault="00286CD6" w:rsidP="00286CD6">
      <w:pPr>
        <w:pStyle w:val="Zkladntext2"/>
        <w:ind w:left="720"/>
        <w:rPr>
          <w:rFonts w:ascii="Garamond" w:hAnsi="Garamond" w:cstheme="minorHAnsi"/>
          <w:sz w:val="22"/>
          <w:szCs w:val="22"/>
        </w:rPr>
      </w:pPr>
      <w:r w:rsidRPr="00286CD6">
        <w:rPr>
          <w:rFonts w:ascii="Garamond" w:hAnsi="Garamond" w:cstheme="minorHAnsi"/>
          <w:sz w:val="22"/>
          <w:szCs w:val="22"/>
        </w:rPr>
        <w:t xml:space="preserve">- protokoly o vykonaných skúškach a revíziách (elektrické, vzduchové, tlakové, revízia </w:t>
      </w:r>
    </w:p>
    <w:p w14:paraId="39300F70" w14:textId="77777777" w:rsidR="00286CD6" w:rsidRPr="00286CD6" w:rsidRDefault="00286CD6" w:rsidP="00286CD6">
      <w:pPr>
        <w:pStyle w:val="Zkladntext2"/>
        <w:ind w:left="720"/>
        <w:rPr>
          <w:rFonts w:ascii="Garamond" w:hAnsi="Garamond" w:cstheme="minorHAnsi"/>
          <w:b/>
          <w:sz w:val="22"/>
          <w:szCs w:val="22"/>
        </w:rPr>
      </w:pPr>
      <w:r w:rsidRPr="00286CD6">
        <w:rPr>
          <w:rFonts w:ascii="Garamond" w:hAnsi="Garamond" w:cstheme="minorHAnsi"/>
          <w:sz w:val="22"/>
          <w:szCs w:val="22"/>
        </w:rPr>
        <w:t xml:space="preserve">   ťažného zariadenia a navijaka, majáky, ...)</w:t>
      </w:r>
    </w:p>
    <w:p w14:paraId="03CD209F" w14:textId="77777777" w:rsidR="00286CD6" w:rsidRPr="00286CD6" w:rsidRDefault="00286CD6" w:rsidP="00286CD6">
      <w:pPr>
        <w:pStyle w:val="Zkladntext2"/>
        <w:ind w:left="720"/>
        <w:rPr>
          <w:rFonts w:ascii="Garamond" w:hAnsi="Garamond" w:cstheme="minorHAnsi"/>
          <w:sz w:val="22"/>
          <w:szCs w:val="22"/>
        </w:rPr>
      </w:pPr>
      <w:r w:rsidRPr="00286CD6">
        <w:rPr>
          <w:rFonts w:ascii="Garamond" w:hAnsi="Garamond" w:cstheme="minorHAnsi"/>
          <w:sz w:val="22"/>
          <w:szCs w:val="22"/>
        </w:rPr>
        <w:t>- sprievodná dokumentácia k vozidlu v slovenskom jazyku 1 x v tlačenej forme aj + 1x na CD, resp. USB</w:t>
      </w:r>
    </w:p>
    <w:p w14:paraId="6F691A92" w14:textId="77777777" w:rsidR="00286CD6" w:rsidRPr="00286CD6" w:rsidRDefault="00286CD6" w:rsidP="00286CD6">
      <w:pPr>
        <w:pStyle w:val="Zkladntext2"/>
        <w:ind w:left="720"/>
        <w:rPr>
          <w:rFonts w:ascii="Garamond" w:hAnsi="Garamond" w:cstheme="minorHAnsi"/>
          <w:sz w:val="22"/>
          <w:szCs w:val="22"/>
        </w:rPr>
      </w:pPr>
      <w:r w:rsidRPr="00286CD6">
        <w:rPr>
          <w:rFonts w:ascii="Garamond" w:hAnsi="Garamond" w:cstheme="minorHAnsi"/>
          <w:sz w:val="22"/>
          <w:szCs w:val="22"/>
        </w:rPr>
        <w:t>- návod na obsluhu a údržbu v slovenskom jazyku 1x v tlačenej forme aj + 1xna CD, resp. USB</w:t>
      </w:r>
    </w:p>
    <w:p w14:paraId="0CA8F665" w14:textId="77777777" w:rsidR="00FD1A1D" w:rsidRDefault="00FD1A1D" w:rsidP="00FD1A1D">
      <w:pPr>
        <w:keepNext/>
        <w:keepLines/>
        <w:spacing w:after="0" w:line="240" w:lineRule="auto"/>
        <w:rPr>
          <w:rFonts w:ascii="Garamond" w:hAnsi="Garamond"/>
          <w:b/>
          <w:u w:val="single"/>
        </w:rPr>
      </w:pPr>
    </w:p>
    <w:p w14:paraId="4EDC200D" w14:textId="77777777" w:rsidR="00FD1A1D" w:rsidRDefault="00FD1A1D" w:rsidP="00FD1A1D">
      <w:pPr>
        <w:keepNext/>
        <w:keepLines/>
        <w:spacing w:after="0" w:line="240" w:lineRule="auto"/>
        <w:rPr>
          <w:rFonts w:ascii="Garamond" w:hAnsi="Garamond"/>
          <w:b/>
          <w:u w:val="single"/>
        </w:rPr>
      </w:pPr>
    </w:p>
    <w:p w14:paraId="701763CB" w14:textId="5FE2F969" w:rsidR="00FD1A1D" w:rsidRPr="00286CD6" w:rsidRDefault="00FD1A1D" w:rsidP="00FD1A1D">
      <w:pPr>
        <w:keepNext/>
        <w:keepLines/>
        <w:spacing w:after="0" w:line="240" w:lineRule="auto"/>
        <w:rPr>
          <w:rFonts w:ascii="Garamond" w:eastAsia="SimSun" w:hAnsi="Garamond" w:cs="Times New Roman"/>
          <w:b/>
          <w:color w:val="000000" w:themeColor="text1"/>
        </w:rPr>
      </w:pPr>
      <w:r>
        <w:rPr>
          <w:rFonts w:ascii="Garamond" w:hAnsi="Garamond"/>
          <w:b/>
          <w:u w:val="single"/>
        </w:rPr>
        <w:t>Cena Tovaru v EUR bez DPH: [</w:t>
      </w:r>
      <w:r w:rsidRPr="00FD1A1D">
        <w:rPr>
          <w:rFonts w:ascii="Garamond" w:hAnsi="Garamond"/>
          <w:b/>
          <w:highlight w:val="yellow"/>
          <w:u w:val="single"/>
        </w:rPr>
        <w:t>doplniť</w:t>
      </w:r>
      <w:r>
        <w:rPr>
          <w:rFonts w:ascii="Garamond" w:hAnsi="Garamond"/>
          <w:b/>
          <w:u w:val="single"/>
        </w:rPr>
        <w:t>]</w:t>
      </w:r>
    </w:p>
    <w:p w14:paraId="5CCE6DE1" w14:textId="77777777" w:rsidR="00C6547E" w:rsidRPr="00286CD6" w:rsidRDefault="00C6547E" w:rsidP="00121353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7C905C64" w14:textId="77777777" w:rsidR="00C6547E" w:rsidRPr="00286CD6" w:rsidRDefault="00C6547E" w:rsidP="00121353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1FD2C859" w14:textId="77777777" w:rsidR="00C6547E" w:rsidRPr="00286CD6" w:rsidRDefault="00C6547E" w:rsidP="00121353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23D8FB78" w14:textId="77777777" w:rsidR="00C6547E" w:rsidRPr="00286CD6" w:rsidRDefault="00C6547E" w:rsidP="00121353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1EE6A9B2" w14:textId="77777777" w:rsidR="00C6547E" w:rsidRPr="00286CD6" w:rsidRDefault="00C6547E" w:rsidP="00121353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78B5E2C2" w14:textId="77777777" w:rsidR="00C6547E" w:rsidRPr="00286CD6" w:rsidRDefault="00C6547E" w:rsidP="00121353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664ACF5E" w14:textId="440D3555" w:rsidR="00B04A73" w:rsidRPr="00286CD6" w:rsidRDefault="00B04A73" w:rsidP="00121353">
      <w:pPr>
        <w:keepNext/>
        <w:keepLines/>
        <w:spacing w:after="0" w:line="240" w:lineRule="auto"/>
        <w:rPr>
          <w:rFonts w:ascii="Garamond" w:eastAsia="SimSun" w:hAnsi="Garamond" w:cs="Times New Roman"/>
          <w:b/>
          <w:color w:val="000000" w:themeColor="text1"/>
        </w:rPr>
      </w:pPr>
      <w:r w:rsidRPr="00286CD6">
        <w:rPr>
          <w:rFonts w:ascii="Garamond" w:eastAsia="SimSun" w:hAnsi="Garamond" w:cs="Times New Roman"/>
          <w:b/>
          <w:color w:val="000000" w:themeColor="text1"/>
        </w:rPr>
        <w:br w:type="page"/>
      </w:r>
    </w:p>
    <w:p w14:paraId="6F6664D7" w14:textId="69F4DC97" w:rsidR="004722C1" w:rsidRPr="00286CD6" w:rsidRDefault="000534D3" w:rsidP="00121353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286CD6">
        <w:rPr>
          <w:rFonts w:ascii="Garamond" w:hAnsi="Garamond"/>
          <w:b/>
          <w:color w:val="000000" w:themeColor="text1"/>
        </w:rPr>
        <w:lastRenderedPageBreak/>
        <w:t>PODPISY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ZMLUVNÝCH</w:t>
      </w:r>
      <w:r w:rsidR="00384DF2" w:rsidRPr="00286CD6">
        <w:rPr>
          <w:rFonts w:ascii="Garamond" w:hAnsi="Garamond"/>
          <w:b/>
          <w:color w:val="000000" w:themeColor="text1"/>
        </w:rPr>
        <w:t xml:space="preserve"> </w:t>
      </w:r>
      <w:r w:rsidRPr="00286CD6">
        <w:rPr>
          <w:rFonts w:ascii="Garamond" w:hAnsi="Garamond"/>
          <w:b/>
          <w:color w:val="000000" w:themeColor="text1"/>
        </w:rPr>
        <w:t>STRÁN</w:t>
      </w:r>
    </w:p>
    <w:p w14:paraId="38BE8E89" w14:textId="77777777" w:rsidR="000534D3" w:rsidRPr="00286CD6" w:rsidRDefault="000534D3" w:rsidP="0012135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4E2F557A" w14:textId="77777777" w:rsidR="00A4742C" w:rsidRPr="00286CD6" w:rsidRDefault="00A4742C" w:rsidP="0012135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53817744" w14:textId="77777777" w:rsidR="00A4742C" w:rsidRPr="00286CD6" w:rsidRDefault="00A4742C" w:rsidP="0012135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4637839E" w14:textId="66BA195A" w:rsidR="004722C1" w:rsidRPr="00286CD6" w:rsidRDefault="004722C1" w:rsidP="0012135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286CD6">
        <w:rPr>
          <w:rStyle w:val="ra"/>
          <w:rFonts w:ascii="Garamond" w:hAnsi="Garamond"/>
          <w:color w:val="000000" w:themeColor="text1"/>
        </w:rPr>
        <w:t>V</w:t>
      </w:r>
      <w:r w:rsidR="00384DF2" w:rsidRPr="00286CD6">
        <w:rPr>
          <w:rStyle w:val="ra"/>
          <w:rFonts w:ascii="Garamond" w:hAnsi="Garamond"/>
          <w:color w:val="000000" w:themeColor="text1"/>
        </w:rPr>
        <w:t xml:space="preserve"> </w:t>
      </w:r>
      <w:r w:rsidRPr="00286CD6">
        <w:rPr>
          <w:rStyle w:val="ra"/>
          <w:rFonts w:ascii="Garamond" w:hAnsi="Garamond"/>
          <w:color w:val="000000" w:themeColor="text1"/>
        </w:rPr>
        <w:t>Bratislave</w:t>
      </w:r>
      <w:r w:rsidR="00384DF2" w:rsidRPr="00286CD6">
        <w:rPr>
          <w:rStyle w:val="ra"/>
          <w:rFonts w:ascii="Garamond" w:hAnsi="Garamond"/>
          <w:color w:val="000000" w:themeColor="text1"/>
        </w:rPr>
        <w:t xml:space="preserve"> </w:t>
      </w:r>
      <w:r w:rsidRPr="00286CD6">
        <w:rPr>
          <w:rStyle w:val="ra"/>
          <w:rFonts w:ascii="Garamond" w:hAnsi="Garamond"/>
          <w:color w:val="000000" w:themeColor="text1"/>
        </w:rPr>
        <w:t>dňa</w:t>
      </w:r>
      <w:r w:rsidR="00384DF2" w:rsidRPr="00286CD6">
        <w:rPr>
          <w:rStyle w:val="ra"/>
          <w:rFonts w:ascii="Garamond" w:hAnsi="Garamond"/>
          <w:color w:val="000000" w:themeColor="text1"/>
        </w:rPr>
        <w:t xml:space="preserve"> </w:t>
      </w:r>
      <w:r w:rsidRPr="00286CD6">
        <w:rPr>
          <w:rStyle w:val="ra"/>
          <w:rFonts w:ascii="Garamond" w:hAnsi="Garamond"/>
          <w:color w:val="000000" w:themeColor="text1"/>
        </w:rPr>
        <w:t>______________</w:t>
      </w:r>
    </w:p>
    <w:p w14:paraId="70015F1F" w14:textId="77777777" w:rsidR="00AB52D2" w:rsidRPr="00286CD6" w:rsidRDefault="00AB52D2" w:rsidP="0012135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7FAB25D7" w14:textId="785403D1" w:rsidR="00AB52D2" w:rsidRPr="00286CD6" w:rsidRDefault="00AB52D2" w:rsidP="00121353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286CD6">
        <w:rPr>
          <w:rStyle w:val="ra"/>
          <w:rFonts w:ascii="Garamond" w:hAnsi="Garamond"/>
          <w:b/>
          <w:color w:val="000000" w:themeColor="text1"/>
        </w:rPr>
        <w:t>Dopravný</w:t>
      </w:r>
      <w:r w:rsidR="00384DF2" w:rsidRPr="00286CD6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286CD6">
        <w:rPr>
          <w:rStyle w:val="ra"/>
          <w:rFonts w:ascii="Garamond" w:hAnsi="Garamond"/>
          <w:b/>
          <w:color w:val="000000" w:themeColor="text1"/>
        </w:rPr>
        <w:t>podnik</w:t>
      </w:r>
      <w:r w:rsidR="00384DF2" w:rsidRPr="00286CD6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286CD6">
        <w:rPr>
          <w:rStyle w:val="ra"/>
          <w:rFonts w:ascii="Garamond" w:hAnsi="Garamond"/>
          <w:b/>
          <w:color w:val="000000" w:themeColor="text1"/>
        </w:rPr>
        <w:t>Bratislava,</w:t>
      </w:r>
      <w:r w:rsidR="00384DF2" w:rsidRPr="00286CD6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286CD6">
        <w:rPr>
          <w:rStyle w:val="ra"/>
          <w:rFonts w:ascii="Garamond" w:hAnsi="Garamond"/>
          <w:b/>
          <w:color w:val="000000" w:themeColor="text1"/>
        </w:rPr>
        <w:t>akciová</w:t>
      </w:r>
      <w:r w:rsidR="00384DF2" w:rsidRPr="00286CD6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286CD6">
        <w:rPr>
          <w:rStyle w:val="ra"/>
          <w:rFonts w:ascii="Garamond" w:hAnsi="Garamond"/>
          <w:b/>
          <w:color w:val="000000" w:themeColor="text1"/>
        </w:rPr>
        <w:t>spoločnosť</w:t>
      </w:r>
    </w:p>
    <w:p w14:paraId="63D7936D" w14:textId="77777777" w:rsidR="00AB52D2" w:rsidRPr="00286CD6" w:rsidRDefault="00AB52D2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603FB335" w14:textId="6FEC7118" w:rsidR="00AB52D2" w:rsidRPr="00286CD6" w:rsidRDefault="00AB52D2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5CBB85DA" w14:textId="210AD7D6" w:rsidR="00610CC4" w:rsidRPr="00286CD6" w:rsidRDefault="00610CC4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3806E5D7" w14:textId="67B447E0" w:rsidR="00610CC4" w:rsidRPr="00286CD6" w:rsidRDefault="00610CC4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4800ABDD" w14:textId="77777777" w:rsidR="00A54AE9" w:rsidRPr="00286CD6" w:rsidRDefault="00A54AE9" w:rsidP="00A54AE9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 w:cs="Calibri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 xml:space="preserve">Meno : </w:t>
      </w:r>
      <w:r w:rsidRPr="00286CD6">
        <w:rPr>
          <w:rFonts w:ascii="Garamond" w:hAnsi="Garamond"/>
          <w:color w:val="000000" w:themeColor="text1"/>
        </w:rPr>
        <w:tab/>
      </w:r>
      <w:r w:rsidRPr="00286CD6">
        <w:rPr>
          <w:rFonts w:ascii="Garamond" w:hAnsi="Garamond"/>
          <w:color w:val="000000" w:themeColor="text1"/>
        </w:rPr>
        <w:tab/>
      </w:r>
      <w:r w:rsidRPr="00286CD6">
        <w:rPr>
          <w:rFonts w:ascii="Garamond" w:hAnsi="Garamond" w:cs="Calibri"/>
          <w:color w:val="000000" w:themeColor="text1"/>
        </w:rPr>
        <w:t>[</w:t>
      </w:r>
      <w:r w:rsidRPr="00286CD6">
        <w:rPr>
          <w:rFonts w:ascii="Garamond" w:hAnsi="Garamond" w:cs="Calibri"/>
          <w:color w:val="000000" w:themeColor="text1"/>
          <w:highlight w:val="yellow"/>
        </w:rPr>
        <w:t>doplniť</w:t>
      </w:r>
      <w:r w:rsidRPr="00286CD6">
        <w:rPr>
          <w:rFonts w:ascii="Garamond" w:hAnsi="Garamond" w:cs="Calibri"/>
          <w:color w:val="000000" w:themeColor="text1"/>
        </w:rPr>
        <w:t xml:space="preserve">] </w:t>
      </w:r>
    </w:p>
    <w:p w14:paraId="7438D6C3" w14:textId="5CCE2330" w:rsidR="00AB52D2" w:rsidRPr="00286CD6" w:rsidRDefault="00A54AE9" w:rsidP="00A54AE9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 xml:space="preserve">Funkcia : </w:t>
      </w:r>
      <w:r w:rsidRPr="00286CD6">
        <w:rPr>
          <w:rFonts w:ascii="Garamond" w:hAnsi="Garamond"/>
          <w:color w:val="000000" w:themeColor="text1"/>
        </w:rPr>
        <w:tab/>
      </w:r>
      <w:r w:rsidRPr="00286CD6">
        <w:rPr>
          <w:rFonts w:ascii="Garamond" w:hAnsi="Garamond" w:cs="Calibri"/>
          <w:color w:val="000000" w:themeColor="text1"/>
        </w:rPr>
        <w:t>[</w:t>
      </w:r>
      <w:r w:rsidRPr="00286CD6">
        <w:rPr>
          <w:rFonts w:ascii="Garamond" w:hAnsi="Garamond" w:cs="Calibri"/>
          <w:color w:val="000000" w:themeColor="text1"/>
          <w:highlight w:val="yellow"/>
        </w:rPr>
        <w:t>doplniť</w:t>
      </w:r>
      <w:r w:rsidRPr="00286CD6">
        <w:rPr>
          <w:rFonts w:ascii="Garamond" w:hAnsi="Garamond" w:cs="Calibri"/>
          <w:color w:val="000000" w:themeColor="text1"/>
        </w:rPr>
        <w:t>]</w:t>
      </w:r>
      <w:r w:rsidRPr="00286CD6">
        <w:rPr>
          <w:rFonts w:ascii="Garamond" w:hAnsi="Garamond"/>
          <w:color w:val="000000" w:themeColor="text1"/>
        </w:rPr>
        <w:tab/>
      </w:r>
    </w:p>
    <w:p w14:paraId="4393F47F" w14:textId="7BAC2C50" w:rsidR="00AB52D2" w:rsidRPr="00286CD6" w:rsidRDefault="00AB52D2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66D8B95F" w14:textId="234C631B" w:rsidR="00610CC4" w:rsidRPr="00286CD6" w:rsidRDefault="00610CC4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4482C45F" w14:textId="77777777" w:rsidR="00610CC4" w:rsidRPr="00286CD6" w:rsidRDefault="00610CC4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1E177724" w14:textId="77777777" w:rsidR="00AB52D2" w:rsidRPr="00286CD6" w:rsidRDefault="00AB52D2" w:rsidP="00121353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6B28C379" w14:textId="77777777" w:rsidR="00A54AE9" w:rsidRPr="00286CD6" w:rsidRDefault="00A54AE9" w:rsidP="00A54AE9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 w:cs="Calibri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 xml:space="preserve">Meno : </w:t>
      </w:r>
      <w:r w:rsidRPr="00286CD6">
        <w:rPr>
          <w:rFonts w:ascii="Garamond" w:hAnsi="Garamond"/>
          <w:color w:val="000000" w:themeColor="text1"/>
        </w:rPr>
        <w:tab/>
      </w:r>
      <w:r w:rsidRPr="00286CD6">
        <w:rPr>
          <w:rFonts w:ascii="Garamond" w:hAnsi="Garamond"/>
          <w:color w:val="000000" w:themeColor="text1"/>
        </w:rPr>
        <w:tab/>
      </w:r>
      <w:r w:rsidRPr="00286CD6">
        <w:rPr>
          <w:rFonts w:ascii="Garamond" w:hAnsi="Garamond" w:cs="Calibri"/>
          <w:color w:val="000000" w:themeColor="text1"/>
        </w:rPr>
        <w:t>[</w:t>
      </w:r>
      <w:r w:rsidRPr="00286CD6">
        <w:rPr>
          <w:rFonts w:ascii="Garamond" w:hAnsi="Garamond" w:cs="Calibri"/>
          <w:color w:val="000000" w:themeColor="text1"/>
          <w:highlight w:val="yellow"/>
        </w:rPr>
        <w:t>doplniť</w:t>
      </w:r>
      <w:r w:rsidRPr="00286CD6">
        <w:rPr>
          <w:rFonts w:ascii="Garamond" w:hAnsi="Garamond" w:cs="Calibri"/>
          <w:color w:val="000000" w:themeColor="text1"/>
        </w:rPr>
        <w:t xml:space="preserve">] </w:t>
      </w:r>
    </w:p>
    <w:p w14:paraId="24F5FDE7" w14:textId="15DFED66" w:rsidR="004722C1" w:rsidRPr="00286CD6" w:rsidRDefault="00A54AE9" w:rsidP="00A54AE9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 xml:space="preserve">Funkcia : </w:t>
      </w:r>
      <w:r w:rsidRPr="00286CD6">
        <w:rPr>
          <w:rFonts w:ascii="Garamond" w:hAnsi="Garamond"/>
          <w:color w:val="000000" w:themeColor="text1"/>
        </w:rPr>
        <w:tab/>
      </w:r>
      <w:r w:rsidRPr="00286CD6">
        <w:rPr>
          <w:rFonts w:ascii="Garamond" w:hAnsi="Garamond" w:cs="Calibri"/>
          <w:color w:val="000000" w:themeColor="text1"/>
        </w:rPr>
        <w:t>[</w:t>
      </w:r>
      <w:r w:rsidRPr="00286CD6">
        <w:rPr>
          <w:rFonts w:ascii="Garamond" w:hAnsi="Garamond" w:cs="Calibri"/>
          <w:color w:val="000000" w:themeColor="text1"/>
          <w:highlight w:val="yellow"/>
        </w:rPr>
        <w:t>doplniť</w:t>
      </w:r>
      <w:r w:rsidRPr="00286CD6">
        <w:rPr>
          <w:rFonts w:ascii="Garamond" w:hAnsi="Garamond" w:cs="Calibri"/>
          <w:color w:val="000000" w:themeColor="text1"/>
        </w:rPr>
        <w:t>]</w:t>
      </w:r>
      <w:r w:rsidRPr="00286CD6">
        <w:rPr>
          <w:rFonts w:ascii="Garamond" w:hAnsi="Garamond"/>
          <w:color w:val="000000" w:themeColor="text1"/>
        </w:rPr>
        <w:tab/>
      </w:r>
    </w:p>
    <w:p w14:paraId="6F1041F8" w14:textId="77777777" w:rsidR="00A54AE9" w:rsidRPr="00286CD6" w:rsidRDefault="00A54AE9" w:rsidP="00A54AE9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4CBFD431" w14:textId="77777777" w:rsidR="00A4742C" w:rsidRPr="00286CD6" w:rsidRDefault="00A4742C" w:rsidP="0012135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0DF795C4" w14:textId="77777777" w:rsidR="00E744AA" w:rsidRPr="00286CD6" w:rsidRDefault="00E744AA" w:rsidP="0012135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285E8567" w14:textId="6F0718F6" w:rsidR="00AB52D2" w:rsidRPr="00286CD6" w:rsidRDefault="00AB52D2" w:rsidP="00121353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286CD6">
        <w:rPr>
          <w:rStyle w:val="ra"/>
          <w:rFonts w:ascii="Garamond" w:hAnsi="Garamond"/>
          <w:color w:val="000000" w:themeColor="text1"/>
        </w:rPr>
        <w:t>V</w:t>
      </w:r>
      <w:r w:rsidR="00C2223F" w:rsidRPr="00286CD6">
        <w:rPr>
          <w:rStyle w:val="ra"/>
          <w:rFonts w:ascii="Garamond" w:hAnsi="Garamond"/>
          <w:color w:val="000000" w:themeColor="text1"/>
        </w:rPr>
        <w:t xml:space="preserve"> </w:t>
      </w:r>
      <w:r w:rsidR="00610CC4" w:rsidRPr="00286CD6">
        <w:rPr>
          <w:rFonts w:ascii="Garamond" w:hAnsi="Garamond" w:cs="Calibri"/>
          <w:color w:val="000000" w:themeColor="text1"/>
        </w:rPr>
        <w:t>[</w:t>
      </w:r>
      <w:r w:rsidR="00610CC4" w:rsidRPr="00286CD6">
        <w:rPr>
          <w:rFonts w:ascii="Garamond" w:hAnsi="Garamond" w:cs="Calibri"/>
          <w:color w:val="000000" w:themeColor="text1"/>
          <w:highlight w:val="yellow"/>
        </w:rPr>
        <w:t>doplniť</w:t>
      </w:r>
      <w:r w:rsidR="00610CC4" w:rsidRPr="00286CD6">
        <w:rPr>
          <w:rFonts w:ascii="Garamond" w:hAnsi="Garamond" w:cs="Calibri"/>
          <w:color w:val="000000" w:themeColor="text1"/>
        </w:rPr>
        <w:t xml:space="preserve">] </w:t>
      </w:r>
      <w:r w:rsidRPr="00286CD6">
        <w:rPr>
          <w:rStyle w:val="ra"/>
          <w:rFonts w:ascii="Garamond" w:hAnsi="Garamond"/>
          <w:color w:val="000000" w:themeColor="text1"/>
        </w:rPr>
        <w:t>dňa</w:t>
      </w:r>
      <w:r w:rsidR="00384DF2" w:rsidRPr="00286CD6">
        <w:rPr>
          <w:rStyle w:val="ra"/>
          <w:rFonts w:ascii="Garamond" w:hAnsi="Garamond"/>
          <w:color w:val="000000" w:themeColor="text1"/>
        </w:rPr>
        <w:t xml:space="preserve"> </w:t>
      </w:r>
      <w:r w:rsidRPr="00286CD6">
        <w:rPr>
          <w:rStyle w:val="ra"/>
          <w:rFonts w:ascii="Garamond" w:hAnsi="Garamond"/>
          <w:color w:val="000000" w:themeColor="text1"/>
        </w:rPr>
        <w:t>______________</w:t>
      </w:r>
    </w:p>
    <w:p w14:paraId="01DC63FC" w14:textId="77777777" w:rsidR="00A4742C" w:rsidRPr="00286CD6" w:rsidRDefault="00A4742C" w:rsidP="00121353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</w:p>
    <w:p w14:paraId="3903BC1F" w14:textId="7E559245" w:rsidR="00945ABA" w:rsidRPr="00286CD6" w:rsidRDefault="00610CC4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  <w:r w:rsidRPr="00286CD6">
        <w:rPr>
          <w:rFonts w:ascii="Garamond" w:hAnsi="Garamond" w:cs="Calibri"/>
          <w:color w:val="000000" w:themeColor="text1"/>
        </w:rPr>
        <w:t>[</w:t>
      </w:r>
      <w:r w:rsidRPr="00286CD6">
        <w:rPr>
          <w:rFonts w:ascii="Garamond" w:hAnsi="Garamond" w:cs="Calibri"/>
          <w:b/>
          <w:bCs/>
          <w:color w:val="000000" w:themeColor="text1"/>
          <w:highlight w:val="yellow"/>
        </w:rPr>
        <w:t>doplniť</w:t>
      </w:r>
      <w:r w:rsidRPr="00286CD6">
        <w:rPr>
          <w:rFonts w:ascii="Garamond" w:hAnsi="Garamond" w:cs="Calibri"/>
          <w:color w:val="000000" w:themeColor="text1"/>
        </w:rPr>
        <w:t>]</w:t>
      </w:r>
    </w:p>
    <w:p w14:paraId="08256151" w14:textId="15BA0E18" w:rsidR="000B50F7" w:rsidRPr="00286CD6" w:rsidRDefault="000B50F7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1DBB64D2" w14:textId="130A5C79" w:rsidR="00C2223F" w:rsidRPr="00286CD6" w:rsidRDefault="00C2223F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0F8A4E19" w14:textId="77777777" w:rsidR="00610CC4" w:rsidRPr="00286CD6" w:rsidRDefault="00610CC4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2C8EDEC1" w14:textId="00044CDC" w:rsidR="00610CC4" w:rsidRPr="00286CD6" w:rsidRDefault="00610CC4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jc w:val="left"/>
        <w:rPr>
          <w:rFonts w:ascii="Garamond" w:hAnsi="Garamond"/>
          <w:color w:val="000000" w:themeColor="text1"/>
        </w:rPr>
      </w:pPr>
    </w:p>
    <w:p w14:paraId="400556FC" w14:textId="77777777" w:rsidR="00610CC4" w:rsidRPr="00286CD6" w:rsidRDefault="00610CC4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jc w:val="left"/>
        <w:rPr>
          <w:rFonts w:ascii="Garamond" w:hAnsi="Garamond"/>
          <w:color w:val="000000" w:themeColor="text1"/>
        </w:rPr>
      </w:pPr>
    </w:p>
    <w:p w14:paraId="47AF257F" w14:textId="77777777" w:rsidR="00610CC4" w:rsidRPr="00286CD6" w:rsidRDefault="00C2223F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 w:cs="Calibri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 xml:space="preserve">Meno : </w:t>
      </w:r>
      <w:r w:rsidRPr="00286CD6">
        <w:rPr>
          <w:rFonts w:ascii="Garamond" w:hAnsi="Garamond"/>
          <w:color w:val="000000" w:themeColor="text1"/>
        </w:rPr>
        <w:tab/>
      </w:r>
      <w:r w:rsidRPr="00286CD6">
        <w:rPr>
          <w:rFonts w:ascii="Garamond" w:hAnsi="Garamond"/>
          <w:color w:val="000000" w:themeColor="text1"/>
        </w:rPr>
        <w:tab/>
      </w:r>
      <w:r w:rsidR="00610CC4" w:rsidRPr="00286CD6">
        <w:rPr>
          <w:rFonts w:ascii="Garamond" w:hAnsi="Garamond" w:cs="Calibri"/>
          <w:color w:val="000000" w:themeColor="text1"/>
        </w:rPr>
        <w:t>[</w:t>
      </w:r>
      <w:r w:rsidR="00610CC4" w:rsidRPr="00286CD6">
        <w:rPr>
          <w:rFonts w:ascii="Garamond" w:hAnsi="Garamond" w:cs="Calibri"/>
          <w:color w:val="000000" w:themeColor="text1"/>
          <w:highlight w:val="yellow"/>
        </w:rPr>
        <w:t>doplniť</w:t>
      </w:r>
      <w:r w:rsidR="00610CC4" w:rsidRPr="00286CD6">
        <w:rPr>
          <w:rFonts w:ascii="Garamond" w:hAnsi="Garamond" w:cs="Calibri"/>
          <w:color w:val="000000" w:themeColor="text1"/>
        </w:rPr>
        <w:t xml:space="preserve">] </w:t>
      </w:r>
    </w:p>
    <w:p w14:paraId="1A643212" w14:textId="616FA499" w:rsidR="00C2223F" w:rsidRPr="00286CD6" w:rsidRDefault="00C2223F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  <w:r w:rsidRPr="00286CD6">
        <w:rPr>
          <w:rFonts w:ascii="Garamond" w:hAnsi="Garamond"/>
          <w:color w:val="000000" w:themeColor="text1"/>
        </w:rPr>
        <w:t xml:space="preserve">Funkcia : </w:t>
      </w:r>
      <w:r w:rsidRPr="00286CD6">
        <w:rPr>
          <w:rFonts w:ascii="Garamond" w:hAnsi="Garamond"/>
          <w:color w:val="000000" w:themeColor="text1"/>
        </w:rPr>
        <w:tab/>
      </w:r>
      <w:r w:rsidR="00610CC4" w:rsidRPr="00286CD6">
        <w:rPr>
          <w:rFonts w:ascii="Garamond" w:hAnsi="Garamond" w:cs="Calibri"/>
          <w:color w:val="000000" w:themeColor="text1"/>
        </w:rPr>
        <w:t>[</w:t>
      </w:r>
      <w:r w:rsidR="00610CC4" w:rsidRPr="00286CD6">
        <w:rPr>
          <w:rFonts w:ascii="Garamond" w:hAnsi="Garamond" w:cs="Calibri"/>
          <w:color w:val="000000" w:themeColor="text1"/>
          <w:highlight w:val="yellow"/>
        </w:rPr>
        <w:t>doplniť</w:t>
      </w:r>
      <w:r w:rsidR="00610CC4" w:rsidRPr="00286CD6">
        <w:rPr>
          <w:rFonts w:ascii="Garamond" w:hAnsi="Garamond" w:cs="Calibri"/>
          <w:color w:val="000000" w:themeColor="text1"/>
        </w:rPr>
        <w:t>]</w:t>
      </w:r>
      <w:r w:rsidRPr="00286CD6">
        <w:rPr>
          <w:rFonts w:ascii="Garamond" w:hAnsi="Garamond"/>
          <w:color w:val="000000" w:themeColor="text1"/>
        </w:rPr>
        <w:tab/>
      </w:r>
      <w:r w:rsidRPr="00286CD6">
        <w:rPr>
          <w:rFonts w:ascii="Garamond" w:hAnsi="Garamond"/>
          <w:color w:val="000000" w:themeColor="text1"/>
        </w:rPr>
        <w:tab/>
      </w:r>
    </w:p>
    <w:p w14:paraId="10E19663" w14:textId="77777777" w:rsidR="00C2223F" w:rsidRPr="00286CD6" w:rsidRDefault="00C2223F" w:rsidP="00121353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70F551EC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0E54C10D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647EBC01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6CFF599D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1B1DC16A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5F91D034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77ED4CC7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65A77217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344F4F4C" w14:textId="77777777" w:rsidR="004722C1" w:rsidRPr="00286CD6" w:rsidRDefault="004722C1" w:rsidP="00121353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61A1E775" w14:textId="77777777" w:rsidR="004722C1" w:rsidRPr="00286CD6" w:rsidRDefault="004722C1" w:rsidP="00121353">
      <w:pPr>
        <w:keepNext/>
        <w:keepLines/>
        <w:spacing w:after="0" w:line="240" w:lineRule="auto"/>
        <w:contextualSpacing/>
        <w:rPr>
          <w:rFonts w:ascii="Garamond" w:eastAsia="Calibri" w:hAnsi="Garamond" w:cs="Times New Roman"/>
          <w:b/>
          <w:color w:val="000000" w:themeColor="text1"/>
        </w:rPr>
      </w:pPr>
    </w:p>
    <w:p w14:paraId="1B394CF9" w14:textId="77777777" w:rsidR="004722C1" w:rsidRPr="00286CD6" w:rsidRDefault="004722C1" w:rsidP="00121353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004A9B4B" w14:textId="77777777" w:rsidR="004722C1" w:rsidRPr="00286CD6" w:rsidRDefault="004722C1" w:rsidP="00121353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color w:val="000000" w:themeColor="text1"/>
        </w:rPr>
      </w:pPr>
    </w:p>
    <w:p w14:paraId="400F97C0" w14:textId="3F3EE728" w:rsidR="00A772DF" w:rsidRPr="00286CD6" w:rsidRDefault="00A772DF" w:rsidP="00121353">
      <w:pPr>
        <w:keepNext/>
        <w:keepLines/>
        <w:tabs>
          <w:tab w:val="left" w:pos="1418"/>
          <w:tab w:val="center" w:pos="4805"/>
          <w:tab w:val="left" w:pos="7680"/>
        </w:tabs>
        <w:spacing w:after="0" w:line="240" w:lineRule="auto"/>
        <w:rPr>
          <w:rFonts w:ascii="Garamond" w:hAnsi="Garamond"/>
          <w:color w:val="000000" w:themeColor="text1"/>
          <w:lang w:eastAsia="cs-CZ"/>
        </w:rPr>
      </w:pPr>
    </w:p>
    <w:p w14:paraId="6B36B26F" w14:textId="2C68426A" w:rsidR="000534D3" w:rsidRPr="00286CD6" w:rsidRDefault="000534D3" w:rsidP="00121353">
      <w:pPr>
        <w:keepNext/>
        <w:keepLines/>
        <w:spacing w:after="0" w:line="240" w:lineRule="auto"/>
        <w:rPr>
          <w:rFonts w:ascii="Garamond" w:hAnsi="Garamond"/>
          <w:color w:val="000000" w:themeColor="text1"/>
          <w:lang w:eastAsia="cs-CZ"/>
        </w:rPr>
      </w:pPr>
    </w:p>
    <w:p w14:paraId="36C89A2D" w14:textId="48CF76A1" w:rsidR="000534D3" w:rsidRPr="00286CD6" w:rsidRDefault="000534D3" w:rsidP="00121353">
      <w:pPr>
        <w:keepNext/>
        <w:keepLines/>
        <w:spacing w:after="0" w:line="240" w:lineRule="auto"/>
        <w:rPr>
          <w:rFonts w:ascii="Garamond" w:hAnsi="Garamond"/>
          <w:color w:val="000000" w:themeColor="text1"/>
          <w:lang w:eastAsia="cs-CZ"/>
        </w:rPr>
      </w:pPr>
    </w:p>
    <w:sectPr w:rsidR="000534D3" w:rsidRPr="00286CD6" w:rsidSect="00CA288F">
      <w:footerReference w:type="default" r:id="rId11"/>
      <w:pgSz w:w="11906" w:h="16838" w:code="9"/>
      <w:pgMar w:top="851" w:right="1274" w:bottom="851" w:left="851" w:header="709" w:footer="402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E629A" w14:textId="77777777" w:rsidR="0064066E" w:rsidRDefault="0064066E">
      <w:pPr>
        <w:spacing w:after="0" w:line="240" w:lineRule="auto"/>
      </w:pPr>
      <w:r>
        <w:separator/>
      </w:r>
    </w:p>
  </w:endnote>
  <w:endnote w:type="continuationSeparator" w:id="0">
    <w:p w14:paraId="728DE5F6" w14:textId="77777777" w:rsidR="0064066E" w:rsidRDefault="0064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3FF3" w14:textId="77777777" w:rsidR="00764787" w:rsidRPr="00A4742C" w:rsidRDefault="00764787" w:rsidP="00A474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30D26" w14:textId="77777777" w:rsidR="0064066E" w:rsidRDefault="0064066E">
      <w:pPr>
        <w:spacing w:after="0" w:line="240" w:lineRule="auto"/>
      </w:pPr>
      <w:r>
        <w:separator/>
      </w:r>
    </w:p>
  </w:footnote>
  <w:footnote w:type="continuationSeparator" w:id="0">
    <w:p w14:paraId="75EF7AB2" w14:textId="77777777" w:rsidR="0064066E" w:rsidRDefault="00640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A2B81FB8"/>
    <w:name w:val="WW8Num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19C7594"/>
    <w:multiLevelType w:val="multilevel"/>
    <w:tmpl w:val="880837A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Garamond" w:hAnsi="Garamond" w:cs="Arial"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C0F5B"/>
    <w:multiLevelType w:val="hybridMultilevel"/>
    <w:tmpl w:val="E5A477F8"/>
    <w:lvl w:ilvl="0" w:tplc="8A103088">
      <w:start w:val="1"/>
      <w:numFmt w:val="lowerLetter"/>
      <w:lvlText w:val="(%1)"/>
      <w:lvlJc w:val="left"/>
      <w:pPr>
        <w:ind w:left="1429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4758CD"/>
    <w:multiLevelType w:val="multilevel"/>
    <w:tmpl w:val="85767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none"/>
      <w:lvlText w:val="%2%1.10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%30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4A223A"/>
    <w:multiLevelType w:val="hybridMultilevel"/>
    <w:tmpl w:val="9E1C191C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9D3CFD"/>
    <w:multiLevelType w:val="hybridMultilevel"/>
    <w:tmpl w:val="0650AB3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A1418C0"/>
    <w:multiLevelType w:val="hybridMultilevel"/>
    <w:tmpl w:val="7EE8190C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445AC"/>
    <w:multiLevelType w:val="hybridMultilevel"/>
    <w:tmpl w:val="B9209B70"/>
    <w:lvl w:ilvl="0" w:tplc="B76064B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361740"/>
    <w:multiLevelType w:val="hybridMultilevel"/>
    <w:tmpl w:val="708055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26E713E">
      <w:start w:val="1"/>
      <w:numFmt w:val="bullet"/>
      <w:lvlText w:val="−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245100DA"/>
    <w:multiLevelType w:val="hybridMultilevel"/>
    <w:tmpl w:val="DE82D1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175558"/>
    <w:multiLevelType w:val="multilevel"/>
    <w:tmpl w:val="B1B61F1C"/>
    <w:lvl w:ilvl="0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9891947"/>
    <w:multiLevelType w:val="multilevel"/>
    <w:tmpl w:val="F8101C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9B41A50"/>
    <w:multiLevelType w:val="hybridMultilevel"/>
    <w:tmpl w:val="733AD504"/>
    <w:lvl w:ilvl="0" w:tplc="7C380742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5F3C6D"/>
    <w:multiLevelType w:val="hybridMultilevel"/>
    <w:tmpl w:val="C44293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CC69C4"/>
    <w:multiLevelType w:val="hybridMultilevel"/>
    <w:tmpl w:val="867A924E"/>
    <w:lvl w:ilvl="0" w:tplc="126AF436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3B2400EE"/>
    <w:multiLevelType w:val="hybridMultilevel"/>
    <w:tmpl w:val="01AC73A4"/>
    <w:lvl w:ilvl="0" w:tplc="CBBED4E6">
      <w:start w:val="1"/>
      <w:numFmt w:val="lowerLetter"/>
      <w:lvlText w:val="(%1)"/>
      <w:lvlJc w:val="left"/>
      <w:pPr>
        <w:ind w:left="1429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272604C"/>
    <w:multiLevelType w:val="hybridMultilevel"/>
    <w:tmpl w:val="99444EC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71743"/>
    <w:multiLevelType w:val="hybridMultilevel"/>
    <w:tmpl w:val="AB0693D8"/>
    <w:lvl w:ilvl="0" w:tplc="566E1B1A">
      <w:start w:val="1"/>
      <w:numFmt w:val="decimal"/>
      <w:lvlText w:val="6.%1"/>
      <w:lvlJc w:val="left"/>
      <w:pPr>
        <w:ind w:left="1429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3A71A89"/>
    <w:multiLevelType w:val="hybridMultilevel"/>
    <w:tmpl w:val="83909CC0"/>
    <w:lvl w:ilvl="0" w:tplc="B76064B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D5667"/>
    <w:multiLevelType w:val="hybridMultilevel"/>
    <w:tmpl w:val="FAA636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31" w15:restartNumberingAfterBreak="0">
    <w:nsid w:val="4939562E"/>
    <w:multiLevelType w:val="hybridMultilevel"/>
    <w:tmpl w:val="0BA4E058"/>
    <w:lvl w:ilvl="0" w:tplc="398C3278">
      <w:start w:val="1"/>
      <w:numFmt w:val="decimal"/>
      <w:lvlText w:val="6.%1"/>
      <w:lvlJc w:val="left"/>
      <w:pPr>
        <w:tabs>
          <w:tab w:val="num" w:pos="645"/>
        </w:tabs>
        <w:ind w:left="645" w:hanging="360"/>
      </w:pPr>
      <w:rPr>
        <w:rFonts w:hint="default"/>
        <w:sz w:val="20"/>
        <w:szCs w:val="2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4B1F2F63"/>
    <w:multiLevelType w:val="hybridMultilevel"/>
    <w:tmpl w:val="82A2F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B2451"/>
    <w:multiLevelType w:val="multilevel"/>
    <w:tmpl w:val="14FE94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4" w15:restartNumberingAfterBreak="0">
    <w:nsid w:val="5C127463"/>
    <w:multiLevelType w:val="singleLevel"/>
    <w:tmpl w:val="76645A4A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35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62BD4944"/>
    <w:multiLevelType w:val="hybridMultilevel"/>
    <w:tmpl w:val="19D2F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62518"/>
    <w:multiLevelType w:val="hybridMultilevel"/>
    <w:tmpl w:val="AA145138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B974A5D"/>
    <w:multiLevelType w:val="hybridMultilevel"/>
    <w:tmpl w:val="44468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D50665E"/>
    <w:multiLevelType w:val="hybridMultilevel"/>
    <w:tmpl w:val="D2D4B5D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7746349"/>
    <w:multiLevelType w:val="multilevel"/>
    <w:tmpl w:val="7EAAAB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A2D5D79"/>
    <w:multiLevelType w:val="hybridMultilevel"/>
    <w:tmpl w:val="4E2C6588"/>
    <w:lvl w:ilvl="0" w:tplc="6FAED6A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83CB0"/>
    <w:multiLevelType w:val="hybridMultilevel"/>
    <w:tmpl w:val="7DDE2DD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1C5A338A">
      <w:start w:val="1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C5109A9"/>
    <w:multiLevelType w:val="hybridMultilevel"/>
    <w:tmpl w:val="7D909D30"/>
    <w:lvl w:ilvl="0" w:tplc="263ACFF2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7E752131"/>
    <w:multiLevelType w:val="hybridMultilevel"/>
    <w:tmpl w:val="2CA2B4E2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059422">
    <w:abstractNumId w:val="41"/>
  </w:num>
  <w:num w:numId="2" w16cid:durableId="940339992">
    <w:abstractNumId w:val="30"/>
  </w:num>
  <w:num w:numId="3" w16cid:durableId="952537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4328414">
    <w:abstractNumId w:val="24"/>
  </w:num>
  <w:num w:numId="5" w16cid:durableId="870845143">
    <w:abstractNumId w:val="48"/>
  </w:num>
  <w:num w:numId="6" w16cid:durableId="1909730522">
    <w:abstractNumId w:val="20"/>
  </w:num>
  <w:num w:numId="7" w16cid:durableId="384647303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1503163">
    <w:abstractNumId w:val="5"/>
  </w:num>
  <w:num w:numId="9" w16cid:durableId="456489489">
    <w:abstractNumId w:val="9"/>
  </w:num>
  <w:num w:numId="10" w16cid:durableId="1474055416">
    <w:abstractNumId w:val="33"/>
  </w:num>
  <w:num w:numId="11" w16cid:durableId="1459059489">
    <w:abstractNumId w:val="39"/>
  </w:num>
  <w:num w:numId="12" w16cid:durableId="1383674021">
    <w:abstractNumId w:val="14"/>
  </w:num>
  <w:num w:numId="13" w16cid:durableId="502355175">
    <w:abstractNumId w:val="34"/>
  </w:num>
  <w:num w:numId="14" w16cid:durableId="1298142017">
    <w:abstractNumId w:val="27"/>
  </w:num>
  <w:num w:numId="15" w16cid:durableId="1167749314">
    <w:abstractNumId w:val="25"/>
  </w:num>
  <w:num w:numId="16" w16cid:durableId="1626815662">
    <w:abstractNumId w:val="16"/>
  </w:num>
  <w:num w:numId="17" w16cid:durableId="701975102">
    <w:abstractNumId w:val="35"/>
  </w:num>
  <w:num w:numId="18" w16cid:durableId="1083186784">
    <w:abstractNumId w:val="18"/>
  </w:num>
  <w:num w:numId="19" w16cid:durableId="1573350118">
    <w:abstractNumId w:val="21"/>
  </w:num>
  <w:num w:numId="20" w16cid:durableId="16464688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6181734">
    <w:abstractNumId w:val="19"/>
  </w:num>
  <w:num w:numId="22" w16cid:durableId="874469133">
    <w:abstractNumId w:val="12"/>
  </w:num>
  <w:num w:numId="23" w16cid:durableId="804397517">
    <w:abstractNumId w:val="43"/>
  </w:num>
  <w:num w:numId="24" w16cid:durableId="207181300">
    <w:abstractNumId w:val="26"/>
  </w:num>
  <w:num w:numId="25" w16cid:durableId="1414007634">
    <w:abstractNumId w:val="44"/>
  </w:num>
  <w:num w:numId="26" w16cid:durableId="1117069899">
    <w:abstractNumId w:val="37"/>
  </w:num>
  <w:num w:numId="27" w16cid:durableId="579486478">
    <w:abstractNumId w:val="8"/>
  </w:num>
  <w:num w:numId="28" w16cid:durableId="1666589710">
    <w:abstractNumId w:val="31"/>
  </w:num>
  <w:num w:numId="29" w16cid:durableId="1198785233">
    <w:abstractNumId w:val="49"/>
  </w:num>
  <w:num w:numId="30" w16cid:durableId="331955953">
    <w:abstractNumId w:val="4"/>
  </w:num>
  <w:num w:numId="31" w16cid:durableId="2130010738">
    <w:abstractNumId w:val="42"/>
  </w:num>
  <w:num w:numId="32" w16cid:durableId="1597979299">
    <w:abstractNumId w:val="11"/>
  </w:num>
  <w:num w:numId="33" w16cid:durableId="452137046">
    <w:abstractNumId w:val="17"/>
  </w:num>
  <w:num w:numId="34" w16cid:durableId="1643389043">
    <w:abstractNumId w:val="13"/>
  </w:num>
  <w:num w:numId="35" w16cid:durableId="380137385">
    <w:abstractNumId w:val="47"/>
  </w:num>
  <w:num w:numId="36" w16cid:durableId="674310693">
    <w:abstractNumId w:val="28"/>
  </w:num>
  <w:num w:numId="37" w16cid:durableId="627585006">
    <w:abstractNumId w:val="6"/>
  </w:num>
  <w:num w:numId="38" w16cid:durableId="1736778297">
    <w:abstractNumId w:val="7"/>
  </w:num>
  <w:num w:numId="39" w16cid:durableId="104274617">
    <w:abstractNumId w:val="23"/>
  </w:num>
  <w:num w:numId="40" w16cid:durableId="157771382">
    <w:abstractNumId w:val="40"/>
  </w:num>
  <w:num w:numId="41" w16cid:durableId="62604238">
    <w:abstractNumId w:val="45"/>
  </w:num>
  <w:num w:numId="42" w16cid:durableId="57478034">
    <w:abstractNumId w:val="10"/>
  </w:num>
  <w:num w:numId="43" w16cid:durableId="84306646">
    <w:abstractNumId w:val="38"/>
  </w:num>
  <w:num w:numId="44" w16cid:durableId="1943148349">
    <w:abstractNumId w:val="15"/>
  </w:num>
  <w:num w:numId="45" w16cid:durableId="1121847884">
    <w:abstractNumId w:val="32"/>
  </w:num>
  <w:num w:numId="46" w16cid:durableId="880744932">
    <w:abstractNumId w:val="29"/>
  </w:num>
  <w:num w:numId="47" w16cid:durableId="128322667">
    <w:abstractNumId w:val="36"/>
  </w:num>
  <w:num w:numId="48" w16cid:durableId="293292061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C8"/>
    <w:rsid w:val="00000733"/>
    <w:rsid w:val="000011BA"/>
    <w:rsid w:val="0001068D"/>
    <w:rsid w:val="000125C0"/>
    <w:rsid w:val="00016333"/>
    <w:rsid w:val="00024821"/>
    <w:rsid w:val="0004340D"/>
    <w:rsid w:val="00044FC9"/>
    <w:rsid w:val="00052A5F"/>
    <w:rsid w:val="000534D3"/>
    <w:rsid w:val="00057539"/>
    <w:rsid w:val="00060BBC"/>
    <w:rsid w:val="000672D4"/>
    <w:rsid w:val="00070635"/>
    <w:rsid w:val="000712E7"/>
    <w:rsid w:val="000732A6"/>
    <w:rsid w:val="00086900"/>
    <w:rsid w:val="00091943"/>
    <w:rsid w:val="00091AD2"/>
    <w:rsid w:val="00094446"/>
    <w:rsid w:val="00095020"/>
    <w:rsid w:val="000954A9"/>
    <w:rsid w:val="00096173"/>
    <w:rsid w:val="0009749D"/>
    <w:rsid w:val="000A74B6"/>
    <w:rsid w:val="000B24D6"/>
    <w:rsid w:val="000B50F7"/>
    <w:rsid w:val="000B7328"/>
    <w:rsid w:val="000B757F"/>
    <w:rsid w:val="000C2EB3"/>
    <w:rsid w:val="000D05BF"/>
    <w:rsid w:val="000E15DF"/>
    <w:rsid w:val="000E1A17"/>
    <w:rsid w:val="000E2A00"/>
    <w:rsid w:val="000F60DD"/>
    <w:rsid w:val="000F6B06"/>
    <w:rsid w:val="001001AA"/>
    <w:rsid w:val="0010387D"/>
    <w:rsid w:val="0010620A"/>
    <w:rsid w:val="001104F9"/>
    <w:rsid w:val="00112FF0"/>
    <w:rsid w:val="00121353"/>
    <w:rsid w:val="0013412B"/>
    <w:rsid w:val="00157199"/>
    <w:rsid w:val="001652BE"/>
    <w:rsid w:val="0016689A"/>
    <w:rsid w:val="001679BF"/>
    <w:rsid w:val="0017316C"/>
    <w:rsid w:val="0018028B"/>
    <w:rsid w:val="00183338"/>
    <w:rsid w:val="00184280"/>
    <w:rsid w:val="00190767"/>
    <w:rsid w:val="0019424E"/>
    <w:rsid w:val="001A2A90"/>
    <w:rsid w:val="001A6093"/>
    <w:rsid w:val="001A6FE5"/>
    <w:rsid w:val="001B3B38"/>
    <w:rsid w:val="001B55EB"/>
    <w:rsid w:val="001B69E0"/>
    <w:rsid w:val="001C01C8"/>
    <w:rsid w:val="001C3F21"/>
    <w:rsid w:val="001C708E"/>
    <w:rsid w:val="001D136C"/>
    <w:rsid w:val="001D1FC6"/>
    <w:rsid w:val="001D41C1"/>
    <w:rsid w:val="001D44B7"/>
    <w:rsid w:val="001E1F54"/>
    <w:rsid w:val="001E7B08"/>
    <w:rsid w:val="001F05DD"/>
    <w:rsid w:val="001F35EA"/>
    <w:rsid w:val="001F389B"/>
    <w:rsid w:val="001F4119"/>
    <w:rsid w:val="0020315E"/>
    <w:rsid w:val="00210489"/>
    <w:rsid w:val="0021289B"/>
    <w:rsid w:val="00213442"/>
    <w:rsid w:val="00215197"/>
    <w:rsid w:val="00215210"/>
    <w:rsid w:val="002327F8"/>
    <w:rsid w:val="002463B4"/>
    <w:rsid w:val="00247B29"/>
    <w:rsid w:val="00254641"/>
    <w:rsid w:val="0025591D"/>
    <w:rsid w:val="002571F9"/>
    <w:rsid w:val="0026744C"/>
    <w:rsid w:val="00272B99"/>
    <w:rsid w:val="00276D4B"/>
    <w:rsid w:val="00277415"/>
    <w:rsid w:val="00286CD6"/>
    <w:rsid w:val="00290492"/>
    <w:rsid w:val="00292F50"/>
    <w:rsid w:val="00295BB5"/>
    <w:rsid w:val="00295D47"/>
    <w:rsid w:val="002A0208"/>
    <w:rsid w:val="002A1734"/>
    <w:rsid w:val="002A3692"/>
    <w:rsid w:val="002A42CF"/>
    <w:rsid w:val="002B2B80"/>
    <w:rsid w:val="002C018C"/>
    <w:rsid w:val="002C1A66"/>
    <w:rsid w:val="002C1B5B"/>
    <w:rsid w:val="002C26B6"/>
    <w:rsid w:val="002C3882"/>
    <w:rsid w:val="002C52D2"/>
    <w:rsid w:val="002C7FD2"/>
    <w:rsid w:val="002D4A46"/>
    <w:rsid w:val="002E10C9"/>
    <w:rsid w:val="002E2E38"/>
    <w:rsid w:val="002E32EE"/>
    <w:rsid w:val="003070DC"/>
    <w:rsid w:val="00307931"/>
    <w:rsid w:val="00311915"/>
    <w:rsid w:val="00325D35"/>
    <w:rsid w:val="00327CD2"/>
    <w:rsid w:val="003316CA"/>
    <w:rsid w:val="00333AE5"/>
    <w:rsid w:val="00340609"/>
    <w:rsid w:val="0034144D"/>
    <w:rsid w:val="00350186"/>
    <w:rsid w:val="00363A8A"/>
    <w:rsid w:val="003664B8"/>
    <w:rsid w:val="00370E06"/>
    <w:rsid w:val="00374607"/>
    <w:rsid w:val="00375531"/>
    <w:rsid w:val="00384DF2"/>
    <w:rsid w:val="00384FA1"/>
    <w:rsid w:val="00390F31"/>
    <w:rsid w:val="00392F18"/>
    <w:rsid w:val="00395C2F"/>
    <w:rsid w:val="00397FC6"/>
    <w:rsid w:val="003A037D"/>
    <w:rsid w:val="003A316A"/>
    <w:rsid w:val="003B3693"/>
    <w:rsid w:val="003B4597"/>
    <w:rsid w:val="003B609E"/>
    <w:rsid w:val="003B6A12"/>
    <w:rsid w:val="003C1B1D"/>
    <w:rsid w:val="003C5E7B"/>
    <w:rsid w:val="003C6882"/>
    <w:rsid w:val="003C7FC8"/>
    <w:rsid w:val="003D1658"/>
    <w:rsid w:val="003D3445"/>
    <w:rsid w:val="003D68E1"/>
    <w:rsid w:val="003E1706"/>
    <w:rsid w:val="003E52B9"/>
    <w:rsid w:val="003E7525"/>
    <w:rsid w:val="003F003F"/>
    <w:rsid w:val="003F663C"/>
    <w:rsid w:val="00401070"/>
    <w:rsid w:val="00406DE4"/>
    <w:rsid w:val="00406E92"/>
    <w:rsid w:val="00407CB6"/>
    <w:rsid w:val="00412B85"/>
    <w:rsid w:val="00415974"/>
    <w:rsid w:val="004244D1"/>
    <w:rsid w:val="00430C4A"/>
    <w:rsid w:val="00437980"/>
    <w:rsid w:val="00441DAA"/>
    <w:rsid w:val="0044429B"/>
    <w:rsid w:val="00455B71"/>
    <w:rsid w:val="00457AA9"/>
    <w:rsid w:val="00463D4A"/>
    <w:rsid w:val="004701CB"/>
    <w:rsid w:val="00471D1E"/>
    <w:rsid w:val="004722C1"/>
    <w:rsid w:val="00476AB2"/>
    <w:rsid w:val="00480752"/>
    <w:rsid w:val="00483F16"/>
    <w:rsid w:val="00487C2D"/>
    <w:rsid w:val="00493614"/>
    <w:rsid w:val="004A2479"/>
    <w:rsid w:val="004A2ADF"/>
    <w:rsid w:val="004A2FEA"/>
    <w:rsid w:val="004A4B0F"/>
    <w:rsid w:val="004A67AD"/>
    <w:rsid w:val="004B1934"/>
    <w:rsid w:val="004B232B"/>
    <w:rsid w:val="004C0100"/>
    <w:rsid w:val="004C1F0F"/>
    <w:rsid w:val="004C3D4B"/>
    <w:rsid w:val="004C59B1"/>
    <w:rsid w:val="004C62A8"/>
    <w:rsid w:val="004C7802"/>
    <w:rsid w:val="004D3487"/>
    <w:rsid w:val="004D4D71"/>
    <w:rsid w:val="004D634A"/>
    <w:rsid w:val="004E0FD9"/>
    <w:rsid w:val="004E37FC"/>
    <w:rsid w:val="004E526C"/>
    <w:rsid w:val="004F29DA"/>
    <w:rsid w:val="004F772C"/>
    <w:rsid w:val="00505642"/>
    <w:rsid w:val="0051310E"/>
    <w:rsid w:val="0052378E"/>
    <w:rsid w:val="00526902"/>
    <w:rsid w:val="00537A72"/>
    <w:rsid w:val="0054009F"/>
    <w:rsid w:val="005443D8"/>
    <w:rsid w:val="00555110"/>
    <w:rsid w:val="00556E1E"/>
    <w:rsid w:val="00564D84"/>
    <w:rsid w:val="00566300"/>
    <w:rsid w:val="00570BEE"/>
    <w:rsid w:val="0057665A"/>
    <w:rsid w:val="0058049F"/>
    <w:rsid w:val="00582628"/>
    <w:rsid w:val="005853CD"/>
    <w:rsid w:val="00591778"/>
    <w:rsid w:val="00593F26"/>
    <w:rsid w:val="00594366"/>
    <w:rsid w:val="005948EF"/>
    <w:rsid w:val="0059788E"/>
    <w:rsid w:val="005B672B"/>
    <w:rsid w:val="005C4FD9"/>
    <w:rsid w:val="005C61B6"/>
    <w:rsid w:val="005D07F6"/>
    <w:rsid w:val="005D37B0"/>
    <w:rsid w:val="005D3D7C"/>
    <w:rsid w:val="005D63B4"/>
    <w:rsid w:val="005E589A"/>
    <w:rsid w:val="005E67EA"/>
    <w:rsid w:val="00610CC4"/>
    <w:rsid w:val="0061787F"/>
    <w:rsid w:val="00622FA5"/>
    <w:rsid w:val="006306ED"/>
    <w:rsid w:val="006328CD"/>
    <w:rsid w:val="0064066E"/>
    <w:rsid w:val="00660B3B"/>
    <w:rsid w:val="006661A1"/>
    <w:rsid w:val="00671BCC"/>
    <w:rsid w:val="006767C7"/>
    <w:rsid w:val="00677CD6"/>
    <w:rsid w:val="00683A76"/>
    <w:rsid w:val="00684C57"/>
    <w:rsid w:val="006856BF"/>
    <w:rsid w:val="00685F0D"/>
    <w:rsid w:val="00692BB0"/>
    <w:rsid w:val="00696F7F"/>
    <w:rsid w:val="006A1DB8"/>
    <w:rsid w:val="006A34E1"/>
    <w:rsid w:val="006A4F41"/>
    <w:rsid w:val="006B4DA1"/>
    <w:rsid w:val="006B7B89"/>
    <w:rsid w:val="006C14C3"/>
    <w:rsid w:val="006C15E3"/>
    <w:rsid w:val="006C3F46"/>
    <w:rsid w:val="006C4E64"/>
    <w:rsid w:val="006D23DC"/>
    <w:rsid w:val="006D4D75"/>
    <w:rsid w:val="006D7289"/>
    <w:rsid w:val="006E68DE"/>
    <w:rsid w:val="006F1F87"/>
    <w:rsid w:val="006F5789"/>
    <w:rsid w:val="00713808"/>
    <w:rsid w:val="00715A62"/>
    <w:rsid w:val="00721A73"/>
    <w:rsid w:val="0072406F"/>
    <w:rsid w:val="0072643D"/>
    <w:rsid w:val="00730830"/>
    <w:rsid w:val="00740E11"/>
    <w:rsid w:val="0074118C"/>
    <w:rsid w:val="007418BC"/>
    <w:rsid w:val="00751940"/>
    <w:rsid w:val="007541ED"/>
    <w:rsid w:val="00763159"/>
    <w:rsid w:val="00764787"/>
    <w:rsid w:val="007719D0"/>
    <w:rsid w:val="00772B0C"/>
    <w:rsid w:val="007848E4"/>
    <w:rsid w:val="00785DA9"/>
    <w:rsid w:val="007934F0"/>
    <w:rsid w:val="007948E6"/>
    <w:rsid w:val="007A1F87"/>
    <w:rsid w:val="007A2542"/>
    <w:rsid w:val="007A6550"/>
    <w:rsid w:val="007B1950"/>
    <w:rsid w:val="007B1FCB"/>
    <w:rsid w:val="007D0F69"/>
    <w:rsid w:val="007D21A2"/>
    <w:rsid w:val="007F1027"/>
    <w:rsid w:val="007F3F22"/>
    <w:rsid w:val="00806256"/>
    <w:rsid w:val="008105E7"/>
    <w:rsid w:val="00810AFB"/>
    <w:rsid w:val="00820CB3"/>
    <w:rsid w:val="00821A46"/>
    <w:rsid w:val="00825E22"/>
    <w:rsid w:val="00827951"/>
    <w:rsid w:val="008305DE"/>
    <w:rsid w:val="00830D1D"/>
    <w:rsid w:val="00834F64"/>
    <w:rsid w:val="00840C71"/>
    <w:rsid w:val="00853C3F"/>
    <w:rsid w:val="00856810"/>
    <w:rsid w:val="0086082E"/>
    <w:rsid w:val="0086417A"/>
    <w:rsid w:val="00867642"/>
    <w:rsid w:val="00871505"/>
    <w:rsid w:val="008740BB"/>
    <w:rsid w:val="0087437E"/>
    <w:rsid w:val="0087580A"/>
    <w:rsid w:val="00887D5E"/>
    <w:rsid w:val="00891379"/>
    <w:rsid w:val="00891472"/>
    <w:rsid w:val="00893621"/>
    <w:rsid w:val="00895F22"/>
    <w:rsid w:val="008B39FD"/>
    <w:rsid w:val="008B74B0"/>
    <w:rsid w:val="008C323C"/>
    <w:rsid w:val="008C6A16"/>
    <w:rsid w:val="008C6C2D"/>
    <w:rsid w:val="008D161B"/>
    <w:rsid w:val="008D17A5"/>
    <w:rsid w:val="008D3CCC"/>
    <w:rsid w:val="008D4C86"/>
    <w:rsid w:val="008E0D96"/>
    <w:rsid w:val="008E1F2C"/>
    <w:rsid w:val="008F146A"/>
    <w:rsid w:val="008F4E28"/>
    <w:rsid w:val="008F53B5"/>
    <w:rsid w:val="008F65A1"/>
    <w:rsid w:val="008F7145"/>
    <w:rsid w:val="009030D3"/>
    <w:rsid w:val="0090561F"/>
    <w:rsid w:val="00905EB8"/>
    <w:rsid w:val="00910A7F"/>
    <w:rsid w:val="00911199"/>
    <w:rsid w:val="009112B5"/>
    <w:rsid w:val="00911717"/>
    <w:rsid w:val="00915D58"/>
    <w:rsid w:val="0091748C"/>
    <w:rsid w:val="0092384A"/>
    <w:rsid w:val="00925E01"/>
    <w:rsid w:val="00927F44"/>
    <w:rsid w:val="00932121"/>
    <w:rsid w:val="00932950"/>
    <w:rsid w:val="0093623D"/>
    <w:rsid w:val="00944E9E"/>
    <w:rsid w:val="00945ABA"/>
    <w:rsid w:val="00946229"/>
    <w:rsid w:val="00946652"/>
    <w:rsid w:val="00951047"/>
    <w:rsid w:val="0095619B"/>
    <w:rsid w:val="00961B6C"/>
    <w:rsid w:val="00961CDE"/>
    <w:rsid w:val="00961D66"/>
    <w:rsid w:val="0096329C"/>
    <w:rsid w:val="009641F0"/>
    <w:rsid w:val="0096673C"/>
    <w:rsid w:val="00972205"/>
    <w:rsid w:val="00980104"/>
    <w:rsid w:val="00982305"/>
    <w:rsid w:val="00984FEA"/>
    <w:rsid w:val="00985AF9"/>
    <w:rsid w:val="00985C37"/>
    <w:rsid w:val="009951C5"/>
    <w:rsid w:val="009A6E65"/>
    <w:rsid w:val="009A75EC"/>
    <w:rsid w:val="009B520D"/>
    <w:rsid w:val="009B6630"/>
    <w:rsid w:val="009C1BF6"/>
    <w:rsid w:val="009C4402"/>
    <w:rsid w:val="009C4CF2"/>
    <w:rsid w:val="009C5B30"/>
    <w:rsid w:val="009D087F"/>
    <w:rsid w:val="009E0FD9"/>
    <w:rsid w:val="009F2929"/>
    <w:rsid w:val="009F2BFD"/>
    <w:rsid w:val="009F308F"/>
    <w:rsid w:val="009F65AC"/>
    <w:rsid w:val="00A03DA4"/>
    <w:rsid w:val="00A065E5"/>
    <w:rsid w:val="00A11F51"/>
    <w:rsid w:val="00A21479"/>
    <w:rsid w:val="00A223E5"/>
    <w:rsid w:val="00A23B99"/>
    <w:rsid w:val="00A243C6"/>
    <w:rsid w:val="00A43AFB"/>
    <w:rsid w:val="00A451E0"/>
    <w:rsid w:val="00A4742C"/>
    <w:rsid w:val="00A54AE9"/>
    <w:rsid w:val="00A60589"/>
    <w:rsid w:val="00A646D9"/>
    <w:rsid w:val="00A66D4E"/>
    <w:rsid w:val="00A70F0A"/>
    <w:rsid w:val="00A76489"/>
    <w:rsid w:val="00A772DF"/>
    <w:rsid w:val="00A83B49"/>
    <w:rsid w:val="00A84CA8"/>
    <w:rsid w:val="00A856BA"/>
    <w:rsid w:val="00A9086F"/>
    <w:rsid w:val="00A92ECC"/>
    <w:rsid w:val="00A93718"/>
    <w:rsid w:val="00A95979"/>
    <w:rsid w:val="00A97103"/>
    <w:rsid w:val="00AA0434"/>
    <w:rsid w:val="00AA1027"/>
    <w:rsid w:val="00AA7A50"/>
    <w:rsid w:val="00AB52D2"/>
    <w:rsid w:val="00AD2B14"/>
    <w:rsid w:val="00AE2228"/>
    <w:rsid w:val="00AE71B8"/>
    <w:rsid w:val="00AF232E"/>
    <w:rsid w:val="00AF5FBD"/>
    <w:rsid w:val="00B04A73"/>
    <w:rsid w:val="00B04BD5"/>
    <w:rsid w:val="00B12F0A"/>
    <w:rsid w:val="00B13040"/>
    <w:rsid w:val="00B13FED"/>
    <w:rsid w:val="00B17A13"/>
    <w:rsid w:val="00B33180"/>
    <w:rsid w:val="00B37723"/>
    <w:rsid w:val="00B40A8E"/>
    <w:rsid w:val="00B43266"/>
    <w:rsid w:val="00B45C3C"/>
    <w:rsid w:val="00B50931"/>
    <w:rsid w:val="00B54F06"/>
    <w:rsid w:val="00B64E9E"/>
    <w:rsid w:val="00B871B3"/>
    <w:rsid w:val="00B912E9"/>
    <w:rsid w:val="00B91322"/>
    <w:rsid w:val="00B93841"/>
    <w:rsid w:val="00B95B55"/>
    <w:rsid w:val="00BA052E"/>
    <w:rsid w:val="00BA0A8F"/>
    <w:rsid w:val="00BA400C"/>
    <w:rsid w:val="00BA7A61"/>
    <w:rsid w:val="00BC0B6C"/>
    <w:rsid w:val="00BC3389"/>
    <w:rsid w:val="00BC356A"/>
    <w:rsid w:val="00BD37EC"/>
    <w:rsid w:val="00BD66D4"/>
    <w:rsid w:val="00BD7C23"/>
    <w:rsid w:val="00BD7DDB"/>
    <w:rsid w:val="00BE006F"/>
    <w:rsid w:val="00BE32DB"/>
    <w:rsid w:val="00BE6733"/>
    <w:rsid w:val="00BE7842"/>
    <w:rsid w:val="00BF1865"/>
    <w:rsid w:val="00BF3904"/>
    <w:rsid w:val="00BF582B"/>
    <w:rsid w:val="00BF5AF6"/>
    <w:rsid w:val="00C07C84"/>
    <w:rsid w:val="00C07F59"/>
    <w:rsid w:val="00C17626"/>
    <w:rsid w:val="00C21BAC"/>
    <w:rsid w:val="00C2223F"/>
    <w:rsid w:val="00C30320"/>
    <w:rsid w:val="00C334ED"/>
    <w:rsid w:val="00C35115"/>
    <w:rsid w:val="00C3601C"/>
    <w:rsid w:val="00C418C4"/>
    <w:rsid w:val="00C4592F"/>
    <w:rsid w:val="00C52376"/>
    <w:rsid w:val="00C5612D"/>
    <w:rsid w:val="00C6547E"/>
    <w:rsid w:val="00C76135"/>
    <w:rsid w:val="00C81255"/>
    <w:rsid w:val="00C86A14"/>
    <w:rsid w:val="00C87A14"/>
    <w:rsid w:val="00C945DA"/>
    <w:rsid w:val="00C951C6"/>
    <w:rsid w:val="00C9575D"/>
    <w:rsid w:val="00C9708E"/>
    <w:rsid w:val="00CA0440"/>
    <w:rsid w:val="00CA1A63"/>
    <w:rsid w:val="00CA288F"/>
    <w:rsid w:val="00CA343A"/>
    <w:rsid w:val="00CA3D78"/>
    <w:rsid w:val="00CA5D5C"/>
    <w:rsid w:val="00CC575B"/>
    <w:rsid w:val="00CD0D59"/>
    <w:rsid w:val="00CD6B7E"/>
    <w:rsid w:val="00CE3DF5"/>
    <w:rsid w:val="00CE418B"/>
    <w:rsid w:val="00CF0199"/>
    <w:rsid w:val="00CF38F2"/>
    <w:rsid w:val="00CF6D25"/>
    <w:rsid w:val="00CF7548"/>
    <w:rsid w:val="00D0068B"/>
    <w:rsid w:val="00D16738"/>
    <w:rsid w:val="00D226F8"/>
    <w:rsid w:val="00D23071"/>
    <w:rsid w:val="00D245A6"/>
    <w:rsid w:val="00D27798"/>
    <w:rsid w:val="00D27949"/>
    <w:rsid w:val="00D3147B"/>
    <w:rsid w:val="00D35203"/>
    <w:rsid w:val="00D41401"/>
    <w:rsid w:val="00D469D0"/>
    <w:rsid w:val="00D46B69"/>
    <w:rsid w:val="00D60AD9"/>
    <w:rsid w:val="00D60D31"/>
    <w:rsid w:val="00D62CCD"/>
    <w:rsid w:val="00D636C9"/>
    <w:rsid w:val="00D65D7F"/>
    <w:rsid w:val="00D66EBD"/>
    <w:rsid w:val="00D70265"/>
    <w:rsid w:val="00D7243B"/>
    <w:rsid w:val="00D73FFB"/>
    <w:rsid w:val="00D82F62"/>
    <w:rsid w:val="00D8302B"/>
    <w:rsid w:val="00D839D3"/>
    <w:rsid w:val="00D84530"/>
    <w:rsid w:val="00D919E7"/>
    <w:rsid w:val="00D97F08"/>
    <w:rsid w:val="00DA174F"/>
    <w:rsid w:val="00DA2B7F"/>
    <w:rsid w:val="00DA37DC"/>
    <w:rsid w:val="00DB04EB"/>
    <w:rsid w:val="00DC24A6"/>
    <w:rsid w:val="00DC6573"/>
    <w:rsid w:val="00DC6D5F"/>
    <w:rsid w:val="00DE05AB"/>
    <w:rsid w:val="00DF2CC2"/>
    <w:rsid w:val="00E00061"/>
    <w:rsid w:val="00E01F30"/>
    <w:rsid w:val="00E0570D"/>
    <w:rsid w:val="00E10F5A"/>
    <w:rsid w:val="00E13460"/>
    <w:rsid w:val="00E33793"/>
    <w:rsid w:val="00E41D17"/>
    <w:rsid w:val="00E423B5"/>
    <w:rsid w:val="00E45C1D"/>
    <w:rsid w:val="00E50249"/>
    <w:rsid w:val="00E51761"/>
    <w:rsid w:val="00E523F8"/>
    <w:rsid w:val="00E55339"/>
    <w:rsid w:val="00E577C0"/>
    <w:rsid w:val="00E60EB4"/>
    <w:rsid w:val="00E72488"/>
    <w:rsid w:val="00E74197"/>
    <w:rsid w:val="00E744AA"/>
    <w:rsid w:val="00E762B1"/>
    <w:rsid w:val="00E76DD1"/>
    <w:rsid w:val="00E83A86"/>
    <w:rsid w:val="00E95A37"/>
    <w:rsid w:val="00E96A7B"/>
    <w:rsid w:val="00EA0B7B"/>
    <w:rsid w:val="00EA6D9E"/>
    <w:rsid w:val="00EB1042"/>
    <w:rsid w:val="00EB7ED3"/>
    <w:rsid w:val="00EC001D"/>
    <w:rsid w:val="00EC2735"/>
    <w:rsid w:val="00EC3A91"/>
    <w:rsid w:val="00ED0525"/>
    <w:rsid w:val="00ED3625"/>
    <w:rsid w:val="00ED38B3"/>
    <w:rsid w:val="00ED424E"/>
    <w:rsid w:val="00ED4526"/>
    <w:rsid w:val="00ED6704"/>
    <w:rsid w:val="00EE06E8"/>
    <w:rsid w:val="00EE521C"/>
    <w:rsid w:val="00EE55F3"/>
    <w:rsid w:val="00EE63C7"/>
    <w:rsid w:val="00F0073B"/>
    <w:rsid w:val="00F03419"/>
    <w:rsid w:val="00F2322F"/>
    <w:rsid w:val="00F274EB"/>
    <w:rsid w:val="00F2783A"/>
    <w:rsid w:val="00F313C7"/>
    <w:rsid w:val="00F35019"/>
    <w:rsid w:val="00F420FE"/>
    <w:rsid w:val="00F47A82"/>
    <w:rsid w:val="00F528ED"/>
    <w:rsid w:val="00F530AB"/>
    <w:rsid w:val="00F53551"/>
    <w:rsid w:val="00F62AD2"/>
    <w:rsid w:val="00F63627"/>
    <w:rsid w:val="00F653D5"/>
    <w:rsid w:val="00F65477"/>
    <w:rsid w:val="00F70D96"/>
    <w:rsid w:val="00F748F7"/>
    <w:rsid w:val="00F74BBE"/>
    <w:rsid w:val="00F751E2"/>
    <w:rsid w:val="00F76214"/>
    <w:rsid w:val="00F81D09"/>
    <w:rsid w:val="00F8429C"/>
    <w:rsid w:val="00F8461B"/>
    <w:rsid w:val="00F84711"/>
    <w:rsid w:val="00F847BD"/>
    <w:rsid w:val="00F91ECB"/>
    <w:rsid w:val="00F93BC7"/>
    <w:rsid w:val="00F95753"/>
    <w:rsid w:val="00FA07A5"/>
    <w:rsid w:val="00FA32A5"/>
    <w:rsid w:val="00FA5DC4"/>
    <w:rsid w:val="00FA7DE1"/>
    <w:rsid w:val="00FB5B91"/>
    <w:rsid w:val="00FB5FEE"/>
    <w:rsid w:val="00FB63F7"/>
    <w:rsid w:val="00FB73D2"/>
    <w:rsid w:val="00FC481C"/>
    <w:rsid w:val="00FC58A7"/>
    <w:rsid w:val="00FD1004"/>
    <w:rsid w:val="00FD1A1D"/>
    <w:rsid w:val="00FD4A1A"/>
    <w:rsid w:val="00FD5122"/>
    <w:rsid w:val="00FD6D33"/>
    <w:rsid w:val="00FE06B0"/>
    <w:rsid w:val="00FE75D5"/>
    <w:rsid w:val="00FF065B"/>
    <w:rsid w:val="00FF1001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282E9"/>
  <w15:docId w15:val="{FE3F0104-1022-4AD9-942C-E2AFCD7C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01C8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51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C01C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03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519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F03419"/>
    <w:pPr>
      <w:keepNext/>
      <w:spacing w:before="120" w:after="0" w:line="240" w:lineRule="auto"/>
      <w:ind w:left="6" w:hanging="6"/>
      <w:jc w:val="center"/>
      <w:outlineLvl w:val="4"/>
    </w:pPr>
    <w:rPr>
      <w:rFonts w:ascii="Times New Roman" w:eastAsia="Times New Roman" w:hAnsi="Times New Roman" w:cs="Times New Roman"/>
      <w:sz w:val="32"/>
      <w:szCs w:val="32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F03419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F03419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Nadpis9">
    <w:name w:val="heading 9"/>
    <w:basedOn w:val="Normlny"/>
    <w:next w:val="Normlny"/>
    <w:link w:val="Nadpis9Char"/>
    <w:unhideWhenUsed/>
    <w:qFormat/>
    <w:rsid w:val="00F03419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C01C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1C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1C01C8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01C8"/>
    <w:rPr>
      <w:rFonts w:eastAsiaTheme="minorEastAsia"/>
      <w:lang w:eastAsia="sk-SK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1C01C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C01C8"/>
    <w:rPr>
      <w:color w:val="0563C1" w:themeColor="hyperlink"/>
      <w:u w:val="single"/>
    </w:rPr>
  </w:style>
  <w:style w:type="paragraph" w:customStyle="1" w:styleId="AODefHead">
    <w:name w:val="AODefHead"/>
    <w:basedOn w:val="Normlny"/>
    <w:next w:val="AODefPara"/>
    <w:rsid w:val="001C01C8"/>
    <w:pPr>
      <w:numPr>
        <w:numId w:val="1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1C01C8"/>
    <w:pPr>
      <w:numPr>
        <w:ilvl w:val="1"/>
      </w:numPr>
      <w:outlineLvl w:val="6"/>
    </w:pPr>
  </w:style>
  <w:style w:type="paragraph" w:customStyle="1" w:styleId="AODocTxt">
    <w:name w:val="AODocTxt"/>
    <w:basedOn w:val="Normlny"/>
    <w:rsid w:val="001C01C8"/>
    <w:pPr>
      <w:numPr>
        <w:numId w:val="2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1C01C8"/>
    <w:pPr>
      <w:numPr>
        <w:ilvl w:val="1"/>
      </w:numPr>
    </w:pPr>
  </w:style>
  <w:style w:type="paragraph" w:customStyle="1" w:styleId="AODocTxtL2">
    <w:name w:val="AODocTxtL2"/>
    <w:basedOn w:val="AODocTxt"/>
    <w:rsid w:val="001C01C8"/>
    <w:pPr>
      <w:numPr>
        <w:ilvl w:val="2"/>
      </w:numPr>
    </w:pPr>
  </w:style>
  <w:style w:type="paragraph" w:customStyle="1" w:styleId="AODocTxtL3">
    <w:name w:val="AODocTxtL3"/>
    <w:basedOn w:val="AODocTxt"/>
    <w:rsid w:val="001C01C8"/>
    <w:pPr>
      <w:numPr>
        <w:ilvl w:val="3"/>
      </w:numPr>
    </w:pPr>
  </w:style>
  <w:style w:type="paragraph" w:customStyle="1" w:styleId="AODocTxtL4">
    <w:name w:val="AODocTxtL4"/>
    <w:basedOn w:val="AODocTxt"/>
    <w:rsid w:val="001C01C8"/>
    <w:pPr>
      <w:numPr>
        <w:ilvl w:val="4"/>
      </w:numPr>
    </w:pPr>
  </w:style>
  <w:style w:type="paragraph" w:customStyle="1" w:styleId="AODocTxtL5">
    <w:name w:val="AODocTxtL5"/>
    <w:basedOn w:val="AODocTxt"/>
    <w:rsid w:val="001C01C8"/>
    <w:pPr>
      <w:numPr>
        <w:ilvl w:val="5"/>
      </w:numPr>
    </w:pPr>
  </w:style>
  <w:style w:type="paragraph" w:customStyle="1" w:styleId="AODocTxtL6">
    <w:name w:val="AODocTxtL6"/>
    <w:basedOn w:val="AODocTxt"/>
    <w:rsid w:val="001C01C8"/>
    <w:pPr>
      <w:numPr>
        <w:ilvl w:val="6"/>
      </w:numPr>
    </w:pPr>
  </w:style>
  <w:style w:type="paragraph" w:customStyle="1" w:styleId="AODocTxtL7">
    <w:name w:val="AODocTxtL7"/>
    <w:basedOn w:val="AODocTxt"/>
    <w:rsid w:val="001C01C8"/>
    <w:pPr>
      <w:numPr>
        <w:ilvl w:val="7"/>
      </w:numPr>
    </w:pPr>
  </w:style>
  <w:style w:type="paragraph" w:customStyle="1" w:styleId="AODocTxtL8">
    <w:name w:val="AODocTxtL8"/>
    <w:basedOn w:val="AODocTxt"/>
    <w:rsid w:val="001C01C8"/>
    <w:pPr>
      <w:numPr>
        <w:ilvl w:val="8"/>
      </w:numPr>
    </w:pPr>
  </w:style>
  <w:style w:type="character" w:customStyle="1" w:styleId="ra">
    <w:name w:val="ra"/>
    <w:basedOn w:val="Predvolenpsmoodseku"/>
    <w:rsid w:val="001C01C8"/>
  </w:style>
  <w:style w:type="paragraph" w:customStyle="1" w:styleId="AONormal">
    <w:name w:val="AONormal"/>
    <w:rsid w:val="001C01C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1C01C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kladntext2">
    <w:name w:val="Body Text 2"/>
    <w:basedOn w:val="Normlny"/>
    <w:link w:val="Zkladntext2Char"/>
    <w:rsid w:val="001C01C8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1C01C8"/>
    <w:rPr>
      <w:rFonts w:ascii="Arial" w:eastAsia="Times New Roman" w:hAnsi="Arial" w:cs="Times New Roman"/>
      <w:sz w:val="14"/>
      <w:szCs w:val="1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43AF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43AFB"/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59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ienka1">
    <w:name w:val="Zmienka1"/>
    <w:basedOn w:val="Predvolenpsmoodseku"/>
    <w:uiPriority w:val="99"/>
    <w:semiHidden/>
    <w:unhideWhenUsed/>
    <w:rsid w:val="00E41D17"/>
    <w:rPr>
      <w:color w:val="2B579A"/>
      <w:shd w:val="clear" w:color="auto" w:fill="E6E6E6"/>
    </w:rPr>
  </w:style>
  <w:style w:type="character" w:customStyle="1" w:styleId="Nadpis1Char">
    <w:name w:val="Nadpis 1 Char"/>
    <w:basedOn w:val="Predvolenpsmoodseku"/>
    <w:link w:val="Nadpis1"/>
    <w:uiPriority w:val="9"/>
    <w:rsid w:val="00C951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443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443D8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5443D8"/>
    <w:rPr>
      <w:vertAlign w:val="superscript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785DA9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184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84280"/>
    <w:rPr>
      <w:rFonts w:ascii="Segoe UI" w:eastAsiaTheme="minorEastAsia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696F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6F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6F7F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696F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96F7F"/>
    <w:rPr>
      <w:rFonts w:eastAsiaTheme="minorEastAsia"/>
      <w:b/>
      <w:bCs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034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F03419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Nadpis61">
    <w:name w:val="Nadpis 6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F03419"/>
  </w:style>
  <w:style w:type="character" w:customStyle="1" w:styleId="Nadpis6Char">
    <w:name w:val="Nadpis 6 Char"/>
    <w:basedOn w:val="Predvolenpsmoodseku"/>
    <w:link w:val="Nadpis6"/>
    <w:uiPriority w:val="9"/>
    <w:rsid w:val="00F03419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Nadpis7Char">
    <w:name w:val="Nadpis 7 Char"/>
    <w:basedOn w:val="Predvolenpsmoodseku"/>
    <w:link w:val="Nadpis7"/>
    <w:rsid w:val="00F03419"/>
    <w:rPr>
      <w:rFonts w:ascii="Cambria" w:eastAsia="Times New Roman" w:hAnsi="Cambria" w:cs="Times New Roman"/>
      <w:i/>
      <w:iCs/>
      <w:color w:val="404040"/>
      <w:lang w:eastAsia="en-US"/>
    </w:rPr>
  </w:style>
  <w:style w:type="character" w:customStyle="1" w:styleId="Nadpis9Char">
    <w:name w:val="Nadpis 9 Char"/>
    <w:basedOn w:val="Predvolenpsmoodseku"/>
    <w:link w:val="Nadpis9"/>
    <w:rsid w:val="00F03419"/>
    <w:rPr>
      <w:rFonts w:ascii="Cambria" w:eastAsia="Times New Roman" w:hAnsi="Cambria" w:cs="Times New Roman"/>
      <w:i/>
      <w:iCs/>
      <w:color w:val="404040"/>
      <w:lang w:eastAsia="en-US"/>
    </w:rPr>
  </w:style>
  <w:style w:type="character" w:styleId="Vrazn">
    <w:name w:val="Strong"/>
    <w:uiPriority w:val="22"/>
    <w:qFormat/>
    <w:rsid w:val="00F03419"/>
    <w:rPr>
      <w:b/>
      <w:bCs/>
    </w:rPr>
  </w:style>
  <w:style w:type="paragraph" w:styleId="Zarkazkladnhotextu2">
    <w:name w:val="Body Text Indent 2"/>
    <w:basedOn w:val="Normlny"/>
    <w:link w:val="Zarkazkladnhotextu2Char"/>
    <w:rsid w:val="00F034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03419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F03419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F03419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F0341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F0341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F0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F0341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F0341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F03419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03419"/>
    <w:rPr>
      <w:rFonts w:ascii="Consolas" w:eastAsia="Calibri" w:hAnsi="Consolas" w:cs="Times New Roman"/>
      <w:sz w:val="21"/>
      <w:szCs w:val="21"/>
    </w:rPr>
  </w:style>
  <w:style w:type="paragraph" w:customStyle="1" w:styleId="C1b">
    <w:name w:val="C1b"/>
    <w:basedOn w:val="Normlny"/>
    <w:next w:val="Normlny"/>
    <w:rsid w:val="00F03419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34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table" w:customStyle="1" w:styleId="Mriekatabuky11">
    <w:name w:val="Mriežka tabuľky11"/>
    <w:basedOn w:val="Normlnatabuka"/>
    <w:next w:val="Mriekatabuky"/>
    <w:uiPriority w:val="39"/>
    <w:rsid w:val="00F0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F0341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F03419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y"/>
    <w:link w:val="Zkladntext3Char"/>
    <w:uiPriority w:val="99"/>
    <w:rsid w:val="00F034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03419"/>
    <w:rPr>
      <w:rFonts w:ascii="Times New Roman" w:eastAsia="Times New Roman" w:hAnsi="Times New Roman" w:cs="Times New Roman"/>
      <w:sz w:val="16"/>
      <w:szCs w:val="16"/>
    </w:rPr>
  </w:style>
  <w:style w:type="paragraph" w:styleId="Podtitul">
    <w:name w:val="Subtitle"/>
    <w:basedOn w:val="Normlny"/>
    <w:link w:val="PodtitulChar"/>
    <w:qFormat/>
    <w:rsid w:val="00F034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F0341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y"/>
    <w:rsid w:val="00F03419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paragraph" w:styleId="Bezriadkovania">
    <w:name w:val="No Spacing"/>
    <w:link w:val="BezriadkovaniaChar"/>
    <w:uiPriority w:val="1"/>
    <w:qFormat/>
    <w:rsid w:val="00F0341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zoznamu11">
    <w:name w:val="Bez zoznamu11"/>
    <w:next w:val="Bezzoznamu"/>
    <w:uiPriority w:val="99"/>
    <w:semiHidden/>
    <w:unhideWhenUsed/>
    <w:rsid w:val="00F03419"/>
  </w:style>
  <w:style w:type="character" w:styleId="PouitHypertextovPrepojenie">
    <w:name w:val="FollowedHyperlink"/>
    <w:basedOn w:val="Predvolenpsmoodseku"/>
    <w:uiPriority w:val="99"/>
    <w:unhideWhenUsed/>
    <w:rsid w:val="00F03419"/>
    <w:rPr>
      <w:color w:val="800080"/>
      <w:u w:val="single"/>
    </w:rPr>
  </w:style>
  <w:style w:type="paragraph" w:customStyle="1" w:styleId="xl107">
    <w:name w:val="xl107"/>
    <w:basedOn w:val="Normlny"/>
    <w:rsid w:val="00F0341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F034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F034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F0341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F034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F0341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F0341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F0341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F03419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F0341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F03419"/>
  </w:style>
  <w:style w:type="table" w:customStyle="1" w:styleId="Mriekatabuky2">
    <w:name w:val="Mriežka tabuľky2"/>
    <w:basedOn w:val="Normlnatabuka"/>
    <w:next w:val="Mriekatabuky"/>
    <w:uiPriority w:val="3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F034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F03419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F03419"/>
  </w:style>
  <w:style w:type="numbering" w:customStyle="1" w:styleId="Bezzoznamu1111">
    <w:name w:val="Bez zoznamu1111"/>
    <w:next w:val="Bezzoznamu"/>
    <w:uiPriority w:val="99"/>
    <w:semiHidden/>
    <w:unhideWhenUsed/>
    <w:rsid w:val="00F03419"/>
  </w:style>
  <w:style w:type="character" w:customStyle="1" w:styleId="Zkladntext0">
    <w:name w:val="Základný text_"/>
    <w:basedOn w:val="Predvolenpsmoodseku"/>
    <w:link w:val="Zkladntext30"/>
    <w:rsid w:val="00F03419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F03419"/>
    <w:pPr>
      <w:shd w:val="clear" w:color="auto" w:fill="FFFFFF"/>
      <w:spacing w:before="360" w:after="0" w:line="263" w:lineRule="exact"/>
      <w:ind w:hanging="700"/>
      <w:jc w:val="both"/>
    </w:pPr>
    <w:rPr>
      <w:rFonts w:eastAsiaTheme="minorHAnsi"/>
      <w:lang w:eastAsia="en-US"/>
    </w:rPr>
  </w:style>
  <w:style w:type="table" w:customStyle="1" w:styleId="Mriekatabuky3">
    <w:name w:val="Mriežka tabuľky3"/>
    <w:basedOn w:val="Normlnatabuka"/>
    <w:next w:val="Mriekatabuky"/>
    <w:uiPriority w:val="5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F03419"/>
  </w:style>
  <w:style w:type="character" w:customStyle="1" w:styleId="code">
    <w:name w:val="code"/>
    <w:rsid w:val="00F03419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F03419"/>
    <w:rPr>
      <w:color w:val="808080"/>
    </w:rPr>
  </w:style>
  <w:style w:type="paragraph" w:customStyle="1" w:styleId="Odrka">
    <w:name w:val="Odrážka"/>
    <w:basedOn w:val="Normlny"/>
    <w:link w:val="OdrkaChar1"/>
    <w:rsid w:val="00F03419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F03419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F03419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F03419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F03419"/>
    <w:rPr>
      <w:rFonts w:eastAsia="Calibri"/>
    </w:rPr>
  </w:style>
  <w:style w:type="paragraph" w:customStyle="1" w:styleId="STYL">
    <w:name w:val="STYL"/>
    <w:basedOn w:val="Normlny"/>
    <w:rsid w:val="00F03419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F03419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F03419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F03419"/>
  </w:style>
  <w:style w:type="table" w:customStyle="1" w:styleId="Mriekatabuky4">
    <w:name w:val="Mriežka tabuľky4"/>
    <w:basedOn w:val="Normlnatabuka"/>
    <w:next w:val="Mriekatabuky"/>
    <w:uiPriority w:val="39"/>
    <w:rsid w:val="00F034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color w:val="1F4D78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E15DF"/>
    <w:rPr>
      <w:color w:val="808080"/>
      <w:shd w:val="clear" w:color="auto" w:fill="E6E6E6"/>
    </w:rPr>
  </w:style>
  <w:style w:type="character" w:customStyle="1" w:styleId="longtext1">
    <w:name w:val="long_text1"/>
    <w:rsid w:val="00CE418B"/>
    <w:rPr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751940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paragraph" w:customStyle="1" w:styleId="Tabuka-sloanzov">
    <w:name w:val="Tabuľka - číslo a názov"/>
    <w:basedOn w:val="Normlny"/>
    <w:qFormat/>
    <w:rsid w:val="00751940"/>
    <w:pPr>
      <w:numPr>
        <w:numId w:val="3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A343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A343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FC58A7"/>
  </w:style>
  <w:style w:type="paragraph" w:styleId="Zoznam">
    <w:name w:val="List"/>
    <w:basedOn w:val="Normlny"/>
    <w:uiPriority w:val="99"/>
    <w:semiHidden/>
    <w:unhideWhenUsed/>
    <w:rsid w:val="00FC58A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FC58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FC58A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riekatabuky5">
    <w:name w:val="Mriežka tabuľky5"/>
    <w:basedOn w:val="Normlnatabuka"/>
    <w:next w:val="Mriekatabuky"/>
    <w:uiPriority w:val="59"/>
    <w:rsid w:val="00FC58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2-normlne">
    <w:name w:val="F2-normálne"/>
    <w:rsid w:val="00FC58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islovanyseznam">
    <w:name w:val="Cislovany seznam"/>
    <w:basedOn w:val="Normlny"/>
    <w:rsid w:val="00FC58A7"/>
    <w:pPr>
      <w:numPr>
        <w:numId w:val="4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FC58A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FC58A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rsid w:val="00FC58A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FC58A7"/>
    <w:pPr>
      <w:numPr>
        <w:numId w:val="5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FC58A7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FC58A7"/>
    <w:rPr>
      <w:rFonts w:ascii="Myriad Pro" w:eastAsia="Calibri" w:hAnsi="Myriad Pro" w:cs="Arial"/>
      <w:i/>
      <w:iCs/>
      <w:color w:val="000000"/>
      <w:sz w:val="24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FC58A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tblPr/>
      <w:tcPr>
        <w:shd w:val="clear" w:color="auto" w:fill="BDD6EE" w:themeFill="accent1" w:themeFillTint="66"/>
      </w:tcPr>
    </w:tblStylePr>
    <w:tblStylePr w:type="lastRow">
      <w:tblPr/>
      <w:tcPr>
        <w:shd w:val="clear" w:color="auto" w:fill="BDD6EE" w:themeFill="accent1" w:themeFillTint="66"/>
      </w:tcPr>
    </w:tblStylePr>
    <w:tblStylePr w:type="firstCol">
      <w:tblPr/>
      <w:tcPr>
        <w:shd w:val="clear" w:color="auto" w:fill="2E74B5" w:themeFill="accent1" w:themeFillShade="BF"/>
      </w:tcPr>
    </w:tblStylePr>
    <w:tblStylePr w:type="lastCol"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B93841"/>
  </w:style>
  <w:style w:type="character" w:customStyle="1" w:styleId="formtext">
    <w:name w:val="formtext"/>
    <w:basedOn w:val="Predvolenpsmoodseku"/>
    <w:rsid w:val="00B93841"/>
  </w:style>
  <w:style w:type="paragraph" w:customStyle="1" w:styleId="BodyText21">
    <w:name w:val="Body Text 21"/>
    <w:basedOn w:val="Normlny"/>
    <w:rsid w:val="00B93841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oznam2">
    <w:name w:val="List 2"/>
    <w:basedOn w:val="Normlny"/>
    <w:unhideWhenUsed/>
    <w:rsid w:val="00B93841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B93841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74118C"/>
  </w:style>
  <w:style w:type="paragraph" w:customStyle="1" w:styleId="msonormal0">
    <w:name w:val="msonormal"/>
    <w:basedOn w:val="Normlny"/>
    <w:rsid w:val="0025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2546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2546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25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25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25464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25464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character" w:styleId="slostrany">
    <w:name w:val="page number"/>
    <w:basedOn w:val="Predvolenpsmoodseku"/>
    <w:rsid w:val="004722C1"/>
  </w:style>
  <w:style w:type="character" w:customStyle="1" w:styleId="BezriadkovaniaChar">
    <w:name w:val="Bez riadkovania Char"/>
    <w:basedOn w:val="Predvolenpsmoodseku"/>
    <w:link w:val="Bezriadkovania"/>
    <w:uiPriority w:val="1"/>
    <w:rsid w:val="00C6547E"/>
    <w:rPr>
      <w:rFonts w:ascii="Calibri" w:eastAsia="Calibri" w:hAnsi="Calibri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2A0208"/>
    <w:rPr>
      <w:color w:val="605E5C"/>
      <w:shd w:val="clear" w:color="auto" w:fill="E1DFDD"/>
    </w:rPr>
  </w:style>
  <w:style w:type="paragraph" w:customStyle="1" w:styleId="Description">
    <w:name w:val="Description"/>
    <w:rsid w:val="00C4592F"/>
    <w:pPr>
      <w:shd w:val="clear" w:color="auto" w:fill="FFFFFF"/>
      <w:spacing w:after="0" w:line="0" w:lineRule="atLeast"/>
    </w:pPr>
    <w:rPr>
      <w:rFonts w:ascii="Arial" w:eastAsia="SimSun" w:hAnsi="Arial" w:cs="Arial"/>
      <w:color w:val="000000"/>
      <w:sz w:val="18"/>
      <w:szCs w:val="20"/>
      <w:lang w:val="en-US" w:eastAsia="zh-CN"/>
    </w:rPr>
  </w:style>
  <w:style w:type="paragraph" w:customStyle="1" w:styleId="Descriptiondesvariantes-sriep">
    <w:name w:val="Description des variantes - série (p)"/>
    <w:rsid w:val="00C4592F"/>
    <w:pPr>
      <w:shd w:val="clear" w:color="auto" w:fill="FFFFFF"/>
      <w:spacing w:after="0" w:line="0" w:lineRule="atLeast"/>
    </w:pPr>
    <w:rPr>
      <w:rFonts w:ascii="Arial" w:eastAsia="SimSun" w:hAnsi="Arial" w:cs="Arial"/>
      <w:color w:val="000000"/>
      <w:sz w:val="18"/>
      <w:szCs w:val="20"/>
      <w:lang w:val="en-US" w:eastAsia="zh-CN"/>
    </w:rPr>
  </w:style>
  <w:style w:type="paragraph" w:customStyle="1" w:styleId="TitredeschapitresMoteur">
    <w:name w:val="Titre des chapitres Moteur"/>
    <w:rsid w:val="00C4592F"/>
    <w:pPr>
      <w:pBdr>
        <w:bottom w:val="single" w:sz="4" w:space="4" w:color="CC0000"/>
      </w:pBdr>
      <w:shd w:val="clear" w:color="auto" w:fill="FEFFFF"/>
      <w:spacing w:after="0" w:line="0" w:lineRule="atLeast"/>
    </w:pPr>
    <w:rPr>
      <w:rFonts w:ascii="Arial" w:eastAsia="SimSun" w:hAnsi="Arial" w:cs="Arial"/>
      <w:b/>
      <w:color w:val="FF0000"/>
      <w:sz w:val="24"/>
      <w:szCs w:val="20"/>
      <w:lang w:val="en-US" w:eastAsia="zh-CN"/>
    </w:rPr>
  </w:style>
  <w:style w:type="paragraph" w:customStyle="1" w:styleId="Nzovkapitol">
    <w:name w:val="Názov kapitol"/>
    <w:rsid w:val="00C4592F"/>
    <w:pPr>
      <w:pBdr>
        <w:bottom w:val="single" w:sz="4" w:space="4" w:color="CC0000"/>
      </w:pBdr>
      <w:shd w:val="clear" w:color="auto" w:fill="FEFFFF"/>
      <w:spacing w:after="0" w:line="320" w:lineRule="exact"/>
    </w:pPr>
    <w:rPr>
      <w:rFonts w:ascii="Arial" w:eastAsia="SimSun" w:hAnsi="Arial" w:cs="Arial"/>
      <w:b/>
      <w:color w:val="FF0000"/>
      <w:sz w:val="24"/>
      <w:szCs w:val="20"/>
      <w:lang w:val="en-US" w:eastAsia="zh-CN"/>
    </w:rPr>
  </w:style>
  <w:style w:type="paragraph" w:customStyle="1" w:styleId="Descriptiondesvariantes-optionp">
    <w:name w:val="Description des variantes - option (p)"/>
    <w:rsid w:val="00C4592F"/>
    <w:pPr>
      <w:shd w:val="clear" w:color="auto" w:fill="FFFFFF"/>
      <w:spacing w:after="0" w:line="0" w:lineRule="atLeast"/>
    </w:pPr>
    <w:rPr>
      <w:rFonts w:ascii="Arial" w:eastAsia="SimSun" w:hAnsi="Arial" w:cs="Arial"/>
      <w:i/>
      <w:color w:val="0000FF"/>
      <w:sz w:val="18"/>
      <w:szCs w:val="20"/>
      <w:lang w:val="en-US" w:eastAsia="zh-CN"/>
    </w:rPr>
  </w:style>
  <w:style w:type="paragraph" w:customStyle="1" w:styleId="Hrubpodnadpis">
    <w:name w:val="Hrubý podnadpis"/>
    <w:rsid w:val="00C4592F"/>
    <w:pPr>
      <w:shd w:val="clear" w:color="auto" w:fill="FEFFFF"/>
      <w:spacing w:after="0" w:line="0" w:lineRule="atLeast"/>
      <w:jc w:val="both"/>
    </w:pPr>
    <w:rPr>
      <w:rFonts w:ascii="Arial" w:eastAsia="SimSun" w:hAnsi="Arial" w:cs="Arial"/>
      <w:b/>
      <w:color w:val="010000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.svetozar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rvat.alexandra@dpb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D83-5F65-415F-9A4B-11FAC40B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6005</Words>
  <Characters>34230</Characters>
  <Application>Microsoft Office Word</Application>
  <DocSecurity>0</DocSecurity>
  <Lines>285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Rajecova Michaela</dc:creator>
  <cp:lastModifiedBy>Horvat Alexandra</cp:lastModifiedBy>
  <cp:revision>6</cp:revision>
  <cp:lastPrinted>2019-11-18T13:11:00Z</cp:lastPrinted>
  <dcterms:created xsi:type="dcterms:W3CDTF">2023-04-17T07:20:00Z</dcterms:created>
  <dcterms:modified xsi:type="dcterms:W3CDTF">2023-06-19T12:29:00Z</dcterms:modified>
</cp:coreProperties>
</file>