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0ABB" w14:textId="77777777" w:rsidR="00D90F11" w:rsidRDefault="005E1CF3">
      <w:pPr>
        <w:tabs>
          <w:tab w:val="left" w:pos="2160"/>
          <w:tab w:val="left" w:pos="2880"/>
          <w:tab w:val="left" w:pos="4500"/>
        </w:tabs>
        <w:jc w:val="center"/>
        <w:rPr>
          <w:rFonts w:eastAsia="Arial Narrow" w:cs="Arial Narrow"/>
          <w:b/>
          <w:sz w:val="32"/>
          <w:szCs w:val="32"/>
        </w:rPr>
      </w:pPr>
      <w:r>
        <w:rPr>
          <w:rFonts w:eastAsia="Arial Narrow" w:cs="Arial Narrow"/>
          <w:b/>
          <w:sz w:val="32"/>
          <w:szCs w:val="32"/>
        </w:rPr>
        <w:t xml:space="preserve">Rámcová dohoda o prevádzkovaní </w:t>
      </w:r>
    </w:p>
    <w:p w14:paraId="78CEAF1A" w14:textId="77777777" w:rsidR="00D90F11" w:rsidRDefault="005E1CF3">
      <w:pPr>
        <w:tabs>
          <w:tab w:val="left" w:pos="2160"/>
          <w:tab w:val="left" w:pos="2880"/>
          <w:tab w:val="left" w:pos="4500"/>
        </w:tabs>
        <w:jc w:val="center"/>
      </w:pPr>
      <w:r>
        <w:rPr>
          <w:rFonts w:eastAsia="Arial Narrow" w:cs="Arial Narrow"/>
          <w:b/>
          <w:sz w:val="24"/>
        </w:rPr>
        <w:t>Výdajne jedál a bufetu v priestoroch Strednej odbornej školy informačných technológií, Tajovského 30, 975 90 Banská Bystrica</w:t>
      </w:r>
    </w:p>
    <w:p w14:paraId="2C206C5C" w14:textId="77777777" w:rsidR="00D90F11" w:rsidRDefault="005E1CF3">
      <w:pPr>
        <w:tabs>
          <w:tab w:val="left" w:pos="2160"/>
          <w:tab w:val="left" w:pos="2880"/>
          <w:tab w:val="left" w:pos="4500"/>
        </w:tabs>
        <w:spacing w:after="240"/>
        <w:jc w:val="center"/>
      </w:pPr>
      <w:r>
        <w:rPr>
          <w:rFonts w:eastAsia="Arial Narrow" w:cs="Arial Narrow"/>
        </w:rPr>
        <w:t xml:space="preserve">uzavretá podľa § 83 zákona č. 343/2015 o verejnom obstarávaní </w:t>
      </w:r>
      <w:r>
        <w:rPr>
          <w:rFonts w:eastAsia="Arial Narrow" w:cs="Arial Narrow"/>
        </w:rPr>
        <w:t>v nadväznosti na § 269 ods. 2 zákona č. 513/1991 Zb. Obchodného zákonníka</w:t>
      </w:r>
    </w:p>
    <w:p w14:paraId="72E9DF42" w14:textId="77777777" w:rsidR="00D90F11" w:rsidRDefault="005E1CF3">
      <w:pPr>
        <w:tabs>
          <w:tab w:val="left" w:pos="2160"/>
          <w:tab w:val="left" w:pos="2880"/>
          <w:tab w:val="left" w:pos="4500"/>
        </w:tabs>
        <w:jc w:val="center"/>
      </w:pPr>
      <w:r>
        <w:rPr>
          <w:rFonts w:eastAsia="Arial Narrow" w:cs="Arial Narrow"/>
        </w:rPr>
        <w:t>--------------------------------------------------------------------------------------------------------------------------------------</w:t>
      </w:r>
    </w:p>
    <w:p w14:paraId="1126DF04" w14:textId="77777777" w:rsidR="00D90F11" w:rsidRDefault="00D90F11">
      <w:pPr>
        <w:tabs>
          <w:tab w:val="left" w:pos="2160"/>
          <w:tab w:val="left" w:pos="2880"/>
          <w:tab w:val="left" w:pos="4500"/>
        </w:tabs>
      </w:pPr>
    </w:p>
    <w:p w14:paraId="1B464FA2" w14:textId="77777777" w:rsidR="00D90F11" w:rsidRDefault="005E1CF3">
      <w:pPr>
        <w:tabs>
          <w:tab w:val="left" w:pos="2160"/>
          <w:tab w:val="left" w:pos="2880"/>
          <w:tab w:val="left" w:pos="4500"/>
        </w:tabs>
        <w:jc w:val="right"/>
      </w:pPr>
      <w:r>
        <w:rPr>
          <w:rFonts w:eastAsia="Arial Narrow" w:cs="Arial Narrow"/>
          <w:bCs/>
        </w:rPr>
        <w:t>Číslo Rámcovej dohody objednávateľa: 01/2023</w:t>
      </w:r>
    </w:p>
    <w:p w14:paraId="7369AFA6" w14:textId="77777777" w:rsidR="00D90F11" w:rsidRDefault="00D90F11">
      <w:pPr>
        <w:tabs>
          <w:tab w:val="left" w:pos="2160"/>
          <w:tab w:val="left" w:pos="2880"/>
          <w:tab w:val="left" w:pos="4500"/>
        </w:tabs>
        <w:spacing w:after="240"/>
        <w:jc w:val="center"/>
      </w:pPr>
    </w:p>
    <w:p w14:paraId="38845D2E" w14:textId="77777777" w:rsidR="00D90F11" w:rsidRDefault="005E1CF3">
      <w:pPr>
        <w:tabs>
          <w:tab w:val="left" w:pos="2160"/>
          <w:tab w:val="left" w:pos="2880"/>
          <w:tab w:val="left" w:pos="4500"/>
        </w:tabs>
      </w:pPr>
      <w:r>
        <w:rPr>
          <w:rFonts w:eastAsia="Arial Narrow" w:cs="Arial Narrow"/>
        </w:rPr>
        <w:t>Zmluvné strany:</w:t>
      </w:r>
    </w:p>
    <w:p w14:paraId="48F77A83" w14:textId="77777777" w:rsidR="00D90F11" w:rsidRDefault="00D90F11">
      <w:pPr>
        <w:tabs>
          <w:tab w:val="left" w:pos="2160"/>
          <w:tab w:val="left" w:pos="2880"/>
          <w:tab w:val="left" w:pos="4500"/>
        </w:tabs>
      </w:pPr>
    </w:p>
    <w:p w14:paraId="5923D465" w14:textId="77777777" w:rsidR="00D90F11" w:rsidRDefault="005E1CF3">
      <w:pPr>
        <w:tabs>
          <w:tab w:val="left" w:pos="1814"/>
          <w:tab w:val="left" w:pos="2160"/>
          <w:tab w:val="left" w:pos="2880"/>
          <w:tab w:val="left" w:pos="4500"/>
        </w:tabs>
        <w:ind w:firstLine="426"/>
        <w:jc w:val="both"/>
      </w:pPr>
      <w:r>
        <w:rPr>
          <w:rFonts w:eastAsia="Arial Narrow" w:cs="Arial Narrow"/>
          <w:b/>
          <w:i/>
        </w:rPr>
        <w:t>Objednávateľ:</w:t>
      </w:r>
      <w:r>
        <w:rPr>
          <w:rFonts w:eastAsia="Arial Narrow" w:cs="Arial Narrow"/>
        </w:rPr>
        <w:t xml:space="preserve">   </w:t>
      </w:r>
      <w:r>
        <w:rPr>
          <w:rFonts w:eastAsia="Arial Narrow" w:cs="Arial Narrow"/>
        </w:rPr>
        <w:tab/>
      </w:r>
      <w:r>
        <w:rPr>
          <w:rFonts w:eastAsia="Arial Narrow" w:cs="Arial Narrow"/>
        </w:rPr>
        <w:tab/>
      </w:r>
      <w:r>
        <w:rPr>
          <w:rFonts w:eastAsia="Arial Narrow" w:cs="Arial Narrow"/>
          <w:b/>
          <w:bCs/>
        </w:rPr>
        <w:t>Stredná odborná škola informačných technológií</w:t>
      </w:r>
    </w:p>
    <w:p w14:paraId="4E981A9B" w14:textId="77777777" w:rsidR="00D90F11" w:rsidRDefault="005E1CF3">
      <w:pPr>
        <w:tabs>
          <w:tab w:val="left" w:pos="1814"/>
          <w:tab w:val="left" w:pos="2160"/>
          <w:tab w:val="left" w:pos="2880"/>
          <w:tab w:val="left" w:pos="4500"/>
        </w:tabs>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t>Tajovského 30, 975 90 Banská Bystrica</w:t>
      </w:r>
    </w:p>
    <w:p w14:paraId="3C418613"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t>Ing. Balogh Štefan, riaditeľ školy</w:t>
      </w:r>
    </w:p>
    <w:p w14:paraId="38C1519B"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t>17055431</w:t>
      </w:r>
    </w:p>
    <w:p w14:paraId="6B6484D1" w14:textId="77777777" w:rsidR="00D90F11" w:rsidRDefault="005E1CF3">
      <w:pPr>
        <w:tabs>
          <w:tab w:val="left" w:pos="1814"/>
          <w:tab w:val="left" w:pos="2160"/>
          <w:tab w:val="left" w:pos="2880"/>
          <w:tab w:val="left" w:pos="4500"/>
        </w:tabs>
        <w:ind w:firstLine="426"/>
        <w:jc w:val="both"/>
      </w:pPr>
      <w:r>
        <w:rPr>
          <w:rFonts w:eastAsia="Arial Narrow" w:cs="Arial Narrow"/>
        </w:rPr>
        <w:t>DIČ:</w:t>
      </w:r>
      <w:r>
        <w:rPr>
          <w:rFonts w:eastAsia="Arial Narrow" w:cs="Arial Narrow"/>
        </w:rPr>
        <w:tab/>
      </w:r>
      <w:r>
        <w:rPr>
          <w:rFonts w:eastAsia="Arial Narrow" w:cs="Arial Narrow"/>
        </w:rPr>
        <w:tab/>
      </w:r>
      <w:r>
        <w:rPr>
          <w:rFonts w:eastAsia="Arial Narrow" w:cs="Arial Narrow"/>
        </w:rPr>
        <w:tab/>
        <w:t>2021075518 </w:t>
      </w:r>
      <w:r>
        <w:rPr>
          <w:rFonts w:eastAsia="Arial Narrow" w:cs="Arial Narrow"/>
          <w:sz w:val="20"/>
        </w:rPr>
        <w:t> </w:t>
      </w:r>
      <w:r>
        <w:rPr>
          <w:rFonts w:eastAsia="Arial Narrow" w:cs="Arial Narrow"/>
        </w:rPr>
        <w:tab/>
      </w:r>
    </w:p>
    <w:p w14:paraId="0A483A25" w14:textId="77777777" w:rsidR="00D90F11" w:rsidRDefault="005E1CF3">
      <w:pPr>
        <w:tabs>
          <w:tab w:val="left" w:pos="1814"/>
          <w:tab w:val="left" w:pos="2160"/>
          <w:tab w:val="left" w:pos="2880"/>
          <w:tab w:val="left" w:pos="4500"/>
        </w:tabs>
        <w:ind w:firstLine="426"/>
        <w:jc w:val="both"/>
        <w:rPr>
          <w:rFonts w:eastAsia="Arial Narrow" w:cs="Arial Narrow"/>
        </w:rPr>
      </w:pPr>
      <w:r>
        <w:rPr>
          <w:rFonts w:eastAsia="Arial Narrow" w:cs="Arial Narrow"/>
        </w:rPr>
        <w:t xml:space="preserve">IČ pre DPH: </w:t>
      </w:r>
      <w:r>
        <w:rPr>
          <w:rFonts w:eastAsia="Arial Narrow" w:cs="Arial Narrow"/>
        </w:rPr>
        <w:tab/>
      </w:r>
      <w:r>
        <w:rPr>
          <w:rFonts w:eastAsia="Arial Narrow" w:cs="Arial Narrow"/>
        </w:rPr>
        <w:tab/>
      </w:r>
      <w:r>
        <w:rPr>
          <w:rFonts w:eastAsia="Arial Narrow" w:cs="Arial Narrow"/>
        </w:rPr>
        <w:tab/>
        <w:t xml:space="preserve">SK2021075518 </w:t>
      </w:r>
    </w:p>
    <w:p w14:paraId="0FEB466E"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 xml:space="preserve">Bankové spojenie: </w:t>
      </w:r>
      <w:r>
        <w:rPr>
          <w:rFonts w:eastAsia="Arial Narrow" w:cs="Arial Narrow"/>
        </w:rPr>
        <w:tab/>
      </w:r>
      <w:r>
        <w:rPr>
          <w:rFonts w:eastAsia="Arial Narrow" w:cs="Arial Narrow"/>
        </w:rPr>
        <w:tab/>
        <w:t>Štátna pokladnica, Radlinského 32,  810 05 Bratislava 15</w:t>
      </w:r>
    </w:p>
    <w:p w14:paraId="4FF9AB26"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Číslo účtu:</w:t>
      </w:r>
      <w:r>
        <w:rPr>
          <w:rFonts w:eastAsia="Arial Narrow" w:cs="Arial Narrow"/>
        </w:rPr>
        <w:tab/>
      </w:r>
      <w:r>
        <w:rPr>
          <w:rFonts w:eastAsia="Arial Narrow" w:cs="Arial Narrow"/>
        </w:rPr>
        <w:tab/>
        <w:t>SK81 8180 0000 0070 0039 3272</w:t>
      </w:r>
    </w:p>
    <w:p w14:paraId="3827ABB2"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ab/>
      </w:r>
      <w:r>
        <w:rPr>
          <w:rFonts w:eastAsia="Arial Narrow" w:cs="Arial Narrow"/>
        </w:rPr>
        <w:tab/>
        <w:t>SK77 8180 0000 0070 0039 3344</w:t>
      </w:r>
    </w:p>
    <w:p w14:paraId="64F28BCD"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Zriaďovacia listina č.:</w:t>
      </w:r>
      <w:r>
        <w:rPr>
          <w:rFonts w:eastAsia="Arial Narrow" w:cs="Arial Narrow"/>
        </w:rPr>
        <w:tab/>
        <w:t>2389/1/2004/ODDS</w:t>
      </w:r>
    </w:p>
    <w:p w14:paraId="47EA23E5"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 xml:space="preserve">Zástupca na rokovanie vo </w:t>
      </w:r>
    </w:p>
    <w:p w14:paraId="7C6FDBA8"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t>Ing. Stanislav</w:t>
      </w:r>
      <w:r>
        <w:rPr>
          <w:rFonts w:eastAsia="Arial Narrow" w:cs="Arial Narrow"/>
        </w:rPr>
        <w:t xml:space="preserve"> </w:t>
      </w:r>
      <w:proofErr w:type="spellStart"/>
      <w:r>
        <w:rPr>
          <w:rFonts w:eastAsia="Arial Narrow" w:cs="Arial Narrow"/>
        </w:rPr>
        <w:t>Garaj</w:t>
      </w:r>
      <w:proofErr w:type="spellEnd"/>
    </w:p>
    <w:p w14:paraId="6A4AC992"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kontakt - tel. číslo, email:</w:t>
      </w:r>
      <w:r>
        <w:rPr>
          <w:rFonts w:eastAsia="Arial Narrow" w:cs="Arial Narrow"/>
        </w:rPr>
        <w:tab/>
        <w:t>0948 270 235, stanislav.garaj@sos-it.sk</w:t>
      </w:r>
    </w:p>
    <w:p w14:paraId="5223C486" w14:textId="77777777" w:rsidR="00D90F11" w:rsidRDefault="00D90F11">
      <w:pPr>
        <w:tabs>
          <w:tab w:val="left" w:pos="2160"/>
          <w:tab w:val="left" w:pos="2880"/>
          <w:tab w:val="left" w:pos="4500"/>
        </w:tabs>
        <w:ind w:firstLine="426"/>
        <w:jc w:val="both"/>
      </w:pPr>
    </w:p>
    <w:p w14:paraId="41372464" w14:textId="77777777" w:rsidR="00D90F11" w:rsidRDefault="005E1CF3">
      <w:pPr>
        <w:tabs>
          <w:tab w:val="left" w:pos="1814"/>
          <w:tab w:val="left" w:pos="2160"/>
          <w:tab w:val="left" w:pos="2880"/>
          <w:tab w:val="left" w:pos="4500"/>
        </w:tabs>
        <w:ind w:firstLine="426"/>
        <w:jc w:val="both"/>
      </w:pPr>
      <w:r>
        <w:rPr>
          <w:rFonts w:eastAsia="Arial Narrow" w:cs="Arial Narrow"/>
        </w:rPr>
        <w:t>(ďalej ako „Objednávateľ“)</w:t>
      </w:r>
    </w:p>
    <w:p w14:paraId="7B7BF6C0" w14:textId="77777777" w:rsidR="00D90F11" w:rsidRDefault="00D90F11">
      <w:pPr>
        <w:tabs>
          <w:tab w:val="left" w:pos="2160"/>
          <w:tab w:val="left" w:pos="2880"/>
          <w:tab w:val="left" w:pos="4500"/>
        </w:tabs>
        <w:ind w:left="540"/>
        <w:jc w:val="both"/>
      </w:pPr>
    </w:p>
    <w:p w14:paraId="5DB62F91" w14:textId="77777777" w:rsidR="00D90F11" w:rsidRDefault="00D90F11">
      <w:pPr>
        <w:tabs>
          <w:tab w:val="left" w:pos="2160"/>
          <w:tab w:val="left" w:pos="2880"/>
          <w:tab w:val="left" w:pos="4500"/>
        </w:tabs>
        <w:ind w:left="540"/>
        <w:jc w:val="both"/>
      </w:pPr>
    </w:p>
    <w:p w14:paraId="314BA56B" w14:textId="77777777" w:rsidR="00D90F11" w:rsidRDefault="005E1CF3">
      <w:pPr>
        <w:tabs>
          <w:tab w:val="left" w:pos="2160"/>
          <w:tab w:val="left" w:pos="2880"/>
          <w:tab w:val="left" w:pos="4500"/>
        </w:tabs>
        <w:ind w:firstLine="1080"/>
        <w:jc w:val="both"/>
        <w:rPr>
          <w:rFonts w:eastAsia="Arial Narrow" w:cs="Arial Narrow"/>
        </w:rPr>
      </w:pPr>
      <w:r>
        <w:rPr>
          <w:rFonts w:eastAsia="Arial Narrow" w:cs="Arial Narrow"/>
        </w:rPr>
        <w:t>a</w:t>
      </w:r>
    </w:p>
    <w:p w14:paraId="3E15C83F" w14:textId="77777777" w:rsidR="00D90F11" w:rsidRDefault="00D90F11">
      <w:pPr>
        <w:tabs>
          <w:tab w:val="left" w:pos="2160"/>
          <w:tab w:val="left" w:pos="2880"/>
          <w:tab w:val="left" w:pos="4500"/>
        </w:tabs>
        <w:ind w:firstLine="1080"/>
        <w:jc w:val="both"/>
      </w:pPr>
    </w:p>
    <w:p w14:paraId="64AFF293" w14:textId="77777777" w:rsidR="00D90F11" w:rsidRDefault="00D90F11">
      <w:pPr>
        <w:tabs>
          <w:tab w:val="left" w:pos="2160"/>
          <w:tab w:val="left" w:pos="2880"/>
          <w:tab w:val="left" w:pos="4500"/>
        </w:tabs>
        <w:ind w:firstLine="1080"/>
        <w:jc w:val="both"/>
      </w:pPr>
    </w:p>
    <w:p w14:paraId="4CF9DB80" w14:textId="77777777" w:rsidR="00D90F11" w:rsidRDefault="005E1CF3">
      <w:pPr>
        <w:tabs>
          <w:tab w:val="left" w:pos="1814"/>
          <w:tab w:val="left" w:pos="2160"/>
          <w:tab w:val="left" w:pos="2880"/>
          <w:tab w:val="left" w:pos="4500"/>
        </w:tabs>
        <w:ind w:firstLine="426"/>
        <w:jc w:val="both"/>
      </w:pPr>
      <w:r>
        <w:rPr>
          <w:rFonts w:eastAsia="Arial Narrow" w:cs="Arial Narrow"/>
          <w:b/>
          <w:i/>
        </w:rPr>
        <w:t xml:space="preserve">Poskytovateľ </w:t>
      </w:r>
      <w:r>
        <w:rPr>
          <w:rFonts w:eastAsia="Arial Narrow" w:cs="Arial Narrow"/>
          <w:b/>
        </w:rPr>
        <w:tab/>
      </w:r>
      <w:r>
        <w:rPr>
          <w:rFonts w:eastAsia="Arial Narrow" w:cs="Arial Narrow"/>
          <w:b/>
        </w:rPr>
        <w:tab/>
      </w:r>
      <w:r>
        <w:rPr>
          <w:rFonts w:eastAsia="Arial Narrow" w:cs="Arial Narrow"/>
          <w:b/>
        </w:rPr>
        <w:tab/>
      </w:r>
    </w:p>
    <w:p w14:paraId="28669F22" w14:textId="77777777" w:rsidR="00D90F11" w:rsidRDefault="005E1CF3">
      <w:pPr>
        <w:tabs>
          <w:tab w:val="left" w:pos="1814"/>
          <w:tab w:val="left" w:pos="2160"/>
          <w:tab w:val="left" w:pos="2880"/>
          <w:tab w:val="left" w:pos="4500"/>
        </w:tabs>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r>
    </w:p>
    <w:p w14:paraId="03F3A8D5"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p>
    <w:p w14:paraId="35A09FD0"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Osoba oprávnená konať: </w:t>
      </w:r>
      <w:r>
        <w:rPr>
          <w:rFonts w:eastAsia="Arial Narrow" w:cs="Arial Narrow"/>
        </w:rPr>
        <w:tab/>
      </w:r>
    </w:p>
    <w:p w14:paraId="6E1FBD62"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r>
    </w:p>
    <w:p w14:paraId="52B15C1A"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p>
    <w:p w14:paraId="792722E4" w14:textId="77777777" w:rsidR="00D90F11" w:rsidRDefault="005E1CF3">
      <w:pPr>
        <w:tabs>
          <w:tab w:val="left" w:pos="1814"/>
          <w:tab w:val="left" w:pos="2160"/>
          <w:tab w:val="left" w:pos="2880"/>
          <w:tab w:val="left" w:pos="4500"/>
        </w:tabs>
        <w:ind w:firstLine="426"/>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Pr>
          <w:rFonts w:eastAsia="Arial Narrow" w:cs="Arial Narrow"/>
        </w:rPr>
        <w:tab/>
      </w:r>
      <w:r>
        <w:rPr>
          <w:rFonts w:eastAsia="Arial Narrow" w:cs="Arial Narrow"/>
        </w:rPr>
        <w:tab/>
      </w:r>
    </w:p>
    <w:p w14:paraId="6D726FAC" w14:textId="77777777" w:rsidR="00D90F11" w:rsidRDefault="005E1CF3">
      <w:pPr>
        <w:tabs>
          <w:tab w:val="left" w:pos="1814"/>
          <w:tab w:val="left" w:pos="2160"/>
          <w:tab w:val="left" w:pos="2880"/>
          <w:tab w:val="left" w:pos="4500"/>
        </w:tabs>
        <w:ind w:firstLine="426"/>
        <w:jc w:val="both"/>
      </w:pPr>
      <w:r>
        <w:rPr>
          <w:rFonts w:eastAsia="Arial Narrow" w:cs="Arial Narrow"/>
        </w:rPr>
        <w:t xml:space="preserve">Bankové spojenie: </w:t>
      </w:r>
      <w:r>
        <w:rPr>
          <w:rFonts w:eastAsia="Arial Narrow" w:cs="Arial Narrow"/>
        </w:rPr>
        <w:tab/>
      </w:r>
      <w:r>
        <w:rPr>
          <w:rFonts w:eastAsia="Arial Narrow" w:cs="Arial Narrow"/>
        </w:rPr>
        <w:tab/>
      </w:r>
      <w:r>
        <w:rPr>
          <w:rFonts w:eastAsia="Arial Narrow" w:cs="Arial Narrow"/>
        </w:rPr>
        <w:tab/>
      </w:r>
      <w:r>
        <w:rPr>
          <w:rFonts w:eastAsia="Arial Narrow" w:cs="Arial Narrow"/>
        </w:rPr>
        <w:tab/>
      </w:r>
    </w:p>
    <w:p w14:paraId="5A331A96" w14:textId="77777777" w:rsidR="00D90F11" w:rsidRDefault="005E1CF3">
      <w:pPr>
        <w:tabs>
          <w:tab w:val="left" w:pos="1814"/>
          <w:tab w:val="left" w:pos="2160"/>
          <w:tab w:val="left" w:pos="2880"/>
          <w:tab w:val="left" w:pos="4500"/>
        </w:tabs>
        <w:ind w:firstLine="426"/>
        <w:jc w:val="both"/>
      </w:pPr>
      <w:r>
        <w:rPr>
          <w:rFonts w:eastAsia="Arial Narrow" w:cs="Arial Narrow"/>
        </w:rPr>
        <w:t>Číslo účtu:</w:t>
      </w:r>
      <w:r>
        <w:rPr>
          <w:rFonts w:eastAsia="Arial Narrow" w:cs="Arial Narrow"/>
        </w:rPr>
        <w:tab/>
      </w:r>
      <w:r>
        <w:rPr>
          <w:rFonts w:eastAsia="Arial Narrow" w:cs="Arial Narrow"/>
        </w:rPr>
        <w:tab/>
      </w:r>
      <w:r>
        <w:rPr>
          <w:rFonts w:eastAsia="Arial Narrow" w:cs="Arial Narrow"/>
        </w:rPr>
        <w:tab/>
      </w:r>
      <w:r>
        <w:rPr>
          <w:rFonts w:eastAsia="Arial Narrow" w:cs="Arial Narrow"/>
        </w:rPr>
        <w:tab/>
      </w:r>
    </w:p>
    <w:p w14:paraId="758FC521" w14:textId="77777777" w:rsidR="00D90F11" w:rsidRDefault="005E1CF3">
      <w:pPr>
        <w:tabs>
          <w:tab w:val="left" w:pos="1814"/>
          <w:tab w:val="left" w:pos="2160"/>
          <w:tab w:val="left" w:pos="2880"/>
          <w:tab w:val="left" w:pos="4500"/>
        </w:tabs>
        <w:ind w:firstLine="426"/>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p>
    <w:p w14:paraId="278A7E9F" w14:textId="77777777" w:rsidR="00D90F11" w:rsidRDefault="005E1CF3">
      <w:pPr>
        <w:tabs>
          <w:tab w:val="left" w:pos="2160"/>
          <w:tab w:val="left" w:pos="2880"/>
          <w:tab w:val="left" w:pos="4500"/>
        </w:tabs>
        <w:ind w:firstLine="426"/>
        <w:jc w:val="both"/>
        <w:rPr>
          <w:rFonts w:eastAsia="Arial Narrow" w:cs="Arial Narrow"/>
        </w:rPr>
      </w:pPr>
      <w:r>
        <w:rPr>
          <w:rFonts w:eastAsia="Arial Narrow" w:cs="Arial Narrow"/>
        </w:rPr>
        <w:t xml:space="preserve">Zástupca na rokovanie vo </w:t>
      </w:r>
    </w:p>
    <w:p w14:paraId="07286884" w14:textId="77777777" w:rsidR="00D90F11" w:rsidRDefault="005E1CF3">
      <w:pPr>
        <w:tabs>
          <w:tab w:val="left" w:pos="1814"/>
          <w:tab w:val="left" w:pos="2160"/>
          <w:tab w:val="left" w:pos="2880"/>
          <w:tab w:val="left" w:pos="4500"/>
        </w:tabs>
        <w:ind w:firstLine="426"/>
        <w:jc w:val="both"/>
        <w:rPr>
          <w:rFonts w:eastAsia="Arial Narrow" w:cs="Arial Narrow"/>
        </w:rPr>
      </w:pPr>
      <w:r>
        <w:rPr>
          <w:rFonts w:eastAsia="Arial Narrow" w:cs="Arial Narrow"/>
        </w:rPr>
        <w:t>veciach zmluvných:</w:t>
      </w:r>
      <w:r>
        <w:rPr>
          <w:rFonts w:eastAsia="Arial Narrow" w:cs="Arial Narrow"/>
        </w:rPr>
        <w:tab/>
        <w:t xml:space="preserve">   </w:t>
      </w:r>
    </w:p>
    <w:p w14:paraId="343E3FC2" w14:textId="77777777" w:rsidR="00D90F11" w:rsidRDefault="005E1CF3">
      <w:pPr>
        <w:tabs>
          <w:tab w:val="left" w:pos="1814"/>
          <w:tab w:val="left" w:pos="2160"/>
          <w:tab w:val="left" w:pos="2880"/>
          <w:tab w:val="left" w:pos="4500"/>
        </w:tabs>
        <w:ind w:firstLine="426"/>
        <w:jc w:val="both"/>
        <w:rPr>
          <w:rFonts w:eastAsia="Arial Narrow" w:cs="Arial Narrow"/>
        </w:rPr>
      </w:pPr>
      <w:r>
        <w:rPr>
          <w:rFonts w:eastAsia="Arial Narrow" w:cs="Arial Narrow"/>
        </w:rPr>
        <w:t>Kontakt - tel. číslo, email:</w:t>
      </w:r>
    </w:p>
    <w:p w14:paraId="5320CAF8" w14:textId="77777777" w:rsidR="00D90F11" w:rsidRDefault="00D90F11">
      <w:pPr>
        <w:tabs>
          <w:tab w:val="left" w:pos="1814"/>
          <w:tab w:val="left" w:pos="2160"/>
          <w:tab w:val="left" w:pos="2880"/>
          <w:tab w:val="left" w:pos="4500"/>
        </w:tabs>
        <w:ind w:firstLine="426"/>
        <w:jc w:val="both"/>
      </w:pPr>
    </w:p>
    <w:p w14:paraId="2C176F9A" w14:textId="77777777" w:rsidR="00D90F11" w:rsidRDefault="005E1CF3">
      <w:pPr>
        <w:tabs>
          <w:tab w:val="left" w:pos="2160"/>
          <w:tab w:val="left" w:pos="2880"/>
          <w:tab w:val="left" w:pos="4500"/>
        </w:tabs>
        <w:ind w:firstLine="426"/>
        <w:jc w:val="both"/>
      </w:pPr>
      <w:r>
        <w:rPr>
          <w:rFonts w:eastAsia="Arial Narrow" w:cs="Arial Narrow"/>
        </w:rPr>
        <w:t>(ďalej len „</w:t>
      </w:r>
      <w:r>
        <w:rPr>
          <w:rFonts w:eastAsia="Arial Narrow" w:cs="Arial Narrow"/>
          <w:b/>
          <w:bCs/>
          <w:i/>
          <w:iCs/>
        </w:rPr>
        <w:t>Poskytovateľ</w:t>
      </w:r>
      <w:r>
        <w:rPr>
          <w:rFonts w:eastAsia="Arial Narrow" w:cs="Arial Narrow"/>
        </w:rPr>
        <w:t>“)</w:t>
      </w:r>
    </w:p>
    <w:p w14:paraId="1A2122D1" w14:textId="77777777" w:rsidR="00D90F11" w:rsidRDefault="005E1CF3">
      <w:pPr>
        <w:tabs>
          <w:tab w:val="left" w:pos="2160"/>
          <w:tab w:val="left" w:pos="2880"/>
          <w:tab w:val="left" w:pos="4500"/>
        </w:tabs>
        <w:ind w:firstLine="426"/>
        <w:jc w:val="both"/>
      </w:pPr>
      <w:r>
        <w:rPr>
          <w:rFonts w:eastAsia="Arial Narrow" w:cs="Arial Narrow"/>
        </w:rPr>
        <w:t>( ďalej Objednávateľ a Poskytovateľ, spolu ako „</w:t>
      </w:r>
      <w:r>
        <w:rPr>
          <w:rFonts w:eastAsia="Arial Narrow" w:cs="Arial Narrow"/>
          <w:b/>
          <w:bCs/>
          <w:i/>
          <w:iCs/>
        </w:rPr>
        <w:t>zmluvné strany</w:t>
      </w:r>
      <w:r>
        <w:rPr>
          <w:rFonts w:eastAsia="Arial Narrow" w:cs="Arial Narrow"/>
        </w:rPr>
        <w:t>“)</w:t>
      </w:r>
    </w:p>
    <w:p w14:paraId="0441646D" w14:textId="77777777" w:rsidR="00D90F11" w:rsidRDefault="00D90F11">
      <w:pPr>
        <w:tabs>
          <w:tab w:val="left" w:pos="2160"/>
          <w:tab w:val="left" w:pos="2880"/>
          <w:tab w:val="left" w:pos="4500"/>
        </w:tabs>
        <w:ind w:firstLine="426"/>
        <w:jc w:val="both"/>
      </w:pPr>
    </w:p>
    <w:p w14:paraId="5BB65B6C" w14:textId="77777777" w:rsidR="00D90F11" w:rsidRDefault="00D90F11">
      <w:pPr>
        <w:tabs>
          <w:tab w:val="left" w:pos="2160"/>
          <w:tab w:val="left" w:pos="2880"/>
          <w:tab w:val="left" w:pos="4500"/>
        </w:tabs>
        <w:jc w:val="both"/>
      </w:pPr>
    </w:p>
    <w:p w14:paraId="7DDE366A" w14:textId="77777777" w:rsidR="00D90F11" w:rsidRDefault="005E1CF3">
      <w:pPr>
        <w:tabs>
          <w:tab w:val="left" w:pos="2160"/>
          <w:tab w:val="left" w:pos="2880"/>
          <w:tab w:val="left" w:pos="4500"/>
        </w:tabs>
        <w:spacing w:after="240"/>
        <w:jc w:val="center"/>
      </w:pPr>
      <w:r>
        <w:rPr>
          <w:rFonts w:eastAsia="Arial Narrow" w:cs="Arial Narrow"/>
          <w:b/>
          <w:sz w:val="24"/>
        </w:rPr>
        <w:lastRenderedPageBreak/>
        <w:t>Úvodné ustanovenia</w:t>
      </w:r>
    </w:p>
    <w:p w14:paraId="50DA8E32" w14:textId="77777777" w:rsidR="00D90F11" w:rsidRDefault="005E1CF3">
      <w:pPr>
        <w:tabs>
          <w:tab w:val="left" w:pos="2160"/>
          <w:tab w:val="left" w:pos="2880"/>
          <w:tab w:val="left" w:pos="4500"/>
        </w:tabs>
        <w:spacing w:after="240"/>
        <w:jc w:val="both"/>
      </w:pPr>
      <w:r>
        <w:rPr>
          <w:rFonts w:eastAsia="Arial Narrow" w:cs="Arial Narrow"/>
        </w:rPr>
        <w:t xml:space="preserve">Stredná odborná škola informačných technológií, </w:t>
      </w:r>
      <w:r>
        <w:rPr>
          <w:rFonts w:eastAsia="Arial Narrow" w:cs="Arial Narrow"/>
        </w:rPr>
        <w:t xml:space="preserve">Banská Bystrica ako verejný obstarávateľ podľa § 7 ods.1 písm. d) zákona o verejnom obstarávaní zrealizovalo verejné obstarávanie zverejnené v Úradnom vestníku EÚ č. </w:t>
      </w:r>
      <w:proofErr w:type="spellStart"/>
      <w:r>
        <w:rPr>
          <w:rFonts w:eastAsia="Arial Narrow" w:cs="Arial Narrow"/>
          <w:shd w:val="clear" w:color="auto" w:fill="FFFF00"/>
        </w:rPr>
        <w:t>xxxxxxxxx</w:t>
      </w:r>
      <w:proofErr w:type="spellEnd"/>
      <w:r>
        <w:rPr>
          <w:rFonts w:eastAsia="Arial Narrow" w:cs="Arial Narrow"/>
          <w:shd w:val="clear" w:color="auto" w:fill="FFFF00"/>
        </w:rPr>
        <w:t xml:space="preserve"> pod evidenčným číslom </w:t>
      </w:r>
      <w:proofErr w:type="spellStart"/>
      <w:r>
        <w:rPr>
          <w:rFonts w:eastAsia="Arial Narrow" w:cs="Arial Narrow"/>
          <w:shd w:val="clear" w:color="auto" w:fill="FFFF00"/>
        </w:rPr>
        <w:t>xxxxxxxxxxxx</w:t>
      </w:r>
      <w:proofErr w:type="spellEnd"/>
      <w:r>
        <w:rPr>
          <w:rFonts w:eastAsia="Arial Narrow" w:cs="Arial Narrow"/>
          <w:shd w:val="clear" w:color="auto" w:fill="FFFF00"/>
        </w:rPr>
        <w:t xml:space="preserve"> dňa </w:t>
      </w:r>
      <w:proofErr w:type="spellStart"/>
      <w:r>
        <w:rPr>
          <w:rFonts w:eastAsia="Arial Narrow" w:cs="Arial Narrow"/>
          <w:shd w:val="clear" w:color="auto" w:fill="FFFF00"/>
        </w:rPr>
        <w:t>xxxxxx</w:t>
      </w:r>
      <w:proofErr w:type="spellEnd"/>
      <w:r>
        <w:rPr>
          <w:rFonts w:eastAsia="Arial Narrow" w:cs="Arial Narrow"/>
        </w:rPr>
        <w:t xml:space="preserve"> na nadlimitnú zákazku postupom ver</w:t>
      </w:r>
      <w:r>
        <w:rPr>
          <w:rFonts w:eastAsia="Arial Narrow" w:cs="Arial Narrow"/>
        </w:rPr>
        <w:t>ejnej súťaže na predmet zákazky „</w:t>
      </w:r>
      <w:r>
        <w:rPr>
          <w:rFonts w:eastAsia="Arial Narrow" w:cs="Arial Narrow"/>
          <w:i/>
          <w:iCs/>
        </w:rPr>
        <w:t>Prevádzkovanie výdajne jedál a bufetu v priestoroch Strednej odbornej školy informačných technológií, Tajovského 30, 975 90 Banská Bystrica</w:t>
      </w:r>
      <w:r>
        <w:rPr>
          <w:rFonts w:eastAsia="Arial Narrow" w:cs="Arial Narrow"/>
        </w:rPr>
        <w:t>“, ktorého výsledkom je táto Rámcová dohoda.</w:t>
      </w:r>
    </w:p>
    <w:p w14:paraId="6B8E0095" w14:textId="77777777" w:rsidR="00D90F11" w:rsidRDefault="005E1CF3">
      <w:pPr>
        <w:tabs>
          <w:tab w:val="left" w:pos="2160"/>
          <w:tab w:val="left" w:pos="2880"/>
          <w:tab w:val="left" w:pos="4500"/>
        </w:tabs>
        <w:spacing w:after="240"/>
        <w:jc w:val="both"/>
      </w:pPr>
      <w:r>
        <w:rPr>
          <w:rFonts w:eastAsia="Arial Narrow" w:cs="Arial Narrow"/>
        </w:rPr>
        <w:t>Východiskovým podkladom pre uzatvorenie</w:t>
      </w:r>
      <w:r>
        <w:rPr>
          <w:rFonts w:eastAsia="Arial Narrow" w:cs="Arial Narrow"/>
        </w:rPr>
        <w:t xml:space="preserve"> Rámcovej dohody o prevádzkovaní výdajne jedál a bufetu v priestoroch Strednej odbornej školy informačných technológií, Tajovského 30, 975 90 Banská Bystrica (ďalej len „</w:t>
      </w:r>
      <w:r>
        <w:rPr>
          <w:rFonts w:eastAsia="Arial Narrow" w:cs="Arial Narrow"/>
          <w:b/>
          <w:bCs/>
          <w:i/>
          <w:iCs/>
        </w:rPr>
        <w:t>Rámcová dohoda</w:t>
      </w:r>
      <w:r>
        <w:rPr>
          <w:rFonts w:eastAsia="Arial Narrow" w:cs="Arial Narrow"/>
        </w:rPr>
        <w:t>“) sú informácie a dokumenty potrebné na vypracovanie ponuky a úspešná p</w:t>
      </w:r>
      <w:r>
        <w:rPr>
          <w:rFonts w:eastAsia="Arial Narrow" w:cs="Arial Narrow"/>
        </w:rPr>
        <w:t>onuka Poskytovateľa, predložená v zmysle § 66 zákona č. 343/2015 Z. z. o verejnom obstarávaní v znení neskorších zmien a doplnkov.</w:t>
      </w:r>
    </w:p>
    <w:p w14:paraId="41B94DF6" w14:textId="77777777" w:rsidR="00D90F11" w:rsidRDefault="00D90F11">
      <w:pPr>
        <w:tabs>
          <w:tab w:val="left" w:pos="540"/>
          <w:tab w:val="left" w:pos="1068"/>
          <w:tab w:val="left" w:pos="2160"/>
          <w:tab w:val="left" w:pos="2880"/>
          <w:tab w:val="left" w:pos="4500"/>
        </w:tabs>
        <w:ind w:left="720"/>
        <w:jc w:val="center"/>
        <w:rPr>
          <w:rFonts w:eastAsia="Arial Narrow" w:cs="Arial Narrow"/>
          <w:b/>
          <w:sz w:val="24"/>
        </w:rPr>
      </w:pPr>
    </w:p>
    <w:p w14:paraId="7CF0BDB1"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w:t>
      </w:r>
    </w:p>
    <w:p w14:paraId="3AAA1BA6"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 xml:space="preserve">Predmet </w:t>
      </w:r>
      <w:r>
        <w:rPr>
          <w:rFonts w:eastAsia="Arial Narrow" w:cs="Arial Narrow"/>
          <w:b/>
          <w:sz w:val="24"/>
          <w:shd w:val="clear" w:color="auto" w:fill="FFFFFF"/>
        </w:rPr>
        <w:t xml:space="preserve"> Rámcovej dohody</w:t>
      </w:r>
    </w:p>
    <w:p w14:paraId="2AF37BF5" w14:textId="77777777" w:rsidR="00D90F11" w:rsidRDefault="00D90F11">
      <w:pPr>
        <w:tabs>
          <w:tab w:val="left" w:pos="2160"/>
          <w:tab w:val="left" w:pos="2880"/>
          <w:tab w:val="left" w:pos="4500"/>
        </w:tabs>
      </w:pPr>
    </w:p>
    <w:p w14:paraId="59E738E0" w14:textId="77777777" w:rsidR="00D90F11" w:rsidRDefault="005E1CF3">
      <w:pPr>
        <w:tabs>
          <w:tab w:val="left" w:pos="180"/>
          <w:tab w:val="left" w:pos="-29200"/>
          <w:tab w:val="left" w:pos="-28480"/>
        </w:tabs>
        <w:jc w:val="both"/>
      </w:pPr>
      <w:r>
        <w:rPr>
          <w:rFonts w:eastAsia="Arial Narrow" w:cs="Arial Narrow"/>
        </w:rPr>
        <w:t>1.  Predmetom Rámcovej dohody je úprava zmluvných vzťahov pri zabezpečení:</w:t>
      </w:r>
    </w:p>
    <w:p w14:paraId="167DBF2C" w14:textId="77777777" w:rsidR="00D90F11" w:rsidRDefault="00D90F11">
      <w:pPr>
        <w:tabs>
          <w:tab w:val="left" w:pos="2160"/>
          <w:tab w:val="left" w:pos="2880"/>
          <w:tab w:val="left" w:pos="4500"/>
        </w:tabs>
        <w:jc w:val="both"/>
      </w:pPr>
    </w:p>
    <w:p w14:paraId="711BADA2" w14:textId="77777777" w:rsidR="00D90F11" w:rsidRDefault="005E1CF3">
      <w:pPr>
        <w:tabs>
          <w:tab w:val="left" w:pos="2160"/>
          <w:tab w:val="left" w:pos="2880"/>
          <w:tab w:val="left" w:pos="4500"/>
        </w:tabs>
        <w:ind w:left="426" w:hanging="426"/>
        <w:jc w:val="both"/>
      </w:pPr>
      <w:r>
        <w:rPr>
          <w:rFonts w:eastAsia="Arial Narrow" w:cs="Arial Narrow"/>
        </w:rPr>
        <w:t xml:space="preserve">1.1. </w:t>
      </w:r>
      <w:r>
        <w:rPr>
          <w:rFonts w:eastAsia="Arial Narrow" w:cs="Arial Narrow"/>
        </w:rPr>
        <w:tab/>
      </w:r>
      <w:r>
        <w:rPr>
          <w:rFonts w:eastAsia="Arial Narrow" w:cs="Arial Narrow"/>
          <w:b/>
        </w:rPr>
        <w:t>stravovania</w:t>
      </w:r>
      <w:r>
        <w:rPr>
          <w:rFonts w:eastAsia="Arial Narrow" w:cs="Arial Narrow"/>
        </w:rPr>
        <w:t>, ktoré  sa musí  realizovať v zariadení v správe objednávateľa</w:t>
      </w:r>
      <w:r>
        <w:rPr>
          <w:rFonts w:eastAsia="Arial Narrow" w:cs="Arial Narrow"/>
          <w:color w:val="FF0000"/>
        </w:rPr>
        <w:t xml:space="preserve"> </w:t>
      </w:r>
      <w:r>
        <w:rPr>
          <w:rFonts w:eastAsia="Arial Narrow" w:cs="Arial Narrow"/>
        </w:rPr>
        <w:t xml:space="preserve">pre žiakov, zamestnancov a iných stravníkov (ďalej len „stravníci“) využívajúcich priestory Strednej odbornej školy informačných technológií na Tajovského ulici 30,  Banská </w:t>
      </w:r>
      <w:r>
        <w:rPr>
          <w:rFonts w:eastAsia="Arial Narrow" w:cs="Arial Narrow"/>
        </w:rPr>
        <w:t>Bystrica (ďalej len „školy“)  s jeho súhlasom. Výdaj stravy sa realizuje prostredníctvom stravných lístkov, čipov resp. s ISIC kartou. V prípade potreby zabezpečiť celodenné stravovanie počas školských prázdnin a štátnych sviatkov podľa potrieb objednávate</w:t>
      </w:r>
      <w:r>
        <w:rPr>
          <w:rFonts w:eastAsia="Arial Narrow" w:cs="Arial Narrow"/>
        </w:rPr>
        <w:t>ľa,</w:t>
      </w:r>
    </w:p>
    <w:p w14:paraId="4DE117F6" w14:textId="77777777" w:rsidR="00D90F11" w:rsidRDefault="005E1CF3">
      <w:pPr>
        <w:tabs>
          <w:tab w:val="left" w:pos="2160"/>
          <w:tab w:val="left" w:pos="2880"/>
          <w:tab w:val="left" w:pos="4500"/>
        </w:tabs>
        <w:ind w:left="567" w:hanging="567"/>
        <w:jc w:val="both"/>
      </w:pPr>
      <w:r>
        <w:rPr>
          <w:rFonts w:eastAsia="Arial Narrow" w:cs="Arial Narrow"/>
        </w:rPr>
        <w:t xml:space="preserve">             </w:t>
      </w:r>
    </w:p>
    <w:p w14:paraId="4F6118CD" w14:textId="77777777" w:rsidR="00D90F11" w:rsidRDefault="005E1CF3">
      <w:pPr>
        <w:tabs>
          <w:tab w:val="left" w:pos="-29200"/>
          <w:tab w:val="left" w:pos="-28480"/>
          <w:tab w:val="left" w:pos="426"/>
        </w:tabs>
        <w:ind w:left="426" w:hanging="426"/>
        <w:jc w:val="both"/>
      </w:pPr>
      <w:r>
        <w:rPr>
          <w:rFonts w:eastAsia="Arial Narrow" w:cs="Arial Narrow"/>
        </w:rPr>
        <w:t>1.2</w:t>
      </w:r>
      <w:r>
        <w:rPr>
          <w:rFonts w:eastAsia="Arial Narrow" w:cs="Arial Narrow"/>
          <w:b/>
        </w:rPr>
        <w:t>. doplnkového predaja</w:t>
      </w:r>
      <w:r>
        <w:rPr>
          <w:rFonts w:eastAsia="Arial Narrow" w:cs="Arial Narrow"/>
        </w:rPr>
        <w:t xml:space="preserve"> v bufete na SOŠ IT Tajovského 30, Banská Bystrica prostredníctvom hotovostnej platby,</w:t>
      </w:r>
    </w:p>
    <w:p w14:paraId="5B01418B" w14:textId="77777777" w:rsidR="00D90F11" w:rsidRDefault="00D90F11">
      <w:pPr>
        <w:tabs>
          <w:tab w:val="left" w:pos="2160"/>
          <w:tab w:val="left" w:pos="2880"/>
          <w:tab w:val="left" w:pos="4500"/>
        </w:tabs>
        <w:ind w:left="567"/>
        <w:jc w:val="both"/>
      </w:pPr>
    </w:p>
    <w:p w14:paraId="5A3C5FDD" w14:textId="77777777" w:rsidR="00D90F11" w:rsidRDefault="005E1CF3">
      <w:pPr>
        <w:tabs>
          <w:tab w:val="left" w:pos="180"/>
          <w:tab w:val="left" w:pos="-29200"/>
          <w:tab w:val="left" w:pos="-28480"/>
        </w:tabs>
        <w:ind w:left="426" w:hanging="426"/>
        <w:jc w:val="both"/>
      </w:pPr>
      <w:r>
        <w:rPr>
          <w:rFonts w:eastAsia="Arial Narrow" w:cs="Arial Narrow"/>
        </w:rPr>
        <w:t xml:space="preserve">1.3. </w:t>
      </w:r>
      <w:r>
        <w:rPr>
          <w:rFonts w:eastAsia="Arial Narrow" w:cs="Arial Narrow"/>
          <w:b/>
        </w:rPr>
        <w:t>občerstvenia  resp. stravovania</w:t>
      </w:r>
      <w:r>
        <w:rPr>
          <w:rFonts w:eastAsia="Arial Narrow" w:cs="Arial Narrow"/>
        </w:rPr>
        <w:t xml:space="preserve">  s  obsluhou  pri  rôznych spoločenských  akciách  organizovaných Objednávateľom,     nap</w:t>
      </w:r>
      <w:r>
        <w:rPr>
          <w:rFonts w:eastAsia="Arial Narrow" w:cs="Arial Narrow"/>
        </w:rPr>
        <w:t>r. Deň učiteľov,  pre účastníkov školení, porád, súťaží  organizovaných školou, Banskobystrickým samosprávnym krajom, organizáciou v zriaďovateľskej  pôsobnosti BBSK a ostatnými organizáciami na základe objednávky Objednávateľa a pod.</w:t>
      </w:r>
    </w:p>
    <w:p w14:paraId="5936907A" w14:textId="77777777" w:rsidR="00D90F11" w:rsidRDefault="00D90F11">
      <w:pPr>
        <w:tabs>
          <w:tab w:val="left" w:pos="2160"/>
          <w:tab w:val="left" w:pos="2880"/>
          <w:tab w:val="left" w:pos="4500"/>
        </w:tabs>
        <w:ind w:left="708"/>
      </w:pPr>
    </w:p>
    <w:p w14:paraId="1D518771" w14:textId="77777777" w:rsidR="00D90F11" w:rsidRDefault="005E1CF3">
      <w:pPr>
        <w:tabs>
          <w:tab w:val="left" w:pos="2160"/>
          <w:tab w:val="left" w:pos="2880"/>
          <w:tab w:val="left" w:pos="4500"/>
        </w:tabs>
        <w:jc w:val="both"/>
      </w:pPr>
      <w:r>
        <w:rPr>
          <w:rFonts w:eastAsia="Arial Narrow" w:cs="Arial Narrow"/>
        </w:rPr>
        <w:t xml:space="preserve">2.     Ďalšie </w:t>
      </w:r>
      <w:r>
        <w:rPr>
          <w:rFonts w:eastAsia="Arial Narrow" w:cs="Arial Narrow"/>
        </w:rPr>
        <w:t>informácie o predmete Rámcovej dohody:</w:t>
      </w:r>
    </w:p>
    <w:p w14:paraId="5BC5BBD6" w14:textId="77777777" w:rsidR="00D90F11" w:rsidRDefault="00D90F11">
      <w:pPr>
        <w:tabs>
          <w:tab w:val="left" w:pos="2160"/>
          <w:tab w:val="left" w:pos="2880"/>
          <w:tab w:val="left" w:pos="4500"/>
        </w:tabs>
        <w:jc w:val="both"/>
      </w:pPr>
    </w:p>
    <w:p w14:paraId="4BC3ED03" w14:textId="77777777" w:rsidR="00D90F11" w:rsidRDefault="005E1CF3">
      <w:pPr>
        <w:tabs>
          <w:tab w:val="left" w:pos="2160"/>
          <w:tab w:val="left" w:pos="2880"/>
          <w:tab w:val="left" w:pos="4500"/>
        </w:tabs>
        <w:ind w:left="426" w:hanging="426"/>
        <w:jc w:val="both"/>
      </w:pPr>
      <w:r>
        <w:rPr>
          <w:rFonts w:eastAsia="Arial Narrow" w:cs="Arial Narrow"/>
        </w:rPr>
        <w:t>2.1.  objednávateľ - škola zabezpečí potrebný  softvér na evidovanie platieb a jedál. Poskytovateľ si môže  zvoliť,    či bude akceptovať existujúci softvér Objednávateľa alebo dodá vlastné technické  riešenie.  Navr</w:t>
      </w:r>
      <w:r>
        <w:rPr>
          <w:rFonts w:eastAsia="Arial Narrow" w:cs="Arial Narrow"/>
        </w:rPr>
        <w:t>hované riešenie však musí spĺňať podmienky požiadaviek Objednávateľa a musí byť</w:t>
      </w:r>
      <w:r>
        <w:t xml:space="preserve"> </w:t>
      </w:r>
      <w:r>
        <w:rPr>
          <w:rFonts w:eastAsia="Arial Narrow" w:cs="Arial Narrow"/>
        </w:rPr>
        <w:t>odsúhlasené zástupcami Objednávateľa. V prípade návrhu nového technického riešenia je</w:t>
      </w:r>
      <w:r>
        <w:t xml:space="preserve"> </w:t>
      </w:r>
      <w:r>
        <w:rPr>
          <w:rFonts w:eastAsia="Arial Narrow" w:cs="Arial Narrow"/>
        </w:rPr>
        <w:t>Poskytovateľ povinný dodať  na vlastné náklady všetko vybavenie, prípadne iné vybavenie na</w:t>
      </w:r>
      <w:r>
        <w:rPr>
          <w:rFonts w:eastAsia="Arial Narrow" w:cs="Arial Narrow"/>
        </w:rPr>
        <w:t xml:space="preserve"> riadne fungovanie systému evidencie vydanej stravy,</w:t>
      </w:r>
    </w:p>
    <w:p w14:paraId="366877FD" w14:textId="77777777" w:rsidR="00D90F11" w:rsidRDefault="00D90F11">
      <w:pPr>
        <w:tabs>
          <w:tab w:val="left" w:pos="2160"/>
          <w:tab w:val="left" w:pos="2880"/>
          <w:tab w:val="left" w:pos="4500"/>
        </w:tabs>
        <w:jc w:val="both"/>
      </w:pPr>
    </w:p>
    <w:p w14:paraId="60CFEDF7" w14:textId="77777777" w:rsidR="00D90F11" w:rsidRDefault="005E1CF3">
      <w:pPr>
        <w:tabs>
          <w:tab w:val="left" w:pos="2160"/>
          <w:tab w:val="left" w:pos="2880"/>
          <w:tab w:val="left" w:pos="4500"/>
        </w:tabs>
        <w:jc w:val="both"/>
        <w:rPr>
          <w:rFonts w:eastAsia="Arial Narrow" w:cs="Arial Narrow"/>
        </w:rPr>
      </w:pPr>
      <w:r>
        <w:rPr>
          <w:rFonts w:eastAsia="Arial Narrow" w:cs="Arial Narrow"/>
        </w:rPr>
        <w:t xml:space="preserve">2.2.  v nadväznosti po nadobudnutí platnosti tejto Rámcovej dohody bude s Poskytovateľom </w:t>
      </w:r>
    </w:p>
    <w:p w14:paraId="23E8FA65" w14:textId="77777777" w:rsidR="00D90F11" w:rsidRDefault="005E1CF3">
      <w:pPr>
        <w:tabs>
          <w:tab w:val="left" w:pos="2160"/>
          <w:tab w:val="left" w:pos="2880"/>
          <w:tab w:val="left" w:pos="4500"/>
        </w:tabs>
        <w:ind w:firstLine="284"/>
        <w:jc w:val="both"/>
        <w:rPr>
          <w:rFonts w:eastAsia="Arial Narrow" w:cs="Arial Narrow"/>
        </w:rPr>
      </w:pPr>
      <w:r>
        <w:rPr>
          <w:rFonts w:eastAsia="Arial Narrow" w:cs="Arial Narrow"/>
        </w:rPr>
        <w:t xml:space="preserve">   uzatvorená Nájomná zmluva č. 02/2023, prostredníctvom ktorej Prenajímateľ ponechá Nájomcovi </w:t>
      </w:r>
    </w:p>
    <w:p w14:paraId="3BDAAA1E" w14:textId="77777777" w:rsidR="00D90F11" w:rsidRDefault="005E1CF3">
      <w:pPr>
        <w:tabs>
          <w:tab w:val="left" w:pos="2160"/>
          <w:tab w:val="left" w:pos="2880"/>
          <w:tab w:val="left" w:pos="4500"/>
        </w:tabs>
        <w:ind w:firstLine="284"/>
        <w:jc w:val="both"/>
        <w:rPr>
          <w:rFonts w:eastAsia="Arial Narrow" w:cs="Arial Narrow"/>
        </w:rPr>
      </w:pPr>
      <w:r>
        <w:rPr>
          <w:rFonts w:eastAsia="Arial Narrow" w:cs="Arial Narrow"/>
        </w:rPr>
        <w:t xml:space="preserve">   do nájmu neby</w:t>
      </w:r>
      <w:r>
        <w:rPr>
          <w:rFonts w:eastAsia="Arial Narrow" w:cs="Arial Narrow"/>
        </w:rPr>
        <w:t xml:space="preserve">tové priestory na zabezpečenie stravovania a výdaj jedál v Pavilóne P1 spolu s  </w:t>
      </w:r>
    </w:p>
    <w:p w14:paraId="4EBD07EE" w14:textId="77777777" w:rsidR="00D90F11" w:rsidRDefault="005E1CF3">
      <w:pPr>
        <w:tabs>
          <w:tab w:val="left" w:pos="2160"/>
          <w:tab w:val="left" w:pos="2880"/>
          <w:tab w:val="left" w:pos="4500"/>
        </w:tabs>
        <w:ind w:firstLine="284"/>
        <w:jc w:val="both"/>
        <w:rPr>
          <w:rFonts w:eastAsia="Arial Narrow" w:cs="Arial Narrow"/>
        </w:rPr>
      </w:pPr>
      <w:r>
        <w:rPr>
          <w:rFonts w:eastAsia="Arial Narrow" w:cs="Arial Narrow"/>
        </w:rPr>
        <w:t xml:space="preserve">   hnuteľným majetkom a nájom nebytového priestoru  na doplnkový predaj v bufete v Pavilóne D1,</w:t>
      </w:r>
    </w:p>
    <w:p w14:paraId="44E616CB" w14:textId="77777777" w:rsidR="00D90F11" w:rsidRDefault="00D90F11">
      <w:pPr>
        <w:tabs>
          <w:tab w:val="left" w:pos="2160"/>
          <w:tab w:val="left" w:pos="2880"/>
          <w:tab w:val="left" w:pos="4500"/>
        </w:tabs>
        <w:jc w:val="both"/>
      </w:pPr>
    </w:p>
    <w:p w14:paraId="4A0541B6" w14:textId="77777777" w:rsidR="00D90F11" w:rsidRDefault="005E1CF3">
      <w:pPr>
        <w:tabs>
          <w:tab w:val="left" w:pos="2160"/>
          <w:tab w:val="left" w:pos="2880"/>
          <w:tab w:val="left" w:pos="4500"/>
        </w:tabs>
        <w:ind w:left="426" w:hanging="426"/>
        <w:jc w:val="both"/>
      </w:pPr>
      <w:r>
        <w:rPr>
          <w:rFonts w:eastAsia="Arial Narrow" w:cs="Arial Narrow"/>
        </w:rPr>
        <w:t xml:space="preserve">2.3.  dohoda o úhrade ceny a spôsob platenia za riadne poskytnutie plnení sú  </w:t>
      </w:r>
      <w:r>
        <w:rPr>
          <w:rFonts w:eastAsia="Arial Narrow" w:cs="Arial Narrow"/>
        </w:rPr>
        <w:t>upravené v  článkoch 5. až 7. Rámcovej dohody.</w:t>
      </w:r>
    </w:p>
    <w:p w14:paraId="46B6C666"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lastRenderedPageBreak/>
        <w:t>Článok 2.</w:t>
      </w:r>
    </w:p>
    <w:p w14:paraId="6CE60461"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Miesto, spôsob a termín plnenia Rámcovej dohody</w:t>
      </w:r>
    </w:p>
    <w:p w14:paraId="4F42E876" w14:textId="77777777" w:rsidR="00D90F11" w:rsidRDefault="00D90F11">
      <w:pPr>
        <w:tabs>
          <w:tab w:val="left" w:pos="540"/>
          <w:tab w:val="left" w:pos="1068"/>
          <w:tab w:val="left" w:pos="2160"/>
          <w:tab w:val="left" w:pos="2880"/>
          <w:tab w:val="left" w:pos="4500"/>
        </w:tabs>
      </w:pPr>
    </w:p>
    <w:p w14:paraId="54DCCE02" w14:textId="77777777" w:rsidR="00D90F11" w:rsidRDefault="005E1CF3">
      <w:pPr>
        <w:pStyle w:val="Odsekzoznamu"/>
        <w:numPr>
          <w:ilvl w:val="0"/>
          <w:numId w:val="1"/>
        </w:numPr>
        <w:tabs>
          <w:tab w:val="left" w:pos="31680"/>
          <w:tab w:val="left" w:pos="31680"/>
          <w:tab w:val="left" w:pos="-26820"/>
        </w:tabs>
        <w:spacing w:after="120"/>
        <w:jc w:val="both"/>
        <w:rPr>
          <w:rFonts w:eastAsia="Arial Narrow" w:cs="Arial Narrow"/>
        </w:rPr>
      </w:pPr>
      <w:r>
        <w:rPr>
          <w:rFonts w:eastAsia="Arial Narrow" w:cs="Arial Narrow"/>
        </w:rPr>
        <w:t xml:space="preserve">Miestom  plnenia pre dovoz a výdaj stravy je </w:t>
      </w:r>
      <w:proofErr w:type="spellStart"/>
      <w:r>
        <w:rPr>
          <w:rFonts w:eastAsia="Arial Narrow" w:cs="Arial Narrow"/>
        </w:rPr>
        <w:t>sidlo</w:t>
      </w:r>
      <w:proofErr w:type="spellEnd"/>
      <w:r>
        <w:rPr>
          <w:rFonts w:eastAsia="Arial Narrow" w:cs="Arial Narrow"/>
        </w:rPr>
        <w:t xml:space="preserve"> Objednávateľa. Objednávateľ na tento účel prenajme Poskytovateľovi priestory a vybavenie VŠJ. Odovz</w:t>
      </w:r>
      <w:r>
        <w:rPr>
          <w:rFonts w:eastAsia="Arial Narrow" w:cs="Arial Narrow"/>
        </w:rPr>
        <w:t>danie uvedeného majetku bude uskutočnené v dostatočnom časovom predstihu pred začatím poskytovania služieb podľa tejto Rámcovej dohody. Predmet nájmu, výška a splatnosť nájmu, jeho účel, doba trvania, práva a povinnosti zmluvných strán budú podrobne špecif</w:t>
      </w:r>
      <w:r>
        <w:rPr>
          <w:rFonts w:eastAsia="Arial Narrow" w:cs="Arial Narrow"/>
        </w:rPr>
        <w:t xml:space="preserve">ikované v Nájomnej zmluve, ktorú Objednávateľ uzatvorí s Poskytovateľom. Nájomná zmluva bude uzatvorená na dobu poskytovania služieb podľa tejto Rámcovej dohody a jej platnosť skončí, pokiaľ v nej nie je uvedené inak, dňom skončenia tejto Rámcovej dohody. </w:t>
      </w:r>
    </w:p>
    <w:p w14:paraId="35D80615" w14:textId="77777777" w:rsidR="00D90F11" w:rsidRDefault="005E1CF3">
      <w:pPr>
        <w:pStyle w:val="Odsekzoznamu"/>
        <w:numPr>
          <w:ilvl w:val="0"/>
          <w:numId w:val="1"/>
        </w:numPr>
        <w:tabs>
          <w:tab w:val="left" w:pos="31680"/>
          <w:tab w:val="left" w:pos="31680"/>
          <w:tab w:val="left" w:pos="-26820"/>
          <w:tab w:val="left" w:pos="-26820"/>
        </w:tabs>
        <w:spacing w:after="120"/>
        <w:jc w:val="both"/>
        <w:rPr>
          <w:rFonts w:eastAsia="Arial Narrow" w:cs="Arial Narrow"/>
        </w:rPr>
      </w:pPr>
      <w:r>
        <w:rPr>
          <w:rFonts w:eastAsia="Arial Narrow" w:cs="Arial Narrow"/>
        </w:rPr>
        <w:t>Miestom plnenia pre prípravu stravy je prevádzka Poskytovateľa so sídlom Stredná odborná škola informačných technológií, Tajovského 30, 975 90 Banská Bystrica.</w:t>
      </w:r>
    </w:p>
    <w:p w14:paraId="3B6E27ED" w14:textId="77777777" w:rsidR="00D90F11" w:rsidRDefault="005E1CF3">
      <w:pPr>
        <w:pStyle w:val="Odsekzoznamu"/>
        <w:numPr>
          <w:ilvl w:val="0"/>
          <w:numId w:val="1"/>
        </w:numPr>
        <w:tabs>
          <w:tab w:val="left" w:pos="31680"/>
          <w:tab w:val="left" w:pos="31680"/>
          <w:tab w:val="left" w:pos="-26820"/>
          <w:tab w:val="left" w:pos="-26820"/>
        </w:tabs>
        <w:spacing w:after="120"/>
        <w:jc w:val="both"/>
      </w:pPr>
      <w:r>
        <w:rPr>
          <w:rFonts w:cs="Calibri"/>
          <w:bCs/>
        </w:rPr>
        <w:t xml:space="preserve">Strava bude </w:t>
      </w:r>
      <w:r>
        <w:rPr>
          <w:rFonts w:cs="Calibri"/>
        </w:rPr>
        <w:t xml:space="preserve">pripravovaná vhodnou pestrosťou. Jedálny lístok bude zostavovaný tak, aby </w:t>
      </w:r>
      <w:r>
        <w:rPr>
          <w:rFonts w:cs="Calibri"/>
        </w:rPr>
        <w:t xml:space="preserve">strava spĺňala všetky energetické a výživové hodnoty podľa zákona č. 355/2007 Z. z. </w:t>
      </w:r>
      <w:r>
        <w:rPr>
          <w:rStyle w:val="h1a2"/>
          <w:rFonts w:cs="Calibri"/>
          <w:sz w:val="22"/>
          <w:szCs w:val="22"/>
        </w:rPr>
        <w:t xml:space="preserve"> o ochrane, podpore a rozvoji verejného zdravia a o zmene a doplnení niektorých zákonov v spojení s </w:t>
      </w:r>
      <w:r>
        <w:rPr>
          <w:rFonts w:cs="Calibri"/>
        </w:rPr>
        <w:t>ustanoveniami zákona č. 330/2009 Z. z. Vyhlášky Ministerstva školstva Sl</w:t>
      </w:r>
      <w:r>
        <w:rPr>
          <w:rFonts w:cs="Calibri"/>
        </w:rPr>
        <w:t>ovenskej republiky o zariadení školského stravovania</w:t>
      </w:r>
      <w:r>
        <w:rPr>
          <w:rStyle w:val="h1a2"/>
          <w:rFonts w:cs="Calibri"/>
          <w:sz w:val="22"/>
          <w:szCs w:val="22"/>
        </w:rPr>
        <w:t xml:space="preserve">. </w:t>
      </w:r>
      <w:r>
        <w:rPr>
          <w:rFonts w:cs="Calibri"/>
        </w:rPr>
        <w:t>Technologické postupy prípravy stravy zodpovedajú štandardom tak, aby zostala zachovaná výživová hodnota poskytovanej stravy. Strava sa bude pripravovať zo surovín, ktoré zodpovedajú bezpečnosti potraví</w:t>
      </w:r>
      <w:r>
        <w:rPr>
          <w:rFonts w:cs="Calibri"/>
        </w:rPr>
        <w:t>n. Strava bude porciovaná v zmysle normatívov uvedených v každom jedálnom lístku tak, aby gramáž stravy zodpovedala požiadavkám stravovania. Poskytovateľ bude d</w:t>
      </w:r>
      <w:r>
        <w:t>održiavať zásady správnej výrobnej praxe v zariadení spoločného stravovania podľa systému HACCP.</w:t>
      </w:r>
      <w:r>
        <w:t xml:space="preserve"> (Hazard </w:t>
      </w:r>
      <w:proofErr w:type="spellStart"/>
      <w:r>
        <w:t>Analysis</w:t>
      </w:r>
      <w:proofErr w:type="spellEnd"/>
      <w:r>
        <w:t xml:space="preserve"> and </w:t>
      </w:r>
      <w:proofErr w:type="spellStart"/>
      <w:r>
        <w:t>Critical</w:t>
      </w:r>
      <w:proofErr w:type="spellEnd"/>
      <w:r>
        <w:t xml:space="preserve"> </w:t>
      </w:r>
      <w:proofErr w:type="spellStart"/>
      <w:r>
        <w:t>Control</w:t>
      </w:r>
      <w:proofErr w:type="spellEnd"/>
      <w:r>
        <w:t xml:space="preserve"> </w:t>
      </w:r>
      <w:proofErr w:type="spellStart"/>
      <w:r>
        <w:t>Points</w:t>
      </w:r>
      <w:proofErr w:type="spellEnd"/>
      <w:r>
        <w:t xml:space="preserve"> – Analýza nebezpečenstva a kritické kontrolné/ochranné body). </w:t>
      </w:r>
      <w:r>
        <w:rPr>
          <w:rFonts w:cs="Calibri"/>
        </w:rPr>
        <w:t xml:space="preserve">Varnice, </w:t>
      </w:r>
      <w:proofErr w:type="spellStart"/>
      <w:r>
        <w:rPr>
          <w:rFonts w:cs="Calibri"/>
        </w:rPr>
        <w:t>termoboxy</w:t>
      </w:r>
      <w:proofErr w:type="spellEnd"/>
      <w:r>
        <w:rPr>
          <w:rFonts w:cs="Calibri"/>
        </w:rPr>
        <w:t xml:space="preserve"> a iné prepravné nádoby budú umývané v zmysle HACCP v priestoroch Poskytovateľa stravy. Strava bude </w:t>
      </w:r>
      <w:r>
        <w:rPr>
          <w:rFonts w:cs="Calibri"/>
          <w:bCs/>
        </w:rPr>
        <w:t>prepravovaná tak, aby boli dod</w:t>
      </w:r>
      <w:r>
        <w:rPr>
          <w:rFonts w:cs="Calibri"/>
          <w:bCs/>
        </w:rPr>
        <w:t xml:space="preserve">ržané podmienky stanovené pre prevoz tepelne upravenej stravy tak, aby jej teplota a čas zodpovedali požiadavkám HACCP a dovážaná </w:t>
      </w:r>
      <w:r>
        <w:rPr>
          <w:rFonts w:cs="Calibri"/>
        </w:rPr>
        <w:t>do  prevádzky VŠJ Objednávateľa aby bola vydaná nasledovne:</w:t>
      </w:r>
    </w:p>
    <w:p w14:paraId="0BFE6FD7" w14:textId="77777777" w:rsidR="00D90F11" w:rsidRDefault="00D90F11">
      <w:pPr>
        <w:widowControl/>
        <w:tabs>
          <w:tab w:val="left" w:pos="-31113"/>
          <w:tab w:val="left" w:pos="-31113"/>
        </w:tabs>
        <w:suppressAutoHyphens w:val="0"/>
        <w:overflowPunct/>
        <w:autoSpaceDE/>
        <w:spacing w:line="264" w:lineRule="auto"/>
        <w:ind w:left="567"/>
        <w:jc w:val="both"/>
        <w:textAlignment w:val="auto"/>
      </w:pPr>
    </w:p>
    <w:p w14:paraId="3B153C2F" w14:textId="77777777" w:rsidR="00D90F11" w:rsidRDefault="005E1CF3">
      <w:pPr>
        <w:pStyle w:val="Odsekzoznamu"/>
        <w:numPr>
          <w:ilvl w:val="0"/>
          <w:numId w:val="2"/>
        </w:numPr>
        <w:tabs>
          <w:tab w:val="left" w:pos="27786"/>
          <w:tab w:val="left" w:pos="28260"/>
          <w:tab w:val="left" w:pos="-30960"/>
        </w:tabs>
        <w:spacing w:after="120"/>
        <w:jc w:val="both"/>
        <w:rPr>
          <w:rFonts w:eastAsia="Arial Narrow" w:cs="Arial Narrow"/>
        </w:rPr>
      </w:pPr>
      <w:r>
        <w:rPr>
          <w:rFonts w:eastAsia="Arial Narrow" w:cs="Arial Narrow"/>
        </w:rPr>
        <w:t xml:space="preserve">výdaj stravy pondelok – piatok </w:t>
      </w:r>
    </w:p>
    <w:p w14:paraId="38B2AFF1" w14:textId="77777777" w:rsidR="00D90F11" w:rsidRDefault="005E1CF3">
      <w:pPr>
        <w:tabs>
          <w:tab w:val="left" w:pos="31206"/>
          <w:tab w:val="left" w:pos="31680"/>
          <w:tab w:val="left" w:pos="-31680"/>
        </w:tabs>
        <w:spacing w:after="120"/>
        <w:jc w:val="both"/>
        <w:rPr>
          <w:rFonts w:eastAsia="Arial Narrow" w:cs="Arial Narrow"/>
        </w:rPr>
      </w:pPr>
      <w:r>
        <w:rPr>
          <w:rFonts w:eastAsia="Arial Narrow" w:cs="Arial Narrow"/>
        </w:rPr>
        <w:t xml:space="preserve">                               ra</w:t>
      </w:r>
      <w:r>
        <w:rPr>
          <w:rFonts w:eastAsia="Arial Narrow" w:cs="Arial Narrow"/>
        </w:rPr>
        <w:t>ňajky              7.00 hod. -  8.00 hod.</w:t>
      </w:r>
    </w:p>
    <w:p w14:paraId="3A14745D" w14:textId="77777777" w:rsidR="00D90F11" w:rsidRDefault="005E1CF3">
      <w:pPr>
        <w:tabs>
          <w:tab w:val="left" w:pos="31206"/>
          <w:tab w:val="left" w:pos="31680"/>
          <w:tab w:val="left" w:pos="-31680"/>
        </w:tabs>
        <w:spacing w:after="120"/>
        <w:jc w:val="both"/>
        <w:rPr>
          <w:rFonts w:eastAsia="Arial Narrow" w:cs="Arial Narrow"/>
        </w:rPr>
      </w:pPr>
      <w:r>
        <w:rPr>
          <w:rFonts w:eastAsia="Arial Narrow" w:cs="Arial Narrow"/>
        </w:rPr>
        <w:t xml:space="preserve">                               obed                12.00 hod. – 15.00 hod.</w:t>
      </w:r>
    </w:p>
    <w:p w14:paraId="3DC0D606" w14:textId="77777777" w:rsidR="00D90F11" w:rsidRDefault="005E1CF3">
      <w:pPr>
        <w:tabs>
          <w:tab w:val="left" w:pos="31206"/>
          <w:tab w:val="left" w:pos="31680"/>
          <w:tab w:val="left" w:pos="-31680"/>
        </w:tabs>
        <w:spacing w:after="120"/>
        <w:jc w:val="both"/>
        <w:rPr>
          <w:rFonts w:eastAsia="Arial Narrow" w:cs="Arial Narrow"/>
        </w:rPr>
      </w:pPr>
      <w:r>
        <w:rPr>
          <w:rFonts w:eastAsia="Arial Narrow" w:cs="Arial Narrow"/>
        </w:rPr>
        <w:t xml:space="preserve">                               večera             17.30 hod. -  18,30 hod.</w:t>
      </w:r>
    </w:p>
    <w:p w14:paraId="29DF6D89" w14:textId="77777777" w:rsidR="00D90F11" w:rsidRDefault="005E1CF3">
      <w:pPr>
        <w:pStyle w:val="Odsekzoznamu"/>
        <w:numPr>
          <w:ilvl w:val="0"/>
          <w:numId w:val="2"/>
        </w:numPr>
        <w:tabs>
          <w:tab w:val="left" w:pos="27786"/>
          <w:tab w:val="left" w:pos="28260"/>
          <w:tab w:val="left" w:pos="-30960"/>
        </w:tabs>
        <w:spacing w:after="120"/>
        <w:jc w:val="both"/>
        <w:rPr>
          <w:rFonts w:eastAsia="Arial Narrow" w:cs="Arial Narrow"/>
        </w:rPr>
      </w:pPr>
      <w:r>
        <w:rPr>
          <w:rFonts w:eastAsia="Arial Narrow" w:cs="Arial Narrow"/>
        </w:rPr>
        <w:t xml:space="preserve"> čas predaja v bufete pondelok - piatok</w:t>
      </w:r>
    </w:p>
    <w:p w14:paraId="7B79F3F0" w14:textId="77777777" w:rsidR="00D90F11" w:rsidRDefault="005E1CF3">
      <w:pPr>
        <w:tabs>
          <w:tab w:val="left" w:pos="31206"/>
          <w:tab w:val="left" w:pos="31680"/>
          <w:tab w:val="left" w:pos="-31680"/>
        </w:tabs>
        <w:spacing w:after="120"/>
        <w:jc w:val="both"/>
        <w:rPr>
          <w:rFonts w:eastAsia="Arial Narrow" w:cs="Arial Narrow"/>
        </w:rPr>
      </w:pPr>
      <w:r>
        <w:rPr>
          <w:rFonts w:eastAsia="Arial Narrow" w:cs="Arial Narrow"/>
        </w:rPr>
        <w:t xml:space="preserve">                        </w:t>
      </w:r>
      <w:r>
        <w:rPr>
          <w:rFonts w:eastAsia="Arial Narrow" w:cs="Arial Narrow"/>
        </w:rPr>
        <w:t xml:space="preserve">                             od 7.00 hod. -  do 15.00 hod.</w:t>
      </w:r>
    </w:p>
    <w:p w14:paraId="10902FDB" w14:textId="77777777" w:rsidR="00D90F11" w:rsidRDefault="005E1CF3">
      <w:pPr>
        <w:pStyle w:val="Odsekzoznamu"/>
        <w:numPr>
          <w:ilvl w:val="0"/>
          <w:numId w:val="1"/>
        </w:numPr>
        <w:tabs>
          <w:tab w:val="left" w:pos="31680"/>
          <w:tab w:val="left" w:pos="31680"/>
          <w:tab w:val="left" w:pos="-26820"/>
          <w:tab w:val="left" w:pos="-26820"/>
        </w:tabs>
        <w:spacing w:after="120"/>
        <w:jc w:val="both"/>
        <w:rPr>
          <w:rFonts w:cs="Calibri"/>
          <w:bCs/>
        </w:rPr>
      </w:pPr>
      <w:r>
        <w:rPr>
          <w:rFonts w:cs="Calibri"/>
          <w:bCs/>
        </w:rPr>
        <w:t>Poskytovateľ bude akceptovať zabudovaný elektronický systém Objednávateľa a identifikačné karty (</w:t>
      </w:r>
      <w:proofErr w:type="spellStart"/>
      <w:r>
        <w:rPr>
          <w:rFonts w:cs="Calibri"/>
          <w:bCs/>
        </w:rPr>
        <w:t>ascAgenda</w:t>
      </w:r>
      <w:proofErr w:type="spellEnd"/>
      <w:r>
        <w:rPr>
          <w:rFonts w:cs="Calibri"/>
          <w:bCs/>
        </w:rPr>
        <w:t>), ktorý je súčasťou inventáru školy, ak dodá vlastné technické riešenie, je povinný bezodp</w:t>
      </w:r>
      <w:r>
        <w:rPr>
          <w:rFonts w:cs="Calibri"/>
          <w:bCs/>
        </w:rPr>
        <w:t xml:space="preserve">latne  vymeniť všetky doposiaľ vystavené identifikačné karty stravníkov Objednávateľa. Vymenené identifikačné karty musia poskytovať minimálne rovnaký komfort používania ako doposiaľ zavedený systém a musí byť odsúhlasené zástupcami Objednávateľa. Zvolený </w:t>
      </w:r>
      <w:r>
        <w:rPr>
          <w:rFonts w:cs="Calibri"/>
          <w:bCs/>
        </w:rPr>
        <w:t>postup použitia existujúcich kariet Objednávateľa alebo iného technického riešenia je špecifikovaný v prílohe č. 2. Rámcovej dohody.</w:t>
      </w:r>
    </w:p>
    <w:p w14:paraId="0688AD2B" w14:textId="77777777" w:rsidR="00D90F11" w:rsidRDefault="005E1CF3">
      <w:pPr>
        <w:pStyle w:val="Odsekzoznamu"/>
        <w:numPr>
          <w:ilvl w:val="0"/>
          <w:numId w:val="1"/>
        </w:numPr>
        <w:tabs>
          <w:tab w:val="left" w:pos="31680"/>
          <w:tab w:val="left" w:pos="31680"/>
          <w:tab w:val="left" w:pos="-26820"/>
          <w:tab w:val="left" w:pos="-26820"/>
        </w:tabs>
        <w:spacing w:after="120"/>
        <w:jc w:val="both"/>
        <w:rPr>
          <w:rFonts w:cs="Calibri"/>
          <w:bCs/>
        </w:rPr>
      </w:pPr>
      <w:r>
        <w:rPr>
          <w:rFonts w:cs="Calibri"/>
          <w:bCs/>
        </w:rPr>
        <w:t xml:space="preserve">Poskytovateľ sa zaväzuje predmet Rámcovej dohody poskytovať s odbornou starostlivosťou, podľa potrieb </w:t>
      </w:r>
      <w:r>
        <w:rPr>
          <w:rFonts w:cs="Calibri"/>
          <w:bCs/>
        </w:rPr>
        <w:t xml:space="preserve">a požiadaviek Objednávateľa. </w:t>
      </w:r>
    </w:p>
    <w:p w14:paraId="4467FE79" w14:textId="77777777" w:rsidR="00D90F11" w:rsidRDefault="005E1CF3">
      <w:pPr>
        <w:pStyle w:val="Odsekzoznamu"/>
        <w:numPr>
          <w:ilvl w:val="0"/>
          <w:numId w:val="1"/>
        </w:numPr>
        <w:tabs>
          <w:tab w:val="left" w:pos="31680"/>
          <w:tab w:val="left" w:pos="31680"/>
          <w:tab w:val="left" w:pos="-26820"/>
          <w:tab w:val="left" w:pos="-26820"/>
        </w:tabs>
        <w:spacing w:after="120"/>
        <w:jc w:val="both"/>
        <w:rPr>
          <w:rFonts w:cs="Calibri"/>
          <w:bCs/>
        </w:rPr>
      </w:pPr>
      <w:r>
        <w:rPr>
          <w:rFonts w:cs="Calibri"/>
          <w:bCs/>
        </w:rPr>
        <w:t>Služby podľa Čl. 1 ods. 1.1  tejto zmluvy, v rozsahu podľa prílohy č. 1 zabezpečovať takto:</w:t>
      </w:r>
    </w:p>
    <w:p w14:paraId="649A361B" w14:textId="77777777" w:rsidR="00D90F11" w:rsidRDefault="005E1CF3">
      <w:pPr>
        <w:pStyle w:val="Odsekzoznamu"/>
        <w:numPr>
          <w:ilvl w:val="0"/>
          <w:numId w:val="3"/>
        </w:numPr>
        <w:tabs>
          <w:tab w:val="left" w:pos="31206"/>
          <w:tab w:val="left" w:pos="31680"/>
          <w:tab w:val="left" w:pos="-30960"/>
          <w:tab w:val="left" w:pos="-30960"/>
        </w:tabs>
        <w:spacing w:after="120"/>
        <w:jc w:val="both"/>
      </w:pPr>
      <w:r>
        <w:rPr>
          <w:rFonts w:cs="Calibri"/>
          <w:bCs/>
        </w:rPr>
        <w:t xml:space="preserve">zostavovať jedálny lístok minimálne na jeden týždeň vopred, jedlá sa nebudú opakovať </w:t>
      </w:r>
      <w:r>
        <w:rPr>
          <w:rFonts w:cs="Calibri"/>
          <w:bCs/>
        </w:rPr>
        <w:lastRenderedPageBreak/>
        <w:t xml:space="preserve">v rozmedzí 2 týždňov. Pri názve jedla uvádzať aj </w:t>
      </w:r>
      <w:r>
        <w:rPr>
          <w:rFonts w:cs="Calibri"/>
          <w:bCs/>
        </w:rPr>
        <w:t>jeho gramáž v surovom a uvarenom stave, zloženie surovín a alergény. Jedálny lístok bude Poskytovateľ povinný doručiť Objednávateľovi v elektronickej podobe, vždy jeden týždeň pred jeho platnosťou s možnosťou pripomienkovania zo strany Objednávateľa,</w:t>
      </w:r>
    </w:p>
    <w:p w14:paraId="0B1A94F6" w14:textId="77777777" w:rsidR="00D90F11" w:rsidRDefault="005E1CF3">
      <w:pPr>
        <w:pStyle w:val="Odsekzoznamu"/>
        <w:numPr>
          <w:ilvl w:val="0"/>
          <w:numId w:val="3"/>
        </w:numPr>
        <w:tabs>
          <w:tab w:val="left" w:pos="31206"/>
          <w:tab w:val="left" w:pos="31680"/>
          <w:tab w:val="left" w:pos="-30960"/>
          <w:tab w:val="left" w:pos="-30960"/>
        </w:tabs>
        <w:spacing w:after="120"/>
        <w:jc w:val="both"/>
        <w:rPr>
          <w:rFonts w:cs="Calibri"/>
          <w:bCs/>
        </w:rPr>
      </w:pPr>
      <w:r>
        <w:rPr>
          <w:rFonts w:cs="Calibri"/>
          <w:bCs/>
        </w:rPr>
        <w:t>objed</w:t>
      </w:r>
      <w:r>
        <w:rPr>
          <w:rFonts w:cs="Calibri"/>
          <w:bCs/>
        </w:rPr>
        <w:t>návky, počty prevzatých obedov a bezhotovostné úhrady stravníkov bude evidovať prostredníctvom elektronického systému. Vo výnimočných prípadoch umožní stravníkovi aj hotovostnú platbu, prípadne možnosť voľného výberu z dennej ponuky hlavných jedál (napr. s</w:t>
      </w:r>
      <w:r>
        <w:rPr>
          <w:rFonts w:cs="Calibri"/>
          <w:bCs/>
        </w:rPr>
        <w:t xml:space="preserve">trata/zabudnutie karty a pod.).  </w:t>
      </w:r>
    </w:p>
    <w:p w14:paraId="15D14B1B" w14:textId="77777777" w:rsidR="00D90F11" w:rsidRDefault="005E1CF3">
      <w:pPr>
        <w:pStyle w:val="Odsekzoznamu"/>
        <w:numPr>
          <w:ilvl w:val="0"/>
          <w:numId w:val="3"/>
        </w:numPr>
        <w:tabs>
          <w:tab w:val="left" w:pos="31206"/>
          <w:tab w:val="left" w:pos="31680"/>
          <w:tab w:val="left" w:pos="-30960"/>
          <w:tab w:val="left" w:pos="-30960"/>
        </w:tabs>
        <w:spacing w:after="120"/>
        <w:jc w:val="both"/>
        <w:rPr>
          <w:rFonts w:cs="Calibri"/>
          <w:bCs/>
        </w:rPr>
      </w:pPr>
      <w:r>
        <w:rPr>
          <w:rFonts w:cs="Calibri"/>
          <w:bCs/>
        </w:rPr>
        <w:t>zabezpečovať možnosť vizuálnej kontroly blokovaných súm za odobraté jedlá a/alebo na požiadanie vytlačí účet za odobratú stravu, vrátane prehľadu blokovaných položiek.</w:t>
      </w:r>
    </w:p>
    <w:p w14:paraId="193B04F5" w14:textId="77777777" w:rsidR="00D90F11" w:rsidRDefault="005E1CF3">
      <w:pPr>
        <w:pStyle w:val="Odsekzoznamu"/>
        <w:numPr>
          <w:ilvl w:val="0"/>
          <w:numId w:val="3"/>
        </w:numPr>
        <w:tabs>
          <w:tab w:val="left" w:pos="31206"/>
          <w:tab w:val="left" w:pos="31680"/>
          <w:tab w:val="left" w:pos="-30960"/>
          <w:tab w:val="left" w:pos="-30960"/>
        </w:tabs>
        <w:spacing w:after="120"/>
        <w:jc w:val="both"/>
        <w:rPr>
          <w:rFonts w:cs="Calibri"/>
          <w:bCs/>
        </w:rPr>
      </w:pPr>
      <w:r>
        <w:rPr>
          <w:rFonts w:cs="Calibri"/>
          <w:bCs/>
        </w:rPr>
        <w:t>zabezpečovať výdaj stravy s obsluhou (min. traja zames</w:t>
      </w:r>
      <w:r>
        <w:rPr>
          <w:rFonts w:cs="Calibri"/>
          <w:bCs/>
        </w:rPr>
        <w:t>tnanci).</w:t>
      </w:r>
    </w:p>
    <w:p w14:paraId="0839DCAF" w14:textId="77777777" w:rsidR="00D90F11" w:rsidRDefault="005E1CF3">
      <w:pPr>
        <w:pStyle w:val="Odsekzoznamu"/>
        <w:numPr>
          <w:ilvl w:val="0"/>
          <w:numId w:val="1"/>
        </w:numPr>
        <w:tabs>
          <w:tab w:val="left" w:pos="31680"/>
          <w:tab w:val="left" w:pos="31680"/>
          <w:tab w:val="left" w:pos="-26820"/>
          <w:tab w:val="left" w:pos="-26820"/>
        </w:tabs>
        <w:spacing w:after="120"/>
        <w:jc w:val="both"/>
      </w:pPr>
      <w:r>
        <w:rPr>
          <w:rFonts w:cs="Calibri"/>
          <w:bCs/>
        </w:rPr>
        <w:t>Rozsah služieb podľa článku 1. ods. 1.3 tejto zmluvy, termín a cena budú dohodnuté s poverenou osobou Objednávateľa vždy pri každej akcii, resp. podujatí osobitne formou písomnej objednávky.</w:t>
      </w:r>
    </w:p>
    <w:p w14:paraId="2ED3E976" w14:textId="77777777" w:rsidR="00D90F11" w:rsidRDefault="005E1CF3">
      <w:pPr>
        <w:pStyle w:val="Odsekzoznamu"/>
        <w:numPr>
          <w:ilvl w:val="0"/>
          <w:numId w:val="1"/>
        </w:numPr>
        <w:tabs>
          <w:tab w:val="left" w:pos="31680"/>
          <w:tab w:val="left" w:pos="31680"/>
          <w:tab w:val="left" w:pos="-26820"/>
          <w:tab w:val="left" w:pos="-26820"/>
        </w:tabs>
        <w:spacing w:after="120"/>
        <w:jc w:val="both"/>
        <w:rPr>
          <w:rFonts w:cs="Calibri"/>
          <w:bCs/>
        </w:rPr>
      </w:pPr>
      <w:r>
        <w:rPr>
          <w:rFonts w:cs="Calibri"/>
          <w:bCs/>
        </w:rPr>
        <w:t>Poskytovateľ sa zaväzuje bezodkladne oboznamovať Objedná</w:t>
      </w:r>
      <w:r>
        <w:rPr>
          <w:rFonts w:cs="Calibri"/>
          <w:bCs/>
        </w:rPr>
        <w:t>vateľa so všetkými skutočnosťami, ktoré majú vplyv alebo môžu mať vplyv na plnenie predmetu Rámcovej dohody.</w:t>
      </w:r>
    </w:p>
    <w:p w14:paraId="12B01D13" w14:textId="77777777" w:rsidR="00D90F11" w:rsidRDefault="005E1CF3">
      <w:pPr>
        <w:pStyle w:val="Odsekzoznamu"/>
        <w:numPr>
          <w:ilvl w:val="0"/>
          <w:numId w:val="1"/>
        </w:numPr>
        <w:tabs>
          <w:tab w:val="left" w:pos="31680"/>
          <w:tab w:val="left" w:pos="31680"/>
          <w:tab w:val="left" w:pos="-26820"/>
          <w:tab w:val="left" w:pos="-26820"/>
        </w:tabs>
        <w:spacing w:after="120"/>
        <w:jc w:val="both"/>
        <w:rPr>
          <w:rFonts w:cs="Calibri"/>
          <w:bCs/>
        </w:rPr>
      </w:pPr>
      <w:r>
        <w:rPr>
          <w:rFonts w:cs="Calibri"/>
          <w:bCs/>
        </w:rPr>
        <w:t xml:space="preserve">Poverenou osobou konať za Objednávateľa v rozsahu tejto Rámcovej dohody je Ing. Stanislav </w:t>
      </w:r>
      <w:proofErr w:type="spellStart"/>
      <w:r>
        <w:rPr>
          <w:rFonts w:cs="Calibri"/>
          <w:bCs/>
        </w:rPr>
        <w:t>Garaj</w:t>
      </w:r>
      <w:proofErr w:type="spellEnd"/>
      <w:r>
        <w:rPr>
          <w:rFonts w:cs="Calibri"/>
          <w:bCs/>
        </w:rPr>
        <w:t xml:space="preserve">, </w:t>
      </w:r>
      <w:proofErr w:type="spellStart"/>
      <w:r>
        <w:rPr>
          <w:rFonts w:cs="Calibri"/>
          <w:bCs/>
        </w:rPr>
        <w:t>t.č</w:t>
      </w:r>
      <w:proofErr w:type="spellEnd"/>
      <w:r>
        <w:rPr>
          <w:rFonts w:cs="Calibri"/>
          <w:bCs/>
        </w:rPr>
        <w:t xml:space="preserve">.: 048/4341210 alebo 0948 270 235 </w:t>
      </w:r>
    </w:p>
    <w:p w14:paraId="09582724" w14:textId="77777777" w:rsidR="00D90F11" w:rsidRDefault="005E1CF3">
      <w:pPr>
        <w:pStyle w:val="Odsekzoznamu"/>
        <w:numPr>
          <w:ilvl w:val="0"/>
          <w:numId w:val="1"/>
        </w:numPr>
        <w:tabs>
          <w:tab w:val="left" w:pos="31680"/>
          <w:tab w:val="left" w:pos="31680"/>
          <w:tab w:val="left" w:pos="-26820"/>
          <w:tab w:val="left" w:pos="-26820"/>
        </w:tabs>
        <w:spacing w:after="120"/>
        <w:jc w:val="both"/>
      </w:pPr>
      <w:r>
        <w:rPr>
          <w:rFonts w:cs="Calibri"/>
          <w:bCs/>
        </w:rPr>
        <w:t xml:space="preserve">Poverenou osobou konať za Poskytovateľa v rozsahu tejto Rámcovej dohody je </w:t>
      </w:r>
      <w:r>
        <w:rPr>
          <w:rFonts w:cs="Calibri"/>
          <w:bCs/>
          <w:shd w:val="clear" w:color="auto" w:fill="FFFF00"/>
        </w:rPr>
        <w:t>............................</w:t>
      </w:r>
      <w:r>
        <w:rPr>
          <w:rFonts w:cs="Calibri"/>
          <w:bCs/>
        </w:rPr>
        <w:t xml:space="preserve"> </w:t>
      </w:r>
      <w:proofErr w:type="spellStart"/>
      <w:r>
        <w:rPr>
          <w:rFonts w:cs="Calibri"/>
          <w:bCs/>
        </w:rPr>
        <w:t>t.č</w:t>
      </w:r>
      <w:proofErr w:type="spellEnd"/>
      <w:r>
        <w:rPr>
          <w:rFonts w:cs="Calibri"/>
          <w:bCs/>
        </w:rPr>
        <w:t xml:space="preserve">.: </w:t>
      </w:r>
      <w:r>
        <w:rPr>
          <w:rFonts w:cs="Calibri"/>
          <w:bCs/>
          <w:shd w:val="clear" w:color="auto" w:fill="FFFF00"/>
        </w:rPr>
        <w:t xml:space="preserve">.................. </w:t>
      </w:r>
    </w:p>
    <w:p w14:paraId="15E23D43" w14:textId="77777777" w:rsidR="00D90F11" w:rsidRDefault="005E1CF3">
      <w:pPr>
        <w:pStyle w:val="Odsekzoznamu"/>
        <w:numPr>
          <w:ilvl w:val="0"/>
          <w:numId w:val="1"/>
        </w:numPr>
        <w:tabs>
          <w:tab w:val="left" w:pos="31680"/>
          <w:tab w:val="left" w:pos="31680"/>
          <w:tab w:val="left" w:pos="-26820"/>
          <w:tab w:val="left" w:pos="-26820"/>
        </w:tabs>
        <w:spacing w:after="120"/>
        <w:jc w:val="both"/>
      </w:pPr>
      <w:r>
        <w:rPr>
          <w:rFonts w:cs="Calibri"/>
          <w:bCs/>
        </w:rPr>
        <w:t xml:space="preserve">Doba plnenia Rámcovej dohody je do 48 mesiacov od nadobudnutia účinnosti rámcovej dohody. </w:t>
      </w:r>
    </w:p>
    <w:p w14:paraId="2354FB20"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3.</w:t>
      </w:r>
    </w:p>
    <w:p w14:paraId="0E32AE8E"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Rozsah a sortiment poskyt</w:t>
      </w:r>
      <w:r>
        <w:rPr>
          <w:rFonts w:eastAsia="Arial Narrow" w:cs="Arial Narrow"/>
          <w:b/>
          <w:sz w:val="24"/>
        </w:rPr>
        <w:t>ovaných stravovacích služieb</w:t>
      </w:r>
    </w:p>
    <w:p w14:paraId="495F2C57" w14:textId="77777777" w:rsidR="00D90F11" w:rsidRDefault="00D90F11">
      <w:pPr>
        <w:tabs>
          <w:tab w:val="left" w:pos="2160"/>
          <w:tab w:val="left" w:pos="2880"/>
          <w:tab w:val="left" w:pos="4500"/>
        </w:tabs>
      </w:pPr>
    </w:p>
    <w:p w14:paraId="6334ECA1" w14:textId="77777777" w:rsidR="00D90F11" w:rsidRDefault="005E1CF3">
      <w:pPr>
        <w:tabs>
          <w:tab w:val="left" w:pos="2160"/>
          <w:tab w:val="left" w:pos="2880"/>
          <w:tab w:val="left" w:pos="4500"/>
        </w:tabs>
        <w:ind w:left="426" w:hanging="426"/>
        <w:jc w:val="both"/>
        <w:rPr>
          <w:rFonts w:eastAsia="Arial Narrow" w:cs="Arial Narrow"/>
        </w:rPr>
      </w:pPr>
      <w:r>
        <w:rPr>
          <w:rFonts w:eastAsia="Arial Narrow" w:cs="Arial Narrow"/>
        </w:rPr>
        <w:t>1.   Poskytovateľ sa zaväzuje služby podľa článku 1. tejto Rámcovej dohody poskytovať s odbornou starostlivosťou v súlade s odporúčanými výživovými dávkami podľa vekovej kategórie, platnými materiálno-spotrebnými normami a pla</w:t>
      </w:r>
      <w:r>
        <w:rPr>
          <w:rFonts w:eastAsia="Arial Narrow" w:cs="Arial Narrow"/>
        </w:rPr>
        <w:t>tnými hygienickými požiadavkami, podľa potrieb a požiadaviek Objednávateľa v nasledovnom rozsahu:</w:t>
      </w:r>
    </w:p>
    <w:p w14:paraId="0066D354" w14:textId="77777777" w:rsidR="00D90F11" w:rsidRDefault="00D90F11">
      <w:pPr>
        <w:tabs>
          <w:tab w:val="left" w:pos="2160"/>
          <w:tab w:val="left" w:pos="2880"/>
          <w:tab w:val="left" w:pos="4500"/>
        </w:tabs>
        <w:ind w:left="426" w:hanging="426"/>
        <w:jc w:val="both"/>
        <w:rPr>
          <w:rFonts w:eastAsia="Arial Narrow" w:cs="Arial Narrow"/>
        </w:rPr>
      </w:pPr>
    </w:p>
    <w:p w14:paraId="03C5F424" w14:textId="77777777" w:rsidR="00D90F11" w:rsidRDefault="005E1CF3">
      <w:pPr>
        <w:pStyle w:val="Odsekzoznamu"/>
        <w:numPr>
          <w:ilvl w:val="0"/>
          <w:numId w:val="4"/>
        </w:numPr>
        <w:tabs>
          <w:tab w:val="left" w:pos="2160"/>
          <w:tab w:val="left" w:pos="2880"/>
          <w:tab w:val="left" w:pos="4500"/>
        </w:tabs>
        <w:jc w:val="both"/>
      </w:pPr>
      <w:r>
        <w:rPr>
          <w:rFonts w:eastAsia="Arial Narrow" w:cs="Arial Narrow"/>
          <w:b/>
        </w:rPr>
        <w:t>Raňajky</w:t>
      </w:r>
      <w:r>
        <w:rPr>
          <w:rFonts w:eastAsia="Arial Narrow" w:cs="Arial Narrow"/>
        </w:rPr>
        <w:t xml:space="preserve"> - jedlo + nápoj (čaj, mlieko, kakao)</w:t>
      </w:r>
    </w:p>
    <w:p w14:paraId="5C33CC83" w14:textId="77777777" w:rsidR="00D90F11" w:rsidRDefault="005E1CF3">
      <w:pPr>
        <w:pStyle w:val="Odsekzoznamu"/>
        <w:tabs>
          <w:tab w:val="left" w:pos="2160"/>
          <w:tab w:val="left" w:pos="2880"/>
          <w:tab w:val="left" w:pos="4500"/>
        </w:tabs>
        <w:jc w:val="both"/>
        <w:rPr>
          <w:rFonts w:eastAsia="Arial Narrow" w:cs="Arial Narrow"/>
        </w:rPr>
      </w:pPr>
      <w:r>
        <w:rPr>
          <w:rFonts w:eastAsia="Arial Narrow" w:cs="Arial Narrow"/>
        </w:rPr>
        <w:t xml:space="preserve">Výber jedál  bude z dennej ponuky raňajok podľa jedálneho lístka. Denná ponuka bude pozostávať z 1 druhu jedla, </w:t>
      </w:r>
      <w:r>
        <w:rPr>
          <w:rFonts w:eastAsia="Arial Narrow" w:cs="Arial Narrow"/>
        </w:rPr>
        <w:t>resp. podľa ponuky poskytovateľa.</w:t>
      </w:r>
    </w:p>
    <w:p w14:paraId="4A39B815" w14:textId="77777777" w:rsidR="00D90F11" w:rsidRDefault="00D90F11">
      <w:pPr>
        <w:pStyle w:val="Odsekzoznamu"/>
        <w:tabs>
          <w:tab w:val="left" w:pos="2160"/>
          <w:tab w:val="left" w:pos="2880"/>
          <w:tab w:val="left" w:pos="4500"/>
        </w:tabs>
        <w:jc w:val="both"/>
      </w:pPr>
    </w:p>
    <w:p w14:paraId="2357E64E" w14:textId="77777777" w:rsidR="00D90F11" w:rsidRDefault="005E1CF3">
      <w:pPr>
        <w:pStyle w:val="Odsekzoznamu"/>
        <w:numPr>
          <w:ilvl w:val="0"/>
          <w:numId w:val="5"/>
        </w:numPr>
        <w:tabs>
          <w:tab w:val="left" w:pos="-1260"/>
          <w:tab w:val="left" w:pos="-540"/>
          <w:tab w:val="left" w:pos="1080"/>
        </w:tabs>
        <w:jc w:val="both"/>
      </w:pPr>
      <w:r>
        <w:rPr>
          <w:rFonts w:eastAsia="Arial Narrow" w:cs="Arial Narrow"/>
          <w:b/>
        </w:rPr>
        <w:t xml:space="preserve">Obed </w:t>
      </w:r>
      <w:r>
        <w:rPr>
          <w:rFonts w:eastAsia="Arial Narrow" w:cs="Arial Narrow"/>
        </w:rPr>
        <w:t xml:space="preserve">    - polievka, hlavné jedlo s prílohou + zeleninový šalát, alternatívne kompót, nápoj</w:t>
      </w:r>
    </w:p>
    <w:p w14:paraId="7E2B0EA8" w14:textId="77777777" w:rsidR="00D90F11" w:rsidRDefault="005E1CF3">
      <w:pPr>
        <w:tabs>
          <w:tab w:val="left" w:pos="2160"/>
          <w:tab w:val="left" w:pos="2880"/>
          <w:tab w:val="left" w:pos="4500"/>
        </w:tabs>
        <w:ind w:left="709"/>
        <w:jc w:val="both"/>
        <w:rPr>
          <w:rFonts w:eastAsia="Arial Narrow" w:cs="Arial Narrow"/>
        </w:rPr>
      </w:pPr>
      <w:r>
        <w:rPr>
          <w:rFonts w:eastAsia="Arial Narrow" w:cs="Arial Narrow"/>
        </w:rPr>
        <w:t>Výber jedál bude z dennej ponuky hlavných jedál podľa jedálneho lístka. Denná ponuka bude pozostávať minimálne zo 6 druhov jedál,</w:t>
      </w:r>
      <w:r>
        <w:rPr>
          <w:rFonts w:eastAsia="Arial Narrow" w:cs="Arial Narrow"/>
        </w:rPr>
        <w:t xml:space="preserve"> resp. podľa ponuky poskytovateľa.</w:t>
      </w:r>
    </w:p>
    <w:p w14:paraId="54DE3871" w14:textId="77777777" w:rsidR="00D90F11" w:rsidRDefault="00D90F11">
      <w:pPr>
        <w:tabs>
          <w:tab w:val="left" w:pos="2160"/>
          <w:tab w:val="left" w:pos="2880"/>
          <w:tab w:val="left" w:pos="4500"/>
        </w:tabs>
        <w:jc w:val="both"/>
      </w:pPr>
    </w:p>
    <w:p w14:paraId="6C28392A" w14:textId="77777777" w:rsidR="00D90F11" w:rsidRDefault="005E1CF3">
      <w:pPr>
        <w:pStyle w:val="Odsekzoznamu"/>
        <w:numPr>
          <w:ilvl w:val="0"/>
          <w:numId w:val="5"/>
        </w:numPr>
        <w:tabs>
          <w:tab w:val="left" w:pos="-1260"/>
          <w:tab w:val="left" w:pos="-540"/>
          <w:tab w:val="left" w:pos="1080"/>
        </w:tabs>
        <w:jc w:val="both"/>
      </w:pPr>
      <w:r>
        <w:rPr>
          <w:rFonts w:eastAsia="Arial Narrow" w:cs="Arial Narrow"/>
          <w:b/>
        </w:rPr>
        <w:t>Večera</w:t>
      </w:r>
      <w:r>
        <w:rPr>
          <w:rFonts w:eastAsia="Arial Narrow" w:cs="Arial Narrow"/>
        </w:rPr>
        <w:t xml:space="preserve">   - hlavné jedlo s prílohou + zeleninový šalát, alternatívne kompót, nápoj</w:t>
      </w:r>
    </w:p>
    <w:p w14:paraId="5E25F299" w14:textId="77777777" w:rsidR="00D90F11" w:rsidRDefault="005E1CF3">
      <w:pPr>
        <w:pStyle w:val="Odsekzoznamu"/>
        <w:tabs>
          <w:tab w:val="left" w:pos="2160"/>
          <w:tab w:val="left" w:pos="2880"/>
          <w:tab w:val="left" w:pos="4500"/>
        </w:tabs>
        <w:ind w:left="765"/>
        <w:jc w:val="both"/>
        <w:rPr>
          <w:rFonts w:eastAsia="Arial Narrow" w:cs="Arial Narrow"/>
        </w:rPr>
      </w:pPr>
      <w:r>
        <w:rPr>
          <w:rFonts w:eastAsia="Arial Narrow" w:cs="Arial Narrow"/>
        </w:rPr>
        <w:t xml:space="preserve">Výber jedál bude z dennej ponuky hlavných jedál podľa jedálneho lístka. Denná ponuka bude pozostávať z  minimálne 3 druhov jedál </w:t>
      </w:r>
      <w:r>
        <w:rPr>
          <w:rFonts w:eastAsia="Arial Narrow" w:cs="Arial Narrow"/>
        </w:rPr>
        <w:t>resp. podľa ponuky poskytovateľa.</w:t>
      </w:r>
    </w:p>
    <w:p w14:paraId="70D8B89D" w14:textId="77777777" w:rsidR="00D90F11" w:rsidRDefault="00D90F11">
      <w:pPr>
        <w:tabs>
          <w:tab w:val="left" w:pos="2160"/>
          <w:tab w:val="left" w:pos="2880"/>
          <w:tab w:val="left" w:pos="4500"/>
        </w:tabs>
        <w:jc w:val="both"/>
      </w:pPr>
    </w:p>
    <w:p w14:paraId="452F417E" w14:textId="77777777" w:rsidR="00D90F11" w:rsidRDefault="00D90F11">
      <w:pPr>
        <w:tabs>
          <w:tab w:val="left" w:pos="2160"/>
          <w:tab w:val="left" w:pos="2880"/>
          <w:tab w:val="left" w:pos="4500"/>
        </w:tabs>
        <w:jc w:val="both"/>
      </w:pPr>
    </w:p>
    <w:p w14:paraId="40F04C53" w14:textId="77777777" w:rsidR="00D90F11" w:rsidRDefault="005E1CF3">
      <w:pPr>
        <w:tabs>
          <w:tab w:val="left" w:pos="2160"/>
          <w:tab w:val="left" w:pos="2880"/>
          <w:tab w:val="left" w:pos="4500"/>
        </w:tabs>
        <w:jc w:val="both"/>
      </w:pPr>
      <w:r>
        <w:rPr>
          <w:rFonts w:eastAsia="Arial Narrow" w:cs="Arial Narrow"/>
          <w:b/>
        </w:rPr>
        <w:t xml:space="preserve">  </w:t>
      </w:r>
      <w:r>
        <w:rPr>
          <w:rFonts w:eastAsia="Arial Narrow" w:cs="Arial Narrow"/>
        </w:rPr>
        <w:t>2.</w:t>
      </w:r>
      <w:r>
        <w:rPr>
          <w:rFonts w:eastAsia="Arial Narrow" w:cs="Arial Narrow"/>
          <w:b/>
        </w:rPr>
        <w:t xml:space="preserve">   Zloženie a popis jedál:</w:t>
      </w:r>
    </w:p>
    <w:p w14:paraId="5DACE5EA" w14:textId="77777777" w:rsidR="00D90F11" w:rsidRDefault="00D90F11">
      <w:pPr>
        <w:tabs>
          <w:tab w:val="left" w:pos="2160"/>
          <w:tab w:val="left" w:pos="2880"/>
          <w:tab w:val="left" w:pos="4500"/>
        </w:tabs>
        <w:jc w:val="both"/>
        <w:rPr>
          <w:rFonts w:eastAsia="Arial Narrow" w:cs="Arial Narrow"/>
          <w:b/>
        </w:rPr>
      </w:pPr>
    </w:p>
    <w:p w14:paraId="4CFD3313" w14:textId="77777777" w:rsidR="00D90F11" w:rsidRDefault="005E1CF3">
      <w:pPr>
        <w:jc w:val="both"/>
        <w:rPr>
          <w:rFonts w:eastAsia="Arial Narrow" w:cs="Arial Narrow"/>
          <w:b/>
        </w:rPr>
      </w:pPr>
      <w:r>
        <w:rPr>
          <w:rFonts w:eastAsia="Arial Narrow" w:cs="Arial Narrow"/>
          <w:b/>
        </w:rPr>
        <w:t xml:space="preserve">        a) Raňajky: </w:t>
      </w:r>
    </w:p>
    <w:p w14:paraId="289D3D6A" w14:textId="77777777" w:rsidR="00D90F11" w:rsidRDefault="005E1CF3">
      <w:pPr>
        <w:ind w:left="708" w:firstLine="708"/>
        <w:jc w:val="both"/>
      </w:pPr>
      <w:r>
        <w:rPr>
          <w:rFonts w:eastAsia="Arial Narrow" w:cs="Arial Narrow"/>
          <w:b/>
        </w:rPr>
        <w:t>I.</w:t>
      </w:r>
      <w:r>
        <w:rPr>
          <w:rFonts w:eastAsia="Arial Narrow" w:cs="Arial Narrow"/>
        </w:rPr>
        <w:t xml:space="preserve"> </w:t>
      </w:r>
      <w:r>
        <w:rPr>
          <w:rFonts w:eastAsia="Arial Narrow" w:cs="Arial Narrow"/>
        </w:rPr>
        <w:tab/>
        <w:t xml:space="preserve">raňajky mäsité – </w:t>
      </w:r>
      <w:r>
        <w:rPr>
          <w:rFonts w:eastAsia="Arial Narrow" w:cs="Arial Narrow"/>
          <w:i/>
          <w:iCs/>
          <w:color w:val="FF0000"/>
        </w:rPr>
        <w:t xml:space="preserve">popis položky podľa cenovej ponuky predloženej úspešným        </w:t>
      </w:r>
      <w:r>
        <w:rPr>
          <w:rFonts w:eastAsia="Arial Narrow" w:cs="Arial Narrow"/>
          <w:b/>
          <w:i/>
          <w:iCs/>
        </w:rPr>
        <w:tab/>
      </w:r>
      <w:r>
        <w:rPr>
          <w:rFonts w:eastAsia="Arial Narrow" w:cs="Arial Narrow"/>
          <w:b/>
          <w:i/>
          <w:iCs/>
        </w:rPr>
        <w:tab/>
      </w:r>
      <w:r>
        <w:rPr>
          <w:rFonts w:eastAsia="Arial Narrow" w:cs="Arial Narrow"/>
          <w:i/>
          <w:iCs/>
          <w:color w:val="FF0000"/>
        </w:rPr>
        <w:t>uchádzačom</w:t>
      </w:r>
    </w:p>
    <w:p w14:paraId="3349D95C" w14:textId="77777777" w:rsidR="00D90F11" w:rsidRDefault="005E1CF3">
      <w:pPr>
        <w:ind w:left="708" w:firstLine="708"/>
        <w:jc w:val="both"/>
      </w:pPr>
      <w:r>
        <w:rPr>
          <w:rFonts w:eastAsia="Arial Narrow" w:cs="Arial Narrow"/>
          <w:b/>
        </w:rPr>
        <w:t>II.</w:t>
      </w:r>
      <w:r>
        <w:rPr>
          <w:rFonts w:eastAsia="Arial Narrow" w:cs="Arial Narrow"/>
        </w:rPr>
        <w:t xml:space="preserve"> </w:t>
      </w:r>
      <w:r>
        <w:rPr>
          <w:rFonts w:eastAsia="Arial Narrow" w:cs="Arial Narrow"/>
        </w:rPr>
        <w:tab/>
        <w:t xml:space="preserve">raňajky bezmäsité - </w:t>
      </w:r>
      <w:r>
        <w:rPr>
          <w:rFonts w:eastAsia="Arial Narrow" w:cs="Arial Narrow"/>
          <w:i/>
          <w:iCs/>
          <w:color w:val="FF0000"/>
        </w:rPr>
        <w:t xml:space="preserve">popis položky podľa cenovej ponuky </w:t>
      </w:r>
      <w:r>
        <w:rPr>
          <w:rFonts w:eastAsia="Arial Narrow" w:cs="Arial Narrow"/>
          <w:i/>
          <w:iCs/>
          <w:color w:val="FF0000"/>
        </w:rPr>
        <w:t>predloženej úspešným</w:t>
      </w:r>
      <w:r>
        <w:rPr>
          <w:rFonts w:eastAsia="Arial Narrow" w:cs="Arial Narrow"/>
          <w:color w:val="FF0000"/>
        </w:rPr>
        <w:t xml:space="preserve">        </w:t>
      </w:r>
      <w:r>
        <w:rPr>
          <w:rFonts w:eastAsia="Arial Narrow" w:cs="Arial Narrow"/>
          <w:b/>
        </w:rPr>
        <w:lastRenderedPageBreak/>
        <w:tab/>
      </w:r>
      <w:r>
        <w:rPr>
          <w:rFonts w:eastAsia="Arial Narrow" w:cs="Arial Narrow"/>
          <w:b/>
        </w:rPr>
        <w:tab/>
      </w:r>
      <w:r>
        <w:rPr>
          <w:rFonts w:eastAsia="Arial Narrow" w:cs="Arial Narrow"/>
          <w:i/>
          <w:iCs/>
          <w:color w:val="FF0000"/>
        </w:rPr>
        <w:t>uchádzačom</w:t>
      </w:r>
    </w:p>
    <w:p w14:paraId="33246DB2" w14:textId="77777777" w:rsidR="00D90F11" w:rsidRDefault="005E1CF3">
      <w:pPr>
        <w:ind w:left="708" w:firstLine="708"/>
        <w:jc w:val="both"/>
      </w:pPr>
      <w:r>
        <w:rPr>
          <w:rFonts w:eastAsia="Arial Narrow" w:cs="Arial Narrow"/>
          <w:b/>
        </w:rPr>
        <w:t>III.</w:t>
      </w:r>
      <w:r>
        <w:rPr>
          <w:rFonts w:eastAsia="Arial Narrow" w:cs="Arial Narrow"/>
        </w:rPr>
        <w:t xml:space="preserve"> </w:t>
      </w:r>
      <w:r>
        <w:rPr>
          <w:rFonts w:eastAsia="Arial Narrow" w:cs="Arial Narrow"/>
        </w:rPr>
        <w:tab/>
        <w:t xml:space="preserve">raňajky múčne - </w:t>
      </w:r>
      <w:r>
        <w:rPr>
          <w:rFonts w:eastAsia="Arial Narrow" w:cs="Arial Narrow"/>
          <w:i/>
          <w:iCs/>
          <w:color w:val="FF0000"/>
        </w:rPr>
        <w:t xml:space="preserve">popis položky podľa cenovej ponuky predloženej  úspešným   </w:t>
      </w:r>
    </w:p>
    <w:p w14:paraId="17912640" w14:textId="77777777" w:rsidR="00D90F11" w:rsidRDefault="005E1CF3">
      <w:pPr>
        <w:ind w:left="1416" w:firstLine="708"/>
        <w:jc w:val="both"/>
      </w:pPr>
      <w:r>
        <w:rPr>
          <w:rFonts w:eastAsia="Arial Narrow" w:cs="Arial Narrow"/>
          <w:i/>
          <w:iCs/>
          <w:color w:val="FF0000"/>
        </w:rPr>
        <w:t>uchádzačom</w:t>
      </w:r>
    </w:p>
    <w:p w14:paraId="36751DE6" w14:textId="77777777" w:rsidR="00D90F11" w:rsidRDefault="00D90F11">
      <w:pPr>
        <w:tabs>
          <w:tab w:val="left" w:pos="2160"/>
          <w:tab w:val="left" w:pos="2880"/>
          <w:tab w:val="left" w:pos="4500"/>
        </w:tabs>
        <w:ind w:left="1418" w:hanging="1418"/>
        <w:jc w:val="both"/>
        <w:rPr>
          <w:rFonts w:eastAsia="Arial Narrow" w:cs="Arial Narrow"/>
        </w:rPr>
      </w:pPr>
    </w:p>
    <w:p w14:paraId="4608C052" w14:textId="77777777" w:rsidR="00D90F11" w:rsidRDefault="005E1CF3">
      <w:pPr>
        <w:pStyle w:val="Odsekzoznamu"/>
        <w:numPr>
          <w:ilvl w:val="0"/>
          <w:numId w:val="4"/>
        </w:numPr>
        <w:tabs>
          <w:tab w:val="left" w:pos="2160"/>
          <w:tab w:val="left" w:pos="2880"/>
          <w:tab w:val="left" w:pos="4500"/>
        </w:tabs>
        <w:jc w:val="both"/>
      </w:pPr>
      <w:r>
        <w:rPr>
          <w:rFonts w:eastAsia="Arial Narrow" w:cs="Arial Narrow"/>
          <w:b/>
        </w:rPr>
        <w:t>Obed:</w:t>
      </w:r>
      <w:r>
        <w:rPr>
          <w:rFonts w:eastAsia="Arial Narrow" w:cs="Arial Narrow"/>
        </w:rPr>
        <w:t xml:space="preserve"> </w:t>
      </w:r>
      <w:r>
        <w:rPr>
          <w:rFonts w:eastAsia="Arial Narrow" w:cs="Arial Narrow"/>
          <w:b/>
        </w:rPr>
        <w:t xml:space="preserve"> </w:t>
      </w:r>
    </w:p>
    <w:p w14:paraId="58C6D35E" w14:textId="77777777" w:rsidR="00D90F11" w:rsidRDefault="005E1CF3">
      <w:pPr>
        <w:pStyle w:val="Odsekzoznamu"/>
        <w:numPr>
          <w:ilvl w:val="0"/>
          <w:numId w:val="6"/>
        </w:numPr>
        <w:jc w:val="both"/>
      </w:pPr>
      <w:r>
        <w:rPr>
          <w:rFonts w:eastAsia="Arial Narrow" w:cs="Arial Narrow"/>
        </w:rPr>
        <w:t xml:space="preserve">hlavné jedlo mäsité - </w:t>
      </w:r>
      <w:r>
        <w:rPr>
          <w:rFonts w:eastAsia="Arial Narrow" w:cs="Arial Narrow"/>
          <w:i/>
          <w:iCs/>
          <w:color w:val="FF0000"/>
        </w:rPr>
        <w:t>(bravčové, hovädzie, teľacie mäso,...) popis položky podľa              cenovej ponuky pred</w:t>
      </w:r>
      <w:r>
        <w:rPr>
          <w:rFonts w:eastAsia="Arial Narrow" w:cs="Arial Narrow"/>
          <w:i/>
          <w:iCs/>
          <w:color w:val="FF0000"/>
        </w:rPr>
        <w:t>loženej  úspešným uchádzačom</w:t>
      </w:r>
      <w:r>
        <w:rPr>
          <w:rFonts w:eastAsia="Arial Narrow" w:cs="Arial Narrow"/>
          <w:color w:val="FF0000"/>
        </w:rPr>
        <w:t xml:space="preserve">       </w:t>
      </w:r>
    </w:p>
    <w:p w14:paraId="5EA7A539" w14:textId="77777777" w:rsidR="00D90F11" w:rsidRDefault="005E1CF3">
      <w:pPr>
        <w:pStyle w:val="Odsekzoznamu"/>
        <w:numPr>
          <w:ilvl w:val="0"/>
          <w:numId w:val="6"/>
        </w:numPr>
        <w:jc w:val="both"/>
      </w:pPr>
      <w:r>
        <w:rPr>
          <w:rFonts w:eastAsia="Arial Narrow" w:cs="Arial Narrow"/>
        </w:rPr>
        <w:t>hlavné jedlo mäsité</w:t>
      </w:r>
      <w:r>
        <w:rPr>
          <w:rFonts w:eastAsia="Arial Narrow" w:cs="Arial Narrow"/>
          <w:b/>
        </w:rPr>
        <w:t xml:space="preserve"> - </w:t>
      </w:r>
      <w:r>
        <w:rPr>
          <w:rFonts w:eastAsia="Arial Narrow" w:cs="Arial Narrow"/>
          <w:i/>
          <w:iCs/>
          <w:color w:val="FF0000"/>
        </w:rPr>
        <w:t xml:space="preserve">(kuracie, morčacie mäso, ryby,...) popis položky podľa  </w:t>
      </w:r>
    </w:p>
    <w:p w14:paraId="607A6102" w14:textId="77777777" w:rsidR="00D90F11" w:rsidRDefault="005E1CF3">
      <w:pPr>
        <w:pStyle w:val="Odsekzoznamu"/>
        <w:ind w:left="2138"/>
        <w:jc w:val="both"/>
      </w:pPr>
      <w:r>
        <w:rPr>
          <w:rFonts w:eastAsia="Arial Narrow" w:cs="Arial Narrow"/>
          <w:i/>
          <w:iCs/>
          <w:color w:val="FF0000"/>
        </w:rPr>
        <w:t>cenovej ponuky predloženej</w:t>
      </w:r>
      <w:r>
        <w:rPr>
          <w:rFonts w:eastAsia="Arial Narrow" w:cs="Arial Narrow"/>
          <w:i/>
          <w:iCs/>
        </w:rPr>
        <w:t xml:space="preserve"> </w:t>
      </w:r>
      <w:r>
        <w:rPr>
          <w:rFonts w:eastAsia="Arial Narrow" w:cs="Arial Narrow"/>
          <w:i/>
          <w:iCs/>
          <w:color w:val="FF0000"/>
        </w:rPr>
        <w:t xml:space="preserve">úspešným uchádzačom       </w:t>
      </w:r>
    </w:p>
    <w:p w14:paraId="51E879BE" w14:textId="77777777" w:rsidR="00D90F11" w:rsidRDefault="005E1CF3">
      <w:pPr>
        <w:pStyle w:val="Odsekzoznamu"/>
        <w:numPr>
          <w:ilvl w:val="0"/>
          <w:numId w:val="6"/>
        </w:numPr>
        <w:jc w:val="both"/>
      </w:pPr>
      <w:r>
        <w:rPr>
          <w:rFonts w:eastAsia="Arial Narrow" w:cs="Arial Narrow"/>
        </w:rPr>
        <w:t>hlavné jedlo múčne</w:t>
      </w:r>
      <w:r>
        <w:rPr>
          <w:rFonts w:eastAsia="Arial Narrow" w:cs="Arial Narrow"/>
          <w:b/>
        </w:rPr>
        <w:t xml:space="preserve"> - </w:t>
      </w:r>
      <w:r>
        <w:rPr>
          <w:rFonts w:eastAsia="Arial Narrow" w:cs="Arial Narrow"/>
          <w:color w:val="FF0000"/>
        </w:rPr>
        <w:t>(</w:t>
      </w:r>
      <w:r>
        <w:rPr>
          <w:rFonts w:eastAsia="Arial Narrow" w:cs="Arial Narrow"/>
          <w:i/>
          <w:iCs/>
          <w:color w:val="FF0000"/>
        </w:rPr>
        <w:t xml:space="preserve">nie hlbokozmrazené potraviny) popis položky podľa  </w:t>
      </w:r>
    </w:p>
    <w:p w14:paraId="5E935D11" w14:textId="77777777" w:rsidR="00D90F11" w:rsidRDefault="005E1CF3">
      <w:pPr>
        <w:pStyle w:val="Odsekzoznamu"/>
        <w:ind w:left="2138"/>
        <w:jc w:val="both"/>
      </w:pPr>
      <w:r>
        <w:rPr>
          <w:rFonts w:eastAsia="Arial Narrow" w:cs="Arial Narrow"/>
          <w:i/>
          <w:iCs/>
          <w:color w:val="FF0000"/>
        </w:rPr>
        <w:t>cenovej ponuky predloženej úspešným uchádzačom</w:t>
      </w:r>
    </w:p>
    <w:p w14:paraId="5666365B" w14:textId="77777777" w:rsidR="00D90F11" w:rsidRDefault="005E1CF3">
      <w:pPr>
        <w:pStyle w:val="Odsekzoznamu"/>
        <w:numPr>
          <w:ilvl w:val="0"/>
          <w:numId w:val="6"/>
        </w:numPr>
        <w:jc w:val="both"/>
      </w:pPr>
      <w:r>
        <w:rPr>
          <w:rFonts w:eastAsia="Arial Narrow" w:cs="Arial Narrow"/>
        </w:rPr>
        <w:t xml:space="preserve">hlavné jedlo vegetariánske - </w:t>
      </w:r>
      <w:r>
        <w:rPr>
          <w:rFonts w:eastAsia="Arial Narrow" w:cs="Arial Narrow"/>
          <w:i/>
          <w:iCs/>
          <w:color w:val="FF0000"/>
        </w:rPr>
        <w:t xml:space="preserve">popis položky podľa cenovej ponuky predloženej </w:t>
      </w:r>
    </w:p>
    <w:p w14:paraId="2A403174" w14:textId="77777777" w:rsidR="00D90F11" w:rsidRDefault="005E1CF3">
      <w:pPr>
        <w:pStyle w:val="Odsekzoznamu"/>
        <w:ind w:left="2138"/>
        <w:jc w:val="both"/>
      </w:pPr>
      <w:r>
        <w:rPr>
          <w:rFonts w:eastAsia="Arial Narrow" w:cs="Arial Narrow"/>
          <w:i/>
          <w:iCs/>
          <w:color w:val="FF0000"/>
        </w:rPr>
        <w:t xml:space="preserve">úspešným uchádzačom   </w:t>
      </w:r>
    </w:p>
    <w:p w14:paraId="7BB5F44C" w14:textId="77777777" w:rsidR="00D90F11" w:rsidRDefault="005E1CF3">
      <w:pPr>
        <w:pStyle w:val="Odsekzoznamu"/>
        <w:widowControl/>
        <w:numPr>
          <w:ilvl w:val="0"/>
          <w:numId w:val="6"/>
        </w:numPr>
        <w:overflowPunct/>
        <w:autoSpaceDE/>
        <w:jc w:val="both"/>
      </w:pPr>
      <w:r>
        <w:t xml:space="preserve">hlavné jedlo cestovinové - </w:t>
      </w:r>
      <w:r>
        <w:rPr>
          <w:rFonts w:eastAsia="Arial Narrow" w:cs="Arial Narrow"/>
          <w:i/>
          <w:iCs/>
          <w:color w:val="FF0000"/>
        </w:rPr>
        <w:t xml:space="preserve">popis položky podľa cenovej ponuky predloženej </w:t>
      </w:r>
    </w:p>
    <w:p w14:paraId="0E69FA8E" w14:textId="77777777" w:rsidR="00D90F11" w:rsidRDefault="005E1CF3">
      <w:pPr>
        <w:pStyle w:val="Odsekzoznamu"/>
        <w:widowControl/>
        <w:overflowPunct/>
        <w:autoSpaceDE/>
        <w:ind w:left="2138"/>
        <w:jc w:val="both"/>
      </w:pPr>
      <w:r>
        <w:rPr>
          <w:rFonts w:eastAsia="Arial Narrow" w:cs="Arial Narrow"/>
          <w:i/>
          <w:iCs/>
          <w:color w:val="FF0000"/>
        </w:rPr>
        <w:t>úspešným uchádzačom</w:t>
      </w:r>
    </w:p>
    <w:p w14:paraId="12BDBF47" w14:textId="77777777" w:rsidR="00D90F11" w:rsidRDefault="005E1CF3">
      <w:pPr>
        <w:pStyle w:val="Odsekzoznamu"/>
        <w:numPr>
          <w:ilvl w:val="0"/>
          <w:numId w:val="6"/>
        </w:numPr>
        <w:ind w:left="680" w:firstLine="720"/>
        <w:jc w:val="both"/>
      </w:pPr>
      <w:r>
        <w:t>hlavné jedlo -</w:t>
      </w:r>
      <w:r>
        <w:t xml:space="preserve"> potravinové intolerancie </w:t>
      </w:r>
      <w:r>
        <w:rPr>
          <w:i/>
          <w:iCs/>
        </w:rPr>
        <w:t xml:space="preserve">- </w:t>
      </w:r>
      <w:r>
        <w:rPr>
          <w:i/>
          <w:iCs/>
          <w:color w:val="FF0000"/>
        </w:rPr>
        <w:t xml:space="preserve">(laktózová intolerancia, celiakia,...)   </w:t>
      </w:r>
    </w:p>
    <w:p w14:paraId="145FC849" w14:textId="77777777" w:rsidR="00D90F11" w:rsidRDefault="005E1CF3">
      <w:pPr>
        <w:pStyle w:val="Odsekzoznamu"/>
        <w:ind w:left="1400"/>
        <w:jc w:val="both"/>
      </w:pPr>
      <w:r>
        <w:rPr>
          <w:i/>
          <w:iCs/>
          <w:color w:val="FF0000"/>
        </w:rPr>
        <w:t xml:space="preserve">              </w:t>
      </w:r>
      <w:r>
        <w:rPr>
          <w:rFonts w:eastAsia="Arial Narrow" w:cs="Arial Narrow"/>
          <w:i/>
          <w:iCs/>
          <w:color w:val="FF0000"/>
        </w:rPr>
        <w:t xml:space="preserve">popis položky podľa cenovej ponuky predloženej úspešným uchádzačom   </w:t>
      </w:r>
    </w:p>
    <w:p w14:paraId="3993428E" w14:textId="77777777" w:rsidR="00D90F11" w:rsidRDefault="00D90F11">
      <w:pPr>
        <w:pStyle w:val="Odsekzoznamu"/>
        <w:widowControl/>
        <w:overflowPunct/>
        <w:autoSpaceDE/>
        <w:ind w:left="1418"/>
        <w:jc w:val="both"/>
        <w:rPr>
          <w:color w:val="FF0000"/>
        </w:rPr>
      </w:pPr>
    </w:p>
    <w:p w14:paraId="616D179A" w14:textId="77777777" w:rsidR="00D90F11" w:rsidRDefault="00D90F11">
      <w:pPr>
        <w:pStyle w:val="Odsekzoznamu"/>
        <w:widowControl/>
        <w:overflowPunct/>
        <w:autoSpaceDE/>
        <w:ind w:left="2138"/>
        <w:jc w:val="both"/>
      </w:pPr>
    </w:p>
    <w:p w14:paraId="312F5CDE" w14:textId="77777777" w:rsidR="00D90F11" w:rsidRDefault="005E1CF3">
      <w:pPr>
        <w:tabs>
          <w:tab w:val="left" w:pos="2160"/>
          <w:tab w:val="left" w:pos="2880"/>
          <w:tab w:val="left" w:pos="4500"/>
        </w:tabs>
        <w:ind w:left="405"/>
        <w:jc w:val="both"/>
      </w:pPr>
      <w:r>
        <w:rPr>
          <w:rFonts w:eastAsia="Arial Narrow" w:cs="Arial Narrow"/>
        </w:rPr>
        <w:t xml:space="preserve">c) </w:t>
      </w:r>
      <w:r>
        <w:rPr>
          <w:rFonts w:eastAsia="Arial Narrow" w:cs="Arial Narrow"/>
          <w:b/>
        </w:rPr>
        <w:t xml:space="preserve">Večera:  </w:t>
      </w:r>
    </w:p>
    <w:p w14:paraId="010A7609" w14:textId="77777777" w:rsidR="00D90F11" w:rsidRDefault="005E1CF3">
      <w:pPr>
        <w:ind w:left="708" w:firstLine="708"/>
        <w:jc w:val="both"/>
      </w:pPr>
      <w:r>
        <w:rPr>
          <w:rFonts w:eastAsia="Arial Narrow" w:cs="Arial Narrow"/>
          <w:b/>
        </w:rPr>
        <w:t>I.</w:t>
      </w:r>
      <w:r>
        <w:rPr>
          <w:rFonts w:eastAsia="Arial Narrow" w:cs="Arial Narrow"/>
          <w:b/>
        </w:rPr>
        <w:tab/>
      </w:r>
      <w:r>
        <w:rPr>
          <w:rFonts w:eastAsia="Arial Narrow" w:cs="Arial Narrow"/>
        </w:rPr>
        <w:t xml:space="preserve">večera mäsitá - </w:t>
      </w:r>
      <w:r>
        <w:rPr>
          <w:rFonts w:eastAsia="Arial Narrow" w:cs="Arial Narrow"/>
          <w:i/>
          <w:iCs/>
          <w:color w:val="FF0000"/>
        </w:rPr>
        <w:t xml:space="preserve">popis položky podľa cenovej ponuky predloženej úspešným </w:t>
      </w:r>
      <w:r>
        <w:rPr>
          <w:rFonts w:eastAsia="Arial Narrow" w:cs="Arial Narrow"/>
          <w:b/>
          <w:i/>
          <w:iCs/>
        </w:rPr>
        <w:tab/>
      </w:r>
      <w:r>
        <w:rPr>
          <w:rFonts w:eastAsia="Arial Narrow" w:cs="Arial Narrow"/>
          <w:b/>
          <w:i/>
          <w:iCs/>
        </w:rPr>
        <w:tab/>
      </w:r>
      <w:r>
        <w:rPr>
          <w:rFonts w:eastAsia="Arial Narrow" w:cs="Arial Narrow"/>
          <w:i/>
          <w:iCs/>
          <w:color w:val="FF0000"/>
        </w:rPr>
        <w:t>uchádzačom</w:t>
      </w:r>
    </w:p>
    <w:p w14:paraId="095EF264" w14:textId="77777777" w:rsidR="00D90F11" w:rsidRDefault="005E1CF3">
      <w:pPr>
        <w:ind w:left="2124" w:hanging="708"/>
        <w:jc w:val="both"/>
      </w:pPr>
      <w:r>
        <w:rPr>
          <w:rFonts w:eastAsia="Arial Narrow" w:cs="Arial Narrow"/>
          <w:b/>
        </w:rPr>
        <w:t>II.</w:t>
      </w:r>
      <w:r>
        <w:rPr>
          <w:rFonts w:eastAsia="Arial Narrow" w:cs="Arial Narrow"/>
          <w:b/>
        </w:rPr>
        <w:tab/>
      </w:r>
      <w:r>
        <w:rPr>
          <w:rFonts w:eastAsia="Arial Narrow" w:cs="Arial Narrow"/>
        </w:rPr>
        <w:t xml:space="preserve">večera bezmäsitá - </w:t>
      </w:r>
      <w:r>
        <w:rPr>
          <w:rFonts w:eastAsia="Arial Narrow" w:cs="Arial Narrow"/>
          <w:i/>
          <w:iCs/>
          <w:color w:val="FF0000"/>
        </w:rPr>
        <w:t>popis položky podľa cenovej ponuky predloženej úspešným uchádzačom</w:t>
      </w:r>
    </w:p>
    <w:p w14:paraId="1A85A5DF" w14:textId="77777777" w:rsidR="00D90F11" w:rsidRDefault="005E1CF3">
      <w:pPr>
        <w:jc w:val="both"/>
      </w:pPr>
      <w:r>
        <w:rPr>
          <w:rFonts w:eastAsia="Arial Narrow" w:cs="Arial Narrow"/>
        </w:rPr>
        <w:tab/>
      </w:r>
      <w:r>
        <w:rPr>
          <w:rFonts w:eastAsia="Arial Narrow" w:cs="Arial Narrow"/>
        </w:rPr>
        <w:tab/>
      </w:r>
      <w:r>
        <w:rPr>
          <w:rFonts w:eastAsia="Arial Narrow" w:cs="Arial Narrow"/>
          <w:b/>
        </w:rPr>
        <w:t>III.</w:t>
      </w:r>
      <w:r>
        <w:rPr>
          <w:rFonts w:eastAsia="Arial Narrow" w:cs="Arial Narrow"/>
        </w:rPr>
        <w:tab/>
        <w:t xml:space="preserve">večera múčna –  </w:t>
      </w:r>
      <w:r>
        <w:rPr>
          <w:rFonts w:eastAsia="Arial Narrow" w:cs="Arial Narrow"/>
          <w:i/>
          <w:iCs/>
          <w:color w:val="FF0000"/>
        </w:rPr>
        <w:t xml:space="preserve">popis položky podľa cenovej ponuky predloženej úspešným </w:t>
      </w:r>
    </w:p>
    <w:p w14:paraId="14391C31" w14:textId="77777777" w:rsidR="00D90F11" w:rsidRDefault="005E1CF3">
      <w:pPr>
        <w:ind w:left="1416" w:firstLine="708"/>
        <w:jc w:val="both"/>
      </w:pPr>
      <w:r>
        <w:rPr>
          <w:rFonts w:eastAsia="Arial Narrow" w:cs="Arial Narrow"/>
          <w:i/>
          <w:iCs/>
          <w:color w:val="FF0000"/>
        </w:rPr>
        <w:t>uchádzačom</w:t>
      </w:r>
    </w:p>
    <w:p w14:paraId="6DFB3A29" w14:textId="77777777" w:rsidR="00D90F11" w:rsidRDefault="00D90F11">
      <w:pPr>
        <w:tabs>
          <w:tab w:val="left" w:pos="2160"/>
          <w:tab w:val="left" w:pos="2880"/>
          <w:tab w:val="left" w:pos="4500"/>
        </w:tabs>
        <w:jc w:val="both"/>
      </w:pPr>
    </w:p>
    <w:p w14:paraId="59F31B7C" w14:textId="77777777" w:rsidR="00D90F11" w:rsidRDefault="00D90F11">
      <w:pPr>
        <w:tabs>
          <w:tab w:val="left" w:pos="2160"/>
          <w:tab w:val="left" w:pos="2880"/>
          <w:tab w:val="left" w:pos="4500"/>
        </w:tabs>
        <w:jc w:val="both"/>
      </w:pPr>
    </w:p>
    <w:p w14:paraId="5E724B85" w14:textId="77777777" w:rsidR="00D90F11" w:rsidRDefault="005E1CF3">
      <w:pPr>
        <w:tabs>
          <w:tab w:val="left" w:pos="2160"/>
          <w:tab w:val="left" w:pos="2880"/>
          <w:tab w:val="left" w:pos="4500"/>
        </w:tabs>
        <w:jc w:val="both"/>
      </w:pPr>
      <w:r>
        <w:rPr>
          <w:rFonts w:eastAsia="Arial Narrow" w:cs="Arial Narrow"/>
        </w:rPr>
        <w:t>3</w:t>
      </w:r>
      <w:r>
        <w:rPr>
          <w:rFonts w:eastAsia="Arial Narrow" w:cs="Arial Narrow"/>
          <w:b/>
        </w:rPr>
        <w:t>.  Doplnkový sortiment:</w:t>
      </w:r>
    </w:p>
    <w:p w14:paraId="61C82799" w14:textId="77777777" w:rsidR="00D90F11" w:rsidRDefault="005E1CF3">
      <w:pPr>
        <w:tabs>
          <w:tab w:val="left" w:pos="2160"/>
          <w:tab w:val="left" w:pos="2880"/>
          <w:tab w:val="left" w:pos="4500"/>
        </w:tabs>
        <w:jc w:val="both"/>
      </w:pPr>
      <w:r>
        <w:rPr>
          <w:rFonts w:eastAsia="Arial Narrow" w:cs="Arial Narrow"/>
        </w:rPr>
        <w:t xml:space="preserve">    Prevádzkovateľ bezplatne </w:t>
      </w:r>
      <w:r>
        <w:rPr>
          <w:rFonts w:eastAsia="Arial Narrow" w:cs="Arial Narrow"/>
        </w:rPr>
        <w:t>poskytne každému stravníkovi hygienický papierový obrúsok.</w:t>
      </w:r>
    </w:p>
    <w:p w14:paraId="56A40334" w14:textId="77777777" w:rsidR="00D90F11" w:rsidRDefault="00D90F11">
      <w:pPr>
        <w:tabs>
          <w:tab w:val="left" w:pos="2160"/>
          <w:tab w:val="left" w:pos="2880"/>
          <w:tab w:val="left" w:pos="4500"/>
        </w:tabs>
        <w:jc w:val="both"/>
      </w:pPr>
    </w:p>
    <w:p w14:paraId="6D1BCDEF" w14:textId="77777777" w:rsidR="00D90F11" w:rsidRDefault="005E1CF3">
      <w:pPr>
        <w:tabs>
          <w:tab w:val="left" w:pos="31206"/>
          <w:tab w:val="left" w:pos="31680"/>
          <w:tab w:val="left" w:pos="-28986"/>
        </w:tabs>
        <w:ind w:left="2694" w:hanging="2694"/>
        <w:jc w:val="both"/>
      </w:pPr>
      <w:r>
        <w:rPr>
          <w:rFonts w:eastAsia="Arial Narrow" w:cs="Arial Narrow"/>
        </w:rPr>
        <w:t>4.</w:t>
      </w:r>
      <w:r>
        <w:rPr>
          <w:rFonts w:eastAsia="Arial Narrow" w:cs="Arial Narrow"/>
          <w:b/>
        </w:rPr>
        <w:t xml:space="preserve"> </w:t>
      </w:r>
      <w:r>
        <w:rPr>
          <w:rFonts w:eastAsia="Arial Narrow" w:cs="Arial Narrow"/>
          <w:b/>
          <w:u w:val="single"/>
        </w:rPr>
        <w:t>Doplnkový predaj v bufet</w:t>
      </w:r>
      <w:r>
        <w:rPr>
          <w:rFonts w:eastAsia="Arial Narrow" w:cs="Arial Narrow"/>
          <w:b/>
        </w:rPr>
        <w:t>e</w:t>
      </w:r>
      <w:r>
        <w:rPr>
          <w:rFonts w:eastAsia="Arial Narrow" w:cs="Arial Narrow"/>
          <w:b/>
          <w:u w:val="single"/>
        </w:rPr>
        <w:t xml:space="preserve"> </w:t>
      </w:r>
      <w:r>
        <w:rPr>
          <w:rFonts w:eastAsia="Arial Narrow" w:cs="Arial Narrow"/>
        </w:rPr>
        <w:t xml:space="preserve">– ponuka širokého sortimentu potravinárskeho tovaru, ovocia      </w:t>
      </w:r>
    </w:p>
    <w:p w14:paraId="5EB8472D" w14:textId="77777777" w:rsidR="00D90F11" w:rsidRDefault="005E1CF3">
      <w:pPr>
        <w:tabs>
          <w:tab w:val="left" w:pos="31206"/>
          <w:tab w:val="left" w:pos="31680"/>
          <w:tab w:val="left" w:pos="-28986"/>
        </w:tabs>
        <w:ind w:left="2694" w:hanging="2694"/>
        <w:jc w:val="both"/>
      </w:pPr>
      <w:r>
        <w:rPr>
          <w:rFonts w:eastAsia="Arial Narrow" w:cs="Arial Narrow"/>
        </w:rPr>
        <w:t xml:space="preserve">                                                         a nealkoholických nápojov a to najmä:</w:t>
      </w:r>
    </w:p>
    <w:p w14:paraId="5E8F8534" w14:textId="77777777" w:rsidR="00D90F11" w:rsidRDefault="005E1CF3">
      <w:pPr>
        <w:tabs>
          <w:tab w:val="left" w:pos="31206"/>
          <w:tab w:val="left" w:pos="31680"/>
          <w:tab w:val="left" w:pos="-31680"/>
        </w:tabs>
        <w:jc w:val="both"/>
      </w:pPr>
      <w:r>
        <w:rPr>
          <w:rFonts w:eastAsia="Arial Narrow" w:cs="Arial Narrow"/>
        </w:rPr>
        <w:t xml:space="preserve">     -</w:t>
      </w:r>
      <w:r>
        <w:rPr>
          <w:rFonts w:eastAsia="Arial Narrow" w:cs="Arial Narrow"/>
        </w:rPr>
        <w:t xml:space="preserve"> mliečne výrobky,</w:t>
      </w:r>
    </w:p>
    <w:p w14:paraId="42F5FF65" w14:textId="77777777" w:rsidR="00D90F11" w:rsidRDefault="005E1CF3">
      <w:pPr>
        <w:tabs>
          <w:tab w:val="left" w:pos="31206"/>
          <w:tab w:val="left" w:pos="31680"/>
          <w:tab w:val="left" w:pos="-31680"/>
        </w:tabs>
        <w:jc w:val="both"/>
      </w:pPr>
      <w:r>
        <w:rPr>
          <w:rFonts w:eastAsia="Arial Narrow" w:cs="Arial Narrow"/>
        </w:rPr>
        <w:t xml:space="preserve">     - obložené žemle, bagety, chlebíčky, pečivo,</w:t>
      </w:r>
    </w:p>
    <w:p w14:paraId="7253A7EB" w14:textId="77777777" w:rsidR="00D90F11" w:rsidRDefault="005E1CF3">
      <w:pPr>
        <w:tabs>
          <w:tab w:val="left" w:pos="31206"/>
          <w:tab w:val="left" w:pos="31680"/>
          <w:tab w:val="left" w:pos="-31680"/>
        </w:tabs>
        <w:jc w:val="both"/>
      </w:pPr>
      <w:r>
        <w:rPr>
          <w:rFonts w:eastAsia="Arial Narrow" w:cs="Arial Narrow"/>
        </w:rPr>
        <w:t xml:space="preserve">     - šaláty,</w:t>
      </w:r>
    </w:p>
    <w:p w14:paraId="0E5DE799" w14:textId="77777777" w:rsidR="00D90F11" w:rsidRDefault="005E1CF3">
      <w:pPr>
        <w:tabs>
          <w:tab w:val="left" w:pos="31206"/>
          <w:tab w:val="left" w:pos="31680"/>
          <w:tab w:val="left" w:pos="-31680"/>
        </w:tabs>
        <w:jc w:val="both"/>
      </w:pPr>
      <w:r>
        <w:rPr>
          <w:rFonts w:eastAsia="Arial Narrow" w:cs="Arial Narrow"/>
        </w:rPr>
        <w:t xml:space="preserve">     - pekárske a cukrárenské výrobky,  </w:t>
      </w:r>
    </w:p>
    <w:p w14:paraId="438A8A8F" w14:textId="77777777" w:rsidR="00D90F11" w:rsidRDefault="005E1CF3">
      <w:pPr>
        <w:tabs>
          <w:tab w:val="left" w:pos="31206"/>
          <w:tab w:val="left" w:pos="31680"/>
          <w:tab w:val="left" w:pos="-31680"/>
        </w:tabs>
        <w:jc w:val="both"/>
      </w:pPr>
      <w:r>
        <w:rPr>
          <w:rFonts w:eastAsia="Arial Narrow" w:cs="Arial Narrow"/>
        </w:rPr>
        <w:t xml:space="preserve">     - rôzne druhy čerstvého ovocia,</w:t>
      </w:r>
    </w:p>
    <w:p w14:paraId="34F26FB5" w14:textId="77777777" w:rsidR="00D90F11" w:rsidRDefault="005E1CF3">
      <w:pPr>
        <w:tabs>
          <w:tab w:val="left" w:pos="31206"/>
          <w:tab w:val="left" w:pos="31680"/>
          <w:tab w:val="left" w:pos="-31680"/>
        </w:tabs>
        <w:jc w:val="both"/>
        <w:rPr>
          <w:rFonts w:eastAsia="Arial Narrow" w:cs="Arial Narrow"/>
        </w:rPr>
      </w:pPr>
      <w:r>
        <w:rPr>
          <w:rFonts w:eastAsia="Arial Narrow" w:cs="Arial Narrow"/>
        </w:rPr>
        <w:t xml:space="preserve">     - nápoje </w:t>
      </w:r>
    </w:p>
    <w:p w14:paraId="53B451D6" w14:textId="77777777" w:rsidR="00D90F11" w:rsidRDefault="005E1CF3">
      <w:pPr>
        <w:tabs>
          <w:tab w:val="left" w:pos="31206"/>
          <w:tab w:val="left" w:pos="31680"/>
          <w:tab w:val="left" w:pos="-31680"/>
        </w:tabs>
        <w:jc w:val="both"/>
        <w:rPr>
          <w:rFonts w:eastAsia="Arial Narrow" w:cs="Arial Narrow"/>
        </w:rPr>
      </w:pPr>
      <w:r>
        <w:rPr>
          <w:rFonts w:eastAsia="Arial Narrow" w:cs="Arial Narrow"/>
        </w:rPr>
        <w:t xml:space="preserve">Výrobky musia byť v hygienickom a zdravotne vyhovujúcom balení. </w:t>
      </w:r>
    </w:p>
    <w:p w14:paraId="47B46BD6" w14:textId="77777777" w:rsidR="00D90F11" w:rsidRDefault="00D90F11">
      <w:pPr>
        <w:tabs>
          <w:tab w:val="left" w:pos="31206"/>
          <w:tab w:val="left" w:pos="31680"/>
          <w:tab w:val="left" w:pos="-31680"/>
        </w:tabs>
        <w:jc w:val="both"/>
        <w:rPr>
          <w:rFonts w:eastAsia="Arial Narrow" w:cs="Arial Narrow"/>
        </w:rPr>
      </w:pPr>
    </w:p>
    <w:p w14:paraId="6F99DC90" w14:textId="77777777" w:rsidR="00D90F11" w:rsidRDefault="005E1CF3">
      <w:pPr>
        <w:tabs>
          <w:tab w:val="left" w:pos="31206"/>
          <w:tab w:val="left" w:pos="31680"/>
          <w:tab w:val="left" w:pos="-31680"/>
        </w:tabs>
        <w:jc w:val="both"/>
      </w:pPr>
      <w:r>
        <w:rPr>
          <w:rFonts w:eastAsia="Arial Narrow" w:cs="Arial Narrow"/>
          <w:b/>
        </w:rPr>
        <w:t>Predávaný sort</w:t>
      </w:r>
      <w:r>
        <w:rPr>
          <w:rFonts w:eastAsia="Arial Narrow" w:cs="Arial Narrow"/>
          <w:b/>
        </w:rPr>
        <w:t>iment musí byť v súlade s aktuálne platnou vyhláškou MZ SR č. 75/2023 Z. z. o podrobnostiach o požiadavkách na zariadenia pre deti a mládež (predaj alkoholických, energetických, sladených nápojov, cigariet atď. je v bufete zakázaný).</w:t>
      </w:r>
    </w:p>
    <w:p w14:paraId="7CAF68C2" w14:textId="77777777" w:rsidR="00D90F11" w:rsidRDefault="00D90F11">
      <w:pPr>
        <w:tabs>
          <w:tab w:val="left" w:pos="31206"/>
          <w:tab w:val="left" w:pos="31680"/>
          <w:tab w:val="left" w:pos="-31680"/>
        </w:tabs>
        <w:jc w:val="both"/>
        <w:rPr>
          <w:rFonts w:eastAsia="Arial Narrow" w:cs="Arial Narrow"/>
          <w:b/>
        </w:rPr>
      </w:pPr>
    </w:p>
    <w:p w14:paraId="7052E2C5" w14:textId="77777777" w:rsidR="00D90F11" w:rsidRDefault="00D90F11">
      <w:pPr>
        <w:tabs>
          <w:tab w:val="left" w:pos="31206"/>
          <w:tab w:val="left" w:pos="31680"/>
          <w:tab w:val="left" w:pos="-31680"/>
        </w:tabs>
        <w:jc w:val="both"/>
      </w:pPr>
    </w:p>
    <w:p w14:paraId="36D288FE"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4.</w:t>
      </w:r>
    </w:p>
    <w:p w14:paraId="45DE41A1"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Spôsob plnenia Rámcovej dohody</w:t>
      </w:r>
    </w:p>
    <w:p w14:paraId="7A8890A8" w14:textId="77777777" w:rsidR="00D90F11" w:rsidRDefault="00D90F11">
      <w:pPr>
        <w:tabs>
          <w:tab w:val="left" w:pos="-29395"/>
          <w:tab w:val="left" w:pos="-28675"/>
          <w:tab w:val="left" w:pos="-27055"/>
        </w:tabs>
        <w:ind w:right="283"/>
        <w:jc w:val="both"/>
        <w:rPr>
          <w:rFonts w:eastAsia="Arial Narrow" w:cs="Arial Narrow"/>
        </w:rPr>
      </w:pPr>
    </w:p>
    <w:p w14:paraId="64226EB2" w14:textId="77777777" w:rsidR="00D90F11" w:rsidRDefault="005E1CF3">
      <w:pPr>
        <w:tabs>
          <w:tab w:val="left" w:pos="-29395"/>
          <w:tab w:val="left" w:pos="-28675"/>
          <w:tab w:val="left" w:pos="-27055"/>
        </w:tabs>
        <w:ind w:left="426" w:right="283" w:hanging="426"/>
        <w:jc w:val="both"/>
      </w:pPr>
      <w:r>
        <w:rPr>
          <w:rFonts w:eastAsia="Arial Narrow" w:cs="Arial Narrow"/>
        </w:rPr>
        <w:t>1. Na základe Rámcovej dohody bude objednávateľ (stravníci) jednotlivo objednávať u Poskytovateľa denne objednávku stravným lístkom, čipom resp. ISIC kartou, pomocou</w:t>
      </w:r>
      <w:r>
        <w:t xml:space="preserve"> </w:t>
      </w:r>
      <w:r>
        <w:lastRenderedPageBreak/>
        <w:t xml:space="preserve">softvéru pre stravovanie z ponuky jedál. </w:t>
      </w:r>
    </w:p>
    <w:p w14:paraId="17FD91A3" w14:textId="77777777" w:rsidR="00D90F11" w:rsidRDefault="00D90F11">
      <w:pPr>
        <w:tabs>
          <w:tab w:val="left" w:pos="-29395"/>
          <w:tab w:val="left" w:pos="-28675"/>
          <w:tab w:val="left" w:pos="-27055"/>
        </w:tabs>
        <w:ind w:right="283"/>
        <w:jc w:val="both"/>
      </w:pPr>
    </w:p>
    <w:p w14:paraId="75C8CE10" w14:textId="77777777" w:rsidR="00D90F11" w:rsidRDefault="005E1CF3">
      <w:pPr>
        <w:tabs>
          <w:tab w:val="left" w:pos="-29395"/>
          <w:tab w:val="left" w:pos="-28675"/>
          <w:tab w:val="left" w:pos="-27055"/>
        </w:tabs>
        <w:jc w:val="both"/>
        <w:rPr>
          <w:rFonts w:eastAsia="Arial Narrow" w:cs="Arial Narrow"/>
        </w:rPr>
      </w:pPr>
      <w:r>
        <w:rPr>
          <w:rFonts w:eastAsia="Arial Narrow" w:cs="Arial Narrow"/>
        </w:rPr>
        <w:t>2.    Poskytova</w:t>
      </w:r>
      <w:r>
        <w:rPr>
          <w:rFonts w:eastAsia="Arial Narrow" w:cs="Arial Narrow"/>
        </w:rPr>
        <w:t>teľ sa zaväzuje Predmet Rámcovej dohody zabezpečovať nasledovne:</w:t>
      </w:r>
    </w:p>
    <w:p w14:paraId="33963054" w14:textId="77777777" w:rsidR="00D90F11" w:rsidRDefault="00D90F11">
      <w:pPr>
        <w:tabs>
          <w:tab w:val="left" w:pos="-29395"/>
          <w:tab w:val="left" w:pos="-28675"/>
          <w:tab w:val="left" w:pos="-27055"/>
        </w:tabs>
        <w:jc w:val="both"/>
      </w:pPr>
    </w:p>
    <w:p w14:paraId="23C8CB60"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výber raňajok 1 jedlo podľa dennej ponuky,</w:t>
      </w:r>
    </w:p>
    <w:p w14:paraId="692EF8F1"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výber obedov minimálne z 6 jedál dennej ponuky,</w:t>
      </w:r>
    </w:p>
    <w:p w14:paraId="4A1111F0"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výber večerí minimálne z 3 jedál dennej ponuky,</w:t>
      </w:r>
    </w:p>
    <w:p w14:paraId="0BE9FC9B" w14:textId="77777777" w:rsidR="00D90F11" w:rsidRDefault="005E1CF3">
      <w:pPr>
        <w:pStyle w:val="Odsekzoznamu"/>
        <w:numPr>
          <w:ilvl w:val="0"/>
          <w:numId w:val="7"/>
        </w:numPr>
        <w:tabs>
          <w:tab w:val="left" w:pos="-30960"/>
          <w:tab w:val="left" w:pos="-30960"/>
          <w:tab w:val="left" w:pos="-29645"/>
        </w:tabs>
        <w:jc w:val="both"/>
      </w:pPr>
      <w:r>
        <w:t xml:space="preserve">v jedálnom lístku počas jednotlivých týždňov </w:t>
      </w:r>
      <w:r>
        <w:t>budú zastúpené viaceré druhy mäsitých jedál (hovädzie mäso, bravčové mäso, kuracie mäso, morčacie mäso, teľacie mäso, ryby,...)</w:t>
      </w:r>
    </w:p>
    <w:p w14:paraId="2A8C86AC" w14:textId="77777777" w:rsidR="00D90F11" w:rsidRDefault="005E1CF3">
      <w:pPr>
        <w:pStyle w:val="Odsekzoznamu"/>
        <w:numPr>
          <w:ilvl w:val="0"/>
          <w:numId w:val="7"/>
        </w:numPr>
        <w:tabs>
          <w:tab w:val="left" w:pos="-30960"/>
          <w:tab w:val="left" w:pos="-30960"/>
          <w:tab w:val="left" w:pos="-29645"/>
        </w:tabs>
        <w:jc w:val="both"/>
      </w:pPr>
      <w:r>
        <w:t>v prílohách budú zastúpené zemiaky, ryža, cestoviny, knedľa a pod. V bezmäsitých jedlách budú zastúpené koláče, buchty, pizza, c</w:t>
      </w:r>
      <w:r>
        <w:t>estovinové šaláty, zeleninové taniere, ovocné taniere, jedlá zo sóje, jedlá z tofu,</w:t>
      </w:r>
    </w:p>
    <w:p w14:paraId="6C174F72" w14:textId="77777777" w:rsidR="00D90F11" w:rsidRDefault="005E1CF3">
      <w:pPr>
        <w:pStyle w:val="Odsekzoznamu"/>
        <w:numPr>
          <w:ilvl w:val="0"/>
          <w:numId w:val="7"/>
        </w:numPr>
        <w:tabs>
          <w:tab w:val="left" w:pos="-30960"/>
          <w:tab w:val="left" w:pos="-30960"/>
          <w:tab w:val="left" w:pos="-29645"/>
        </w:tabs>
        <w:jc w:val="both"/>
      </w:pPr>
      <w:r>
        <w:t>výber  jedál bude formou objednávky od stravníka jeden deň dopredu,</w:t>
      </w:r>
    </w:p>
    <w:p w14:paraId="554FB5E2" w14:textId="77777777" w:rsidR="00D90F11" w:rsidRDefault="005E1CF3">
      <w:pPr>
        <w:pStyle w:val="Odsekzoznamu"/>
        <w:numPr>
          <w:ilvl w:val="0"/>
          <w:numId w:val="7"/>
        </w:numPr>
        <w:tabs>
          <w:tab w:val="left" w:pos="-30960"/>
          <w:tab w:val="left" w:pos="-30960"/>
          <w:tab w:val="left" w:pos="-29960"/>
        </w:tabs>
        <w:jc w:val="both"/>
      </w:pPr>
      <w:r>
        <w:t>ponúkané jedlá musia spĺňať požiadavky zdravej výživy, bez použitia</w:t>
      </w:r>
      <w:r>
        <w:rPr>
          <w:rFonts w:eastAsia="Arial Narrow" w:cs="Arial Narrow"/>
        </w:rPr>
        <w:t xml:space="preserve"> instantných polotovarov a hotových m</w:t>
      </w:r>
      <w:r>
        <w:rPr>
          <w:rFonts w:eastAsia="Arial Narrow" w:cs="Arial Narrow"/>
        </w:rPr>
        <w:t>razených jedál, súlade s odporúčanými výživovými dávkami podľa vekovej kategórie, platnými materiálno-spotrebnými normami a platnými hygienickými požiadavkami,</w:t>
      </w:r>
    </w:p>
    <w:p w14:paraId="6E018779"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 xml:space="preserve">pripravovať jedlá z kvalitných prvotriednych surovín a podávať ich čerstvé; </w:t>
      </w:r>
    </w:p>
    <w:p w14:paraId="4BB72E22"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 xml:space="preserve">pri príprave jedál </w:t>
      </w:r>
      <w:r>
        <w:rPr>
          <w:rFonts w:eastAsia="Arial Narrow" w:cs="Arial Narrow"/>
        </w:rPr>
        <w:t>dôsledne dbať na zachovanie maximálneho množstva vitamínov a výživných látok,</w:t>
      </w:r>
    </w:p>
    <w:p w14:paraId="4D71ADE2"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ponúkať veľký výber čerstvých šalátov počas celého roka a v maximálnej miere využívať sezónnu ponuku zeleniny a ovocia,</w:t>
      </w:r>
    </w:p>
    <w:p w14:paraId="1D28A7A5"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 xml:space="preserve">rovnaké jedlo neopakovať v priebehu 2 týždňov, </w:t>
      </w:r>
    </w:p>
    <w:p w14:paraId="3BB4380A"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zostavovať jedálny lístok vopred minimálne na 1 týždeň, pri názve jedla uvádzať aj jeho gramáž   v surovom a uvarenom stave, energetickú  hodnotu,</w:t>
      </w:r>
    </w:p>
    <w:p w14:paraId="0BD69BF9"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v jedálnom lístku pri názve jedla uvádzať hmotnosť v uvarenom stave, jeho energetickú hodnotu, zloženie surov</w:t>
      </w:r>
      <w:r>
        <w:rPr>
          <w:rFonts w:eastAsia="Arial Narrow" w:cs="Arial Narrow"/>
        </w:rPr>
        <w:t>ín a alergény; jedálny lístok vyvesiť na viditeľnom mieste pri vstupe do jedálne,</w:t>
      </w:r>
    </w:p>
    <w:p w14:paraId="432A45BF" w14:textId="77777777" w:rsidR="00D90F11" w:rsidRDefault="005E1CF3">
      <w:pPr>
        <w:pStyle w:val="Odsekzoznamu"/>
        <w:numPr>
          <w:ilvl w:val="0"/>
          <w:numId w:val="7"/>
        </w:numPr>
        <w:tabs>
          <w:tab w:val="left" w:pos="-30960"/>
          <w:tab w:val="left" w:pos="-30960"/>
          <w:tab w:val="left" w:pos="-29960"/>
        </w:tabs>
        <w:jc w:val="both"/>
      </w:pPr>
      <w:r>
        <w:rPr>
          <w:rFonts w:eastAsia="Arial Narrow" w:cs="Arial Narrow"/>
        </w:rPr>
        <w:t>zabezpečiť riadne používanie hygienických pomôcok všetkými osobami, ktoré sa nachádzajú  v kuchynskom bloku (napr. povinné nosenie pokrývok hlavy všetkými osobami v kuchynsko</w:t>
      </w:r>
      <w:r>
        <w:rPr>
          <w:rFonts w:eastAsia="Arial Narrow" w:cs="Arial Narrow"/>
        </w:rPr>
        <w:t>m bloku,...),</w:t>
      </w:r>
    </w:p>
    <w:p w14:paraId="47C28342" w14:textId="77777777" w:rsidR="00D90F11" w:rsidRDefault="005E1CF3">
      <w:pPr>
        <w:pStyle w:val="Odsekzoznamu"/>
        <w:numPr>
          <w:ilvl w:val="0"/>
          <w:numId w:val="7"/>
        </w:numPr>
        <w:tabs>
          <w:tab w:val="left" w:pos="-30960"/>
        </w:tabs>
        <w:jc w:val="both"/>
      </w:pPr>
      <w:r>
        <w:rPr>
          <w:rFonts w:eastAsia="Arial Narrow" w:cs="Arial Narrow"/>
        </w:rPr>
        <w:t>všetky pripravované pokrmy a nápoje musia vyhovovať ustanoveniam potravinového kódexu SR,</w:t>
      </w:r>
    </w:p>
    <w:p w14:paraId="0C3250C6" w14:textId="77777777" w:rsidR="00D90F11" w:rsidRDefault="005E1CF3">
      <w:pPr>
        <w:pStyle w:val="Odsekzoznamu"/>
        <w:numPr>
          <w:ilvl w:val="0"/>
          <w:numId w:val="7"/>
        </w:numPr>
        <w:tabs>
          <w:tab w:val="left" w:pos="-30960"/>
        </w:tabs>
        <w:jc w:val="both"/>
      </w:pPr>
      <w:r>
        <w:rPr>
          <w:rFonts w:eastAsia="Arial Narrow" w:cs="Arial Narrow"/>
        </w:rPr>
        <w:t>pri výrobe pokrmov musí byť zabezpečená ich zdravotná neškodnosť a nutrične vyvážený sortiment   pokrmov,</w:t>
      </w:r>
    </w:p>
    <w:p w14:paraId="01516E96" w14:textId="77777777" w:rsidR="00D90F11" w:rsidRDefault="005E1CF3">
      <w:pPr>
        <w:pStyle w:val="Odsekzoznamu"/>
        <w:numPr>
          <w:ilvl w:val="0"/>
          <w:numId w:val="7"/>
        </w:numPr>
        <w:tabs>
          <w:tab w:val="left" w:pos="-30960"/>
        </w:tabs>
        <w:jc w:val="both"/>
      </w:pPr>
      <w:r>
        <w:rPr>
          <w:rFonts w:eastAsia="Arial Narrow" w:cs="Arial Narrow"/>
        </w:rPr>
        <w:t>pokrmy pripravovať podľa sezónnej ponuky a obo</w:t>
      </w:r>
      <w:r>
        <w:rPr>
          <w:rFonts w:eastAsia="Arial Narrow" w:cs="Arial Narrow"/>
        </w:rPr>
        <w:t>hatením jedálnych lístkov týždennými špecialitami minimálne jedenkrát týždenne pripraviť jedlo z rýb, hovädzieho mäsa, prípadne diviny.</w:t>
      </w:r>
    </w:p>
    <w:p w14:paraId="2C0C1BE1" w14:textId="77777777" w:rsidR="00D90F11" w:rsidRDefault="00D90F11">
      <w:pPr>
        <w:tabs>
          <w:tab w:val="left" w:pos="1102"/>
        </w:tabs>
      </w:pPr>
    </w:p>
    <w:p w14:paraId="679640BB" w14:textId="77777777" w:rsidR="00D90F11" w:rsidRDefault="005E1CF3">
      <w:pPr>
        <w:tabs>
          <w:tab w:val="left" w:pos="-29395"/>
          <w:tab w:val="left" w:pos="-28675"/>
          <w:tab w:val="left" w:pos="-27055"/>
        </w:tabs>
        <w:ind w:left="426" w:hanging="426"/>
        <w:jc w:val="both"/>
      </w:pPr>
      <w:r>
        <w:rPr>
          <w:rFonts w:eastAsia="Arial Narrow" w:cs="Arial Narrow"/>
        </w:rPr>
        <w:t>3.   Výdaj jedál bude realizovaný formou stravných lístkov, čipov alebo s ISIC kartou, s možnosťou    kontroly na displ</w:t>
      </w:r>
      <w:r>
        <w:rPr>
          <w:rFonts w:eastAsia="Arial Narrow" w:cs="Arial Narrow"/>
        </w:rPr>
        <w:t>eji vo výdajnom mieste.</w:t>
      </w:r>
    </w:p>
    <w:p w14:paraId="0A3E41E8" w14:textId="77777777" w:rsidR="00D90F11" w:rsidRDefault="005E1CF3">
      <w:pPr>
        <w:tabs>
          <w:tab w:val="left" w:pos="2160"/>
          <w:tab w:val="left" w:pos="2880"/>
          <w:tab w:val="left" w:pos="4500"/>
        </w:tabs>
        <w:ind w:left="285"/>
      </w:pPr>
      <w:r>
        <w:rPr>
          <w:rFonts w:eastAsia="Arial Narrow" w:cs="Arial Narrow"/>
        </w:rPr>
        <w:t xml:space="preserve"> </w:t>
      </w:r>
    </w:p>
    <w:p w14:paraId="117315BC" w14:textId="77777777" w:rsidR="00D90F11" w:rsidRDefault="005E1CF3">
      <w:pPr>
        <w:tabs>
          <w:tab w:val="left" w:pos="-29395"/>
          <w:tab w:val="left" w:pos="-28675"/>
          <w:tab w:val="left" w:pos="-27055"/>
        </w:tabs>
        <w:ind w:left="426" w:hanging="426"/>
        <w:jc w:val="both"/>
        <w:rPr>
          <w:rFonts w:eastAsia="Arial Narrow" w:cs="Arial Narrow"/>
        </w:rPr>
      </w:pPr>
      <w:r>
        <w:rPr>
          <w:rFonts w:eastAsia="Arial Narrow" w:cs="Arial Narrow"/>
        </w:rPr>
        <w:t>4.    Rozsah služieb podľa článku 1. ods. 1.3 tejto Rámcovej dohody, termín a cena bude dohodnutý s Objednávateľom vždy pri každej akcii osobitne formou písomnej objednávky.</w:t>
      </w:r>
    </w:p>
    <w:p w14:paraId="07158679" w14:textId="77777777" w:rsidR="00D90F11" w:rsidRDefault="00D90F11">
      <w:pPr>
        <w:tabs>
          <w:tab w:val="left" w:pos="540"/>
          <w:tab w:val="left" w:pos="1068"/>
          <w:tab w:val="left" w:pos="2160"/>
          <w:tab w:val="left" w:pos="2880"/>
          <w:tab w:val="left" w:pos="4500"/>
        </w:tabs>
        <w:rPr>
          <w:rFonts w:eastAsia="Arial Narrow" w:cs="Arial Narrow"/>
          <w:b/>
          <w:sz w:val="24"/>
        </w:rPr>
      </w:pPr>
    </w:p>
    <w:p w14:paraId="5FD473C5"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5.</w:t>
      </w:r>
    </w:p>
    <w:p w14:paraId="746A4606"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Zmluvná cena</w:t>
      </w:r>
    </w:p>
    <w:p w14:paraId="2C0D3EE1" w14:textId="77777777" w:rsidR="00D90F11" w:rsidRDefault="00D90F11">
      <w:pPr>
        <w:tabs>
          <w:tab w:val="left" w:pos="1080"/>
        </w:tabs>
        <w:jc w:val="both"/>
      </w:pPr>
    </w:p>
    <w:p w14:paraId="13320A65" w14:textId="77777777" w:rsidR="00D90F11" w:rsidRDefault="005E1CF3">
      <w:pPr>
        <w:tabs>
          <w:tab w:val="left" w:pos="-29360"/>
          <w:tab w:val="left" w:pos="-28640"/>
          <w:tab w:val="left" w:pos="284"/>
        </w:tabs>
        <w:ind w:left="284" w:hanging="284"/>
        <w:jc w:val="both"/>
      </w:pPr>
      <w:r>
        <w:rPr>
          <w:rFonts w:eastAsia="Arial Narrow" w:cs="Arial Narrow"/>
        </w:rPr>
        <w:t xml:space="preserve">1.  Cena predmetu </w:t>
      </w:r>
      <w:r>
        <w:rPr>
          <w:rFonts w:eastAsia="Arial Narrow" w:cs="Arial Narrow"/>
        </w:rPr>
        <w:t>Rámcovej dohody je stanovená na základe verejného obstarávania a ako dohoda zmluvných strán podľa zákona NR SR č.18/1996 Z. z.  o cenách v znení neskorších predpisov, s možnosťou jej úpravy podľa článku 5. bod 6., 7., a 8.  tejto Rámcovej dohody. Poskytova</w:t>
      </w:r>
      <w:r>
        <w:rPr>
          <w:rFonts w:eastAsia="Arial Narrow" w:cs="Arial Narrow"/>
        </w:rPr>
        <w:t>teľom navrhovaná zmluvná cena</w:t>
      </w:r>
      <w:r>
        <w:t xml:space="preserve"> </w:t>
      </w:r>
      <w:r>
        <w:rPr>
          <w:rFonts w:eastAsia="Arial Narrow" w:cs="Arial Narrow"/>
        </w:rPr>
        <w:t xml:space="preserve">bude vyjadrená v EUR. </w:t>
      </w:r>
    </w:p>
    <w:p w14:paraId="01C57134" w14:textId="77777777" w:rsidR="00D90F11" w:rsidRDefault="00D90F11">
      <w:pPr>
        <w:tabs>
          <w:tab w:val="left" w:pos="2160"/>
          <w:tab w:val="left" w:pos="2880"/>
          <w:tab w:val="left" w:pos="4500"/>
        </w:tabs>
        <w:ind w:left="454" w:hanging="454"/>
        <w:jc w:val="both"/>
      </w:pPr>
    </w:p>
    <w:p w14:paraId="0E948753" w14:textId="77777777" w:rsidR="00D90F11" w:rsidRDefault="005E1CF3">
      <w:pPr>
        <w:tabs>
          <w:tab w:val="left" w:pos="-29360"/>
          <w:tab w:val="left" w:pos="-28640"/>
        </w:tabs>
        <w:ind w:left="284" w:hanging="284"/>
        <w:jc w:val="both"/>
      </w:pPr>
      <w:r>
        <w:rPr>
          <w:rFonts w:eastAsia="Arial Narrow" w:cs="Arial Narrow"/>
        </w:rPr>
        <w:t>2. Do ceny za plnenie predmetu Rámcovej dohody si môže Poskytovateľ započítať iba ekonomicky oprávnené</w:t>
      </w:r>
      <w:r>
        <w:t xml:space="preserve"> </w:t>
      </w:r>
      <w:r>
        <w:rPr>
          <w:rFonts w:eastAsia="Arial Narrow" w:cs="Arial Narrow"/>
        </w:rPr>
        <w:t>náklady a primeraný zisk podľa  2 a 3 zákona NR SR č. 18/1996 Z. z. o cenách, v znení</w:t>
      </w:r>
      <w:r>
        <w:t xml:space="preserve"> </w:t>
      </w:r>
      <w:r>
        <w:rPr>
          <w:rFonts w:eastAsia="Arial Narrow" w:cs="Arial Narrow"/>
        </w:rPr>
        <w:t>neskorších pr</w:t>
      </w:r>
      <w:r>
        <w:rPr>
          <w:rFonts w:eastAsia="Arial Narrow" w:cs="Arial Narrow"/>
        </w:rPr>
        <w:t>edpisov a § 3 vyhlášky MF SR č. 87/1996 Z. z., ktorou sa vykonáva zákon o cenách.</w:t>
      </w:r>
    </w:p>
    <w:p w14:paraId="73182DCE" w14:textId="77777777" w:rsidR="00D90F11" w:rsidRDefault="00D90F11">
      <w:pPr>
        <w:tabs>
          <w:tab w:val="left" w:pos="2160"/>
          <w:tab w:val="left" w:pos="2880"/>
          <w:tab w:val="left" w:pos="4500"/>
        </w:tabs>
        <w:jc w:val="both"/>
      </w:pPr>
    </w:p>
    <w:p w14:paraId="01A22097" w14:textId="77777777" w:rsidR="00D90F11" w:rsidRDefault="005E1CF3">
      <w:pPr>
        <w:tabs>
          <w:tab w:val="left" w:pos="-29360"/>
          <w:tab w:val="left" w:pos="-28640"/>
          <w:tab w:val="left" w:pos="284"/>
        </w:tabs>
        <w:ind w:left="284" w:hanging="284"/>
        <w:jc w:val="both"/>
        <w:rPr>
          <w:rFonts w:eastAsia="Arial Narrow" w:cs="Arial Narrow"/>
        </w:rPr>
      </w:pPr>
      <w:r>
        <w:rPr>
          <w:rFonts w:eastAsia="Arial Narrow" w:cs="Arial Narrow"/>
        </w:rPr>
        <w:t>3. DPH bude Poskytovateľom účtovaná v aktuálnej sadzbe, podľa všeobecne záväzných právnych predpisov platných v čase fakturácie. Zmena sadzby DPH nevyžaduje uzatvorenie doda</w:t>
      </w:r>
      <w:r>
        <w:rPr>
          <w:rFonts w:eastAsia="Arial Narrow" w:cs="Arial Narrow"/>
        </w:rPr>
        <w:t>tku ku zmluve.</w:t>
      </w:r>
    </w:p>
    <w:p w14:paraId="43C8F1EF" w14:textId="77777777" w:rsidR="00D90F11" w:rsidRDefault="00D90F11">
      <w:pPr>
        <w:tabs>
          <w:tab w:val="left" w:pos="-29360"/>
          <w:tab w:val="left" w:pos="-28640"/>
          <w:tab w:val="left" w:pos="284"/>
        </w:tabs>
        <w:ind w:left="284" w:hanging="284"/>
        <w:jc w:val="both"/>
        <w:rPr>
          <w:rFonts w:eastAsia="Arial Narrow" w:cs="Arial Narrow"/>
        </w:rPr>
      </w:pPr>
    </w:p>
    <w:p w14:paraId="0EF636B2" w14:textId="77777777" w:rsidR="00D90F11" w:rsidRDefault="005E1CF3">
      <w:pPr>
        <w:tabs>
          <w:tab w:val="left" w:pos="-29360"/>
          <w:tab w:val="left" w:pos="-28640"/>
          <w:tab w:val="left" w:pos="284"/>
        </w:tabs>
        <w:ind w:left="284" w:hanging="284"/>
        <w:jc w:val="both"/>
      </w:pPr>
      <w:r>
        <w:rPr>
          <w:rFonts w:eastAsia="Arial Narrow" w:cs="Arial Narrow"/>
        </w:rPr>
        <w:t>4.  Špecifikácia cien jednotlivých jedál podľa článku 3. bod. č.2. tejto Rámcovej dohody je uvedená v Prílohe  č. 1 Cenník služieb</w:t>
      </w:r>
      <w:r>
        <w:t xml:space="preserve">, </w:t>
      </w:r>
      <w:r>
        <w:rPr>
          <w:rFonts w:eastAsia="Arial Narrow" w:cs="Arial Narrow"/>
        </w:rPr>
        <w:t>ktorá vychádza z ponuky úspešného uchádzača  Príloha č.2 a tvorí neoddeliteľnú súčasť Rámcovej dohody.</w:t>
      </w:r>
    </w:p>
    <w:p w14:paraId="169CF394" w14:textId="77777777" w:rsidR="00D90F11" w:rsidRDefault="00D90F11">
      <w:pPr>
        <w:tabs>
          <w:tab w:val="left" w:pos="20"/>
          <w:tab w:val="left" w:pos="-29360"/>
          <w:tab w:val="left" w:pos="-28640"/>
        </w:tabs>
        <w:jc w:val="both"/>
      </w:pPr>
    </w:p>
    <w:p w14:paraId="1E392EFD" w14:textId="77777777" w:rsidR="00D90F11" w:rsidRDefault="005E1CF3">
      <w:pPr>
        <w:tabs>
          <w:tab w:val="left" w:pos="20"/>
          <w:tab w:val="left" w:pos="-29360"/>
          <w:tab w:val="left" w:pos="-28640"/>
        </w:tabs>
        <w:jc w:val="both"/>
      </w:pPr>
      <w:r>
        <w:rPr>
          <w:rFonts w:eastAsia="Arial Narrow" w:cs="Arial Narrow"/>
        </w:rPr>
        <w:t xml:space="preserve">5.  </w:t>
      </w:r>
      <w:r>
        <w:rPr>
          <w:rFonts w:eastAsia="Arial Narrow" w:cs="Arial Narrow"/>
        </w:rPr>
        <w:t>Jednotková cena jednotlivých jedál a nápojov zahŕňa všetky náklady Poskytovateľa, najmä:</w:t>
      </w:r>
    </w:p>
    <w:p w14:paraId="12CC588F" w14:textId="77777777" w:rsidR="00D90F11" w:rsidRDefault="00D90F11">
      <w:pPr>
        <w:tabs>
          <w:tab w:val="left" w:pos="20"/>
          <w:tab w:val="left" w:pos="-29360"/>
          <w:tab w:val="left" w:pos="-28640"/>
        </w:tabs>
        <w:jc w:val="both"/>
        <w:rPr>
          <w:rFonts w:eastAsia="Arial Narrow" w:cs="Arial Narrow"/>
        </w:rPr>
      </w:pPr>
    </w:p>
    <w:p w14:paraId="446E25B7" w14:textId="77777777" w:rsidR="00D90F11" w:rsidRDefault="005E1CF3">
      <w:pPr>
        <w:pStyle w:val="Odsekzoznamu"/>
        <w:numPr>
          <w:ilvl w:val="0"/>
          <w:numId w:val="8"/>
        </w:numPr>
        <w:tabs>
          <w:tab w:val="left" w:pos="-2950"/>
          <w:tab w:val="left" w:pos="-30960"/>
          <w:tab w:val="left" w:pos="-30960"/>
        </w:tabs>
        <w:ind w:left="284" w:hanging="284"/>
        <w:jc w:val="both"/>
        <w:rPr>
          <w:rFonts w:eastAsia="Arial Narrow" w:cs="Arial Narrow"/>
        </w:rPr>
      </w:pPr>
      <w:r>
        <w:rPr>
          <w:rFonts w:eastAsia="Arial Narrow" w:cs="Arial Narrow"/>
        </w:rPr>
        <w:t>náklady na prevádzku stravovacích priestorov, a to:</w:t>
      </w:r>
    </w:p>
    <w:p w14:paraId="50A9A70F" w14:textId="77777777" w:rsidR="00D90F11" w:rsidRDefault="005E1CF3">
      <w:pPr>
        <w:pStyle w:val="Odsekzoznamu"/>
        <w:tabs>
          <w:tab w:val="left" w:pos="-1015"/>
          <w:tab w:val="left" w:pos="-30395"/>
          <w:tab w:val="left" w:pos="-29675"/>
        </w:tabs>
        <w:ind w:left="284" w:hanging="284"/>
        <w:jc w:val="both"/>
        <w:rPr>
          <w:rFonts w:eastAsia="Arial Narrow" w:cs="Arial Narrow"/>
        </w:rPr>
      </w:pPr>
      <w:r>
        <w:rPr>
          <w:rFonts w:eastAsia="Arial Narrow" w:cs="Arial Narrow"/>
        </w:rPr>
        <w:t>- za nájom hnuteľného a nehnuteľného majetku,</w:t>
      </w:r>
    </w:p>
    <w:p w14:paraId="177AD287" w14:textId="77777777" w:rsidR="00D90F11" w:rsidRDefault="005E1CF3">
      <w:pPr>
        <w:tabs>
          <w:tab w:val="left" w:pos="2160"/>
          <w:tab w:val="left" w:pos="2880"/>
          <w:tab w:val="left" w:pos="4500"/>
        </w:tabs>
        <w:jc w:val="both"/>
      </w:pPr>
      <w:r>
        <w:rPr>
          <w:rFonts w:eastAsia="Arial Narrow" w:cs="Arial Narrow"/>
        </w:rPr>
        <w:t>- za odber elektrickej energie,</w:t>
      </w:r>
    </w:p>
    <w:p w14:paraId="5DEB43FB" w14:textId="77777777" w:rsidR="00D90F11" w:rsidRDefault="005E1CF3">
      <w:pPr>
        <w:tabs>
          <w:tab w:val="left" w:pos="2160"/>
          <w:tab w:val="left" w:pos="2880"/>
          <w:tab w:val="left" w:pos="4500"/>
        </w:tabs>
        <w:ind w:left="284" w:hanging="284"/>
        <w:jc w:val="both"/>
      </w:pPr>
      <w:r>
        <w:rPr>
          <w:rFonts w:eastAsia="Arial Narrow" w:cs="Arial Narrow"/>
        </w:rPr>
        <w:t xml:space="preserve">- za spotrebu vody </w:t>
      </w:r>
      <w:r>
        <w:rPr>
          <w:rFonts w:eastAsia="Arial Narrow" w:cs="Arial Narrow"/>
        </w:rPr>
        <w:t>a stočné,</w:t>
      </w:r>
    </w:p>
    <w:p w14:paraId="259BE434" w14:textId="77777777" w:rsidR="00D90F11" w:rsidRDefault="005E1CF3">
      <w:pPr>
        <w:tabs>
          <w:tab w:val="left" w:pos="2160"/>
          <w:tab w:val="left" w:pos="2880"/>
          <w:tab w:val="left" w:pos="4500"/>
        </w:tabs>
        <w:ind w:left="284" w:hanging="284"/>
        <w:jc w:val="both"/>
      </w:pPr>
      <w:r>
        <w:rPr>
          <w:rFonts w:eastAsia="Arial Narrow" w:cs="Arial Narrow"/>
        </w:rPr>
        <w:t>- za spotrebu tepla,</w:t>
      </w:r>
    </w:p>
    <w:p w14:paraId="688E6792" w14:textId="77777777" w:rsidR="00D90F11" w:rsidRDefault="005E1CF3">
      <w:pPr>
        <w:tabs>
          <w:tab w:val="left" w:pos="2160"/>
          <w:tab w:val="left" w:pos="2880"/>
          <w:tab w:val="left" w:pos="4500"/>
        </w:tabs>
        <w:ind w:left="284" w:hanging="284"/>
        <w:jc w:val="both"/>
        <w:rPr>
          <w:rFonts w:eastAsia="Arial Narrow" w:cs="Arial Narrow"/>
        </w:rPr>
      </w:pPr>
      <w:r>
        <w:rPr>
          <w:rFonts w:eastAsia="Arial Narrow" w:cs="Arial Narrow"/>
        </w:rPr>
        <w:t>- za spotrebu teplej úžitkovej vody,</w:t>
      </w:r>
    </w:p>
    <w:p w14:paraId="3A282D39" w14:textId="77777777" w:rsidR="00D90F11" w:rsidRDefault="005E1CF3">
      <w:pPr>
        <w:tabs>
          <w:tab w:val="left" w:pos="2160"/>
          <w:tab w:val="left" w:pos="2880"/>
          <w:tab w:val="left" w:pos="4500"/>
        </w:tabs>
        <w:ind w:left="284" w:hanging="284"/>
        <w:jc w:val="both"/>
        <w:rPr>
          <w:rFonts w:eastAsia="Arial Narrow" w:cs="Arial Narrow"/>
        </w:rPr>
      </w:pPr>
      <w:r>
        <w:rPr>
          <w:rFonts w:eastAsia="Arial Narrow" w:cs="Arial Narrow"/>
        </w:rPr>
        <w:t>- za likvidáciu odpadu, vrátane biologických odpadov,</w:t>
      </w:r>
    </w:p>
    <w:p w14:paraId="325BADBD" w14:textId="77777777" w:rsidR="00D90F11" w:rsidRDefault="005E1CF3">
      <w:pPr>
        <w:tabs>
          <w:tab w:val="left" w:pos="2160"/>
          <w:tab w:val="left" w:pos="2880"/>
          <w:tab w:val="left" w:pos="4500"/>
        </w:tabs>
        <w:ind w:left="284" w:hanging="284"/>
        <w:jc w:val="both"/>
        <w:rPr>
          <w:rFonts w:eastAsia="Arial Narrow" w:cs="Arial Narrow"/>
        </w:rPr>
      </w:pPr>
      <w:r>
        <w:rPr>
          <w:rFonts w:eastAsia="Arial Narrow" w:cs="Arial Narrow"/>
        </w:rPr>
        <w:t>- za odber dažďovej vody</w:t>
      </w:r>
    </w:p>
    <w:p w14:paraId="0224F0D3" w14:textId="77777777" w:rsidR="00D90F11" w:rsidRDefault="00D90F11">
      <w:pPr>
        <w:tabs>
          <w:tab w:val="left" w:pos="2160"/>
          <w:tab w:val="left" w:pos="2880"/>
          <w:tab w:val="left" w:pos="4500"/>
        </w:tabs>
        <w:ind w:left="284" w:hanging="284"/>
        <w:jc w:val="both"/>
        <w:rPr>
          <w:rFonts w:eastAsia="Arial Narrow" w:cs="Arial Narrow"/>
        </w:rPr>
      </w:pPr>
    </w:p>
    <w:p w14:paraId="5E3774DD" w14:textId="77777777" w:rsidR="00D90F11" w:rsidRDefault="005E1CF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 xml:space="preserve"> náklady na spotrebu potravín pri zhotovení jedál a obstarávaciu hodnotu predávaného tovaru,</w:t>
      </w:r>
    </w:p>
    <w:p w14:paraId="108B348E" w14:textId="77777777" w:rsidR="00D90F11" w:rsidRDefault="005E1CF3">
      <w:pPr>
        <w:pStyle w:val="Odsekzoznamu"/>
        <w:numPr>
          <w:ilvl w:val="0"/>
          <w:numId w:val="8"/>
        </w:numPr>
        <w:tabs>
          <w:tab w:val="left" w:pos="-810"/>
          <w:tab w:val="left" w:pos="-90"/>
          <w:tab w:val="left" w:pos="1530"/>
        </w:tabs>
        <w:ind w:left="284" w:hanging="284"/>
        <w:jc w:val="both"/>
      </w:pPr>
      <w:r>
        <w:rPr>
          <w:rFonts w:eastAsia="Arial Narrow" w:cs="Arial Narrow"/>
        </w:rPr>
        <w:t xml:space="preserve"> náklady na obs</w:t>
      </w:r>
      <w:r>
        <w:rPr>
          <w:rFonts w:eastAsia="Arial Narrow" w:cs="Arial Narrow"/>
        </w:rPr>
        <w:t>taranie pracovných odevov a ochranných pomôcok, ich pranie a čistenie,</w:t>
      </w:r>
    </w:p>
    <w:p w14:paraId="476BF624" w14:textId="77777777" w:rsidR="00D90F11" w:rsidRDefault="005E1CF3">
      <w:pPr>
        <w:pStyle w:val="Odsekzoznamu"/>
        <w:numPr>
          <w:ilvl w:val="0"/>
          <w:numId w:val="8"/>
        </w:numPr>
        <w:tabs>
          <w:tab w:val="left" w:pos="-810"/>
          <w:tab w:val="left" w:pos="-90"/>
          <w:tab w:val="left" w:pos="1530"/>
        </w:tabs>
        <w:ind w:left="284" w:hanging="284"/>
        <w:jc w:val="both"/>
      </w:pPr>
      <w:r>
        <w:rPr>
          <w:rFonts w:eastAsia="Arial Narrow" w:cs="Arial Narrow"/>
        </w:rPr>
        <w:t>náklady na upratovanie, náklady na dezinfekciu priestorov, v ktorých sú poskytované stravovacie služby podľa článku 6. odseku 2.,</w:t>
      </w:r>
    </w:p>
    <w:p w14:paraId="13CE92A8" w14:textId="77777777" w:rsidR="00D90F11" w:rsidRDefault="005E1CF3">
      <w:pPr>
        <w:pStyle w:val="Odsekzoznamu"/>
        <w:numPr>
          <w:ilvl w:val="0"/>
          <w:numId w:val="8"/>
        </w:numPr>
        <w:tabs>
          <w:tab w:val="left" w:pos="24651"/>
        </w:tabs>
        <w:ind w:left="284" w:hanging="284"/>
        <w:jc w:val="both"/>
      </w:pPr>
      <w:r>
        <w:rPr>
          <w:rFonts w:eastAsia="Arial Narrow" w:cs="Arial Narrow"/>
        </w:rPr>
        <w:t>náklady na čistiace potreby a služby,</w:t>
      </w:r>
    </w:p>
    <w:p w14:paraId="76DCE6C2" w14:textId="77777777" w:rsidR="00D90F11" w:rsidRDefault="005E1CF3">
      <w:pPr>
        <w:pStyle w:val="Odsekzoznamu"/>
        <w:numPr>
          <w:ilvl w:val="0"/>
          <w:numId w:val="8"/>
        </w:numPr>
        <w:tabs>
          <w:tab w:val="left" w:pos="24651"/>
        </w:tabs>
        <w:ind w:left="284" w:hanging="284"/>
        <w:jc w:val="both"/>
      </w:pPr>
      <w:r>
        <w:rPr>
          <w:rFonts w:eastAsia="Arial Narrow" w:cs="Arial Narrow"/>
        </w:rPr>
        <w:t xml:space="preserve">náklady </w:t>
      </w:r>
      <w:r>
        <w:rPr>
          <w:rFonts w:eastAsia="Arial Narrow" w:cs="Arial Narrow"/>
        </w:rPr>
        <w:t>ostatných jednorazových prevádzkových materiálov, potrebných na poskytovanie stravovacích služieb (napr. obrúsky),</w:t>
      </w:r>
    </w:p>
    <w:p w14:paraId="138D955E" w14:textId="77777777" w:rsidR="00D90F11" w:rsidRDefault="005E1CF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náklady na obstaranie  kancelárskeho materiálu a administratívnych potrieb,</w:t>
      </w:r>
    </w:p>
    <w:p w14:paraId="39A7F869" w14:textId="77777777" w:rsidR="00D90F11" w:rsidRDefault="005E1CF3">
      <w:pPr>
        <w:pStyle w:val="Odsekzoznamu"/>
        <w:numPr>
          <w:ilvl w:val="0"/>
          <w:numId w:val="8"/>
        </w:numPr>
        <w:tabs>
          <w:tab w:val="left" w:pos="27621"/>
        </w:tabs>
        <w:ind w:left="284" w:hanging="284"/>
        <w:jc w:val="both"/>
      </w:pPr>
      <w:r>
        <w:rPr>
          <w:rFonts w:eastAsia="Arial Narrow" w:cs="Arial Narrow"/>
        </w:rPr>
        <w:t>náklady na obstaranie spotrebného materiálu, potrebného na realiz</w:t>
      </w:r>
      <w:r>
        <w:rPr>
          <w:rFonts w:eastAsia="Arial Narrow" w:cs="Arial Narrow"/>
        </w:rPr>
        <w:t>áciu predmetu zákazky, jeho reprodukciu, čistenie a dezinfekciu,</w:t>
      </w:r>
    </w:p>
    <w:p w14:paraId="7BF1B5FF" w14:textId="77777777" w:rsidR="00D90F11" w:rsidRDefault="005E1CF3">
      <w:pPr>
        <w:pStyle w:val="Odsekzoznamu"/>
        <w:numPr>
          <w:ilvl w:val="0"/>
          <w:numId w:val="8"/>
        </w:numPr>
        <w:tabs>
          <w:tab w:val="left" w:pos="24651"/>
        </w:tabs>
        <w:ind w:left="284" w:hanging="284"/>
        <w:jc w:val="both"/>
      </w:pPr>
      <w:r>
        <w:rPr>
          <w:rFonts w:eastAsia="Arial Narrow" w:cs="Arial Narrow"/>
        </w:rPr>
        <w:t>náklady mzdové a ostatné náklady spojené s výrobou, výdajom jedál a doplnkovým sortimentom vrátane nákladov na sociálne a zdravotné poistenie a pod.,</w:t>
      </w:r>
    </w:p>
    <w:p w14:paraId="02E00063" w14:textId="77777777" w:rsidR="00D90F11" w:rsidRDefault="005E1CF3">
      <w:pPr>
        <w:pStyle w:val="Odsekzoznamu"/>
        <w:numPr>
          <w:ilvl w:val="0"/>
          <w:numId w:val="8"/>
        </w:numPr>
        <w:tabs>
          <w:tab w:val="left" w:pos="24651"/>
        </w:tabs>
        <w:ind w:left="284" w:hanging="284"/>
        <w:jc w:val="both"/>
      </w:pPr>
      <w:r>
        <w:rPr>
          <w:rFonts w:eastAsia="Arial Narrow" w:cs="Arial Narrow"/>
        </w:rPr>
        <w:t>ďalšie režijné náklady potrebné pre zabez</w:t>
      </w:r>
      <w:r>
        <w:rPr>
          <w:rFonts w:eastAsia="Arial Narrow" w:cs="Arial Narrow"/>
        </w:rPr>
        <w:t>pečenie operatívnej činnosti stravovacej prevádzky z hľadiska organizácie nákupu surovín a tovaru, personálnej oblasti, marketingu, financovania a účtovnej evidencie,</w:t>
      </w:r>
    </w:p>
    <w:p w14:paraId="667B761B" w14:textId="77777777" w:rsidR="00D90F11" w:rsidRDefault="005E1CF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náklady na udržiavanie priestorov, odovzdaných Objednávateľom v stave spôsobilom na riadn</w:t>
      </w:r>
      <w:r>
        <w:rPr>
          <w:rFonts w:eastAsia="Arial Narrow" w:cs="Arial Narrow"/>
        </w:rPr>
        <w:t>y výkon dohodnutých činností, ktorých znehodnotenie alebo poškodenie spôsobil Poskytovateľ.</w:t>
      </w:r>
    </w:p>
    <w:p w14:paraId="296EE718" w14:textId="77777777" w:rsidR="00D90F11" w:rsidRDefault="005E1CF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náklady na pokladničný software,</w:t>
      </w:r>
    </w:p>
    <w:p w14:paraId="1EA442D0" w14:textId="77777777" w:rsidR="00D90F11" w:rsidRDefault="005E1CF3">
      <w:pPr>
        <w:pStyle w:val="Odsekzoznamu"/>
        <w:numPr>
          <w:ilvl w:val="0"/>
          <w:numId w:val="8"/>
        </w:numPr>
        <w:tabs>
          <w:tab w:val="left" w:pos="2160"/>
          <w:tab w:val="left" w:pos="2880"/>
          <w:tab w:val="left" w:pos="4500"/>
        </w:tabs>
        <w:ind w:left="284" w:hanging="284"/>
        <w:jc w:val="both"/>
        <w:rPr>
          <w:rFonts w:eastAsia="Arial Narrow" w:cs="Arial Narrow"/>
        </w:rPr>
      </w:pPr>
      <w:r>
        <w:rPr>
          <w:rFonts w:eastAsia="Arial Narrow" w:cs="Arial Narrow"/>
        </w:rPr>
        <w:t>zabezpečenie likvidácie biologicky rozložiteľného kuchynského odpadu a ostatného komunálneho odpadu.</w:t>
      </w:r>
    </w:p>
    <w:p w14:paraId="1EA3D6CB" w14:textId="77777777" w:rsidR="00D90F11" w:rsidRDefault="00D90F11">
      <w:pPr>
        <w:tabs>
          <w:tab w:val="left" w:pos="1134"/>
        </w:tabs>
        <w:jc w:val="both"/>
      </w:pPr>
    </w:p>
    <w:p w14:paraId="0E73EA30" w14:textId="77777777" w:rsidR="00D90F11" w:rsidRDefault="005E1CF3">
      <w:pPr>
        <w:tabs>
          <w:tab w:val="left" w:pos="20"/>
          <w:tab w:val="left" w:pos="-29360"/>
          <w:tab w:val="left" w:pos="-28640"/>
        </w:tabs>
        <w:jc w:val="both"/>
        <w:rPr>
          <w:rFonts w:eastAsia="Arial Narrow" w:cs="Arial Narrow"/>
        </w:rPr>
      </w:pPr>
      <w:r>
        <w:rPr>
          <w:rFonts w:eastAsia="Arial Narrow" w:cs="Arial Narrow"/>
        </w:rPr>
        <w:t xml:space="preserve">6. Do zmeny ceny  ( jej </w:t>
      </w:r>
      <w:r>
        <w:rPr>
          <w:rFonts w:eastAsia="Arial Narrow" w:cs="Arial Narrow"/>
        </w:rPr>
        <w:t>zvýšenie/zníženie) počas platnosti Rámcovej dohody bude prípustné premietnuť:</w:t>
      </w:r>
    </w:p>
    <w:p w14:paraId="0FEBEF02" w14:textId="77777777" w:rsidR="00D90F11" w:rsidRDefault="00D90F11">
      <w:pPr>
        <w:tabs>
          <w:tab w:val="left" w:pos="20"/>
          <w:tab w:val="left" w:pos="-29360"/>
          <w:tab w:val="left" w:pos="-28640"/>
        </w:tabs>
        <w:jc w:val="both"/>
        <w:rPr>
          <w:rFonts w:eastAsia="Arial Narrow" w:cs="Arial Narrow"/>
        </w:rPr>
      </w:pPr>
    </w:p>
    <w:p w14:paraId="693CE2B6" w14:textId="77777777" w:rsidR="00D90F11" w:rsidRDefault="005E1CF3">
      <w:pPr>
        <w:pStyle w:val="Odsekzoznamu"/>
        <w:numPr>
          <w:ilvl w:val="0"/>
          <w:numId w:val="9"/>
        </w:numPr>
        <w:tabs>
          <w:tab w:val="left" w:pos="-28595"/>
          <w:tab w:val="left" w:pos="-27875"/>
          <w:tab w:val="left" w:pos="1010"/>
          <w:tab w:val="left" w:pos="-28370"/>
          <w:tab w:val="left" w:pos="-27650"/>
        </w:tabs>
        <w:ind w:left="284" w:hanging="284"/>
        <w:jc w:val="both"/>
      </w:pPr>
      <w:r>
        <w:rPr>
          <w:rFonts w:eastAsia="Arial Narrow" w:cs="Arial Narrow"/>
        </w:rPr>
        <w:t>zmenu sadzby DPH a iných administratívnych opatrení štátu. V prípade zmeny sadzby DPH nebude potrebné uzatvoriť dodatok o zmene Rámcovej dohody.</w:t>
      </w:r>
    </w:p>
    <w:p w14:paraId="5FD248CA" w14:textId="77777777" w:rsidR="00D90F11" w:rsidRDefault="005E1CF3">
      <w:pPr>
        <w:pStyle w:val="Odsekzoznamu"/>
        <w:numPr>
          <w:ilvl w:val="0"/>
          <w:numId w:val="9"/>
        </w:numPr>
        <w:tabs>
          <w:tab w:val="left" w:pos="-28415"/>
          <w:tab w:val="left" w:pos="-27695"/>
          <w:tab w:val="left" w:pos="1010"/>
          <w:tab w:val="left" w:pos="-28370"/>
          <w:tab w:val="left" w:pos="-27650"/>
        </w:tabs>
        <w:ind w:left="284" w:hanging="284"/>
        <w:jc w:val="both"/>
      </w:pPr>
      <w:r>
        <w:rPr>
          <w:rFonts w:eastAsia="Arial Narrow" w:cs="Arial Narrow"/>
        </w:rPr>
        <w:t>iné cenové vplyvy, v súlade s §1</w:t>
      </w:r>
      <w:r>
        <w:rPr>
          <w:rFonts w:eastAsia="Arial Narrow" w:cs="Arial Narrow"/>
        </w:rPr>
        <w:t>8 zákona o verejnom obstarávaní, ktoré musí Poskytovateľ preukázať, prerokovať a odsúhlasiť s Objednávateľom,</w:t>
      </w:r>
    </w:p>
    <w:p w14:paraId="213F6412" w14:textId="77777777" w:rsidR="00D90F11" w:rsidRDefault="005E1CF3">
      <w:pPr>
        <w:pStyle w:val="Odsekzoznamu"/>
        <w:numPr>
          <w:ilvl w:val="0"/>
          <w:numId w:val="9"/>
        </w:numPr>
        <w:tabs>
          <w:tab w:val="left" w:pos="1010"/>
          <w:tab w:val="left" w:pos="-28370"/>
          <w:tab w:val="left" w:pos="-27650"/>
        </w:tabs>
        <w:ind w:left="284" w:hanging="284"/>
        <w:jc w:val="both"/>
      </w:pPr>
      <w:r>
        <w:rPr>
          <w:rFonts w:eastAsia="Arial Narrow" w:cs="Arial Narrow"/>
        </w:rPr>
        <w:t xml:space="preserve">každá zmena dohodnutej ceny sa vykoná len po vzájomnej dohode zmluvných strán formou </w:t>
      </w:r>
      <w:r>
        <w:rPr>
          <w:rFonts w:eastAsia="Arial Narrow" w:cs="Arial Narrow"/>
        </w:rPr>
        <w:lastRenderedPageBreak/>
        <w:t>písomného dodatku k tejto Rámcovej dohode (resp. Dohode o zme</w:t>
      </w:r>
      <w:r>
        <w:rPr>
          <w:rFonts w:eastAsia="Arial Narrow" w:cs="Arial Narrow"/>
        </w:rPr>
        <w:t>ne Rámcovej dohody),</w:t>
      </w:r>
    </w:p>
    <w:p w14:paraId="17EED597" w14:textId="77777777" w:rsidR="00D90F11" w:rsidRDefault="005E1CF3">
      <w:pPr>
        <w:pStyle w:val="Odsekzoznamu"/>
        <w:numPr>
          <w:ilvl w:val="0"/>
          <w:numId w:val="9"/>
        </w:numPr>
        <w:tabs>
          <w:tab w:val="left" w:pos="1010"/>
          <w:tab w:val="left" w:pos="-28370"/>
          <w:tab w:val="left" w:pos="-27650"/>
        </w:tabs>
        <w:ind w:left="284" w:hanging="284"/>
        <w:jc w:val="both"/>
      </w:pPr>
      <w:r>
        <w:rPr>
          <w:rFonts w:eastAsia="Arial Narrow" w:cs="Arial Narrow"/>
        </w:rPr>
        <w:t>Dodatok o zmene Rámcovej dohody bude obsahovať novú Prílohu č.2, s uvedením zmenenej špecifikácie cien jednotlivých jedál,</w:t>
      </w:r>
    </w:p>
    <w:p w14:paraId="4084CD89" w14:textId="77777777" w:rsidR="00D90F11" w:rsidRDefault="00D90F11">
      <w:pPr>
        <w:tabs>
          <w:tab w:val="left" w:pos="1134"/>
        </w:tabs>
        <w:jc w:val="both"/>
      </w:pPr>
    </w:p>
    <w:p w14:paraId="41CDC5C7" w14:textId="77777777" w:rsidR="00D90F11" w:rsidRDefault="005E1CF3">
      <w:pPr>
        <w:tabs>
          <w:tab w:val="left" w:pos="-29360"/>
          <w:tab w:val="left" w:pos="-28640"/>
        </w:tabs>
        <w:ind w:left="284" w:hanging="284"/>
        <w:jc w:val="both"/>
        <w:rPr>
          <w:rFonts w:eastAsia="Arial Narrow" w:cs="Arial Narrow"/>
        </w:rPr>
      </w:pPr>
      <w:r>
        <w:rPr>
          <w:rFonts w:eastAsia="Arial Narrow" w:cs="Arial Narrow"/>
        </w:rPr>
        <w:t>7.  Zmluvné strany sa dohodli na použití nasledovnej inflačnej doložky:</w:t>
      </w:r>
    </w:p>
    <w:p w14:paraId="0E29484D" w14:textId="77777777" w:rsidR="00D90F11" w:rsidRDefault="005E1CF3">
      <w:pPr>
        <w:tabs>
          <w:tab w:val="left" w:pos="-29360"/>
          <w:tab w:val="left" w:pos="-28640"/>
        </w:tabs>
        <w:ind w:left="284" w:hanging="284"/>
        <w:jc w:val="both"/>
        <w:rPr>
          <w:rFonts w:eastAsia="Arial Narrow" w:cs="Arial Narrow"/>
        </w:rPr>
      </w:pPr>
      <w:r>
        <w:rPr>
          <w:rFonts w:eastAsia="Arial Narrow" w:cs="Arial Narrow"/>
        </w:rPr>
        <w:t xml:space="preserve"> </w:t>
      </w:r>
      <w:r>
        <w:rPr>
          <w:rFonts w:eastAsia="Arial Narrow" w:cs="Arial Narrow"/>
        </w:rPr>
        <w:tab/>
        <w:t xml:space="preserve">Výška ceny sa upraví v závislosti od </w:t>
      </w:r>
      <w:r>
        <w:rPr>
          <w:rFonts w:eastAsia="Arial Narrow" w:cs="Arial Narrow"/>
        </w:rPr>
        <w:t>priemernej mieri inflácie dosiahnutej v predchádzajúcom kalendárnom roku potvrdenej Štatistickým úradom Slovenskej republiky. Ktorákoľvek zo zmluvných strán je oprávnená z tohto dôvodu navrhnúť zmenu ceny – percentuálne zvýšenie /zníženie ceny rovnajúce sa</w:t>
      </w:r>
      <w:r>
        <w:rPr>
          <w:rFonts w:eastAsia="Arial Narrow" w:cs="Arial Narrow"/>
        </w:rPr>
        <w:t xml:space="preserve"> výške priemernej mieri inflácie, pričom zmluvné strany uzatvoria na základe tohto návrhu dodatok k Rámcovej dohode.</w:t>
      </w:r>
    </w:p>
    <w:p w14:paraId="60C75FC1" w14:textId="77777777" w:rsidR="00D90F11" w:rsidRDefault="00D90F11">
      <w:pPr>
        <w:tabs>
          <w:tab w:val="left" w:pos="-29360"/>
          <w:tab w:val="left" w:pos="-28640"/>
        </w:tabs>
        <w:ind w:left="284" w:hanging="284"/>
        <w:jc w:val="both"/>
        <w:rPr>
          <w:rFonts w:eastAsia="Arial Narrow" w:cs="Arial Narrow"/>
        </w:rPr>
      </w:pPr>
    </w:p>
    <w:p w14:paraId="5BB14847" w14:textId="77777777" w:rsidR="00D90F11" w:rsidRDefault="005E1CF3">
      <w:pPr>
        <w:tabs>
          <w:tab w:val="left" w:pos="-29360"/>
          <w:tab w:val="left" w:pos="-28640"/>
        </w:tabs>
        <w:ind w:left="284" w:hanging="284"/>
        <w:jc w:val="both"/>
        <w:rPr>
          <w:rFonts w:eastAsia="Arial Narrow" w:cs="Arial Narrow"/>
        </w:rPr>
      </w:pPr>
      <w:r>
        <w:rPr>
          <w:rFonts w:eastAsia="Arial Narrow" w:cs="Arial Narrow"/>
        </w:rPr>
        <w:t>8.</w:t>
      </w:r>
      <w:r>
        <w:rPr>
          <w:rFonts w:eastAsia="Arial Narrow" w:cs="Arial Narrow"/>
        </w:rPr>
        <w:tab/>
        <w:t>V prípade, že v priebehu trvania zmluvného vzťahu dôjde k zvýšeniu cien vstupných nákladov súvisiacich so zabezpečením služby  predmetu</w:t>
      </w:r>
      <w:r>
        <w:rPr>
          <w:rFonts w:eastAsia="Arial Narrow" w:cs="Arial Narrow"/>
        </w:rPr>
        <w:t xml:space="preserve"> zmluvnej dohody  oproti stavu keď došlo k uzatvoreniu rámcovej dohody alebo oproti stavu poslednej  úpravy cien a to o viac ako 5 %, resp. ak sa zmenila základná cenníková cena poskytovateľa, tak zmluvné strany sa zaväzujú rokovať o úprave ceny. Poskytova</w:t>
      </w:r>
      <w:r>
        <w:rPr>
          <w:rFonts w:eastAsia="Arial Narrow" w:cs="Arial Narrow"/>
        </w:rPr>
        <w:t>teľ má právo po zistení zvýšenia vstupných nákladov resp. vstupných energií, predložiť objednávateľovi  návrh ceny, bezodkladne a písomne. Prílohou žiadosti o úpravu ceny musia byť aj podklady preukazujúce zvýšenie cien o viac ako 5 %. Obdobne sa bude post</w:t>
      </w:r>
      <w:r>
        <w:rPr>
          <w:rFonts w:eastAsia="Arial Narrow" w:cs="Arial Narrow"/>
        </w:rPr>
        <w:t>upovať v prípadoch ak dôjde k zníženiu cien vstupných nákladov súvisiacich so zabezpečením služby predmetu rámcovej dohody resp. dôjde k zníženiu cien  energií o viac ako 5 %, pričom v tomto prípade má objednávateľ  právo požadovať zníženie ceny.</w:t>
      </w:r>
    </w:p>
    <w:p w14:paraId="3B2EAB7A" w14:textId="77777777" w:rsidR="00D90F11" w:rsidRDefault="005E1CF3">
      <w:pPr>
        <w:tabs>
          <w:tab w:val="left" w:pos="-29360"/>
          <w:tab w:val="left" w:pos="-28640"/>
        </w:tabs>
        <w:ind w:left="284" w:hanging="284"/>
        <w:jc w:val="both"/>
        <w:rPr>
          <w:rFonts w:eastAsia="Arial Narrow" w:cs="Arial Narrow"/>
        </w:rPr>
      </w:pPr>
      <w:r>
        <w:rPr>
          <w:rFonts w:eastAsia="Arial Narrow" w:cs="Arial Narrow"/>
        </w:rPr>
        <w:t>     Objednávateľ  alebo poskytovateľ  je povinný sa k návrhu na zvýšenie alebo zníženie vyjadriť v lehote siedmych pracovných dní od doručenia návrhu od druhej zmluvnej strany.</w:t>
      </w:r>
    </w:p>
    <w:p w14:paraId="08753F71" w14:textId="77777777" w:rsidR="00D90F11" w:rsidRDefault="005E1CF3">
      <w:pPr>
        <w:tabs>
          <w:tab w:val="left" w:pos="-29360"/>
          <w:tab w:val="left" w:pos="-28640"/>
        </w:tabs>
        <w:ind w:left="284" w:hanging="284"/>
        <w:jc w:val="both"/>
      </w:pPr>
      <w:r>
        <w:rPr>
          <w:rFonts w:eastAsia="Arial Narrow" w:cs="Arial Narrow"/>
        </w:rPr>
        <w:t xml:space="preserve">      </w:t>
      </w:r>
    </w:p>
    <w:p w14:paraId="150F768B" w14:textId="77777777" w:rsidR="00D90F11" w:rsidRDefault="005E1CF3">
      <w:pPr>
        <w:tabs>
          <w:tab w:val="left" w:pos="-29360"/>
          <w:tab w:val="left" w:pos="-28640"/>
        </w:tabs>
        <w:ind w:left="284" w:hanging="284"/>
        <w:jc w:val="both"/>
        <w:rPr>
          <w:rFonts w:eastAsia="Arial Narrow" w:cs="Arial Narrow"/>
        </w:rPr>
      </w:pPr>
      <w:r>
        <w:rPr>
          <w:rFonts w:eastAsia="Arial Narrow" w:cs="Arial Narrow"/>
        </w:rPr>
        <w:t xml:space="preserve"> 9. Objednávateľ poskytne Poskytovateľovi nehnuteľný majetok – nebytové</w:t>
      </w:r>
      <w:r>
        <w:rPr>
          <w:rFonts w:eastAsia="Arial Narrow" w:cs="Arial Narrow"/>
        </w:rPr>
        <w:t xml:space="preserve"> priestory a hnuteľný   majetok v správe    Objednávateľa, podľa Nájomnej zmluvy, ktorá  bude uzatvorená po nadobudnutí platnosti  tejto Rámcovej dohody.</w:t>
      </w:r>
    </w:p>
    <w:p w14:paraId="0D437795" w14:textId="77777777" w:rsidR="00D90F11" w:rsidRDefault="00D90F11">
      <w:pPr>
        <w:tabs>
          <w:tab w:val="left" w:pos="2160"/>
          <w:tab w:val="left" w:pos="2880"/>
          <w:tab w:val="left" w:pos="4500"/>
        </w:tabs>
        <w:ind w:left="567"/>
        <w:jc w:val="both"/>
      </w:pPr>
    </w:p>
    <w:p w14:paraId="704F54BC" w14:textId="77777777" w:rsidR="00D90F11" w:rsidRDefault="005E1CF3">
      <w:pPr>
        <w:tabs>
          <w:tab w:val="left" w:pos="-29360"/>
          <w:tab w:val="left" w:pos="-28640"/>
        </w:tabs>
        <w:ind w:left="284" w:hanging="284"/>
        <w:jc w:val="both"/>
        <w:rPr>
          <w:rFonts w:eastAsia="Arial Narrow" w:cs="Arial Narrow"/>
        </w:rPr>
      </w:pPr>
      <w:r>
        <w:rPr>
          <w:rFonts w:eastAsia="Arial Narrow" w:cs="Arial Narrow"/>
        </w:rPr>
        <w:t>10. Predmet nájmu, výška a splatnosť nájmu, jeho účel, doba trvania, práva a povinnosti zmluvných</w:t>
      </w:r>
    </w:p>
    <w:p w14:paraId="2E72A6AF" w14:textId="77777777" w:rsidR="00D90F11" w:rsidRDefault="005E1CF3">
      <w:pPr>
        <w:tabs>
          <w:tab w:val="left" w:pos="-29360"/>
          <w:tab w:val="left" w:pos="-28640"/>
        </w:tabs>
        <w:ind w:left="284" w:hanging="284"/>
        <w:jc w:val="both"/>
      </w:pPr>
      <w:r>
        <w:rPr>
          <w:rFonts w:eastAsia="Arial Narrow" w:cs="Arial Narrow"/>
        </w:rPr>
        <w:t xml:space="preserve">   </w:t>
      </w:r>
      <w:r>
        <w:rPr>
          <w:rFonts w:eastAsia="Arial Narrow" w:cs="Arial Narrow"/>
        </w:rPr>
        <w:t xml:space="preserve">   strán sú podrobne špecifikované v Nájomnej zmluve č. 2/2023, ktorú Objednávateľ uzatvorí s Poskytovateľom.</w:t>
      </w:r>
      <w:r>
        <w:t xml:space="preserve"> </w:t>
      </w:r>
      <w:r>
        <w:rPr>
          <w:rFonts w:eastAsia="Arial Narrow" w:cs="Arial Narrow"/>
        </w:rPr>
        <w:t>Nájomná zmluva bude uzatvorená na dobu poskytovania služieb podľa tejto Rámcovej dohody a jej platnosť skončí, pokiaľ v nej nie je uvedené inak, d</w:t>
      </w:r>
      <w:r>
        <w:rPr>
          <w:rFonts w:eastAsia="Arial Narrow" w:cs="Arial Narrow"/>
        </w:rPr>
        <w:t>ňom skončenia tejto Rámcovej dohody.</w:t>
      </w:r>
    </w:p>
    <w:p w14:paraId="7F71611C" w14:textId="77777777" w:rsidR="00D90F11" w:rsidRDefault="00D90F11">
      <w:pPr>
        <w:tabs>
          <w:tab w:val="left" w:pos="2160"/>
          <w:tab w:val="left" w:pos="2880"/>
          <w:tab w:val="left" w:pos="4500"/>
        </w:tabs>
        <w:ind w:left="708"/>
      </w:pPr>
    </w:p>
    <w:p w14:paraId="3BA771B3" w14:textId="77777777" w:rsidR="00D90F11" w:rsidRDefault="005E1CF3">
      <w:pPr>
        <w:tabs>
          <w:tab w:val="left" w:pos="-29360"/>
          <w:tab w:val="left" w:pos="-28640"/>
          <w:tab w:val="left" w:pos="426"/>
        </w:tabs>
        <w:ind w:left="284" w:hanging="284"/>
        <w:jc w:val="both"/>
      </w:pPr>
      <w:r>
        <w:rPr>
          <w:rFonts w:eastAsia="Arial Narrow" w:cs="Arial Narrow"/>
        </w:rPr>
        <w:t>11. Poskytovateľ sa zaväzuje doplnkový predaj v bufete zabezpečiť za čo najnižšie ceny, ktoré budú</w:t>
      </w:r>
      <w:r>
        <w:t xml:space="preserve"> </w:t>
      </w:r>
      <w:r>
        <w:rPr>
          <w:rFonts w:eastAsia="Arial Narrow" w:cs="Arial Narrow"/>
        </w:rPr>
        <w:t>zohľadňovať</w:t>
      </w:r>
      <w:r>
        <w:t xml:space="preserve"> </w:t>
      </w:r>
      <w:r>
        <w:rPr>
          <w:rFonts w:eastAsia="Arial Narrow" w:cs="Arial Narrow"/>
        </w:rPr>
        <w:t xml:space="preserve">úroveň cien rovnakých alebo podobných tovarov v obchodoch s potravinami resp. supermarketoch v okolí sídla </w:t>
      </w:r>
      <w:r>
        <w:rPr>
          <w:rFonts w:eastAsia="Arial Narrow" w:cs="Arial Narrow"/>
        </w:rPr>
        <w:t>Objednávateľa.</w:t>
      </w:r>
    </w:p>
    <w:p w14:paraId="21C1A3B1" w14:textId="77777777" w:rsidR="00D90F11" w:rsidRDefault="00D90F11">
      <w:pPr>
        <w:tabs>
          <w:tab w:val="left" w:pos="2160"/>
          <w:tab w:val="left" w:pos="2880"/>
          <w:tab w:val="left" w:pos="4500"/>
        </w:tabs>
        <w:jc w:val="both"/>
      </w:pPr>
    </w:p>
    <w:p w14:paraId="1CB1719A" w14:textId="77777777" w:rsidR="00D90F11" w:rsidRDefault="005E1CF3">
      <w:pPr>
        <w:tabs>
          <w:tab w:val="left" w:pos="20"/>
          <w:tab w:val="left" w:pos="-29360"/>
          <w:tab w:val="left" w:pos="-28640"/>
        </w:tabs>
        <w:jc w:val="both"/>
        <w:rPr>
          <w:rFonts w:eastAsia="Arial Narrow" w:cs="Arial Narrow"/>
        </w:rPr>
      </w:pPr>
      <w:r>
        <w:rPr>
          <w:rFonts w:eastAsia="Arial Narrow" w:cs="Arial Narrow"/>
        </w:rPr>
        <w:t xml:space="preserve">12. Maximálna zmluvná cena predmetu tejto Rámcovej dohody, ktorá súčasne tvorí finančný limit Rámcovej dohody  je 2 539 592,73 EUR bez DPH, s 10 % DPH 253 959,27,00 EUR.  </w:t>
      </w:r>
    </w:p>
    <w:p w14:paraId="5E5FF28A" w14:textId="77777777" w:rsidR="00D90F11" w:rsidRDefault="005E1CF3">
      <w:pPr>
        <w:tabs>
          <w:tab w:val="left" w:pos="20"/>
          <w:tab w:val="left" w:pos="-29360"/>
          <w:tab w:val="left" w:pos="-28640"/>
        </w:tabs>
        <w:rPr>
          <w:rFonts w:eastAsia="Arial Narrow" w:cs="Arial Narrow"/>
        </w:rPr>
      </w:pPr>
      <w:r>
        <w:rPr>
          <w:rFonts w:eastAsia="Arial Narrow" w:cs="Arial Narrow"/>
        </w:rPr>
        <w:t xml:space="preserve"> </w:t>
      </w:r>
    </w:p>
    <w:p w14:paraId="21E890EB"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6.</w:t>
      </w:r>
    </w:p>
    <w:p w14:paraId="720C59B7"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Špecifikácia úhrady nákladov Objednávateľa a Poskytovate</w:t>
      </w:r>
      <w:r>
        <w:rPr>
          <w:rFonts w:eastAsia="Arial Narrow" w:cs="Arial Narrow"/>
          <w:b/>
          <w:sz w:val="24"/>
        </w:rPr>
        <w:t>ľa</w:t>
      </w:r>
    </w:p>
    <w:p w14:paraId="5EDAB338" w14:textId="77777777" w:rsidR="00D90F11" w:rsidRDefault="00D90F11">
      <w:pPr>
        <w:tabs>
          <w:tab w:val="left" w:pos="2160"/>
          <w:tab w:val="left" w:pos="2880"/>
          <w:tab w:val="left" w:pos="4500"/>
        </w:tabs>
        <w:jc w:val="both"/>
      </w:pPr>
    </w:p>
    <w:p w14:paraId="071A615C" w14:textId="77777777" w:rsidR="00D90F11" w:rsidRDefault="005E1CF3">
      <w:pPr>
        <w:tabs>
          <w:tab w:val="left" w:pos="0"/>
          <w:tab w:val="left" w:pos="1620"/>
          <w:tab w:val="left" w:pos="-27760"/>
        </w:tabs>
        <w:jc w:val="both"/>
        <w:rPr>
          <w:rFonts w:eastAsia="Arial Narrow" w:cs="Arial Narrow"/>
        </w:rPr>
      </w:pPr>
      <w:r>
        <w:rPr>
          <w:rFonts w:eastAsia="Arial Narrow" w:cs="Arial Narrow"/>
        </w:rPr>
        <w:t>1.  Objednávateľ hradí náklady:</w:t>
      </w:r>
    </w:p>
    <w:p w14:paraId="1A15BD1F" w14:textId="77777777" w:rsidR="00D90F11" w:rsidRDefault="005E1CF3">
      <w:pPr>
        <w:pStyle w:val="Odsekzoznamu"/>
        <w:numPr>
          <w:ilvl w:val="0"/>
          <w:numId w:val="10"/>
        </w:numPr>
        <w:tabs>
          <w:tab w:val="left" w:pos="1110"/>
          <w:tab w:val="left" w:pos="1185"/>
          <w:tab w:val="left" w:pos="2730"/>
          <w:tab w:val="left" w:pos="-26650"/>
          <w:tab w:val="left" w:pos="2805"/>
          <w:tab w:val="left" w:pos="-26575"/>
        </w:tabs>
        <w:jc w:val="both"/>
        <w:rPr>
          <w:rFonts w:eastAsia="Arial Narrow" w:cs="Arial Narrow"/>
        </w:rPr>
      </w:pPr>
      <w:r>
        <w:rPr>
          <w:rFonts w:eastAsia="Arial Narrow" w:cs="Arial Narrow"/>
        </w:rPr>
        <w:t xml:space="preserve">na predpísané odborné skúšky, odborné prehliadky a preventívne kontroly elektrických chladiacich a plynových </w:t>
      </w:r>
      <w:proofErr w:type="spellStart"/>
      <w:r>
        <w:rPr>
          <w:rFonts w:eastAsia="Arial Narrow" w:cs="Arial Narrow"/>
        </w:rPr>
        <w:t>gastro</w:t>
      </w:r>
      <w:proofErr w:type="spellEnd"/>
      <w:r>
        <w:rPr>
          <w:rFonts w:eastAsia="Arial Narrow" w:cs="Arial Narrow"/>
        </w:rPr>
        <w:t xml:space="preserve"> zariadení a vzduchotechniky, potrebných na realizáciu predmetu Rámcovej dohody,</w:t>
      </w:r>
    </w:p>
    <w:p w14:paraId="4F0518AA" w14:textId="77777777" w:rsidR="00D90F11" w:rsidRDefault="005E1CF3">
      <w:pPr>
        <w:pStyle w:val="Odsekzoznamu"/>
        <w:numPr>
          <w:ilvl w:val="0"/>
          <w:numId w:val="10"/>
        </w:numPr>
        <w:tabs>
          <w:tab w:val="left" w:pos="1230"/>
          <w:tab w:val="left" w:pos="2850"/>
          <w:tab w:val="left" w:pos="-26530"/>
        </w:tabs>
        <w:jc w:val="both"/>
      </w:pPr>
      <w:r>
        <w:rPr>
          <w:rFonts w:eastAsia="Arial Narrow" w:cs="Arial Narrow"/>
        </w:rPr>
        <w:t xml:space="preserve">   na povinnú </w:t>
      </w:r>
      <w:r>
        <w:rPr>
          <w:rFonts w:eastAsia="Arial Narrow" w:cs="Arial Narrow"/>
        </w:rPr>
        <w:t>pravidelnú dezinsekciu a deratizáciu stravovacej prevádzky, ktoré Objednávateľovi ukladá, v oblasti dezinfekcie a regulácie živočíšnych škodcov, zákon č. 355/2007 Z. z.  o ochrane, podpore a rozvoji verejného zdravia a o zmene a doplnení niektorých zákonov</w:t>
      </w:r>
      <w:r>
        <w:rPr>
          <w:rFonts w:eastAsia="Arial Narrow" w:cs="Arial Narrow"/>
        </w:rPr>
        <w:t>,</w:t>
      </w:r>
    </w:p>
    <w:p w14:paraId="119019C3" w14:textId="77777777" w:rsidR="00D90F11" w:rsidRDefault="005E1CF3">
      <w:pPr>
        <w:pStyle w:val="Odsekzoznamu"/>
        <w:numPr>
          <w:ilvl w:val="0"/>
          <w:numId w:val="10"/>
        </w:numPr>
        <w:tabs>
          <w:tab w:val="left" w:pos="1230"/>
          <w:tab w:val="left" w:pos="2850"/>
          <w:tab w:val="left" w:pos="-26530"/>
        </w:tabs>
        <w:jc w:val="both"/>
      </w:pPr>
      <w:r>
        <w:rPr>
          <w:rFonts w:eastAsia="Arial Narrow" w:cs="Arial Narrow"/>
        </w:rPr>
        <w:lastRenderedPageBreak/>
        <w:t xml:space="preserve">   na čistenie a likvidáciu odpadu v kanalizácii v tzv. lapači tukov</w:t>
      </w:r>
    </w:p>
    <w:p w14:paraId="603905CF" w14:textId="77777777" w:rsidR="00D90F11" w:rsidRDefault="005E1CF3">
      <w:pPr>
        <w:pStyle w:val="Odsekzoznamu"/>
        <w:numPr>
          <w:ilvl w:val="0"/>
          <w:numId w:val="10"/>
        </w:numPr>
        <w:tabs>
          <w:tab w:val="left" w:pos="1230"/>
          <w:tab w:val="left" w:pos="2850"/>
          <w:tab w:val="left" w:pos="-26530"/>
        </w:tabs>
        <w:jc w:val="both"/>
      </w:pPr>
      <w:r>
        <w:rPr>
          <w:rFonts w:eastAsia="Arial Narrow" w:cs="Arial Narrow"/>
        </w:rPr>
        <w:t xml:space="preserve">   súvisiace s údržbou základného vybavenia nebytových priestorov (zatečenie, maľovanie v prípade zatečenia, prasknutý radiátor a iné), pokiaľ tieto  svojim konaním alebo opomenutím nes</w:t>
      </w:r>
      <w:r>
        <w:rPr>
          <w:rFonts w:eastAsia="Arial Narrow" w:cs="Arial Narrow"/>
        </w:rPr>
        <w:t>pôsobil Poskytovateľ.</w:t>
      </w:r>
    </w:p>
    <w:p w14:paraId="06A0CA58" w14:textId="77777777" w:rsidR="00D90F11" w:rsidRDefault="00D90F11">
      <w:pPr>
        <w:pStyle w:val="Odsekzoznamu"/>
        <w:tabs>
          <w:tab w:val="left" w:pos="885"/>
          <w:tab w:val="left" w:pos="2505"/>
          <w:tab w:val="left" w:pos="-26875"/>
        </w:tabs>
        <w:ind w:left="705"/>
        <w:jc w:val="both"/>
      </w:pPr>
    </w:p>
    <w:p w14:paraId="617F33E9" w14:textId="77777777" w:rsidR="00D90F11" w:rsidRDefault="005E1CF3">
      <w:pPr>
        <w:tabs>
          <w:tab w:val="left" w:pos="0"/>
          <w:tab w:val="left" w:pos="1620"/>
          <w:tab w:val="left" w:pos="-27760"/>
        </w:tabs>
        <w:jc w:val="both"/>
        <w:rPr>
          <w:rFonts w:eastAsia="Arial Narrow" w:cs="Arial Narrow"/>
        </w:rPr>
      </w:pPr>
      <w:r>
        <w:rPr>
          <w:rFonts w:eastAsia="Arial Narrow" w:cs="Arial Narrow"/>
        </w:rPr>
        <w:t>2.  Poskytovateľ hradí náklady:</w:t>
      </w:r>
    </w:p>
    <w:p w14:paraId="67F75659" w14:textId="77777777" w:rsidR="00D90F11" w:rsidRDefault="00D90F11">
      <w:pPr>
        <w:tabs>
          <w:tab w:val="left" w:pos="0"/>
          <w:tab w:val="left" w:pos="1620"/>
          <w:tab w:val="left" w:pos="-27760"/>
        </w:tabs>
        <w:jc w:val="both"/>
        <w:rPr>
          <w:rFonts w:eastAsia="Arial Narrow" w:cs="Arial Narrow"/>
        </w:rPr>
      </w:pPr>
    </w:p>
    <w:p w14:paraId="16B872F8" w14:textId="77777777" w:rsidR="00D90F11" w:rsidRDefault="005E1CF3">
      <w:pPr>
        <w:pStyle w:val="Odsekzoznamu"/>
        <w:numPr>
          <w:ilvl w:val="0"/>
          <w:numId w:val="11"/>
        </w:numPr>
        <w:tabs>
          <w:tab w:val="left" w:pos="0"/>
          <w:tab w:val="left" w:pos="1620"/>
          <w:tab w:val="left" w:pos="-27760"/>
        </w:tabs>
        <w:jc w:val="both"/>
        <w:rPr>
          <w:rFonts w:eastAsia="Arial Narrow" w:cs="Arial Narrow"/>
        </w:rPr>
      </w:pPr>
      <w:r>
        <w:rPr>
          <w:rFonts w:eastAsia="Arial Narrow" w:cs="Arial Narrow"/>
        </w:rPr>
        <w:t>na spotrebu potravín pri zhotovení jedál a obstarávaciu hodnotu predávaného tovaru,</w:t>
      </w:r>
    </w:p>
    <w:p w14:paraId="3D1F5761" w14:textId="77777777" w:rsidR="00D90F11" w:rsidRDefault="005E1CF3">
      <w:pPr>
        <w:pStyle w:val="Odsekzoznamu"/>
        <w:numPr>
          <w:ilvl w:val="0"/>
          <w:numId w:val="11"/>
        </w:numPr>
        <w:tabs>
          <w:tab w:val="left" w:pos="0"/>
          <w:tab w:val="left" w:pos="1620"/>
          <w:tab w:val="left" w:pos="-27760"/>
        </w:tabs>
        <w:jc w:val="both"/>
      </w:pPr>
      <w:r>
        <w:rPr>
          <w:rFonts w:eastAsia="Arial Narrow" w:cs="Arial Narrow"/>
        </w:rPr>
        <w:t>na obstaranie pracovných odevov a ochranných pomôcok, ich pranie a čistenie,</w:t>
      </w:r>
    </w:p>
    <w:p w14:paraId="7668026C" w14:textId="77777777" w:rsidR="00D90F11" w:rsidRDefault="005E1CF3">
      <w:pPr>
        <w:pStyle w:val="Odsekzoznamu"/>
        <w:numPr>
          <w:ilvl w:val="0"/>
          <w:numId w:val="11"/>
        </w:numPr>
        <w:tabs>
          <w:tab w:val="left" w:pos="0"/>
          <w:tab w:val="left" w:pos="1620"/>
          <w:tab w:val="left" w:pos="-27760"/>
        </w:tabs>
        <w:jc w:val="both"/>
      </w:pPr>
      <w:r>
        <w:rPr>
          <w:rFonts w:eastAsia="Arial Narrow" w:cs="Arial Narrow"/>
        </w:rPr>
        <w:t xml:space="preserve">na upratovanie </w:t>
      </w:r>
      <w:r>
        <w:rPr>
          <w:rFonts w:eastAsia="Arial Narrow" w:cs="Arial Narrow"/>
        </w:rPr>
        <w:t>a dezinfekciu priestorov v ktorých sú poskytované stravovacie služby,</w:t>
      </w:r>
    </w:p>
    <w:p w14:paraId="0F31CF71" w14:textId="77777777" w:rsidR="00D90F11" w:rsidRDefault="005E1CF3">
      <w:pPr>
        <w:pStyle w:val="Odsekzoznamu"/>
        <w:numPr>
          <w:ilvl w:val="0"/>
          <w:numId w:val="11"/>
        </w:numPr>
        <w:tabs>
          <w:tab w:val="left" w:pos="0"/>
          <w:tab w:val="left" w:pos="1620"/>
          <w:tab w:val="left" w:pos="-27760"/>
        </w:tabs>
        <w:jc w:val="both"/>
      </w:pPr>
      <w:r>
        <w:rPr>
          <w:rFonts w:eastAsia="Arial Narrow" w:cs="Arial Narrow"/>
        </w:rPr>
        <w:t xml:space="preserve"> na čistiace potreby,</w:t>
      </w:r>
    </w:p>
    <w:p w14:paraId="04EFCC3D" w14:textId="77777777" w:rsidR="00D90F11" w:rsidRDefault="005E1CF3">
      <w:pPr>
        <w:pStyle w:val="Odsekzoznamu"/>
        <w:numPr>
          <w:ilvl w:val="0"/>
          <w:numId w:val="11"/>
        </w:numPr>
        <w:tabs>
          <w:tab w:val="left" w:pos="0"/>
          <w:tab w:val="left" w:pos="1620"/>
          <w:tab w:val="left" w:pos="-27760"/>
        </w:tabs>
        <w:jc w:val="both"/>
      </w:pPr>
      <w:r>
        <w:rPr>
          <w:rFonts w:eastAsia="Arial Narrow" w:cs="Arial Narrow"/>
        </w:rPr>
        <w:t>ostatných jednorazových prevádzkových materiálov, potrebných na poskytovanie stravovacích služieb (napr. obrúsky),</w:t>
      </w:r>
    </w:p>
    <w:p w14:paraId="7E7AFDBF" w14:textId="77777777" w:rsidR="00D90F11" w:rsidRDefault="005E1CF3">
      <w:pPr>
        <w:pStyle w:val="Odsekzoznamu"/>
        <w:numPr>
          <w:ilvl w:val="0"/>
          <w:numId w:val="11"/>
        </w:numPr>
        <w:tabs>
          <w:tab w:val="left" w:pos="-28786"/>
        </w:tabs>
        <w:jc w:val="both"/>
      </w:pPr>
      <w:r>
        <w:rPr>
          <w:rFonts w:eastAsia="Arial Narrow" w:cs="Arial Narrow"/>
        </w:rPr>
        <w:t>na obstaranie  kancelárskeho materiálu a administ</w:t>
      </w:r>
      <w:r>
        <w:rPr>
          <w:rFonts w:eastAsia="Arial Narrow" w:cs="Arial Narrow"/>
        </w:rPr>
        <w:t>ratívnych potrieb,</w:t>
      </w:r>
    </w:p>
    <w:p w14:paraId="4F65946D" w14:textId="77777777" w:rsidR="00D90F11" w:rsidRDefault="005E1CF3">
      <w:pPr>
        <w:pStyle w:val="Odsekzoznamu"/>
        <w:numPr>
          <w:ilvl w:val="0"/>
          <w:numId w:val="11"/>
        </w:numPr>
        <w:tabs>
          <w:tab w:val="left" w:pos="0"/>
          <w:tab w:val="left" w:pos="1620"/>
          <w:tab w:val="left" w:pos="-27760"/>
        </w:tabs>
        <w:jc w:val="both"/>
      </w:pPr>
      <w:r>
        <w:rPr>
          <w:rFonts w:eastAsia="Arial Narrow" w:cs="Arial Narrow"/>
        </w:rPr>
        <w:t>na obstaranie spotrebného materiálu, potrebného na realizáciu predmetu zákazky, jeho reprodukciu, čistenie a dezinfekciu,</w:t>
      </w:r>
    </w:p>
    <w:p w14:paraId="06FC062C" w14:textId="77777777" w:rsidR="00D90F11" w:rsidRDefault="005E1CF3">
      <w:pPr>
        <w:pStyle w:val="Odsekzoznamu"/>
        <w:numPr>
          <w:ilvl w:val="0"/>
          <w:numId w:val="11"/>
        </w:numPr>
        <w:tabs>
          <w:tab w:val="left" w:pos="0"/>
          <w:tab w:val="left" w:pos="1620"/>
          <w:tab w:val="left" w:pos="-27760"/>
        </w:tabs>
        <w:jc w:val="both"/>
      </w:pPr>
      <w:r>
        <w:rPr>
          <w:rFonts w:eastAsia="Arial Narrow" w:cs="Arial Narrow"/>
        </w:rPr>
        <w:t xml:space="preserve"> mzdové a ostatné náklady spojené s výrobou, výdajom jedál a doplnkovým predajom vrátane nákladov na sociálne a zdr</w:t>
      </w:r>
      <w:r>
        <w:rPr>
          <w:rFonts w:eastAsia="Arial Narrow" w:cs="Arial Narrow"/>
        </w:rPr>
        <w:t>avotné poistenie a pod.,</w:t>
      </w:r>
    </w:p>
    <w:p w14:paraId="0D858108" w14:textId="77777777" w:rsidR="00D90F11" w:rsidRDefault="005E1CF3">
      <w:pPr>
        <w:pStyle w:val="Odsekzoznamu"/>
        <w:numPr>
          <w:ilvl w:val="0"/>
          <w:numId w:val="11"/>
        </w:numPr>
        <w:tabs>
          <w:tab w:val="left" w:pos="-28786"/>
        </w:tabs>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55B3C87A" w14:textId="77777777" w:rsidR="00D90F11" w:rsidRDefault="005E1CF3">
      <w:pPr>
        <w:pStyle w:val="Odsekzoznamu"/>
        <w:numPr>
          <w:ilvl w:val="0"/>
          <w:numId w:val="11"/>
        </w:numPr>
        <w:tabs>
          <w:tab w:val="left" w:pos="-28786"/>
        </w:tabs>
        <w:jc w:val="both"/>
      </w:pPr>
      <w:r>
        <w:rPr>
          <w:rFonts w:eastAsia="Arial Narrow" w:cs="Arial Narrow"/>
        </w:rPr>
        <w:t xml:space="preserve">na riadne udržiavanie </w:t>
      </w:r>
      <w:r>
        <w:rPr>
          <w:rFonts w:eastAsia="Arial Narrow" w:cs="Arial Narrow"/>
        </w:rPr>
        <w:t xml:space="preserve"> priestorov a technického vybavenia a zariadenia odovzdaných Objednávateľom, uvedených v prílohách nájomnej zmluvy v stave spôsobilom na riadny výkon dohodnutých činností; hradí tiež škody na zverenom majetku, ktorého znehodnotenie, znečistenie, alebo pošk</w:t>
      </w:r>
      <w:r>
        <w:rPr>
          <w:rFonts w:eastAsia="Arial Narrow" w:cs="Arial Narrow"/>
        </w:rPr>
        <w:t>odenie spôsobil Poskytovateľ,</w:t>
      </w:r>
    </w:p>
    <w:p w14:paraId="6D1ECF7A" w14:textId="77777777" w:rsidR="00D90F11" w:rsidRDefault="005E1CF3">
      <w:pPr>
        <w:pStyle w:val="Odsekzoznamu"/>
        <w:numPr>
          <w:ilvl w:val="0"/>
          <w:numId w:val="11"/>
        </w:numPr>
        <w:tabs>
          <w:tab w:val="left" w:pos="-28786"/>
        </w:tabs>
        <w:jc w:val="both"/>
      </w:pPr>
      <w:r>
        <w:rPr>
          <w:rFonts w:eastAsia="Arial Narrow" w:cs="Arial Narrow"/>
        </w:rPr>
        <w:t>za nájom hnuteľného a nehnuteľného majetku a za služby spojené s nájmom</w:t>
      </w:r>
    </w:p>
    <w:p w14:paraId="520A6F62" w14:textId="77777777" w:rsidR="00D90F11" w:rsidRDefault="005E1CF3">
      <w:pPr>
        <w:pStyle w:val="Odsekzoznamu"/>
        <w:numPr>
          <w:ilvl w:val="0"/>
          <w:numId w:val="11"/>
        </w:numPr>
        <w:tabs>
          <w:tab w:val="left" w:pos="-28786"/>
        </w:tabs>
        <w:jc w:val="both"/>
      </w:pPr>
      <w:r>
        <w:rPr>
          <w:rFonts w:eastAsia="Arial Narrow" w:cs="Arial Narrow"/>
        </w:rPr>
        <w:t>za zabezpečenie likvidácie biologicky rozložiteľného kuchynského odpadu a ostatného komunálneho odpadu.</w:t>
      </w:r>
    </w:p>
    <w:p w14:paraId="755FEA60" w14:textId="77777777" w:rsidR="00D90F11" w:rsidRDefault="00D90F11">
      <w:pPr>
        <w:tabs>
          <w:tab w:val="left" w:pos="2160"/>
          <w:tab w:val="left" w:pos="2880"/>
          <w:tab w:val="left" w:pos="4500"/>
        </w:tabs>
        <w:jc w:val="both"/>
      </w:pPr>
    </w:p>
    <w:p w14:paraId="7BAF54AA" w14:textId="77777777" w:rsidR="00D90F11" w:rsidRDefault="005E1CF3">
      <w:pPr>
        <w:tabs>
          <w:tab w:val="left" w:pos="0"/>
          <w:tab w:val="left" w:pos="1620"/>
          <w:tab w:val="left" w:pos="-27760"/>
        </w:tabs>
        <w:jc w:val="both"/>
        <w:rPr>
          <w:rFonts w:eastAsia="Arial Narrow" w:cs="Arial Narrow"/>
        </w:rPr>
      </w:pPr>
      <w:r>
        <w:rPr>
          <w:rFonts w:eastAsia="Arial Narrow" w:cs="Arial Narrow"/>
        </w:rPr>
        <w:t xml:space="preserve">3.  Objednávateľ bude fakturovať </w:t>
      </w:r>
      <w:r>
        <w:rPr>
          <w:rFonts w:eastAsia="Arial Narrow" w:cs="Arial Narrow"/>
        </w:rPr>
        <w:t>Poskytovateľovi nasledujúce náklady:</w:t>
      </w:r>
    </w:p>
    <w:p w14:paraId="104FFE43" w14:textId="77777777" w:rsidR="00D90F11" w:rsidRDefault="00D90F11">
      <w:pPr>
        <w:tabs>
          <w:tab w:val="left" w:pos="0"/>
          <w:tab w:val="left" w:pos="1620"/>
          <w:tab w:val="left" w:pos="-27760"/>
        </w:tabs>
        <w:jc w:val="both"/>
        <w:rPr>
          <w:rFonts w:eastAsia="Arial Narrow" w:cs="Arial Narrow"/>
        </w:rPr>
      </w:pPr>
    </w:p>
    <w:p w14:paraId="67DA1798" w14:textId="77777777" w:rsidR="00D90F11" w:rsidRDefault="005E1CF3">
      <w:pPr>
        <w:pStyle w:val="Odsekzoznamu"/>
        <w:numPr>
          <w:ilvl w:val="0"/>
          <w:numId w:val="12"/>
        </w:numPr>
        <w:tabs>
          <w:tab w:val="left" w:pos="0"/>
          <w:tab w:val="left" w:pos="1620"/>
          <w:tab w:val="left" w:pos="-27760"/>
        </w:tabs>
        <w:jc w:val="both"/>
      </w:pPr>
      <w:r>
        <w:rPr>
          <w:rFonts w:eastAsia="Arial Narrow" w:cs="Arial Narrow"/>
        </w:rPr>
        <w:t>za nájom nehnuteľného majetku  – nebytových priestorov a hnuteľného majetku,</w:t>
      </w:r>
    </w:p>
    <w:p w14:paraId="34C81875" w14:textId="77777777" w:rsidR="00D90F11" w:rsidRDefault="005E1CF3">
      <w:pPr>
        <w:pStyle w:val="Odsekzoznamu"/>
        <w:numPr>
          <w:ilvl w:val="0"/>
          <w:numId w:val="12"/>
        </w:numPr>
        <w:tabs>
          <w:tab w:val="left" w:pos="0"/>
          <w:tab w:val="left" w:pos="1620"/>
          <w:tab w:val="left" w:pos="-27760"/>
        </w:tabs>
        <w:jc w:val="both"/>
      </w:pPr>
      <w:r>
        <w:rPr>
          <w:rFonts w:eastAsia="Arial Narrow" w:cs="Arial Narrow"/>
        </w:rPr>
        <w:t>za odber elektrickej energie (resp.  plynu), podľa skutočného stavu meracích zariadení,</w:t>
      </w:r>
    </w:p>
    <w:p w14:paraId="7B5F0C1A" w14:textId="77777777" w:rsidR="00D90F11" w:rsidRDefault="005E1CF3">
      <w:pPr>
        <w:pStyle w:val="Odsekzoznamu"/>
        <w:numPr>
          <w:ilvl w:val="0"/>
          <w:numId w:val="12"/>
        </w:numPr>
        <w:tabs>
          <w:tab w:val="left" w:pos="0"/>
          <w:tab w:val="left" w:pos="1620"/>
          <w:tab w:val="left" w:pos="-27760"/>
        </w:tabs>
        <w:jc w:val="both"/>
      </w:pPr>
      <w:r>
        <w:rPr>
          <w:rFonts w:eastAsia="Arial Narrow" w:cs="Arial Narrow"/>
        </w:rPr>
        <w:t>za vodné a stočné, podľa skutočného stavu meracích za</w:t>
      </w:r>
      <w:r>
        <w:rPr>
          <w:rFonts w:eastAsia="Arial Narrow" w:cs="Arial Narrow"/>
        </w:rPr>
        <w:t>riadení,</w:t>
      </w:r>
    </w:p>
    <w:p w14:paraId="08604C37" w14:textId="77777777" w:rsidR="00D90F11" w:rsidRDefault="005E1CF3">
      <w:pPr>
        <w:pStyle w:val="Odsekzoznamu"/>
        <w:numPr>
          <w:ilvl w:val="0"/>
          <w:numId w:val="12"/>
        </w:numPr>
        <w:tabs>
          <w:tab w:val="left" w:pos="0"/>
          <w:tab w:val="left" w:pos="1620"/>
          <w:tab w:val="left" w:pos="-27760"/>
        </w:tabs>
        <w:jc w:val="both"/>
      </w:pPr>
      <w:r>
        <w:rPr>
          <w:rFonts w:eastAsia="Arial Narrow" w:cs="Arial Narrow"/>
        </w:rPr>
        <w:t>za teplo a teplú úžitkovú vodu, podľa skutočného stavu meracích zariadení,</w:t>
      </w:r>
    </w:p>
    <w:p w14:paraId="71589CBD" w14:textId="77777777" w:rsidR="00D90F11" w:rsidRDefault="005E1CF3">
      <w:pPr>
        <w:pStyle w:val="Odsekzoznamu"/>
        <w:numPr>
          <w:ilvl w:val="0"/>
          <w:numId w:val="12"/>
        </w:numPr>
        <w:tabs>
          <w:tab w:val="left" w:pos="0"/>
          <w:tab w:val="left" w:pos="1620"/>
          <w:tab w:val="left" w:pos="-27760"/>
        </w:tabs>
        <w:jc w:val="both"/>
      </w:pPr>
      <w:r>
        <w:rPr>
          <w:rFonts w:eastAsia="Arial Narrow" w:cs="Arial Narrow"/>
        </w:rPr>
        <w:t>za odvod dažďovej vody,</w:t>
      </w:r>
    </w:p>
    <w:p w14:paraId="6F81F8CA" w14:textId="77777777" w:rsidR="00D90F11" w:rsidRDefault="005E1CF3">
      <w:pPr>
        <w:pStyle w:val="Odsekzoznamu"/>
        <w:numPr>
          <w:ilvl w:val="0"/>
          <w:numId w:val="12"/>
        </w:numPr>
        <w:tabs>
          <w:tab w:val="left" w:pos="0"/>
          <w:tab w:val="left" w:pos="1620"/>
          <w:tab w:val="left" w:pos="-27760"/>
        </w:tabs>
        <w:jc w:val="both"/>
      </w:pPr>
      <w:r>
        <w:rPr>
          <w:rFonts w:eastAsia="Arial Narrow" w:cs="Arial Narrow"/>
        </w:rPr>
        <w:t>za vykurovanie podľa plochy užívania a aktuálnej ceny za 1m3 plynu,</w:t>
      </w:r>
    </w:p>
    <w:p w14:paraId="68326095" w14:textId="77777777" w:rsidR="00D90F11" w:rsidRDefault="005E1CF3">
      <w:pPr>
        <w:pStyle w:val="Odsekzoznamu"/>
        <w:numPr>
          <w:ilvl w:val="0"/>
          <w:numId w:val="12"/>
        </w:numPr>
        <w:tabs>
          <w:tab w:val="left" w:pos="0"/>
          <w:tab w:val="left" w:pos="1620"/>
          <w:tab w:val="left" w:pos="-27760"/>
        </w:tabs>
        <w:jc w:val="both"/>
      </w:pPr>
      <w:r>
        <w:rPr>
          <w:rFonts w:eastAsia="Arial Narrow" w:cs="Arial Narrow"/>
          <w:color w:val="000000"/>
        </w:rPr>
        <w:t>za odvoz komunálneho odpadu.</w:t>
      </w:r>
    </w:p>
    <w:p w14:paraId="6FB01010" w14:textId="77777777" w:rsidR="00D90F11" w:rsidRDefault="00D90F11">
      <w:pPr>
        <w:tabs>
          <w:tab w:val="left" w:pos="0"/>
          <w:tab w:val="left" w:pos="1620"/>
          <w:tab w:val="left" w:pos="-27760"/>
        </w:tabs>
        <w:jc w:val="both"/>
        <w:rPr>
          <w:color w:val="FF0000"/>
        </w:rPr>
      </w:pPr>
    </w:p>
    <w:p w14:paraId="50653125" w14:textId="77777777" w:rsidR="00D90F11" w:rsidRDefault="005E1CF3">
      <w:pPr>
        <w:tabs>
          <w:tab w:val="left" w:pos="2160"/>
          <w:tab w:val="left" w:pos="2880"/>
          <w:tab w:val="left" w:pos="4500"/>
        </w:tabs>
        <w:jc w:val="both"/>
      </w:pPr>
      <w:r>
        <w:rPr>
          <w:rFonts w:eastAsia="Arial" w:cs="Arial"/>
          <w:sz w:val="20"/>
        </w:rPr>
        <w:t>S</w:t>
      </w:r>
      <w:r>
        <w:rPr>
          <w:rFonts w:eastAsia="Arial Narrow" w:cs="Arial Narrow"/>
        </w:rPr>
        <w:t>pôsob výpočtu nákladov za zverený majetok podľa t</w:t>
      </w:r>
      <w:r>
        <w:rPr>
          <w:rFonts w:eastAsia="Arial Narrow" w:cs="Arial Narrow"/>
        </w:rPr>
        <w:t>ohto článku Rámcovej dohody je bližšie špecifikovaný v Nájomnej zmluve č. 2/2023.</w:t>
      </w:r>
    </w:p>
    <w:p w14:paraId="551B31AE"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7.</w:t>
      </w:r>
    </w:p>
    <w:p w14:paraId="0F4DC6DE"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Platobné podmienky</w:t>
      </w:r>
    </w:p>
    <w:p w14:paraId="35D2E048" w14:textId="77777777" w:rsidR="00D90F11" w:rsidRDefault="00D90F11">
      <w:pPr>
        <w:tabs>
          <w:tab w:val="left" w:pos="540"/>
          <w:tab w:val="left" w:pos="1068"/>
          <w:tab w:val="left" w:pos="2160"/>
          <w:tab w:val="left" w:pos="2880"/>
          <w:tab w:val="left" w:pos="4500"/>
        </w:tabs>
        <w:ind w:left="720"/>
        <w:jc w:val="center"/>
      </w:pPr>
    </w:p>
    <w:p w14:paraId="75F2F562" w14:textId="77777777" w:rsidR="00D90F11" w:rsidRDefault="005E1CF3">
      <w:pPr>
        <w:tabs>
          <w:tab w:val="left" w:pos="0"/>
          <w:tab w:val="left" w:pos="1620"/>
          <w:tab w:val="left" w:pos="-27760"/>
        </w:tabs>
        <w:spacing w:after="60"/>
        <w:jc w:val="both"/>
        <w:rPr>
          <w:rFonts w:eastAsia="Arial Narrow" w:cs="Arial Narrow"/>
        </w:rPr>
      </w:pPr>
      <w:r>
        <w:rPr>
          <w:rFonts w:eastAsia="Arial Narrow" w:cs="Arial Narrow"/>
        </w:rPr>
        <w:t>1. Zmluvné strany sa dohodli na:</w:t>
      </w:r>
    </w:p>
    <w:p w14:paraId="04BC9888" w14:textId="77777777" w:rsidR="00D90F11" w:rsidRDefault="005E1CF3">
      <w:pPr>
        <w:pStyle w:val="Odsekzoznamu"/>
        <w:numPr>
          <w:ilvl w:val="0"/>
          <w:numId w:val="13"/>
        </w:numPr>
        <w:tabs>
          <w:tab w:val="left" w:pos="-24745"/>
          <w:tab w:val="left" w:pos="5310"/>
          <w:tab w:val="left" w:pos="-24070"/>
        </w:tabs>
        <w:spacing w:after="60"/>
        <w:jc w:val="both"/>
      </w:pPr>
      <w:r>
        <w:rPr>
          <w:rFonts w:eastAsia="Arial Narrow" w:cs="Arial Narrow"/>
          <w:b/>
        </w:rPr>
        <w:t>bezhotovostnom platobnom styku</w:t>
      </w:r>
      <w:r>
        <w:rPr>
          <w:rFonts w:eastAsia="Arial Narrow" w:cs="Arial Narrow"/>
        </w:rPr>
        <w:t xml:space="preserve"> pri úhrade predmetu Rámcovej dohody podľa článku 1. ods. 1.1 na základe </w:t>
      </w:r>
      <w:r>
        <w:rPr>
          <w:rFonts w:eastAsia="Arial Narrow" w:cs="Arial Narrow"/>
        </w:rPr>
        <w:t>fakturácie podľa skutočného odberu jedál, pri úhrade predmetu Rámcovej dohody podľa článku 1 ods.1.3 na základe fakturácie bez poskytnutia preddavku,</w:t>
      </w:r>
    </w:p>
    <w:p w14:paraId="52344A7C" w14:textId="77777777" w:rsidR="00D90F11" w:rsidRDefault="005E1CF3">
      <w:pPr>
        <w:pStyle w:val="Odsekzoznamu"/>
        <w:numPr>
          <w:ilvl w:val="0"/>
          <w:numId w:val="13"/>
        </w:numPr>
        <w:tabs>
          <w:tab w:val="left" w:pos="-24475"/>
          <w:tab w:val="left" w:pos="-24205"/>
          <w:tab w:val="left" w:pos="3690"/>
          <w:tab w:val="left" w:pos="5310"/>
          <w:tab w:val="left" w:pos="-24070"/>
        </w:tabs>
        <w:spacing w:after="60"/>
        <w:jc w:val="both"/>
      </w:pPr>
      <w:r>
        <w:rPr>
          <w:rFonts w:eastAsia="Arial Narrow" w:cs="Arial Narrow"/>
          <w:b/>
        </w:rPr>
        <w:t>hotovostnej platbe</w:t>
      </w:r>
      <w:r>
        <w:rPr>
          <w:rFonts w:eastAsia="Arial Narrow" w:cs="Arial Narrow"/>
        </w:rPr>
        <w:t xml:space="preserve"> pri úhrade predmetu Rámcovej dohody podľa článku 1. ods. 1.2, prípadne  ods. 1.3. so sú</w:t>
      </w:r>
      <w:r>
        <w:rPr>
          <w:rFonts w:eastAsia="Arial Narrow" w:cs="Arial Narrow"/>
        </w:rPr>
        <w:t>hlasom odberateľa.</w:t>
      </w:r>
    </w:p>
    <w:p w14:paraId="3B1A4FEA" w14:textId="77777777" w:rsidR="00D90F11" w:rsidRDefault="00D90F11">
      <w:pPr>
        <w:pStyle w:val="Odsekzoznamu"/>
        <w:tabs>
          <w:tab w:val="left" w:pos="-27760"/>
          <w:tab w:val="left" w:pos="-27490"/>
          <w:tab w:val="left" w:pos="405"/>
          <w:tab w:val="left" w:pos="2025"/>
          <w:tab w:val="left" w:pos="-27355"/>
        </w:tabs>
        <w:spacing w:after="60"/>
        <w:ind w:left="675"/>
        <w:jc w:val="both"/>
      </w:pPr>
    </w:p>
    <w:p w14:paraId="7B7887D1" w14:textId="77777777" w:rsidR="00D90F11" w:rsidRDefault="005E1CF3">
      <w:pPr>
        <w:tabs>
          <w:tab w:val="left" w:pos="1260"/>
          <w:tab w:val="left" w:pos="-28120"/>
          <w:tab w:val="left" w:pos="-27400"/>
        </w:tabs>
        <w:spacing w:after="60"/>
        <w:ind w:left="284" w:hanging="284"/>
        <w:jc w:val="both"/>
      </w:pPr>
      <w:r>
        <w:rPr>
          <w:rFonts w:eastAsia="Arial Narrow" w:cs="Calibri"/>
        </w:rPr>
        <w:lastRenderedPageBreak/>
        <w:t xml:space="preserve">2. Výkaz o odobratých službách podľa článku 1. ods. 1.1  vykoná Poskytovateľ a doručí   Objednávateľovi v prvý, najneskôr druhý pracovný deň nasledujúceho kalendárneho mesiaca v elektronickej forme. </w:t>
      </w:r>
      <w:r>
        <w:rPr>
          <w:rFonts w:eastAsia="Arial Narrow" w:cs="Calibri"/>
          <w:color w:val="00B050"/>
        </w:rPr>
        <w:t xml:space="preserve"> </w:t>
      </w:r>
      <w:r>
        <w:rPr>
          <w:rFonts w:eastAsia="Arial Narrow" w:cs="Calibri"/>
        </w:rPr>
        <w:t xml:space="preserve">Doručenie výkazu je  </w:t>
      </w:r>
      <w:r>
        <w:rPr>
          <w:rFonts w:eastAsia="Arial Narrow" w:cs="Calibri"/>
        </w:rPr>
        <w:t>podmienkou pre následné vystavenie faktúry Poskytovateľom.</w:t>
      </w:r>
    </w:p>
    <w:p w14:paraId="59FF4586" w14:textId="77777777" w:rsidR="00D90F11" w:rsidRDefault="00D90F11">
      <w:pPr>
        <w:tabs>
          <w:tab w:val="left" w:pos="1260"/>
          <w:tab w:val="left" w:pos="-28120"/>
          <w:tab w:val="left" w:pos="-27400"/>
        </w:tabs>
        <w:spacing w:after="60"/>
        <w:ind w:left="284" w:hanging="284"/>
        <w:jc w:val="both"/>
        <w:rPr>
          <w:rFonts w:cs="Calibri"/>
        </w:rPr>
      </w:pPr>
    </w:p>
    <w:p w14:paraId="311B1566" w14:textId="77777777" w:rsidR="00D90F11" w:rsidRDefault="005E1CF3">
      <w:pPr>
        <w:tabs>
          <w:tab w:val="left" w:pos="1260"/>
          <w:tab w:val="left" w:pos="-28120"/>
          <w:tab w:val="left" w:pos="-27400"/>
        </w:tabs>
        <w:ind w:left="284" w:hanging="284"/>
        <w:jc w:val="both"/>
        <w:rPr>
          <w:rFonts w:eastAsia="Arial Narrow" w:cs="Calibri"/>
        </w:rPr>
      </w:pPr>
      <w:r>
        <w:rPr>
          <w:rFonts w:eastAsia="Arial Narrow" w:cs="Calibri"/>
        </w:rPr>
        <w:t xml:space="preserve">3.  Vyúčtovanie ceny služieb podľa článku 1. ods. 1.3 Poskytovateľ vykoná až po realizácii poskytnutej </w:t>
      </w:r>
    </w:p>
    <w:p w14:paraId="7710BD39" w14:textId="77777777" w:rsidR="00D90F11" w:rsidRDefault="005E1CF3">
      <w:pPr>
        <w:tabs>
          <w:tab w:val="left" w:pos="1260"/>
          <w:tab w:val="left" w:pos="-28120"/>
          <w:tab w:val="left" w:pos="-27400"/>
        </w:tabs>
        <w:ind w:left="284" w:hanging="284"/>
        <w:jc w:val="both"/>
        <w:rPr>
          <w:rFonts w:eastAsia="Arial Narrow" w:cs="Calibri"/>
        </w:rPr>
      </w:pPr>
      <w:r>
        <w:rPr>
          <w:rFonts w:eastAsia="Arial Narrow" w:cs="Calibri"/>
        </w:rPr>
        <w:t xml:space="preserve">      služby.</w:t>
      </w:r>
    </w:p>
    <w:p w14:paraId="5838255F" w14:textId="77777777" w:rsidR="00D90F11" w:rsidRDefault="00D90F11">
      <w:pPr>
        <w:tabs>
          <w:tab w:val="left" w:pos="1260"/>
          <w:tab w:val="left" w:pos="-28120"/>
          <w:tab w:val="left" w:pos="-27400"/>
        </w:tabs>
        <w:ind w:left="284" w:hanging="284"/>
        <w:jc w:val="both"/>
        <w:rPr>
          <w:rFonts w:cs="Calibri"/>
        </w:rPr>
      </w:pPr>
    </w:p>
    <w:p w14:paraId="7CFE9C7A" w14:textId="77777777" w:rsidR="00D90F11" w:rsidRDefault="005E1CF3">
      <w:pPr>
        <w:tabs>
          <w:tab w:val="left" w:pos="1260"/>
          <w:tab w:val="left" w:pos="-28120"/>
          <w:tab w:val="left" w:pos="-27400"/>
        </w:tabs>
        <w:spacing w:after="60"/>
        <w:ind w:left="284" w:hanging="284"/>
        <w:jc w:val="both"/>
      </w:pPr>
      <w:r>
        <w:rPr>
          <w:rFonts w:eastAsia="Arial Narrow" w:cs="Calibri"/>
        </w:rPr>
        <w:t>4. Dohodnutú cenu za poskytnutú službu vrátane DPH Objednávateľ uhradí Poskyt</w:t>
      </w:r>
      <w:r>
        <w:rPr>
          <w:rFonts w:eastAsia="Arial Narrow" w:cs="Calibri"/>
        </w:rPr>
        <w:t>ovateľovi na základe  predloženej faktúry, s lehotou splatnosti 14 dní odo dňa jej doručenia  Objednávateľovi.</w:t>
      </w:r>
      <w:r>
        <w:rPr>
          <w:rFonts w:cs="Calibri"/>
        </w:rPr>
        <w:t xml:space="preserve"> </w:t>
      </w:r>
      <w:r>
        <w:rPr>
          <w:rFonts w:eastAsia="Arial Narrow" w:cs="Calibri"/>
        </w:rPr>
        <w:t>Úhrada bude realizovaná na účet poskytovateľa uvedený v záhlaví tejto Rámcovej dohody. Platobná</w:t>
      </w:r>
      <w:r>
        <w:rPr>
          <w:rFonts w:cs="Calibri"/>
        </w:rPr>
        <w:t xml:space="preserve"> </w:t>
      </w:r>
      <w:r>
        <w:rPr>
          <w:rFonts w:eastAsia="Arial Narrow" w:cs="Calibri"/>
        </w:rPr>
        <w:t>povinnosť Objednávateľa sa považuje za splnenú v </w:t>
      </w:r>
      <w:r>
        <w:rPr>
          <w:rFonts w:eastAsia="Arial Narrow" w:cs="Calibri"/>
        </w:rPr>
        <w:t>deň pripísania príslušnej sumy na účet</w:t>
      </w:r>
      <w:r>
        <w:rPr>
          <w:rFonts w:cs="Calibri"/>
        </w:rPr>
        <w:t xml:space="preserve"> </w:t>
      </w:r>
      <w:r>
        <w:rPr>
          <w:rFonts w:eastAsia="Arial Narrow" w:cs="Calibri"/>
        </w:rPr>
        <w:t>Poskytovateľa, za podmienky  správnych náležitostí vystaveného daňového dokladu.</w:t>
      </w:r>
    </w:p>
    <w:p w14:paraId="4EC5F4E6" w14:textId="77777777" w:rsidR="00D90F11" w:rsidRDefault="00D90F11">
      <w:pPr>
        <w:tabs>
          <w:tab w:val="left" w:pos="1260"/>
          <w:tab w:val="left" w:pos="-28120"/>
          <w:tab w:val="left" w:pos="-27400"/>
        </w:tabs>
        <w:spacing w:after="60"/>
        <w:ind w:left="284" w:hanging="284"/>
        <w:jc w:val="both"/>
        <w:rPr>
          <w:rFonts w:cs="Calibri"/>
        </w:rPr>
      </w:pPr>
    </w:p>
    <w:p w14:paraId="1B50E9B5" w14:textId="77777777" w:rsidR="00D90F11" w:rsidRDefault="005E1CF3">
      <w:pPr>
        <w:tabs>
          <w:tab w:val="left" w:pos="1260"/>
          <w:tab w:val="left" w:pos="-28120"/>
          <w:tab w:val="left" w:pos="-27400"/>
        </w:tabs>
        <w:spacing w:after="60"/>
        <w:ind w:left="284" w:hanging="284"/>
        <w:jc w:val="both"/>
      </w:pPr>
      <w:r>
        <w:rPr>
          <w:rFonts w:eastAsia="Arial Narrow" w:cs="Calibri"/>
        </w:rPr>
        <w:t>5. Neoddeliteľnou súčasťou faktúry bude rozpis skutočne poskytnutých služieb potvrdený oprávneným</w:t>
      </w:r>
      <w:r>
        <w:rPr>
          <w:rFonts w:cs="Calibri"/>
        </w:rPr>
        <w:t xml:space="preserve"> </w:t>
      </w:r>
      <w:r>
        <w:rPr>
          <w:rFonts w:eastAsia="Arial Narrow" w:cs="Calibri"/>
        </w:rPr>
        <w:t xml:space="preserve">zástupcom Poskytovateľa a oprávneným </w:t>
      </w:r>
      <w:r>
        <w:rPr>
          <w:rFonts w:eastAsia="Arial Narrow" w:cs="Calibri"/>
        </w:rPr>
        <w:t>zástupcom Objednávateľa, ktorí potvrdia poskytnutie služieb.  Faktúra musí obsahovať náležitosti podľa zákona NR SR č. 222/2004 Z. z. o DPH v znení</w:t>
      </w:r>
      <w:r>
        <w:rPr>
          <w:rFonts w:cs="Calibri"/>
        </w:rPr>
        <w:t xml:space="preserve"> </w:t>
      </w:r>
      <w:r>
        <w:rPr>
          <w:rFonts w:eastAsia="Arial Narrow" w:cs="Calibri"/>
        </w:rPr>
        <w:t xml:space="preserve">neskorších predpisov a zákona 431/2002 Z. z. o účtovníctve v platnom znení. </w:t>
      </w:r>
    </w:p>
    <w:p w14:paraId="0A22898B" w14:textId="77777777" w:rsidR="00D90F11" w:rsidRDefault="005E1CF3">
      <w:pPr>
        <w:tabs>
          <w:tab w:val="left" w:pos="1260"/>
          <w:tab w:val="left" w:pos="-28120"/>
          <w:tab w:val="left" w:pos="-27400"/>
        </w:tabs>
        <w:spacing w:after="60"/>
        <w:ind w:left="284" w:hanging="284"/>
        <w:jc w:val="both"/>
      </w:pPr>
      <w:r>
        <w:rPr>
          <w:rFonts w:eastAsia="Arial Narrow" w:cs="Calibri"/>
        </w:rPr>
        <w:t xml:space="preserve">      V prípade, že faktúra neb</w:t>
      </w:r>
      <w:r>
        <w:rPr>
          <w:rFonts w:eastAsia="Arial Narrow" w:cs="Calibri"/>
        </w:rPr>
        <w:t>ude obsahovať potrebné, úplné a správne náležitosti, Objednávateľ má právo vrátiť ju na</w:t>
      </w:r>
      <w:r>
        <w:rPr>
          <w:rFonts w:cs="Calibri"/>
        </w:rPr>
        <w:t xml:space="preserve"> </w:t>
      </w:r>
      <w:r>
        <w:rPr>
          <w:rFonts w:eastAsia="Arial Narrow" w:cs="Calibri"/>
        </w:rPr>
        <w:t>doplnenie a prepracovanie Poskytovateľovi. Poskytovateľ túto faktúru podľa charakteru nedostatkov buď opraví alebo vystaví novú faktúru. U tejto opravenej (novej) faktú</w:t>
      </w:r>
      <w:r>
        <w:rPr>
          <w:rFonts w:eastAsia="Arial Narrow" w:cs="Calibri"/>
        </w:rPr>
        <w:t>re vyznačí novú 14 dňovú lehotu splatnosti a doručí Objednávateľovi.</w:t>
      </w:r>
    </w:p>
    <w:p w14:paraId="6A03433B" w14:textId="77777777" w:rsidR="00D90F11" w:rsidRDefault="005E1CF3">
      <w:pPr>
        <w:tabs>
          <w:tab w:val="left" w:pos="1080"/>
        </w:tabs>
        <w:ind w:left="284" w:hanging="284"/>
        <w:jc w:val="both"/>
      </w:pPr>
      <w:r>
        <w:rPr>
          <w:rFonts w:eastAsia="Arial Narrow" w:cs="Calibri"/>
        </w:rPr>
        <w:t xml:space="preserve"> </w:t>
      </w:r>
    </w:p>
    <w:p w14:paraId="1A370EF2" w14:textId="77777777" w:rsidR="00D90F11" w:rsidRDefault="005E1CF3">
      <w:pPr>
        <w:tabs>
          <w:tab w:val="left" w:pos="-30430"/>
          <w:tab w:val="left" w:pos="-29710"/>
          <w:tab w:val="left" w:pos="-28090"/>
        </w:tabs>
        <w:ind w:left="284" w:hanging="284"/>
        <w:jc w:val="both"/>
        <w:rPr>
          <w:rFonts w:eastAsia="Arial Narrow" w:cs="Calibri"/>
        </w:rPr>
      </w:pPr>
      <w:r>
        <w:rPr>
          <w:rFonts w:eastAsia="Arial Narrow" w:cs="Calibri"/>
        </w:rPr>
        <w:t xml:space="preserve">6.  Poskytovateľ je povinný uhrádzať náklady súvisiace s prevádzkou stravovacích priestorov v súlade s platnou Nájomnou zmluvou č. 02/2023, uzatvorenou medzi  </w:t>
      </w:r>
      <w:r>
        <w:rPr>
          <w:rFonts w:eastAsia="Arial Narrow" w:cs="Calibri"/>
        </w:rPr>
        <w:t>Objednávateľom a  Poskytovateľom.</w:t>
      </w:r>
    </w:p>
    <w:p w14:paraId="4D450B97" w14:textId="77777777" w:rsidR="00D90F11" w:rsidRDefault="00D90F11">
      <w:pPr>
        <w:tabs>
          <w:tab w:val="left" w:pos="540"/>
          <w:tab w:val="left" w:pos="1068"/>
          <w:tab w:val="left" w:pos="2160"/>
          <w:tab w:val="left" w:pos="2880"/>
          <w:tab w:val="left" w:pos="4500"/>
        </w:tabs>
        <w:rPr>
          <w:rFonts w:eastAsia="Arial Narrow" w:cs="Arial Narrow"/>
          <w:b/>
          <w:sz w:val="24"/>
        </w:rPr>
      </w:pPr>
    </w:p>
    <w:p w14:paraId="6CDA8A1A"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8.</w:t>
      </w:r>
    </w:p>
    <w:p w14:paraId="16F0F704"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Zmluvné pokuty, sankcie a zodpovednosť za škodu</w:t>
      </w:r>
    </w:p>
    <w:p w14:paraId="354119C3" w14:textId="77777777" w:rsidR="00D90F11" w:rsidRDefault="00D90F11">
      <w:pPr>
        <w:tabs>
          <w:tab w:val="left" w:pos="3420"/>
        </w:tabs>
        <w:spacing w:after="120"/>
        <w:jc w:val="both"/>
      </w:pPr>
    </w:p>
    <w:p w14:paraId="1D86285B" w14:textId="77777777" w:rsidR="00D90F11" w:rsidRDefault="005E1CF3">
      <w:pPr>
        <w:spacing w:after="120"/>
        <w:ind w:left="284" w:hanging="284"/>
        <w:jc w:val="both"/>
      </w:pPr>
      <w:r>
        <w:rPr>
          <w:rFonts w:eastAsia="Arial Narrow" w:cs="Arial Narrow"/>
        </w:rPr>
        <w:t>1. V prípade neposkytnutia služieb Poskytovateľom v dohodnutom rozsahu podľa článku 3. si Objednávateľ  uplatní zmluvnú pokutu vo výške 500,00 EUR za každé takéto</w:t>
      </w:r>
      <w:r>
        <w:rPr>
          <w:rFonts w:eastAsia="Arial Narrow" w:cs="Arial Narrow"/>
        </w:rPr>
        <w:t xml:space="preserve"> porušenie, pokiaľ Poskytovateľ spôsobil porušenie tejto povinnosti.</w:t>
      </w:r>
    </w:p>
    <w:p w14:paraId="3EC6EEB8" w14:textId="77777777" w:rsidR="00D90F11" w:rsidRDefault="005E1CF3">
      <w:pPr>
        <w:spacing w:after="120"/>
        <w:ind w:left="284" w:hanging="284"/>
        <w:jc w:val="both"/>
      </w:pPr>
      <w:r>
        <w:rPr>
          <w:rFonts w:eastAsia="Arial Narrow" w:cs="Arial Narrow"/>
        </w:rPr>
        <w:t>2. V prípade nedodržania termínu plnenia dohodnutého v článku 2. bod. č. 2 Rámcovej dohody si  Objednávateľ uplatní  zmluvnú pokutu vo výške 300,00 EUR za každé takéto porušenie, pokiaľ P</w:t>
      </w:r>
      <w:r>
        <w:rPr>
          <w:rFonts w:eastAsia="Arial Narrow" w:cs="Arial Narrow"/>
        </w:rPr>
        <w:t>oskytovateľ spôsobil porušenie tejto povinnosti.</w:t>
      </w:r>
    </w:p>
    <w:p w14:paraId="70C0E381" w14:textId="77777777" w:rsidR="00D90F11" w:rsidRDefault="005E1CF3">
      <w:pPr>
        <w:spacing w:after="120"/>
        <w:ind w:left="284" w:hanging="284"/>
        <w:jc w:val="both"/>
      </w:pPr>
      <w:r>
        <w:rPr>
          <w:rFonts w:eastAsia="Arial Narrow" w:cs="Arial Narrow"/>
        </w:rPr>
        <w:t>3. V prípade porušenia povinností Poskytovateľa uvedené v článku 4. bod č. 1. a bod 2., si</w:t>
      </w:r>
      <w:r>
        <w:t xml:space="preserve"> </w:t>
      </w:r>
      <w:r>
        <w:rPr>
          <w:rFonts w:eastAsia="Arial Narrow" w:cs="Arial Narrow"/>
        </w:rPr>
        <w:t>Objednávateľ uplatní zmluvnú pokutu vo výške 300,00 EUR osobitne za každé takého porušenie pokiaľ Poskytovateľ spôso</w:t>
      </w:r>
      <w:r>
        <w:rPr>
          <w:rFonts w:eastAsia="Arial Narrow" w:cs="Arial Narrow"/>
        </w:rPr>
        <w:t>bil porušenie tejto povinnosti.</w:t>
      </w:r>
    </w:p>
    <w:p w14:paraId="32E4C3D3" w14:textId="77777777" w:rsidR="00D90F11" w:rsidRDefault="005E1CF3">
      <w:pPr>
        <w:spacing w:after="120"/>
        <w:ind w:left="284" w:hanging="284"/>
        <w:jc w:val="both"/>
      </w:pPr>
      <w:r>
        <w:rPr>
          <w:rFonts w:eastAsia="Arial Narrow" w:cs="Arial Narrow"/>
        </w:rPr>
        <w:t>4. Uplatnením zmluvnej pokuty nie je dotknuté právo Objednávateľa na náhradu škody prevyšujúcej výšku zaplatenej zmluvnej pokuty.</w:t>
      </w:r>
    </w:p>
    <w:p w14:paraId="0D394827" w14:textId="77777777" w:rsidR="00D90F11" w:rsidRDefault="005E1CF3">
      <w:pPr>
        <w:spacing w:after="120"/>
        <w:ind w:left="284" w:hanging="284"/>
        <w:jc w:val="both"/>
      </w:pPr>
      <w:r>
        <w:rPr>
          <w:rFonts w:eastAsia="Arial Narrow" w:cs="Arial Narrow"/>
        </w:rPr>
        <w:t>5. Zmluvné strany majú právo požadovať od druhej zmluvnej strany úrok z omeškania, pri nedodrž</w:t>
      </w:r>
      <w:r>
        <w:rPr>
          <w:rFonts w:eastAsia="Arial Narrow" w:cs="Arial Narrow"/>
        </w:rPr>
        <w:t xml:space="preserve">aní termínu splatnosti faktúry, podľa 369 ods. 2 a 369a) Obchodného zákonníka v znení zákona č. 9/2013 Z. z., ktorým sa mení a dopĺňa zákon č. 513/1991 Zb. Obchodný zákonník v znení neskorších predpisov. Zmluvnými pokutami nie sú dotknuté nároky zmluvných </w:t>
      </w:r>
      <w:r>
        <w:rPr>
          <w:rFonts w:eastAsia="Arial Narrow" w:cs="Arial Narrow"/>
        </w:rPr>
        <w:t>strán na náhradu spôsobenej škody.</w:t>
      </w:r>
    </w:p>
    <w:p w14:paraId="6991B31E" w14:textId="77777777" w:rsidR="00D90F11" w:rsidRDefault="005E1CF3">
      <w:pPr>
        <w:spacing w:after="120"/>
        <w:ind w:left="284" w:hanging="284"/>
        <w:jc w:val="both"/>
        <w:rPr>
          <w:rFonts w:eastAsia="Arial Narrow" w:cs="Arial Narrow"/>
        </w:rPr>
      </w:pPr>
      <w:r>
        <w:rPr>
          <w:rFonts w:eastAsia="Arial Narrow" w:cs="Arial Narrow"/>
        </w:rPr>
        <w:t>6.  Za omeškanie sa nepovažuje stav, ktorý vznikol mimo moci a vôle neplniacej zmluvnej strany (vyššia         moc).</w:t>
      </w:r>
    </w:p>
    <w:p w14:paraId="15917385" w14:textId="77777777" w:rsidR="00D90F11" w:rsidRDefault="005E1CF3">
      <w:pPr>
        <w:spacing w:after="120"/>
        <w:ind w:left="284" w:hanging="284"/>
        <w:jc w:val="both"/>
      </w:pPr>
      <w:r>
        <w:rPr>
          <w:rFonts w:eastAsia="Arial Narrow" w:cs="Arial Narrow"/>
        </w:rPr>
        <w:t xml:space="preserve">7. Poskytovateľ zodpovedá za riadne a včasné vykonanie plnení vyplývajúcich z predmetu tejto </w:t>
      </w:r>
      <w:r>
        <w:rPr>
          <w:rFonts w:eastAsia="Arial Narrow" w:cs="Arial Narrow"/>
        </w:rPr>
        <w:lastRenderedPageBreak/>
        <w:t>Rámcovej do</w:t>
      </w:r>
      <w:r>
        <w:rPr>
          <w:rFonts w:eastAsia="Arial Narrow" w:cs="Arial Narrow"/>
        </w:rPr>
        <w:t>hody, ku ktorým sa touto Rámcovou dohodou zaviazal. Ak vznikne Objednávateľovi škoda na veciach, právach alebo iných majetkových hodnotách v dôsledku porušenia povinností uvedených v tejto Rámcovej dohody zo strany Poskytovateľa, je Poskytovateľ za tieto š</w:t>
      </w:r>
      <w:r>
        <w:rPr>
          <w:rFonts w:eastAsia="Arial Narrow" w:cs="Arial Narrow"/>
        </w:rPr>
        <w:t>kody zodpovedný a je povinný Objednávateľovi tieto vzniknuté škody uhradiť na základe vystavenej faktúry. Formou úhrady vzniknutej škody je peňažná náhrada vzniknutej škody.</w:t>
      </w:r>
    </w:p>
    <w:p w14:paraId="08098532" w14:textId="77777777" w:rsidR="00D90F11" w:rsidRDefault="005E1CF3">
      <w:pPr>
        <w:spacing w:after="120"/>
        <w:ind w:left="284" w:hanging="284"/>
        <w:jc w:val="both"/>
        <w:rPr>
          <w:rFonts w:eastAsia="Arial Narrow" w:cs="Arial Narrow"/>
        </w:rPr>
      </w:pPr>
      <w:r>
        <w:rPr>
          <w:rFonts w:eastAsia="Arial Narrow" w:cs="Arial Narrow"/>
        </w:rPr>
        <w:t>8. Poskytovateľ zodpovedá za všetku majetkovú škodu, za stratu alebo ujmu na život</w:t>
      </w:r>
      <w:r>
        <w:rPr>
          <w:rFonts w:eastAsia="Arial Narrow" w:cs="Arial Narrow"/>
        </w:rPr>
        <w:t>e a/alebo zdraví, ktorú Objednávateľ alebo tretia osoba utrpela v dôsledku chybného alebo nedostatočného poskytnutia plnení zo strany poskytovateľa, ktoré vyplývajú z tejto Rámcovej dohody. Poskytovateľ je tiež povinný v plnom rozsahu uhradiť prípadne ulož</w:t>
      </w:r>
      <w:r>
        <w:rPr>
          <w:rFonts w:eastAsia="Arial Narrow" w:cs="Arial Narrow"/>
        </w:rPr>
        <w:t>ené pokuty a/alebo sankcie zo strany kompetentných orgánov, ktoré boli uložené v dôsledku porušenia povinností Poskytovateľa vyplývajúcich z tejto Rámcovej dohody alebo všeobecne záväzných predpisov, či technických noriem.</w:t>
      </w:r>
    </w:p>
    <w:p w14:paraId="70477467" w14:textId="77777777" w:rsidR="00D90F11" w:rsidRDefault="00D90F11">
      <w:pPr>
        <w:tabs>
          <w:tab w:val="left" w:pos="540"/>
          <w:tab w:val="left" w:pos="1068"/>
          <w:tab w:val="left" w:pos="2160"/>
          <w:tab w:val="left" w:pos="2880"/>
          <w:tab w:val="left" w:pos="4500"/>
        </w:tabs>
        <w:ind w:left="284" w:hanging="284"/>
        <w:jc w:val="center"/>
        <w:rPr>
          <w:rFonts w:eastAsia="Arial Narrow" w:cs="Arial Narrow"/>
          <w:b/>
          <w:sz w:val="24"/>
        </w:rPr>
      </w:pPr>
    </w:p>
    <w:p w14:paraId="004977D3"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9.</w:t>
      </w:r>
    </w:p>
    <w:p w14:paraId="1D869C6A"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Náhrada škody</w:t>
      </w:r>
    </w:p>
    <w:p w14:paraId="502B6247" w14:textId="77777777" w:rsidR="00D90F11" w:rsidRDefault="00D90F11">
      <w:pPr>
        <w:tabs>
          <w:tab w:val="left" w:pos="2160"/>
          <w:tab w:val="left" w:pos="2880"/>
          <w:tab w:val="left" w:pos="4500"/>
        </w:tabs>
      </w:pPr>
    </w:p>
    <w:p w14:paraId="2B6628DE" w14:textId="77777777" w:rsidR="00D90F11" w:rsidRDefault="005E1CF3">
      <w:pPr>
        <w:tabs>
          <w:tab w:val="left" w:pos="-29900"/>
          <w:tab w:val="left" w:pos="-29180"/>
          <w:tab w:val="left" w:pos="-27560"/>
        </w:tabs>
        <w:ind w:left="284" w:hanging="284"/>
        <w:jc w:val="both"/>
      </w:pPr>
      <w:r>
        <w:rPr>
          <w:rFonts w:eastAsia="Arial Narrow" w:cs="Arial Narrow"/>
        </w:rPr>
        <w:t xml:space="preserve">1. </w:t>
      </w:r>
      <w:r>
        <w:rPr>
          <w:rFonts w:eastAsia="Arial Narrow" w:cs="Arial Narrow"/>
        </w:rPr>
        <w:t>Nároky zmluvných strán z titulu náhrady škody sa riadia príslušnými ustanoveniami Obchodného zákonníka o náhrade škody.</w:t>
      </w:r>
      <w:r>
        <w:rPr>
          <w:rFonts w:eastAsia="Arial" w:cs="Arial"/>
          <w:color w:val="000000"/>
          <w:sz w:val="20"/>
        </w:rPr>
        <w:t xml:space="preserve"> </w:t>
      </w:r>
    </w:p>
    <w:p w14:paraId="093A95C8" w14:textId="77777777" w:rsidR="00D90F11" w:rsidRDefault="00D90F11">
      <w:pPr>
        <w:tabs>
          <w:tab w:val="left" w:pos="2160"/>
          <w:tab w:val="left" w:pos="2880"/>
          <w:tab w:val="left" w:pos="4500"/>
        </w:tabs>
        <w:ind w:left="567"/>
        <w:jc w:val="both"/>
      </w:pPr>
    </w:p>
    <w:p w14:paraId="2790D7EC" w14:textId="77777777" w:rsidR="00D90F11" w:rsidRDefault="005E1CF3">
      <w:pPr>
        <w:tabs>
          <w:tab w:val="left" w:pos="-29900"/>
          <w:tab w:val="left" w:pos="-29180"/>
          <w:tab w:val="left" w:pos="-27560"/>
        </w:tabs>
        <w:ind w:left="284" w:hanging="284"/>
        <w:jc w:val="both"/>
        <w:rPr>
          <w:rFonts w:eastAsia="Arial Narrow" w:cs="Arial Narrow"/>
        </w:rPr>
      </w:pPr>
      <w:r>
        <w:rPr>
          <w:rFonts w:eastAsia="Arial Narrow" w:cs="Arial Narrow"/>
        </w:rPr>
        <w:t xml:space="preserve">2.  Ak škodu spôsobila tretia osoba, ktorej Poskytovateľ zveril plnenie svojich povinností,  zodpovedá Poskytovateľ akoby </w:t>
      </w:r>
      <w:r>
        <w:rPr>
          <w:rFonts w:eastAsia="Arial Narrow" w:cs="Arial Narrow"/>
        </w:rPr>
        <w:t>povinnosti plnil sám.</w:t>
      </w:r>
    </w:p>
    <w:p w14:paraId="7AB85066" w14:textId="77777777" w:rsidR="00D90F11" w:rsidRDefault="00D90F11">
      <w:pPr>
        <w:tabs>
          <w:tab w:val="left" w:pos="540"/>
          <w:tab w:val="left" w:pos="1068"/>
          <w:tab w:val="left" w:pos="2160"/>
          <w:tab w:val="left" w:pos="2880"/>
          <w:tab w:val="left" w:pos="4500"/>
        </w:tabs>
        <w:ind w:left="720"/>
        <w:jc w:val="center"/>
        <w:rPr>
          <w:rFonts w:eastAsia="Arial Narrow" w:cs="Arial Narrow"/>
          <w:b/>
          <w:sz w:val="24"/>
        </w:rPr>
      </w:pPr>
    </w:p>
    <w:p w14:paraId="0BF146D4"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10.</w:t>
      </w:r>
    </w:p>
    <w:p w14:paraId="4236EA8A"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Technické zabezpečenie prevádzky</w:t>
      </w:r>
    </w:p>
    <w:p w14:paraId="4FD07A76" w14:textId="77777777" w:rsidR="00D90F11" w:rsidRDefault="00D90F11">
      <w:pPr>
        <w:tabs>
          <w:tab w:val="left" w:pos="2160"/>
          <w:tab w:val="left" w:pos="2880"/>
          <w:tab w:val="left" w:pos="4500"/>
        </w:tabs>
        <w:jc w:val="both"/>
      </w:pPr>
    </w:p>
    <w:p w14:paraId="0BF6E1E7" w14:textId="77777777" w:rsidR="00D90F11" w:rsidRDefault="005E1CF3">
      <w:pPr>
        <w:tabs>
          <w:tab w:val="left" w:pos="-29530"/>
          <w:tab w:val="left" w:pos="-28810"/>
          <w:tab w:val="left" w:pos="-27190"/>
        </w:tabs>
        <w:spacing w:after="120"/>
        <w:jc w:val="both"/>
      </w:pPr>
      <w:r>
        <w:rPr>
          <w:rFonts w:eastAsia="Arial Narrow" w:cs="Arial Narrow"/>
        </w:rPr>
        <w:t>1. Objednávateľ je povinný zabezpečovať pre Poskytovateľa:</w:t>
      </w:r>
    </w:p>
    <w:p w14:paraId="19451703" w14:textId="77777777" w:rsidR="00D90F11" w:rsidRDefault="005E1CF3">
      <w:pPr>
        <w:pStyle w:val="Odsekzoznamu"/>
        <w:numPr>
          <w:ilvl w:val="0"/>
          <w:numId w:val="14"/>
        </w:numPr>
        <w:tabs>
          <w:tab w:val="left" w:pos="-30960"/>
          <w:tab w:val="left" w:pos="-30960"/>
          <w:tab w:val="left" w:pos="-30960"/>
        </w:tabs>
        <w:jc w:val="both"/>
        <w:rPr>
          <w:rFonts w:eastAsia="Arial Narrow" w:cs="Arial Narrow"/>
        </w:rPr>
      </w:pPr>
      <w:r>
        <w:rPr>
          <w:rFonts w:eastAsia="Arial Narrow" w:cs="Arial Narrow"/>
        </w:rPr>
        <w:t xml:space="preserve">opravu a údržbu elektrických, chladiacich a plynových </w:t>
      </w:r>
      <w:proofErr w:type="spellStart"/>
      <w:r>
        <w:rPr>
          <w:rFonts w:eastAsia="Arial Narrow" w:cs="Arial Narrow"/>
        </w:rPr>
        <w:t>gastro</w:t>
      </w:r>
      <w:proofErr w:type="spellEnd"/>
      <w:r>
        <w:rPr>
          <w:rFonts w:eastAsia="Arial Narrow" w:cs="Arial Narrow"/>
        </w:rPr>
        <w:t xml:space="preserve"> zariadení a vzduchotechniky, potrebných na realizáciu predmetu Rámco</w:t>
      </w:r>
      <w:r>
        <w:rPr>
          <w:rFonts w:eastAsia="Arial Narrow" w:cs="Arial Narrow"/>
        </w:rPr>
        <w:t>vej dohody,</w:t>
      </w:r>
    </w:p>
    <w:p w14:paraId="0A909B7F" w14:textId="77777777" w:rsidR="00D90F11" w:rsidRDefault="005E1CF3">
      <w:pPr>
        <w:pStyle w:val="Odsekzoznamu"/>
        <w:numPr>
          <w:ilvl w:val="0"/>
          <w:numId w:val="14"/>
        </w:numPr>
        <w:tabs>
          <w:tab w:val="left" w:pos="-30960"/>
          <w:tab w:val="left" w:pos="-30960"/>
          <w:tab w:val="left" w:pos="-30960"/>
        </w:tabs>
        <w:jc w:val="both"/>
        <w:rPr>
          <w:rFonts w:eastAsia="Arial Narrow" w:cs="Arial Narrow"/>
        </w:rPr>
      </w:pPr>
      <w:r>
        <w:rPr>
          <w:rFonts w:eastAsia="Arial Narrow" w:cs="Arial Narrow"/>
        </w:rPr>
        <w:t>dve samostatné telefónne linky,</w:t>
      </w:r>
    </w:p>
    <w:p w14:paraId="68A9FC99" w14:textId="77777777" w:rsidR="00D90F11" w:rsidRDefault="005E1CF3">
      <w:pPr>
        <w:pStyle w:val="Odsekzoznamu"/>
        <w:numPr>
          <w:ilvl w:val="0"/>
          <w:numId w:val="14"/>
        </w:numPr>
        <w:tabs>
          <w:tab w:val="left" w:pos="-30960"/>
          <w:tab w:val="left" w:pos="-30960"/>
          <w:tab w:val="left" w:pos="-30960"/>
        </w:tabs>
        <w:jc w:val="both"/>
        <w:rPr>
          <w:rFonts w:eastAsia="Arial Narrow" w:cs="Arial Narrow"/>
        </w:rPr>
      </w:pPr>
      <w:r>
        <w:rPr>
          <w:rFonts w:eastAsia="Arial Narrow" w:cs="Arial Narrow"/>
        </w:rPr>
        <w:t>plynulú dodávku vody, TÚV, tepla, elektrickej energie, resp. plynu,</w:t>
      </w:r>
    </w:p>
    <w:p w14:paraId="5C4C72E4" w14:textId="77777777" w:rsidR="00D90F11" w:rsidRDefault="005E1CF3">
      <w:pPr>
        <w:pStyle w:val="Odsekzoznamu"/>
        <w:numPr>
          <w:ilvl w:val="0"/>
          <w:numId w:val="14"/>
        </w:numPr>
        <w:tabs>
          <w:tab w:val="left" w:pos="-30960"/>
          <w:tab w:val="left" w:pos="-30960"/>
          <w:tab w:val="left" w:pos="-30960"/>
        </w:tabs>
        <w:jc w:val="both"/>
      </w:pPr>
      <w:r>
        <w:rPr>
          <w:rFonts w:eastAsia="Arial Narrow" w:cs="Arial Narrow"/>
        </w:rPr>
        <w:t>údržbu základného vybavenia nebytových priestorov (zatečenie, maľovanie v prípade zatečenia, prasknutý radiátor, resp. iné).</w:t>
      </w:r>
    </w:p>
    <w:p w14:paraId="7BE07196" w14:textId="77777777" w:rsidR="00D90F11" w:rsidRDefault="005E1CF3">
      <w:pPr>
        <w:tabs>
          <w:tab w:val="left" w:pos="-30460"/>
          <w:tab w:val="left" w:pos="-29740"/>
          <w:tab w:val="left" w:pos="-28120"/>
        </w:tabs>
        <w:ind w:left="426" w:hanging="426"/>
        <w:jc w:val="both"/>
        <w:rPr>
          <w:rFonts w:eastAsia="Arial Narrow" w:cs="Arial Narrow"/>
        </w:rPr>
      </w:pPr>
      <w:r>
        <w:rPr>
          <w:rFonts w:eastAsia="Arial Narrow" w:cs="Arial Narrow"/>
        </w:rPr>
        <w:t>2.   Poskytovateľ j</w:t>
      </w:r>
      <w:r>
        <w:rPr>
          <w:rFonts w:eastAsia="Arial Narrow" w:cs="Arial Narrow"/>
        </w:rPr>
        <w:t>e okrem dodržiavania  všetkých právnych noriem súvisiacich s realizáciou predmetu tejto Rámcovej dohody  povinný najmä:</w:t>
      </w:r>
    </w:p>
    <w:p w14:paraId="6C7282BF" w14:textId="77777777" w:rsidR="00D90F11" w:rsidRDefault="005E1CF3">
      <w:pPr>
        <w:pStyle w:val="Odsekzoznamu"/>
        <w:numPr>
          <w:ilvl w:val="0"/>
          <w:numId w:val="15"/>
        </w:numPr>
        <w:tabs>
          <w:tab w:val="left" w:pos="-30460"/>
          <w:tab w:val="left" w:pos="-29740"/>
          <w:tab w:val="left" w:pos="-28120"/>
        </w:tabs>
        <w:jc w:val="both"/>
        <w:rPr>
          <w:rFonts w:eastAsia="Arial Narrow" w:cs="Arial Narrow"/>
        </w:rPr>
      </w:pPr>
      <w:r>
        <w:rPr>
          <w:rFonts w:eastAsia="Arial Narrow" w:cs="Arial Narrow"/>
        </w:rPr>
        <w:t xml:space="preserve">udržiavať priestory a hnuteľný majetok v správe Objednávateľa, ktoré mu boli odovzdané na výkon dohodnutých činností v riadnom </w:t>
      </w:r>
      <w:r>
        <w:rPr>
          <w:rFonts w:eastAsia="Arial Narrow" w:cs="Arial Narrow"/>
        </w:rPr>
        <w:t>stave. V prípade ich poškodenia, zničenia, zavinenom Poskytovateľom uviesť ich na  svoje náklady  do pôvodného stavu,</w:t>
      </w:r>
    </w:p>
    <w:p w14:paraId="000ED1F3" w14:textId="77777777" w:rsidR="00D90F11" w:rsidRDefault="005E1CF3">
      <w:pPr>
        <w:pStyle w:val="Odsekzoznamu"/>
        <w:numPr>
          <w:ilvl w:val="0"/>
          <w:numId w:val="15"/>
        </w:numPr>
        <w:tabs>
          <w:tab w:val="left" w:pos="-30460"/>
          <w:tab w:val="left" w:pos="-29740"/>
          <w:tab w:val="left" w:pos="-28120"/>
        </w:tabs>
        <w:jc w:val="both"/>
      </w:pPr>
      <w:r>
        <w:rPr>
          <w:rFonts w:eastAsia="Arial Narrow" w:cs="Arial Narrow"/>
        </w:rPr>
        <w:t>zabezpečiť riadne poskytovanie služieb i pri čerpaní dovoleniek alebo pracovnej neschopnosti svojich zamestnancov,</w:t>
      </w:r>
    </w:p>
    <w:p w14:paraId="539914CB" w14:textId="77777777" w:rsidR="00D90F11" w:rsidRDefault="005E1CF3">
      <w:pPr>
        <w:pStyle w:val="Odsekzoznamu"/>
        <w:numPr>
          <w:ilvl w:val="0"/>
          <w:numId w:val="15"/>
        </w:numPr>
        <w:tabs>
          <w:tab w:val="left" w:pos="-30460"/>
          <w:tab w:val="left" w:pos="-29740"/>
          <w:tab w:val="left" w:pos="-28120"/>
        </w:tabs>
        <w:jc w:val="both"/>
      </w:pPr>
      <w:r>
        <w:rPr>
          <w:rFonts w:eastAsia="Arial Narrow" w:cs="Arial Narrow"/>
        </w:rPr>
        <w:t>bezodkladne písomne ozn</w:t>
      </w:r>
      <w:r>
        <w:rPr>
          <w:rFonts w:eastAsia="Arial Narrow" w:cs="Arial Narrow"/>
        </w:rPr>
        <w:t>ámiť potrebu nutných opráv priestorov a hnuteľného majetku  v správe Objednávateľa, ktoré sú poskytnuté Poskytovateľovi za účelom plnenia predmetu Rámcovej dohody,</w:t>
      </w:r>
    </w:p>
    <w:p w14:paraId="32BF8E75" w14:textId="77777777" w:rsidR="00D90F11" w:rsidRDefault="005E1CF3">
      <w:pPr>
        <w:pStyle w:val="Odsekzoznamu"/>
        <w:numPr>
          <w:ilvl w:val="0"/>
          <w:numId w:val="15"/>
        </w:numPr>
        <w:tabs>
          <w:tab w:val="left" w:pos="-30460"/>
          <w:tab w:val="left" w:pos="-29740"/>
          <w:tab w:val="left" w:pos="-28120"/>
        </w:tabs>
        <w:jc w:val="both"/>
      </w:pPr>
      <w:r>
        <w:rPr>
          <w:rFonts w:eastAsia="Arial Narrow" w:cs="Arial Narrow"/>
        </w:rPr>
        <w:t>bezodkladne písomne oznámiť všetky nedostatky, ktoré nastanú v rozpore s platnými hygienický</w:t>
      </w:r>
      <w:r>
        <w:rPr>
          <w:rFonts w:eastAsia="Arial Narrow" w:cs="Arial Narrow"/>
        </w:rPr>
        <w:t>mi, bezpečnostnými alebo inými normami a predpismi, pokiaľ z nich vyplýva potreba opráv alebo úprav,</w:t>
      </w:r>
    </w:p>
    <w:p w14:paraId="79C8F664" w14:textId="77777777" w:rsidR="00D90F11" w:rsidRDefault="005E1CF3">
      <w:pPr>
        <w:pStyle w:val="Odsekzoznamu"/>
        <w:numPr>
          <w:ilvl w:val="0"/>
          <w:numId w:val="15"/>
        </w:numPr>
        <w:tabs>
          <w:tab w:val="left" w:pos="-30460"/>
          <w:tab w:val="left" w:pos="-29740"/>
          <w:tab w:val="left" w:pos="-28120"/>
        </w:tabs>
        <w:jc w:val="both"/>
      </w:pPr>
      <w:r>
        <w:rPr>
          <w:rFonts w:eastAsia="Arial Narrow" w:cs="Arial Narrow"/>
        </w:rPr>
        <w:t>zabezpečiť upratovanie, čistenie a dezinfekciu kuchyne a priestorov výdaja stravy,</w:t>
      </w:r>
    </w:p>
    <w:p w14:paraId="2DA15D01" w14:textId="77777777" w:rsidR="00D90F11" w:rsidRDefault="005E1CF3">
      <w:pPr>
        <w:pStyle w:val="Odsekzoznamu"/>
        <w:numPr>
          <w:ilvl w:val="0"/>
          <w:numId w:val="15"/>
        </w:numPr>
        <w:tabs>
          <w:tab w:val="left" w:pos="-30960"/>
        </w:tabs>
        <w:jc w:val="both"/>
      </w:pPr>
      <w:r>
        <w:rPr>
          <w:rFonts w:eastAsia="Arial Narrow" w:cs="Arial Narrow"/>
        </w:rPr>
        <w:t>vykonávať sanitárny deň mimo pracovných dní, v súlade so všeobecne záväz</w:t>
      </w:r>
      <w:r>
        <w:rPr>
          <w:rFonts w:eastAsia="Arial Narrow" w:cs="Arial Narrow"/>
        </w:rPr>
        <w:t>nými právnymi predpismi, vrátane čistenia lapačov tukov vzduchotechniky,</w:t>
      </w:r>
    </w:p>
    <w:p w14:paraId="2279C0D0" w14:textId="77777777" w:rsidR="00D90F11" w:rsidRDefault="005E1CF3">
      <w:pPr>
        <w:pStyle w:val="Odsekzoznamu"/>
        <w:numPr>
          <w:ilvl w:val="0"/>
          <w:numId w:val="15"/>
        </w:numPr>
        <w:tabs>
          <w:tab w:val="left" w:pos="-30942"/>
        </w:tabs>
        <w:ind w:left="738" w:hanging="454"/>
        <w:jc w:val="both"/>
      </w:pPr>
      <w:r>
        <w:rPr>
          <w:rFonts w:eastAsia="Arial Narrow" w:cs="Arial Narrow"/>
        </w:rPr>
        <w:t xml:space="preserve">zabezpečiť denne likvidáciu biologického odpadu (zvyškov stravy, spálených olejov a tukov) zabezpečiť v súlade so všeobecne záväznými právnymi predpismi a na vlastné náklady </w:t>
      </w:r>
      <w:r>
        <w:rPr>
          <w:rFonts w:eastAsia="Arial Narrow" w:cs="Arial Narrow"/>
        </w:rPr>
        <w:lastRenderedPageBreak/>
        <w:t>likvidáci</w:t>
      </w:r>
      <w:r>
        <w:rPr>
          <w:rFonts w:eastAsia="Arial Narrow" w:cs="Arial Narrow"/>
        </w:rPr>
        <w:t>u ostatného odpadu v súlade so všeobecne záväznými právnymi predpismi.</w:t>
      </w:r>
    </w:p>
    <w:p w14:paraId="33E6B00C" w14:textId="77777777" w:rsidR="00D90F11" w:rsidRDefault="00D90F11">
      <w:pPr>
        <w:tabs>
          <w:tab w:val="left" w:pos="2160"/>
          <w:tab w:val="left" w:pos="2880"/>
          <w:tab w:val="left" w:pos="4500"/>
        </w:tabs>
        <w:jc w:val="both"/>
      </w:pPr>
    </w:p>
    <w:p w14:paraId="33FC96F3" w14:textId="77777777" w:rsidR="00D90F11" w:rsidRDefault="005E1CF3">
      <w:pPr>
        <w:tabs>
          <w:tab w:val="left" w:pos="-30460"/>
          <w:tab w:val="left" w:pos="-29740"/>
          <w:tab w:val="left" w:pos="-28120"/>
        </w:tabs>
        <w:spacing w:after="120"/>
        <w:ind w:left="284" w:hanging="284"/>
        <w:jc w:val="both"/>
      </w:pPr>
      <w:r>
        <w:rPr>
          <w:rFonts w:eastAsia="Arial Narrow" w:cs="Arial Narrow"/>
        </w:rPr>
        <w:t>3. Poskytovateľ je oprávnený v nevyhnutne potrebnom rozsahu používať k riadnej realizácii stravovacích služieb dopravné komunikácie v areáli Objednávateľa. Do ostatných priestorov je P</w:t>
      </w:r>
      <w:r>
        <w:rPr>
          <w:rFonts w:eastAsia="Arial Narrow" w:cs="Arial Narrow"/>
        </w:rPr>
        <w:t>oskytovateľovi povolený vstup iba na základe súhlasu zodpovedného zamestnanca Objednávateľa.</w:t>
      </w:r>
    </w:p>
    <w:p w14:paraId="7C37B2E7" w14:textId="77777777" w:rsidR="00D90F11" w:rsidRDefault="005E1CF3">
      <w:pPr>
        <w:tabs>
          <w:tab w:val="left" w:pos="-30460"/>
          <w:tab w:val="left" w:pos="-29740"/>
          <w:tab w:val="left" w:pos="-28120"/>
        </w:tabs>
        <w:spacing w:after="120"/>
        <w:ind w:left="284" w:hanging="284"/>
        <w:jc w:val="both"/>
      </w:pPr>
      <w:r>
        <w:rPr>
          <w:rFonts w:eastAsia="Arial Narrow" w:cs="Arial Narrow"/>
        </w:rPr>
        <w:t>4. Poskytovateľ zodpovedá za dodržiavanie predpisov bezpečnosti a ochrany zdravia pri práci, ochrany pred požiarmi a ostatných noriem súvisiacich s prevádzkou závo</w:t>
      </w:r>
      <w:r>
        <w:rPr>
          <w:rFonts w:eastAsia="Arial Narrow" w:cs="Arial Narrow"/>
        </w:rPr>
        <w:t>dného stravovania a noriem platných u Objednávateľa a zabezpečí nie len účasť svojich zamestnancov na preškolení kompetentným zamestnancom Objednávateľa ale aj ich riadne dodržiavanie.</w:t>
      </w:r>
    </w:p>
    <w:p w14:paraId="7FD744D2" w14:textId="77777777" w:rsidR="00D90F11" w:rsidRDefault="005E1CF3">
      <w:pPr>
        <w:tabs>
          <w:tab w:val="left" w:pos="-30460"/>
          <w:tab w:val="left" w:pos="-29740"/>
          <w:tab w:val="left" w:pos="-28120"/>
        </w:tabs>
        <w:spacing w:after="120"/>
        <w:ind w:left="284" w:hanging="284"/>
        <w:jc w:val="both"/>
        <w:rPr>
          <w:rFonts w:eastAsia="Arial Narrow" w:cs="Arial Narrow"/>
        </w:rPr>
      </w:pPr>
      <w:r>
        <w:rPr>
          <w:rFonts w:eastAsia="Arial Narrow" w:cs="Arial Narrow"/>
        </w:rPr>
        <w:t xml:space="preserve">5. Objednávateľ zabezpečí potrebný softvér a všetko potrebné technické </w:t>
      </w:r>
      <w:r>
        <w:rPr>
          <w:rFonts w:eastAsia="Arial Narrow" w:cs="Arial Narrow"/>
        </w:rPr>
        <w:t xml:space="preserve">vybavenie na evidovanie stravy v súlade s požiadavkami na spracovanie stravného, uvedené v Prílohe č. 2, článok 1. , bod  1.1 Rámcovej dohody.  </w:t>
      </w:r>
    </w:p>
    <w:p w14:paraId="007824B4" w14:textId="77777777" w:rsidR="00D90F11" w:rsidRDefault="00D90F11">
      <w:pPr>
        <w:tabs>
          <w:tab w:val="left" w:pos="-30925"/>
          <w:tab w:val="left" w:pos="-30205"/>
          <w:tab w:val="left" w:pos="-28585"/>
        </w:tabs>
        <w:spacing w:after="120"/>
        <w:ind w:left="284" w:hanging="284"/>
        <w:jc w:val="both"/>
        <w:rPr>
          <w:rFonts w:eastAsia="Arial Narrow" w:cs="Arial Narrow"/>
        </w:rPr>
      </w:pPr>
    </w:p>
    <w:p w14:paraId="1C24BCF9"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11.</w:t>
      </w:r>
    </w:p>
    <w:p w14:paraId="48725D0C"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Práva a povinnosti zmluvných strán</w:t>
      </w:r>
    </w:p>
    <w:p w14:paraId="66686A5D" w14:textId="77777777" w:rsidR="00D90F11" w:rsidRDefault="00D90F11">
      <w:pPr>
        <w:tabs>
          <w:tab w:val="left" w:pos="2160"/>
          <w:tab w:val="left" w:pos="2880"/>
          <w:tab w:val="left" w:pos="4500"/>
        </w:tabs>
      </w:pPr>
    </w:p>
    <w:p w14:paraId="4EC56194" w14:textId="77777777" w:rsidR="00D90F11" w:rsidRDefault="005E1CF3">
      <w:pPr>
        <w:tabs>
          <w:tab w:val="left" w:pos="31296"/>
          <w:tab w:val="left" w:pos="31680"/>
          <w:tab w:val="left" w:pos="-31396"/>
        </w:tabs>
        <w:ind w:left="284" w:hanging="284"/>
        <w:jc w:val="both"/>
      </w:pPr>
      <w:r>
        <w:rPr>
          <w:rFonts w:eastAsia="Arial Narrow" w:cs="Arial Narrow"/>
        </w:rPr>
        <w:t xml:space="preserve">1. </w:t>
      </w:r>
      <w:r>
        <w:rPr>
          <w:rFonts w:eastAsia="Arial Narrow" w:cs="Arial Narrow"/>
        </w:rPr>
        <w:tab/>
        <w:t xml:space="preserve">Poskytovateľ nesie v plnom rozsahu zodpovednosť za </w:t>
      </w:r>
      <w:r>
        <w:rPr>
          <w:rFonts w:eastAsia="Arial Narrow" w:cs="Arial Narrow"/>
        </w:rPr>
        <w:t xml:space="preserve">škody spôsobené na priestoroch a zariadeniach  slúžiacich v rámci zmluvnej súčinnosti s jeho činnosťou, ktorá je predmetom tejto Rámcovej dohody a tiež za všetky ostatné súvisiace škody, ktoré v súvislosti s jeho prevádzkou vzniknú Objednávateľovi na jeho </w:t>
      </w:r>
      <w:r>
        <w:rPr>
          <w:rFonts w:eastAsia="Arial Narrow" w:cs="Arial Narrow"/>
        </w:rPr>
        <w:t>ostatnom majetku.</w:t>
      </w:r>
    </w:p>
    <w:p w14:paraId="053D44E9" w14:textId="77777777" w:rsidR="00D90F11" w:rsidRDefault="00D90F11">
      <w:pPr>
        <w:tabs>
          <w:tab w:val="left" w:pos="2160"/>
          <w:tab w:val="left" w:pos="2880"/>
          <w:tab w:val="left" w:pos="4500"/>
        </w:tabs>
        <w:ind w:left="567"/>
        <w:jc w:val="both"/>
      </w:pPr>
    </w:p>
    <w:p w14:paraId="1A893F77" w14:textId="77777777" w:rsidR="00D90F11" w:rsidRDefault="005E1CF3">
      <w:pPr>
        <w:tabs>
          <w:tab w:val="left" w:pos="31296"/>
          <w:tab w:val="left" w:pos="31680"/>
          <w:tab w:val="left" w:pos="-31396"/>
        </w:tabs>
        <w:ind w:left="284" w:hanging="284"/>
        <w:jc w:val="both"/>
      </w:pPr>
      <w:r>
        <w:rPr>
          <w:rFonts w:eastAsia="Arial Narrow" w:cs="Arial Narrow"/>
        </w:rPr>
        <w:t xml:space="preserve">2. </w:t>
      </w:r>
      <w:r>
        <w:rPr>
          <w:rFonts w:eastAsia="Arial Narrow" w:cs="Arial Narrow"/>
        </w:rPr>
        <w:tab/>
        <w:t>Poskytovateľ nemá nárok na náhradu nákladov, ktoré vynaloží na údržbu alebo opravy základného vybavenia nebytových priestorov a zariadení bez súhlasu Objednávateľa. Poskytovateľ nie je oprávnený vykonávať zásahy do technického a stro</w:t>
      </w:r>
      <w:r>
        <w:rPr>
          <w:rFonts w:eastAsia="Arial Narrow" w:cs="Arial Narrow"/>
        </w:rPr>
        <w:t>jového vybavenia, ktorých údržbu  opravy zabezpečuje Objednávateľ prostredníctvom osobitných servisných zmlúv. Poskytovateľ bude o obsahu a rozsahu servisných zmlúv oboznámený do 5 pracovných dní od nadobudnutia účinnosti Rámcovej dohody.</w:t>
      </w:r>
    </w:p>
    <w:p w14:paraId="1E548123" w14:textId="77777777" w:rsidR="00D90F11" w:rsidRDefault="00D90F11">
      <w:pPr>
        <w:tabs>
          <w:tab w:val="left" w:pos="2160"/>
          <w:tab w:val="left" w:pos="2880"/>
          <w:tab w:val="left" w:pos="4500"/>
        </w:tabs>
        <w:jc w:val="both"/>
      </w:pPr>
    </w:p>
    <w:p w14:paraId="2AEAEB71" w14:textId="77777777" w:rsidR="00D90F11" w:rsidRDefault="005E1CF3">
      <w:pPr>
        <w:tabs>
          <w:tab w:val="left" w:pos="31296"/>
          <w:tab w:val="left" w:pos="31680"/>
          <w:tab w:val="left" w:pos="-31396"/>
        </w:tabs>
        <w:ind w:left="284" w:hanging="284"/>
        <w:jc w:val="both"/>
      </w:pPr>
      <w:r>
        <w:rPr>
          <w:rFonts w:eastAsia="Arial Narrow" w:cs="Arial Narrow"/>
        </w:rPr>
        <w:t xml:space="preserve">3. </w:t>
      </w:r>
      <w:r>
        <w:rPr>
          <w:rFonts w:eastAsia="Arial Narrow" w:cs="Arial Narrow"/>
        </w:rPr>
        <w:tab/>
        <w:t>Poskytovateľ</w:t>
      </w:r>
      <w:r>
        <w:rPr>
          <w:rFonts w:eastAsia="Arial Narrow" w:cs="Arial Narrow"/>
        </w:rPr>
        <w:t xml:space="preserve"> je povinný a  oprávnený vykonávať v  priestoroch  Objednávateľa činnosti dohodnuté touto Rámcovou dohodou. Je  povinný riadne vykonávať činnosť na ktorú sa zaviazal Rámcovou dohodou, priestory a  súbor  zariadení  používať len na výkon dohodnutých činnost</w:t>
      </w:r>
      <w:r>
        <w:rPr>
          <w:rFonts w:eastAsia="Arial Narrow" w:cs="Arial Narrow"/>
        </w:rPr>
        <w:t>í a riadne sa o jemu zverený  súbor zariadení starať. Škody zavinené Poskytovateľom idú na ťarchu Poskytovateľa.</w:t>
      </w:r>
    </w:p>
    <w:p w14:paraId="11570BB8" w14:textId="77777777" w:rsidR="00D90F11" w:rsidRDefault="00D90F11">
      <w:pPr>
        <w:tabs>
          <w:tab w:val="left" w:pos="2160"/>
          <w:tab w:val="left" w:pos="2880"/>
          <w:tab w:val="left" w:pos="4500"/>
        </w:tabs>
        <w:jc w:val="both"/>
      </w:pPr>
    </w:p>
    <w:p w14:paraId="53695820" w14:textId="77777777" w:rsidR="00D90F11" w:rsidRDefault="005E1CF3">
      <w:pPr>
        <w:tabs>
          <w:tab w:val="left" w:pos="31296"/>
          <w:tab w:val="left" w:pos="31680"/>
          <w:tab w:val="left" w:pos="-31396"/>
        </w:tabs>
        <w:ind w:left="284" w:hanging="284"/>
        <w:jc w:val="both"/>
      </w:pPr>
      <w:r>
        <w:rPr>
          <w:rFonts w:eastAsia="Arial Narrow" w:cs="Arial Narrow"/>
        </w:rPr>
        <w:t xml:space="preserve">4. Poskytovateľ zodpovedá a  zabezpečí dodržiavanie hygienických a bezpečnostných predpisov súvisiacich s prevádzkou  stravovania a predaja v </w:t>
      </w:r>
      <w:r>
        <w:rPr>
          <w:rFonts w:eastAsia="Arial Narrow" w:cs="Arial Narrow"/>
        </w:rPr>
        <w:t>bufete, pri nakladaní s potravinovými zložkami vrátane dopravy, skladovania, výdaja a priamej spotreby v priestoroch na to určených.  Zodpovedá  tiež za  konanie voči príslušným orgánom ochrany zdravia súvisiacich s prevádzkou  stravovania a predaja v bufe</w:t>
      </w:r>
      <w:r>
        <w:rPr>
          <w:rFonts w:eastAsia="Arial Narrow" w:cs="Arial Narrow"/>
        </w:rPr>
        <w:t>te.</w:t>
      </w:r>
    </w:p>
    <w:p w14:paraId="0B66AC01" w14:textId="77777777" w:rsidR="00D90F11" w:rsidRDefault="00D90F11">
      <w:pPr>
        <w:tabs>
          <w:tab w:val="left" w:pos="2160"/>
          <w:tab w:val="left" w:pos="2880"/>
          <w:tab w:val="left" w:pos="4500"/>
        </w:tabs>
        <w:jc w:val="both"/>
      </w:pPr>
    </w:p>
    <w:p w14:paraId="7CE156CF" w14:textId="77777777" w:rsidR="00D90F11" w:rsidRDefault="005E1CF3">
      <w:pPr>
        <w:tabs>
          <w:tab w:val="left" w:pos="31296"/>
          <w:tab w:val="left" w:pos="31680"/>
          <w:tab w:val="left" w:pos="-31396"/>
        </w:tabs>
        <w:ind w:left="284" w:hanging="284"/>
        <w:jc w:val="both"/>
      </w:pPr>
      <w:r>
        <w:rPr>
          <w:rFonts w:eastAsia="Arial Narrow" w:cs="Arial Narrow"/>
        </w:rPr>
        <w:t>5.  Poskytovateľ zabezpečí pred podpisom Rámcovej dohody platné poistenie zodpovednosti za škody spôsobené podnikateľom a ďalej po celú dobu platnosti Rámcovej dohody. Túto skutočnosť  následne preukáže  vždy počas platnosti Rámcovej dohody a to za pr</w:t>
      </w:r>
      <w:r>
        <w:rPr>
          <w:rFonts w:eastAsia="Arial Narrow" w:cs="Arial Narrow"/>
        </w:rPr>
        <w:t>íslušné poistné obdobie.</w:t>
      </w:r>
    </w:p>
    <w:p w14:paraId="6BCC4918" w14:textId="77777777" w:rsidR="00D90F11" w:rsidRDefault="00D90F11">
      <w:pPr>
        <w:tabs>
          <w:tab w:val="left" w:pos="31296"/>
          <w:tab w:val="left" w:pos="31680"/>
          <w:tab w:val="left" w:pos="-31396"/>
        </w:tabs>
        <w:ind w:left="284" w:hanging="284"/>
        <w:jc w:val="both"/>
      </w:pPr>
    </w:p>
    <w:p w14:paraId="171D0E57" w14:textId="77777777" w:rsidR="00D90F11" w:rsidRDefault="005E1CF3">
      <w:pPr>
        <w:tabs>
          <w:tab w:val="left" w:pos="31296"/>
          <w:tab w:val="left" w:pos="31680"/>
          <w:tab w:val="left" w:pos="-31396"/>
        </w:tabs>
        <w:ind w:left="284" w:hanging="284"/>
        <w:jc w:val="both"/>
      </w:pPr>
      <w:r>
        <w:t xml:space="preserve">6. </w:t>
      </w:r>
      <w:r>
        <w:tab/>
      </w:r>
      <w:r>
        <w:rPr>
          <w:rFonts w:eastAsia="Arial Narrow" w:cs="Arial Narrow"/>
        </w:rPr>
        <w:t>Poskytovateľ vyškolí na svoje náklady všetkých svojich zamestnancov v oblasti hygieny, techniky varenia, obsluhy technologických zariadení a ekonomického využívania energií.</w:t>
      </w:r>
    </w:p>
    <w:p w14:paraId="50BBD361" w14:textId="77777777" w:rsidR="00D90F11" w:rsidRDefault="00D90F11">
      <w:pPr>
        <w:tabs>
          <w:tab w:val="left" w:pos="142"/>
          <w:tab w:val="left" w:pos="284"/>
          <w:tab w:val="left" w:pos="2160"/>
          <w:tab w:val="left" w:pos="2880"/>
          <w:tab w:val="left" w:pos="4500"/>
        </w:tabs>
        <w:jc w:val="both"/>
      </w:pPr>
    </w:p>
    <w:p w14:paraId="50A91DC8" w14:textId="77777777" w:rsidR="00D90F11" w:rsidRDefault="005E1CF3">
      <w:pPr>
        <w:tabs>
          <w:tab w:val="left" w:pos="31296"/>
          <w:tab w:val="left" w:pos="31680"/>
          <w:tab w:val="left" w:pos="-31396"/>
        </w:tabs>
        <w:ind w:left="284" w:hanging="284"/>
        <w:jc w:val="both"/>
      </w:pPr>
      <w:r>
        <w:rPr>
          <w:rFonts w:eastAsia="Arial Narrow" w:cs="Arial Narrow"/>
        </w:rPr>
        <w:t>7.</w:t>
      </w:r>
      <w:r>
        <w:rPr>
          <w:rFonts w:eastAsia="Arial Narrow" w:cs="Arial Narrow"/>
        </w:rPr>
        <w:tab/>
        <w:t>Poskytovateľ zabezpečí korektné jednanie, slušné</w:t>
      </w:r>
      <w:r>
        <w:rPr>
          <w:rFonts w:eastAsia="Arial Narrow" w:cs="Arial Narrow"/>
        </w:rPr>
        <w:t xml:space="preserve"> a profesionálne správanie a ústretové vystupovanie svojich zamestnancov a ostatných osôb podieľajúcich sa na plnení predmetu Rámcovej dohody.</w:t>
      </w:r>
    </w:p>
    <w:p w14:paraId="02E870EE" w14:textId="77777777" w:rsidR="00D90F11" w:rsidRDefault="00D90F11">
      <w:pPr>
        <w:tabs>
          <w:tab w:val="left" w:pos="2160"/>
          <w:tab w:val="left" w:pos="2880"/>
          <w:tab w:val="left" w:pos="4500"/>
        </w:tabs>
        <w:jc w:val="both"/>
      </w:pPr>
    </w:p>
    <w:p w14:paraId="2A4103D3" w14:textId="77777777" w:rsidR="00D90F11" w:rsidRDefault="005E1CF3">
      <w:pPr>
        <w:tabs>
          <w:tab w:val="left" w:pos="-31396"/>
          <w:tab w:val="left" w:pos="2160"/>
          <w:tab w:val="left" w:pos="2880"/>
          <w:tab w:val="left" w:pos="4500"/>
        </w:tabs>
        <w:ind w:left="284" w:hanging="284"/>
        <w:jc w:val="both"/>
      </w:pPr>
      <w:r>
        <w:lastRenderedPageBreak/>
        <w:t xml:space="preserve">8. </w:t>
      </w:r>
      <w:r>
        <w:tab/>
        <w:t>Poskytovateľ sa  zaväzuje umožniť vykonanie kontroly kvality, kvantity, technológie príprav jedál a  hygieny</w:t>
      </w:r>
      <w:r>
        <w:t xml:space="preserve"> vybranými zamestnancami Objednávateľa.</w:t>
      </w:r>
    </w:p>
    <w:p w14:paraId="1B3C7353" w14:textId="77777777" w:rsidR="00D90F11" w:rsidRDefault="00D90F11">
      <w:pPr>
        <w:tabs>
          <w:tab w:val="left" w:pos="-31396"/>
          <w:tab w:val="left" w:pos="2160"/>
          <w:tab w:val="left" w:pos="2880"/>
          <w:tab w:val="left" w:pos="4500"/>
        </w:tabs>
        <w:jc w:val="both"/>
      </w:pPr>
    </w:p>
    <w:p w14:paraId="7920EE12" w14:textId="77777777" w:rsidR="00D90F11" w:rsidRDefault="005E1CF3">
      <w:pPr>
        <w:pStyle w:val="Odsekzoznamu"/>
        <w:tabs>
          <w:tab w:val="left" w:pos="-31396"/>
          <w:tab w:val="left" w:pos="-29530"/>
          <w:tab w:val="left" w:pos="-28810"/>
          <w:tab w:val="left" w:pos="-27190"/>
        </w:tabs>
        <w:spacing w:line="264" w:lineRule="auto"/>
        <w:ind w:left="284" w:hanging="284"/>
        <w:jc w:val="both"/>
        <w:rPr>
          <w:rFonts w:eastAsia="Arial Narrow" w:cs="Arial Narrow"/>
        </w:rPr>
      </w:pPr>
      <w:r>
        <w:rPr>
          <w:rFonts w:eastAsia="Arial Narrow" w:cs="Arial Narrow"/>
        </w:rPr>
        <w:t xml:space="preserve">9. </w:t>
      </w:r>
      <w:r>
        <w:rPr>
          <w:rFonts w:eastAsia="Arial Narrow" w:cs="Arial Narrow"/>
        </w:rPr>
        <w:tab/>
        <w:t>Objednávateľ sa zaväzuje na komunikáciu s Poskytovateľom a kontrolu úrovne stravovacích služieb Poskytovateľa určiť:</w:t>
      </w:r>
    </w:p>
    <w:p w14:paraId="7F5A2E35" w14:textId="77777777" w:rsidR="00D90F11" w:rsidRDefault="005E1CF3">
      <w:pPr>
        <w:pStyle w:val="Odsekzoznamu"/>
        <w:numPr>
          <w:ilvl w:val="0"/>
          <w:numId w:val="16"/>
        </w:numPr>
        <w:tabs>
          <w:tab w:val="left" w:pos="-320"/>
          <w:tab w:val="left" w:pos="400"/>
          <w:tab w:val="left" w:pos="2020"/>
        </w:tabs>
        <w:spacing w:line="264" w:lineRule="auto"/>
        <w:jc w:val="both"/>
      </w:pPr>
      <w:r>
        <w:rPr>
          <w:rFonts w:eastAsia="Arial Narrow" w:cs="Arial Narrow"/>
        </w:rPr>
        <w:t>zamestnanca zodpovedného za oblasť prevádzky,</w:t>
      </w:r>
    </w:p>
    <w:p w14:paraId="41ABA941" w14:textId="77777777" w:rsidR="00D90F11" w:rsidRDefault="005E1CF3">
      <w:pPr>
        <w:pStyle w:val="Odsekzoznamu"/>
        <w:numPr>
          <w:ilvl w:val="0"/>
          <w:numId w:val="16"/>
        </w:numPr>
        <w:tabs>
          <w:tab w:val="left" w:pos="-320"/>
          <w:tab w:val="left" w:pos="400"/>
          <w:tab w:val="left" w:pos="2020"/>
        </w:tabs>
        <w:spacing w:line="264" w:lineRule="auto"/>
        <w:jc w:val="both"/>
      </w:pPr>
      <w:r>
        <w:rPr>
          <w:rFonts w:eastAsia="Arial Narrow" w:cs="Arial Narrow"/>
        </w:rPr>
        <w:t xml:space="preserve">komisiu za oblasť dodržiavania zásad </w:t>
      </w:r>
      <w:r>
        <w:rPr>
          <w:rFonts w:eastAsia="Arial Narrow" w:cs="Arial Narrow"/>
        </w:rPr>
        <w:t>hygieny,</w:t>
      </w:r>
    </w:p>
    <w:p w14:paraId="71890225" w14:textId="77777777" w:rsidR="00D90F11" w:rsidRDefault="005E1CF3">
      <w:pPr>
        <w:pStyle w:val="Odsekzoznamu"/>
        <w:numPr>
          <w:ilvl w:val="0"/>
          <w:numId w:val="16"/>
        </w:numPr>
        <w:tabs>
          <w:tab w:val="left" w:pos="-320"/>
          <w:tab w:val="left" w:pos="400"/>
          <w:tab w:val="left" w:pos="2020"/>
        </w:tabs>
        <w:spacing w:line="264" w:lineRule="auto"/>
        <w:jc w:val="both"/>
      </w:pPr>
      <w:r>
        <w:rPr>
          <w:rFonts w:eastAsia="Arial Narrow" w:cs="Arial Narrow"/>
        </w:rPr>
        <w:t>tvorby jedálneho lístka a harmonogramu výdaja stravy,</w:t>
      </w:r>
    </w:p>
    <w:p w14:paraId="302435FC" w14:textId="77777777" w:rsidR="00D90F11" w:rsidRDefault="005E1CF3">
      <w:pPr>
        <w:pStyle w:val="Odsekzoznamu"/>
        <w:numPr>
          <w:ilvl w:val="0"/>
          <w:numId w:val="16"/>
        </w:numPr>
        <w:tabs>
          <w:tab w:val="left" w:pos="-320"/>
          <w:tab w:val="left" w:pos="400"/>
          <w:tab w:val="left" w:pos="2020"/>
        </w:tabs>
        <w:spacing w:line="264" w:lineRule="auto"/>
        <w:jc w:val="both"/>
      </w:pPr>
      <w:r>
        <w:rPr>
          <w:rFonts w:eastAsia="Arial Narrow" w:cs="Arial Narrow"/>
        </w:rPr>
        <w:t>zamestnanca zodpovedného za preberanie výkazov o odobratej strave.</w:t>
      </w:r>
    </w:p>
    <w:p w14:paraId="7837D7CA" w14:textId="77777777" w:rsidR="00D90F11" w:rsidRDefault="00D90F11">
      <w:pPr>
        <w:tabs>
          <w:tab w:val="left" w:pos="2160"/>
          <w:tab w:val="left" w:pos="2880"/>
          <w:tab w:val="left" w:pos="4500"/>
        </w:tabs>
        <w:jc w:val="both"/>
      </w:pPr>
    </w:p>
    <w:p w14:paraId="115E5905" w14:textId="77777777" w:rsidR="00D90F11" w:rsidRDefault="005E1CF3">
      <w:pPr>
        <w:tabs>
          <w:tab w:val="left" w:pos="19375"/>
          <w:tab w:val="left" w:pos="20095"/>
          <w:tab w:val="left" w:pos="21715"/>
        </w:tabs>
        <w:spacing w:line="264" w:lineRule="auto"/>
        <w:jc w:val="both"/>
      </w:pPr>
      <w:r>
        <w:rPr>
          <w:rFonts w:eastAsia="Arial Narrow" w:cs="Arial Narrow"/>
        </w:rPr>
        <w:t>Mená konkrétnych zamestnancov, vrátane kontaktných údajov, predloží Objednávateľ Poskytovateľovi písomne najneskôr 5 pracovný</w:t>
      </w:r>
      <w:r>
        <w:rPr>
          <w:rFonts w:eastAsia="Arial Narrow" w:cs="Arial Narrow"/>
        </w:rPr>
        <w:t>ch dní pred začatím poskytovania služieb podľa tejto Rámcovej dohody.</w:t>
      </w:r>
    </w:p>
    <w:p w14:paraId="6B89D960" w14:textId="77777777" w:rsidR="00D90F11" w:rsidRDefault="00D90F11">
      <w:pPr>
        <w:tabs>
          <w:tab w:val="left" w:pos="2160"/>
          <w:tab w:val="left" w:pos="2880"/>
          <w:tab w:val="left" w:pos="4500"/>
        </w:tabs>
        <w:jc w:val="both"/>
      </w:pPr>
    </w:p>
    <w:p w14:paraId="2265196F" w14:textId="77777777" w:rsidR="00D90F11" w:rsidRDefault="005E1CF3">
      <w:pPr>
        <w:tabs>
          <w:tab w:val="left" w:pos="-31396"/>
          <w:tab w:val="left" w:pos="-31113"/>
          <w:tab w:val="left" w:pos="2160"/>
          <w:tab w:val="left" w:pos="2880"/>
          <w:tab w:val="left" w:pos="4500"/>
        </w:tabs>
        <w:ind w:left="284" w:hanging="284"/>
        <w:jc w:val="both"/>
      </w:pPr>
      <w:r>
        <w:t xml:space="preserve">10. V prípade havarijnej situácie Poskytovateľ sa zaväzuje bezodkladne na vyzvanie Objednávateľa umožniť zodpovednému zamestnancovi Objednávateľa vstup do všetkých priestorov </w:t>
      </w:r>
      <w:r>
        <w:t>v ktorých sa pripravuje a vydáva strava. V iných prípadoch umožní vstup zodpovednému zamestnancovi po predchádzajúcom oznámení.</w:t>
      </w:r>
    </w:p>
    <w:p w14:paraId="1B8D7DFC" w14:textId="77777777" w:rsidR="00D90F11" w:rsidRDefault="00D90F11">
      <w:pPr>
        <w:tabs>
          <w:tab w:val="left" w:pos="-31396"/>
          <w:tab w:val="left" w:pos="2160"/>
          <w:tab w:val="left" w:pos="2880"/>
          <w:tab w:val="left" w:pos="4500"/>
        </w:tabs>
        <w:ind w:left="284" w:hanging="284"/>
        <w:jc w:val="both"/>
      </w:pPr>
    </w:p>
    <w:p w14:paraId="1E26EB0A" w14:textId="77777777" w:rsidR="00D90F11" w:rsidRDefault="005E1CF3">
      <w:pPr>
        <w:tabs>
          <w:tab w:val="left" w:pos="-31396"/>
          <w:tab w:val="left" w:pos="-31254"/>
          <w:tab w:val="left" w:pos="2160"/>
          <w:tab w:val="left" w:pos="2880"/>
          <w:tab w:val="left" w:pos="4500"/>
        </w:tabs>
        <w:ind w:left="284" w:hanging="284"/>
        <w:jc w:val="both"/>
      </w:pPr>
      <w:r>
        <w:t>11.  Poskytovateľ sa zaväzuje umožniť zamestnancom Objednávateľa vstup do všetkých priestorov, v ktorých sa pripravuje a vydáva</w:t>
      </w:r>
      <w:r>
        <w:t xml:space="preserve">  strava za účelom vykonania inventarizácie majetku.</w:t>
      </w:r>
    </w:p>
    <w:p w14:paraId="5613A4D7" w14:textId="77777777" w:rsidR="00D90F11" w:rsidRDefault="00D90F11">
      <w:pPr>
        <w:tabs>
          <w:tab w:val="left" w:pos="-31396"/>
          <w:tab w:val="left" w:pos="2160"/>
          <w:tab w:val="left" w:pos="2880"/>
          <w:tab w:val="left" w:pos="4500"/>
        </w:tabs>
        <w:ind w:left="284" w:hanging="284"/>
        <w:jc w:val="both"/>
      </w:pPr>
    </w:p>
    <w:p w14:paraId="4AA7AD83" w14:textId="77777777" w:rsidR="00D90F11" w:rsidRDefault="005E1CF3">
      <w:pPr>
        <w:tabs>
          <w:tab w:val="left" w:pos="-31396"/>
          <w:tab w:val="left" w:pos="-31254"/>
          <w:tab w:val="left" w:pos="2160"/>
          <w:tab w:val="left" w:pos="2880"/>
          <w:tab w:val="left" w:pos="4500"/>
        </w:tabs>
        <w:ind w:left="284" w:hanging="284"/>
        <w:jc w:val="both"/>
      </w:pPr>
      <w:r>
        <w:t>12.  Objednávateľ je povinný bez zbytočného odkladu informovať Poskytovateľa o prevádzkových, organizačných a ďalších opatreniach Objednávateľa, ktoré môžu ovplyvniť činnosť, ktorú zabezpečuje Poskytova</w:t>
      </w:r>
      <w:r>
        <w:t>teľ podľa Rámcovej dohody.</w:t>
      </w:r>
    </w:p>
    <w:p w14:paraId="1DB85987" w14:textId="77777777" w:rsidR="00D90F11" w:rsidRDefault="00D90F11">
      <w:pPr>
        <w:tabs>
          <w:tab w:val="left" w:pos="-31396"/>
          <w:tab w:val="left" w:pos="2160"/>
          <w:tab w:val="left" w:pos="2880"/>
          <w:tab w:val="left" w:pos="4500"/>
        </w:tabs>
        <w:ind w:left="284" w:hanging="284"/>
        <w:jc w:val="both"/>
      </w:pPr>
    </w:p>
    <w:p w14:paraId="444F48D7" w14:textId="77777777" w:rsidR="00D90F11" w:rsidRDefault="005E1CF3">
      <w:pPr>
        <w:tabs>
          <w:tab w:val="left" w:pos="-31396"/>
          <w:tab w:val="left" w:pos="-31254"/>
          <w:tab w:val="left" w:pos="2160"/>
          <w:tab w:val="left" w:pos="2880"/>
          <w:tab w:val="left" w:pos="4500"/>
        </w:tabs>
        <w:ind w:left="284" w:hanging="284"/>
        <w:jc w:val="both"/>
      </w:pPr>
      <w:r>
        <w:t xml:space="preserve">13.  Poskytovateľ zabezpečí potrebné ochranné hygienické pomôcky pre všetkých svojich zamestnancov a ostatných osôb, ktorí sa budú podieľať na plnení predmetu Rámcovej dohody a ktorí sa budú pohybovať v kuchynskom bloku </w:t>
      </w:r>
      <w:r>
        <w:t>a bude kontrolovať ich  riadne používanie, v prípade potreby  sa zaväzuje obratom zjednať nápravu.</w:t>
      </w:r>
    </w:p>
    <w:p w14:paraId="30AA2DCF" w14:textId="77777777" w:rsidR="00D90F11" w:rsidRDefault="00D90F11">
      <w:pPr>
        <w:tabs>
          <w:tab w:val="left" w:pos="-31396"/>
          <w:tab w:val="left" w:pos="2160"/>
          <w:tab w:val="left" w:pos="2880"/>
          <w:tab w:val="left" w:pos="4500"/>
        </w:tabs>
        <w:ind w:left="284" w:hanging="284"/>
        <w:jc w:val="both"/>
      </w:pPr>
    </w:p>
    <w:p w14:paraId="0BAC1F8A" w14:textId="77777777" w:rsidR="00D90F11" w:rsidRDefault="005E1CF3">
      <w:pPr>
        <w:tabs>
          <w:tab w:val="left" w:pos="-31396"/>
          <w:tab w:val="left" w:pos="-31254"/>
          <w:tab w:val="left" w:pos="2160"/>
          <w:tab w:val="left" w:pos="2880"/>
          <w:tab w:val="left" w:pos="4500"/>
        </w:tabs>
        <w:ind w:left="284" w:hanging="284"/>
        <w:jc w:val="both"/>
      </w:pPr>
      <w:r>
        <w:t>14. Poskytovateľ je povinný predložiť Objednávateľovi zoznam osôb a to do 5 pracovných dní od nadobudnutia účinnosti tejto Rámcovej dohody, ktoré budú vykon</w:t>
      </w:r>
      <w:r>
        <w:t>ávať činnosti vyplývajúce z predmetu tejto Rámcovej dohody a tiež sa zaväzuje, že tieto budú dodržiavať pravidlá pohybu v priestoroch Objednávateľa s ktorými Objednávateľ oboznámi Poskytovateľa.  Podpisom štatutárneho zástupcu Poskytovateľa na pravidlách p</w:t>
      </w:r>
      <w:r>
        <w:t>ohybu v priestoroch objednávateľa sa Poskytovateľ súčasne zaväzuje zabezpečiť, aby každá  osoba podieľajúca sa na plnení účelu a predmetu tejto Rámcovej dohody dodržiavala tieto pravidlá a je si vedomý dôsledkov vyplývajúcich z ich nedodržania.</w:t>
      </w:r>
    </w:p>
    <w:p w14:paraId="6542B398" w14:textId="77777777" w:rsidR="00D90F11" w:rsidRDefault="00D90F11">
      <w:pPr>
        <w:tabs>
          <w:tab w:val="left" w:pos="-31396"/>
          <w:tab w:val="left" w:pos="2160"/>
          <w:tab w:val="left" w:pos="2880"/>
          <w:tab w:val="left" w:pos="4500"/>
        </w:tabs>
        <w:ind w:left="284" w:hanging="284"/>
        <w:jc w:val="both"/>
      </w:pPr>
    </w:p>
    <w:p w14:paraId="4AF0AC7A" w14:textId="77777777" w:rsidR="00D90F11" w:rsidRDefault="005E1CF3">
      <w:pPr>
        <w:tabs>
          <w:tab w:val="left" w:pos="-31396"/>
          <w:tab w:val="left" w:pos="2160"/>
          <w:tab w:val="left" w:pos="2880"/>
          <w:tab w:val="left" w:pos="4500"/>
        </w:tabs>
        <w:ind w:left="284" w:hanging="284"/>
        <w:jc w:val="both"/>
      </w:pPr>
      <w:r>
        <w:t>15. Poskyt</w:t>
      </w:r>
      <w:r>
        <w:t>ovateľ je povinný vykonávať zmluvné činnosti tak, aby nenarušil riadne užívanie nehnuteľnosti v správe Objednávateľa. Ak práce vzhľadom na ich charakter spôsobia obmedzenia riadneho užívania nehnuteľnosti v správe Objednávateľa, je Poskytovateľ povinný tot</w:t>
      </w:r>
      <w:r>
        <w:t>o písomne oznámiť Objednávateľovi s dostatočným časovým predstihom. Bez písomného súhlasu Objednávateľa Poskytovateľ nesmie vykonávať činnosti, ktoré spôsobia obmedzenie riadneho užívania nehnuteľnosti v správe Objednávateľa.</w:t>
      </w:r>
    </w:p>
    <w:p w14:paraId="0E15B17F" w14:textId="77777777" w:rsidR="00D90F11" w:rsidRDefault="00D90F11">
      <w:pPr>
        <w:tabs>
          <w:tab w:val="left" w:pos="-31396"/>
          <w:tab w:val="left" w:pos="2160"/>
          <w:tab w:val="left" w:pos="2880"/>
          <w:tab w:val="left" w:pos="4500"/>
        </w:tabs>
        <w:ind w:left="284" w:hanging="284"/>
        <w:jc w:val="both"/>
      </w:pPr>
    </w:p>
    <w:p w14:paraId="7146FB33" w14:textId="77777777" w:rsidR="00D90F11" w:rsidRDefault="005E1CF3">
      <w:pPr>
        <w:tabs>
          <w:tab w:val="left" w:pos="-31396"/>
          <w:tab w:val="left" w:pos="2160"/>
          <w:tab w:val="left" w:pos="2880"/>
          <w:tab w:val="left" w:pos="4500"/>
        </w:tabs>
        <w:ind w:left="284" w:hanging="284"/>
        <w:jc w:val="both"/>
      </w:pPr>
      <w:r>
        <w:t>16. Poskytovateľ je povinný p</w:t>
      </w:r>
      <w:r>
        <w:t>red začatím prác vyplývajúcich z tejto Rámcovej dohody zúčastniť sa poučenia o miestnych pomeroch z hľadiska BOZP a PO, ktoré vykoná určený zástupca Objednávateľa. Poskytovateľ je následne povinný poučiť všetkých svojich zamestnancov a iných osôb, ktoré vy</w:t>
      </w:r>
      <w:r>
        <w:t>konávajú služby pre Poskytovateľa o miestnych pomeroch z hľadiska BOZP a PO a zabezpečiť ich dodržiavanie.</w:t>
      </w:r>
    </w:p>
    <w:p w14:paraId="4B1FB7DB" w14:textId="77777777" w:rsidR="00D90F11" w:rsidRDefault="00D90F11">
      <w:pPr>
        <w:tabs>
          <w:tab w:val="left" w:pos="-31396"/>
          <w:tab w:val="left" w:pos="2160"/>
          <w:tab w:val="left" w:pos="2880"/>
          <w:tab w:val="left" w:pos="4500"/>
        </w:tabs>
        <w:ind w:left="284" w:hanging="284"/>
        <w:jc w:val="both"/>
      </w:pPr>
    </w:p>
    <w:p w14:paraId="1ADD2ECB" w14:textId="77777777" w:rsidR="00D90F11" w:rsidRDefault="005E1CF3">
      <w:pPr>
        <w:tabs>
          <w:tab w:val="left" w:pos="-31396"/>
          <w:tab w:val="left" w:pos="2160"/>
          <w:tab w:val="left" w:pos="2880"/>
          <w:tab w:val="left" w:pos="4500"/>
        </w:tabs>
        <w:ind w:left="284" w:hanging="284"/>
        <w:jc w:val="both"/>
      </w:pPr>
      <w:r>
        <w:t>17. Na poskytovanie niektorých plnení, ktoré tvoria súčasť poskytovaných plnení pre Objednávateľa, má Poskytovateľ, za podmienok dohodnutých v tejto</w:t>
      </w:r>
      <w:r>
        <w:t xml:space="preserve"> Rámcovej dohode právo uzatvárať subdodávateľské zmluvy. Tým nie je dotknutá zodpovednosť Poskytovateľa za plnenie Rámcovej dohody v súlade s § 41 ods. 8 zákona o verejnom obstarávaní a Poskytovateľ je povinný vykonať plnenia vyplývajúce z tejto Rámcovej d</w:t>
      </w:r>
      <w:r>
        <w:t>ohody na svoju zodpovednosť, v dohodnutom čase a v dohodnutej kvalite. Zoznam subdodávateľov s ich identifikačnými údajmi v rozsahu: (i) meno a priezvisko alebo obchodné meno, resp. názov, (ii) adresa pobytu alebo sídlo, (iii) IČO alebo dátum narodenia, ak</w:t>
      </w:r>
      <w:r>
        <w:t xml:space="preserve"> nebolo pridelené IČO, (iv) podiel plnenia z Rámcovej dohody v % vyjadrení, ako aj údaje o osobe oprávnenej konať za subdodávateľa v rozsahu meno a priezvisko, adresa pobytu a dátum narodenia, tvorí neoddeliteľnú súčasť tejto Rámcovej dohody.</w:t>
      </w:r>
    </w:p>
    <w:p w14:paraId="3258DA3E" w14:textId="77777777" w:rsidR="00D90F11" w:rsidRDefault="00D90F11">
      <w:pPr>
        <w:tabs>
          <w:tab w:val="left" w:pos="-31396"/>
          <w:tab w:val="left" w:pos="2160"/>
          <w:tab w:val="left" w:pos="2880"/>
          <w:tab w:val="left" w:pos="4500"/>
        </w:tabs>
        <w:ind w:left="284" w:hanging="284"/>
        <w:jc w:val="both"/>
      </w:pPr>
    </w:p>
    <w:p w14:paraId="15B954B8" w14:textId="77777777" w:rsidR="00D90F11" w:rsidRDefault="005E1CF3">
      <w:pPr>
        <w:tabs>
          <w:tab w:val="left" w:pos="-31396"/>
          <w:tab w:val="left" w:pos="2160"/>
          <w:tab w:val="left" w:pos="2880"/>
          <w:tab w:val="left" w:pos="4500"/>
        </w:tabs>
        <w:ind w:left="284" w:hanging="284"/>
        <w:jc w:val="both"/>
      </w:pPr>
      <w:r>
        <w:t>18. Poskytov</w:t>
      </w:r>
      <w:r>
        <w:t>ateľ je povinný písomne oznámiť kontaktnej osobe Objednávateľa akúkoľvek zmenu údajov o subdodávateľovi bezodkladne po tom, ako sa o zmene dozvedel.</w:t>
      </w:r>
    </w:p>
    <w:p w14:paraId="01F3C24E" w14:textId="77777777" w:rsidR="00D90F11" w:rsidRDefault="00D90F11">
      <w:pPr>
        <w:tabs>
          <w:tab w:val="left" w:pos="-31396"/>
          <w:tab w:val="left" w:pos="2160"/>
          <w:tab w:val="left" w:pos="2880"/>
          <w:tab w:val="left" w:pos="4500"/>
        </w:tabs>
        <w:ind w:left="284" w:hanging="284"/>
        <w:jc w:val="both"/>
      </w:pPr>
    </w:p>
    <w:p w14:paraId="7F71EB4C" w14:textId="77777777" w:rsidR="00D90F11" w:rsidRDefault="005E1CF3">
      <w:pPr>
        <w:tabs>
          <w:tab w:val="left" w:pos="-31396"/>
          <w:tab w:val="left" w:pos="2160"/>
          <w:tab w:val="left" w:pos="2880"/>
          <w:tab w:val="left" w:pos="4500"/>
        </w:tabs>
        <w:ind w:left="284" w:hanging="284"/>
        <w:jc w:val="both"/>
      </w:pPr>
      <w:r>
        <w:t>19. Poskytovateľ je oprávnený zmeniť a/alebo doplniť subdodávateľa počas trvania Rámcovej dohody.   Poskyt</w:t>
      </w:r>
      <w:r>
        <w:t>ovateľ je povinný Objednávateľovi najneskôr v deň, ktorý predchádza dňu, v ktorom subdodávateľ začne plniť predmet Rámcovej dohody, predložiť písomné oznámenie o zmene a/alebo doplnení subdodávateľa, ktoré bude obsahovať údaje o navrhovanom subdodávateľovi</w:t>
      </w:r>
      <w:r>
        <w:t xml:space="preserve"> v rozsahu podľa bodu 20. tohto článku.</w:t>
      </w:r>
    </w:p>
    <w:p w14:paraId="505CAEF5" w14:textId="77777777" w:rsidR="00D90F11" w:rsidRDefault="00D90F11">
      <w:pPr>
        <w:tabs>
          <w:tab w:val="left" w:pos="-31396"/>
          <w:tab w:val="left" w:pos="2160"/>
          <w:tab w:val="left" w:pos="2880"/>
          <w:tab w:val="left" w:pos="4500"/>
        </w:tabs>
        <w:ind w:left="284" w:hanging="284"/>
        <w:jc w:val="both"/>
      </w:pPr>
    </w:p>
    <w:p w14:paraId="0EB0D096" w14:textId="77777777" w:rsidR="00D90F11" w:rsidRDefault="005E1CF3">
      <w:pPr>
        <w:tabs>
          <w:tab w:val="left" w:pos="-31396"/>
          <w:tab w:val="left" w:pos="2160"/>
          <w:tab w:val="left" w:pos="2880"/>
          <w:tab w:val="left" w:pos="4500"/>
        </w:tabs>
        <w:ind w:left="284" w:hanging="284"/>
        <w:jc w:val="both"/>
      </w:pPr>
      <w:r>
        <w:t>20. Poskytovateľ zaplatí Objednávateľovi zmluvnú pokutu vo výške 5 000,00 EUR, ak porušil alebo riadne a úplne nevykonal povinnosť uvedenú v bode 21. a/alebo 22. tohoto článku predložiť písomné oznámenie o zmene a/a</w:t>
      </w:r>
      <w:r>
        <w:t>lebo doplnení subdodávateľa a/alebo ak vykonal ich zmenu bez predchádzajúceho súhlasu Objednávateľa.</w:t>
      </w:r>
    </w:p>
    <w:p w14:paraId="303ECD54" w14:textId="77777777" w:rsidR="00D90F11" w:rsidRDefault="00D90F11">
      <w:pPr>
        <w:tabs>
          <w:tab w:val="left" w:pos="-31396"/>
          <w:tab w:val="left" w:pos="2160"/>
          <w:tab w:val="left" w:pos="2880"/>
          <w:tab w:val="left" w:pos="4500"/>
        </w:tabs>
        <w:ind w:left="284" w:hanging="284"/>
        <w:jc w:val="both"/>
      </w:pPr>
    </w:p>
    <w:p w14:paraId="7457EA40" w14:textId="77777777" w:rsidR="00D90F11" w:rsidRDefault="005E1CF3">
      <w:pPr>
        <w:tabs>
          <w:tab w:val="left" w:pos="-31396"/>
          <w:tab w:val="left" w:pos="2160"/>
          <w:tab w:val="left" w:pos="2880"/>
          <w:tab w:val="left" w:pos="4500"/>
        </w:tabs>
        <w:ind w:left="284" w:hanging="284"/>
        <w:jc w:val="both"/>
      </w:pPr>
      <w:r>
        <w:t>21. Porušenie povinnosti podľa bodu 22. až 24. tohto článku sa považuje za podstatné porušenie Rámcovej dohody.</w:t>
      </w:r>
    </w:p>
    <w:p w14:paraId="6BC2982D" w14:textId="77777777" w:rsidR="00D90F11" w:rsidRDefault="00D90F11">
      <w:pPr>
        <w:tabs>
          <w:tab w:val="left" w:pos="-31396"/>
          <w:tab w:val="left" w:pos="2160"/>
          <w:tab w:val="left" w:pos="2880"/>
          <w:tab w:val="left" w:pos="4500"/>
        </w:tabs>
        <w:ind w:left="284" w:hanging="284"/>
        <w:jc w:val="both"/>
      </w:pPr>
    </w:p>
    <w:p w14:paraId="2354EB2A" w14:textId="77777777" w:rsidR="00D90F11" w:rsidRDefault="005E1CF3">
      <w:pPr>
        <w:tabs>
          <w:tab w:val="left" w:pos="-31396"/>
          <w:tab w:val="left" w:pos="2160"/>
          <w:tab w:val="left" w:pos="2880"/>
          <w:tab w:val="left" w:pos="4500"/>
        </w:tabs>
        <w:ind w:left="284" w:hanging="284"/>
        <w:jc w:val="both"/>
      </w:pPr>
      <w:r>
        <w:t>22. Zmluvné strany sa dohodli, že povinno</w:t>
      </w:r>
      <w:r>
        <w:t>sťou Poskytovateľa podľa §11 zákona o verejnom obstarávaní je, že musí byť zapísaný v registri partnerov verejného sektora a dôsledky vyplývajúce z vyčiarknutia z tohto registra, sa vzťahujú aj na každého subdodávateľa, ktorý sa má podieľať na dodaní plnen</w:t>
      </w:r>
      <w:r>
        <w:t>ia uvedenej v ponuke uchádzača.</w:t>
      </w:r>
    </w:p>
    <w:p w14:paraId="0BCE64A1" w14:textId="77777777" w:rsidR="00D90F11" w:rsidRDefault="00D90F11">
      <w:pPr>
        <w:tabs>
          <w:tab w:val="left" w:pos="-31396"/>
          <w:tab w:val="left" w:pos="2160"/>
          <w:tab w:val="left" w:pos="2880"/>
          <w:tab w:val="left" w:pos="4500"/>
        </w:tabs>
        <w:ind w:left="284" w:hanging="284"/>
        <w:jc w:val="both"/>
      </w:pPr>
    </w:p>
    <w:p w14:paraId="07F73B13" w14:textId="77777777" w:rsidR="00D90F11" w:rsidRDefault="005E1CF3">
      <w:pPr>
        <w:tabs>
          <w:tab w:val="left" w:pos="-31396"/>
          <w:tab w:val="left" w:pos="2160"/>
          <w:tab w:val="left" w:pos="2880"/>
          <w:tab w:val="left" w:pos="4500"/>
        </w:tabs>
        <w:ind w:left="284" w:hanging="284"/>
        <w:jc w:val="both"/>
      </w:pPr>
      <w:r>
        <w:t>23. Povinnosť byť zapísaný v registri partnerov verejného sektora sa vzťahuje aj na každého člena skupiny dodávateľov.</w:t>
      </w:r>
    </w:p>
    <w:p w14:paraId="32A1FF6D" w14:textId="77777777" w:rsidR="00D90F11" w:rsidRDefault="00D90F11">
      <w:pPr>
        <w:tabs>
          <w:tab w:val="left" w:pos="-31396"/>
          <w:tab w:val="left" w:pos="2160"/>
          <w:tab w:val="left" w:pos="2880"/>
          <w:tab w:val="left" w:pos="4500"/>
        </w:tabs>
        <w:ind w:left="284" w:hanging="284"/>
        <w:jc w:val="both"/>
      </w:pPr>
    </w:p>
    <w:p w14:paraId="0BD0C2EE" w14:textId="77777777" w:rsidR="00D90F11" w:rsidRDefault="005E1CF3">
      <w:pPr>
        <w:tabs>
          <w:tab w:val="left" w:pos="-31396"/>
          <w:tab w:val="left" w:pos="2160"/>
          <w:tab w:val="left" w:pos="2880"/>
          <w:tab w:val="left" w:pos="4500"/>
        </w:tabs>
        <w:ind w:left="284" w:hanging="284"/>
        <w:jc w:val="both"/>
      </w:pPr>
      <w:r>
        <w:t xml:space="preserve">24. Poskytovateľ vyhlasuje, že v čase uzavretia tejto Rámcovej dohody sú jeho subdodávatelia, ktorí sú </w:t>
      </w:r>
      <w:r>
        <w:t>mu v čase uzavretia Rámcovej dohody známi a majú sa podieľať na dodaní plnenia uvedenej v ponuke Poskytovateľa, alebo osoby podľa § 34 ods. 3, ktorých technické a odborné kapacity uchádzač využil na preukázanie technickej spôsobilosti alebo odbornej spôsob</w:t>
      </w:r>
      <w:r>
        <w:t>ilosti, zapísaní v registri partnerov verejného sektora, ak zákon pre takýchto subdodávateľov tento zápis vyžaduje.</w:t>
      </w:r>
    </w:p>
    <w:p w14:paraId="62D2DF21" w14:textId="77777777" w:rsidR="00D90F11" w:rsidRDefault="00D90F11">
      <w:pPr>
        <w:tabs>
          <w:tab w:val="left" w:pos="-31396"/>
          <w:tab w:val="left" w:pos="2160"/>
          <w:tab w:val="left" w:pos="2880"/>
          <w:tab w:val="left" w:pos="4500"/>
        </w:tabs>
        <w:jc w:val="both"/>
      </w:pPr>
    </w:p>
    <w:p w14:paraId="4EC6D772" w14:textId="77777777" w:rsidR="00D90F11" w:rsidRDefault="005E1CF3">
      <w:pPr>
        <w:tabs>
          <w:tab w:val="left" w:pos="-31396"/>
          <w:tab w:val="left" w:pos="2160"/>
          <w:tab w:val="left" w:pos="2880"/>
          <w:tab w:val="left" w:pos="4500"/>
        </w:tabs>
        <w:ind w:left="284" w:hanging="284"/>
        <w:jc w:val="both"/>
      </w:pPr>
      <w:r>
        <w:t xml:space="preserve">26. Poskytovateľ je povinný poskytovať službu v prospech Objednávateľa prostredníctvom minimálne jednej osoby, ktorá má </w:t>
      </w:r>
      <w:r>
        <w:t xml:space="preserve">absolvované ukončené minimálne stredoškolské vzdelanie v oblasti gastronómie, prípadne hotelierstva a minimálne jednej osoby, ktoré má preukázateľnú prax s riadením činnosti prevádzky stravovacieho zariadenia, alebo zariadenia hromadného stravovania. </w:t>
      </w:r>
    </w:p>
    <w:p w14:paraId="3D43FDD1" w14:textId="77777777" w:rsidR="00D90F11" w:rsidRDefault="00D90F11">
      <w:pPr>
        <w:tabs>
          <w:tab w:val="left" w:pos="-31396"/>
          <w:tab w:val="left" w:pos="2160"/>
          <w:tab w:val="left" w:pos="2880"/>
          <w:tab w:val="left" w:pos="4500"/>
        </w:tabs>
        <w:ind w:left="284" w:hanging="284"/>
        <w:jc w:val="both"/>
      </w:pPr>
    </w:p>
    <w:p w14:paraId="746D06C0" w14:textId="77777777" w:rsidR="00D90F11" w:rsidRDefault="005E1CF3">
      <w:pPr>
        <w:tabs>
          <w:tab w:val="left" w:pos="-31396"/>
          <w:tab w:val="left" w:pos="2160"/>
          <w:tab w:val="left" w:pos="2880"/>
          <w:tab w:val="left" w:pos="4500"/>
        </w:tabs>
        <w:ind w:left="284" w:hanging="284"/>
        <w:jc w:val="both"/>
      </w:pPr>
      <w:r>
        <w:t>27.</w:t>
      </w:r>
      <w:r>
        <w:t xml:space="preserve"> Poskytovateľ je povinný dodržiavať zásady správnej výrobnej praxe v zariadení spoločného stravovania podľa systému HACCP (Hazard </w:t>
      </w:r>
      <w:proofErr w:type="spellStart"/>
      <w:r>
        <w:t>Analysis</w:t>
      </w:r>
      <w:proofErr w:type="spellEnd"/>
      <w:r>
        <w:t xml:space="preserve"> and </w:t>
      </w:r>
      <w:proofErr w:type="spellStart"/>
      <w:r>
        <w:t>CriticalControlPoints</w:t>
      </w:r>
      <w:proofErr w:type="spellEnd"/>
      <w:r>
        <w:t xml:space="preserve"> – Analýza nebezpečenstva a kritické kontrolné/ochranné body.</w:t>
      </w:r>
    </w:p>
    <w:p w14:paraId="15A8ED10" w14:textId="77777777" w:rsidR="00D90F11" w:rsidRDefault="00D90F11">
      <w:pPr>
        <w:tabs>
          <w:tab w:val="left" w:pos="-31396"/>
          <w:tab w:val="left" w:pos="2160"/>
          <w:tab w:val="left" w:pos="2880"/>
          <w:tab w:val="left" w:pos="4500"/>
        </w:tabs>
        <w:ind w:left="284" w:hanging="284"/>
        <w:jc w:val="both"/>
      </w:pPr>
    </w:p>
    <w:p w14:paraId="0C9B354A" w14:textId="77777777" w:rsidR="00D90F11" w:rsidRDefault="005E1CF3">
      <w:pPr>
        <w:tabs>
          <w:tab w:val="left" w:pos="-31396"/>
          <w:tab w:val="left" w:pos="2160"/>
          <w:tab w:val="left" w:pos="2880"/>
          <w:tab w:val="left" w:pos="4500"/>
        </w:tabs>
        <w:ind w:left="284" w:hanging="284"/>
        <w:jc w:val="both"/>
      </w:pPr>
      <w:r>
        <w:lastRenderedPageBreak/>
        <w:t>28. Poskytovateľ je povinný m</w:t>
      </w:r>
      <w:r>
        <w:t>ať vypracovaný Prevádzkový poriadok, ktorý musí byť umiestnený na viditeľnom mieste v jedálni.</w:t>
      </w:r>
    </w:p>
    <w:p w14:paraId="39580D62" w14:textId="77777777" w:rsidR="00D90F11" w:rsidRDefault="00D90F11">
      <w:pPr>
        <w:tabs>
          <w:tab w:val="left" w:pos="-31396"/>
          <w:tab w:val="left" w:pos="2160"/>
          <w:tab w:val="left" w:pos="2880"/>
          <w:tab w:val="left" w:pos="4500"/>
        </w:tabs>
        <w:ind w:left="284" w:hanging="284"/>
        <w:jc w:val="both"/>
      </w:pPr>
    </w:p>
    <w:p w14:paraId="0206369B" w14:textId="77777777" w:rsidR="00D90F11" w:rsidRDefault="00D90F11">
      <w:pPr>
        <w:tabs>
          <w:tab w:val="left" w:pos="2160"/>
          <w:tab w:val="left" w:pos="2880"/>
          <w:tab w:val="left" w:pos="4500"/>
        </w:tabs>
        <w:ind w:left="708"/>
      </w:pPr>
    </w:p>
    <w:p w14:paraId="43698F28"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12.</w:t>
      </w:r>
    </w:p>
    <w:p w14:paraId="43A5C9E0"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Odovzdanie nehnuteľného  a hnuteľného majetku</w:t>
      </w:r>
    </w:p>
    <w:p w14:paraId="4A3E66C6" w14:textId="77777777" w:rsidR="00D90F11" w:rsidRDefault="00D90F11">
      <w:pPr>
        <w:tabs>
          <w:tab w:val="left" w:pos="2160"/>
          <w:tab w:val="left" w:pos="2880"/>
          <w:tab w:val="left" w:pos="4500"/>
        </w:tabs>
        <w:spacing w:after="120"/>
        <w:jc w:val="both"/>
      </w:pPr>
    </w:p>
    <w:p w14:paraId="56F98FF2" w14:textId="77777777" w:rsidR="00D90F11" w:rsidRDefault="005E1CF3">
      <w:pPr>
        <w:spacing w:after="120"/>
        <w:ind w:left="284" w:hanging="284"/>
        <w:jc w:val="both"/>
      </w:pPr>
      <w:r>
        <w:rPr>
          <w:rFonts w:eastAsia="Arial Narrow" w:cs="Arial Narrow"/>
        </w:rPr>
        <w:t>1. Odovzdanie nehnuteľného majetku  – nebytových priestorov a hnuteľného majetku v správe Objednávate</w:t>
      </w:r>
      <w:r>
        <w:rPr>
          <w:rFonts w:eastAsia="Arial Narrow" w:cs="Arial Narrow"/>
        </w:rPr>
        <w:t>ľa bude uskutočnené v dostatočnom časovom predstihu pred začatím poskytovania služieb podľa tejto Rámcovej dohody.</w:t>
      </w:r>
    </w:p>
    <w:p w14:paraId="3F1424D6" w14:textId="77777777" w:rsidR="00D90F11" w:rsidRDefault="005E1CF3">
      <w:pPr>
        <w:spacing w:after="120"/>
        <w:ind w:left="284" w:hanging="284"/>
        <w:jc w:val="both"/>
      </w:pPr>
      <w:r>
        <w:rPr>
          <w:rFonts w:eastAsia="Arial Narrow" w:cs="Arial Narrow"/>
        </w:rPr>
        <w:t>2. Právne vzťahy medzi Objednávateľom ako prenajímateľom a Poskytovateľom ako nájomcom sa riadia ustanoveniami Nájomnej zmluvy č. 2/2023.</w:t>
      </w:r>
    </w:p>
    <w:p w14:paraId="02D5EB21" w14:textId="77777777" w:rsidR="00D90F11" w:rsidRDefault="00D90F11">
      <w:pPr>
        <w:tabs>
          <w:tab w:val="left" w:pos="2160"/>
          <w:tab w:val="left" w:pos="2880"/>
          <w:tab w:val="left" w:pos="4500"/>
        </w:tabs>
      </w:pPr>
    </w:p>
    <w:p w14:paraId="63AA0C1B"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Čl</w:t>
      </w:r>
      <w:r>
        <w:rPr>
          <w:rFonts w:eastAsia="Arial Narrow" w:cs="Arial Narrow"/>
          <w:b/>
          <w:sz w:val="24"/>
        </w:rPr>
        <w:t>ánok 13.</w:t>
      </w:r>
    </w:p>
    <w:p w14:paraId="0D9F4DB8"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Ukončenie platnosti Rámcovej dohody</w:t>
      </w:r>
    </w:p>
    <w:p w14:paraId="33753129" w14:textId="77777777" w:rsidR="00D90F11" w:rsidRDefault="00D90F11">
      <w:pPr>
        <w:tabs>
          <w:tab w:val="left" w:pos="-30280"/>
          <w:tab w:val="left" w:pos="-29560"/>
          <w:tab w:val="left" w:pos="-27940"/>
        </w:tabs>
        <w:ind w:left="284" w:hanging="284"/>
        <w:jc w:val="both"/>
        <w:rPr>
          <w:rFonts w:eastAsia="Arial Narrow" w:cs="Arial Narrow"/>
        </w:rPr>
      </w:pPr>
    </w:p>
    <w:p w14:paraId="31EBB6E8" w14:textId="77777777" w:rsidR="00D90F11" w:rsidRDefault="005E1CF3">
      <w:pPr>
        <w:tabs>
          <w:tab w:val="left" w:pos="-30280"/>
          <w:tab w:val="left" w:pos="-29560"/>
          <w:tab w:val="left" w:pos="-27940"/>
        </w:tabs>
        <w:ind w:left="284" w:hanging="284"/>
        <w:jc w:val="both"/>
      </w:pPr>
      <w:r>
        <w:rPr>
          <w:rFonts w:eastAsia="Arial Narrow" w:cs="Arial Narrow"/>
        </w:rPr>
        <w:t>1. Zmluvné strany môžu ukončiť platnosť Rámcovej dohody písomnou dohodou, výpoveďou alebo odstúpením od Rámcovej dohody v prípade podstatného porušenia povinností druhou stranou.</w:t>
      </w:r>
    </w:p>
    <w:p w14:paraId="3AD4A0EC" w14:textId="77777777" w:rsidR="00D90F11" w:rsidRDefault="00D90F11">
      <w:pPr>
        <w:tabs>
          <w:tab w:val="left" w:pos="2160"/>
          <w:tab w:val="left" w:pos="2880"/>
          <w:tab w:val="left" w:pos="4500"/>
        </w:tabs>
        <w:ind w:left="284" w:hanging="284"/>
        <w:jc w:val="both"/>
      </w:pPr>
    </w:p>
    <w:p w14:paraId="0A2E51E2" w14:textId="77777777" w:rsidR="00D90F11" w:rsidRDefault="005E1CF3">
      <w:pPr>
        <w:tabs>
          <w:tab w:val="left" w:pos="-30280"/>
          <w:tab w:val="left" w:pos="-29560"/>
          <w:tab w:val="left" w:pos="-27940"/>
        </w:tabs>
        <w:ind w:left="284" w:hanging="284"/>
        <w:jc w:val="both"/>
      </w:pPr>
      <w:r>
        <w:rPr>
          <w:rFonts w:eastAsia="Arial Narrow" w:cs="Arial Narrow"/>
        </w:rPr>
        <w:t xml:space="preserve">2. Objednávateľ môže </w:t>
      </w:r>
      <w:r>
        <w:rPr>
          <w:rFonts w:eastAsia="Arial Narrow" w:cs="Arial Narrow"/>
        </w:rPr>
        <w:t>písomne v trojmesačnej výpovednej lehote, ktorá začína plynúť prvým dňom nasledujúceho mesiaca po  jej doručení Poskytovateľovi vypovedať Rámcovú dohodu z nasledovných dôvodov:</w:t>
      </w:r>
    </w:p>
    <w:p w14:paraId="2E07FDE8" w14:textId="77777777" w:rsidR="00D90F11" w:rsidRDefault="00D90F11">
      <w:pPr>
        <w:tabs>
          <w:tab w:val="left" w:pos="2160"/>
          <w:tab w:val="left" w:pos="2880"/>
          <w:tab w:val="left" w:pos="4500"/>
        </w:tabs>
        <w:jc w:val="both"/>
      </w:pPr>
    </w:p>
    <w:p w14:paraId="03A4669B" w14:textId="77777777" w:rsidR="00D90F11" w:rsidRDefault="005E1CF3">
      <w:pPr>
        <w:pStyle w:val="Odsekzoznamu"/>
        <w:numPr>
          <w:ilvl w:val="0"/>
          <w:numId w:val="17"/>
        </w:numPr>
        <w:tabs>
          <w:tab w:val="left" w:pos="18021"/>
          <w:tab w:val="left" w:pos="18741"/>
          <w:tab w:val="left" w:pos="20361"/>
        </w:tabs>
        <w:ind w:left="284" w:hanging="284"/>
        <w:jc w:val="both"/>
      </w:pPr>
      <w:r>
        <w:rPr>
          <w:rFonts w:eastAsia="Arial Narrow" w:cs="Arial Narrow"/>
        </w:rPr>
        <w:t>ak Poskytovateľ poruší  platné hygienické alebo bezpečnostné predpisy,</w:t>
      </w:r>
    </w:p>
    <w:p w14:paraId="5500FA0F" w14:textId="77777777" w:rsidR="00D90F11" w:rsidRDefault="005E1CF3">
      <w:pPr>
        <w:pStyle w:val="Odsekzoznamu"/>
        <w:numPr>
          <w:ilvl w:val="0"/>
          <w:numId w:val="17"/>
        </w:numPr>
        <w:tabs>
          <w:tab w:val="left" w:pos="18021"/>
          <w:tab w:val="left" w:pos="18741"/>
          <w:tab w:val="left" w:pos="20361"/>
        </w:tabs>
        <w:ind w:left="284" w:hanging="284"/>
        <w:jc w:val="both"/>
      </w:pPr>
      <w:r>
        <w:rPr>
          <w:rFonts w:eastAsia="Arial Narrow" w:cs="Arial Narrow"/>
        </w:rPr>
        <w:t>ak Posk</w:t>
      </w:r>
      <w:r>
        <w:rPr>
          <w:rFonts w:eastAsia="Arial Narrow" w:cs="Arial Narrow"/>
        </w:rPr>
        <w:t>ytovateľ  neposkytuje dohodnuté služby riadne a včas, t. j. najmä nezabezpečí zmluvne dohodnutý rozsah predmetu Rámcovej dohody, kvalitu alebo cenu služby, dobu výdaja stravy, spôsob stravovania a výber jedál, prevádzku bufetu a to z dôvodov na strane Posk</w:t>
      </w:r>
      <w:r>
        <w:rPr>
          <w:rFonts w:eastAsia="Arial Narrow" w:cs="Arial Narrow"/>
        </w:rPr>
        <w:t>ytovateľa bez predchádzajúceho súhlasu Objednávateľa,</w:t>
      </w:r>
    </w:p>
    <w:p w14:paraId="218602AB" w14:textId="77777777" w:rsidR="00D90F11" w:rsidRDefault="005E1CF3">
      <w:pPr>
        <w:pStyle w:val="Odsekzoznamu"/>
        <w:numPr>
          <w:ilvl w:val="0"/>
          <w:numId w:val="17"/>
        </w:numPr>
        <w:tabs>
          <w:tab w:val="left" w:pos="15681"/>
          <w:tab w:val="left" w:pos="16401"/>
          <w:tab w:val="left" w:pos="18021"/>
        </w:tabs>
        <w:ind w:left="284" w:hanging="284"/>
        <w:jc w:val="both"/>
      </w:pPr>
      <w:r>
        <w:rPr>
          <w:rFonts w:eastAsia="Arial Narrow" w:cs="Arial Narrow"/>
        </w:rPr>
        <w:t>ak je Poskytovateľ o viac ako 1 mesiac v omeškaní s úhradou príslušnej faktúry.</w:t>
      </w:r>
    </w:p>
    <w:p w14:paraId="2D211F35" w14:textId="77777777" w:rsidR="00D90F11" w:rsidRDefault="00D90F11">
      <w:pPr>
        <w:pStyle w:val="Odsekzoznamu"/>
        <w:tabs>
          <w:tab w:val="left" w:pos="19551"/>
          <w:tab w:val="left" w:pos="20271"/>
          <w:tab w:val="left" w:pos="21891"/>
        </w:tabs>
        <w:ind w:left="810"/>
        <w:jc w:val="both"/>
      </w:pPr>
    </w:p>
    <w:p w14:paraId="6AB6F9DC" w14:textId="77777777" w:rsidR="00D90F11" w:rsidRDefault="005E1CF3">
      <w:pPr>
        <w:tabs>
          <w:tab w:val="left" w:pos="-30280"/>
          <w:tab w:val="left" w:pos="-29560"/>
          <w:tab w:val="left" w:pos="-27940"/>
        </w:tabs>
        <w:ind w:left="284" w:hanging="284"/>
        <w:jc w:val="both"/>
      </w:pPr>
      <w:r>
        <w:rPr>
          <w:rFonts w:eastAsia="Arial Narrow" w:cs="Arial Narrow"/>
        </w:rPr>
        <w:t>3. Objednávateľ môže Rámcovú dohodu vypovedať  písomne  aj bez uvedenia výpovedného dôvodu, v 3-mesačnej výpovednej lehot</w:t>
      </w:r>
      <w:r>
        <w:rPr>
          <w:rFonts w:eastAsia="Arial Narrow" w:cs="Arial Narrow"/>
        </w:rPr>
        <w:t>e, ktorá začína plynúť prvým dňom mesiaca nasledujúceho po jej doručení druhej zmluvnej strane.</w:t>
      </w:r>
    </w:p>
    <w:p w14:paraId="089C6350" w14:textId="77777777" w:rsidR="00D90F11" w:rsidRDefault="00D90F11">
      <w:pPr>
        <w:tabs>
          <w:tab w:val="left" w:pos="2160"/>
          <w:tab w:val="left" w:pos="2880"/>
          <w:tab w:val="left" w:pos="4500"/>
        </w:tabs>
        <w:ind w:left="284" w:hanging="284"/>
        <w:jc w:val="both"/>
      </w:pPr>
    </w:p>
    <w:p w14:paraId="729AA73C" w14:textId="77777777" w:rsidR="00D90F11" w:rsidRDefault="005E1CF3">
      <w:pPr>
        <w:tabs>
          <w:tab w:val="left" w:pos="-30280"/>
          <w:tab w:val="left" w:pos="-29560"/>
          <w:tab w:val="left" w:pos="-27940"/>
        </w:tabs>
        <w:ind w:left="284" w:hanging="284"/>
        <w:jc w:val="both"/>
      </w:pPr>
      <w:r>
        <w:rPr>
          <w:rFonts w:eastAsia="Arial Narrow" w:cs="Arial Narrow"/>
        </w:rPr>
        <w:t>4. Poskytovateľ môže písomne, v 3-mesačnej výpovednej lehote, ktorá začína plynúť prvým dňom nasledujúceho mesiaca po jej doručení Objednávateľovi</w:t>
      </w:r>
      <w:r>
        <w:rPr>
          <w:rFonts w:eastAsia="Arial Narrow" w:cs="Arial Narrow"/>
          <w:i/>
        </w:rPr>
        <w:t xml:space="preserve">, </w:t>
      </w:r>
      <w:r>
        <w:rPr>
          <w:rFonts w:eastAsia="Arial Narrow" w:cs="Arial Narrow"/>
        </w:rPr>
        <w:t>vypovedať R</w:t>
      </w:r>
      <w:r>
        <w:rPr>
          <w:rFonts w:eastAsia="Arial Narrow" w:cs="Arial Narrow"/>
        </w:rPr>
        <w:t>ámcovú dohodu z dôvodov:</w:t>
      </w:r>
    </w:p>
    <w:p w14:paraId="320EAB53" w14:textId="77777777" w:rsidR="00D90F11" w:rsidRDefault="00D90F11">
      <w:pPr>
        <w:tabs>
          <w:tab w:val="left" w:pos="2160"/>
          <w:tab w:val="left" w:pos="2880"/>
          <w:tab w:val="left" w:pos="4500"/>
        </w:tabs>
        <w:jc w:val="both"/>
      </w:pPr>
    </w:p>
    <w:p w14:paraId="77CF52CF" w14:textId="77777777" w:rsidR="00D90F11" w:rsidRDefault="005E1CF3">
      <w:pPr>
        <w:pStyle w:val="Odsekzoznamu"/>
        <w:numPr>
          <w:ilvl w:val="0"/>
          <w:numId w:val="18"/>
        </w:numPr>
        <w:tabs>
          <w:tab w:val="left" w:pos="18216"/>
          <w:tab w:val="left" w:pos="18936"/>
          <w:tab w:val="left" w:pos="20556"/>
        </w:tabs>
        <w:ind w:left="284" w:hanging="284"/>
        <w:jc w:val="both"/>
      </w:pPr>
      <w:r>
        <w:rPr>
          <w:rFonts w:eastAsia="Arial Narrow" w:cs="Arial Narrow"/>
        </w:rPr>
        <w:t>vypovedania Nájomnej zmluvy z dôvodu, že prenajatý nebytový priestor sa stal bez jeho zavinenia nespôsobilý na dohodnuté užívanie,</w:t>
      </w:r>
    </w:p>
    <w:p w14:paraId="67A8D039" w14:textId="77777777" w:rsidR="00D90F11" w:rsidRDefault="005E1CF3">
      <w:pPr>
        <w:pStyle w:val="Odsekzoznamu"/>
        <w:numPr>
          <w:ilvl w:val="0"/>
          <w:numId w:val="18"/>
        </w:numPr>
        <w:tabs>
          <w:tab w:val="left" w:pos="18216"/>
          <w:tab w:val="left" w:pos="18936"/>
          <w:tab w:val="left" w:pos="20556"/>
        </w:tabs>
        <w:ind w:left="284" w:hanging="284"/>
        <w:jc w:val="both"/>
      </w:pPr>
      <w:r>
        <w:rPr>
          <w:rFonts w:eastAsia="Arial Narrow" w:cs="Arial Narrow"/>
        </w:rPr>
        <w:t>uvedených v Nájomnej zmluve,</w:t>
      </w:r>
    </w:p>
    <w:p w14:paraId="524912D1" w14:textId="77777777" w:rsidR="00D90F11" w:rsidRDefault="005E1CF3">
      <w:pPr>
        <w:pStyle w:val="Odsekzoznamu"/>
        <w:numPr>
          <w:ilvl w:val="0"/>
          <w:numId w:val="18"/>
        </w:numPr>
        <w:tabs>
          <w:tab w:val="left" w:pos="18216"/>
          <w:tab w:val="left" w:pos="18936"/>
          <w:tab w:val="left" w:pos="20556"/>
        </w:tabs>
        <w:ind w:left="284" w:hanging="284"/>
        <w:jc w:val="both"/>
      </w:pPr>
      <w:r>
        <w:rPr>
          <w:rFonts w:eastAsia="Arial Narrow" w:cs="Arial Narrow"/>
        </w:rPr>
        <w:t xml:space="preserve">ak Objednávateľ bude  v omeškaní s  úhradou faktúry  za riadne </w:t>
      </w:r>
      <w:r>
        <w:rPr>
          <w:rFonts w:eastAsia="Arial Narrow" w:cs="Arial Narrow"/>
        </w:rPr>
        <w:t>poskytnuté služby Poskytovateľa o viac ako 1 mesiac.</w:t>
      </w:r>
    </w:p>
    <w:p w14:paraId="5863BC48" w14:textId="77777777" w:rsidR="00D90F11" w:rsidRDefault="00D90F11">
      <w:pPr>
        <w:tabs>
          <w:tab w:val="left" w:pos="2160"/>
          <w:tab w:val="left" w:pos="2880"/>
          <w:tab w:val="left" w:pos="4500"/>
        </w:tabs>
        <w:jc w:val="both"/>
      </w:pPr>
    </w:p>
    <w:p w14:paraId="053B06A1" w14:textId="77777777" w:rsidR="00D90F11" w:rsidRDefault="005E1CF3">
      <w:pPr>
        <w:tabs>
          <w:tab w:val="left" w:pos="-30280"/>
          <w:tab w:val="left" w:pos="-29560"/>
          <w:tab w:val="left" w:pos="-27940"/>
        </w:tabs>
        <w:ind w:left="284" w:hanging="284"/>
        <w:jc w:val="both"/>
      </w:pPr>
      <w:r>
        <w:rPr>
          <w:rFonts w:eastAsia="Arial Narrow" w:cs="Arial Narrow"/>
        </w:rPr>
        <w:t>5. V prípade závažného porušenia zmluvných povinností majú zmluvné strany právo odstúpiť od Rámcovej dohody. Odstúpením od Rámcovej dohody nebudú dotknuté práva a povinnosti zmluvných strán ohľadom  vzá</w:t>
      </w:r>
      <w:r>
        <w:rPr>
          <w:rFonts w:eastAsia="Arial Narrow" w:cs="Arial Narrow"/>
        </w:rPr>
        <w:t>jomne poskytnutých  a prevzatých plnení. Riadne poskytnuté plnenia, vzájomne poskytnuté do dňa odstúpenia od Rámcovej dohody si zmluvné strany ponechajú. Odstúpenie musí byť uskutočnené písomnou formou a doručené druhej zmluvnej strane. Účinky odstúpenia n</w:t>
      </w:r>
      <w:r>
        <w:rPr>
          <w:rFonts w:eastAsia="Arial Narrow" w:cs="Arial Narrow"/>
        </w:rPr>
        <w:t xml:space="preserve">astávajú dňom doručenia odstúpenia druhej zmluvnej strane, resp. dňom uvedenom v odstúpení, ktorý nesme predchádzať dňu doručenia odstúpenia. V prípade odstúpenia od </w:t>
      </w:r>
      <w:r>
        <w:rPr>
          <w:rFonts w:eastAsia="Arial Narrow" w:cs="Arial Narrow"/>
        </w:rPr>
        <w:lastRenderedPageBreak/>
        <w:t>Rámcovej dohody zmluvné strany nemajú nárok na odstupné.</w:t>
      </w:r>
    </w:p>
    <w:p w14:paraId="4479F441" w14:textId="77777777" w:rsidR="00D90F11" w:rsidRDefault="00D90F11">
      <w:pPr>
        <w:tabs>
          <w:tab w:val="left" w:pos="-30280"/>
          <w:tab w:val="left" w:pos="-29560"/>
          <w:tab w:val="left" w:pos="-27940"/>
        </w:tabs>
        <w:jc w:val="both"/>
        <w:rPr>
          <w:rFonts w:eastAsia="Arial Narrow" w:cs="Arial Narrow"/>
        </w:rPr>
      </w:pPr>
    </w:p>
    <w:p w14:paraId="159C2A12" w14:textId="77777777" w:rsidR="00D90F11" w:rsidRDefault="005E1CF3">
      <w:pPr>
        <w:tabs>
          <w:tab w:val="left" w:pos="-30280"/>
          <w:tab w:val="left" w:pos="-29560"/>
          <w:tab w:val="left" w:pos="-27940"/>
        </w:tabs>
        <w:jc w:val="both"/>
        <w:rPr>
          <w:rFonts w:eastAsia="Arial Narrow" w:cs="Arial Narrow"/>
        </w:rPr>
      </w:pPr>
      <w:r>
        <w:rPr>
          <w:rFonts w:eastAsia="Arial Narrow" w:cs="Arial Narrow"/>
        </w:rPr>
        <w:t>6.  Za závažné porušenie zmluvný</w:t>
      </w:r>
      <w:r>
        <w:rPr>
          <w:rFonts w:eastAsia="Arial Narrow" w:cs="Arial Narrow"/>
        </w:rPr>
        <w:t>ch povinností sa považuje:</w:t>
      </w:r>
    </w:p>
    <w:p w14:paraId="2306C0D1" w14:textId="77777777" w:rsidR="00D90F11" w:rsidRDefault="00D90F11">
      <w:pPr>
        <w:tabs>
          <w:tab w:val="left" w:pos="-30280"/>
          <w:tab w:val="left" w:pos="-29560"/>
          <w:tab w:val="left" w:pos="-27940"/>
        </w:tabs>
        <w:jc w:val="both"/>
        <w:rPr>
          <w:rFonts w:eastAsia="Arial Narrow" w:cs="Arial Narrow"/>
        </w:rPr>
      </w:pPr>
    </w:p>
    <w:p w14:paraId="551FE851" w14:textId="77777777" w:rsidR="00D90F11" w:rsidRDefault="005E1CF3">
      <w:pPr>
        <w:pStyle w:val="Odsekzoznamu"/>
        <w:numPr>
          <w:ilvl w:val="0"/>
          <w:numId w:val="19"/>
        </w:numPr>
        <w:tabs>
          <w:tab w:val="left" w:pos="8733"/>
          <w:tab w:val="left" w:pos="9453"/>
          <w:tab w:val="left" w:pos="11073"/>
        </w:tabs>
        <w:ind w:left="284" w:hanging="284"/>
        <w:jc w:val="both"/>
      </w:pPr>
      <w:r>
        <w:rPr>
          <w:rFonts w:eastAsia="Arial Narrow" w:cs="Arial Narrow"/>
        </w:rPr>
        <w:t>ak  Poskytovateľ  závažným spôsobom poruší  platné hygienické,  bezpečnostné alebo požiarne predpisy,</w:t>
      </w:r>
    </w:p>
    <w:p w14:paraId="442055D3" w14:textId="77777777" w:rsidR="00D90F11" w:rsidRDefault="005E1CF3">
      <w:pPr>
        <w:pStyle w:val="Odsekzoznamu"/>
        <w:numPr>
          <w:ilvl w:val="0"/>
          <w:numId w:val="19"/>
        </w:numPr>
        <w:tabs>
          <w:tab w:val="left" w:pos="8733"/>
          <w:tab w:val="left" w:pos="9453"/>
          <w:tab w:val="left" w:pos="11073"/>
        </w:tabs>
        <w:ind w:left="284" w:hanging="284"/>
        <w:jc w:val="both"/>
      </w:pPr>
      <w:r>
        <w:rPr>
          <w:rFonts w:eastAsia="Arial Narrow" w:cs="Arial Narrow"/>
        </w:rPr>
        <w:t xml:space="preserve">ak Poskytovateľ  opakovane (viac ako dva krát) neposkytuje ktorúkoľvek zo zmluvne dohodnutých služieb riadne a včas, t. j. </w:t>
      </w:r>
      <w:r>
        <w:rPr>
          <w:rFonts w:eastAsia="Arial Narrow" w:cs="Arial Narrow"/>
        </w:rPr>
        <w:t>najmä nezabezpečí zmluvne dohodnutý rozsah predmetu Rámcovej dohody, kvalitu alebo cenu služby, nezabezpečí zmluvne dohodnutú dobu výdaja stravy, spôsob stravovania a výber jedál,  nezabezpečí zmluvne dohodnutú prevádzku bufetu  a to z dôvodov na strane Po</w:t>
      </w:r>
      <w:r>
        <w:rPr>
          <w:rFonts w:eastAsia="Arial Narrow" w:cs="Arial Narrow"/>
        </w:rPr>
        <w:t>skytovateľa bez predchádzajúceho súhlasu Objednávateľa,</w:t>
      </w:r>
    </w:p>
    <w:p w14:paraId="278956CC" w14:textId="77777777" w:rsidR="00D90F11" w:rsidRDefault="005E1CF3">
      <w:pPr>
        <w:pStyle w:val="Odsekzoznamu"/>
        <w:numPr>
          <w:ilvl w:val="0"/>
          <w:numId w:val="19"/>
        </w:numPr>
        <w:tabs>
          <w:tab w:val="left" w:pos="8733"/>
          <w:tab w:val="left" w:pos="9453"/>
          <w:tab w:val="left" w:pos="11073"/>
        </w:tabs>
        <w:ind w:left="284" w:hanging="284"/>
        <w:jc w:val="both"/>
      </w:pPr>
      <w:r>
        <w:rPr>
          <w:rFonts w:eastAsia="Arial Narrow" w:cs="Arial Narrow"/>
        </w:rPr>
        <w:t>ak Poskytovateľ o viac ako 1 mesiac opakovane mešká s  úhradou faktúry,</w:t>
      </w:r>
    </w:p>
    <w:p w14:paraId="5AD38D1A" w14:textId="77777777" w:rsidR="00D90F11" w:rsidRDefault="005E1CF3">
      <w:pPr>
        <w:pStyle w:val="Odsekzoznamu"/>
        <w:numPr>
          <w:ilvl w:val="0"/>
          <w:numId w:val="19"/>
        </w:numPr>
        <w:tabs>
          <w:tab w:val="left" w:pos="8733"/>
          <w:tab w:val="left" w:pos="9453"/>
          <w:tab w:val="left" w:pos="11073"/>
        </w:tabs>
        <w:ind w:left="284" w:hanging="284"/>
        <w:jc w:val="both"/>
      </w:pPr>
      <w:r>
        <w:rPr>
          <w:rFonts w:eastAsia="Arial Narrow" w:cs="Arial Narrow"/>
        </w:rPr>
        <w:t>ak Poskytovateľ užíva prenajatý majetok štátu v rozpore s nájomnou zmluvou,</w:t>
      </w:r>
    </w:p>
    <w:p w14:paraId="00D8F2BE" w14:textId="77777777" w:rsidR="00D90F11" w:rsidRDefault="005E1CF3">
      <w:pPr>
        <w:pStyle w:val="Odsekzoznamu"/>
        <w:numPr>
          <w:ilvl w:val="0"/>
          <w:numId w:val="19"/>
        </w:numPr>
        <w:tabs>
          <w:tab w:val="left" w:pos="8733"/>
          <w:tab w:val="left" w:pos="9453"/>
          <w:tab w:val="left" w:pos="11073"/>
        </w:tabs>
        <w:ind w:left="284" w:hanging="284"/>
        <w:jc w:val="both"/>
      </w:pPr>
      <w:r>
        <w:rPr>
          <w:rFonts w:eastAsia="Arial Narrow" w:cs="Arial Narrow"/>
        </w:rPr>
        <w:t>ak Poskytovateľ  prenechá nebytový priestor alebo je</w:t>
      </w:r>
      <w:r>
        <w:rPr>
          <w:rFonts w:eastAsia="Arial Narrow" w:cs="Arial Narrow"/>
        </w:rPr>
        <w:t>ho časť do podnájmu alebo výpožičky bez súhlasu Objednávateľa,</w:t>
      </w:r>
    </w:p>
    <w:p w14:paraId="1DE523C4" w14:textId="77777777" w:rsidR="00D90F11" w:rsidRDefault="005E1CF3">
      <w:pPr>
        <w:pStyle w:val="Odsekzoznamu"/>
        <w:numPr>
          <w:ilvl w:val="0"/>
          <w:numId w:val="19"/>
        </w:numPr>
        <w:tabs>
          <w:tab w:val="left" w:pos="7707"/>
        </w:tabs>
        <w:ind w:left="284" w:hanging="284"/>
        <w:jc w:val="both"/>
      </w:pPr>
      <w:r>
        <w:rPr>
          <w:rFonts w:eastAsia="Arial Narrow" w:cs="Arial Narrow"/>
        </w:rPr>
        <w:t>ak Objednávateľ opakovane (viac ako 2x, po tom čo ho Poskytovateľ písomne vyzval na úhradu za službu, ktorú riadne poskytol) neuhradí riadne doručenú a vystavenú faktúru</w:t>
      </w:r>
    </w:p>
    <w:p w14:paraId="7A99C747" w14:textId="77777777" w:rsidR="00D90F11" w:rsidRDefault="005E1CF3">
      <w:pPr>
        <w:pStyle w:val="Odsekzoznamu"/>
        <w:numPr>
          <w:ilvl w:val="0"/>
          <w:numId w:val="19"/>
        </w:numPr>
        <w:tabs>
          <w:tab w:val="left" w:pos="7707"/>
        </w:tabs>
        <w:ind w:left="284" w:hanging="284"/>
        <w:jc w:val="both"/>
      </w:pPr>
      <w:r>
        <w:rPr>
          <w:rFonts w:eastAsia="Arial Narrow" w:cs="Arial Narrow"/>
        </w:rPr>
        <w:t>nahradí osobu alebo vyk</w:t>
      </w:r>
      <w:r>
        <w:rPr>
          <w:rFonts w:eastAsia="Arial Narrow" w:cs="Arial Narrow"/>
        </w:rPr>
        <w:t>oná zmenu osoby, ktorou preukázal splnenie technickej alebo odbornej spôsobilosti bez predchádzajúceho písomného súhlasu Objednávateľa.</w:t>
      </w:r>
    </w:p>
    <w:p w14:paraId="787EF985" w14:textId="77777777" w:rsidR="00D90F11" w:rsidRDefault="00D90F11">
      <w:pPr>
        <w:tabs>
          <w:tab w:val="left" w:pos="1134"/>
        </w:tabs>
        <w:ind w:left="1134"/>
        <w:jc w:val="both"/>
      </w:pPr>
    </w:p>
    <w:p w14:paraId="3A375C2D"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 xml:space="preserve">7. Aby sa predišlo pochybnostiam, zmluvným vymedzením porušenia povinností zo strany zmluvných   strán, nie je </w:t>
      </w:r>
      <w:r>
        <w:rPr>
          <w:rFonts w:eastAsia="Arial Narrow" w:cs="Arial Narrow"/>
        </w:rPr>
        <w:t>dotknuté právo zmluvných strán ukončiť túto Rámcovú dohodu z dôvodov, ktoré sú uvedené v príslušných ustanoveniach právnych predpisov vzťahujúcich sa na plnenie predmetu tejto Rámcovej dohody a tiež z dôvodov podľa §344 zákona č. 513/1991 Zb. Obchodného  z</w:t>
      </w:r>
      <w:r>
        <w:rPr>
          <w:rFonts w:eastAsia="Arial Narrow" w:cs="Arial Narrow"/>
        </w:rPr>
        <w:t>ákonníka, ako aj z dôvodov podľa § 19 zákona č. 343/2015  o verejnom obstarávaní.</w:t>
      </w:r>
    </w:p>
    <w:p w14:paraId="78D803BC" w14:textId="77777777" w:rsidR="00D90F11" w:rsidRDefault="00D90F11">
      <w:pPr>
        <w:tabs>
          <w:tab w:val="left" w:pos="1134"/>
        </w:tabs>
        <w:ind w:left="426" w:hanging="567"/>
        <w:jc w:val="both"/>
      </w:pPr>
    </w:p>
    <w:p w14:paraId="121437E3"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14.</w:t>
      </w:r>
    </w:p>
    <w:p w14:paraId="2CB0CB38"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Ochrana dôverných informácií a osobných údajov</w:t>
      </w:r>
    </w:p>
    <w:p w14:paraId="1570EF53" w14:textId="77777777" w:rsidR="00D90F11" w:rsidRDefault="00D90F11">
      <w:pPr>
        <w:tabs>
          <w:tab w:val="left" w:pos="2160"/>
          <w:tab w:val="left" w:pos="2880"/>
          <w:tab w:val="left" w:pos="4500"/>
        </w:tabs>
      </w:pPr>
    </w:p>
    <w:p w14:paraId="2899FDAC"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1. Zmluvné strany budú zachovávať mlčanlivosť o dôverných informáciách získaných pri plnení záväzkov z Rámcovej do</w:t>
      </w:r>
      <w:r>
        <w:rPr>
          <w:rFonts w:eastAsia="Arial Narrow" w:cs="Arial Narrow"/>
        </w:rPr>
        <w:t>hody. Dôvernými informáciami nie sú informácie, ktoré sa bez porušenia Rámcovej dohody stali verejne známymi, informácie získané oprávnene inak ako od druhej zmluvnej strany a informácie, ktoré je Objednávateľ povinný sprístupniť alebo zverejniť podľa záko</w:t>
      </w:r>
      <w:r>
        <w:rPr>
          <w:rFonts w:eastAsia="Arial Narrow" w:cs="Arial Narrow"/>
        </w:rPr>
        <w:t>na č. 211/2000 Z. z. o slobodnom prístupe k informáciám a o zmene a doplnení niektorých zákonov v znení neskorších predpisov (zákon o slobode informácií).</w:t>
      </w:r>
    </w:p>
    <w:p w14:paraId="36A58401" w14:textId="77777777" w:rsidR="00D90F11" w:rsidRDefault="00D90F11">
      <w:pPr>
        <w:tabs>
          <w:tab w:val="left" w:pos="-30280"/>
          <w:tab w:val="left" w:pos="-29560"/>
          <w:tab w:val="left" w:pos="-27940"/>
        </w:tabs>
        <w:ind w:left="284" w:hanging="284"/>
        <w:jc w:val="both"/>
        <w:rPr>
          <w:rFonts w:eastAsia="Arial Narrow" w:cs="Arial Narrow"/>
        </w:rPr>
      </w:pPr>
    </w:p>
    <w:p w14:paraId="06C5F003"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2. Poskytovateľ v súlade príslušnými ustanoveniami zákona č. 122/2013 Z. z. o ochrane osobných údajo</w:t>
      </w:r>
      <w:r>
        <w:rPr>
          <w:rFonts w:eastAsia="Arial Narrow" w:cs="Arial Narrow"/>
        </w:rPr>
        <w:t xml:space="preserve">v a o zmene a doplnení niektorých zákonov zabezpečí poučenie svojich zamestnancov a všetkých osôb, ktoré v rámci plnenia Rámcovej dohody majú prístup na pracovisko Objednávateľa a to najmä s dôrazom na povinnosť mlčanlivosti a sankciami za porušenie tejto </w:t>
      </w:r>
      <w:r>
        <w:rPr>
          <w:rFonts w:eastAsia="Arial Narrow" w:cs="Arial Narrow"/>
        </w:rPr>
        <w:t>mlčanlivosti.</w:t>
      </w:r>
    </w:p>
    <w:p w14:paraId="729547CD" w14:textId="77777777" w:rsidR="00D90F11" w:rsidRDefault="00D90F11">
      <w:pPr>
        <w:tabs>
          <w:tab w:val="left" w:pos="-30280"/>
          <w:tab w:val="left" w:pos="-29560"/>
          <w:tab w:val="left" w:pos="-27940"/>
        </w:tabs>
        <w:ind w:left="284" w:hanging="284"/>
        <w:jc w:val="both"/>
        <w:rPr>
          <w:rFonts w:eastAsia="Arial Narrow" w:cs="Arial Narrow"/>
        </w:rPr>
      </w:pPr>
    </w:p>
    <w:p w14:paraId="63F083D3"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3. Zmluvné strany sa zaväzujú, že upovedomia druhú zmluvnú stranu o porušení povinnosti mlčanlivosti bez zbytočného odkladu potom, ako sa o takomto porušení dozvedeli.</w:t>
      </w:r>
    </w:p>
    <w:p w14:paraId="1CFE1557" w14:textId="77777777" w:rsidR="00D90F11" w:rsidRDefault="00D90F11">
      <w:pPr>
        <w:tabs>
          <w:tab w:val="left" w:pos="-30280"/>
          <w:tab w:val="left" w:pos="-29560"/>
          <w:tab w:val="left" w:pos="-27940"/>
        </w:tabs>
        <w:ind w:left="284" w:hanging="284"/>
        <w:jc w:val="both"/>
        <w:rPr>
          <w:rFonts w:eastAsia="Arial Narrow" w:cs="Arial Narrow"/>
        </w:rPr>
      </w:pPr>
    </w:p>
    <w:p w14:paraId="5A855C5B"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4. Zmluvné strany budú ochraňovať dôverné informácie druhej zmluvnej str</w:t>
      </w:r>
      <w:r>
        <w:rPr>
          <w:rFonts w:eastAsia="Arial Narrow" w:cs="Arial Narrow"/>
        </w:rPr>
        <w:t>any a to s rovnakou starostlivosťou ako ochraňujú vlastné dôverné informácie rovnakého druhu, vždy však najmenej v rozsahu primeranej odbornej starostlivosti.</w:t>
      </w:r>
    </w:p>
    <w:p w14:paraId="49350046" w14:textId="77777777" w:rsidR="00D90F11" w:rsidRDefault="00D90F11">
      <w:pPr>
        <w:tabs>
          <w:tab w:val="left" w:pos="-30280"/>
          <w:tab w:val="left" w:pos="-29560"/>
          <w:tab w:val="left" w:pos="-27940"/>
        </w:tabs>
        <w:ind w:left="284" w:hanging="284"/>
        <w:jc w:val="both"/>
        <w:rPr>
          <w:rFonts w:eastAsia="Arial Narrow" w:cs="Arial Narrow"/>
        </w:rPr>
      </w:pPr>
    </w:p>
    <w:p w14:paraId="115868E1"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5. Povinnosť zachovávať mlčanlivosť sa nevzťahuje na prípady, ak zmluvnej strane na základe záko</w:t>
      </w:r>
      <w:r>
        <w:rPr>
          <w:rFonts w:eastAsia="Arial Narrow" w:cs="Arial Narrow"/>
        </w:rPr>
        <w:t xml:space="preserve">na alebo na základe rozhodnutia príslušného orgánu vznikla povinnosť zverejniť dôvernú informáciu druhej zmluvnej strany alebo jej časť. O vzniku takejto povinnosti sa budú zmluvné strany vzájomne </w:t>
      </w:r>
      <w:r>
        <w:rPr>
          <w:rFonts w:eastAsia="Arial Narrow" w:cs="Arial Narrow"/>
        </w:rPr>
        <w:lastRenderedPageBreak/>
        <w:t>písomne informovať bez zbytočného odkladu.</w:t>
      </w:r>
    </w:p>
    <w:p w14:paraId="07BC455A" w14:textId="77777777" w:rsidR="00D90F11" w:rsidRDefault="00D90F11">
      <w:pPr>
        <w:tabs>
          <w:tab w:val="left" w:pos="-30280"/>
          <w:tab w:val="left" w:pos="-29560"/>
          <w:tab w:val="left" w:pos="-27940"/>
        </w:tabs>
        <w:ind w:left="284" w:hanging="284"/>
        <w:jc w:val="both"/>
        <w:rPr>
          <w:rFonts w:eastAsia="Arial Narrow" w:cs="Arial Narrow"/>
        </w:rPr>
      </w:pPr>
    </w:p>
    <w:p w14:paraId="5CBD375B" w14:textId="77777777" w:rsidR="00D90F11" w:rsidRDefault="005E1CF3">
      <w:pPr>
        <w:tabs>
          <w:tab w:val="left" w:pos="-30280"/>
          <w:tab w:val="left" w:pos="-29560"/>
          <w:tab w:val="left" w:pos="-27940"/>
        </w:tabs>
        <w:ind w:left="284" w:hanging="284"/>
        <w:jc w:val="both"/>
        <w:rPr>
          <w:rFonts w:eastAsia="Arial Narrow" w:cs="Arial Narrow"/>
        </w:rPr>
      </w:pPr>
      <w:r>
        <w:rPr>
          <w:rFonts w:eastAsia="Arial Narrow" w:cs="Arial Narrow"/>
        </w:rPr>
        <w:t xml:space="preserve">6. Ustanovenia </w:t>
      </w:r>
      <w:r>
        <w:rPr>
          <w:rFonts w:eastAsia="Arial Narrow" w:cs="Arial Narrow"/>
        </w:rPr>
        <w:t>odsekov 1. až 5. tohto článku Rámcovej dohody sú platné aj po uplynutí platnosti Rámcovej dohody a to až do doby, kedy informácie  sa stanú verejne známymi.</w:t>
      </w:r>
    </w:p>
    <w:p w14:paraId="62017799" w14:textId="77777777" w:rsidR="00D90F11" w:rsidRDefault="00D90F11">
      <w:pPr>
        <w:tabs>
          <w:tab w:val="left" w:pos="540"/>
          <w:tab w:val="left" w:pos="1068"/>
          <w:tab w:val="left" w:pos="2160"/>
          <w:tab w:val="left" w:pos="2880"/>
          <w:tab w:val="left" w:pos="4500"/>
        </w:tabs>
        <w:rPr>
          <w:rFonts w:eastAsia="Arial Narrow" w:cs="Arial Narrow"/>
        </w:rPr>
      </w:pPr>
    </w:p>
    <w:p w14:paraId="6D5604BE"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15.</w:t>
      </w:r>
    </w:p>
    <w:p w14:paraId="1800D6E6"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Doručovanie</w:t>
      </w:r>
    </w:p>
    <w:p w14:paraId="7341025A" w14:textId="77777777" w:rsidR="00D90F11" w:rsidRDefault="00D90F11">
      <w:pPr>
        <w:tabs>
          <w:tab w:val="left" w:pos="2160"/>
          <w:tab w:val="left" w:pos="2880"/>
          <w:tab w:val="left" w:pos="4500"/>
        </w:tabs>
      </w:pPr>
    </w:p>
    <w:p w14:paraId="20043DDE" w14:textId="77777777" w:rsidR="00D90F11" w:rsidRDefault="005E1CF3">
      <w:pPr>
        <w:tabs>
          <w:tab w:val="left" w:pos="29856"/>
          <w:tab w:val="left" w:pos="30576"/>
          <w:tab w:val="left" w:pos="31680"/>
        </w:tabs>
        <w:spacing w:after="240"/>
        <w:ind w:left="284" w:hanging="284"/>
        <w:jc w:val="both"/>
      </w:pPr>
      <w:r>
        <w:rPr>
          <w:rFonts w:eastAsia="Arial Narrow" w:cs="Arial Narrow"/>
        </w:rPr>
        <w:t xml:space="preserve">1. Akékoľvek oznámenia druhej zmluvnej strany pre ktoré táto </w:t>
      </w:r>
      <w:r>
        <w:rPr>
          <w:rFonts w:eastAsia="Arial Narrow" w:cs="Arial Narrow"/>
        </w:rPr>
        <w:t>Rámcová dohoda vyžaduje písomnú formu, budú doručené na adresu druhej zmluvnej strany uvedenú v záhlaví rámcovej dohody alebo touto zmluvnou stranou po uzavretí Rámcovej dohody na tento účel písomne oznámenú.</w:t>
      </w:r>
    </w:p>
    <w:p w14:paraId="5DC63B33" w14:textId="77777777" w:rsidR="00D90F11" w:rsidRDefault="005E1CF3">
      <w:pPr>
        <w:tabs>
          <w:tab w:val="left" w:pos="29856"/>
          <w:tab w:val="left" w:pos="30576"/>
          <w:tab w:val="left" w:pos="31680"/>
        </w:tabs>
        <w:spacing w:after="240"/>
        <w:ind w:left="284" w:hanging="284"/>
        <w:jc w:val="both"/>
      </w:pPr>
      <w:r>
        <w:rPr>
          <w:rFonts w:eastAsia="Arial Narrow" w:cs="Arial Narrow"/>
        </w:rPr>
        <w:t>2. Každá správa, súhlas, schválenie alebo rozho</w:t>
      </w:r>
      <w:r>
        <w:rPr>
          <w:rFonts w:eastAsia="Arial Narrow" w:cs="Arial Narrow"/>
        </w:rPr>
        <w:t>dnutie, ktoré sa požadujú na základe Rámcovej dohody, sa vyhotovia, ak nie je stanovené inak, v písomnej podobe. Odosielateľ akejkoľvek písomnej správy môže požadovať písomné potvrdenie príjemcu.</w:t>
      </w:r>
    </w:p>
    <w:p w14:paraId="18D9ED4B" w14:textId="77777777" w:rsidR="00D90F11" w:rsidRDefault="005E1CF3">
      <w:pPr>
        <w:tabs>
          <w:tab w:val="left" w:pos="29856"/>
          <w:tab w:val="left" w:pos="30576"/>
          <w:tab w:val="left" w:pos="31680"/>
        </w:tabs>
        <w:spacing w:after="240"/>
        <w:ind w:left="284" w:hanging="284"/>
        <w:jc w:val="both"/>
      </w:pPr>
      <w:r>
        <w:rPr>
          <w:rFonts w:eastAsia="Arial Narrow" w:cs="Arial Narrow"/>
        </w:rPr>
        <w:t>3. Každá komunikácia týkajúca sa platnosti alebo účinnosti R</w:t>
      </w:r>
      <w:r>
        <w:rPr>
          <w:rFonts w:eastAsia="Arial Narrow" w:cs="Arial Narrow"/>
        </w:rPr>
        <w:t>ámcovej dohody, jej zániku či zmeny musí byť písomná a doručovaná výhradne poštou ako doporučená zásielka, kuriérom alebo osobne.</w:t>
      </w:r>
    </w:p>
    <w:p w14:paraId="7B7120F2" w14:textId="77777777" w:rsidR="00D90F11" w:rsidRDefault="005E1CF3">
      <w:pPr>
        <w:tabs>
          <w:tab w:val="left" w:pos="29856"/>
          <w:tab w:val="left" w:pos="30576"/>
          <w:tab w:val="left" w:pos="31680"/>
        </w:tabs>
        <w:spacing w:after="240"/>
        <w:ind w:left="426" w:hanging="426"/>
        <w:jc w:val="both"/>
      </w:pPr>
      <w:r>
        <w:rPr>
          <w:rFonts w:eastAsia="Arial Narrow" w:cs="Arial Narrow"/>
        </w:rPr>
        <w:t>4. Akákoľvek písomnosť doručovaná v súvislosti so Rámcovou dohodou sa považuje za doručenú druhej zmluvnej strane v prípade do</w:t>
      </w:r>
      <w:r>
        <w:rPr>
          <w:rFonts w:eastAsia="Arial Narrow" w:cs="Arial Narrow"/>
        </w:rPr>
        <w:t>ručovania prostredníctvom:</w:t>
      </w:r>
    </w:p>
    <w:p w14:paraId="3E09E7CA" w14:textId="77777777" w:rsidR="00D90F11" w:rsidRDefault="005E1CF3">
      <w:pPr>
        <w:pStyle w:val="Odsekzoznamu"/>
        <w:numPr>
          <w:ilvl w:val="0"/>
          <w:numId w:val="20"/>
        </w:numPr>
        <w:tabs>
          <w:tab w:val="left" w:pos="31680"/>
          <w:tab w:val="left" w:pos="31680"/>
          <w:tab w:val="left" w:pos="31680"/>
        </w:tabs>
        <w:jc w:val="both"/>
      </w:pPr>
      <w:r>
        <w:rPr>
          <w:rFonts w:eastAsia="Arial Narrow" w:cs="Arial Narrow"/>
        </w:rPr>
        <w:t xml:space="preserve">elektronickej pošty (e–mail) dňom, kedy zmluvná strana, ktorá prijala e-mail od odosielajúcej zmluvnej strany, potvrdila jeho prijatie odoslaním potvrdzujúceho e-mailu odosielajúcej zmluvnej strane. Prijímajúca zmluvná strana je </w:t>
      </w:r>
      <w:r>
        <w:rPr>
          <w:rFonts w:eastAsia="Arial Narrow" w:cs="Arial Narrow"/>
        </w:rPr>
        <w:t>povinná doručiť odosielajúcej zmluvnej strane potvrdenie o prijatí e-mailu do 48 hodín, inak sa bude takýto email považovať za nedoručený. Pre potreby doručovania prostredníctvom elektronickej pošty (e–mail) sa použije adresa zmluvnej strany uvedená v záhl</w:t>
      </w:r>
      <w:r>
        <w:rPr>
          <w:rFonts w:eastAsia="Arial Narrow" w:cs="Arial Narrow"/>
        </w:rPr>
        <w:t>aví príslušnej zmluvnej strany, dokým príslušná zmluvná strana neurčí inak,</w:t>
      </w:r>
    </w:p>
    <w:p w14:paraId="1D0DFE3C" w14:textId="77777777" w:rsidR="00D90F11" w:rsidRDefault="005E1CF3">
      <w:pPr>
        <w:pStyle w:val="Odsekzoznamu"/>
        <w:numPr>
          <w:ilvl w:val="0"/>
          <w:numId w:val="20"/>
        </w:numPr>
        <w:tabs>
          <w:tab w:val="left" w:pos="31680"/>
          <w:tab w:val="left" w:pos="31680"/>
          <w:tab w:val="left" w:pos="31680"/>
        </w:tabs>
        <w:spacing w:after="240"/>
        <w:jc w:val="both"/>
      </w:pPr>
      <w:r>
        <w:rPr>
          <w:rFonts w:eastAsia="Arial Narrow" w:cs="Arial Narrow"/>
        </w:rPr>
        <w:t xml:space="preserve">pošty, kuriérom alebo v prípade osobného doručovania, doručením písomnosti adresátovi s tým, že v prípade doručovania prostredníctvom pošty musí byť písomnosť zaslaná doporučene s </w:t>
      </w:r>
      <w:r>
        <w:rPr>
          <w:rFonts w:eastAsia="Arial Narrow" w:cs="Arial Narrow"/>
        </w:rPr>
        <w:t>doručenkou preukazujúcou doručenie na adresu príslušnej zmluvnej strany.</w:t>
      </w:r>
    </w:p>
    <w:p w14:paraId="3CDF1312" w14:textId="77777777" w:rsidR="00D90F11" w:rsidRDefault="005E1CF3">
      <w:pPr>
        <w:tabs>
          <w:tab w:val="left" w:pos="29856"/>
          <w:tab w:val="left" w:pos="30576"/>
          <w:tab w:val="left" w:pos="31680"/>
        </w:tabs>
        <w:spacing w:after="240"/>
        <w:ind w:left="284" w:hanging="284"/>
        <w:jc w:val="both"/>
      </w:pPr>
      <w:r>
        <w:rPr>
          <w:rFonts w:eastAsia="Arial Narrow" w:cs="Arial Narrow"/>
        </w:rPr>
        <w:t>5. V prípade doručovania inak ako poštou, je možné písomnosť doručovať aj na inom mieste ako na adrese príslušnej zmluvnej strany, ak sa na tomto mieste zmluvná strana v čase doručeni</w:t>
      </w:r>
      <w:r>
        <w:rPr>
          <w:rFonts w:eastAsia="Arial Narrow" w:cs="Arial Narrow"/>
        </w:rPr>
        <w:t>a zdržuje. Za deň doručenia písomnosti sa považuje aj deň v ktorý zmluvná strana, ktorá je adresátom odoprie doručovanú písomnosť prevziať alebo tretí deň odo dňa uloženia zásielky na pošte doručovanej poštou zmluvnej strane alebo ak na zásielke je zamestn</w:t>
      </w:r>
      <w:r>
        <w:rPr>
          <w:rFonts w:eastAsia="Arial Narrow" w:cs="Arial Narrow"/>
        </w:rPr>
        <w:t>ancom pošty vyznačená poznámka, že „adresát sa odsťahoval“, „adresát je neznámy“ alebo iná poznámka podobného významu, ak sa súčasne takáto poznámka zakladá na pravde.</w:t>
      </w:r>
    </w:p>
    <w:p w14:paraId="54EB7A1F" w14:textId="77777777" w:rsidR="00D90F11" w:rsidRDefault="005E1CF3">
      <w:pPr>
        <w:tabs>
          <w:tab w:val="left" w:pos="29856"/>
          <w:tab w:val="left" w:pos="30576"/>
          <w:tab w:val="left" w:pos="31680"/>
        </w:tabs>
        <w:spacing w:after="240"/>
        <w:ind w:left="284" w:hanging="284"/>
        <w:jc w:val="both"/>
      </w:pPr>
      <w:r>
        <w:rPr>
          <w:rFonts w:eastAsia="Arial Narrow" w:cs="Arial Narrow"/>
        </w:rPr>
        <w:t>6.  Objednávateľ a poskytovateľ sa zaväzujú bezodkladne oznámiť druhej zmluvnej strane a</w:t>
      </w:r>
      <w:r>
        <w:rPr>
          <w:rFonts w:eastAsia="Arial Narrow" w:cs="Arial Narrow"/>
        </w:rPr>
        <w:t>kúkoľvek zmenu svojich kontaktných údajov uvedených v zmluve pre budúce doručovanie.</w:t>
      </w:r>
    </w:p>
    <w:p w14:paraId="68B8D645" w14:textId="77777777" w:rsidR="00D90F11" w:rsidRDefault="005E1CF3">
      <w:pPr>
        <w:tabs>
          <w:tab w:val="left" w:pos="29856"/>
          <w:tab w:val="left" w:pos="30576"/>
          <w:tab w:val="left" w:pos="31680"/>
        </w:tabs>
        <w:spacing w:after="240"/>
        <w:ind w:left="284" w:hanging="284"/>
        <w:jc w:val="both"/>
      </w:pPr>
      <w:r>
        <w:rPr>
          <w:rFonts w:eastAsia="Arial Narrow" w:cs="Arial Narrow"/>
        </w:rPr>
        <w:t>7.  Pokiaľ v tejto zmluve nie je dohodnuté inak, doručením písomností sa rozumie prijatie zásielky zmluvnou stranou, ktorej bola adresovaná.</w:t>
      </w:r>
    </w:p>
    <w:p w14:paraId="1600FB32" w14:textId="77777777" w:rsidR="00D90F11" w:rsidRDefault="005E1CF3">
      <w:pPr>
        <w:tabs>
          <w:tab w:val="left" w:pos="540"/>
          <w:tab w:val="left" w:pos="1068"/>
          <w:tab w:val="left" w:pos="2160"/>
          <w:tab w:val="left" w:pos="2880"/>
          <w:tab w:val="left" w:pos="4500"/>
        </w:tabs>
        <w:ind w:left="720"/>
        <w:jc w:val="center"/>
        <w:rPr>
          <w:rFonts w:eastAsia="Arial Narrow" w:cs="Arial Narrow"/>
          <w:b/>
          <w:sz w:val="24"/>
        </w:rPr>
      </w:pPr>
      <w:r>
        <w:rPr>
          <w:rFonts w:eastAsia="Arial Narrow" w:cs="Arial Narrow"/>
          <w:b/>
          <w:sz w:val="24"/>
        </w:rPr>
        <w:t>Článok 16</w:t>
      </w:r>
    </w:p>
    <w:p w14:paraId="3EB176BE" w14:textId="77777777" w:rsidR="00D90F11" w:rsidRDefault="005E1CF3">
      <w:pPr>
        <w:tabs>
          <w:tab w:val="left" w:pos="540"/>
          <w:tab w:val="left" w:pos="1068"/>
          <w:tab w:val="left" w:pos="2160"/>
          <w:tab w:val="left" w:pos="2880"/>
          <w:tab w:val="left" w:pos="4500"/>
        </w:tabs>
        <w:ind w:left="720"/>
        <w:jc w:val="center"/>
      </w:pPr>
      <w:r>
        <w:rPr>
          <w:rFonts w:eastAsia="Arial Narrow" w:cs="Arial Narrow"/>
          <w:b/>
          <w:sz w:val="24"/>
        </w:rPr>
        <w:t>Záverečné  ustanoven</w:t>
      </w:r>
      <w:r>
        <w:rPr>
          <w:rFonts w:eastAsia="Arial Narrow" w:cs="Arial Narrow"/>
          <w:b/>
          <w:sz w:val="24"/>
        </w:rPr>
        <w:t>ia</w:t>
      </w:r>
    </w:p>
    <w:p w14:paraId="39253F19" w14:textId="77777777" w:rsidR="00D90F11" w:rsidRDefault="00D90F11">
      <w:pPr>
        <w:tabs>
          <w:tab w:val="left" w:pos="2160"/>
          <w:tab w:val="left" w:pos="2880"/>
          <w:tab w:val="left" w:pos="4500"/>
        </w:tabs>
      </w:pPr>
    </w:p>
    <w:p w14:paraId="64F28762" w14:textId="77777777" w:rsidR="00D90F11" w:rsidRDefault="005E1CF3">
      <w:pPr>
        <w:tabs>
          <w:tab w:val="left" w:pos="-26424"/>
          <w:tab w:val="left" w:pos="-25704"/>
          <w:tab w:val="left" w:pos="-24084"/>
        </w:tabs>
        <w:spacing w:after="240"/>
        <w:ind w:left="284" w:hanging="284"/>
        <w:jc w:val="both"/>
      </w:pPr>
      <w:r>
        <w:rPr>
          <w:rFonts w:eastAsia="Arial Narrow" w:cs="Arial Narrow"/>
        </w:rPr>
        <w:t xml:space="preserve">1.  Táto Rámcová dohoda sa uzatvára </w:t>
      </w:r>
      <w:r>
        <w:rPr>
          <w:rFonts w:eastAsia="Arial Narrow" w:cs="Arial Narrow"/>
          <w:color w:val="000000"/>
        </w:rPr>
        <w:t xml:space="preserve">na dobu určitú od, </w:t>
      </w:r>
      <w:proofErr w:type="spellStart"/>
      <w:r>
        <w:rPr>
          <w:rFonts w:eastAsia="Arial Narrow" w:cs="Arial Narrow"/>
          <w:color w:val="000000"/>
        </w:rPr>
        <w:t>t.j</w:t>
      </w:r>
      <w:proofErr w:type="spellEnd"/>
      <w:r>
        <w:rPr>
          <w:rFonts w:eastAsia="Arial Narrow" w:cs="Arial Narrow"/>
          <w:color w:val="000000"/>
        </w:rPr>
        <w:t>.</w:t>
      </w:r>
      <w:r>
        <w:rPr>
          <w:rFonts w:eastAsia="Arial Narrow" w:cs="Arial Narrow"/>
          <w:b/>
          <w:color w:val="000000"/>
        </w:rPr>
        <w:t xml:space="preserve"> 48 mesiacov</w:t>
      </w:r>
      <w:r>
        <w:rPr>
          <w:rFonts w:eastAsia="Arial Narrow" w:cs="Arial Narrow"/>
          <w:color w:val="000000"/>
        </w:rPr>
        <w:t xml:space="preserve"> </w:t>
      </w:r>
      <w:r>
        <w:rPr>
          <w:rFonts w:eastAsia="Arial Narrow" w:cs="Arial Narrow"/>
        </w:rPr>
        <w:t xml:space="preserve">odo dňa nadobudnutia jej účinnosti, uzatvorenej na základe výsledku verejného obstarávania. Rámcová dohoda môže zaniknúť </w:t>
      </w:r>
      <w:r>
        <w:rPr>
          <w:rFonts w:eastAsia="Arial Narrow" w:cs="Arial Narrow"/>
        </w:rPr>
        <w:lastRenderedPageBreak/>
        <w:t xml:space="preserve">pred uplynutím 48 mesiacov. Ukončenie tejto </w:t>
      </w:r>
      <w:r>
        <w:rPr>
          <w:rFonts w:eastAsia="Arial Narrow" w:cs="Arial Narrow"/>
        </w:rPr>
        <w:t>Rámcovej dohody nastane vždy, ak dôjde k ukončeniu Nájomnej zmluvy č. 2/2023.</w:t>
      </w:r>
    </w:p>
    <w:p w14:paraId="4740AA9F" w14:textId="77777777" w:rsidR="00D90F11" w:rsidRDefault="005E1CF3">
      <w:pPr>
        <w:tabs>
          <w:tab w:val="left" w:pos="-30896"/>
          <w:tab w:val="left" w:pos="-30176"/>
          <w:tab w:val="left" w:pos="-28556"/>
        </w:tabs>
        <w:spacing w:after="240"/>
        <w:ind w:left="284" w:hanging="284"/>
        <w:jc w:val="both"/>
      </w:pPr>
      <w:r>
        <w:rPr>
          <w:rFonts w:eastAsia="Arial Narrow" w:cs="Arial Narrow"/>
        </w:rPr>
        <w:t>2. Rámcová dohoda nadobúda platnosť dňom jej podpísania oprávnenými zástupcami oboch zmluvných strán a  účinnosť dňom nasledujúcim po dni jej zverejnenia v Centrálnom registri zm</w:t>
      </w:r>
      <w:r>
        <w:rPr>
          <w:rFonts w:eastAsia="Arial Narrow" w:cs="Arial Narrow"/>
        </w:rPr>
        <w:t>lúv a v nadväznosti na účinnosť Nájomnej zmluvy č. 2/2023. Poskytovateľ podpisom Rámcovej dohody dáva výslovný súhlas so zverejnením celého jej znenia a jej prípadných budúcich dodatkov.</w:t>
      </w:r>
    </w:p>
    <w:p w14:paraId="16DE5E72" w14:textId="77777777" w:rsidR="00D90F11" w:rsidRDefault="005E1CF3">
      <w:pPr>
        <w:tabs>
          <w:tab w:val="left" w:pos="-30896"/>
          <w:tab w:val="left" w:pos="-30176"/>
          <w:tab w:val="left" w:pos="-28556"/>
        </w:tabs>
        <w:spacing w:after="240"/>
        <w:ind w:left="284" w:hanging="284"/>
        <w:jc w:val="both"/>
      </w:pPr>
      <w:r>
        <w:rPr>
          <w:rFonts w:eastAsia="Arial Narrow" w:cs="Arial Narrow"/>
        </w:rPr>
        <w:t>3. Zmluvné strany vyhlasujú a sú si vedomé, že platia všetky definíci</w:t>
      </w:r>
      <w:r>
        <w:rPr>
          <w:rFonts w:eastAsia="Arial Narrow" w:cs="Arial Narrow"/>
        </w:rPr>
        <w:t>e a pojmy definované v zákone o verejnom obstarávaní, pokiaľ sú v zmluve alebo v súťažných podkladoch použité skrátené alebo zjednodušené verzie,  platia výlučne zákonné definície a pojmy.</w:t>
      </w:r>
    </w:p>
    <w:p w14:paraId="6BD9F63B" w14:textId="77777777" w:rsidR="00D90F11" w:rsidRDefault="005E1CF3">
      <w:pPr>
        <w:tabs>
          <w:tab w:val="left" w:pos="-30896"/>
          <w:tab w:val="left" w:pos="-30176"/>
          <w:tab w:val="left" w:pos="-28556"/>
        </w:tabs>
        <w:spacing w:after="240"/>
        <w:ind w:left="284" w:hanging="284"/>
        <w:jc w:val="both"/>
      </w:pPr>
      <w:r>
        <w:rPr>
          <w:rFonts w:eastAsia="Arial Narrow" w:cs="Arial Narrow"/>
        </w:rPr>
        <w:t xml:space="preserve">4. Zmluvné strany sa zaväzujú riešiť prípadné spory </w:t>
      </w:r>
      <w:r>
        <w:rPr>
          <w:rFonts w:eastAsia="Arial Narrow" w:cs="Arial Narrow"/>
        </w:rPr>
        <w:t>vyplývajúce z tejto Rámcovej dohody prednostne formou</w:t>
      </w:r>
      <w:r>
        <w:t xml:space="preserve"> </w:t>
      </w:r>
      <w:r>
        <w:rPr>
          <w:rFonts w:eastAsia="Arial Narrow" w:cs="Arial Narrow"/>
        </w:rPr>
        <w:t>dohôd (zmieru) prostredníctvom svojich oprávnených zástupcov. V prípade, že sa spor nevyrieši</w:t>
      </w:r>
      <w:r>
        <w:t xml:space="preserve"> </w:t>
      </w:r>
      <w:r>
        <w:rPr>
          <w:rFonts w:eastAsia="Arial Narrow" w:cs="Arial Narrow"/>
        </w:rPr>
        <w:t>zmierom, je hociktorá zmluvná strana oprávnená požiadať o rozhodnutie príslušný súd na území</w:t>
      </w:r>
      <w:r>
        <w:t xml:space="preserve"> </w:t>
      </w:r>
      <w:r>
        <w:rPr>
          <w:rFonts w:eastAsia="Arial Narrow" w:cs="Arial Narrow"/>
        </w:rPr>
        <w:t>Slovenskej repu</w:t>
      </w:r>
      <w:r>
        <w:rPr>
          <w:rFonts w:eastAsia="Arial Narrow" w:cs="Arial Narrow"/>
        </w:rPr>
        <w:t>bliky.</w:t>
      </w:r>
    </w:p>
    <w:p w14:paraId="23C825D4" w14:textId="77777777" w:rsidR="00D90F11" w:rsidRDefault="005E1CF3">
      <w:pPr>
        <w:tabs>
          <w:tab w:val="left" w:pos="-30896"/>
          <w:tab w:val="left" w:pos="-30176"/>
          <w:tab w:val="left" w:pos="-28556"/>
        </w:tabs>
        <w:spacing w:after="240"/>
        <w:ind w:left="284" w:hanging="284"/>
        <w:jc w:val="both"/>
      </w:pPr>
      <w:r>
        <w:rPr>
          <w:rFonts w:eastAsia="Arial Narrow" w:cs="Arial Narrow"/>
        </w:rPr>
        <w:t xml:space="preserve">5. Zmluvu je možné meniť a dopĺňať  písomnými dodatkami.  Zmeny Rámcovej dohody  budú tvoriť neoddeliteľnú súčasť Rámcovej dohody.   </w:t>
      </w:r>
    </w:p>
    <w:p w14:paraId="505FFB2C" w14:textId="77777777" w:rsidR="00D90F11" w:rsidRDefault="005E1CF3">
      <w:pPr>
        <w:tabs>
          <w:tab w:val="left" w:pos="-30896"/>
          <w:tab w:val="left" w:pos="-30176"/>
          <w:tab w:val="left" w:pos="-28556"/>
        </w:tabs>
        <w:spacing w:after="240"/>
        <w:ind w:left="284" w:hanging="284"/>
        <w:jc w:val="both"/>
      </w:pPr>
      <w:r>
        <w:rPr>
          <w:rFonts w:eastAsia="Arial Narrow" w:cs="Arial Narrow"/>
        </w:rPr>
        <w:t>6. V prípade, že akékoľvek ustanovenie Rámcovej dohody je alebo sa stane neplatným, neúčinným alebo nevykonateľným,</w:t>
      </w:r>
      <w:r>
        <w:rPr>
          <w:rFonts w:eastAsia="Arial Narrow" w:cs="Arial Narrow"/>
        </w:rPr>
        <w:t xml:space="preserve"> nie je tým dotknutá platnosť, účinnosť alebo vykonateľnosť ostatných ustanovení Rámcovej dohody pokiaľ to nevylučuje v zmysle príslušných právnych predpisov samotná povaha takého ustanovenia. Zmluvné strany sa zaväzujú bez zbytočného odkladu po tom ako zi</w:t>
      </w:r>
      <w:r>
        <w:rPr>
          <w:rFonts w:eastAsia="Arial Narrow" w:cs="Arial Narrow"/>
        </w:rPr>
        <w:t>stia, že niektoré z ustanovení Rámcovej dohody je neplatné, neúčinné alebo nevykonateľné, nahradiť dotknuté ustanovenie ustanovením novým, ktorého obsah bude v čo najväčšej miere zodpovedať vôli zmluvných strán v čase uzatvorenia tejto Rámcovej dohody.</w:t>
      </w:r>
    </w:p>
    <w:p w14:paraId="0D33B9EE" w14:textId="77777777" w:rsidR="00D90F11" w:rsidRDefault="005E1CF3">
      <w:pPr>
        <w:tabs>
          <w:tab w:val="left" w:pos="-30896"/>
          <w:tab w:val="left" w:pos="-30176"/>
          <w:tab w:val="left" w:pos="-28556"/>
        </w:tabs>
        <w:spacing w:after="240"/>
        <w:ind w:left="284" w:hanging="284"/>
        <w:jc w:val="both"/>
      </w:pPr>
      <w:r>
        <w:rPr>
          <w:rFonts w:eastAsia="Arial Narrow" w:cs="Arial Narrow"/>
        </w:rPr>
        <w:t xml:space="preserve">7. </w:t>
      </w:r>
      <w:r>
        <w:rPr>
          <w:rFonts w:eastAsia="Arial Narrow" w:cs="Arial Narrow"/>
        </w:rPr>
        <w:t>Zmluvné strany sa zaväzujú, že v prípade akejkoľvek zmeny identifikačných údajov budú  o tejto zmene druhú zmluvnú stranu bezodkladne písomne informovať. Ak zmluvné strany nesplnia svoju oznamovaciu povinnosť má sa za to, že platia posledné známe identifik</w:t>
      </w:r>
      <w:r>
        <w:rPr>
          <w:rFonts w:eastAsia="Arial Narrow" w:cs="Arial Narrow"/>
        </w:rPr>
        <w:t>ačné údaje.</w:t>
      </w:r>
    </w:p>
    <w:p w14:paraId="14708501" w14:textId="77777777" w:rsidR="00D90F11" w:rsidRDefault="005E1CF3">
      <w:pPr>
        <w:tabs>
          <w:tab w:val="left" w:pos="-30896"/>
          <w:tab w:val="left" w:pos="-30176"/>
          <w:tab w:val="left" w:pos="-28556"/>
        </w:tabs>
        <w:spacing w:after="240"/>
        <w:ind w:left="284" w:hanging="284"/>
        <w:jc w:val="both"/>
        <w:rPr>
          <w:rFonts w:eastAsia="Arial Narrow" w:cs="Arial Narrow"/>
        </w:rPr>
      </w:pPr>
      <w:r>
        <w:rPr>
          <w:rFonts w:eastAsia="Arial Narrow" w:cs="Arial Narrow"/>
        </w:rPr>
        <w:t>8. Právne vzťahy touto Rámcovou dohodou neupravené sa riadia príslušnými ustanoveniami zákona č. 513/1991 Zb. Obchodného zákonníka, zákona č. 40/1964 Zb. Občianskeho zákonníka v platnom znení, zákona č. 343/2015 Z. z. o verejnom obstarávaní a o</w:t>
      </w:r>
      <w:r>
        <w:rPr>
          <w:rFonts w:eastAsia="Arial Narrow" w:cs="Arial Narrow"/>
        </w:rPr>
        <w:t>statnými právnymi a technickými normami platnými na území Slovenskej republiky súvisiacimi s realizáciou predmetu Rámcovej dohody.</w:t>
      </w:r>
    </w:p>
    <w:p w14:paraId="3BAB2AEA" w14:textId="77777777" w:rsidR="00D90F11" w:rsidRDefault="005E1CF3">
      <w:pPr>
        <w:tabs>
          <w:tab w:val="left" w:pos="-30896"/>
          <w:tab w:val="left" w:pos="-30176"/>
          <w:tab w:val="left" w:pos="-28556"/>
        </w:tabs>
        <w:spacing w:after="240"/>
        <w:ind w:left="284" w:hanging="284"/>
        <w:jc w:val="both"/>
        <w:rPr>
          <w:rFonts w:eastAsia="Arial Narrow" w:cs="Arial Narrow"/>
        </w:rPr>
      </w:pPr>
      <w:r>
        <w:rPr>
          <w:rFonts w:eastAsia="Arial Narrow" w:cs="Arial Narrow"/>
        </w:rPr>
        <w:t>9.  Nevykonanie akéhokoľvek práva z tejto Rámcovej dohody neznamená zrieknutie sa alebo zrušenie takého práva.</w:t>
      </w:r>
    </w:p>
    <w:p w14:paraId="309A2BA6" w14:textId="77777777" w:rsidR="00D90F11" w:rsidRDefault="005E1CF3">
      <w:pPr>
        <w:tabs>
          <w:tab w:val="left" w:pos="-30896"/>
          <w:tab w:val="left" w:pos="-30176"/>
          <w:tab w:val="left" w:pos="-28556"/>
        </w:tabs>
        <w:spacing w:after="240"/>
        <w:ind w:left="284" w:hanging="284"/>
        <w:jc w:val="both"/>
      </w:pPr>
      <w:r>
        <w:rPr>
          <w:rFonts w:eastAsia="Arial Narrow" w:cs="Arial Narrow"/>
        </w:rPr>
        <w:t xml:space="preserve">10. Podmienky </w:t>
      </w:r>
      <w:r>
        <w:rPr>
          <w:rFonts w:eastAsia="Arial Narrow" w:cs="Arial Narrow"/>
        </w:rPr>
        <w:t>tejto Rámcovej dohody, ktoré svojou povahou presahujú dobu jej platnosti, zostávajú v platnosti v celom rozsahu a sú účinné až do okamihu ich splnenia a platia aj pre prípadných nástupcov a postupníkov zmluvných strán.</w:t>
      </w:r>
    </w:p>
    <w:p w14:paraId="25895493" w14:textId="77777777" w:rsidR="00D90F11" w:rsidRDefault="005E1CF3">
      <w:pPr>
        <w:tabs>
          <w:tab w:val="left" w:pos="-30896"/>
          <w:tab w:val="left" w:pos="-30176"/>
          <w:tab w:val="left" w:pos="-28556"/>
        </w:tabs>
        <w:spacing w:after="240"/>
        <w:ind w:left="284" w:hanging="284"/>
        <w:jc w:val="both"/>
      </w:pPr>
      <w:r>
        <w:rPr>
          <w:rFonts w:eastAsia="Arial Narrow" w:cs="Arial Narrow"/>
        </w:rPr>
        <w:t>11. Práva z tejto Rámcovej dohody nie</w:t>
      </w:r>
      <w:r>
        <w:rPr>
          <w:rFonts w:eastAsia="Arial Narrow" w:cs="Arial Narrow"/>
        </w:rPr>
        <w:t xml:space="preserve"> sú prevoditeľné bez predchádzajúceho písomného súhlasu obidvoch zmluvných strán. Poskytovateľ bude oprávnený postúpiť neuhradené pohľadávky len s predchádzajúcim písomným súhlasom Objednávateľa.</w:t>
      </w:r>
    </w:p>
    <w:p w14:paraId="207E5A01" w14:textId="77777777" w:rsidR="00D90F11" w:rsidRDefault="005E1CF3">
      <w:pPr>
        <w:tabs>
          <w:tab w:val="left" w:pos="-30896"/>
          <w:tab w:val="left" w:pos="-30176"/>
          <w:tab w:val="left" w:pos="-28556"/>
        </w:tabs>
        <w:spacing w:after="240"/>
        <w:ind w:left="284" w:hanging="284"/>
        <w:jc w:val="both"/>
      </w:pPr>
      <w:r>
        <w:rPr>
          <w:rFonts w:eastAsia="Arial Narrow" w:cs="Arial Narrow"/>
        </w:rPr>
        <w:t>12. Zmluvné strany týmto vyhlasujú, že si Rámcovú dohodu ria</w:t>
      </w:r>
      <w:r>
        <w:rPr>
          <w:rFonts w:eastAsia="Arial Narrow" w:cs="Arial Narrow"/>
        </w:rPr>
        <w:t>dne prečítali, jej obsahu porozumeli a táto zodpovedá ich slobodnej vôli, uzatvárajú ju dobrovoľne a na znak súhlasu s jej obsahom ju podpisujú.</w:t>
      </w:r>
    </w:p>
    <w:p w14:paraId="2A4FA099" w14:textId="77777777" w:rsidR="00D90F11" w:rsidRDefault="005E1CF3">
      <w:pPr>
        <w:tabs>
          <w:tab w:val="left" w:pos="-30896"/>
          <w:tab w:val="left" w:pos="-30176"/>
          <w:tab w:val="left" w:pos="-28556"/>
        </w:tabs>
        <w:spacing w:after="240"/>
        <w:ind w:left="284" w:hanging="284"/>
        <w:jc w:val="both"/>
        <w:rPr>
          <w:rFonts w:eastAsia="Arial Narrow" w:cs="Arial Narrow"/>
        </w:rPr>
      </w:pPr>
      <w:r>
        <w:rPr>
          <w:rFonts w:eastAsia="Arial Narrow" w:cs="Arial Narrow"/>
        </w:rPr>
        <w:lastRenderedPageBreak/>
        <w:t>13. Rámcová dohoda je vyhotovená v piatich rovnopisoch, pre Objednávateľa v troch vyhotoveniach a pre Poskytova</w:t>
      </w:r>
      <w:r>
        <w:rPr>
          <w:rFonts w:eastAsia="Arial Narrow" w:cs="Arial Narrow"/>
        </w:rPr>
        <w:t>teľa  v dvoch vyhotoveniach.</w:t>
      </w:r>
    </w:p>
    <w:p w14:paraId="4BD0C4F4" w14:textId="77777777" w:rsidR="00D90F11" w:rsidRDefault="005E1CF3">
      <w:pPr>
        <w:tabs>
          <w:tab w:val="left" w:pos="-30896"/>
          <w:tab w:val="left" w:pos="-30176"/>
          <w:tab w:val="left" w:pos="-28556"/>
        </w:tabs>
        <w:spacing w:line="264" w:lineRule="auto"/>
        <w:jc w:val="both"/>
        <w:rPr>
          <w:rFonts w:eastAsia="Arial Narrow" w:cs="Arial Narrow"/>
        </w:rPr>
      </w:pPr>
      <w:r>
        <w:rPr>
          <w:rFonts w:eastAsia="Arial Narrow" w:cs="Arial Narrow"/>
        </w:rPr>
        <w:t>14. Neoddeliteľnou súčasťou Rámcovej dohody sú:</w:t>
      </w:r>
    </w:p>
    <w:p w14:paraId="2320A766" w14:textId="77777777" w:rsidR="00D90F11" w:rsidRDefault="005E1CF3">
      <w:pPr>
        <w:tabs>
          <w:tab w:val="left" w:pos="-30896"/>
          <w:tab w:val="left" w:pos="-30176"/>
          <w:tab w:val="left" w:pos="-28556"/>
        </w:tabs>
        <w:spacing w:line="264" w:lineRule="auto"/>
        <w:jc w:val="both"/>
        <w:rPr>
          <w:rFonts w:eastAsia="Arial Narrow" w:cs="Arial Narrow"/>
        </w:rPr>
      </w:pPr>
      <w:r>
        <w:rPr>
          <w:rFonts w:eastAsia="Arial Narrow" w:cs="Arial Narrow"/>
        </w:rPr>
        <w:t>Príloha č. 1 Cenník služieb</w:t>
      </w:r>
    </w:p>
    <w:p w14:paraId="36C2B6F7" w14:textId="77777777" w:rsidR="00D90F11" w:rsidRDefault="005E1CF3">
      <w:pPr>
        <w:tabs>
          <w:tab w:val="left" w:pos="-30896"/>
          <w:tab w:val="left" w:pos="-30176"/>
          <w:tab w:val="left" w:pos="-28556"/>
        </w:tabs>
        <w:spacing w:line="264" w:lineRule="auto"/>
        <w:jc w:val="both"/>
        <w:rPr>
          <w:rFonts w:eastAsia="Arial Narrow" w:cs="Arial Narrow"/>
        </w:rPr>
      </w:pPr>
      <w:r>
        <w:rPr>
          <w:rFonts w:eastAsia="Arial Narrow" w:cs="Arial Narrow"/>
        </w:rPr>
        <w:t>Príloha č. 2 Cenová špecifikácia položiek</w:t>
      </w:r>
    </w:p>
    <w:p w14:paraId="66F2036F" w14:textId="77777777" w:rsidR="00D90F11" w:rsidRDefault="005E1CF3">
      <w:pPr>
        <w:tabs>
          <w:tab w:val="left" w:pos="-30896"/>
          <w:tab w:val="left" w:pos="-30176"/>
          <w:tab w:val="left" w:pos="-28556"/>
        </w:tabs>
        <w:spacing w:line="264" w:lineRule="auto"/>
        <w:jc w:val="both"/>
        <w:rPr>
          <w:rFonts w:eastAsia="Arial Narrow" w:cs="Arial Narrow"/>
        </w:rPr>
      </w:pPr>
      <w:r>
        <w:rPr>
          <w:rFonts w:eastAsia="Arial Narrow" w:cs="Arial Narrow"/>
        </w:rPr>
        <w:t>Príloha č. 3 Požiadavky na stravu</w:t>
      </w:r>
    </w:p>
    <w:p w14:paraId="6D7AB421" w14:textId="77777777" w:rsidR="00D90F11" w:rsidRDefault="005E1CF3">
      <w:pPr>
        <w:tabs>
          <w:tab w:val="left" w:pos="-30896"/>
          <w:tab w:val="left" w:pos="-30176"/>
          <w:tab w:val="left" w:pos="-28556"/>
        </w:tabs>
        <w:spacing w:line="264" w:lineRule="auto"/>
        <w:rPr>
          <w:rFonts w:eastAsia="Arial Narrow" w:cs="Arial Narrow"/>
        </w:rPr>
      </w:pPr>
      <w:r>
        <w:rPr>
          <w:rFonts w:eastAsia="Arial Narrow" w:cs="Arial Narrow"/>
        </w:rPr>
        <w:t>Príloha č. 4 Zoznam všetkých subdodávateľov a podiel subdodávky/Čestné vyhl</w:t>
      </w:r>
      <w:r>
        <w:rPr>
          <w:rFonts w:eastAsia="Arial Narrow" w:cs="Arial Narrow"/>
        </w:rPr>
        <w:t>ásenie o nevyužití subdodávateľov</w:t>
      </w:r>
    </w:p>
    <w:p w14:paraId="175D4B07" w14:textId="77777777" w:rsidR="00D90F11" w:rsidRDefault="00D90F11">
      <w:pPr>
        <w:tabs>
          <w:tab w:val="left" w:pos="-30896"/>
          <w:tab w:val="left" w:pos="-30176"/>
          <w:tab w:val="left" w:pos="-28556"/>
        </w:tabs>
        <w:spacing w:line="264" w:lineRule="auto"/>
        <w:jc w:val="both"/>
      </w:pPr>
    </w:p>
    <w:p w14:paraId="71141AE4" w14:textId="77777777" w:rsidR="00D90F11" w:rsidRDefault="00D90F11">
      <w:pPr>
        <w:tabs>
          <w:tab w:val="left" w:pos="2160"/>
          <w:tab w:val="left" w:pos="2880"/>
          <w:tab w:val="left" w:pos="4500"/>
        </w:tabs>
        <w:spacing w:line="264" w:lineRule="auto"/>
        <w:jc w:val="both"/>
        <w:rPr>
          <w:rFonts w:eastAsia="Arial Narrow" w:cs="Arial Narrow"/>
        </w:rPr>
      </w:pPr>
    </w:p>
    <w:p w14:paraId="2B588461" w14:textId="77777777" w:rsidR="00D90F11" w:rsidRDefault="005E1CF3">
      <w:pPr>
        <w:tabs>
          <w:tab w:val="center" w:pos="1985"/>
          <w:tab w:val="center" w:pos="7088"/>
        </w:tabs>
        <w:spacing w:line="264" w:lineRule="auto"/>
        <w:jc w:val="both"/>
        <w:rPr>
          <w:rFonts w:eastAsia="Arial Narrow" w:cs="Arial Narrow"/>
        </w:rPr>
      </w:pPr>
      <w:r>
        <w:rPr>
          <w:rFonts w:eastAsia="Arial Narrow" w:cs="Arial Narrow"/>
        </w:rPr>
        <w:tab/>
        <w:t>V Banskej Bystrici dňa ....................                                                     V ............................... dňa ....................</w:t>
      </w:r>
    </w:p>
    <w:p w14:paraId="7DDB5846" w14:textId="77777777" w:rsidR="00D90F11" w:rsidRDefault="00D90F11">
      <w:pPr>
        <w:tabs>
          <w:tab w:val="center" w:pos="1985"/>
          <w:tab w:val="center" w:pos="7088"/>
        </w:tabs>
        <w:spacing w:line="264" w:lineRule="auto"/>
        <w:jc w:val="both"/>
      </w:pPr>
    </w:p>
    <w:p w14:paraId="62D669DE" w14:textId="77777777" w:rsidR="00D90F11" w:rsidRDefault="005E1CF3">
      <w:pPr>
        <w:tabs>
          <w:tab w:val="center" w:pos="1985"/>
          <w:tab w:val="center" w:pos="7088"/>
        </w:tabs>
        <w:spacing w:line="264" w:lineRule="auto"/>
      </w:pPr>
      <w:r>
        <w:tab/>
        <w:t>Za Objednávateľa</w:t>
      </w:r>
      <w:r>
        <w:tab/>
        <w:t xml:space="preserve">Za Poskytovateľa: </w:t>
      </w:r>
    </w:p>
    <w:p w14:paraId="56A84DFA" w14:textId="77777777" w:rsidR="00D90F11" w:rsidRDefault="00D90F11">
      <w:pPr>
        <w:tabs>
          <w:tab w:val="center" w:pos="1985"/>
          <w:tab w:val="center" w:pos="7088"/>
        </w:tabs>
        <w:spacing w:line="264" w:lineRule="auto"/>
      </w:pPr>
    </w:p>
    <w:p w14:paraId="11C451FB" w14:textId="77777777" w:rsidR="00D90F11" w:rsidRDefault="00D90F11">
      <w:pPr>
        <w:tabs>
          <w:tab w:val="center" w:pos="1985"/>
          <w:tab w:val="center" w:pos="7088"/>
        </w:tabs>
        <w:spacing w:line="264" w:lineRule="auto"/>
      </w:pPr>
    </w:p>
    <w:p w14:paraId="3389BBB6" w14:textId="77777777" w:rsidR="00D90F11" w:rsidRDefault="00D90F11">
      <w:pPr>
        <w:tabs>
          <w:tab w:val="center" w:pos="1985"/>
          <w:tab w:val="center" w:pos="7088"/>
        </w:tabs>
        <w:spacing w:line="264" w:lineRule="auto"/>
      </w:pPr>
    </w:p>
    <w:p w14:paraId="45F3116E" w14:textId="77777777" w:rsidR="00D90F11" w:rsidRDefault="00D90F11">
      <w:pPr>
        <w:tabs>
          <w:tab w:val="center" w:pos="1985"/>
          <w:tab w:val="center" w:pos="7088"/>
        </w:tabs>
        <w:spacing w:line="264" w:lineRule="auto"/>
      </w:pPr>
    </w:p>
    <w:p w14:paraId="18F07A69" w14:textId="77777777" w:rsidR="00D90F11" w:rsidRDefault="00D90F11">
      <w:pPr>
        <w:tabs>
          <w:tab w:val="center" w:pos="1985"/>
          <w:tab w:val="center" w:pos="7088"/>
        </w:tabs>
        <w:spacing w:line="264" w:lineRule="auto"/>
      </w:pPr>
    </w:p>
    <w:p w14:paraId="5C94D2A1" w14:textId="77777777" w:rsidR="00D90F11" w:rsidRDefault="00D90F11">
      <w:pPr>
        <w:tabs>
          <w:tab w:val="center" w:pos="1985"/>
          <w:tab w:val="center" w:pos="7088"/>
        </w:tabs>
        <w:spacing w:line="264" w:lineRule="auto"/>
      </w:pPr>
    </w:p>
    <w:p w14:paraId="54614513" w14:textId="77777777" w:rsidR="00D90F11" w:rsidRDefault="00D90F11">
      <w:pPr>
        <w:tabs>
          <w:tab w:val="center" w:pos="1985"/>
          <w:tab w:val="center" w:pos="7088"/>
        </w:tabs>
        <w:spacing w:line="264" w:lineRule="auto"/>
      </w:pPr>
    </w:p>
    <w:p w14:paraId="32A3DAE5" w14:textId="77777777" w:rsidR="00D90F11" w:rsidRDefault="00D90F11">
      <w:pPr>
        <w:tabs>
          <w:tab w:val="center" w:pos="1985"/>
          <w:tab w:val="center" w:pos="7088"/>
        </w:tabs>
        <w:spacing w:line="264" w:lineRule="auto"/>
      </w:pPr>
    </w:p>
    <w:p w14:paraId="531159BC" w14:textId="77777777" w:rsidR="00D90F11" w:rsidRDefault="005E1CF3">
      <w:pPr>
        <w:tabs>
          <w:tab w:val="center" w:pos="1985"/>
          <w:tab w:val="center" w:pos="7088"/>
        </w:tabs>
        <w:spacing w:line="264" w:lineRule="auto"/>
      </w:pPr>
      <w:r>
        <w:tab/>
      </w:r>
      <w:r>
        <w:t>--------------------------------------------</w:t>
      </w:r>
      <w:r>
        <w:tab/>
        <w:t>---------------------------------------------</w:t>
      </w:r>
    </w:p>
    <w:p w14:paraId="5BAC5344" w14:textId="77777777" w:rsidR="00D90F11" w:rsidRDefault="005E1CF3">
      <w:pPr>
        <w:tabs>
          <w:tab w:val="center" w:pos="1985"/>
          <w:tab w:val="center" w:pos="7088"/>
        </w:tabs>
        <w:spacing w:line="264" w:lineRule="auto"/>
      </w:pPr>
      <w:r>
        <w:tab/>
      </w:r>
      <w:r>
        <w:rPr>
          <w:b/>
          <w:bCs/>
        </w:rPr>
        <w:t xml:space="preserve">Ing. Štefan Balogh </w:t>
      </w:r>
    </w:p>
    <w:p w14:paraId="7D034CF6" w14:textId="77777777" w:rsidR="00D90F11" w:rsidRDefault="005E1CF3">
      <w:pPr>
        <w:tabs>
          <w:tab w:val="center" w:pos="1985"/>
          <w:tab w:val="center" w:pos="7088"/>
        </w:tabs>
        <w:spacing w:line="264" w:lineRule="auto"/>
      </w:pPr>
      <w:r>
        <w:tab/>
        <w:t xml:space="preserve">riaditeľ Strednej odbornej školy </w:t>
      </w:r>
    </w:p>
    <w:p w14:paraId="02AC83D7" w14:textId="77777777" w:rsidR="00D90F11" w:rsidRDefault="005E1CF3">
      <w:pPr>
        <w:tabs>
          <w:tab w:val="center" w:pos="1985"/>
          <w:tab w:val="center" w:pos="7088"/>
        </w:tabs>
        <w:spacing w:line="264" w:lineRule="auto"/>
        <w:ind w:left="567"/>
      </w:pPr>
      <w:r>
        <w:t>informačných technológií</w:t>
      </w:r>
    </w:p>
    <w:p w14:paraId="2F4A75FF" w14:textId="77777777" w:rsidR="00D90F11" w:rsidRDefault="00D90F11">
      <w:pPr>
        <w:tabs>
          <w:tab w:val="left" w:pos="12840"/>
        </w:tabs>
        <w:spacing w:line="264" w:lineRule="auto"/>
      </w:pPr>
    </w:p>
    <w:p w14:paraId="569D7587" w14:textId="77777777" w:rsidR="00D90F11" w:rsidRDefault="00D90F11">
      <w:pPr>
        <w:tabs>
          <w:tab w:val="left" w:pos="12840"/>
        </w:tabs>
        <w:spacing w:line="264" w:lineRule="auto"/>
      </w:pPr>
    </w:p>
    <w:p w14:paraId="71B2AE3B" w14:textId="77777777" w:rsidR="00D90F11" w:rsidRDefault="00D90F11">
      <w:pPr>
        <w:tabs>
          <w:tab w:val="left" w:pos="12840"/>
        </w:tabs>
        <w:spacing w:line="264" w:lineRule="auto"/>
        <w:sectPr w:rsidR="00D90F11">
          <w:footerReference w:type="default" r:id="rId7"/>
          <w:pgSz w:w="11906" w:h="16838"/>
          <w:pgMar w:top="1417" w:right="1417" w:bottom="1417" w:left="1417" w:header="708" w:footer="708" w:gutter="0"/>
          <w:cols w:space="708"/>
        </w:sectPr>
      </w:pPr>
    </w:p>
    <w:p w14:paraId="6ED306BD" w14:textId="77777777" w:rsidR="00D90F11" w:rsidRDefault="005E1CF3">
      <w:pPr>
        <w:tabs>
          <w:tab w:val="left" w:pos="2160"/>
          <w:tab w:val="left" w:pos="2880"/>
          <w:tab w:val="left" w:pos="4500"/>
        </w:tabs>
        <w:spacing w:line="264" w:lineRule="auto"/>
        <w:rPr>
          <w:u w:val="single"/>
        </w:rPr>
      </w:pPr>
      <w:r>
        <w:rPr>
          <w:u w:val="single"/>
        </w:rPr>
        <w:lastRenderedPageBreak/>
        <w:t>Odborne spôsobilé osoby, ktoré budú poskytovať Objednávateľovi požadované služby:</w:t>
      </w:r>
    </w:p>
    <w:p w14:paraId="30B683DC" w14:textId="77777777" w:rsidR="00D90F11" w:rsidRDefault="00D90F11">
      <w:pPr>
        <w:tabs>
          <w:tab w:val="left" w:pos="2160"/>
          <w:tab w:val="left" w:pos="2880"/>
          <w:tab w:val="left" w:pos="4500"/>
        </w:tabs>
        <w:spacing w:line="264" w:lineRule="auto"/>
      </w:pPr>
    </w:p>
    <w:p w14:paraId="64ED6ADB" w14:textId="77777777" w:rsidR="00D90F11" w:rsidRDefault="00D90F11">
      <w:pPr>
        <w:tabs>
          <w:tab w:val="left" w:pos="2160"/>
          <w:tab w:val="left" w:pos="2880"/>
          <w:tab w:val="left" w:pos="4500"/>
        </w:tabs>
        <w:spacing w:line="264" w:lineRule="auto"/>
      </w:pPr>
    </w:p>
    <w:tbl>
      <w:tblPr>
        <w:tblW w:w="8250" w:type="dxa"/>
        <w:tblInd w:w="78" w:type="dxa"/>
        <w:tblCellMar>
          <w:left w:w="10" w:type="dxa"/>
          <w:right w:w="10" w:type="dxa"/>
        </w:tblCellMar>
        <w:tblLook w:val="0000" w:firstRow="0" w:lastRow="0" w:firstColumn="0" w:lastColumn="0" w:noHBand="0" w:noVBand="0"/>
      </w:tblPr>
      <w:tblGrid>
        <w:gridCol w:w="3840"/>
        <w:gridCol w:w="4410"/>
      </w:tblGrid>
      <w:tr w:rsidR="00D90F11" w14:paraId="21BA6517" w14:textId="77777777">
        <w:tblPrEx>
          <w:tblCellMar>
            <w:top w:w="0" w:type="dxa"/>
            <w:bottom w:w="0" w:type="dxa"/>
          </w:tblCellMar>
        </w:tblPrEx>
        <w:trPr>
          <w:trHeight w:val="4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294EE5" w14:textId="77777777" w:rsidR="00D90F11" w:rsidRDefault="005E1CF3">
            <w:pPr>
              <w:tabs>
                <w:tab w:val="left" w:pos="2160"/>
                <w:tab w:val="left" w:pos="2880"/>
                <w:tab w:val="left" w:pos="4500"/>
              </w:tabs>
              <w:spacing w:line="264" w:lineRule="auto"/>
              <w:rPr>
                <w:b/>
              </w:rPr>
            </w:pPr>
            <w:r>
              <w:rPr>
                <w:b/>
              </w:rPr>
              <w:t>Meno a priezvisko:</w:t>
            </w:r>
          </w:p>
        </w:tc>
        <w:tc>
          <w:tcPr>
            <w:tcW w:w="4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C459EB" w14:textId="77777777" w:rsidR="00D90F11" w:rsidRDefault="005E1CF3">
            <w:pPr>
              <w:tabs>
                <w:tab w:val="left" w:pos="2160"/>
                <w:tab w:val="left" w:pos="2880"/>
                <w:tab w:val="left" w:pos="4500"/>
              </w:tabs>
              <w:spacing w:line="264" w:lineRule="auto"/>
              <w:rPr>
                <w:b/>
              </w:rPr>
            </w:pPr>
            <w:r>
              <w:rPr>
                <w:b/>
              </w:rPr>
              <w:t>E-mail a telefónny kontakt:</w:t>
            </w:r>
          </w:p>
        </w:tc>
      </w:tr>
      <w:tr w:rsidR="00D90F11" w14:paraId="7225B40B" w14:textId="77777777">
        <w:tblPrEx>
          <w:tblCellMar>
            <w:top w:w="0" w:type="dxa"/>
            <w:bottom w:w="0" w:type="dxa"/>
          </w:tblCellMar>
        </w:tblPrEx>
        <w:trPr>
          <w:trHeight w:val="47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C4F03C" w14:textId="77777777" w:rsidR="00D90F11" w:rsidRDefault="00D90F11">
            <w:pPr>
              <w:tabs>
                <w:tab w:val="left" w:pos="2160"/>
                <w:tab w:val="left" w:pos="2880"/>
                <w:tab w:val="left" w:pos="4500"/>
              </w:tabs>
              <w:spacing w:line="264" w:lineRule="auto"/>
            </w:pPr>
          </w:p>
        </w:tc>
        <w:tc>
          <w:tcPr>
            <w:tcW w:w="441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40EF35" w14:textId="77777777" w:rsidR="00D90F11" w:rsidRDefault="00D90F11">
            <w:pPr>
              <w:tabs>
                <w:tab w:val="left" w:pos="2160"/>
                <w:tab w:val="left" w:pos="2880"/>
                <w:tab w:val="left" w:pos="4500"/>
              </w:tabs>
              <w:spacing w:line="264" w:lineRule="auto"/>
            </w:pPr>
          </w:p>
        </w:tc>
      </w:tr>
      <w:tr w:rsidR="00D90F11" w14:paraId="288EBD5A" w14:textId="77777777">
        <w:tblPrEx>
          <w:tblCellMar>
            <w:top w:w="0" w:type="dxa"/>
            <w:bottom w:w="0" w:type="dxa"/>
          </w:tblCellMar>
        </w:tblPrEx>
        <w:trPr>
          <w:trHeight w:val="47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790A80" w14:textId="77777777" w:rsidR="00D90F11" w:rsidRDefault="00D90F11">
            <w:pPr>
              <w:tabs>
                <w:tab w:val="left" w:pos="2160"/>
                <w:tab w:val="left" w:pos="2880"/>
                <w:tab w:val="left" w:pos="4500"/>
              </w:tabs>
              <w:spacing w:line="264" w:lineRule="auto"/>
            </w:pPr>
          </w:p>
        </w:tc>
        <w:tc>
          <w:tcPr>
            <w:tcW w:w="441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9497C1" w14:textId="77777777" w:rsidR="00D90F11" w:rsidRDefault="00D90F11">
            <w:pPr>
              <w:tabs>
                <w:tab w:val="left" w:pos="2160"/>
                <w:tab w:val="left" w:pos="2880"/>
                <w:tab w:val="left" w:pos="4500"/>
              </w:tabs>
              <w:spacing w:line="264" w:lineRule="auto"/>
            </w:pPr>
          </w:p>
        </w:tc>
      </w:tr>
    </w:tbl>
    <w:p w14:paraId="0702F14D" w14:textId="77777777" w:rsidR="00000000" w:rsidRDefault="005E1CF3">
      <w:pPr>
        <w:sectPr w:rsidR="00000000">
          <w:footerReference w:type="default" r:id="rId8"/>
          <w:pgSz w:w="11906" w:h="16838"/>
          <w:pgMar w:top="1417" w:right="1417" w:bottom="1417" w:left="1417" w:header="708" w:footer="708" w:gutter="0"/>
          <w:cols w:space="708"/>
        </w:sectPr>
      </w:pPr>
    </w:p>
    <w:p w14:paraId="16EFD504" w14:textId="77777777" w:rsidR="00D90F11" w:rsidRDefault="005E1CF3">
      <w:pPr>
        <w:tabs>
          <w:tab w:val="left" w:pos="2160"/>
          <w:tab w:val="left" w:pos="2880"/>
          <w:tab w:val="left" w:pos="4500"/>
        </w:tabs>
        <w:spacing w:line="264" w:lineRule="auto"/>
      </w:pPr>
      <w:r>
        <w:rPr>
          <w:rFonts w:cs="Calibri"/>
          <w:b/>
        </w:rPr>
        <w:lastRenderedPageBreak/>
        <w:t>Cenník služieb</w:t>
      </w:r>
      <w:r>
        <w:t xml:space="preserve"> </w:t>
      </w:r>
      <w:r>
        <w:tab/>
      </w:r>
      <w:r>
        <w:tab/>
      </w:r>
      <w:r>
        <w:tab/>
      </w:r>
      <w:r>
        <w:tab/>
      </w:r>
      <w:r>
        <w:tab/>
      </w:r>
      <w:r>
        <w:tab/>
      </w:r>
      <w:r>
        <w:tab/>
      </w:r>
      <w:r>
        <w:tab/>
      </w:r>
      <w:r>
        <w:tab/>
      </w:r>
      <w:r>
        <w:tab/>
      </w:r>
      <w:r>
        <w:tab/>
      </w:r>
      <w:r>
        <w:tab/>
      </w:r>
      <w:r>
        <w:tab/>
      </w:r>
      <w:r>
        <w:tab/>
        <w:t xml:space="preserve">                  Príloha č. 1</w:t>
      </w:r>
    </w:p>
    <w:tbl>
      <w:tblPr>
        <w:tblW w:w="15452" w:type="dxa"/>
        <w:tblInd w:w="-431" w:type="dxa"/>
        <w:tblLayout w:type="fixed"/>
        <w:tblCellMar>
          <w:left w:w="10" w:type="dxa"/>
          <w:right w:w="10" w:type="dxa"/>
        </w:tblCellMar>
        <w:tblLook w:val="0000" w:firstRow="0" w:lastRow="0" w:firstColumn="0" w:lastColumn="0" w:noHBand="0" w:noVBand="0"/>
      </w:tblPr>
      <w:tblGrid>
        <w:gridCol w:w="568"/>
        <w:gridCol w:w="1701"/>
        <w:gridCol w:w="6946"/>
        <w:gridCol w:w="850"/>
        <w:gridCol w:w="993"/>
        <w:gridCol w:w="850"/>
        <w:gridCol w:w="1418"/>
        <w:gridCol w:w="992"/>
        <w:gridCol w:w="1134"/>
      </w:tblGrid>
      <w:tr w:rsidR="00D90F11" w14:paraId="4B9E7322" w14:textId="77777777">
        <w:tblPrEx>
          <w:tblCellMar>
            <w:top w:w="0" w:type="dxa"/>
            <w:bottom w:w="0" w:type="dxa"/>
          </w:tblCellMar>
        </w:tblPrEx>
        <w:trPr>
          <w:trHeight w:val="1240"/>
          <w:tblHeader/>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CBBD38" w14:textId="77777777" w:rsidR="00D90F11" w:rsidRDefault="005E1CF3">
            <w:pPr>
              <w:spacing w:line="264" w:lineRule="auto"/>
              <w:jc w:val="center"/>
            </w:pPr>
            <w:bookmarkStart w:id="0" w:name="_Hlk138656192"/>
            <w:r>
              <w:rPr>
                <w:rFonts w:eastAsia="Arial Narrow" w:cs="Arial Narrow"/>
                <w:b/>
                <w:color w:val="000000"/>
                <w:sz w:val="20"/>
                <w:szCs w:val="20"/>
              </w:rPr>
              <w:t>P. č.</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26BAC0" w14:textId="77777777" w:rsidR="00D90F11" w:rsidRDefault="005E1CF3">
            <w:pPr>
              <w:spacing w:line="264" w:lineRule="auto"/>
              <w:jc w:val="center"/>
            </w:pPr>
            <w:r>
              <w:rPr>
                <w:rFonts w:eastAsia="Arial Narrow" w:cs="Arial Narrow"/>
                <w:b/>
                <w:color w:val="000000"/>
                <w:sz w:val="20"/>
                <w:szCs w:val="20"/>
              </w:rPr>
              <w:t>Názov položky</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D73470" w14:textId="77777777" w:rsidR="00D90F11" w:rsidRDefault="005E1CF3">
            <w:pPr>
              <w:spacing w:line="264" w:lineRule="auto"/>
              <w:jc w:val="center"/>
            </w:pPr>
            <w:r>
              <w:rPr>
                <w:rFonts w:eastAsia="Arial Narrow" w:cs="Arial Narrow"/>
                <w:b/>
                <w:color w:val="000000"/>
                <w:sz w:val="20"/>
                <w:szCs w:val="20"/>
              </w:rPr>
              <w:t>Popis položky</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037A9D"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Merná jednotka</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F83AF47"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Cena v EUR bez DPH</w:t>
            </w:r>
          </w:p>
          <w:p w14:paraId="59E81341"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 xml:space="preserve"> za mernú jednotku</w:t>
            </w:r>
          </w:p>
          <w:p w14:paraId="373783FF"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(a)</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7CFB03E"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 xml:space="preserve">Cena v EUR </w:t>
            </w:r>
          </w:p>
          <w:p w14:paraId="25A915DD"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s DPH za mernú jednotku</w:t>
            </w:r>
          </w:p>
          <w:p w14:paraId="62B882DE"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(b)</w:t>
            </w:r>
          </w:p>
          <w:p w14:paraId="5B8178B5" w14:textId="77777777" w:rsidR="00D90F11" w:rsidRDefault="00D90F11">
            <w:pPr>
              <w:spacing w:line="264" w:lineRule="auto"/>
              <w:jc w:val="center"/>
              <w:rPr>
                <w:rFonts w:eastAsia="Arial Narrow" w:cs="Arial Narrow"/>
                <w:b/>
                <w:color w:val="000000"/>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008D7A"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Predpokladané množstvo na 1 deň</w:t>
            </w:r>
          </w:p>
          <w:p w14:paraId="5D402D01" w14:textId="77777777" w:rsidR="00D90F11" w:rsidRDefault="005E1CF3">
            <w:pPr>
              <w:spacing w:line="264" w:lineRule="auto"/>
              <w:jc w:val="center"/>
            </w:pPr>
            <w:r>
              <w:rPr>
                <w:rFonts w:eastAsia="Arial Narrow" w:cs="Arial Narrow"/>
                <w:b/>
                <w:color w:val="000000"/>
                <w:sz w:val="16"/>
                <w:szCs w:val="16"/>
              </w:rPr>
              <w:t>(c)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20B553C"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Cena v EUR</w:t>
            </w:r>
          </w:p>
          <w:p w14:paraId="07D1986C"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bez DPH</w:t>
            </w:r>
          </w:p>
          <w:p w14:paraId="0ED10E81"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za predpokladané množstvo</w:t>
            </w:r>
          </w:p>
          <w:p w14:paraId="052615DE" w14:textId="77777777" w:rsidR="00D90F11" w:rsidRDefault="005E1CF3">
            <w:pPr>
              <w:spacing w:line="264" w:lineRule="auto"/>
              <w:jc w:val="center"/>
            </w:pPr>
            <w:r>
              <w:rPr>
                <w:rFonts w:eastAsia="Arial Narrow" w:cs="Arial Narrow"/>
                <w:b/>
                <w:color w:val="000000"/>
                <w:sz w:val="16"/>
                <w:szCs w:val="16"/>
              </w:rPr>
              <w:t>(a) x (c)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2193EB"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Cena v EUR s DPH</w:t>
            </w:r>
          </w:p>
          <w:p w14:paraId="20346B4A" w14:textId="77777777" w:rsidR="00D90F11" w:rsidRDefault="005E1CF3">
            <w:pPr>
              <w:spacing w:line="264" w:lineRule="auto"/>
              <w:jc w:val="center"/>
              <w:rPr>
                <w:rFonts w:eastAsia="Arial Narrow" w:cs="Arial Narrow"/>
                <w:b/>
                <w:color w:val="000000"/>
                <w:sz w:val="16"/>
                <w:szCs w:val="16"/>
              </w:rPr>
            </w:pPr>
            <w:r>
              <w:rPr>
                <w:rFonts w:eastAsia="Arial Narrow" w:cs="Arial Narrow"/>
                <w:b/>
                <w:color w:val="000000"/>
                <w:sz w:val="16"/>
                <w:szCs w:val="16"/>
              </w:rPr>
              <w:t>za predpokladané množstvo</w:t>
            </w:r>
          </w:p>
          <w:p w14:paraId="1604A79A" w14:textId="77777777" w:rsidR="00D90F11" w:rsidRDefault="005E1CF3">
            <w:pPr>
              <w:spacing w:line="264" w:lineRule="auto"/>
              <w:jc w:val="center"/>
            </w:pPr>
            <w:r>
              <w:rPr>
                <w:rFonts w:eastAsia="Arial Narrow" w:cs="Arial Narrow"/>
                <w:b/>
                <w:color w:val="000000"/>
                <w:sz w:val="16"/>
                <w:szCs w:val="16"/>
              </w:rPr>
              <w:t>(b) x (c)</w:t>
            </w:r>
          </w:p>
        </w:tc>
      </w:tr>
      <w:tr w:rsidR="00D90F11" w14:paraId="401B9F3D" w14:textId="77777777">
        <w:tblPrEx>
          <w:tblCellMar>
            <w:top w:w="0" w:type="dxa"/>
            <w:bottom w:w="0" w:type="dxa"/>
          </w:tblCellMar>
        </w:tblPrEx>
        <w:trPr>
          <w:trHeight w:val="375"/>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8B3B9AE" w14:textId="77777777" w:rsidR="00D90F11" w:rsidRDefault="005E1CF3">
            <w:pPr>
              <w:spacing w:line="264" w:lineRule="auto"/>
              <w:jc w:val="both"/>
            </w:pPr>
            <w:r>
              <w:rPr>
                <w:rFonts w:eastAsia="Arial Narrow" w:cs="Arial Narrow"/>
                <w:color w:val="000000"/>
                <w:sz w:val="20"/>
                <w:szCs w:val="20"/>
              </w:rPr>
              <w:t>1</w:t>
            </w:r>
          </w:p>
          <w:p w14:paraId="41E70D98" w14:textId="77777777" w:rsidR="00D90F11" w:rsidRDefault="00D90F11">
            <w:pPr>
              <w:spacing w:line="264" w:lineRule="auto"/>
              <w:jc w:val="both"/>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80161B3" w14:textId="77777777" w:rsidR="00D90F11" w:rsidRDefault="005E1CF3">
            <w:pPr>
              <w:spacing w:line="264" w:lineRule="auto"/>
            </w:pPr>
            <w:r>
              <w:rPr>
                <w:rFonts w:eastAsia="Calibri" w:cs="Calibri"/>
                <w:sz w:val="20"/>
                <w:szCs w:val="20"/>
              </w:rPr>
              <w:t xml:space="preserve">RAŇAJKY </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0DF5EE" w14:textId="77777777" w:rsidR="00D90F11" w:rsidRDefault="005E1CF3">
            <w:pPr>
              <w:spacing w:line="264" w:lineRule="auto"/>
            </w:pPr>
            <w:r>
              <w:rPr>
                <w:sz w:val="18"/>
                <w:szCs w:val="18"/>
              </w:rPr>
              <w:t xml:space="preserve">I. raňajky mäsité – </w:t>
            </w:r>
            <w:r>
              <w:rPr>
                <w:i/>
                <w:color w:val="FF0000"/>
                <w:sz w:val="18"/>
                <w:szCs w:val="18"/>
              </w:rPr>
              <w:t>popis položky v zmysle ponuky, ktorú predložil úspešný uchádzač</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AA0867F" w14:textId="77777777" w:rsidR="00D90F11" w:rsidRDefault="005E1CF3">
            <w:pPr>
              <w:spacing w:line="264" w:lineRule="auto"/>
              <w:jc w:val="center"/>
              <w:rPr>
                <w:sz w:val="18"/>
                <w:szCs w:val="18"/>
              </w:rPr>
            </w:pPr>
            <w:r>
              <w:rPr>
                <w:sz w:val="18"/>
                <w:szCs w:val="18"/>
              </w:rPr>
              <w:t>ks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B54AA93" w14:textId="77777777" w:rsidR="00D90F11" w:rsidRDefault="00D90F11">
            <w:pPr>
              <w:spacing w:line="264" w:lineRule="auto"/>
              <w:jc w:val="center"/>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A20AD95" w14:textId="77777777" w:rsidR="00D90F11" w:rsidRDefault="00D90F11">
            <w:pPr>
              <w:spacing w:line="264" w:lineRule="auto"/>
              <w:jc w:val="center"/>
              <w:rPr>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B00159" w14:textId="77777777" w:rsidR="00D90F11" w:rsidRDefault="005E1CF3">
            <w:pPr>
              <w:spacing w:line="264" w:lineRule="auto"/>
              <w:jc w:val="center"/>
              <w:rPr>
                <w:sz w:val="20"/>
                <w:szCs w:val="20"/>
              </w:rPr>
            </w:pPr>
            <w:r>
              <w:rPr>
                <w:sz w:val="20"/>
                <w:szCs w:val="20"/>
              </w:rPr>
              <w:t>279</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5309378" w14:textId="77777777" w:rsidR="00D90F11" w:rsidRDefault="00D90F11">
            <w:pPr>
              <w:spacing w:line="264" w:lineRule="auto"/>
              <w:jc w:val="center"/>
              <w:rPr>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39617CB" w14:textId="77777777" w:rsidR="00D90F11" w:rsidRDefault="00D90F11">
            <w:pPr>
              <w:spacing w:line="264" w:lineRule="auto"/>
              <w:jc w:val="center"/>
              <w:rPr>
                <w:sz w:val="20"/>
                <w:szCs w:val="20"/>
              </w:rPr>
            </w:pPr>
          </w:p>
        </w:tc>
      </w:tr>
      <w:tr w:rsidR="00D90F11" w14:paraId="7DE9F52B" w14:textId="77777777">
        <w:tblPrEx>
          <w:tblCellMar>
            <w:top w:w="0" w:type="dxa"/>
            <w:bottom w:w="0" w:type="dxa"/>
          </w:tblCellMar>
        </w:tblPrEx>
        <w:trPr>
          <w:trHeight w:val="281"/>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B8AE7D" w14:textId="77777777" w:rsidR="00D90F11" w:rsidRDefault="00D90F11">
            <w:pPr>
              <w:spacing w:line="264" w:lineRule="auto"/>
              <w:jc w:val="both"/>
              <w:rPr>
                <w:rFonts w:eastAsia="Arial Narrow" w:cs="Arial Narrow"/>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0AEE9E" w14:textId="77777777" w:rsidR="00D90F11" w:rsidRDefault="00D90F11">
            <w:pPr>
              <w:spacing w:line="264" w:lineRule="auto"/>
              <w:rPr>
                <w:rFonts w:eastAsia="Calibri" w:cs="Calibri"/>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470EAF4" w14:textId="77777777" w:rsidR="00D90F11" w:rsidRDefault="005E1CF3">
            <w:pPr>
              <w:spacing w:line="264" w:lineRule="auto"/>
            </w:pPr>
            <w:r>
              <w:rPr>
                <w:sz w:val="18"/>
                <w:szCs w:val="18"/>
              </w:rPr>
              <w:t xml:space="preserve">II. raňajky bezmäsité –  </w:t>
            </w:r>
            <w:r>
              <w:rPr>
                <w:i/>
                <w:color w:val="FF0000"/>
                <w:sz w:val="18"/>
                <w:szCs w:val="18"/>
              </w:rPr>
              <w:t>popis položky v zmysle ponuky, ktorú predložil úspešný uchádzač</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AF27E64"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3E77D73"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C46451"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495277"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EED6D4F"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5872D85" w14:textId="77777777" w:rsidR="00D90F11" w:rsidRDefault="00D90F11">
            <w:pPr>
              <w:spacing w:line="264" w:lineRule="auto"/>
              <w:jc w:val="center"/>
              <w:rPr>
                <w:sz w:val="20"/>
                <w:szCs w:val="20"/>
              </w:rPr>
            </w:pPr>
          </w:p>
        </w:tc>
      </w:tr>
      <w:tr w:rsidR="00D90F11" w14:paraId="3C83AB70" w14:textId="77777777">
        <w:tblPrEx>
          <w:tblCellMar>
            <w:top w:w="0" w:type="dxa"/>
            <w:bottom w:w="0" w:type="dxa"/>
          </w:tblCellMar>
        </w:tblPrEx>
        <w:trPr>
          <w:trHeight w:val="37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36F791F" w14:textId="77777777" w:rsidR="00D90F11" w:rsidRDefault="00D90F11">
            <w:pPr>
              <w:spacing w:line="264" w:lineRule="auto"/>
              <w:jc w:val="both"/>
              <w:rPr>
                <w:rFonts w:eastAsia="Arial Narrow" w:cs="Arial Narrow"/>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864F89" w14:textId="77777777" w:rsidR="00D90F11" w:rsidRDefault="00D90F11">
            <w:pPr>
              <w:spacing w:line="264" w:lineRule="auto"/>
              <w:rPr>
                <w:rFonts w:eastAsia="Calibri" w:cs="Calibri"/>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9A61A3A" w14:textId="77777777" w:rsidR="00D90F11" w:rsidRDefault="005E1CF3">
            <w:pPr>
              <w:spacing w:line="264" w:lineRule="auto"/>
            </w:pPr>
            <w:r>
              <w:rPr>
                <w:sz w:val="18"/>
                <w:szCs w:val="18"/>
              </w:rPr>
              <w:t xml:space="preserve">III. raňajky múčne – </w:t>
            </w:r>
            <w:r>
              <w:rPr>
                <w:i/>
                <w:color w:val="FF0000"/>
                <w:sz w:val="18"/>
                <w:szCs w:val="18"/>
              </w:rPr>
              <w:t>popis položky v zmysle ponuky, ktorú predložil úspešný uchádzač</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54490CA5"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176ED29"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7501DB"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D4FEBC"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3D3369"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1EA1710" w14:textId="77777777" w:rsidR="00D90F11" w:rsidRDefault="00D90F11">
            <w:pPr>
              <w:spacing w:line="264" w:lineRule="auto"/>
              <w:jc w:val="center"/>
              <w:rPr>
                <w:sz w:val="20"/>
                <w:szCs w:val="20"/>
              </w:rPr>
            </w:pPr>
          </w:p>
        </w:tc>
      </w:tr>
      <w:tr w:rsidR="00D90F11" w14:paraId="51C2514D" w14:textId="77777777">
        <w:tblPrEx>
          <w:tblCellMar>
            <w:top w:w="0" w:type="dxa"/>
            <w:bottom w:w="0" w:type="dxa"/>
          </w:tblCellMar>
        </w:tblPrEx>
        <w:trPr>
          <w:trHeight w:val="51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254AD73" w14:textId="77777777" w:rsidR="00D90F11" w:rsidRDefault="005E1CF3">
            <w:pPr>
              <w:spacing w:line="264" w:lineRule="auto"/>
              <w:jc w:val="both"/>
              <w:rPr>
                <w:rFonts w:eastAsia="Calibri" w:cs="Calibri"/>
                <w:sz w:val="20"/>
                <w:szCs w:val="20"/>
              </w:rPr>
            </w:pPr>
            <w:r>
              <w:rPr>
                <w:rFonts w:eastAsia="Calibri" w:cs="Calibri"/>
                <w:sz w:val="20"/>
                <w:szCs w:val="20"/>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58ECC60" w14:textId="77777777" w:rsidR="00D90F11" w:rsidRDefault="005E1CF3">
            <w:pPr>
              <w:spacing w:line="264" w:lineRule="auto"/>
            </w:pPr>
            <w:r>
              <w:rPr>
                <w:rFonts w:eastAsia="Calibri" w:cs="Calibri"/>
                <w:sz w:val="20"/>
                <w:szCs w:val="20"/>
              </w:rPr>
              <w:t>OBED</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243502B" w14:textId="77777777" w:rsidR="00D90F11" w:rsidRDefault="005E1CF3">
            <w:pPr>
              <w:spacing w:line="264" w:lineRule="auto"/>
            </w:pPr>
            <w:r>
              <w:rPr>
                <w:rFonts w:eastAsia="Arial Narrow" w:cs="Arial Narrow"/>
                <w:color w:val="000000"/>
                <w:sz w:val="18"/>
                <w:szCs w:val="18"/>
              </w:rPr>
              <w:t xml:space="preserve">I. Hlavné jedlo mäsité – </w:t>
            </w:r>
            <w:r>
              <w:rPr>
                <w:i/>
                <w:color w:val="FF0000"/>
                <w:sz w:val="18"/>
                <w:szCs w:val="18"/>
              </w:rPr>
              <w:t xml:space="preserve">popis položky v zmysle </w:t>
            </w:r>
            <w:r>
              <w:rPr>
                <w:i/>
                <w:color w:val="FF0000"/>
                <w:sz w:val="18"/>
                <w:szCs w:val="18"/>
              </w:rPr>
              <w:t>ponuky, ktorú predložil úspešný uchádzač</w:t>
            </w:r>
          </w:p>
          <w:p w14:paraId="1B6784E6" w14:textId="77777777" w:rsidR="00D90F11" w:rsidRDefault="005E1CF3">
            <w:pPr>
              <w:spacing w:line="264" w:lineRule="auto"/>
              <w:rPr>
                <w:rFonts w:eastAsia="Arial Narrow" w:cs="Arial Narrow"/>
                <w:color w:val="FF0000"/>
                <w:sz w:val="18"/>
                <w:szCs w:val="18"/>
              </w:rPr>
            </w:pPr>
            <w:r>
              <w:rPr>
                <w:rFonts w:eastAsia="Arial Narrow" w:cs="Arial Narrow"/>
                <w:color w:val="FF0000"/>
                <w:sz w:val="18"/>
                <w:szCs w:val="18"/>
              </w:rPr>
              <w:t xml:space="preserve">   (bravčové, hovädzie, teľacie mäso,...)</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D622805" w14:textId="77777777" w:rsidR="00D90F11" w:rsidRDefault="005E1CF3">
            <w:pPr>
              <w:spacing w:line="264" w:lineRule="auto"/>
              <w:jc w:val="center"/>
              <w:rPr>
                <w:sz w:val="18"/>
                <w:szCs w:val="18"/>
              </w:rPr>
            </w:pPr>
            <w:r>
              <w:rPr>
                <w:sz w:val="18"/>
                <w:szCs w:val="18"/>
              </w:rPr>
              <w:t>ks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9A6380F" w14:textId="77777777" w:rsidR="00D90F11" w:rsidRDefault="00D90F11">
            <w:pPr>
              <w:spacing w:line="264" w:lineRule="auto"/>
              <w:jc w:val="center"/>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8C17530" w14:textId="77777777" w:rsidR="00D90F11" w:rsidRDefault="00D90F11">
            <w:pPr>
              <w:spacing w:line="264" w:lineRule="auto"/>
              <w:jc w:val="center"/>
              <w:rPr>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B96ED5" w14:textId="77777777" w:rsidR="00D90F11" w:rsidRDefault="005E1CF3">
            <w:pPr>
              <w:spacing w:line="264" w:lineRule="auto"/>
              <w:jc w:val="center"/>
              <w:rPr>
                <w:sz w:val="20"/>
                <w:szCs w:val="20"/>
              </w:rPr>
            </w:pPr>
            <w:r>
              <w:rPr>
                <w:sz w:val="20"/>
                <w:szCs w:val="20"/>
              </w:rPr>
              <w:t>444</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4DDA44B" w14:textId="77777777" w:rsidR="00D90F11" w:rsidRDefault="00D90F11">
            <w:pPr>
              <w:spacing w:line="264" w:lineRule="auto"/>
              <w:jc w:val="center"/>
              <w:rPr>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5F48C97" w14:textId="77777777" w:rsidR="00D90F11" w:rsidRDefault="00D90F11">
            <w:pPr>
              <w:spacing w:line="264" w:lineRule="auto"/>
              <w:jc w:val="center"/>
              <w:rPr>
                <w:sz w:val="20"/>
                <w:szCs w:val="20"/>
              </w:rPr>
            </w:pPr>
          </w:p>
        </w:tc>
      </w:tr>
      <w:tr w:rsidR="00D90F11" w14:paraId="4CD683A5" w14:textId="77777777">
        <w:tblPrEx>
          <w:tblCellMar>
            <w:top w:w="0" w:type="dxa"/>
            <w:bottom w:w="0" w:type="dxa"/>
          </w:tblCellMar>
        </w:tblPrEx>
        <w:trPr>
          <w:trHeight w:val="594"/>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B5C5A6" w14:textId="77777777" w:rsidR="00D90F11" w:rsidRDefault="00D90F11">
            <w:pPr>
              <w:spacing w:line="264" w:lineRule="auto"/>
              <w:jc w:val="both"/>
              <w:rPr>
                <w:rFonts w:eastAsia="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6C4081" w14:textId="77777777" w:rsidR="00D90F11" w:rsidRDefault="00D90F11">
            <w:pPr>
              <w:spacing w:line="264" w:lineRule="auto"/>
              <w:jc w:val="both"/>
              <w:rPr>
                <w:rFonts w:eastAsia="Calibri" w:cs="Calibri"/>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1F36E7B" w14:textId="77777777" w:rsidR="00D90F11" w:rsidRDefault="005E1CF3">
            <w:pPr>
              <w:pBdr>
                <w:bottom w:val="single" w:sz="4" w:space="1" w:color="000000"/>
              </w:pBdr>
              <w:spacing w:line="264" w:lineRule="auto"/>
            </w:pPr>
            <w:r>
              <w:rPr>
                <w:rFonts w:eastAsia="Arial Narrow" w:cs="Arial Narrow"/>
                <w:color w:val="000000"/>
                <w:sz w:val="18"/>
                <w:szCs w:val="18"/>
              </w:rPr>
              <w:t xml:space="preserve">II. Hlavné jedlo mäsité – </w:t>
            </w:r>
            <w:r>
              <w:rPr>
                <w:i/>
                <w:color w:val="FF0000"/>
                <w:sz w:val="18"/>
                <w:szCs w:val="18"/>
              </w:rPr>
              <w:t>popis položky v zmysle ponuky, ktorú predložil úspešný uchádzač</w:t>
            </w:r>
          </w:p>
          <w:p w14:paraId="12E22174" w14:textId="77777777" w:rsidR="00D90F11" w:rsidRDefault="005E1CF3">
            <w:pPr>
              <w:pBdr>
                <w:bottom w:val="single" w:sz="4" w:space="1" w:color="000000"/>
              </w:pBdr>
              <w:spacing w:line="264" w:lineRule="auto"/>
              <w:rPr>
                <w:rFonts w:eastAsia="Arial Narrow" w:cs="Arial Narrow"/>
                <w:color w:val="FF0000"/>
                <w:sz w:val="18"/>
                <w:szCs w:val="18"/>
              </w:rPr>
            </w:pPr>
            <w:r>
              <w:rPr>
                <w:rFonts w:eastAsia="Arial Narrow" w:cs="Arial Narrow"/>
                <w:color w:val="FF0000"/>
                <w:sz w:val="18"/>
                <w:szCs w:val="18"/>
              </w:rPr>
              <w:t xml:space="preserve">    (kuracie, morčacie mäso, ryby,...)</w:t>
            </w:r>
          </w:p>
          <w:p w14:paraId="082A1E89" w14:textId="77777777" w:rsidR="00D90F11" w:rsidRDefault="005E1CF3">
            <w:pPr>
              <w:spacing w:line="264" w:lineRule="auto"/>
            </w:pPr>
            <w:r>
              <w:rPr>
                <w:rFonts w:eastAsia="Arial Narrow" w:cs="Arial Narrow"/>
                <w:color w:val="000000"/>
                <w:sz w:val="18"/>
                <w:szCs w:val="18"/>
              </w:rPr>
              <w:t xml:space="preserve">III. Hlavné jedlo múčne – </w:t>
            </w:r>
            <w:r>
              <w:rPr>
                <w:i/>
                <w:color w:val="FF0000"/>
                <w:sz w:val="18"/>
                <w:szCs w:val="18"/>
              </w:rPr>
              <w:t>popis položky v zmysle ponuky, ktorú predložil úspešný uchádzač</w:t>
            </w:r>
          </w:p>
          <w:p w14:paraId="52E21482" w14:textId="77777777" w:rsidR="00D90F11" w:rsidRDefault="005E1CF3">
            <w:pPr>
              <w:spacing w:line="264" w:lineRule="auto"/>
            </w:pPr>
            <w:r>
              <w:rPr>
                <w:rFonts w:eastAsia="Arial Narrow" w:cs="Arial Narrow"/>
                <w:color w:val="000000"/>
                <w:sz w:val="18"/>
                <w:szCs w:val="18"/>
              </w:rPr>
              <w:t xml:space="preserve">     </w:t>
            </w:r>
            <w:r>
              <w:rPr>
                <w:rFonts w:eastAsia="Arial Narrow" w:cs="Arial Narrow"/>
                <w:color w:val="FF0000"/>
                <w:sz w:val="18"/>
                <w:szCs w:val="18"/>
              </w:rPr>
              <w:t>(nie hlbokozmrazené potraviny)</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639958B"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2AD8ED"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0D75C"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E2C768"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08923C"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CDEDD24" w14:textId="77777777" w:rsidR="00D90F11" w:rsidRDefault="00D90F11">
            <w:pPr>
              <w:spacing w:line="264" w:lineRule="auto"/>
              <w:jc w:val="center"/>
              <w:rPr>
                <w:sz w:val="20"/>
                <w:szCs w:val="20"/>
              </w:rPr>
            </w:pPr>
          </w:p>
        </w:tc>
      </w:tr>
      <w:tr w:rsidR="00D90F11" w14:paraId="781F5A3A" w14:textId="77777777">
        <w:tblPrEx>
          <w:tblCellMar>
            <w:top w:w="0" w:type="dxa"/>
            <w:bottom w:w="0" w:type="dxa"/>
          </w:tblCellMar>
        </w:tblPrEx>
        <w:trPr>
          <w:trHeight w:val="532"/>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853B6A" w14:textId="77777777" w:rsidR="00D90F11" w:rsidRDefault="00D90F11">
            <w:pPr>
              <w:spacing w:line="264" w:lineRule="auto"/>
              <w:jc w:val="both"/>
              <w:rPr>
                <w:rFonts w:eastAsia="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E452F9D" w14:textId="77777777" w:rsidR="00D90F11" w:rsidRDefault="00D90F11">
            <w:pPr>
              <w:spacing w:line="264" w:lineRule="auto"/>
              <w:rPr>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409FA2" w14:textId="77777777" w:rsidR="00D90F11" w:rsidRDefault="005E1CF3">
            <w:pPr>
              <w:spacing w:line="264" w:lineRule="auto"/>
            </w:pPr>
            <w:r>
              <w:rPr>
                <w:rFonts w:eastAsia="Arial Narrow" w:cs="Arial Narrow"/>
                <w:color w:val="000000"/>
                <w:sz w:val="18"/>
                <w:szCs w:val="18"/>
              </w:rPr>
              <w:t xml:space="preserve">IV. Hlavné jedlo vegetariánske – </w:t>
            </w:r>
            <w:r>
              <w:rPr>
                <w:i/>
                <w:color w:val="FF0000"/>
                <w:sz w:val="18"/>
                <w:szCs w:val="18"/>
              </w:rPr>
              <w:t>popis položky v zmysle ponuky, ktorú predložil úspešný uchádzač</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D38DE99"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C057C3"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F3DF48"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C9A858"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34C13FC"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8A7601E" w14:textId="77777777" w:rsidR="00D90F11" w:rsidRDefault="00D90F11">
            <w:pPr>
              <w:spacing w:line="264" w:lineRule="auto"/>
              <w:jc w:val="center"/>
              <w:rPr>
                <w:sz w:val="20"/>
                <w:szCs w:val="20"/>
              </w:rPr>
            </w:pPr>
          </w:p>
        </w:tc>
      </w:tr>
      <w:tr w:rsidR="00D90F11" w14:paraId="6CDDB160" w14:textId="77777777">
        <w:tblPrEx>
          <w:tblCellMar>
            <w:top w:w="0" w:type="dxa"/>
            <w:bottom w:w="0" w:type="dxa"/>
          </w:tblCellMar>
        </w:tblPrEx>
        <w:trPr>
          <w:trHeight w:val="532"/>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D56285" w14:textId="77777777" w:rsidR="00D90F11" w:rsidRDefault="00D90F11">
            <w:pPr>
              <w:spacing w:line="264" w:lineRule="auto"/>
              <w:jc w:val="both"/>
              <w:rPr>
                <w:rFonts w:eastAsia="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318778" w14:textId="77777777" w:rsidR="00D90F11" w:rsidRDefault="00D90F11">
            <w:pPr>
              <w:spacing w:line="264" w:lineRule="auto"/>
              <w:rPr>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526E9CC" w14:textId="77777777" w:rsidR="00D90F11" w:rsidRDefault="005E1CF3">
            <w:pPr>
              <w:spacing w:line="264" w:lineRule="auto"/>
            </w:pPr>
            <w:r>
              <w:rPr>
                <w:rFonts w:eastAsia="Arial Narrow" w:cs="Arial Narrow"/>
                <w:color w:val="000000"/>
                <w:sz w:val="18"/>
                <w:szCs w:val="18"/>
              </w:rPr>
              <w:t xml:space="preserve">V. Hlavné jedlo cestovinové –  </w:t>
            </w:r>
            <w:r>
              <w:rPr>
                <w:i/>
                <w:color w:val="FF0000"/>
                <w:sz w:val="18"/>
                <w:szCs w:val="18"/>
              </w:rPr>
              <w:t xml:space="preserve">popis </w:t>
            </w:r>
            <w:r>
              <w:rPr>
                <w:i/>
                <w:color w:val="FF0000"/>
                <w:sz w:val="18"/>
                <w:szCs w:val="18"/>
              </w:rPr>
              <w:t>položky v zmysle ponuky, ktorú predložil úspešný uchádzač</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0E423D4"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B3F6B6E"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B095F0F"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190A548"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218509"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1F987DB" w14:textId="77777777" w:rsidR="00D90F11" w:rsidRDefault="00D90F11">
            <w:pPr>
              <w:spacing w:line="264" w:lineRule="auto"/>
              <w:jc w:val="center"/>
              <w:rPr>
                <w:sz w:val="20"/>
                <w:szCs w:val="20"/>
              </w:rPr>
            </w:pPr>
          </w:p>
        </w:tc>
      </w:tr>
      <w:tr w:rsidR="00D90F11" w14:paraId="5339A155" w14:textId="77777777">
        <w:tblPrEx>
          <w:tblCellMar>
            <w:top w:w="0" w:type="dxa"/>
            <w:bottom w:w="0" w:type="dxa"/>
          </w:tblCellMar>
        </w:tblPrEx>
        <w:trPr>
          <w:trHeight w:val="563"/>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FEAA165" w14:textId="77777777" w:rsidR="00D90F11" w:rsidRDefault="00D90F11">
            <w:pPr>
              <w:spacing w:line="264" w:lineRule="auto"/>
              <w:jc w:val="both"/>
              <w:rPr>
                <w:rFonts w:eastAsia="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73E5A5C" w14:textId="77777777" w:rsidR="00D90F11" w:rsidRDefault="00D90F11">
            <w:pPr>
              <w:spacing w:line="264" w:lineRule="auto"/>
              <w:jc w:val="both"/>
              <w:rPr>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E1D5DE0" w14:textId="77777777" w:rsidR="00D90F11" w:rsidRDefault="005E1CF3">
            <w:pPr>
              <w:spacing w:line="264" w:lineRule="auto"/>
            </w:pPr>
            <w:r>
              <w:rPr>
                <w:sz w:val="18"/>
                <w:szCs w:val="18"/>
              </w:rPr>
              <w:t xml:space="preserve">VI. Hlavné jedlo - potravinové intolerancie - </w:t>
            </w:r>
            <w:r>
              <w:rPr>
                <w:i/>
                <w:color w:val="FF0000"/>
                <w:sz w:val="18"/>
                <w:szCs w:val="18"/>
              </w:rPr>
              <w:t>popis položky v zmysle ponuky, ktorú predložil úspešný uchádzač</w:t>
            </w:r>
            <w:r>
              <w:t xml:space="preserve"> </w:t>
            </w:r>
            <w:r>
              <w:rPr>
                <w:sz w:val="18"/>
                <w:szCs w:val="18"/>
              </w:rPr>
              <w:t xml:space="preserve"> </w:t>
            </w:r>
            <w:r>
              <w:rPr>
                <w:color w:val="FF0000"/>
                <w:sz w:val="18"/>
                <w:szCs w:val="18"/>
              </w:rPr>
              <w:t>(laktózová intolerancia, celiakia,...)</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7A74E23"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86D86FA"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E0252C"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DFEE898"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72DE05E"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605451F" w14:textId="77777777" w:rsidR="00D90F11" w:rsidRDefault="00D90F11">
            <w:pPr>
              <w:spacing w:line="264" w:lineRule="auto"/>
              <w:jc w:val="center"/>
              <w:rPr>
                <w:sz w:val="20"/>
                <w:szCs w:val="20"/>
              </w:rPr>
            </w:pPr>
          </w:p>
        </w:tc>
      </w:tr>
      <w:tr w:rsidR="00D90F11" w14:paraId="30A18415" w14:textId="77777777">
        <w:tblPrEx>
          <w:tblCellMar>
            <w:top w:w="0" w:type="dxa"/>
            <w:bottom w:w="0" w:type="dxa"/>
          </w:tblCellMar>
        </w:tblPrEx>
        <w:trPr>
          <w:trHeight w:val="434"/>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EF295F" w14:textId="77777777" w:rsidR="00D90F11" w:rsidRDefault="005E1CF3">
            <w:pPr>
              <w:spacing w:line="264" w:lineRule="auto"/>
              <w:jc w:val="both"/>
              <w:rPr>
                <w:rFonts w:eastAsia="Calibri" w:cs="Calibri"/>
                <w:sz w:val="20"/>
                <w:szCs w:val="20"/>
              </w:rPr>
            </w:pPr>
            <w:r>
              <w:rPr>
                <w:rFonts w:eastAsia="Calibri" w:cs="Calibri"/>
                <w:sz w:val="20"/>
                <w:szCs w:val="20"/>
              </w:rPr>
              <w:t>3</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6130624" w14:textId="77777777" w:rsidR="00D90F11" w:rsidRDefault="005E1CF3">
            <w:pPr>
              <w:spacing w:line="264" w:lineRule="auto"/>
              <w:jc w:val="both"/>
              <w:rPr>
                <w:sz w:val="20"/>
                <w:szCs w:val="20"/>
              </w:rPr>
            </w:pPr>
            <w:r>
              <w:rPr>
                <w:sz w:val="20"/>
                <w:szCs w:val="20"/>
              </w:rPr>
              <w:t>VEČERA</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2DF6ABE" w14:textId="77777777" w:rsidR="00D90F11" w:rsidRDefault="005E1CF3">
            <w:pPr>
              <w:spacing w:line="264" w:lineRule="auto"/>
            </w:pPr>
            <w:r>
              <w:rPr>
                <w:rFonts w:eastAsia="Arial Narrow" w:cs="Arial Narrow"/>
                <w:color w:val="000000"/>
                <w:sz w:val="18"/>
                <w:szCs w:val="18"/>
              </w:rPr>
              <w:t xml:space="preserve">I. Jedlo mäsité -  </w:t>
            </w:r>
            <w:r>
              <w:rPr>
                <w:i/>
                <w:color w:val="FF0000"/>
                <w:sz w:val="18"/>
                <w:szCs w:val="18"/>
              </w:rPr>
              <w:t>popis položky v zmysle ponuky, ktorú predložil úspešný uchádzač</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00EE8CB" w14:textId="77777777" w:rsidR="00D90F11" w:rsidRDefault="005E1CF3">
            <w:pPr>
              <w:spacing w:line="264" w:lineRule="auto"/>
              <w:jc w:val="center"/>
              <w:rPr>
                <w:sz w:val="18"/>
                <w:szCs w:val="18"/>
              </w:rPr>
            </w:pPr>
            <w:r>
              <w:rPr>
                <w:sz w:val="18"/>
                <w:szCs w:val="18"/>
              </w:rPr>
              <w:t>ks</w:t>
            </w:r>
          </w:p>
          <w:p w14:paraId="4705918E" w14:textId="77777777" w:rsidR="00D90F11" w:rsidRDefault="00D90F11">
            <w:pPr>
              <w:spacing w:line="264" w:lineRule="auto"/>
              <w:jc w:val="center"/>
              <w:rPr>
                <w:sz w:val="18"/>
                <w:szCs w:val="18"/>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ADDE4F" w14:textId="77777777" w:rsidR="00D90F11" w:rsidRDefault="00D90F11">
            <w:pPr>
              <w:spacing w:line="264" w:lineRule="auto"/>
              <w:jc w:val="center"/>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83661DB" w14:textId="77777777" w:rsidR="00D90F11" w:rsidRDefault="00D90F11">
            <w:pPr>
              <w:spacing w:line="264" w:lineRule="auto"/>
              <w:jc w:val="center"/>
              <w:rPr>
                <w:sz w:val="20"/>
                <w:szCs w:val="20"/>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954CA46" w14:textId="77777777" w:rsidR="00D90F11" w:rsidRDefault="005E1CF3">
            <w:pPr>
              <w:spacing w:line="264" w:lineRule="auto"/>
              <w:jc w:val="center"/>
              <w:rPr>
                <w:sz w:val="20"/>
                <w:szCs w:val="20"/>
              </w:rPr>
            </w:pPr>
            <w:r>
              <w:rPr>
                <w:sz w:val="20"/>
                <w:szCs w:val="20"/>
              </w:rPr>
              <w:t>279</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4E0D6B7" w14:textId="77777777" w:rsidR="00D90F11" w:rsidRDefault="00D90F11">
            <w:pPr>
              <w:spacing w:line="264" w:lineRule="auto"/>
              <w:jc w:val="center"/>
              <w:rPr>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09A0AEB" w14:textId="77777777" w:rsidR="00D90F11" w:rsidRDefault="00D90F11">
            <w:pPr>
              <w:spacing w:line="264" w:lineRule="auto"/>
              <w:jc w:val="center"/>
              <w:rPr>
                <w:sz w:val="20"/>
                <w:szCs w:val="20"/>
              </w:rPr>
            </w:pPr>
          </w:p>
        </w:tc>
      </w:tr>
      <w:tr w:rsidR="00D90F11" w14:paraId="33273080" w14:textId="77777777">
        <w:tblPrEx>
          <w:tblCellMar>
            <w:top w:w="0" w:type="dxa"/>
            <w:bottom w:w="0" w:type="dxa"/>
          </w:tblCellMar>
        </w:tblPrEx>
        <w:trPr>
          <w:trHeight w:val="54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54E1A3" w14:textId="77777777" w:rsidR="00D90F11" w:rsidRDefault="00D90F11">
            <w:pPr>
              <w:spacing w:line="264" w:lineRule="auto"/>
              <w:jc w:val="both"/>
              <w:rPr>
                <w:rFonts w:eastAsia="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60FE8C" w14:textId="77777777" w:rsidR="00D90F11" w:rsidRDefault="00D90F11">
            <w:pPr>
              <w:spacing w:line="264" w:lineRule="auto"/>
              <w:jc w:val="both"/>
              <w:rPr>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12183A" w14:textId="77777777" w:rsidR="00D90F11" w:rsidRDefault="005E1CF3">
            <w:pPr>
              <w:spacing w:line="264" w:lineRule="auto"/>
            </w:pPr>
            <w:r>
              <w:rPr>
                <w:rFonts w:eastAsia="Arial Narrow" w:cs="Arial Narrow"/>
                <w:color w:val="000000"/>
                <w:sz w:val="18"/>
                <w:szCs w:val="18"/>
              </w:rPr>
              <w:t xml:space="preserve">II. Jedlo bezmäsité –  </w:t>
            </w:r>
            <w:r>
              <w:rPr>
                <w:i/>
                <w:color w:val="FF0000"/>
                <w:sz w:val="18"/>
                <w:szCs w:val="18"/>
              </w:rPr>
              <w:t>popis položky v zmysle ponuky, ktorú predložil úspešný uchádzač</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B383AF7"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73B0406"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E164268"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FE5CA8"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73580CF"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A9B4EB3" w14:textId="77777777" w:rsidR="00D90F11" w:rsidRDefault="00D90F11">
            <w:pPr>
              <w:spacing w:line="264" w:lineRule="auto"/>
              <w:jc w:val="center"/>
              <w:rPr>
                <w:sz w:val="20"/>
                <w:szCs w:val="20"/>
              </w:rPr>
            </w:pPr>
          </w:p>
        </w:tc>
      </w:tr>
      <w:tr w:rsidR="00D90F11" w14:paraId="01646F5F" w14:textId="77777777">
        <w:tblPrEx>
          <w:tblCellMar>
            <w:top w:w="0" w:type="dxa"/>
            <w:bottom w:w="0" w:type="dxa"/>
          </w:tblCellMar>
        </w:tblPrEx>
        <w:trPr>
          <w:trHeight w:val="563"/>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17C6191" w14:textId="77777777" w:rsidR="00D90F11" w:rsidRDefault="00D90F11">
            <w:pPr>
              <w:spacing w:line="264" w:lineRule="auto"/>
              <w:jc w:val="both"/>
              <w:rPr>
                <w:rFonts w:eastAsia="Calibri" w:cs="Calibri"/>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BB79A98" w14:textId="77777777" w:rsidR="00D90F11" w:rsidRDefault="00D90F11">
            <w:pPr>
              <w:spacing w:line="264" w:lineRule="auto"/>
              <w:jc w:val="both"/>
              <w:rPr>
                <w:sz w:val="20"/>
                <w:szCs w:val="20"/>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DB2856B" w14:textId="77777777" w:rsidR="00D90F11" w:rsidRDefault="005E1CF3">
            <w:pPr>
              <w:spacing w:line="264" w:lineRule="auto"/>
            </w:pPr>
            <w:r>
              <w:rPr>
                <w:rFonts w:eastAsia="Arial Narrow" w:cs="Arial Narrow"/>
                <w:color w:val="000000"/>
                <w:sz w:val="18"/>
                <w:szCs w:val="18"/>
              </w:rPr>
              <w:t xml:space="preserve">III. Jedlo múčne –  </w:t>
            </w:r>
            <w:r>
              <w:rPr>
                <w:i/>
                <w:color w:val="FF0000"/>
                <w:sz w:val="18"/>
                <w:szCs w:val="18"/>
              </w:rPr>
              <w:t xml:space="preserve">popis položky v zmysle ponuky, ktorú predložil úspešný </w:t>
            </w:r>
            <w:r>
              <w:rPr>
                <w:i/>
                <w:color w:val="FF0000"/>
                <w:sz w:val="18"/>
                <w:szCs w:val="18"/>
              </w:rPr>
              <w:t>uchádzač</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4B55B28" w14:textId="77777777" w:rsidR="00D90F11" w:rsidRDefault="00D90F11">
            <w:pPr>
              <w:spacing w:line="264" w:lineRule="auto"/>
              <w:jc w:val="center"/>
              <w:rPr>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C770ABC" w14:textId="77777777" w:rsidR="00D90F11" w:rsidRDefault="00D90F11">
            <w:pPr>
              <w:spacing w:line="264" w:lineRule="auto"/>
              <w:jc w:val="cente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E3BC38" w14:textId="77777777" w:rsidR="00D90F11" w:rsidRDefault="00D90F11">
            <w:pPr>
              <w:spacing w:line="264" w:lineRule="auto"/>
              <w:jc w:val="cente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4B875CE" w14:textId="77777777" w:rsidR="00D90F11" w:rsidRDefault="00D90F11">
            <w:pPr>
              <w:spacing w:line="264" w:lineRule="auto"/>
              <w:jc w:val="center"/>
              <w:rPr>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38C21ED" w14:textId="77777777" w:rsidR="00D90F11" w:rsidRDefault="00D90F11">
            <w:pPr>
              <w:spacing w:line="264" w:lineRule="auto"/>
              <w:jc w:val="cente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1FE3C84" w14:textId="77777777" w:rsidR="00D90F11" w:rsidRDefault="00D90F11">
            <w:pPr>
              <w:spacing w:line="264" w:lineRule="auto"/>
              <w:jc w:val="center"/>
              <w:rPr>
                <w:sz w:val="20"/>
                <w:szCs w:val="20"/>
              </w:rPr>
            </w:pPr>
          </w:p>
        </w:tc>
      </w:tr>
      <w:tr w:rsidR="00D90F11" w14:paraId="5F49576E" w14:textId="77777777">
        <w:tblPrEx>
          <w:tblCellMar>
            <w:top w:w="0" w:type="dxa"/>
            <w:bottom w:w="0" w:type="dxa"/>
          </w:tblCellMar>
        </w:tblPrEx>
        <w:trPr>
          <w:trHeight w:val="630"/>
        </w:trPr>
        <w:tc>
          <w:tcPr>
            <w:tcW w:w="1332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1133B5" w14:textId="77777777" w:rsidR="00D90F11" w:rsidRDefault="005E1CF3">
            <w:pPr>
              <w:spacing w:line="264" w:lineRule="auto"/>
              <w:rPr>
                <w:rFonts w:eastAsia="Arial Narrow" w:cs="Arial Narrow"/>
                <w:b/>
                <w:color w:val="000000"/>
                <w:sz w:val="18"/>
                <w:szCs w:val="18"/>
              </w:rPr>
            </w:pPr>
            <w:r>
              <w:rPr>
                <w:rFonts w:eastAsia="Arial Narrow" w:cs="Arial Narrow"/>
                <w:b/>
                <w:color w:val="000000"/>
                <w:sz w:val="18"/>
                <w:szCs w:val="18"/>
              </w:rPr>
              <w:t>Celková cena spolu (raňajky, obed, večera) na 1 deň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F94FF6" w14:textId="77777777" w:rsidR="00D90F11" w:rsidRDefault="00D90F11">
            <w:pPr>
              <w:spacing w:line="264" w:lineRule="auto"/>
              <w:jc w:val="center"/>
              <w:rPr>
                <w:rFonts w:eastAsia="Arial Narrow" w:cs="Arial Narrow"/>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A7D9853" w14:textId="77777777" w:rsidR="00D90F11" w:rsidRDefault="00D90F11">
            <w:pPr>
              <w:spacing w:line="264" w:lineRule="auto"/>
              <w:jc w:val="center"/>
              <w:rPr>
                <w:b/>
                <w:sz w:val="20"/>
                <w:szCs w:val="20"/>
                <w:shd w:val="clear" w:color="auto" w:fill="FFFF00"/>
              </w:rPr>
            </w:pPr>
          </w:p>
        </w:tc>
      </w:tr>
      <w:tr w:rsidR="00D90F11" w14:paraId="5886C779" w14:textId="77777777">
        <w:tblPrEx>
          <w:tblCellMar>
            <w:top w:w="0" w:type="dxa"/>
            <w:bottom w:w="0" w:type="dxa"/>
          </w:tblCellMar>
        </w:tblPrEx>
        <w:trPr>
          <w:trHeight w:val="630"/>
        </w:trPr>
        <w:tc>
          <w:tcPr>
            <w:tcW w:w="1332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BAC0868" w14:textId="77777777" w:rsidR="00D90F11" w:rsidRDefault="005E1CF3">
            <w:pPr>
              <w:spacing w:line="264" w:lineRule="auto"/>
              <w:rPr>
                <w:rFonts w:eastAsia="Arial Narrow" w:cs="Arial Narrow"/>
                <w:b/>
                <w:color w:val="000000"/>
                <w:sz w:val="18"/>
                <w:szCs w:val="18"/>
              </w:rPr>
            </w:pPr>
            <w:r>
              <w:rPr>
                <w:rFonts w:eastAsia="Arial Narrow" w:cs="Arial Narrow"/>
                <w:b/>
                <w:color w:val="000000"/>
                <w:sz w:val="18"/>
                <w:szCs w:val="18"/>
              </w:rPr>
              <w:t xml:space="preserve">Celková cena spolu (raňajky, obed, večera) na 4 roky </w:t>
            </w:r>
            <w:proofErr w:type="spellStart"/>
            <w:r>
              <w:rPr>
                <w:rFonts w:eastAsia="Arial Narrow" w:cs="Arial Narrow"/>
                <w:b/>
                <w:color w:val="000000"/>
                <w:sz w:val="18"/>
                <w:szCs w:val="18"/>
              </w:rPr>
              <w:t>t.j</w:t>
            </w:r>
            <w:proofErr w:type="spellEnd"/>
            <w:r>
              <w:rPr>
                <w:rFonts w:eastAsia="Arial Narrow" w:cs="Arial Narrow"/>
                <w:b/>
                <w:color w:val="000000"/>
                <w:sz w:val="18"/>
                <w:szCs w:val="18"/>
              </w:rPr>
              <w:t xml:space="preserve">. 800 dní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CB3168" w14:textId="77777777" w:rsidR="00D90F11" w:rsidRDefault="00D90F11">
            <w:pPr>
              <w:spacing w:line="264" w:lineRule="auto"/>
              <w:jc w:val="center"/>
              <w:rPr>
                <w:rFonts w:eastAsia="Arial Narrow" w:cs="Arial Narrow"/>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B334263" w14:textId="77777777" w:rsidR="00D90F11" w:rsidRDefault="00D90F11">
            <w:pPr>
              <w:spacing w:line="264" w:lineRule="auto"/>
              <w:jc w:val="center"/>
              <w:rPr>
                <w:b/>
                <w:sz w:val="20"/>
                <w:szCs w:val="20"/>
                <w:shd w:val="clear" w:color="auto" w:fill="FFFF00"/>
              </w:rPr>
            </w:pPr>
          </w:p>
        </w:tc>
      </w:tr>
      <w:bookmarkEnd w:id="0"/>
    </w:tbl>
    <w:p w14:paraId="459F624B" w14:textId="77777777" w:rsidR="00D90F11" w:rsidRDefault="00D90F11">
      <w:pPr>
        <w:sectPr w:rsidR="00D90F11">
          <w:footerReference w:type="default" r:id="rId9"/>
          <w:pgSz w:w="16838" w:h="11906" w:orient="landscape"/>
          <w:pgMar w:top="1418" w:right="1418" w:bottom="1418" w:left="1418" w:header="708" w:footer="708" w:gutter="0"/>
          <w:cols w:space="708"/>
        </w:sectPr>
      </w:pPr>
    </w:p>
    <w:p w14:paraId="0E8AC252" w14:textId="77777777" w:rsidR="00D90F11" w:rsidRDefault="005E1CF3">
      <w:pPr>
        <w:spacing w:line="264" w:lineRule="auto"/>
        <w:jc w:val="both"/>
      </w:pPr>
      <w:r>
        <w:rPr>
          <w:rFonts w:cs="Arial"/>
          <w:b/>
          <w:sz w:val="28"/>
          <w:szCs w:val="24"/>
        </w:rPr>
        <w:lastRenderedPageBreak/>
        <w:t>Cenová špecifikácia položiek</w:t>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rPr>
          <w:rFonts w:cs="Arial"/>
          <w:b/>
          <w:sz w:val="28"/>
          <w:szCs w:val="24"/>
        </w:rPr>
        <w:tab/>
      </w:r>
      <w:r>
        <w:t>Príloha č. 2</w:t>
      </w:r>
    </w:p>
    <w:p w14:paraId="7C4D8CEA" w14:textId="77777777" w:rsidR="00D90F11" w:rsidRDefault="00D90F11">
      <w:pPr>
        <w:spacing w:line="264" w:lineRule="auto"/>
        <w:jc w:val="both"/>
      </w:pPr>
    </w:p>
    <w:tbl>
      <w:tblPr>
        <w:tblW w:w="9167" w:type="dxa"/>
        <w:tblInd w:w="-147" w:type="dxa"/>
        <w:tblCellMar>
          <w:left w:w="10" w:type="dxa"/>
          <w:right w:w="10" w:type="dxa"/>
        </w:tblCellMar>
        <w:tblLook w:val="0000" w:firstRow="0" w:lastRow="0" w:firstColumn="0" w:lastColumn="0" w:noHBand="0" w:noVBand="0"/>
      </w:tblPr>
      <w:tblGrid>
        <w:gridCol w:w="4687"/>
        <w:gridCol w:w="1740"/>
        <w:gridCol w:w="1360"/>
        <w:gridCol w:w="1380"/>
      </w:tblGrid>
      <w:tr w:rsidR="00D90F11" w14:paraId="368A50DC" w14:textId="77777777">
        <w:tblPrEx>
          <w:tblCellMar>
            <w:top w:w="0" w:type="dxa"/>
            <w:bottom w:w="0" w:type="dxa"/>
          </w:tblCellMar>
        </w:tblPrEx>
        <w:trPr>
          <w:trHeight w:val="625"/>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23F800" w14:textId="77777777" w:rsidR="00D90F11" w:rsidRDefault="005E1CF3">
            <w:pPr>
              <w:widowControl/>
              <w:suppressAutoHyphens w:val="0"/>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Jedlo (druhy jedál)</w:t>
            </w:r>
          </w:p>
        </w:tc>
        <w:tc>
          <w:tcPr>
            <w:tcW w:w="174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6CEDEFBD" w14:textId="77777777" w:rsidR="00D90F11" w:rsidRDefault="005E1CF3">
            <w:pPr>
              <w:widowControl/>
              <w:suppressAutoHyphens w:val="0"/>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Merná jednotka</w:t>
            </w:r>
          </w:p>
          <w:p w14:paraId="7F131A65" w14:textId="77777777" w:rsidR="00D90F11" w:rsidRDefault="005E1CF3">
            <w:pPr>
              <w:widowControl/>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1AE894E5" w14:textId="77777777" w:rsidR="00D90F11" w:rsidRDefault="005E1CF3">
            <w:pPr>
              <w:widowControl/>
              <w:suppressAutoHyphens w:val="0"/>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Cena</w:t>
            </w:r>
          </w:p>
          <w:p w14:paraId="67A4E6F0" w14:textId="77777777" w:rsidR="00D90F11" w:rsidRDefault="005E1CF3">
            <w:pPr>
              <w:widowControl/>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3C3C658C" w14:textId="77777777" w:rsidR="00D90F11" w:rsidRDefault="005E1CF3">
            <w:pPr>
              <w:widowControl/>
              <w:suppressAutoHyphens w:val="0"/>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Cena</w:t>
            </w:r>
          </w:p>
          <w:p w14:paraId="741075F6" w14:textId="77777777" w:rsidR="00D90F11" w:rsidRDefault="005E1CF3">
            <w:pPr>
              <w:widowControl/>
              <w:overflowPunct/>
              <w:autoSpaceDE/>
              <w:spacing w:line="264" w:lineRule="auto"/>
              <w:jc w:val="center"/>
              <w:textAlignment w:val="auto"/>
              <w:rPr>
                <w:rFonts w:cs="Arial"/>
                <w:b/>
                <w:bCs/>
                <w:color w:val="000000"/>
                <w:kern w:val="0"/>
                <w:sz w:val="20"/>
                <w:szCs w:val="20"/>
              </w:rPr>
            </w:pPr>
            <w:r>
              <w:rPr>
                <w:rFonts w:cs="Arial"/>
                <w:b/>
                <w:bCs/>
                <w:color w:val="000000"/>
                <w:kern w:val="0"/>
                <w:sz w:val="20"/>
                <w:szCs w:val="20"/>
              </w:rPr>
              <w:t xml:space="preserve">s </w:t>
            </w:r>
            <w:r>
              <w:rPr>
                <w:rFonts w:cs="Arial"/>
                <w:b/>
                <w:bCs/>
                <w:color w:val="000000"/>
                <w:kern w:val="0"/>
                <w:sz w:val="20"/>
                <w:szCs w:val="20"/>
              </w:rPr>
              <w:t>DPH</w:t>
            </w:r>
          </w:p>
        </w:tc>
      </w:tr>
      <w:tr w:rsidR="00D90F11" w14:paraId="6D97BA38"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34CD060" w14:textId="77777777" w:rsidR="00D90F11" w:rsidRDefault="005E1CF3">
            <w:pPr>
              <w:widowControl/>
              <w:suppressAutoHyphens w:val="0"/>
              <w:overflowPunct/>
              <w:autoSpaceDE/>
              <w:spacing w:line="264" w:lineRule="auto"/>
              <w:textAlignment w:val="auto"/>
              <w:rPr>
                <w:rFonts w:cs="Arial"/>
                <w:b/>
                <w:bCs/>
                <w:color w:val="000000"/>
                <w:kern w:val="0"/>
                <w:sz w:val="20"/>
                <w:szCs w:val="20"/>
              </w:rPr>
            </w:pPr>
            <w:r>
              <w:rPr>
                <w:rFonts w:cs="Arial"/>
                <w:b/>
                <w:bCs/>
                <w:color w:val="000000"/>
                <w:kern w:val="0"/>
                <w:sz w:val="20"/>
                <w:szCs w:val="20"/>
              </w:rPr>
              <w:t>RAŇAJKY</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E2E583"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F8BCF7E" w14:textId="77777777" w:rsidR="00D90F11" w:rsidRDefault="005E1CF3">
            <w:pPr>
              <w:widowControl/>
              <w:suppressAutoHyphens w:val="0"/>
              <w:overflowPunct/>
              <w:autoSpaceDE/>
              <w:spacing w:line="264" w:lineRule="auto"/>
              <w:textAlignment w:val="auto"/>
              <w:rPr>
                <w:rFonts w:cs="Arial"/>
                <w:color w:val="000000"/>
                <w:kern w:val="0"/>
                <w:sz w:val="20"/>
                <w:szCs w:val="20"/>
              </w:rPr>
            </w:pPr>
            <w:r>
              <w:rPr>
                <w:rFonts w:cs="Arial"/>
                <w:color w:val="000000"/>
                <w:kern w:val="0"/>
                <w:sz w:val="20"/>
                <w:szCs w:val="20"/>
              </w:rPr>
              <w:t> </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1A40D1B" w14:textId="77777777" w:rsidR="00D90F11" w:rsidRDefault="005E1CF3">
            <w:pPr>
              <w:widowControl/>
              <w:suppressAutoHyphens w:val="0"/>
              <w:overflowPunct/>
              <w:autoSpaceDE/>
              <w:spacing w:line="264" w:lineRule="auto"/>
              <w:textAlignment w:val="auto"/>
              <w:rPr>
                <w:rFonts w:cs="Arial"/>
                <w:color w:val="000000"/>
                <w:kern w:val="0"/>
                <w:sz w:val="20"/>
                <w:szCs w:val="20"/>
              </w:rPr>
            </w:pPr>
            <w:r>
              <w:rPr>
                <w:rFonts w:cs="Arial"/>
                <w:color w:val="000000"/>
                <w:kern w:val="0"/>
                <w:sz w:val="20"/>
                <w:szCs w:val="20"/>
              </w:rPr>
              <w:t> </w:t>
            </w:r>
          </w:p>
        </w:tc>
      </w:tr>
      <w:tr w:rsidR="00D90F11" w14:paraId="3A51C3C5"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0CFE862" w14:textId="77777777" w:rsidR="00D90F11" w:rsidRDefault="005E1CF3">
            <w:pPr>
              <w:spacing w:line="264" w:lineRule="auto"/>
            </w:pPr>
            <w:r>
              <w:rPr>
                <w:rFonts w:cs="Calibri"/>
                <w:sz w:val="20"/>
                <w:szCs w:val="20"/>
              </w:rPr>
              <w:t xml:space="preserve">I. raňajky mäsité –  </w:t>
            </w:r>
            <w:r>
              <w:rPr>
                <w:rFonts w:cs="Calibri"/>
                <w:i/>
                <w:color w:val="FF0000"/>
                <w:sz w:val="20"/>
                <w:szCs w:val="20"/>
              </w:rPr>
              <w:t>popis položky v zmysle ponuky, ktorú predložil úspešný uchádzač</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12E31F"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p w14:paraId="36A00F47" w14:textId="77777777" w:rsidR="00D90F11" w:rsidRDefault="005E1CF3">
            <w:pPr>
              <w:widowControl/>
              <w:suppressAutoHyphens w:val="0"/>
              <w:overflowPunct/>
              <w:autoSpaceDE/>
              <w:spacing w:line="264" w:lineRule="auto"/>
              <w:jc w:val="center"/>
              <w:textAlignment w:val="auto"/>
              <w:rPr>
                <w:rFonts w:cs="Arial"/>
                <w:color w:val="000000"/>
                <w:kern w:val="0"/>
                <w:sz w:val="20"/>
                <w:szCs w:val="20"/>
              </w:rPr>
            </w:pPr>
            <w:r>
              <w:rPr>
                <w:rFonts w:cs="Arial"/>
                <w:color w:val="000000"/>
                <w:kern w:val="0"/>
                <w:sz w:val="20"/>
                <w:szCs w:val="20"/>
              </w:rPr>
              <w:t>1</w:t>
            </w:r>
          </w:p>
          <w:p w14:paraId="3576E9BD" w14:textId="77777777" w:rsidR="00D90F11" w:rsidRDefault="005E1CF3">
            <w:pPr>
              <w:widowControl/>
              <w:overflowPunct/>
              <w:autoSpaceDE/>
              <w:spacing w:line="264" w:lineRule="auto"/>
              <w:jc w:val="center"/>
              <w:textAlignment w:val="auto"/>
              <w:rPr>
                <w:rFonts w:cs="Arial"/>
                <w:color w:val="000000"/>
                <w:kern w:val="0"/>
                <w:sz w:val="20"/>
                <w:szCs w:val="20"/>
              </w:rPr>
            </w:pPr>
            <w:r>
              <w:rPr>
                <w:rFonts w:cs="Arial"/>
                <w:color w:val="000000"/>
                <w:kern w:val="0"/>
                <w:sz w:val="20"/>
                <w:szCs w:val="20"/>
              </w:rPr>
              <w:t> </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F1D46C" w14:textId="77777777" w:rsidR="00D90F11" w:rsidRDefault="005E1CF3">
            <w:pPr>
              <w:widowControl/>
              <w:suppressAutoHyphens w:val="0"/>
              <w:overflowPunct/>
              <w:autoSpaceDE/>
              <w:spacing w:line="264" w:lineRule="auto"/>
              <w:textAlignment w:val="auto"/>
              <w:rPr>
                <w:rFonts w:cs="Arial"/>
                <w:color w:val="000000"/>
                <w:kern w:val="0"/>
                <w:sz w:val="20"/>
                <w:szCs w:val="20"/>
              </w:rPr>
            </w:pPr>
            <w:r>
              <w:rPr>
                <w:rFonts w:cs="Arial"/>
                <w:color w:val="000000"/>
                <w:kern w:val="0"/>
                <w:sz w:val="20"/>
                <w:szCs w:val="20"/>
              </w:rPr>
              <w:t> </w:t>
            </w:r>
          </w:p>
          <w:p w14:paraId="316F0821" w14:textId="77777777" w:rsidR="00D90F11" w:rsidRDefault="005E1CF3">
            <w:pPr>
              <w:widowControl/>
              <w:suppressAutoHyphens w:val="0"/>
              <w:overflowPunct/>
              <w:autoSpaceDE/>
              <w:spacing w:line="264" w:lineRule="auto"/>
              <w:textAlignment w:val="auto"/>
              <w:rPr>
                <w:rFonts w:cs="Arial"/>
                <w:color w:val="000000"/>
                <w:kern w:val="0"/>
                <w:sz w:val="20"/>
                <w:szCs w:val="20"/>
              </w:rPr>
            </w:pPr>
            <w:r>
              <w:rPr>
                <w:rFonts w:cs="Arial"/>
                <w:color w:val="000000"/>
                <w:kern w:val="0"/>
                <w:sz w:val="20"/>
                <w:szCs w:val="20"/>
              </w:rPr>
              <w:t> </w:t>
            </w:r>
          </w:p>
          <w:p w14:paraId="0B97AC1D" w14:textId="77777777" w:rsidR="00D90F11" w:rsidRDefault="005E1CF3">
            <w:pPr>
              <w:widowControl/>
              <w:overflowPunct/>
              <w:autoSpaceDE/>
              <w:spacing w:line="264" w:lineRule="auto"/>
              <w:textAlignment w:val="auto"/>
              <w:rPr>
                <w:rFonts w:cs="Arial"/>
                <w:color w:val="000000"/>
                <w:kern w:val="0"/>
                <w:sz w:val="20"/>
                <w:szCs w:val="20"/>
              </w:rPr>
            </w:pPr>
            <w:r>
              <w:rPr>
                <w:rFonts w:cs="Arial"/>
                <w:color w:val="000000"/>
                <w:kern w:val="0"/>
                <w:sz w:val="20"/>
                <w:szCs w:val="20"/>
              </w:rPr>
              <w:t> </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B28B02" w14:textId="77777777" w:rsidR="00D90F11" w:rsidRDefault="005E1CF3">
            <w:pPr>
              <w:widowControl/>
              <w:suppressAutoHyphens w:val="0"/>
              <w:overflowPunct/>
              <w:autoSpaceDE/>
              <w:spacing w:line="264" w:lineRule="auto"/>
              <w:textAlignment w:val="auto"/>
              <w:rPr>
                <w:rFonts w:cs="Arial"/>
                <w:color w:val="000000"/>
                <w:kern w:val="0"/>
                <w:sz w:val="20"/>
                <w:szCs w:val="20"/>
              </w:rPr>
            </w:pPr>
            <w:r>
              <w:rPr>
                <w:rFonts w:cs="Arial"/>
                <w:color w:val="000000"/>
                <w:kern w:val="0"/>
                <w:sz w:val="20"/>
                <w:szCs w:val="20"/>
              </w:rPr>
              <w:t> </w:t>
            </w:r>
          </w:p>
          <w:p w14:paraId="608BA796" w14:textId="77777777" w:rsidR="00D90F11" w:rsidRDefault="005E1CF3">
            <w:pPr>
              <w:widowControl/>
              <w:suppressAutoHyphens w:val="0"/>
              <w:overflowPunct/>
              <w:autoSpaceDE/>
              <w:spacing w:line="264" w:lineRule="auto"/>
              <w:textAlignment w:val="auto"/>
              <w:rPr>
                <w:rFonts w:cs="Arial"/>
                <w:color w:val="000000"/>
                <w:kern w:val="0"/>
                <w:sz w:val="20"/>
                <w:szCs w:val="20"/>
              </w:rPr>
            </w:pPr>
            <w:r>
              <w:rPr>
                <w:rFonts w:cs="Arial"/>
                <w:color w:val="000000"/>
                <w:kern w:val="0"/>
                <w:sz w:val="20"/>
                <w:szCs w:val="20"/>
              </w:rPr>
              <w:t> </w:t>
            </w:r>
          </w:p>
          <w:p w14:paraId="68A919DB" w14:textId="77777777" w:rsidR="00D90F11" w:rsidRDefault="005E1CF3">
            <w:pPr>
              <w:widowControl/>
              <w:overflowPunct/>
              <w:autoSpaceDE/>
              <w:spacing w:line="264" w:lineRule="auto"/>
              <w:textAlignment w:val="auto"/>
              <w:rPr>
                <w:rFonts w:cs="Arial"/>
                <w:color w:val="000000"/>
                <w:kern w:val="0"/>
                <w:sz w:val="20"/>
                <w:szCs w:val="20"/>
              </w:rPr>
            </w:pPr>
            <w:r>
              <w:rPr>
                <w:rFonts w:cs="Arial"/>
                <w:color w:val="000000"/>
                <w:kern w:val="0"/>
                <w:sz w:val="20"/>
                <w:szCs w:val="20"/>
              </w:rPr>
              <w:t> </w:t>
            </w:r>
          </w:p>
        </w:tc>
      </w:tr>
      <w:tr w:rsidR="00D90F11" w14:paraId="26309202"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DD034E8" w14:textId="77777777" w:rsidR="00D90F11" w:rsidRDefault="005E1CF3">
            <w:pPr>
              <w:spacing w:line="264" w:lineRule="auto"/>
            </w:pPr>
            <w:r>
              <w:rPr>
                <w:rFonts w:cs="Calibri"/>
                <w:sz w:val="20"/>
                <w:szCs w:val="20"/>
              </w:rPr>
              <w:t xml:space="preserve">II. raňajky bezmäsité –  </w:t>
            </w:r>
            <w:r>
              <w:rPr>
                <w:rFonts w:cs="Calibri"/>
                <w:i/>
                <w:color w:val="FF0000"/>
                <w:sz w:val="20"/>
                <w:szCs w:val="20"/>
              </w:rPr>
              <w:t>popis položky v zmysle ponuky, ktorú predložil úspešný uchádzač</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78A880A"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91C6DE" w14:textId="77777777" w:rsidR="00D90F11" w:rsidRDefault="00D90F11">
            <w:pPr>
              <w:widowControl/>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B870752" w14:textId="77777777" w:rsidR="00D90F11" w:rsidRDefault="00D90F11">
            <w:pPr>
              <w:widowControl/>
              <w:overflowPunct/>
              <w:autoSpaceDE/>
              <w:spacing w:line="264" w:lineRule="auto"/>
              <w:textAlignment w:val="auto"/>
              <w:rPr>
                <w:rFonts w:cs="Arial"/>
                <w:color w:val="000000"/>
                <w:kern w:val="0"/>
                <w:sz w:val="20"/>
                <w:szCs w:val="20"/>
              </w:rPr>
            </w:pPr>
          </w:p>
        </w:tc>
      </w:tr>
      <w:tr w:rsidR="00D90F11" w14:paraId="028205CD"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05E1990" w14:textId="77777777" w:rsidR="00D90F11" w:rsidRDefault="005E1CF3">
            <w:pPr>
              <w:spacing w:line="264" w:lineRule="auto"/>
            </w:pPr>
            <w:r>
              <w:rPr>
                <w:rFonts w:cs="Calibri"/>
                <w:sz w:val="20"/>
                <w:szCs w:val="20"/>
              </w:rPr>
              <w:t xml:space="preserve">III. raňajky múčne – </w:t>
            </w:r>
            <w:r>
              <w:rPr>
                <w:rFonts w:cs="Calibri"/>
                <w:i/>
                <w:color w:val="FF0000"/>
                <w:sz w:val="20"/>
                <w:szCs w:val="20"/>
              </w:rPr>
              <w:t xml:space="preserve">popis položky </w:t>
            </w:r>
            <w:r>
              <w:rPr>
                <w:rFonts w:cs="Calibri"/>
                <w:i/>
                <w:color w:val="FF0000"/>
                <w:sz w:val="20"/>
                <w:szCs w:val="20"/>
              </w:rPr>
              <w:t>v zmysle ponuky, ktorú predložil úspešný uchádzač</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507840D"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61BF4A"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CF4482F"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42C7E9F6"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1252AF7" w14:textId="77777777" w:rsidR="00D90F11" w:rsidRDefault="005E1CF3">
            <w:pPr>
              <w:widowControl/>
              <w:suppressAutoHyphens w:val="0"/>
              <w:overflowPunct/>
              <w:autoSpaceDE/>
              <w:spacing w:line="264" w:lineRule="auto"/>
              <w:textAlignment w:val="auto"/>
              <w:rPr>
                <w:rFonts w:cs="Calibri"/>
                <w:b/>
                <w:color w:val="000000"/>
                <w:kern w:val="0"/>
                <w:sz w:val="20"/>
                <w:szCs w:val="20"/>
              </w:rPr>
            </w:pPr>
            <w:r>
              <w:rPr>
                <w:rFonts w:cs="Calibri"/>
                <w:b/>
                <w:color w:val="000000"/>
                <w:kern w:val="0"/>
                <w:sz w:val="20"/>
                <w:szCs w:val="20"/>
              </w:rPr>
              <w:t>OBED</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9EE26FE"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5A9FE9"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B58BFC"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0B171024"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A674AAD" w14:textId="77777777" w:rsidR="00D90F11" w:rsidRDefault="005E1CF3">
            <w:r>
              <w:rPr>
                <w:rFonts w:eastAsia="Arial Narrow" w:cs="Calibri"/>
                <w:color w:val="000000"/>
                <w:sz w:val="20"/>
                <w:szCs w:val="20"/>
              </w:rPr>
              <w:t xml:space="preserve">I. Hlavné jedlo mäsité – </w:t>
            </w:r>
            <w:r>
              <w:rPr>
                <w:rFonts w:cs="Calibri"/>
                <w:i/>
                <w:color w:val="FF0000"/>
                <w:sz w:val="20"/>
                <w:szCs w:val="20"/>
              </w:rPr>
              <w:t xml:space="preserve">popis položky v zmysle ponuky, ktorú predložil úspešný uchádzač </w:t>
            </w:r>
            <w:r>
              <w:rPr>
                <w:rFonts w:cs="Calibri"/>
                <w:i/>
                <w:iCs/>
                <w:color w:val="FF0000"/>
                <w:sz w:val="20"/>
                <w:szCs w:val="20"/>
              </w:rPr>
              <w:t>(bravčové, hovädzie, teľacie mäso,...)</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A88D30" w14:textId="77777777" w:rsidR="00D90F11" w:rsidRDefault="005E1CF3">
            <w:pPr>
              <w:widowControl/>
              <w:suppressAutoHyphens w:val="0"/>
              <w:overflowPunct/>
              <w:autoSpaceDE/>
              <w:spacing w:line="264" w:lineRule="auto"/>
              <w:jc w:val="center"/>
              <w:textAlignment w:val="auto"/>
              <w:rPr>
                <w:rFonts w:cs="Arial"/>
                <w:color w:val="000000"/>
                <w:kern w:val="0"/>
                <w:sz w:val="20"/>
                <w:szCs w:val="20"/>
              </w:rPr>
            </w:pPr>
            <w:r>
              <w:rPr>
                <w:rFonts w:cs="Arial"/>
                <w:color w:val="000000"/>
                <w:kern w:val="0"/>
                <w:sz w:val="20"/>
                <w:szCs w:val="20"/>
              </w:rPr>
              <w:t> </w:t>
            </w:r>
          </w:p>
          <w:p w14:paraId="583D4912"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p w14:paraId="42292130"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p w14:paraId="3EEB0C9F" w14:textId="77777777" w:rsidR="00D90F11" w:rsidRDefault="005E1CF3">
            <w:pPr>
              <w:widowControl/>
              <w:suppressAutoHyphens w:val="0"/>
              <w:overflowPunct/>
              <w:autoSpaceDE/>
              <w:spacing w:line="264" w:lineRule="auto"/>
              <w:jc w:val="center"/>
              <w:textAlignment w:val="auto"/>
              <w:rPr>
                <w:rFonts w:cs="Arial"/>
                <w:color w:val="000000"/>
                <w:kern w:val="0"/>
                <w:sz w:val="20"/>
                <w:szCs w:val="20"/>
              </w:rPr>
            </w:pPr>
            <w:r>
              <w:rPr>
                <w:rFonts w:cs="Arial"/>
                <w:color w:val="000000"/>
                <w:kern w:val="0"/>
                <w:sz w:val="20"/>
                <w:szCs w:val="20"/>
              </w:rPr>
              <w:t>1</w:t>
            </w:r>
          </w:p>
          <w:p w14:paraId="5A5015F6" w14:textId="77777777" w:rsidR="00D90F11" w:rsidRDefault="005E1CF3">
            <w:pPr>
              <w:widowControl/>
              <w:suppressAutoHyphens w:val="0"/>
              <w:overflowPunct/>
              <w:autoSpaceDE/>
              <w:spacing w:line="264" w:lineRule="auto"/>
              <w:jc w:val="center"/>
              <w:textAlignment w:val="auto"/>
              <w:rPr>
                <w:rFonts w:cs="Arial"/>
                <w:color w:val="000000"/>
                <w:kern w:val="0"/>
                <w:sz w:val="20"/>
                <w:szCs w:val="20"/>
              </w:rPr>
            </w:pPr>
            <w:r>
              <w:rPr>
                <w:rFonts w:cs="Arial"/>
                <w:color w:val="000000"/>
                <w:kern w:val="0"/>
                <w:sz w:val="20"/>
                <w:szCs w:val="20"/>
              </w:rPr>
              <w:t> </w:t>
            </w:r>
          </w:p>
          <w:p w14:paraId="4D677547" w14:textId="77777777" w:rsidR="00D90F11" w:rsidRDefault="005E1CF3">
            <w:pPr>
              <w:widowControl/>
              <w:suppressAutoHyphens w:val="0"/>
              <w:overflowPunct/>
              <w:autoSpaceDE/>
              <w:spacing w:line="264" w:lineRule="auto"/>
              <w:jc w:val="center"/>
              <w:textAlignment w:val="auto"/>
              <w:rPr>
                <w:rFonts w:cs="Arial"/>
                <w:color w:val="000000"/>
                <w:kern w:val="0"/>
                <w:sz w:val="20"/>
                <w:szCs w:val="20"/>
              </w:rPr>
            </w:pPr>
            <w:r>
              <w:rPr>
                <w:rFonts w:cs="Arial"/>
                <w:color w:val="000000"/>
                <w:kern w:val="0"/>
                <w:sz w:val="20"/>
                <w:szCs w:val="20"/>
              </w:rPr>
              <w:t> </w:t>
            </w:r>
          </w:p>
          <w:p w14:paraId="150B08C0"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35B6D10"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573EB4F"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6E1CC716"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ED2F1C6" w14:textId="77777777" w:rsidR="00D90F11" w:rsidRDefault="005E1CF3">
            <w:r>
              <w:rPr>
                <w:rFonts w:eastAsia="Arial Narrow" w:cs="Calibri"/>
                <w:color w:val="000000"/>
                <w:sz w:val="20"/>
                <w:szCs w:val="20"/>
              </w:rPr>
              <w:t xml:space="preserve">II. Hlavné jedlo mäsité – </w:t>
            </w:r>
            <w:r>
              <w:rPr>
                <w:rFonts w:cs="Calibri"/>
                <w:i/>
                <w:color w:val="FF0000"/>
                <w:sz w:val="20"/>
                <w:szCs w:val="20"/>
              </w:rPr>
              <w:t xml:space="preserve">popis položky </w:t>
            </w:r>
            <w:r>
              <w:rPr>
                <w:rFonts w:cs="Calibri"/>
                <w:i/>
                <w:color w:val="FF0000"/>
                <w:sz w:val="20"/>
                <w:szCs w:val="20"/>
              </w:rPr>
              <w:t xml:space="preserve">v zmysle ponuky, ktorú predložil úspešný uchádzač </w:t>
            </w:r>
            <w:r>
              <w:rPr>
                <w:rFonts w:cs="Calibri"/>
                <w:color w:val="FF0000"/>
                <w:sz w:val="20"/>
                <w:szCs w:val="20"/>
              </w:rPr>
              <w:t>(</w:t>
            </w:r>
            <w:r>
              <w:rPr>
                <w:rFonts w:cs="Calibri"/>
                <w:i/>
                <w:iCs/>
                <w:color w:val="FF0000"/>
                <w:sz w:val="20"/>
                <w:szCs w:val="20"/>
              </w:rPr>
              <w:t>kuracie, morčacie mäso, ryby,...)</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91F15A"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2E4DAEA"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0AF3F50"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356253CD"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10E8DD4" w14:textId="77777777" w:rsidR="00D90F11" w:rsidRDefault="005E1CF3">
            <w:r>
              <w:rPr>
                <w:rFonts w:eastAsia="Arial Narrow" w:cs="Calibri"/>
                <w:color w:val="000000"/>
                <w:sz w:val="20"/>
                <w:szCs w:val="20"/>
              </w:rPr>
              <w:t xml:space="preserve">III. Hlavné jedlo múčne – </w:t>
            </w:r>
            <w:r>
              <w:rPr>
                <w:rFonts w:cs="Calibri"/>
                <w:i/>
                <w:color w:val="FF0000"/>
                <w:sz w:val="20"/>
                <w:szCs w:val="20"/>
              </w:rPr>
              <w:t xml:space="preserve">popis položky v zmysle ponuky, ktorú predložil úspešný uchádzač </w:t>
            </w:r>
            <w:r>
              <w:rPr>
                <w:rFonts w:cs="Calibri"/>
                <w:color w:val="FF0000"/>
                <w:sz w:val="20"/>
                <w:szCs w:val="20"/>
              </w:rPr>
              <w:t>(</w:t>
            </w:r>
            <w:r>
              <w:rPr>
                <w:rFonts w:cs="Calibri"/>
                <w:i/>
                <w:iCs/>
                <w:color w:val="FF0000"/>
                <w:sz w:val="20"/>
                <w:szCs w:val="20"/>
              </w:rPr>
              <w:t>nie hlbokozmrazené potraviny)</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663DB28"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FDB388A"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814EA03"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7110CC42"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1835A9BB" w14:textId="77777777" w:rsidR="00D90F11" w:rsidRDefault="005E1CF3">
            <w:pPr>
              <w:spacing w:line="264" w:lineRule="auto"/>
            </w:pPr>
            <w:r>
              <w:rPr>
                <w:rFonts w:eastAsia="Arial Narrow" w:cs="Calibri"/>
                <w:color w:val="000000"/>
                <w:sz w:val="20"/>
                <w:szCs w:val="20"/>
              </w:rPr>
              <w:t xml:space="preserve">IV. Hlavné jedlo </w:t>
            </w:r>
            <w:r>
              <w:rPr>
                <w:rFonts w:eastAsia="Arial Narrow" w:cs="Calibri"/>
                <w:color w:val="000000"/>
                <w:sz w:val="20"/>
                <w:szCs w:val="20"/>
              </w:rPr>
              <w:t xml:space="preserve">vegetariánske –  </w:t>
            </w:r>
            <w:r>
              <w:rPr>
                <w:rFonts w:cs="Calibri"/>
                <w:i/>
                <w:color w:val="FF0000"/>
                <w:sz w:val="20"/>
                <w:szCs w:val="20"/>
              </w:rPr>
              <w:t>popis položky v zmysle ponuky, ktorú predložil úspešný uchádzač</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DBD1EA2"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B4D136E"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6EF2FFD"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0CD3CE43"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2C78E787" w14:textId="77777777" w:rsidR="00D90F11" w:rsidRDefault="005E1CF3">
            <w:r>
              <w:rPr>
                <w:rFonts w:eastAsia="Arial Narrow" w:cs="Calibri"/>
                <w:color w:val="000000"/>
                <w:sz w:val="20"/>
                <w:szCs w:val="20"/>
              </w:rPr>
              <w:t xml:space="preserve">V. Hlavné jedlo cestovinové –  </w:t>
            </w:r>
            <w:r>
              <w:rPr>
                <w:rFonts w:cs="Calibri"/>
                <w:i/>
                <w:color w:val="FF0000"/>
                <w:sz w:val="20"/>
                <w:szCs w:val="20"/>
              </w:rPr>
              <w:t>popis položky v zmysle ponuky, ktorú predložil úspešný uchádzač</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5570115"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5D150B4"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A11ED92"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3B0B9E32"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49C9A1C" w14:textId="77777777" w:rsidR="00D90F11" w:rsidRDefault="005E1CF3">
            <w:r>
              <w:rPr>
                <w:rFonts w:cs="Calibri"/>
                <w:sz w:val="20"/>
                <w:szCs w:val="20"/>
              </w:rPr>
              <w:t xml:space="preserve">VI. Hlavné jedlo - potravinové intolerancie - </w:t>
            </w:r>
            <w:r>
              <w:rPr>
                <w:rFonts w:cs="Calibri"/>
                <w:i/>
                <w:color w:val="FF0000"/>
                <w:sz w:val="20"/>
                <w:szCs w:val="20"/>
              </w:rPr>
              <w:t xml:space="preserve">popis položky </w:t>
            </w:r>
            <w:r>
              <w:rPr>
                <w:rFonts w:cs="Calibri"/>
                <w:i/>
                <w:color w:val="FF0000"/>
                <w:sz w:val="20"/>
                <w:szCs w:val="20"/>
              </w:rPr>
              <w:t>v zmysle ponuky, ktorú predložil úspešný uchádzač</w:t>
            </w:r>
            <w:r>
              <w:rPr>
                <w:rFonts w:cs="Calibri"/>
                <w:sz w:val="20"/>
                <w:szCs w:val="20"/>
              </w:rPr>
              <w:t xml:space="preserve"> </w:t>
            </w:r>
            <w:r>
              <w:rPr>
                <w:rFonts w:cs="Calibri"/>
                <w:color w:val="FF0000"/>
                <w:sz w:val="20"/>
                <w:szCs w:val="20"/>
              </w:rPr>
              <w:t>(</w:t>
            </w:r>
            <w:r>
              <w:rPr>
                <w:rFonts w:cs="Calibri"/>
                <w:i/>
                <w:iCs/>
                <w:color w:val="FF0000"/>
                <w:sz w:val="20"/>
                <w:szCs w:val="20"/>
              </w:rPr>
              <w:t>laktózová intolerancia, celiakia,...)</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6D0FFBB"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AEFA7C9"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704B7CA"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554571D1"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47C0A786" w14:textId="77777777" w:rsidR="00D90F11" w:rsidRDefault="005E1CF3">
            <w:pPr>
              <w:spacing w:line="264" w:lineRule="auto"/>
            </w:pPr>
            <w:r>
              <w:rPr>
                <w:rFonts w:cs="Calibri"/>
                <w:b/>
                <w:bCs/>
                <w:color w:val="000000"/>
                <w:kern w:val="0"/>
                <w:sz w:val="20"/>
                <w:szCs w:val="20"/>
              </w:rPr>
              <w:t>VEČERA:</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4E7A4D5"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AB6177"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C6BCCB"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4F9C0150"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42C2FFF" w14:textId="77777777" w:rsidR="00D90F11" w:rsidRDefault="005E1CF3">
            <w:pPr>
              <w:spacing w:line="264" w:lineRule="auto"/>
            </w:pPr>
            <w:r>
              <w:rPr>
                <w:rFonts w:eastAsia="Arial Narrow" w:cs="Calibri"/>
                <w:color w:val="000000"/>
                <w:sz w:val="20"/>
                <w:szCs w:val="20"/>
              </w:rPr>
              <w:t xml:space="preserve">I. večera mäsitá -  </w:t>
            </w:r>
            <w:r>
              <w:rPr>
                <w:rFonts w:cs="Calibri"/>
                <w:i/>
                <w:color w:val="FF0000"/>
                <w:sz w:val="20"/>
                <w:szCs w:val="20"/>
              </w:rPr>
              <w:t>popis položky v zmysle ponuky, ktorú predložil úspešný uchádzač</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E3A3802"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p w14:paraId="6A836D8E" w14:textId="77777777" w:rsidR="00D90F11" w:rsidRDefault="005E1CF3">
            <w:pPr>
              <w:widowControl/>
              <w:suppressAutoHyphens w:val="0"/>
              <w:overflowPunct/>
              <w:autoSpaceDE/>
              <w:spacing w:line="264" w:lineRule="auto"/>
              <w:jc w:val="center"/>
              <w:textAlignment w:val="auto"/>
              <w:rPr>
                <w:rFonts w:cs="Arial"/>
                <w:color w:val="000000"/>
                <w:kern w:val="0"/>
                <w:sz w:val="20"/>
                <w:szCs w:val="20"/>
              </w:rPr>
            </w:pPr>
            <w:r>
              <w:rPr>
                <w:rFonts w:cs="Arial"/>
                <w:color w:val="000000"/>
                <w:kern w:val="0"/>
                <w:sz w:val="20"/>
                <w:szCs w:val="20"/>
              </w:rPr>
              <w:t>1</w:t>
            </w:r>
          </w:p>
          <w:p w14:paraId="4F0ECFB4"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643148B"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677DE67"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1D8DE990"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2EEB497B" w14:textId="77777777" w:rsidR="00D90F11" w:rsidRDefault="005E1CF3">
            <w:pPr>
              <w:spacing w:line="264" w:lineRule="auto"/>
            </w:pPr>
            <w:r>
              <w:rPr>
                <w:rFonts w:eastAsia="Arial Narrow" w:cs="Calibri"/>
                <w:color w:val="000000"/>
                <w:sz w:val="20"/>
                <w:szCs w:val="20"/>
              </w:rPr>
              <w:t xml:space="preserve">II. večera bezmäsitá – </w:t>
            </w:r>
            <w:r>
              <w:rPr>
                <w:rFonts w:cs="Calibri"/>
                <w:i/>
                <w:color w:val="FF0000"/>
                <w:sz w:val="20"/>
                <w:szCs w:val="20"/>
              </w:rPr>
              <w:t xml:space="preserve">popis položky v zmysle ponuky, </w:t>
            </w:r>
            <w:r>
              <w:rPr>
                <w:rFonts w:cs="Calibri"/>
                <w:i/>
                <w:color w:val="FF0000"/>
                <w:sz w:val="20"/>
                <w:szCs w:val="20"/>
              </w:rPr>
              <w:t>ktorú predložil úspešný uchádzač</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36ED159" w14:textId="77777777" w:rsidR="00D90F11" w:rsidRDefault="00D90F11">
            <w:pPr>
              <w:widowControl/>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D61F8C2"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90F182"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r w:rsidR="00D90F11" w14:paraId="2C3ADD63" w14:textId="77777777">
        <w:tblPrEx>
          <w:tblCellMar>
            <w:top w:w="0" w:type="dxa"/>
            <w:bottom w:w="0" w:type="dxa"/>
          </w:tblCellMar>
        </w:tblPrEx>
        <w:trPr>
          <w:trHeight w:val="300"/>
        </w:trPr>
        <w:tc>
          <w:tcPr>
            <w:tcW w:w="468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845EAEA" w14:textId="77777777" w:rsidR="00D90F11" w:rsidRDefault="005E1CF3">
            <w:pPr>
              <w:spacing w:line="264" w:lineRule="auto"/>
            </w:pPr>
            <w:r>
              <w:rPr>
                <w:rFonts w:eastAsia="Arial Narrow" w:cs="Calibri"/>
                <w:color w:val="000000"/>
                <w:sz w:val="20"/>
                <w:szCs w:val="20"/>
              </w:rPr>
              <w:t xml:space="preserve">III. večera múčna – </w:t>
            </w:r>
            <w:r>
              <w:rPr>
                <w:rFonts w:cs="Calibri"/>
                <w:i/>
                <w:color w:val="FF0000"/>
                <w:sz w:val="20"/>
                <w:szCs w:val="20"/>
              </w:rPr>
              <w:t>popis položky v zmysle ponuky, ktorú predložil úspešný uchádzač</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D51F649" w14:textId="77777777" w:rsidR="00D90F11" w:rsidRDefault="00D90F11">
            <w:pPr>
              <w:widowControl/>
              <w:suppressAutoHyphens w:val="0"/>
              <w:overflowPunct/>
              <w:autoSpaceDE/>
              <w:spacing w:line="264" w:lineRule="auto"/>
              <w:jc w:val="center"/>
              <w:textAlignment w:val="auto"/>
              <w:rPr>
                <w:rFonts w:cs="Arial"/>
                <w:color w:val="000000"/>
                <w:kern w:val="0"/>
                <w:sz w:val="20"/>
                <w:szCs w:val="20"/>
              </w:rPr>
            </w:pPr>
          </w:p>
        </w:tc>
        <w:tc>
          <w:tcPr>
            <w:tcW w:w="13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624236"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092D67A" w14:textId="77777777" w:rsidR="00D90F11" w:rsidRDefault="00D90F11">
            <w:pPr>
              <w:widowControl/>
              <w:suppressAutoHyphens w:val="0"/>
              <w:overflowPunct/>
              <w:autoSpaceDE/>
              <w:spacing w:line="264" w:lineRule="auto"/>
              <w:textAlignment w:val="auto"/>
              <w:rPr>
                <w:rFonts w:cs="Arial"/>
                <w:color w:val="000000"/>
                <w:kern w:val="0"/>
                <w:sz w:val="20"/>
                <w:szCs w:val="20"/>
              </w:rPr>
            </w:pPr>
          </w:p>
        </w:tc>
      </w:tr>
    </w:tbl>
    <w:p w14:paraId="694BFB59" w14:textId="77777777" w:rsidR="00D90F11" w:rsidRDefault="00D90F11">
      <w:pPr>
        <w:tabs>
          <w:tab w:val="left" w:pos="2160"/>
          <w:tab w:val="left" w:pos="2880"/>
          <w:tab w:val="left" w:pos="4500"/>
        </w:tabs>
        <w:spacing w:line="264" w:lineRule="auto"/>
        <w:rPr>
          <w:sz w:val="20"/>
          <w:szCs w:val="20"/>
        </w:rPr>
      </w:pPr>
    </w:p>
    <w:p w14:paraId="22F6841D" w14:textId="77777777" w:rsidR="00D90F11" w:rsidRDefault="00D90F11">
      <w:pPr>
        <w:tabs>
          <w:tab w:val="left" w:pos="2160"/>
          <w:tab w:val="left" w:pos="2880"/>
          <w:tab w:val="left" w:pos="4500"/>
        </w:tabs>
        <w:spacing w:line="264" w:lineRule="auto"/>
        <w:rPr>
          <w:sz w:val="20"/>
          <w:szCs w:val="20"/>
        </w:rPr>
      </w:pPr>
    </w:p>
    <w:p w14:paraId="66370CE6" w14:textId="77777777" w:rsidR="00D90F11" w:rsidRDefault="00D90F11">
      <w:pPr>
        <w:tabs>
          <w:tab w:val="left" w:pos="2160"/>
          <w:tab w:val="left" w:pos="2880"/>
          <w:tab w:val="left" w:pos="4500"/>
        </w:tabs>
        <w:spacing w:line="264" w:lineRule="auto"/>
        <w:rPr>
          <w:sz w:val="20"/>
          <w:szCs w:val="20"/>
        </w:rPr>
      </w:pPr>
    </w:p>
    <w:p w14:paraId="68F6AE84" w14:textId="77777777" w:rsidR="00D90F11" w:rsidRDefault="00D90F11">
      <w:pPr>
        <w:tabs>
          <w:tab w:val="left" w:pos="2160"/>
          <w:tab w:val="left" w:pos="2880"/>
          <w:tab w:val="left" w:pos="4500"/>
        </w:tabs>
        <w:spacing w:line="264" w:lineRule="auto"/>
        <w:rPr>
          <w:sz w:val="20"/>
          <w:szCs w:val="20"/>
        </w:rPr>
      </w:pPr>
    </w:p>
    <w:p w14:paraId="5A91EB6C" w14:textId="77777777" w:rsidR="00D90F11" w:rsidRDefault="00D90F11">
      <w:pPr>
        <w:tabs>
          <w:tab w:val="left" w:pos="2160"/>
          <w:tab w:val="left" w:pos="2880"/>
          <w:tab w:val="left" w:pos="4500"/>
        </w:tabs>
        <w:spacing w:line="264" w:lineRule="auto"/>
        <w:rPr>
          <w:sz w:val="20"/>
          <w:szCs w:val="20"/>
        </w:rPr>
      </w:pPr>
    </w:p>
    <w:p w14:paraId="2B017689" w14:textId="77777777" w:rsidR="00D90F11" w:rsidRDefault="00D90F11">
      <w:pPr>
        <w:tabs>
          <w:tab w:val="left" w:pos="2160"/>
          <w:tab w:val="left" w:pos="2880"/>
          <w:tab w:val="left" w:pos="4500"/>
        </w:tabs>
        <w:spacing w:line="264" w:lineRule="auto"/>
        <w:rPr>
          <w:sz w:val="20"/>
          <w:szCs w:val="20"/>
        </w:rPr>
      </w:pPr>
    </w:p>
    <w:p w14:paraId="722D399D" w14:textId="77777777" w:rsidR="00D90F11" w:rsidRDefault="00D90F11">
      <w:pPr>
        <w:tabs>
          <w:tab w:val="left" w:pos="2160"/>
          <w:tab w:val="left" w:pos="2880"/>
          <w:tab w:val="left" w:pos="4500"/>
        </w:tabs>
        <w:spacing w:line="264" w:lineRule="auto"/>
        <w:rPr>
          <w:sz w:val="20"/>
          <w:szCs w:val="20"/>
        </w:rPr>
      </w:pPr>
    </w:p>
    <w:p w14:paraId="4C081FB0" w14:textId="77777777" w:rsidR="00D90F11" w:rsidRDefault="00D90F11">
      <w:pPr>
        <w:tabs>
          <w:tab w:val="left" w:pos="2160"/>
          <w:tab w:val="left" w:pos="2880"/>
          <w:tab w:val="left" w:pos="4500"/>
        </w:tabs>
        <w:spacing w:line="264" w:lineRule="auto"/>
        <w:rPr>
          <w:sz w:val="20"/>
          <w:szCs w:val="20"/>
        </w:rPr>
      </w:pPr>
    </w:p>
    <w:p w14:paraId="6EB49341" w14:textId="77777777" w:rsidR="00D90F11" w:rsidRDefault="00D90F11">
      <w:pPr>
        <w:tabs>
          <w:tab w:val="left" w:pos="2160"/>
          <w:tab w:val="left" w:pos="2880"/>
          <w:tab w:val="left" w:pos="4500"/>
        </w:tabs>
        <w:spacing w:line="264" w:lineRule="auto"/>
        <w:rPr>
          <w:sz w:val="20"/>
          <w:szCs w:val="20"/>
        </w:rPr>
      </w:pPr>
    </w:p>
    <w:p w14:paraId="2082092B" w14:textId="77777777" w:rsidR="00D90F11" w:rsidRDefault="00D90F11">
      <w:pPr>
        <w:tabs>
          <w:tab w:val="left" w:pos="2160"/>
          <w:tab w:val="left" w:pos="2880"/>
          <w:tab w:val="left" w:pos="4500"/>
        </w:tabs>
        <w:spacing w:line="264" w:lineRule="auto"/>
        <w:rPr>
          <w:sz w:val="20"/>
          <w:szCs w:val="20"/>
        </w:rPr>
      </w:pPr>
    </w:p>
    <w:p w14:paraId="37A68778" w14:textId="77777777" w:rsidR="00D90F11" w:rsidRDefault="00D90F11">
      <w:pPr>
        <w:tabs>
          <w:tab w:val="left" w:pos="2160"/>
          <w:tab w:val="left" w:pos="2880"/>
          <w:tab w:val="left" w:pos="4500"/>
        </w:tabs>
        <w:spacing w:line="264" w:lineRule="auto"/>
        <w:rPr>
          <w:sz w:val="20"/>
          <w:szCs w:val="20"/>
        </w:rPr>
      </w:pPr>
    </w:p>
    <w:p w14:paraId="0AA7E010" w14:textId="77777777" w:rsidR="00D90F11" w:rsidRDefault="00D90F11">
      <w:pPr>
        <w:tabs>
          <w:tab w:val="left" w:pos="2160"/>
          <w:tab w:val="left" w:pos="2880"/>
          <w:tab w:val="left" w:pos="4500"/>
        </w:tabs>
        <w:spacing w:line="264" w:lineRule="auto"/>
        <w:rPr>
          <w:sz w:val="20"/>
          <w:szCs w:val="20"/>
        </w:rPr>
      </w:pPr>
    </w:p>
    <w:p w14:paraId="654B74A4" w14:textId="77777777" w:rsidR="00D90F11" w:rsidRDefault="00D90F11">
      <w:pPr>
        <w:tabs>
          <w:tab w:val="left" w:pos="2160"/>
          <w:tab w:val="left" w:pos="2880"/>
          <w:tab w:val="left" w:pos="4500"/>
        </w:tabs>
        <w:spacing w:line="264" w:lineRule="auto"/>
        <w:rPr>
          <w:sz w:val="20"/>
          <w:szCs w:val="20"/>
        </w:rPr>
      </w:pPr>
    </w:p>
    <w:p w14:paraId="1AC6A593" w14:textId="77777777" w:rsidR="00D90F11" w:rsidRDefault="00D90F11">
      <w:pPr>
        <w:tabs>
          <w:tab w:val="left" w:pos="2160"/>
          <w:tab w:val="left" w:pos="2880"/>
          <w:tab w:val="left" w:pos="4500"/>
        </w:tabs>
        <w:spacing w:line="264" w:lineRule="auto"/>
        <w:rPr>
          <w:sz w:val="20"/>
          <w:szCs w:val="20"/>
        </w:rPr>
      </w:pPr>
    </w:p>
    <w:p w14:paraId="51CAC4C1" w14:textId="77777777" w:rsidR="00D90F11" w:rsidRDefault="00D90F11">
      <w:pPr>
        <w:tabs>
          <w:tab w:val="left" w:pos="2160"/>
          <w:tab w:val="left" w:pos="2880"/>
          <w:tab w:val="left" w:pos="4500"/>
        </w:tabs>
        <w:spacing w:line="264" w:lineRule="auto"/>
        <w:rPr>
          <w:sz w:val="20"/>
          <w:szCs w:val="20"/>
        </w:rPr>
      </w:pPr>
    </w:p>
    <w:p w14:paraId="6AEAFD79" w14:textId="77777777" w:rsidR="00D90F11" w:rsidRDefault="00D90F11">
      <w:pPr>
        <w:tabs>
          <w:tab w:val="left" w:pos="2160"/>
          <w:tab w:val="left" w:pos="2880"/>
          <w:tab w:val="left" w:pos="4500"/>
        </w:tabs>
        <w:spacing w:line="264" w:lineRule="auto"/>
        <w:rPr>
          <w:sz w:val="20"/>
          <w:szCs w:val="20"/>
        </w:rPr>
      </w:pPr>
    </w:p>
    <w:p w14:paraId="540AF13C" w14:textId="77777777" w:rsidR="00D90F11" w:rsidRDefault="005E1CF3">
      <w:pPr>
        <w:tabs>
          <w:tab w:val="left" w:pos="2160"/>
          <w:tab w:val="left" w:pos="2880"/>
          <w:tab w:val="left" w:pos="4500"/>
        </w:tabs>
        <w:spacing w:line="264" w:lineRule="auto"/>
        <w:jc w:val="right"/>
      </w:pPr>
      <w:r>
        <w:rPr>
          <w:rFonts w:eastAsia="Arial Narrow" w:cs="Arial Narrow"/>
          <w:b/>
        </w:rPr>
        <w:lastRenderedPageBreak/>
        <w:t>POŽIADAVKY NA STRAVU</w:t>
      </w:r>
      <w:r>
        <w:rPr>
          <w:rFonts w:eastAsia="Arial Narrow" w:cs="Arial Narrow"/>
          <w:b/>
        </w:rPr>
        <w:tab/>
      </w:r>
      <w:r>
        <w:rPr>
          <w:rFonts w:eastAsia="Arial Narrow" w:cs="Arial Narrow"/>
          <w:b/>
        </w:rPr>
        <w:tab/>
      </w:r>
      <w:r>
        <w:t>Príloha č. 3</w:t>
      </w:r>
    </w:p>
    <w:p w14:paraId="42D56263" w14:textId="77777777" w:rsidR="00D90F11" w:rsidRDefault="00D90F11">
      <w:pPr>
        <w:tabs>
          <w:tab w:val="left" w:pos="2160"/>
          <w:tab w:val="left" w:pos="2880"/>
          <w:tab w:val="left" w:pos="4500"/>
        </w:tabs>
        <w:spacing w:line="264" w:lineRule="auto"/>
        <w:jc w:val="center"/>
      </w:pPr>
    </w:p>
    <w:p w14:paraId="0F2C56C5"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Časť 1.</w:t>
      </w:r>
    </w:p>
    <w:p w14:paraId="33097F23" w14:textId="77777777" w:rsidR="00D90F11" w:rsidRDefault="005E1CF3">
      <w:pPr>
        <w:tabs>
          <w:tab w:val="left" w:pos="708"/>
          <w:tab w:val="left" w:pos="2160"/>
          <w:tab w:val="left" w:pos="2880"/>
          <w:tab w:val="left" w:pos="4500"/>
        </w:tabs>
        <w:spacing w:line="264" w:lineRule="auto"/>
        <w:ind w:left="357" w:hanging="357"/>
        <w:jc w:val="center"/>
      </w:pPr>
      <w:r>
        <w:rPr>
          <w:rFonts w:eastAsia="Arial Narrow" w:cs="Arial Narrow"/>
          <w:b/>
        </w:rPr>
        <w:t>Čipové karty, ISIC karty, stravné lístky</w:t>
      </w:r>
    </w:p>
    <w:p w14:paraId="0E5F24B4" w14:textId="77777777" w:rsidR="00D90F11" w:rsidRDefault="00D90F11">
      <w:pPr>
        <w:tabs>
          <w:tab w:val="left" w:pos="708"/>
          <w:tab w:val="left" w:pos="2160"/>
          <w:tab w:val="left" w:pos="2880"/>
          <w:tab w:val="left" w:pos="4500"/>
        </w:tabs>
        <w:spacing w:line="264" w:lineRule="auto"/>
        <w:ind w:left="357" w:hanging="357"/>
        <w:jc w:val="both"/>
      </w:pPr>
    </w:p>
    <w:p w14:paraId="730FCFB3" w14:textId="77777777" w:rsidR="00D90F11" w:rsidRDefault="005E1CF3">
      <w:pPr>
        <w:tabs>
          <w:tab w:val="left" w:pos="708"/>
          <w:tab w:val="left" w:pos="2160"/>
          <w:tab w:val="left" w:pos="2880"/>
          <w:tab w:val="left" w:pos="4500"/>
        </w:tabs>
        <w:spacing w:line="264" w:lineRule="auto"/>
        <w:jc w:val="both"/>
      </w:pPr>
      <w:r>
        <w:t xml:space="preserve">Vo výdajni je </w:t>
      </w:r>
      <w:r>
        <w:t>nainštalovaný softvér pre stravovanie z ponuky ASC agendy. Prideľovanie a evidovanie čipu pre stravníkov je evidované v informačnom systéme stravovania. Stravníci majú možnosť zakúpiť si jedlo u poskytovateľa formou poštovej poukážky, internet bankingu ale</w:t>
      </w:r>
      <w:r>
        <w:t xml:space="preserve">bo platbou v hotovosti. Na základe úhrady za stravu poskytovateľ nabije jednotlivý čip stravníka alebo ISIC kartu alebo vydá stravné lístky. Všetky čipy a ISIC karty budú hneď aktívne a keď stravník predloží na výdajni čip alebo ISIC kartu, bude mu vydané </w:t>
      </w:r>
      <w:r>
        <w:t xml:space="preserve">jedlo s možnosťou nahliadnutia na monitore pri okienku výdaja. </w:t>
      </w:r>
    </w:p>
    <w:p w14:paraId="409FFCB7" w14:textId="77777777" w:rsidR="00D90F11" w:rsidRDefault="00D90F11">
      <w:pPr>
        <w:tabs>
          <w:tab w:val="left" w:pos="708"/>
          <w:tab w:val="left" w:pos="2160"/>
          <w:tab w:val="left" w:pos="2880"/>
          <w:tab w:val="left" w:pos="4500"/>
        </w:tabs>
        <w:spacing w:line="264" w:lineRule="auto"/>
        <w:jc w:val="both"/>
      </w:pPr>
    </w:p>
    <w:p w14:paraId="54AEC787" w14:textId="77777777" w:rsidR="00D90F11" w:rsidRDefault="005E1CF3">
      <w:pPr>
        <w:tabs>
          <w:tab w:val="left" w:pos="708"/>
          <w:tab w:val="left" w:pos="2160"/>
          <w:tab w:val="left" w:pos="2880"/>
          <w:tab w:val="left" w:pos="4500"/>
        </w:tabs>
        <w:spacing w:line="264" w:lineRule="auto"/>
        <w:jc w:val="both"/>
      </w:pPr>
      <w:r>
        <w:t xml:space="preserve">Stravníci pomocou čipu a ISIC karty a stravných lístkov si objednajú druh jedla, ako aj odoberajú jedlo pri okienku výdaja. </w:t>
      </w:r>
    </w:p>
    <w:p w14:paraId="50297815" w14:textId="77777777" w:rsidR="00D90F11" w:rsidRDefault="00D90F11">
      <w:pPr>
        <w:tabs>
          <w:tab w:val="left" w:pos="708"/>
          <w:tab w:val="left" w:pos="2160"/>
          <w:tab w:val="left" w:pos="2880"/>
          <w:tab w:val="left" w:pos="4500"/>
        </w:tabs>
        <w:spacing w:line="264" w:lineRule="auto"/>
        <w:ind w:left="357" w:hanging="357"/>
        <w:jc w:val="center"/>
        <w:rPr>
          <w:rFonts w:eastAsia="Arial Narrow" w:cs="Arial Narrow"/>
          <w:b/>
        </w:rPr>
      </w:pPr>
    </w:p>
    <w:p w14:paraId="61F0A900"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Časť 2.</w:t>
      </w:r>
    </w:p>
    <w:p w14:paraId="68904A00"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Ceny</w:t>
      </w:r>
    </w:p>
    <w:p w14:paraId="0273DC83" w14:textId="77777777" w:rsidR="00D90F11" w:rsidRDefault="00D90F11">
      <w:pPr>
        <w:tabs>
          <w:tab w:val="left" w:pos="2160"/>
          <w:tab w:val="left" w:pos="2880"/>
          <w:tab w:val="left" w:pos="4500"/>
        </w:tabs>
        <w:spacing w:line="264" w:lineRule="auto"/>
      </w:pPr>
    </w:p>
    <w:p w14:paraId="31DF4064" w14:textId="77777777" w:rsidR="00D90F11" w:rsidRDefault="005E1CF3">
      <w:pPr>
        <w:tabs>
          <w:tab w:val="left" w:pos="2160"/>
          <w:tab w:val="left" w:pos="2880"/>
          <w:tab w:val="left" w:pos="4500"/>
        </w:tabs>
        <w:spacing w:line="264" w:lineRule="auto"/>
      </w:pPr>
      <w:r>
        <w:t>Cena jedál bude stanovená na základe verejného obst</w:t>
      </w:r>
      <w:r>
        <w:t>arávania.</w:t>
      </w:r>
    </w:p>
    <w:p w14:paraId="5CB61C03" w14:textId="77777777" w:rsidR="00D90F11" w:rsidRDefault="00D90F11">
      <w:pPr>
        <w:tabs>
          <w:tab w:val="left" w:pos="2160"/>
          <w:tab w:val="left" w:pos="2880"/>
          <w:tab w:val="left" w:pos="4500"/>
        </w:tabs>
        <w:spacing w:line="264" w:lineRule="auto"/>
      </w:pPr>
    </w:p>
    <w:tbl>
      <w:tblPr>
        <w:tblW w:w="8501" w:type="dxa"/>
        <w:tblCellMar>
          <w:left w:w="10" w:type="dxa"/>
          <w:right w:w="10" w:type="dxa"/>
        </w:tblCellMar>
        <w:tblLook w:val="0000" w:firstRow="0" w:lastRow="0" w:firstColumn="0" w:lastColumn="0" w:noHBand="0" w:noVBand="0"/>
      </w:tblPr>
      <w:tblGrid>
        <w:gridCol w:w="988"/>
        <w:gridCol w:w="1275"/>
        <w:gridCol w:w="1418"/>
        <w:gridCol w:w="1134"/>
        <w:gridCol w:w="1134"/>
        <w:gridCol w:w="1276"/>
        <w:gridCol w:w="1276"/>
      </w:tblGrid>
      <w:tr w:rsidR="00D90F11" w14:paraId="2796CAFC"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8E35" w14:textId="77777777" w:rsidR="00D90F11" w:rsidRDefault="005E1CF3">
            <w:pPr>
              <w:tabs>
                <w:tab w:val="left" w:pos="2160"/>
                <w:tab w:val="left" w:pos="2880"/>
                <w:tab w:val="left" w:pos="4500"/>
              </w:tabs>
              <w:spacing w:line="264"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6F68" w14:textId="77777777" w:rsidR="00D90F11" w:rsidRDefault="005E1CF3">
            <w:pPr>
              <w:tabs>
                <w:tab w:val="left" w:pos="2160"/>
                <w:tab w:val="left" w:pos="2880"/>
                <w:tab w:val="left" w:pos="4500"/>
              </w:tabs>
              <w:spacing w:line="264"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2FAEB0" w14:textId="77777777" w:rsidR="00D90F11" w:rsidRDefault="005E1CF3">
            <w:pPr>
              <w:tabs>
                <w:tab w:val="left" w:pos="2160"/>
                <w:tab w:val="left" w:pos="2880"/>
                <w:tab w:val="left" w:pos="4500"/>
              </w:tabs>
              <w:spacing w:line="264"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81D5" w14:textId="77777777" w:rsidR="00D90F11" w:rsidRDefault="005E1CF3">
            <w:pPr>
              <w:tabs>
                <w:tab w:val="left" w:pos="2160"/>
                <w:tab w:val="left" w:pos="2880"/>
                <w:tab w:val="left" w:pos="4500"/>
              </w:tabs>
              <w:spacing w:line="264"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7AB7CC" w14:textId="77777777" w:rsidR="00D90F11" w:rsidRDefault="005E1CF3">
            <w:pPr>
              <w:tabs>
                <w:tab w:val="left" w:pos="2160"/>
                <w:tab w:val="left" w:pos="2880"/>
                <w:tab w:val="left" w:pos="4500"/>
              </w:tabs>
              <w:spacing w:line="264"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9EAD8" w14:textId="77777777" w:rsidR="00D90F11" w:rsidRDefault="005E1CF3">
            <w:pPr>
              <w:tabs>
                <w:tab w:val="left" w:pos="2160"/>
                <w:tab w:val="left" w:pos="2880"/>
                <w:tab w:val="left" w:pos="4500"/>
              </w:tabs>
              <w:spacing w:line="264"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E3433A" w14:textId="77777777" w:rsidR="00D90F11" w:rsidRDefault="005E1CF3">
            <w:pPr>
              <w:tabs>
                <w:tab w:val="left" w:pos="2160"/>
                <w:tab w:val="left" w:pos="2880"/>
                <w:tab w:val="left" w:pos="4500"/>
              </w:tabs>
              <w:spacing w:line="264" w:lineRule="auto"/>
              <w:jc w:val="center"/>
              <w:rPr>
                <w:b/>
              </w:rPr>
            </w:pPr>
            <w:r>
              <w:rPr>
                <w:b/>
              </w:rPr>
              <w:t xml:space="preserve">Cena jedla s DPH </w:t>
            </w:r>
          </w:p>
        </w:tc>
      </w:tr>
      <w:tr w:rsidR="00D90F11" w14:paraId="4484A1B2"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5E0E3" w14:textId="77777777" w:rsidR="00D90F11" w:rsidRDefault="005E1CF3">
            <w:pPr>
              <w:tabs>
                <w:tab w:val="left" w:pos="2160"/>
                <w:tab w:val="left" w:pos="2880"/>
                <w:tab w:val="left" w:pos="4500"/>
              </w:tabs>
              <w:spacing w:line="264" w:lineRule="auto"/>
            </w:pPr>
            <w:r>
              <w:t>Raňajky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5F46" w14:textId="77777777" w:rsidR="00D90F11" w:rsidRDefault="00D90F11">
            <w:pPr>
              <w:tabs>
                <w:tab w:val="left" w:pos="2160"/>
                <w:tab w:val="left" w:pos="2880"/>
                <w:tab w:val="left" w:pos="4500"/>
              </w:tabs>
              <w:spacing w:line="264"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70CF1B" w14:textId="77777777" w:rsidR="00D90F11" w:rsidRDefault="00D90F11">
            <w:pPr>
              <w:tabs>
                <w:tab w:val="left" w:pos="2160"/>
                <w:tab w:val="left" w:pos="2880"/>
                <w:tab w:val="left" w:pos="4500"/>
              </w:tabs>
              <w:spacing w:line="264"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0E02" w14:textId="77777777" w:rsidR="00D90F11" w:rsidRDefault="00D90F11">
            <w:pPr>
              <w:tabs>
                <w:tab w:val="left" w:pos="2160"/>
                <w:tab w:val="left" w:pos="2880"/>
                <w:tab w:val="left" w:pos="4500"/>
              </w:tabs>
              <w:spacing w:line="264"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143C56" w14:textId="77777777" w:rsidR="00D90F11" w:rsidRDefault="00D90F11">
            <w:pPr>
              <w:tabs>
                <w:tab w:val="left" w:pos="2160"/>
                <w:tab w:val="left" w:pos="2880"/>
                <w:tab w:val="left" w:pos="4500"/>
              </w:tabs>
              <w:spacing w:line="264"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B8BD" w14:textId="77777777" w:rsidR="00D90F11" w:rsidRDefault="00D90F11">
            <w:pPr>
              <w:tabs>
                <w:tab w:val="left" w:pos="2160"/>
                <w:tab w:val="left" w:pos="2880"/>
                <w:tab w:val="left" w:pos="4500"/>
              </w:tabs>
              <w:spacing w:line="264"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CAEA20" w14:textId="77777777" w:rsidR="00D90F11" w:rsidRDefault="00D90F11">
            <w:pPr>
              <w:tabs>
                <w:tab w:val="left" w:pos="2160"/>
                <w:tab w:val="left" w:pos="2880"/>
                <w:tab w:val="left" w:pos="4500"/>
              </w:tabs>
              <w:spacing w:line="264" w:lineRule="auto"/>
            </w:pPr>
          </w:p>
        </w:tc>
      </w:tr>
      <w:tr w:rsidR="00D90F11" w14:paraId="46D0C00E"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BFBDD" w14:textId="77777777" w:rsidR="00D90F11" w:rsidRDefault="005E1CF3">
            <w:pPr>
              <w:tabs>
                <w:tab w:val="left" w:pos="2160"/>
                <w:tab w:val="left" w:pos="2880"/>
                <w:tab w:val="left" w:pos="4500"/>
              </w:tabs>
              <w:spacing w:line="264" w:lineRule="auto"/>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0ABA" w14:textId="77777777" w:rsidR="00D90F11" w:rsidRDefault="00D90F11">
            <w:pPr>
              <w:tabs>
                <w:tab w:val="left" w:pos="2160"/>
                <w:tab w:val="left" w:pos="2880"/>
                <w:tab w:val="left" w:pos="4500"/>
              </w:tabs>
              <w:spacing w:line="264"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BA594F" w14:textId="77777777" w:rsidR="00D90F11" w:rsidRDefault="00D90F11">
            <w:pPr>
              <w:tabs>
                <w:tab w:val="left" w:pos="2160"/>
                <w:tab w:val="left" w:pos="2880"/>
                <w:tab w:val="left" w:pos="4500"/>
              </w:tabs>
              <w:spacing w:line="264"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2070" w14:textId="77777777" w:rsidR="00D90F11" w:rsidRDefault="00D90F11">
            <w:pPr>
              <w:tabs>
                <w:tab w:val="left" w:pos="2160"/>
                <w:tab w:val="left" w:pos="2880"/>
                <w:tab w:val="left" w:pos="4500"/>
              </w:tabs>
              <w:spacing w:line="264"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464286" w14:textId="77777777" w:rsidR="00D90F11" w:rsidRDefault="00D90F11">
            <w:pPr>
              <w:tabs>
                <w:tab w:val="left" w:pos="2160"/>
                <w:tab w:val="left" w:pos="2880"/>
                <w:tab w:val="left" w:pos="4500"/>
              </w:tabs>
              <w:spacing w:line="264"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306B6" w14:textId="77777777" w:rsidR="00D90F11" w:rsidRDefault="00D90F11">
            <w:pPr>
              <w:tabs>
                <w:tab w:val="left" w:pos="2160"/>
                <w:tab w:val="left" w:pos="2880"/>
                <w:tab w:val="left" w:pos="4500"/>
              </w:tabs>
              <w:spacing w:line="264"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D57404" w14:textId="77777777" w:rsidR="00D90F11" w:rsidRDefault="00D90F11">
            <w:pPr>
              <w:tabs>
                <w:tab w:val="left" w:pos="2160"/>
                <w:tab w:val="left" w:pos="2880"/>
                <w:tab w:val="left" w:pos="4500"/>
              </w:tabs>
              <w:spacing w:line="264" w:lineRule="auto"/>
            </w:pPr>
          </w:p>
        </w:tc>
      </w:tr>
      <w:tr w:rsidR="00D90F11" w14:paraId="356C3189"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A3A4" w14:textId="77777777" w:rsidR="00D90F11" w:rsidRDefault="005E1CF3">
            <w:pPr>
              <w:tabs>
                <w:tab w:val="left" w:pos="2160"/>
                <w:tab w:val="left" w:pos="2880"/>
                <w:tab w:val="left" w:pos="4500"/>
              </w:tabs>
              <w:spacing w:line="264" w:lineRule="auto"/>
            </w:pPr>
            <w: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9A28" w14:textId="77777777" w:rsidR="00D90F11" w:rsidRDefault="00D90F11">
            <w:pPr>
              <w:tabs>
                <w:tab w:val="left" w:pos="2160"/>
                <w:tab w:val="left" w:pos="2880"/>
                <w:tab w:val="left" w:pos="4500"/>
              </w:tabs>
              <w:spacing w:line="264"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4A042" w14:textId="77777777" w:rsidR="00D90F11" w:rsidRDefault="00D90F11">
            <w:pPr>
              <w:tabs>
                <w:tab w:val="left" w:pos="2160"/>
                <w:tab w:val="left" w:pos="2880"/>
                <w:tab w:val="left" w:pos="4500"/>
              </w:tabs>
              <w:spacing w:line="264"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F8DE" w14:textId="77777777" w:rsidR="00D90F11" w:rsidRDefault="00D90F11">
            <w:pPr>
              <w:tabs>
                <w:tab w:val="left" w:pos="2160"/>
                <w:tab w:val="left" w:pos="2880"/>
                <w:tab w:val="left" w:pos="4500"/>
              </w:tabs>
              <w:spacing w:line="264"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7C1DE9" w14:textId="77777777" w:rsidR="00D90F11" w:rsidRDefault="00D90F11">
            <w:pPr>
              <w:tabs>
                <w:tab w:val="left" w:pos="2160"/>
                <w:tab w:val="left" w:pos="2880"/>
                <w:tab w:val="left" w:pos="4500"/>
              </w:tabs>
              <w:spacing w:line="264"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45580" w14:textId="77777777" w:rsidR="00D90F11" w:rsidRDefault="00D90F11">
            <w:pPr>
              <w:tabs>
                <w:tab w:val="left" w:pos="2160"/>
                <w:tab w:val="left" w:pos="2880"/>
                <w:tab w:val="left" w:pos="4500"/>
              </w:tabs>
              <w:spacing w:line="264"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A0F1E2" w14:textId="77777777" w:rsidR="00D90F11" w:rsidRDefault="00D90F11">
            <w:pPr>
              <w:tabs>
                <w:tab w:val="left" w:pos="2160"/>
                <w:tab w:val="left" w:pos="2880"/>
                <w:tab w:val="left" w:pos="4500"/>
              </w:tabs>
              <w:spacing w:line="264" w:lineRule="auto"/>
            </w:pPr>
          </w:p>
        </w:tc>
      </w:tr>
      <w:tr w:rsidR="00D90F11" w14:paraId="6219FA5A"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24B9" w14:textId="77777777" w:rsidR="00D90F11" w:rsidRDefault="005E1CF3">
            <w:pPr>
              <w:tabs>
                <w:tab w:val="left" w:pos="2160"/>
                <w:tab w:val="left" w:pos="2880"/>
                <w:tab w:val="left" w:pos="4500"/>
              </w:tabs>
              <w:spacing w:line="264" w:lineRule="auto"/>
              <w:rPr>
                <w:b/>
              </w:rPr>
            </w:pPr>
            <w:r>
              <w:rPr>
                <w:b/>
              </w:rPr>
              <w:t>SPOLU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E796A" w14:textId="77777777" w:rsidR="00D90F11" w:rsidRDefault="00D90F11">
            <w:pPr>
              <w:tabs>
                <w:tab w:val="left" w:pos="2160"/>
                <w:tab w:val="left" w:pos="2880"/>
                <w:tab w:val="left" w:pos="4500"/>
              </w:tabs>
              <w:spacing w:line="264" w:lineRule="auto"/>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F94B7CB" w14:textId="77777777" w:rsidR="00D90F11" w:rsidRDefault="00D90F11">
            <w:pPr>
              <w:tabs>
                <w:tab w:val="left" w:pos="2160"/>
                <w:tab w:val="left" w:pos="2880"/>
                <w:tab w:val="left" w:pos="4500"/>
              </w:tabs>
              <w:spacing w:line="264" w:lineRule="auto"/>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BA9E2" w14:textId="77777777" w:rsidR="00D90F11" w:rsidRDefault="00D90F11">
            <w:pPr>
              <w:tabs>
                <w:tab w:val="left" w:pos="2160"/>
                <w:tab w:val="left" w:pos="2880"/>
                <w:tab w:val="left" w:pos="4500"/>
              </w:tabs>
              <w:spacing w:line="264" w:lineRule="auto"/>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91135A" w14:textId="77777777" w:rsidR="00D90F11" w:rsidRDefault="00D90F11">
            <w:pPr>
              <w:tabs>
                <w:tab w:val="left" w:pos="2160"/>
                <w:tab w:val="left" w:pos="2880"/>
                <w:tab w:val="left" w:pos="4500"/>
              </w:tabs>
              <w:spacing w:line="264" w:lineRule="auto"/>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2BC7" w14:textId="77777777" w:rsidR="00D90F11" w:rsidRDefault="00D90F11">
            <w:pPr>
              <w:tabs>
                <w:tab w:val="left" w:pos="2160"/>
                <w:tab w:val="left" w:pos="2880"/>
                <w:tab w:val="left" w:pos="4500"/>
              </w:tabs>
              <w:spacing w:line="264" w:lineRule="auto"/>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BC4117" w14:textId="77777777" w:rsidR="00D90F11" w:rsidRDefault="00D90F11">
            <w:pPr>
              <w:tabs>
                <w:tab w:val="left" w:pos="2160"/>
                <w:tab w:val="left" w:pos="2880"/>
                <w:tab w:val="left" w:pos="4500"/>
              </w:tabs>
              <w:spacing w:line="264" w:lineRule="auto"/>
              <w:rPr>
                <w:b/>
              </w:rPr>
            </w:pPr>
          </w:p>
        </w:tc>
      </w:tr>
    </w:tbl>
    <w:p w14:paraId="19A63739" w14:textId="77777777" w:rsidR="00D90F11" w:rsidRDefault="00D90F11">
      <w:pPr>
        <w:tabs>
          <w:tab w:val="left" w:pos="2160"/>
          <w:tab w:val="left" w:pos="2880"/>
          <w:tab w:val="left" w:pos="4500"/>
        </w:tabs>
        <w:spacing w:line="264" w:lineRule="auto"/>
      </w:pPr>
    </w:p>
    <w:p w14:paraId="18A14819" w14:textId="77777777" w:rsidR="00D90F11" w:rsidRDefault="00D90F11">
      <w:pPr>
        <w:tabs>
          <w:tab w:val="left" w:pos="2160"/>
          <w:tab w:val="left" w:pos="2880"/>
          <w:tab w:val="left" w:pos="4500"/>
        </w:tabs>
        <w:spacing w:line="264" w:lineRule="auto"/>
      </w:pPr>
    </w:p>
    <w:p w14:paraId="7E579802"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Časť 3.</w:t>
      </w:r>
    </w:p>
    <w:p w14:paraId="016F7606"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Výkaz o odobranej strave (Exportný súbor)</w:t>
      </w:r>
    </w:p>
    <w:p w14:paraId="2C0F69DF" w14:textId="77777777" w:rsidR="00D90F11" w:rsidRDefault="00D90F11">
      <w:pPr>
        <w:tabs>
          <w:tab w:val="left" w:pos="708"/>
          <w:tab w:val="left" w:pos="2160"/>
          <w:tab w:val="left" w:pos="2880"/>
          <w:tab w:val="left" w:pos="4500"/>
        </w:tabs>
        <w:spacing w:line="264" w:lineRule="auto"/>
        <w:ind w:left="357" w:hanging="357"/>
        <w:jc w:val="both"/>
        <w:rPr>
          <w:rFonts w:eastAsia="Arial Narrow" w:cs="Arial Narrow"/>
        </w:rPr>
      </w:pPr>
    </w:p>
    <w:p w14:paraId="665D5180" w14:textId="77777777" w:rsidR="00D90F11" w:rsidRDefault="005E1CF3">
      <w:pPr>
        <w:tabs>
          <w:tab w:val="left" w:pos="708"/>
          <w:tab w:val="left" w:pos="2160"/>
          <w:tab w:val="left" w:pos="2880"/>
          <w:tab w:val="left" w:pos="4500"/>
        </w:tabs>
        <w:spacing w:line="264" w:lineRule="auto"/>
        <w:jc w:val="both"/>
        <w:rPr>
          <w:rFonts w:eastAsia="Arial Narrow" w:cs="Arial Narrow"/>
        </w:rPr>
      </w:pPr>
      <w:r>
        <w:rPr>
          <w:rFonts w:eastAsia="Arial Narrow" w:cs="Arial Narrow"/>
        </w:rPr>
        <w:t xml:space="preserve">Stravovací systém eviduje odobratie stravy každého stravníka, ako aj odobraté jedlá podľa druhu jedál. Poskytovateľ predloží objednávateľovi výkaz odobratých jedál za príslušný mesiac, ktorý tvorí podklad pre fakturáciu. Objednávateľ skontroluje správnosť </w:t>
      </w:r>
      <w:r>
        <w:rPr>
          <w:rFonts w:eastAsia="Arial Narrow" w:cs="Arial Narrow"/>
        </w:rPr>
        <w:t>podkladov a až po vykonaní kontroly poskytovateľ vystaví faktúru, ktorá musí obsahovať rozpis podľa druhu jedál s počtom odobratých jedál a ceny jedál.</w:t>
      </w:r>
    </w:p>
    <w:p w14:paraId="250C7767" w14:textId="77777777" w:rsidR="00D90F11" w:rsidRDefault="00D90F11">
      <w:pPr>
        <w:tabs>
          <w:tab w:val="left" w:pos="708"/>
          <w:tab w:val="left" w:pos="2160"/>
          <w:tab w:val="left" w:pos="2880"/>
          <w:tab w:val="left" w:pos="4500"/>
        </w:tabs>
        <w:spacing w:line="264" w:lineRule="auto"/>
        <w:jc w:val="both"/>
        <w:rPr>
          <w:rFonts w:eastAsia="Arial Narrow" w:cs="Arial Narrow"/>
        </w:rPr>
      </w:pPr>
    </w:p>
    <w:p w14:paraId="6A4D68C2" w14:textId="77777777" w:rsidR="00D90F11" w:rsidRDefault="00D90F11">
      <w:pPr>
        <w:tabs>
          <w:tab w:val="left" w:pos="708"/>
          <w:tab w:val="left" w:pos="2160"/>
          <w:tab w:val="left" w:pos="2880"/>
          <w:tab w:val="left" w:pos="4500"/>
        </w:tabs>
        <w:spacing w:line="264" w:lineRule="auto"/>
        <w:jc w:val="both"/>
        <w:rPr>
          <w:rFonts w:eastAsia="Arial Narrow" w:cs="Arial Narrow"/>
        </w:rPr>
      </w:pPr>
    </w:p>
    <w:p w14:paraId="36B8B91D"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Časť 4.</w:t>
      </w:r>
    </w:p>
    <w:p w14:paraId="67A250D2" w14:textId="77777777" w:rsidR="00D90F11" w:rsidRDefault="005E1CF3">
      <w:pPr>
        <w:tabs>
          <w:tab w:val="left" w:pos="708"/>
          <w:tab w:val="left" w:pos="2160"/>
          <w:tab w:val="left" w:pos="2880"/>
          <w:tab w:val="left" w:pos="4500"/>
        </w:tabs>
        <w:spacing w:line="264" w:lineRule="auto"/>
        <w:ind w:left="357" w:hanging="357"/>
        <w:jc w:val="center"/>
        <w:rPr>
          <w:rFonts w:eastAsia="Arial Narrow" w:cs="Arial Narrow"/>
          <w:b/>
        </w:rPr>
      </w:pPr>
      <w:r>
        <w:rPr>
          <w:rFonts w:eastAsia="Arial Narrow" w:cs="Arial Narrow"/>
          <w:b/>
        </w:rPr>
        <w:t>Rôzne</w:t>
      </w:r>
    </w:p>
    <w:p w14:paraId="59036679" w14:textId="77777777" w:rsidR="00D90F11" w:rsidRDefault="00D90F11">
      <w:pPr>
        <w:tabs>
          <w:tab w:val="left" w:pos="708"/>
          <w:tab w:val="left" w:pos="2160"/>
          <w:tab w:val="left" w:pos="2880"/>
          <w:tab w:val="left" w:pos="4500"/>
        </w:tabs>
        <w:spacing w:line="264" w:lineRule="auto"/>
        <w:ind w:left="357" w:hanging="357"/>
        <w:jc w:val="center"/>
        <w:rPr>
          <w:rFonts w:eastAsia="Arial Narrow" w:cs="Arial Narrow"/>
          <w:b/>
        </w:rPr>
      </w:pPr>
    </w:p>
    <w:p w14:paraId="727F1628" w14:textId="77777777" w:rsidR="00D90F11" w:rsidRDefault="005E1CF3">
      <w:pPr>
        <w:numPr>
          <w:ilvl w:val="0"/>
          <w:numId w:val="21"/>
        </w:numPr>
        <w:tabs>
          <w:tab w:val="left" w:pos="-5034"/>
        </w:tabs>
        <w:spacing w:line="264" w:lineRule="auto"/>
        <w:ind w:left="426" w:hanging="426"/>
      </w:pPr>
      <w:r>
        <w:rPr>
          <w:rFonts w:eastAsia="Arial Narrow" w:cs="Arial Narrow"/>
          <w:b/>
        </w:rPr>
        <w:t>Fakturácia</w:t>
      </w:r>
    </w:p>
    <w:p w14:paraId="1081F372" w14:textId="77777777" w:rsidR="00D90F11" w:rsidRDefault="005E1CF3">
      <w:pPr>
        <w:tabs>
          <w:tab w:val="left" w:pos="-5034"/>
        </w:tabs>
        <w:spacing w:line="264" w:lineRule="auto"/>
        <w:ind w:left="426"/>
        <w:jc w:val="both"/>
      </w:pPr>
      <w:r>
        <w:rPr>
          <w:rFonts w:eastAsia="Arial Narrow" w:cs="Arial Narrow"/>
        </w:rPr>
        <w:t>Za odobrané jedlá bude objednávateľ platiť po ukončení kalendárneho mesiaca.</w:t>
      </w:r>
      <w:r>
        <w:rPr>
          <w:rFonts w:eastAsia="Arial Narrow" w:cs="Arial Narrow"/>
        </w:rPr>
        <w:t xml:space="preserve"> Poskytovateľ zašle faktúru na celkovú cenu odobratých jedál, ktoré boli vo výkaze odobratej stravy.</w:t>
      </w:r>
      <w:r>
        <w:t xml:space="preserve"> </w:t>
      </w:r>
      <w:r>
        <w:rPr>
          <w:rFonts w:eastAsia="Arial Narrow" w:cs="Arial Narrow"/>
        </w:rPr>
        <w:t xml:space="preserve">Na faktúre budú rozpísané druhy jedál podľa Prílohy č. 1 s uvedením celkového počtu z každej položky, jednotková cena a cena spolu. </w:t>
      </w:r>
    </w:p>
    <w:p w14:paraId="64651A14" w14:textId="77777777" w:rsidR="00D90F11" w:rsidRDefault="00D90F11">
      <w:pPr>
        <w:tabs>
          <w:tab w:val="left" w:pos="-5034"/>
        </w:tabs>
        <w:spacing w:line="264" w:lineRule="auto"/>
        <w:ind w:left="426"/>
        <w:jc w:val="both"/>
      </w:pPr>
    </w:p>
    <w:p w14:paraId="15A65DEA" w14:textId="77777777" w:rsidR="00D90F11" w:rsidRDefault="00D90F11">
      <w:pPr>
        <w:tabs>
          <w:tab w:val="left" w:pos="-5034"/>
        </w:tabs>
        <w:spacing w:line="264" w:lineRule="auto"/>
        <w:ind w:left="426"/>
        <w:jc w:val="both"/>
      </w:pPr>
    </w:p>
    <w:p w14:paraId="2A6D9C05" w14:textId="77777777" w:rsidR="00D90F11" w:rsidRDefault="005E1CF3">
      <w:pPr>
        <w:pStyle w:val="Odsekzoznamu"/>
        <w:numPr>
          <w:ilvl w:val="0"/>
          <w:numId w:val="21"/>
        </w:numPr>
        <w:tabs>
          <w:tab w:val="left" w:pos="-5034"/>
        </w:tabs>
        <w:spacing w:line="264" w:lineRule="auto"/>
        <w:ind w:left="426" w:hanging="426"/>
        <w:jc w:val="both"/>
      </w:pPr>
      <w:r>
        <w:rPr>
          <w:rFonts w:eastAsia="Arial Narrow" w:cs="Arial Narrow"/>
          <w:b/>
        </w:rPr>
        <w:t>Jedálny lístok</w:t>
      </w:r>
    </w:p>
    <w:p w14:paraId="4A0746A1" w14:textId="77777777" w:rsidR="00D90F11" w:rsidRDefault="005E1CF3">
      <w:pPr>
        <w:tabs>
          <w:tab w:val="left" w:pos="426"/>
          <w:tab w:val="left" w:pos="2160"/>
          <w:tab w:val="left" w:pos="2880"/>
          <w:tab w:val="left" w:pos="4500"/>
        </w:tabs>
        <w:spacing w:line="264" w:lineRule="auto"/>
      </w:pPr>
      <w:r>
        <w:rPr>
          <w:rFonts w:eastAsia="Arial Narrow" w:cs="Arial Narrow"/>
        </w:rPr>
        <w:tab/>
      </w:r>
      <w:r>
        <w:rPr>
          <w:rFonts w:eastAsia="Arial Narrow" w:cs="Arial Narrow"/>
        </w:rPr>
        <w:t>Poskytovateľ bude objednávateľovi poskytovať jedálny lístok nasledovným spôsobom:</w:t>
      </w:r>
    </w:p>
    <w:p w14:paraId="142D6E06" w14:textId="77777777" w:rsidR="00D90F11" w:rsidRDefault="005E1CF3">
      <w:pPr>
        <w:pStyle w:val="Odsekzoznamu"/>
        <w:numPr>
          <w:ilvl w:val="0"/>
          <w:numId w:val="22"/>
        </w:numPr>
        <w:tabs>
          <w:tab w:val="left" w:pos="27270"/>
        </w:tabs>
        <w:spacing w:line="264" w:lineRule="auto"/>
        <w:jc w:val="both"/>
      </w:pPr>
      <w:r>
        <w:rPr>
          <w:rFonts w:eastAsia="Arial Narrow" w:cs="Arial Narrow"/>
        </w:rPr>
        <w:t>jedálny lístok doručí v elektronickej forme (napr. text e-mailom),</w:t>
      </w:r>
    </w:p>
    <w:p w14:paraId="2DE2A65C" w14:textId="77777777" w:rsidR="00D90F11" w:rsidRDefault="005E1CF3">
      <w:pPr>
        <w:pStyle w:val="Odsekzoznamu"/>
        <w:numPr>
          <w:ilvl w:val="0"/>
          <w:numId w:val="22"/>
        </w:numPr>
        <w:tabs>
          <w:tab w:val="left" w:pos="27270"/>
        </w:tabs>
        <w:spacing w:line="264" w:lineRule="auto"/>
        <w:jc w:val="both"/>
      </w:pPr>
      <w:r>
        <w:rPr>
          <w:rFonts w:eastAsia="Arial Narrow" w:cs="Arial Narrow"/>
        </w:rPr>
        <w:t>jedálny lístok bude obsahovať konkrétny názov jedla, gramáž, alergény,</w:t>
      </w:r>
    </w:p>
    <w:p w14:paraId="6B14EA84" w14:textId="77777777" w:rsidR="00D90F11" w:rsidRDefault="005E1CF3">
      <w:pPr>
        <w:pStyle w:val="Odsekzoznamu"/>
        <w:numPr>
          <w:ilvl w:val="0"/>
          <w:numId w:val="22"/>
        </w:numPr>
        <w:tabs>
          <w:tab w:val="left" w:pos="-3708"/>
          <w:tab w:val="left" w:pos="-2115"/>
          <w:tab w:val="left" w:pos="-1395"/>
          <w:tab w:val="left" w:pos="225"/>
        </w:tabs>
        <w:spacing w:line="264" w:lineRule="auto"/>
        <w:jc w:val="both"/>
      </w:pPr>
      <w:r>
        <w:rPr>
          <w:rFonts w:eastAsia="Arial Narrow" w:cs="Arial Narrow"/>
        </w:rPr>
        <w:t>lístok na celý nasledujúci týždeň bu</w:t>
      </w:r>
      <w:r>
        <w:rPr>
          <w:rFonts w:eastAsia="Arial Narrow" w:cs="Arial Narrow"/>
        </w:rPr>
        <w:t>de doručený najneskôr predposledný pracovný deň predchádzajúceho týždňa,</w:t>
      </w:r>
    </w:p>
    <w:p w14:paraId="1C75B4A7" w14:textId="77777777" w:rsidR="00D90F11" w:rsidRDefault="005E1CF3">
      <w:pPr>
        <w:pStyle w:val="Odsekzoznamu"/>
        <w:numPr>
          <w:ilvl w:val="0"/>
          <w:numId w:val="22"/>
        </w:numPr>
        <w:tabs>
          <w:tab w:val="left" w:pos="19137"/>
        </w:tabs>
        <w:spacing w:line="264" w:lineRule="auto"/>
        <w:jc w:val="both"/>
      </w:pPr>
      <w:r>
        <w:rPr>
          <w:rFonts w:eastAsia="Arial Narrow" w:cs="Arial Narrow"/>
        </w:rPr>
        <w:t xml:space="preserve">poskytovateľ súčasne doručí jedálny lístok na celý týždeň vhodný na tlač (Word, Excel, PDF). </w:t>
      </w:r>
    </w:p>
    <w:p w14:paraId="6AA03751" w14:textId="77777777" w:rsidR="00D90F11" w:rsidRDefault="00D90F11">
      <w:pPr>
        <w:tabs>
          <w:tab w:val="left" w:pos="2160"/>
          <w:tab w:val="left" w:pos="2880"/>
          <w:tab w:val="left" w:pos="4500"/>
        </w:tabs>
        <w:spacing w:line="264" w:lineRule="auto"/>
      </w:pPr>
    </w:p>
    <w:p w14:paraId="1F7717A9" w14:textId="77777777" w:rsidR="00D90F11" w:rsidRDefault="00D90F11">
      <w:pPr>
        <w:tabs>
          <w:tab w:val="left" w:pos="2160"/>
          <w:tab w:val="left" w:pos="2880"/>
          <w:tab w:val="left" w:pos="4500"/>
        </w:tabs>
        <w:spacing w:line="264" w:lineRule="auto"/>
      </w:pPr>
    </w:p>
    <w:p w14:paraId="36D38430" w14:textId="77777777" w:rsidR="00D90F11" w:rsidRDefault="00D90F11">
      <w:pPr>
        <w:tabs>
          <w:tab w:val="left" w:pos="2160"/>
          <w:tab w:val="left" w:pos="2880"/>
          <w:tab w:val="left" w:pos="4500"/>
        </w:tabs>
        <w:spacing w:line="264" w:lineRule="auto"/>
        <w:jc w:val="both"/>
      </w:pPr>
    </w:p>
    <w:p w14:paraId="6B82FE73" w14:textId="77777777" w:rsidR="00D90F11" w:rsidRDefault="00D90F11">
      <w:pPr>
        <w:tabs>
          <w:tab w:val="left" w:pos="2160"/>
          <w:tab w:val="left" w:pos="2880"/>
          <w:tab w:val="left" w:pos="4500"/>
        </w:tabs>
        <w:spacing w:line="264" w:lineRule="auto"/>
        <w:jc w:val="both"/>
      </w:pPr>
    </w:p>
    <w:p w14:paraId="1B6879E4" w14:textId="77777777" w:rsidR="00D90F11" w:rsidRDefault="00D90F11">
      <w:pPr>
        <w:tabs>
          <w:tab w:val="left" w:pos="2160"/>
          <w:tab w:val="left" w:pos="2880"/>
          <w:tab w:val="left" w:pos="4500"/>
        </w:tabs>
        <w:spacing w:line="264" w:lineRule="auto"/>
        <w:jc w:val="both"/>
      </w:pPr>
    </w:p>
    <w:p w14:paraId="1218D9E7" w14:textId="77777777" w:rsidR="00D90F11" w:rsidRDefault="005E1CF3">
      <w:pPr>
        <w:tabs>
          <w:tab w:val="left" w:pos="2160"/>
          <w:tab w:val="left" w:pos="2880"/>
          <w:tab w:val="left" w:pos="4500"/>
        </w:tabs>
        <w:spacing w:line="264" w:lineRule="auto"/>
        <w:jc w:val="both"/>
      </w:pPr>
      <w:r>
        <w:rPr>
          <w:rFonts w:eastAsia="Arial Narrow" w:cs="Arial Narrow"/>
          <w:color w:val="000000"/>
          <w:sz w:val="20"/>
        </w:rPr>
        <w:t>V__________________ dňa ___________ 2023</w:t>
      </w:r>
    </w:p>
    <w:p w14:paraId="5E6C1DA0" w14:textId="77777777" w:rsidR="00D90F11" w:rsidRDefault="00D90F11">
      <w:pPr>
        <w:tabs>
          <w:tab w:val="left" w:pos="2160"/>
          <w:tab w:val="left" w:pos="2880"/>
          <w:tab w:val="left" w:pos="4500"/>
        </w:tabs>
        <w:spacing w:line="264" w:lineRule="auto"/>
        <w:jc w:val="both"/>
      </w:pPr>
    </w:p>
    <w:p w14:paraId="74B9717E" w14:textId="77777777" w:rsidR="00D90F11" w:rsidRDefault="00D90F11">
      <w:pPr>
        <w:tabs>
          <w:tab w:val="left" w:pos="2160"/>
          <w:tab w:val="left" w:pos="2880"/>
          <w:tab w:val="left" w:pos="4500"/>
        </w:tabs>
        <w:spacing w:line="264" w:lineRule="auto"/>
        <w:jc w:val="both"/>
      </w:pPr>
    </w:p>
    <w:p w14:paraId="0943DDF8" w14:textId="77777777" w:rsidR="00D90F11" w:rsidRDefault="00D90F11">
      <w:pPr>
        <w:tabs>
          <w:tab w:val="left" w:pos="2160"/>
          <w:tab w:val="left" w:pos="2880"/>
          <w:tab w:val="left" w:pos="4500"/>
        </w:tabs>
        <w:spacing w:line="264" w:lineRule="auto"/>
        <w:jc w:val="both"/>
      </w:pPr>
    </w:p>
    <w:p w14:paraId="0BA73BDA" w14:textId="77777777" w:rsidR="00D90F11" w:rsidRDefault="00D90F11">
      <w:pPr>
        <w:tabs>
          <w:tab w:val="left" w:pos="2160"/>
          <w:tab w:val="left" w:pos="2880"/>
          <w:tab w:val="left" w:pos="4500"/>
        </w:tabs>
        <w:spacing w:line="264" w:lineRule="auto"/>
        <w:jc w:val="both"/>
      </w:pPr>
    </w:p>
    <w:p w14:paraId="29AFDBFC" w14:textId="77777777" w:rsidR="00D90F11" w:rsidRDefault="00D90F11">
      <w:pPr>
        <w:tabs>
          <w:tab w:val="left" w:pos="2160"/>
          <w:tab w:val="left" w:pos="2880"/>
          <w:tab w:val="left" w:pos="4500"/>
        </w:tabs>
        <w:spacing w:line="264" w:lineRule="auto"/>
        <w:jc w:val="both"/>
      </w:pPr>
    </w:p>
    <w:p w14:paraId="5A971874" w14:textId="77777777" w:rsidR="00D90F11" w:rsidRDefault="00D90F11">
      <w:pPr>
        <w:tabs>
          <w:tab w:val="left" w:pos="2160"/>
          <w:tab w:val="left" w:pos="2880"/>
          <w:tab w:val="left" w:pos="4500"/>
        </w:tabs>
        <w:spacing w:line="264" w:lineRule="auto"/>
        <w:jc w:val="both"/>
      </w:pPr>
    </w:p>
    <w:p w14:paraId="71920609" w14:textId="77777777" w:rsidR="00D90F11" w:rsidRDefault="00D90F11">
      <w:pPr>
        <w:tabs>
          <w:tab w:val="left" w:pos="2160"/>
          <w:tab w:val="left" w:pos="2880"/>
          <w:tab w:val="left" w:pos="4500"/>
        </w:tabs>
        <w:spacing w:line="264" w:lineRule="auto"/>
        <w:jc w:val="both"/>
        <w:rPr>
          <w:rFonts w:eastAsia="Arial Narrow" w:cs="Arial Narrow"/>
          <w:sz w:val="20"/>
        </w:rPr>
      </w:pPr>
    </w:p>
    <w:p w14:paraId="09FE76B1" w14:textId="77777777" w:rsidR="00D90F11" w:rsidRDefault="005E1CF3">
      <w:pPr>
        <w:tabs>
          <w:tab w:val="center" w:pos="6804"/>
        </w:tabs>
        <w:spacing w:line="264" w:lineRule="auto"/>
        <w:jc w:val="both"/>
      </w:pPr>
      <w:r>
        <w:rPr>
          <w:rFonts w:eastAsia="Arial Narrow" w:cs="Arial Narrow"/>
          <w:sz w:val="20"/>
        </w:rPr>
        <w:tab/>
      </w:r>
      <w:r>
        <w:rPr>
          <w:rFonts w:eastAsia="Arial Narrow" w:cs="Arial Narrow"/>
          <w:sz w:val="20"/>
        </w:rPr>
        <w:t>__________________________________________</w:t>
      </w:r>
    </w:p>
    <w:p w14:paraId="021C1BAD"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podpis štatutárneho orgánu uchádzača alebo</w:t>
      </w:r>
    </w:p>
    <w:p w14:paraId="0B5E783E"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 xml:space="preserve">člena štatutárneho orgánu alebo iného </w:t>
      </w:r>
    </w:p>
    <w:p w14:paraId="4237A570"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zástupcu uchádzača, oprávneného</w:t>
      </w:r>
    </w:p>
    <w:p w14:paraId="6BD28C06"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konať v mene uchádzača</w:t>
      </w:r>
    </w:p>
    <w:p w14:paraId="0752A4A4" w14:textId="77777777" w:rsidR="00D90F11" w:rsidRDefault="00D90F11">
      <w:pPr>
        <w:tabs>
          <w:tab w:val="left" w:pos="2160"/>
          <w:tab w:val="left" w:pos="2880"/>
          <w:tab w:val="left" w:pos="4500"/>
        </w:tabs>
        <w:spacing w:line="264" w:lineRule="auto"/>
      </w:pPr>
    </w:p>
    <w:p w14:paraId="0882CEC5" w14:textId="77777777" w:rsidR="00D90F11" w:rsidRDefault="00D90F11">
      <w:pPr>
        <w:tabs>
          <w:tab w:val="left" w:pos="2160"/>
          <w:tab w:val="left" w:pos="2880"/>
          <w:tab w:val="left" w:pos="4500"/>
        </w:tabs>
        <w:spacing w:line="264" w:lineRule="auto"/>
      </w:pPr>
    </w:p>
    <w:p w14:paraId="1D430EF8" w14:textId="77777777" w:rsidR="00D90F11" w:rsidRDefault="00D90F11">
      <w:pPr>
        <w:tabs>
          <w:tab w:val="left" w:pos="2160"/>
          <w:tab w:val="left" w:pos="2880"/>
          <w:tab w:val="left" w:pos="4500"/>
        </w:tabs>
        <w:spacing w:line="264" w:lineRule="auto"/>
      </w:pPr>
    </w:p>
    <w:p w14:paraId="30A20ACC" w14:textId="77777777" w:rsidR="00D90F11" w:rsidRDefault="00D90F11">
      <w:pPr>
        <w:tabs>
          <w:tab w:val="left" w:pos="2160"/>
          <w:tab w:val="left" w:pos="2880"/>
          <w:tab w:val="left" w:pos="4500"/>
        </w:tabs>
        <w:spacing w:line="264" w:lineRule="auto"/>
      </w:pPr>
    </w:p>
    <w:p w14:paraId="5385119E" w14:textId="77777777" w:rsidR="00D90F11" w:rsidRDefault="00D90F11">
      <w:pPr>
        <w:tabs>
          <w:tab w:val="left" w:pos="2160"/>
          <w:tab w:val="left" w:pos="2880"/>
          <w:tab w:val="left" w:pos="4500"/>
        </w:tabs>
        <w:spacing w:line="264" w:lineRule="auto"/>
      </w:pPr>
    </w:p>
    <w:p w14:paraId="3301CE9D" w14:textId="77777777" w:rsidR="00D90F11" w:rsidRDefault="00D90F11">
      <w:pPr>
        <w:tabs>
          <w:tab w:val="left" w:pos="2160"/>
          <w:tab w:val="left" w:pos="2880"/>
          <w:tab w:val="left" w:pos="4500"/>
        </w:tabs>
        <w:spacing w:line="264" w:lineRule="auto"/>
      </w:pPr>
    </w:p>
    <w:p w14:paraId="67602C4F" w14:textId="77777777" w:rsidR="00D90F11" w:rsidRDefault="00D90F11">
      <w:pPr>
        <w:tabs>
          <w:tab w:val="left" w:pos="2160"/>
          <w:tab w:val="left" w:pos="2880"/>
          <w:tab w:val="left" w:pos="4500"/>
        </w:tabs>
        <w:spacing w:line="264" w:lineRule="auto"/>
      </w:pPr>
    </w:p>
    <w:p w14:paraId="6F90B347" w14:textId="77777777" w:rsidR="00D90F11" w:rsidRDefault="00D90F11">
      <w:pPr>
        <w:tabs>
          <w:tab w:val="left" w:pos="2160"/>
          <w:tab w:val="left" w:pos="2880"/>
          <w:tab w:val="left" w:pos="4500"/>
        </w:tabs>
        <w:spacing w:line="264" w:lineRule="auto"/>
        <w:jc w:val="right"/>
      </w:pPr>
    </w:p>
    <w:p w14:paraId="1D3AB02B" w14:textId="77777777" w:rsidR="00D90F11" w:rsidRDefault="00D90F11">
      <w:pPr>
        <w:tabs>
          <w:tab w:val="left" w:pos="2160"/>
          <w:tab w:val="left" w:pos="2880"/>
          <w:tab w:val="left" w:pos="4500"/>
        </w:tabs>
        <w:spacing w:line="264" w:lineRule="auto"/>
        <w:jc w:val="right"/>
      </w:pPr>
    </w:p>
    <w:p w14:paraId="6F852162" w14:textId="77777777" w:rsidR="00D90F11" w:rsidRDefault="00D90F11">
      <w:pPr>
        <w:tabs>
          <w:tab w:val="left" w:pos="2160"/>
          <w:tab w:val="left" w:pos="2880"/>
          <w:tab w:val="left" w:pos="4500"/>
        </w:tabs>
        <w:spacing w:line="264" w:lineRule="auto"/>
        <w:jc w:val="right"/>
      </w:pPr>
    </w:p>
    <w:p w14:paraId="615E9C8B" w14:textId="77777777" w:rsidR="00D90F11" w:rsidRDefault="00D90F11">
      <w:pPr>
        <w:tabs>
          <w:tab w:val="left" w:pos="2160"/>
          <w:tab w:val="left" w:pos="2880"/>
          <w:tab w:val="left" w:pos="4500"/>
        </w:tabs>
        <w:spacing w:line="264" w:lineRule="auto"/>
        <w:jc w:val="right"/>
      </w:pPr>
    </w:p>
    <w:p w14:paraId="05A868BA" w14:textId="77777777" w:rsidR="00D90F11" w:rsidRDefault="00D90F11">
      <w:pPr>
        <w:tabs>
          <w:tab w:val="left" w:pos="2160"/>
          <w:tab w:val="left" w:pos="2880"/>
          <w:tab w:val="left" w:pos="4500"/>
        </w:tabs>
        <w:spacing w:line="264" w:lineRule="auto"/>
        <w:jc w:val="right"/>
      </w:pPr>
    </w:p>
    <w:p w14:paraId="28C64E16" w14:textId="77777777" w:rsidR="00D90F11" w:rsidRDefault="00D90F11">
      <w:pPr>
        <w:tabs>
          <w:tab w:val="left" w:pos="2160"/>
          <w:tab w:val="left" w:pos="2880"/>
          <w:tab w:val="left" w:pos="4500"/>
        </w:tabs>
        <w:spacing w:line="264" w:lineRule="auto"/>
        <w:jc w:val="right"/>
      </w:pPr>
    </w:p>
    <w:p w14:paraId="5AAE6367" w14:textId="77777777" w:rsidR="00D90F11" w:rsidRDefault="00D90F11">
      <w:pPr>
        <w:tabs>
          <w:tab w:val="left" w:pos="2160"/>
          <w:tab w:val="left" w:pos="2880"/>
          <w:tab w:val="left" w:pos="4500"/>
        </w:tabs>
        <w:spacing w:line="264" w:lineRule="auto"/>
        <w:jc w:val="right"/>
      </w:pPr>
    </w:p>
    <w:p w14:paraId="6F285635" w14:textId="77777777" w:rsidR="00D90F11" w:rsidRDefault="00D90F11">
      <w:pPr>
        <w:tabs>
          <w:tab w:val="left" w:pos="2160"/>
          <w:tab w:val="left" w:pos="2880"/>
          <w:tab w:val="left" w:pos="4500"/>
        </w:tabs>
        <w:spacing w:line="264" w:lineRule="auto"/>
        <w:jc w:val="right"/>
      </w:pPr>
    </w:p>
    <w:p w14:paraId="79802FC1" w14:textId="77777777" w:rsidR="00D90F11" w:rsidRDefault="00D90F11">
      <w:pPr>
        <w:tabs>
          <w:tab w:val="left" w:pos="2160"/>
          <w:tab w:val="left" w:pos="2880"/>
          <w:tab w:val="left" w:pos="4500"/>
        </w:tabs>
        <w:spacing w:line="264" w:lineRule="auto"/>
        <w:jc w:val="right"/>
      </w:pPr>
    </w:p>
    <w:p w14:paraId="45B4ECBC" w14:textId="77777777" w:rsidR="00D90F11" w:rsidRDefault="00D90F11">
      <w:pPr>
        <w:tabs>
          <w:tab w:val="left" w:pos="2160"/>
          <w:tab w:val="left" w:pos="2880"/>
          <w:tab w:val="left" w:pos="4500"/>
        </w:tabs>
        <w:spacing w:line="264" w:lineRule="auto"/>
        <w:jc w:val="right"/>
      </w:pPr>
    </w:p>
    <w:p w14:paraId="48EAB83F" w14:textId="77777777" w:rsidR="00D90F11" w:rsidRDefault="00D90F11">
      <w:pPr>
        <w:tabs>
          <w:tab w:val="left" w:pos="2160"/>
          <w:tab w:val="left" w:pos="2880"/>
          <w:tab w:val="left" w:pos="4500"/>
        </w:tabs>
        <w:spacing w:line="264" w:lineRule="auto"/>
        <w:jc w:val="right"/>
      </w:pPr>
    </w:p>
    <w:p w14:paraId="6FAB1B75" w14:textId="77777777" w:rsidR="00D90F11" w:rsidRDefault="00D90F11">
      <w:pPr>
        <w:tabs>
          <w:tab w:val="left" w:pos="2160"/>
          <w:tab w:val="left" w:pos="2880"/>
          <w:tab w:val="left" w:pos="4500"/>
        </w:tabs>
        <w:spacing w:line="264" w:lineRule="auto"/>
        <w:jc w:val="right"/>
      </w:pPr>
    </w:p>
    <w:p w14:paraId="124937CA" w14:textId="77777777" w:rsidR="00D90F11" w:rsidRDefault="00D90F11">
      <w:pPr>
        <w:tabs>
          <w:tab w:val="left" w:pos="2160"/>
          <w:tab w:val="left" w:pos="2880"/>
          <w:tab w:val="left" w:pos="4500"/>
        </w:tabs>
        <w:spacing w:line="264" w:lineRule="auto"/>
        <w:jc w:val="right"/>
      </w:pPr>
    </w:p>
    <w:p w14:paraId="1DEE0399" w14:textId="77777777" w:rsidR="00D90F11" w:rsidRDefault="00D90F11">
      <w:pPr>
        <w:spacing w:line="264" w:lineRule="auto"/>
        <w:contextualSpacing/>
      </w:pPr>
    </w:p>
    <w:p w14:paraId="4F0CB56F" w14:textId="77777777" w:rsidR="00D90F11" w:rsidRDefault="005E1CF3">
      <w:pPr>
        <w:spacing w:line="264" w:lineRule="auto"/>
        <w:contextualSpacing/>
        <w:jc w:val="right"/>
      </w:pPr>
      <w:r>
        <w:rPr>
          <w:rStyle w:val="FontStyle25"/>
          <w:rFonts w:ascii="Calibri" w:eastAsia="Calibri" w:hAnsi="Calibri"/>
          <w:lang w:eastAsia="en-US"/>
        </w:rPr>
        <w:t xml:space="preserve">Príloha č. 4   Zoznam všetkých </w:t>
      </w:r>
      <w:r>
        <w:rPr>
          <w:rStyle w:val="FontStyle25"/>
          <w:rFonts w:ascii="Calibri" w:eastAsia="Calibri" w:hAnsi="Calibri"/>
          <w:lang w:eastAsia="en-US"/>
        </w:rPr>
        <w:t>subdodávateľov a podiel subdodávky</w:t>
      </w:r>
    </w:p>
    <w:p w14:paraId="35994DA6" w14:textId="77777777" w:rsidR="00D90F11" w:rsidRDefault="00D90F11">
      <w:pPr>
        <w:rPr>
          <w:sz w:val="18"/>
          <w:szCs w:val="18"/>
        </w:rPr>
      </w:pPr>
    </w:p>
    <w:p w14:paraId="5544A97A" w14:textId="77777777" w:rsidR="00D90F11" w:rsidRDefault="00D90F11">
      <w:pPr>
        <w:tabs>
          <w:tab w:val="left" w:pos="2160"/>
          <w:tab w:val="left" w:pos="2880"/>
          <w:tab w:val="left" w:pos="4500"/>
        </w:tabs>
        <w:spacing w:line="264" w:lineRule="auto"/>
        <w:jc w:val="right"/>
      </w:pPr>
    </w:p>
    <w:p w14:paraId="462694CC" w14:textId="77777777" w:rsidR="00D90F11" w:rsidRDefault="005E1CF3">
      <w:pPr>
        <w:tabs>
          <w:tab w:val="left" w:pos="1080"/>
          <w:tab w:val="left" w:leader="dot" w:pos="10034"/>
        </w:tabs>
        <w:spacing w:line="264" w:lineRule="auto"/>
        <w:jc w:val="center"/>
        <w:rPr>
          <w:rFonts w:cs="Arial"/>
          <w:b/>
          <w:sz w:val="32"/>
          <w:szCs w:val="32"/>
        </w:rPr>
      </w:pPr>
      <w:r>
        <w:rPr>
          <w:rFonts w:cs="Arial"/>
          <w:b/>
          <w:sz w:val="32"/>
          <w:szCs w:val="32"/>
        </w:rPr>
        <w:t>Uvedenú prílohu predloží víťazný uchádzač pred podpisom Rámcovej dohody</w:t>
      </w:r>
    </w:p>
    <w:p w14:paraId="51272A07" w14:textId="77777777" w:rsidR="00D90F11" w:rsidRDefault="00D90F11">
      <w:pPr>
        <w:tabs>
          <w:tab w:val="left" w:pos="1080"/>
          <w:tab w:val="left" w:leader="dot" w:pos="10034"/>
        </w:tabs>
        <w:spacing w:line="264" w:lineRule="auto"/>
        <w:rPr>
          <w:rFonts w:cs="Arial"/>
        </w:rPr>
      </w:pPr>
    </w:p>
    <w:p w14:paraId="6684392A" w14:textId="77777777" w:rsidR="00D90F11" w:rsidRDefault="005E1CF3">
      <w:pPr>
        <w:spacing w:line="264" w:lineRule="auto"/>
        <w:jc w:val="center"/>
        <w:rPr>
          <w:rFonts w:cs="Arial"/>
          <w:b/>
          <w:caps/>
        </w:rPr>
      </w:pPr>
      <w:r>
        <w:rPr>
          <w:rFonts w:cs="Arial"/>
          <w:b/>
          <w:caps/>
        </w:rPr>
        <w:t>ZOZNAM VŠETKÝCH SUBDODÁVATEĽOV A PODIEL SUBDODÁVOK</w:t>
      </w:r>
    </w:p>
    <w:p w14:paraId="7991EC4D" w14:textId="77777777" w:rsidR="00D90F11" w:rsidRDefault="00D90F11">
      <w:pPr>
        <w:pStyle w:val="Zkladntext2"/>
        <w:spacing w:line="264" w:lineRule="auto"/>
        <w:rPr>
          <w:rFonts w:ascii="Calibri" w:hAnsi="Calibri"/>
          <w:sz w:val="22"/>
          <w:szCs w:val="22"/>
          <w:lang w:val="sk-SK"/>
        </w:rPr>
      </w:pPr>
    </w:p>
    <w:p w14:paraId="6E234353" w14:textId="77777777" w:rsidR="00D90F11" w:rsidRDefault="005E1CF3">
      <w:pPr>
        <w:tabs>
          <w:tab w:val="left" w:pos="5529"/>
        </w:tabs>
        <w:spacing w:line="264" w:lineRule="auto"/>
        <w:rPr>
          <w:rFonts w:cs="Arial"/>
        </w:rPr>
      </w:pPr>
      <w:r>
        <w:rPr>
          <w:rFonts w:cs="Arial"/>
        </w:rPr>
        <w:t>Obchodné meno uchádzača:</w:t>
      </w:r>
    </w:p>
    <w:p w14:paraId="59DAC302" w14:textId="77777777" w:rsidR="00D90F11" w:rsidRDefault="005E1CF3">
      <w:pPr>
        <w:tabs>
          <w:tab w:val="left" w:pos="5529"/>
        </w:tabs>
        <w:spacing w:line="264" w:lineRule="auto"/>
        <w:rPr>
          <w:rFonts w:cs="Arial"/>
        </w:rPr>
      </w:pPr>
      <w:r>
        <w:rPr>
          <w:rFonts w:cs="Arial"/>
        </w:rPr>
        <w:t>Sídlo alebo miesto podnikania uchádzača:</w:t>
      </w:r>
    </w:p>
    <w:p w14:paraId="3878074F" w14:textId="77777777" w:rsidR="00D90F11" w:rsidRDefault="005E1CF3">
      <w:pPr>
        <w:tabs>
          <w:tab w:val="left" w:pos="5529"/>
        </w:tabs>
        <w:spacing w:line="264" w:lineRule="auto"/>
        <w:rPr>
          <w:rFonts w:cs="Arial"/>
        </w:rPr>
      </w:pPr>
      <w:r>
        <w:rPr>
          <w:rFonts w:cs="Arial"/>
        </w:rPr>
        <w:t>IČO:</w:t>
      </w:r>
    </w:p>
    <w:p w14:paraId="6FBD2488" w14:textId="77777777" w:rsidR="00D90F11" w:rsidRDefault="005E1CF3">
      <w:pPr>
        <w:tabs>
          <w:tab w:val="left" w:pos="5529"/>
        </w:tabs>
        <w:spacing w:line="264" w:lineRule="auto"/>
        <w:rPr>
          <w:rFonts w:eastAsia="Arial Narrow" w:cs="Arial Narrow"/>
        </w:rPr>
      </w:pPr>
      <w:r>
        <w:rPr>
          <w:rFonts w:eastAsia="Arial Narrow" w:cs="Arial Narrow"/>
        </w:rPr>
        <w:t>Právna forma:</w:t>
      </w:r>
    </w:p>
    <w:p w14:paraId="462F7682" w14:textId="77777777" w:rsidR="00D90F11" w:rsidRDefault="005E1CF3">
      <w:pPr>
        <w:pStyle w:val="Zkladntext3"/>
        <w:spacing w:line="264" w:lineRule="auto"/>
        <w:jc w:val="both"/>
      </w:pPr>
      <w:r>
        <w:rPr>
          <w:rFonts w:ascii="Calibri" w:eastAsia="Arial Narrow" w:hAnsi="Calibri" w:cs="Arial Narrow"/>
          <w:color w:val="auto"/>
          <w:kern w:val="3"/>
          <w:sz w:val="22"/>
          <w:szCs w:val="22"/>
        </w:rPr>
        <w:t>Predmet z</w:t>
      </w:r>
      <w:r>
        <w:rPr>
          <w:rFonts w:ascii="Calibri" w:eastAsia="Arial Narrow" w:hAnsi="Calibri" w:cs="Arial Narrow"/>
          <w:color w:val="auto"/>
          <w:kern w:val="3"/>
          <w:sz w:val="22"/>
          <w:szCs w:val="22"/>
        </w:rPr>
        <w:t xml:space="preserve">ákazky „Prevádzkovanie výdajne jedál a bufetu v priestoroch SOŠ IT, Tajovského 30, 975 90 Banská Bystrica“, vyhlásenej podľa zákona č. 343/2015 Z. z. o verejnom obstarávaní a o zmene a doplnení niektorých zákonov </w:t>
      </w:r>
      <w:r>
        <w:rPr>
          <w:rFonts w:ascii="Calibri" w:eastAsia="Arial Narrow" w:hAnsi="Calibri" w:cs="Arial Narrow"/>
          <w:color w:val="auto"/>
          <w:kern w:val="3"/>
          <w:sz w:val="22"/>
          <w:szCs w:val="22"/>
          <w:shd w:val="clear" w:color="auto" w:fill="FFFF00"/>
        </w:rPr>
        <w:t xml:space="preserve">v Úradnom vestníku EÚ pod zn. </w:t>
      </w:r>
      <w:proofErr w:type="spellStart"/>
      <w:r>
        <w:rPr>
          <w:rFonts w:ascii="Calibri" w:eastAsia="Arial Narrow" w:hAnsi="Calibri" w:cs="Arial Narrow"/>
          <w:color w:val="auto"/>
          <w:kern w:val="3"/>
          <w:sz w:val="22"/>
          <w:szCs w:val="22"/>
          <w:shd w:val="clear" w:color="auto" w:fill="FFFF00"/>
        </w:rPr>
        <w:t>xxxxxxxxxxx</w:t>
      </w:r>
      <w:proofErr w:type="spellEnd"/>
      <w:r>
        <w:rPr>
          <w:rFonts w:ascii="Calibri" w:eastAsia="Arial Narrow" w:hAnsi="Calibri" w:cs="Arial Narrow"/>
          <w:color w:val="auto"/>
          <w:kern w:val="3"/>
          <w:sz w:val="22"/>
          <w:szCs w:val="22"/>
          <w:shd w:val="clear" w:color="auto" w:fill="FFFF00"/>
        </w:rPr>
        <w:t xml:space="preserve"> z</w:t>
      </w:r>
      <w:r>
        <w:rPr>
          <w:rFonts w:ascii="Calibri" w:eastAsia="Arial Narrow" w:hAnsi="Calibri" w:cs="Arial Narrow"/>
          <w:color w:val="auto"/>
          <w:kern w:val="3"/>
          <w:sz w:val="22"/>
          <w:szCs w:val="22"/>
          <w:shd w:val="clear" w:color="auto" w:fill="FFFF00"/>
        </w:rPr>
        <w:t>o dňa xx.xx.2023.</w:t>
      </w:r>
    </w:p>
    <w:p w14:paraId="25E231DE" w14:textId="77777777" w:rsidR="00D90F11" w:rsidRDefault="00D90F11">
      <w:pPr>
        <w:pStyle w:val="Zkladntext3"/>
        <w:spacing w:line="264" w:lineRule="auto"/>
        <w:jc w:val="both"/>
        <w:rPr>
          <w:rFonts w:ascii="Calibri" w:eastAsia="Arial Narrow" w:hAnsi="Calibri" w:cs="Arial Narrow"/>
          <w:color w:val="auto"/>
          <w:kern w:val="3"/>
          <w:sz w:val="22"/>
          <w:szCs w:val="22"/>
        </w:rPr>
      </w:pPr>
    </w:p>
    <w:p w14:paraId="719FE6EA" w14:textId="77777777" w:rsidR="00D90F11" w:rsidRDefault="005E1CF3">
      <w:pPr>
        <w:pStyle w:val="Zkladntext3"/>
        <w:spacing w:line="264" w:lineRule="auto"/>
        <w:jc w:val="both"/>
      </w:pPr>
      <w:r>
        <w:rPr>
          <w:rFonts w:ascii="Calibri" w:hAnsi="Calibri"/>
          <w:b/>
          <w:color w:val="000000"/>
        </w:rPr>
        <w:t xml:space="preserve">l.* Zabezpečenie uvedeného predmetu zákazky budem(e) plniť prostredníctvom týchto subdodávateľov (potrebné vyplniť v prípade, ak podiel subdodávky je najmenej 50% z hodnoty plnenia): </w:t>
      </w:r>
    </w:p>
    <w:p w14:paraId="1E6A93F9" w14:textId="77777777" w:rsidR="00D90F11" w:rsidRDefault="00D90F11">
      <w:pPr>
        <w:spacing w:line="264" w:lineRule="auto"/>
        <w:ind w:firstLine="540"/>
        <w:jc w:val="both"/>
      </w:pPr>
    </w:p>
    <w:p w14:paraId="79BB7FC2" w14:textId="77777777" w:rsidR="00D90F11" w:rsidRDefault="005E1CF3">
      <w:pPr>
        <w:pStyle w:val="Zkladntext2"/>
        <w:numPr>
          <w:ilvl w:val="0"/>
          <w:numId w:val="23"/>
        </w:numPr>
        <w:tabs>
          <w:tab w:val="left" w:pos="360"/>
        </w:tabs>
        <w:spacing w:line="264"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2921408C" w14:textId="77777777" w:rsidR="00D90F11" w:rsidRDefault="005E1CF3">
      <w:pPr>
        <w:pStyle w:val="Zkladntext2"/>
        <w:spacing w:line="264" w:lineRule="auto"/>
        <w:ind w:left="357"/>
        <w:rPr>
          <w:rFonts w:ascii="Calibri" w:hAnsi="Calibri"/>
          <w:color w:val="000000"/>
          <w:sz w:val="20"/>
          <w:lang w:val="sk-SK"/>
        </w:rPr>
      </w:pPr>
      <w:r>
        <w:rPr>
          <w:rFonts w:ascii="Calibri" w:hAnsi="Calibri"/>
          <w:color w:val="000000"/>
          <w:sz w:val="20"/>
          <w:lang w:val="sk-SK"/>
        </w:rPr>
        <w:t xml:space="preserve">Obchodné meno </w:t>
      </w:r>
      <w:r>
        <w:rPr>
          <w:rFonts w:ascii="Calibri" w:hAnsi="Calibri"/>
          <w:color w:val="000000"/>
          <w:sz w:val="20"/>
          <w:lang w:val="sk-SK"/>
        </w:rPr>
        <w:t xml:space="preserve">alebo názov: </w:t>
      </w:r>
    </w:p>
    <w:p w14:paraId="7BB5F321"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0E3D22A4"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5A66A58C" w14:textId="77777777" w:rsidR="00D90F11" w:rsidRDefault="00D90F11">
      <w:pPr>
        <w:pStyle w:val="Zkladntext2"/>
        <w:spacing w:line="264" w:lineRule="auto"/>
        <w:ind w:left="360"/>
        <w:rPr>
          <w:rFonts w:ascii="Calibri" w:hAnsi="Calibri"/>
          <w:color w:val="000000"/>
          <w:sz w:val="20"/>
          <w:lang w:val="sk-SK"/>
        </w:rPr>
      </w:pPr>
    </w:p>
    <w:p w14:paraId="2EE9E000"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5D43284E" w14:textId="77777777" w:rsidR="00D90F11" w:rsidRDefault="005E1CF3">
      <w:pPr>
        <w:pStyle w:val="Zkladntext2"/>
        <w:numPr>
          <w:ilvl w:val="0"/>
          <w:numId w:val="23"/>
        </w:numPr>
        <w:spacing w:line="264" w:lineRule="auto"/>
        <w:rPr>
          <w:rFonts w:ascii="Calibri" w:hAnsi="Calibri"/>
          <w:color w:val="000000"/>
          <w:sz w:val="20"/>
          <w:lang w:val="sk-SK"/>
        </w:rPr>
      </w:pPr>
      <w:r>
        <w:rPr>
          <w:rFonts w:ascii="Calibri" w:hAnsi="Calibri"/>
          <w:color w:val="000000"/>
          <w:sz w:val="20"/>
          <w:lang w:val="sk-SK"/>
        </w:rPr>
        <w:t>...............</w:t>
      </w:r>
      <w:r>
        <w:rPr>
          <w:rFonts w:ascii="Calibri" w:hAnsi="Calibri"/>
          <w:color w:val="000000"/>
          <w:sz w:val="20"/>
          <w:lang w:val="sk-SK"/>
        </w:rPr>
        <w:tab/>
      </w:r>
    </w:p>
    <w:p w14:paraId="746E1D09" w14:textId="77777777" w:rsidR="00D90F11" w:rsidRDefault="00D90F11">
      <w:pPr>
        <w:pStyle w:val="Zkladntext2"/>
        <w:spacing w:line="264" w:lineRule="auto"/>
        <w:ind w:left="360"/>
        <w:jc w:val="center"/>
        <w:rPr>
          <w:rFonts w:ascii="Calibri" w:hAnsi="Calibri"/>
          <w:b/>
          <w:sz w:val="20"/>
          <w:lang w:val="sk-SK"/>
        </w:rPr>
      </w:pPr>
    </w:p>
    <w:p w14:paraId="3F5CE745" w14:textId="77777777" w:rsidR="00D90F11" w:rsidRDefault="005E1CF3">
      <w:pPr>
        <w:pStyle w:val="Zkladntext2"/>
        <w:numPr>
          <w:ilvl w:val="0"/>
          <w:numId w:val="23"/>
        </w:numPr>
        <w:tabs>
          <w:tab w:val="left" w:pos="360"/>
        </w:tabs>
        <w:spacing w:line="264"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6A21056D" w14:textId="77777777" w:rsidR="00D90F11" w:rsidRDefault="005E1CF3">
      <w:pPr>
        <w:pStyle w:val="Zkladntext2"/>
        <w:spacing w:line="264" w:lineRule="auto"/>
        <w:ind w:left="357"/>
        <w:rPr>
          <w:rFonts w:ascii="Calibri" w:hAnsi="Calibri"/>
          <w:color w:val="000000"/>
          <w:sz w:val="20"/>
          <w:lang w:val="sk-SK"/>
        </w:rPr>
      </w:pPr>
      <w:r>
        <w:rPr>
          <w:rFonts w:ascii="Calibri" w:hAnsi="Calibri"/>
          <w:color w:val="000000"/>
          <w:sz w:val="20"/>
          <w:lang w:val="sk-SK"/>
        </w:rPr>
        <w:t>Obchodné meno alebo názov</w:t>
      </w:r>
      <w:r>
        <w:rPr>
          <w:rFonts w:ascii="Calibri" w:hAnsi="Calibri"/>
          <w:color w:val="000000"/>
          <w:sz w:val="20"/>
          <w:lang w:val="sk-SK"/>
        </w:rPr>
        <w:t xml:space="preserve">: </w:t>
      </w:r>
    </w:p>
    <w:p w14:paraId="0FDA0BC1"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3B01A6D5"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496A0A4D" w14:textId="77777777" w:rsidR="00D90F11" w:rsidRDefault="00D90F11">
      <w:pPr>
        <w:pStyle w:val="Zkladntext2"/>
        <w:spacing w:line="264" w:lineRule="auto"/>
        <w:ind w:left="360"/>
        <w:rPr>
          <w:rFonts w:ascii="Calibri" w:hAnsi="Calibri"/>
          <w:sz w:val="20"/>
          <w:lang w:val="sk-SK"/>
        </w:rPr>
      </w:pPr>
    </w:p>
    <w:p w14:paraId="041A0C69"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765AC2DA" w14:textId="77777777" w:rsidR="00D90F11" w:rsidRDefault="005E1CF3">
      <w:pPr>
        <w:pStyle w:val="Zkladntext2"/>
        <w:numPr>
          <w:ilvl w:val="0"/>
          <w:numId w:val="23"/>
        </w:numPr>
        <w:tabs>
          <w:tab w:val="left" w:pos="360"/>
        </w:tabs>
        <w:spacing w:line="264" w:lineRule="auto"/>
        <w:ind w:left="357" w:hanging="357"/>
        <w:rPr>
          <w:rFonts w:ascii="Calibri" w:hAnsi="Calibri"/>
          <w:color w:val="000000"/>
          <w:sz w:val="20"/>
          <w:lang w:val="sk-SK"/>
        </w:rPr>
      </w:pPr>
      <w:r>
        <w:rPr>
          <w:rFonts w:ascii="Calibri" w:hAnsi="Calibri"/>
          <w:color w:val="000000"/>
          <w:sz w:val="20"/>
          <w:lang w:val="sk-SK"/>
        </w:rPr>
        <w:t>...............</w:t>
      </w:r>
    </w:p>
    <w:p w14:paraId="12F21391" w14:textId="77777777" w:rsidR="00D90F11" w:rsidRDefault="00D90F11">
      <w:pPr>
        <w:pStyle w:val="Zkladntext2"/>
        <w:spacing w:line="264" w:lineRule="auto"/>
        <w:rPr>
          <w:rFonts w:ascii="Calibri" w:hAnsi="Calibri"/>
          <w:color w:val="000000"/>
          <w:sz w:val="20"/>
          <w:lang w:val="sk-SK"/>
        </w:rPr>
      </w:pPr>
    </w:p>
    <w:p w14:paraId="6BE56A94" w14:textId="77777777" w:rsidR="00D90F11" w:rsidRDefault="005E1CF3">
      <w:pPr>
        <w:pStyle w:val="Zkladntext2"/>
        <w:spacing w:line="264" w:lineRule="auto"/>
        <w:rPr>
          <w:rFonts w:ascii="Calibri" w:hAnsi="Calibri"/>
          <w:color w:val="000000"/>
          <w:sz w:val="20"/>
          <w:lang w:val="sk-SK"/>
        </w:rPr>
      </w:pPr>
      <w:r>
        <w:rPr>
          <w:rFonts w:ascii="Calibri" w:hAnsi="Calibri"/>
          <w:color w:val="000000"/>
          <w:sz w:val="20"/>
          <w:lang w:val="sk-SK"/>
        </w:rPr>
        <w:t>(doplniť podľa potreby)</w:t>
      </w:r>
    </w:p>
    <w:p w14:paraId="5B36A5DA" w14:textId="77777777" w:rsidR="00D90F11" w:rsidRDefault="00D90F11">
      <w:pPr>
        <w:pStyle w:val="Zkladntext2"/>
        <w:spacing w:line="264" w:lineRule="auto"/>
        <w:rPr>
          <w:rFonts w:ascii="Calibri" w:hAnsi="Calibri"/>
          <w:color w:val="000000"/>
          <w:sz w:val="20"/>
          <w:lang w:val="sk-SK"/>
        </w:rPr>
      </w:pPr>
    </w:p>
    <w:p w14:paraId="5A858039" w14:textId="77777777" w:rsidR="00D90F11" w:rsidRDefault="005E1CF3">
      <w:pPr>
        <w:pStyle w:val="Zkladntext2"/>
        <w:spacing w:line="264" w:lineRule="auto"/>
        <w:rPr>
          <w:rFonts w:ascii="Calibri" w:hAnsi="Calibri"/>
          <w:i/>
          <w:color w:val="000000"/>
          <w:sz w:val="20"/>
          <w:lang w:val="sk-SK"/>
        </w:rPr>
      </w:pPr>
      <w:r>
        <w:rPr>
          <w:rFonts w:ascii="Calibri" w:hAnsi="Calibri"/>
          <w:i/>
          <w:color w:val="000000"/>
          <w:sz w:val="20"/>
          <w:lang w:val="sk-SK"/>
        </w:rPr>
        <w:t xml:space="preserve">Čestne vyhlasujem(e), že každý </w:t>
      </w:r>
      <w:r>
        <w:rPr>
          <w:rFonts w:ascii="Calibri" w:hAnsi="Calibri"/>
          <w:i/>
          <w:color w:val="000000"/>
          <w:sz w:val="20"/>
          <w:lang w:val="sk-SK"/>
        </w:rPr>
        <w:t>navrhnutý subdodávateľ spĺňa alebo najneskôr v čase plnenia bude spĺňať podmienky podľa § 32 ods. 1 Zákona o verejnom obstarávaní.</w:t>
      </w:r>
    </w:p>
    <w:p w14:paraId="4E94F75A" w14:textId="77777777" w:rsidR="00D90F11" w:rsidRDefault="00D90F11">
      <w:pPr>
        <w:pStyle w:val="Zkladntext2"/>
        <w:spacing w:line="264" w:lineRule="auto"/>
        <w:rPr>
          <w:rFonts w:ascii="Calibri" w:hAnsi="Calibri"/>
          <w:color w:val="000000"/>
          <w:sz w:val="20"/>
          <w:lang w:val="sk-SK"/>
        </w:rPr>
      </w:pPr>
    </w:p>
    <w:p w14:paraId="43E22012" w14:textId="77777777" w:rsidR="00D90F11" w:rsidRDefault="005E1CF3">
      <w:pPr>
        <w:pStyle w:val="Zkladntext2"/>
        <w:spacing w:line="264" w:lineRule="auto"/>
      </w:pPr>
      <w:r>
        <w:rPr>
          <w:rFonts w:ascii="Calibri" w:hAnsi="Calibri"/>
          <w:b/>
          <w:color w:val="000000"/>
          <w:sz w:val="20"/>
          <w:lang w:val="sk-SK"/>
        </w:rPr>
        <w:t xml:space="preserve">II.* </w:t>
      </w:r>
      <w:r>
        <w:rPr>
          <w:rFonts w:ascii="Calibri" w:hAnsi="Calibri"/>
          <w:color w:val="000000"/>
          <w:sz w:val="20"/>
          <w:lang w:val="sk-SK"/>
        </w:rPr>
        <w:t xml:space="preserve"> </w:t>
      </w:r>
      <w:r>
        <w:rPr>
          <w:rFonts w:ascii="Calibri" w:hAnsi="Calibri"/>
          <w:b/>
          <w:color w:val="000000"/>
          <w:sz w:val="20"/>
          <w:lang w:val="sk-SK"/>
        </w:rPr>
        <w:t xml:space="preserve">Zabezpečenie uvedeného predmetu zákazky budem(e) plniť prostredníctvom subdodávateľov v % - </w:t>
      </w:r>
      <w:proofErr w:type="spellStart"/>
      <w:r>
        <w:rPr>
          <w:rFonts w:ascii="Calibri" w:hAnsi="Calibri"/>
          <w:b/>
          <w:color w:val="000000"/>
          <w:sz w:val="20"/>
          <w:lang w:val="sk-SK"/>
        </w:rPr>
        <w:t>nom</w:t>
      </w:r>
      <w:proofErr w:type="spellEnd"/>
      <w:r>
        <w:rPr>
          <w:rFonts w:ascii="Calibri" w:hAnsi="Calibri"/>
          <w:b/>
          <w:color w:val="000000"/>
          <w:sz w:val="20"/>
          <w:lang w:val="sk-SK"/>
        </w:rPr>
        <w:t xml:space="preserve"> podiele nižšom ako </w:t>
      </w:r>
      <w:r>
        <w:rPr>
          <w:rFonts w:ascii="Calibri" w:hAnsi="Calibri"/>
          <w:b/>
          <w:color w:val="000000"/>
          <w:sz w:val="20"/>
          <w:lang w:val="sk-SK"/>
        </w:rPr>
        <w:t>50% z hodnoty plnenia.</w:t>
      </w:r>
    </w:p>
    <w:p w14:paraId="54F52D5A" w14:textId="77777777" w:rsidR="00D90F11" w:rsidRDefault="00D90F11">
      <w:pPr>
        <w:pStyle w:val="Zkladntext2"/>
        <w:spacing w:line="264" w:lineRule="auto"/>
        <w:rPr>
          <w:rFonts w:ascii="Calibri" w:hAnsi="Calibri"/>
          <w:b/>
          <w:color w:val="000000"/>
          <w:sz w:val="20"/>
          <w:lang w:val="sk-SK"/>
        </w:rPr>
      </w:pPr>
    </w:p>
    <w:p w14:paraId="5CD9B53A" w14:textId="77777777" w:rsidR="00D90F11" w:rsidRDefault="005E1CF3">
      <w:pPr>
        <w:pStyle w:val="Zkladntext2"/>
        <w:numPr>
          <w:ilvl w:val="0"/>
          <w:numId w:val="23"/>
        </w:numPr>
        <w:tabs>
          <w:tab w:val="left" w:pos="360"/>
        </w:tabs>
        <w:spacing w:line="264"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270A629D" w14:textId="77777777" w:rsidR="00D90F11" w:rsidRDefault="005E1CF3">
      <w:pPr>
        <w:pStyle w:val="Zkladntext2"/>
        <w:spacing w:line="264" w:lineRule="auto"/>
        <w:ind w:left="357"/>
        <w:rPr>
          <w:rFonts w:ascii="Calibri" w:hAnsi="Calibri"/>
          <w:color w:val="000000"/>
          <w:sz w:val="20"/>
          <w:lang w:val="sk-SK"/>
        </w:rPr>
      </w:pPr>
      <w:r>
        <w:rPr>
          <w:rFonts w:ascii="Calibri" w:hAnsi="Calibri"/>
          <w:color w:val="000000"/>
          <w:sz w:val="20"/>
          <w:lang w:val="sk-SK"/>
        </w:rPr>
        <w:t xml:space="preserve">Obchodné meno alebo názov: </w:t>
      </w:r>
    </w:p>
    <w:p w14:paraId="5475F421"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4C2380B0"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090CAC98" w14:textId="77777777" w:rsidR="00D90F11" w:rsidRDefault="00D90F11">
      <w:pPr>
        <w:pStyle w:val="Zkladntext2"/>
        <w:spacing w:line="264" w:lineRule="auto"/>
        <w:ind w:left="360"/>
        <w:rPr>
          <w:rFonts w:ascii="Calibri" w:hAnsi="Calibri"/>
          <w:color w:val="000000"/>
          <w:sz w:val="20"/>
          <w:lang w:val="sk-SK"/>
        </w:rPr>
      </w:pPr>
    </w:p>
    <w:p w14:paraId="4645EFBA" w14:textId="77777777" w:rsidR="00D90F11" w:rsidRDefault="00D90F11">
      <w:pPr>
        <w:pStyle w:val="Zkladntext2"/>
        <w:spacing w:line="264" w:lineRule="auto"/>
        <w:ind w:left="360"/>
        <w:rPr>
          <w:rFonts w:ascii="Calibri" w:hAnsi="Calibri"/>
          <w:color w:val="000000"/>
          <w:sz w:val="20"/>
          <w:lang w:val="sk-SK"/>
        </w:rPr>
      </w:pPr>
    </w:p>
    <w:p w14:paraId="040A885E"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231E30CD" w14:textId="77777777" w:rsidR="00D90F11" w:rsidRDefault="005E1CF3">
      <w:pPr>
        <w:pStyle w:val="Zkladntext2"/>
        <w:numPr>
          <w:ilvl w:val="0"/>
          <w:numId w:val="23"/>
        </w:numPr>
        <w:spacing w:line="264" w:lineRule="auto"/>
        <w:rPr>
          <w:rFonts w:ascii="Calibri" w:hAnsi="Calibri"/>
          <w:color w:val="000000"/>
          <w:sz w:val="20"/>
          <w:lang w:val="sk-SK"/>
        </w:rPr>
      </w:pPr>
      <w:r>
        <w:rPr>
          <w:rFonts w:ascii="Calibri" w:hAnsi="Calibri"/>
          <w:color w:val="000000"/>
          <w:sz w:val="20"/>
          <w:lang w:val="sk-SK"/>
        </w:rPr>
        <w:lastRenderedPageBreak/>
        <w:t>....</w:t>
      </w:r>
      <w:r>
        <w:rPr>
          <w:rFonts w:ascii="Calibri" w:hAnsi="Calibri"/>
          <w:color w:val="000000"/>
          <w:sz w:val="20"/>
          <w:lang w:val="sk-SK"/>
        </w:rPr>
        <w:t>...........</w:t>
      </w:r>
      <w:r>
        <w:rPr>
          <w:rFonts w:ascii="Calibri" w:hAnsi="Calibri"/>
          <w:color w:val="000000"/>
          <w:sz w:val="20"/>
          <w:lang w:val="sk-SK"/>
        </w:rPr>
        <w:tab/>
      </w:r>
    </w:p>
    <w:p w14:paraId="5842FA38" w14:textId="77777777" w:rsidR="00D90F11" w:rsidRDefault="00D90F11">
      <w:pPr>
        <w:pStyle w:val="Zkladntext2"/>
        <w:spacing w:line="264" w:lineRule="auto"/>
        <w:ind w:left="360"/>
        <w:jc w:val="center"/>
        <w:rPr>
          <w:rFonts w:ascii="Calibri" w:hAnsi="Calibri"/>
          <w:b/>
          <w:sz w:val="20"/>
          <w:lang w:val="sk-SK"/>
        </w:rPr>
      </w:pPr>
    </w:p>
    <w:p w14:paraId="1C8616B4" w14:textId="77777777" w:rsidR="00D90F11" w:rsidRDefault="005E1CF3">
      <w:pPr>
        <w:pStyle w:val="Zkladntext2"/>
        <w:numPr>
          <w:ilvl w:val="0"/>
          <w:numId w:val="23"/>
        </w:numPr>
        <w:tabs>
          <w:tab w:val="left" w:pos="360"/>
        </w:tabs>
        <w:spacing w:line="264" w:lineRule="auto"/>
        <w:ind w:left="357" w:hanging="357"/>
        <w:rPr>
          <w:rFonts w:ascii="Calibri" w:hAnsi="Calibri"/>
          <w:color w:val="000000"/>
          <w:sz w:val="20"/>
          <w:lang w:val="sk-SK"/>
        </w:rPr>
      </w:pPr>
      <w:r>
        <w:rPr>
          <w:rFonts w:ascii="Calibri" w:hAnsi="Calibri"/>
          <w:color w:val="000000"/>
          <w:sz w:val="20"/>
          <w:lang w:val="sk-SK"/>
        </w:rPr>
        <w:t>Meno a priezvisko subdodávateľa:</w:t>
      </w:r>
    </w:p>
    <w:p w14:paraId="5F21C17E" w14:textId="77777777" w:rsidR="00D90F11" w:rsidRDefault="005E1CF3">
      <w:pPr>
        <w:pStyle w:val="Zkladntext2"/>
        <w:spacing w:line="264" w:lineRule="auto"/>
        <w:ind w:left="357"/>
        <w:rPr>
          <w:rFonts w:ascii="Calibri" w:hAnsi="Calibri"/>
          <w:color w:val="000000"/>
          <w:sz w:val="20"/>
          <w:lang w:val="sk-SK"/>
        </w:rPr>
      </w:pPr>
      <w:r>
        <w:rPr>
          <w:rFonts w:ascii="Calibri" w:hAnsi="Calibri"/>
          <w:color w:val="000000"/>
          <w:sz w:val="20"/>
          <w:lang w:val="sk-SK"/>
        </w:rPr>
        <w:t xml:space="preserve">Obchodné meno alebo názov: </w:t>
      </w:r>
    </w:p>
    <w:p w14:paraId="2D08F144"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Adresa pobytu alebo sídla: </w:t>
      </w:r>
    </w:p>
    <w:p w14:paraId="4B1C8629"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 xml:space="preserve">Identifikačné číslo alebo dátum narodenia subdodávateľa: </w:t>
      </w:r>
    </w:p>
    <w:p w14:paraId="20539F2C" w14:textId="77777777" w:rsidR="00D90F11" w:rsidRDefault="00D90F11">
      <w:pPr>
        <w:pStyle w:val="Zkladntext2"/>
        <w:spacing w:line="264" w:lineRule="auto"/>
        <w:ind w:left="360"/>
        <w:rPr>
          <w:rFonts w:ascii="Calibri" w:hAnsi="Calibri"/>
          <w:sz w:val="20"/>
          <w:lang w:val="sk-SK"/>
        </w:rPr>
      </w:pPr>
    </w:p>
    <w:p w14:paraId="430E3160" w14:textId="77777777" w:rsidR="00D90F11" w:rsidRDefault="005E1CF3">
      <w:pPr>
        <w:pStyle w:val="Zkladntext2"/>
        <w:spacing w:line="264" w:lineRule="auto"/>
        <w:ind w:left="360"/>
        <w:rPr>
          <w:rFonts w:ascii="Calibri" w:hAnsi="Calibri"/>
          <w:color w:val="000000"/>
          <w:sz w:val="20"/>
          <w:lang w:val="sk-SK"/>
        </w:rPr>
      </w:pPr>
      <w:r>
        <w:rPr>
          <w:rFonts w:ascii="Calibri" w:hAnsi="Calibri"/>
          <w:color w:val="000000"/>
          <w:sz w:val="20"/>
          <w:lang w:val="sk-SK"/>
        </w:rPr>
        <w:t>Podiel subdodávky v % a stručný opis zákazky, ktorá bude predmetom subdodávky:</w:t>
      </w:r>
    </w:p>
    <w:p w14:paraId="12891A47" w14:textId="77777777" w:rsidR="00D90F11" w:rsidRDefault="005E1CF3">
      <w:pPr>
        <w:pStyle w:val="Zkladntext2"/>
        <w:numPr>
          <w:ilvl w:val="0"/>
          <w:numId w:val="23"/>
        </w:numPr>
        <w:tabs>
          <w:tab w:val="left" w:pos="360"/>
        </w:tabs>
        <w:spacing w:line="264" w:lineRule="auto"/>
        <w:ind w:left="357" w:hanging="357"/>
        <w:rPr>
          <w:rFonts w:ascii="Calibri" w:hAnsi="Calibri"/>
          <w:color w:val="000000"/>
          <w:sz w:val="20"/>
          <w:lang w:val="sk-SK"/>
        </w:rPr>
      </w:pPr>
      <w:r>
        <w:rPr>
          <w:rFonts w:ascii="Calibri" w:hAnsi="Calibri"/>
          <w:color w:val="000000"/>
          <w:sz w:val="20"/>
          <w:lang w:val="sk-SK"/>
        </w:rPr>
        <w:t>...............</w:t>
      </w:r>
    </w:p>
    <w:p w14:paraId="30C1C693" w14:textId="77777777" w:rsidR="00D90F11" w:rsidRDefault="00D90F11">
      <w:pPr>
        <w:pStyle w:val="Zkladntext2"/>
        <w:spacing w:line="264" w:lineRule="auto"/>
        <w:rPr>
          <w:rFonts w:ascii="Calibri" w:hAnsi="Calibri"/>
          <w:color w:val="000000"/>
          <w:sz w:val="20"/>
          <w:lang w:val="sk-SK"/>
        </w:rPr>
      </w:pPr>
    </w:p>
    <w:p w14:paraId="14EBB266" w14:textId="77777777" w:rsidR="00D90F11" w:rsidRDefault="005E1CF3">
      <w:pPr>
        <w:pStyle w:val="Zkladntext2"/>
        <w:spacing w:line="264" w:lineRule="auto"/>
        <w:rPr>
          <w:rFonts w:ascii="Calibri" w:hAnsi="Calibri"/>
          <w:color w:val="000000"/>
          <w:sz w:val="20"/>
          <w:lang w:val="sk-SK"/>
        </w:rPr>
      </w:pPr>
      <w:r>
        <w:rPr>
          <w:rFonts w:ascii="Calibri" w:hAnsi="Calibri"/>
          <w:color w:val="000000"/>
          <w:sz w:val="20"/>
          <w:lang w:val="sk-SK"/>
        </w:rPr>
        <w:t>(doplniť podľa potreby)</w:t>
      </w:r>
    </w:p>
    <w:p w14:paraId="3127A0FD" w14:textId="77777777" w:rsidR="00D90F11" w:rsidRDefault="00D90F11">
      <w:pPr>
        <w:pStyle w:val="Zkladntext2"/>
        <w:spacing w:line="264" w:lineRule="auto"/>
        <w:rPr>
          <w:rFonts w:ascii="Calibri" w:hAnsi="Calibri"/>
          <w:color w:val="000000"/>
          <w:sz w:val="20"/>
          <w:lang w:val="sk-SK"/>
        </w:rPr>
      </w:pPr>
    </w:p>
    <w:p w14:paraId="5857CAA6" w14:textId="77777777" w:rsidR="00D90F11" w:rsidRDefault="00D90F11">
      <w:pPr>
        <w:pStyle w:val="Zkladntext2"/>
        <w:spacing w:line="264" w:lineRule="auto"/>
        <w:rPr>
          <w:rFonts w:ascii="Calibri" w:hAnsi="Calibri"/>
          <w:color w:val="000000"/>
          <w:sz w:val="20"/>
          <w:lang w:val="sk-SK"/>
        </w:rPr>
      </w:pPr>
    </w:p>
    <w:p w14:paraId="3B0619BF" w14:textId="77777777" w:rsidR="00D90F11" w:rsidRDefault="005E1CF3">
      <w:pPr>
        <w:pStyle w:val="Zkladntext2"/>
        <w:spacing w:line="264" w:lineRule="auto"/>
        <w:rPr>
          <w:rFonts w:ascii="Calibri" w:hAnsi="Calibri"/>
          <w:i/>
          <w:color w:val="000000"/>
          <w:sz w:val="20"/>
          <w:lang w:val="sk-SK"/>
        </w:rPr>
      </w:pPr>
      <w:r>
        <w:rPr>
          <w:rFonts w:ascii="Calibri" w:hAnsi="Calibri"/>
          <w:i/>
          <w:color w:val="000000"/>
          <w:sz w:val="20"/>
          <w:lang w:val="sk-SK"/>
        </w:rPr>
        <w:t>Čestne vyhlasujem(e), že každý navrhnutý subdodávateľ spĺňa alebo najneskôr v čase plnenia bude spĺňať podmienky podľa § 32 ods. 1 Zákona o verejnom obstarávaní.</w:t>
      </w:r>
    </w:p>
    <w:p w14:paraId="74168D40" w14:textId="77777777" w:rsidR="00D90F11" w:rsidRDefault="00D90F11">
      <w:pPr>
        <w:pStyle w:val="Zkladntext2"/>
        <w:spacing w:line="264" w:lineRule="auto"/>
        <w:rPr>
          <w:rFonts w:ascii="Calibri" w:hAnsi="Calibri"/>
          <w:color w:val="000000"/>
          <w:sz w:val="20"/>
          <w:lang w:val="sk-SK"/>
        </w:rPr>
      </w:pPr>
    </w:p>
    <w:p w14:paraId="2035BA6D" w14:textId="77777777" w:rsidR="00D90F11" w:rsidRDefault="005E1CF3">
      <w:pPr>
        <w:pStyle w:val="Zkladntext2"/>
        <w:spacing w:line="264" w:lineRule="auto"/>
        <w:ind w:left="360" w:hanging="360"/>
        <w:rPr>
          <w:rFonts w:ascii="Calibri" w:hAnsi="Calibri"/>
          <w:b/>
          <w:color w:val="000000"/>
          <w:sz w:val="20"/>
          <w:lang w:val="sk-SK"/>
        </w:rPr>
      </w:pPr>
      <w:r>
        <w:rPr>
          <w:rFonts w:ascii="Calibri" w:hAnsi="Calibri"/>
          <w:b/>
          <w:color w:val="000000"/>
          <w:sz w:val="20"/>
          <w:lang w:val="sk-SK"/>
        </w:rPr>
        <w:t>III.*</w:t>
      </w:r>
      <w:r>
        <w:rPr>
          <w:rFonts w:ascii="Calibri" w:hAnsi="Calibri"/>
          <w:b/>
          <w:color w:val="000000"/>
          <w:sz w:val="20"/>
          <w:lang w:val="sk-SK"/>
        </w:rPr>
        <w:tab/>
        <w:t xml:space="preserve">Zabezpečenie uvedeného predmetu zákazky </w:t>
      </w:r>
      <w:r>
        <w:rPr>
          <w:rFonts w:ascii="Calibri" w:hAnsi="Calibri"/>
          <w:b/>
          <w:color w:val="000000"/>
          <w:sz w:val="20"/>
          <w:lang w:val="sk-SK"/>
        </w:rPr>
        <w:t>nebudem(e) plniť prostredníctvom subdodávateľov.</w:t>
      </w:r>
    </w:p>
    <w:p w14:paraId="483DA9E9" w14:textId="77777777" w:rsidR="00D90F11" w:rsidRDefault="00D90F11">
      <w:pPr>
        <w:pStyle w:val="Zkladntext2"/>
        <w:spacing w:line="264" w:lineRule="auto"/>
        <w:ind w:left="360" w:hanging="360"/>
        <w:rPr>
          <w:rFonts w:ascii="Calibri" w:hAnsi="Calibri"/>
          <w:b/>
          <w:color w:val="000000"/>
          <w:sz w:val="20"/>
          <w:lang w:val="sk-SK"/>
        </w:rPr>
      </w:pPr>
    </w:p>
    <w:p w14:paraId="00AC1FF9" w14:textId="77777777" w:rsidR="00D90F11" w:rsidRDefault="00D90F11">
      <w:pPr>
        <w:pStyle w:val="Zkladntext2"/>
        <w:spacing w:line="264" w:lineRule="auto"/>
        <w:rPr>
          <w:rFonts w:ascii="Calibri" w:hAnsi="Calibri"/>
          <w:b/>
          <w:color w:val="000000"/>
          <w:sz w:val="20"/>
          <w:lang w:val="sk-SK"/>
        </w:rPr>
      </w:pPr>
    </w:p>
    <w:p w14:paraId="66533C24" w14:textId="77777777" w:rsidR="00D90F11" w:rsidRDefault="00D90F11">
      <w:pPr>
        <w:pStyle w:val="Zkladntext2"/>
        <w:spacing w:line="264" w:lineRule="auto"/>
        <w:rPr>
          <w:rFonts w:ascii="Calibri" w:hAnsi="Calibri"/>
          <w:b/>
          <w:color w:val="000000"/>
          <w:sz w:val="20"/>
          <w:lang w:val="sk-SK"/>
        </w:rPr>
      </w:pPr>
    </w:p>
    <w:p w14:paraId="2237231F" w14:textId="77777777" w:rsidR="00D90F11" w:rsidRDefault="005E1CF3">
      <w:pPr>
        <w:pStyle w:val="Zkladntext"/>
        <w:spacing w:line="264" w:lineRule="auto"/>
        <w:rPr>
          <w:rFonts w:ascii="Calibri" w:hAnsi="Calibri"/>
          <w:color w:val="000000"/>
          <w:szCs w:val="20"/>
        </w:rPr>
      </w:pPr>
      <w:r>
        <w:rPr>
          <w:rFonts w:ascii="Calibri" w:hAnsi="Calibri"/>
          <w:color w:val="000000"/>
          <w:szCs w:val="20"/>
        </w:rPr>
        <w:t>V__________________ dňa ___________ 2023</w:t>
      </w:r>
    </w:p>
    <w:p w14:paraId="384B2CBC" w14:textId="77777777" w:rsidR="00D90F11" w:rsidRDefault="00D90F11">
      <w:pPr>
        <w:pStyle w:val="Zkladntext"/>
        <w:spacing w:line="264" w:lineRule="auto"/>
        <w:rPr>
          <w:rFonts w:ascii="Calibri" w:hAnsi="Calibri"/>
          <w:color w:val="000000"/>
          <w:szCs w:val="20"/>
        </w:rPr>
      </w:pPr>
    </w:p>
    <w:p w14:paraId="37000549" w14:textId="77777777" w:rsidR="00D90F11" w:rsidRDefault="00D90F11">
      <w:pPr>
        <w:pStyle w:val="Zkladntext"/>
        <w:spacing w:line="264" w:lineRule="auto"/>
        <w:rPr>
          <w:rFonts w:ascii="Calibri" w:hAnsi="Calibri"/>
          <w:color w:val="000000"/>
          <w:szCs w:val="20"/>
        </w:rPr>
      </w:pPr>
    </w:p>
    <w:p w14:paraId="16D784F5" w14:textId="77777777" w:rsidR="00D90F11" w:rsidRDefault="00D90F11">
      <w:pPr>
        <w:pStyle w:val="Zkladntext"/>
        <w:spacing w:line="264" w:lineRule="auto"/>
        <w:rPr>
          <w:rFonts w:ascii="Calibri" w:hAnsi="Calibri"/>
          <w:color w:val="000000"/>
          <w:szCs w:val="20"/>
        </w:rPr>
      </w:pPr>
    </w:p>
    <w:p w14:paraId="651470C3" w14:textId="77777777" w:rsidR="00D90F11" w:rsidRDefault="00D90F11">
      <w:pPr>
        <w:pStyle w:val="Zkladntext"/>
        <w:spacing w:line="264" w:lineRule="auto"/>
        <w:rPr>
          <w:rFonts w:ascii="Calibri" w:hAnsi="Calibri"/>
          <w:color w:val="000000"/>
          <w:szCs w:val="20"/>
        </w:rPr>
      </w:pPr>
    </w:p>
    <w:p w14:paraId="5C36C6CC" w14:textId="77777777" w:rsidR="00D90F11" w:rsidRDefault="00D90F11">
      <w:pPr>
        <w:pStyle w:val="Zkladntext"/>
        <w:spacing w:line="264" w:lineRule="auto"/>
        <w:rPr>
          <w:rFonts w:ascii="Calibri" w:hAnsi="Calibri"/>
          <w:color w:val="000000"/>
          <w:szCs w:val="20"/>
        </w:rPr>
      </w:pPr>
    </w:p>
    <w:p w14:paraId="3C7577C5" w14:textId="77777777" w:rsidR="00D90F11" w:rsidRDefault="00D90F11">
      <w:pPr>
        <w:pStyle w:val="Zkladntext"/>
        <w:spacing w:line="264" w:lineRule="auto"/>
        <w:rPr>
          <w:rFonts w:ascii="Calibri" w:hAnsi="Calibri"/>
          <w:color w:val="000000"/>
          <w:szCs w:val="20"/>
        </w:rPr>
      </w:pPr>
    </w:p>
    <w:p w14:paraId="01809D7B" w14:textId="77777777" w:rsidR="00D90F11" w:rsidRDefault="00D90F11">
      <w:pPr>
        <w:pStyle w:val="Zkladntext"/>
        <w:spacing w:line="264" w:lineRule="auto"/>
        <w:rPr>
          <w:rFonts w:ascii="Calibri" w:hAnsi="Calibri"/>
          <w:color w:val="000000"/>
          <w:szCs w:val="20"/>
        </w:rPr>
      </w:pPr>
    </w:p>
    <w:p w14:paraId="3E263427" w14:textId="77777777" w:rsidR="00D90F11" w:rsidRDefault="00D90F11">
      <w:pPr>
        <w:pStyle w:val="Zkladntext"/>
        <w:spacing w:line="264" w:lineRule="auto"/>
        <w:rPr>
          <w:rFonts w:ascii="Calibri" w:hAnsi="Calibri"/>
          <w:color w:val="000000"/>
          <w:szCs w:val="20"/>
        </w:rPr>
      </w:pPr>
    </w:p>
    <w:p w14:paraId="5AAB860C" w14:textId="77777777" w:rsidR="00D90F11" w:rsidRDefault="00D90F11">
      <w:pPr>
        <w:pStyle w:val="Zkladntext"/>
        <w:spacing w:line="264" w:lineRule="auto"/>
        <w:rPr>
          <w:rFonts w:ascii="Calibri" w:hAnsi="Calibri"/>
          <w:color w:val="000000"/>
          <w:szCs w:val="20"/>
        </w:rPr>
      </w:pPr>
    </w:p>
    <w:p w14:paraId="0142636A" w14:textId="77777777" w:rsidR="00D90F11" w:rsidRDefault="00D90F11">
      <w:pPr>
        <w:pStyle w:val="Zkladntext"/>
        <w:spacing w:line="264" w:lineRule="auto"/>
        <w:rPr>
          <w:rFonts w:ascii="Calibri" w:hAnsi="Calibri"/>
          <w:color w:val="000000"/>
          <w:szCs w:val="20"/>
        </w:rPr>
      </w:pPr>
    </w:p>
    <w:p w14:paraId="6AEC7FF2" w14:textId="77777777" w:rsidR="00D90F11" w:rsidRDefault="005E1CF3">
      <w:pPr>
        <w:pStyle w:val="Zkladntext"/>
        <w:tabs>
          <w:tab w:val="center" w:pos="6804"/>
        </w:tabs>
        <w:spacing w:line="264" w:lineRule="auto"/>
        <w:rPr>
          <w:rFonts w:ascii="Calibri" w:hAnsi="Calibri"/>
          <w:szCs w:val="20"/>
        </w:rPr>
      </w:pPr>
      <w:r>
        <w:rPr>
          <w:rFonts w:ascii="Calibri" w:hAnsi="Calibri"/>
          <w:szCs w:val="20"/>
        </w:rPr>
        <w:tab/>
        <w:t>__________________________________________</w:t>
      </w:r>
    </w:p>
    <w:p w14:paraId="0DF547BA"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podpis štatutárneho orgánu uchádzača alebo</w:t>
      </w:r>
    </w:p>
    <w:p w14:paraId="15CD5D4D"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 xml:space="preserve">člena štatutárneho orgánu alebo iného </w:t>
      </w:r>
    </w:p>
    <w:p w14:paraId="02810554"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 xml:space="preserve">zástupcu </w:t>
      </w:r>
      <w:r>
        <w:rPr>
          <w:rFonts w:ascii="Calibri" w:hAnsi="Calibri"/>
          <w:szCs w:val="20"/>
        </w:rPr>
        <w:t>uchádzača, oprávneného</w:t>
      </w:r>
    </w:p>
    <w:p w14:paraId="2AB61D64" w14:textId="77777777" w:rsidR="00D90F11" w:rsidRDefault="005E1CF3">
      <w:pPr>
        <w:pStyle w:val="Zkladntext"/>
        <w:tabs>
          <w:tab w:val="center" w:pos="6804"/>
        </w:tabs>
        <w:spacing w:line="264" w:lineRule="auto"/>
        <w:ind w:left="4321" w:hanging="3612"/>
        <w:jc w:val="center"/>
        <w:rPr>
          <w:rFonts w:ascii="Calibri" w:hAnsi="Calibri"/>
          <w:szCs w:val="20"/>
        </w:rPr>
      </w:pPr>
      <w:r>
        <w:rPr>
          <w:rFonts w:ascii="Calibri" w:hAnsi="Calibri"/>
          <w:szCs w:val="20"/>
        </w:rPr>
        <w:tab/>
        <w:t>konať v mene uchádzača</w:t>
      </w:r>
    </w:p>
    <w:p w14:paraId="27924FD0" w14:textId="77777777" w:rsidR="00D90F11" w:rsidRDefault="00D90F11">
      <w:pPr>
        <w:pStyle w:val="Zkladntext"/>
        <w:spacing w:line="264" w:lineRule="auto"/>
        <w:ind w:left="4321" w:hanging="3612"/>
        <w:jc w:val="center"/>
        <w:rPr>
          <w:rFonts w:ascii="Calibri" w:hAnsi="Calibri"/>
          <w:szCs w:val="20"/>
        </w:rPr>
      </w:pPr>
    </w:p>
    <w:p w14:paraId="330C97CF" w14:textId="77777777" w:rsidR="00D90F11" w:rsidRDefault="00D90F11">
      <w:pPr>
        <w:pStyle w:val="Zkladntext"/>
        <w:spacing w:line="264" w:lineRule="auto"/>
        <w:jc w:val="left"/>
        <w:rPr>
          <w:rFonts w:ascii="Calibri" w:hAnsi="Calibri"/>
          <w:b/>
          <w:szCs w:val="20"/>
        </w:rPr>
      </w:pPr>
    </w:p>
    <w:p w14:paraId="0528B15A" w14:textId="77777777" w:rsidR="00D90F11" w:rsidRDefault="00D90F11">
      <w:pPr>
        <w:pStyle w:val="Zkladntext"/>
        <w:spacing w:line="264" w:lineRule="auto"/>
        <w:jc w:val="left"/>
        <w:rPr>
          <w:rFonts w:ascii="Calibri" w:hAnsi="Calibri"/>
          <w:b/>
          <w:szCs w:val="20"/>
        </w:rPr>
      </w:pPr>
    </w:p>
    <w:p w14:paraId="0528724F" w14:textId="77777777" w:rsidR="00D90F11" w:rsidRDefault="00D90F11">
      <w:pPr>
        <w:pStyle w:val="Zkladntext"/>
        <w:spacing w:line="264" w:lineRule="auto"/>
        <w:jc w:val="left"/>
        <w:rPr>
          <w:rFonts w:ascii="Calibri" w:hAnsi="Calibri"/>
          <w:b/>
          <w:szCs w:val="20"/>
        </w:rPr>
      </w:pPr>
    </w:p>
    <w:p w14:paraId="7BB60568" w14:textId="77777777" w:rsidR="00D90F11" w:rsidRDefault="00D90F11">
      <w:pPr>
        <w:pStyle w:val="Zkladntext"/>
        <w:spacing w:line="264" w:lineRule="auto"/>
        <w:jc w:val="left"/>
        <w:rPr>
          <w:rFonts w:ascii="Calibri" w:hAnsi="Calibri"/>
          <w:b/>
          <w:szCs w:val="20"/>
        </w:rPr>
      </w:pPr>
    </w:p>
    <w:p w14:paraId="10FA5647" w14:textId="77777777" w:rsidR="00D90F11" w:rsidRDefault="005E1CF3">
      <w:pPr>
        <w:pStyle w:val="Zkladntext"/>
        <w:spacing w:line="264" w:lineRule="auto"/>
        <w:jc w:val="left"/>
      </w:pPr>
      <w:r>
        <w:rPr>
          <w:rFonts w:ascii="Calibri" w:hAnsi="Calibri"/>
          <w:b/>
          <w:szCs w:val="20"/>
        </w:rPr>
        <w:t xml:space="preserve">* Uchádzač zakrúžkuje bod I., bod II. alebo bod III.   </w:t>
      </w:r>
    </w:p>
    <w:p w14:paraId="6ECCA00E" w14:textId="77777777" w:rsidR="00D90F11" w:rsidRDefault="00D90F11">
      <w:pPr>
        <w:spacing w:line="264" w:lineRule="auto"/>
        <w:jc w:val="both"/>
        <w:rPr>
          <w:rFonts w:cs="Arial"/>
        </w:rPr>
      </w:pPr>
    </w:p>
    <w:p w14:paraId="3B25371E" w14:textId="77777777" w:rsidR="00D90F11" w:rsidRDefault="00D90F11">
      <w:pPr>
        <w:spacing w:line="264" w:lineRule="auto"/>
        <w:jc w:val="both"/>
        <w:rPr>
          <w:rFonts w:cs="Arial"/>
        </w:rPr>
      </w:pPr>
    </w:p>
    <w:p w14:paraId="1DC04175" w14:textId="77777777" w:rsidR="00D90F11" w:rsidRDefault="00D90F11">
      <w:pPr>
        <w:spacing w:line="264" w:lineRule="auto"/>
        <w:jc w:val="both"/>
        <w:rPr>
          <w:rFonts w:cs="Arial"/>
        </w:rPr>
      </w:pPr>
    </w:p>
    <w:p w14:paraId="739BEAE2" w14:textId="77777777" w:rsidR="00D90F11" w:rsidRDefault="005E1CF3">
      <w:pPr>
        <w:pStyle w:val="Normln1"/>
        <w:tabs>
          <w:tab w:val="clear" w:pos="4860"/>
        </w:tabs>
        <w:spacing w:before="0" w:line="264" w:lineRule="auto"/>
        <w:rPr>
          <w:rFonts w:ascii="Calibri" w:hAnsi="Calibri" w:cs="Arial"/>
          <w:bCs w:val="0"/>
          <w:i/>
          <w:iCs/>
          <w:szCs w:val="20"/>
        </w:rPr>
      </w:pPr>
      <w:r>
        <w:rPr>
          <w:rFonts w:ascii="Calibri" w:hAnsi="Calibri" w:cs="Arial"/>
          <w:bCs w:val="0"/>
          <w:i/>
          <w:iCs/>
          <w:szCs w:val="20"/>
        </w:rPr>
        <w:t>Pozn.: POVINNÉ</w:t>
      </w:r>
    </w:p>
    <w:p w14:paraId="3F8EE7F2" w14:textId="77777777" w:rsidR="00D90F11" w:rsidRDefault="00D90F11">
      <w:pPr>
        <w:pStyle w:val="Bezriadkovania"/>
        <w:spacing w:line="264" w:lineRule="auto"/>
        <w:ind w:left="357" w:hanging="357"/>
      </w:pPr>
    </w:p>
    <w:p w14:paraId="686514E4" w14:textId="77777777" w:rsidR="00D90F11" w:rsidRDefault="00D90F11">
      <w:pPr>
        <w:tabs>
          <w:tab w:val="left" w:pos="-30896"/>
          <w:tab w:val="left" w:pos="-30176"/>
          <w:tab w:val="left" w:pos="-28556"/>
        </w:tabs>
        <w:spacing w:after="240"/>
        <w:jc w:val="both"/>
        <w:rPr>
          <w:rFonts w:eastAsia="Arial Narrow" w:cs="Arial Narrow"/>
        </w:rPr>
      </w:pPr>
    </w:p>
    <w:sectPr w:rsidR="00D90F11">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E243" w14:textId="77777777" w:rsidR="00000000" w:rsidRDefault="005E1CF3">
      <w:r>
        <w:separator/>
      </w:r>
    </w:p>
  </w:endnote>
  <w:endnote w:type="continuationSeparator" w:id="0">
    <w:p w14:paraId="67F18242" w14:textId="77777777" w:rsidR="00000000" w:rsidRDefault="005E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87A2" w14:textId="77777777" w:rsidR="000E216B" w:rsidRDefault="005E1CF3">
    <w:pPr>
      <w:pStyle w:val="Pta"/>
      <w:jc w:val="center"/>
    </w:pPr>
    <w:r>
      <w:fldChar w:fldCharType="begin"/>
    </w:r>
    <w:r>
      <w:instrText xml:space="preserve"> PAGE </w:instrText>
    </w:r>
    <w:r>
      <w:fldChar w:fldCharType="separate"/>
    </w:r>
    <w:r>
      <w:t>2</w:t>
    </w:r>
    <w:r>
      <w:fldChar w:fldCharType="end"/>
    </w:r>
  </w:p>
  <w:p w14:paraId="06EF3882" w14:textId="77777777" w:rsidR="000E216B" w:rsidRDefault="005E1C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4327" w14:textId="77777777" w:rsidR="000E216B" w:rsidRDefault="005E1CF3">
    <w:pPr>
      <w:pStyle w:val="Pta"/>
      <w:jc w:val="center"/>
    </w:pPr>
    <w:r>
      <w:fldChar w:fldCharType="begin"/>
    </w:r>
    <w:r>
      <w:instrText xml:space="preserve"> PAGE </w:instrText>
    </w:r>
    <w:r>
      <w:fldChar w:fldCharType="separate"/>
    </w:r>
    <w:r>
      <w:t>2</w:t>
    </w:r>
    <w:r>
      <w:fldChar w:fldCharType="end"/>
    </w:r>
  </w:p>
  <w:p w14:paraId="55D7F0BB" w14:textId="77777777" w:rsidR="000E216B" w:rsidRDefault="005E1CF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14DE" w14:textId="77777777" w:rsidR="000E216B" w:rsidRDefault="005E1CF3">
    <w:pPr>
      <w:pStyle w:val="Pta"/>
      <w:jc w:val="center"/>
    </w:pPr>
    <w:r>
      <w:fldChar w:fldCharType="begin"/>
    </w:r>
    <w:r>
      <w:instrText xml:space="preserve"> PAGE </w:instrText>
    </w:r>
    <w:r>
      <w:fldChar w:fldCharType="separate"/>
    </w:r>
    <w:r>
      <w:t>1</w:t>
    </w:r>
    <w:r>
      <w:t>9</w:t>
    </w:r>
    <w:r>
      <w:fldChar w:fldCharType="end"/>
    </w:r>
  </w:p>
  <w:p w14:paraId="227F76F2" w14:textId="77777777" w:rsidR="000E216B" w:rsidRDefault="005E1CF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162A" w14:textId="77777777" w:rsidR="000E216B" w:rsidRDefault="005E1CF3">
    <w:pPr>
      <w:pStyle w:val="Pta"/>
      <w:jc w:val="center"/>
    </w:pPr>
    <w:r>
      <w:fldChar w:fldCharType="begin"/>
    </w:r>
    <w:r>
      <w:instrText xml:space="preserve"> PAGE </w:instrText>
    </w:r>
    <w:r>
      <w:fldChar w:fldCharType="separate"/>
    </w:r>
    <w:r>
      <w:t>2</w:t>
    </w:r>
    <w:r>
      <w:t>2</w:t>
    </w:r>
    <w:r>
      <w:fldChar w:fldCharType="end"/>
    </w:r>
  </w:p>
  <w:p w14:paraId="15045766" w14:textId="77777777" w:rsidR="000E216B" w:rsidRDefault="005E1C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50D7" w14:textId="77777777" w:rsidR="00000000" w:rsidRDefault="005E1CF3">
      <w:r>
        <w:rPr>
          <w:color w:val="000000"/>
        </w:rPr>
        <w:separator/>
      </w:r>
    </w:p>
  </w:footnote>
  <w:footnote w:type="continuationSeparator" w:id="0">
    <w:p w14:paraId="285AF038" w14:textId="77777777" w:rsidR="00000000" w:rsidRDefault="005E1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238D6"/>
    <w:multiLevelType w:val="multilevel"/>
    <w:tmpl w:val="2F66B2BC"/>
    <w:lvl w:ilvl="0">
      <w:start w:val="1"/>
      <w:numFmt w:val="lowerLetter"/>
      <w:lvlText w:val="%1)"/>
      <w:lvlJc w:val="left"/>
      <w:pPr>
        <w:ind w:left="720" w:hanging="375"/>
      </w:pPr>
      <w:rPr>
        <w:b/>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 w15:restartNumberingAfterBreak="0">
    <w:nsid w:val="071A0F27"/>
    <w:multiLevelType w:val="multilevel"/>
    <w:tmpl w:val="D7B8369A"/>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0BED27ED"/>
    <w:multiLevelType w:val="multilevel"/>
    <w:tmpl w:val="B11AAF64"/>
    <w:lvl w:ilvl="0">
      <w:start w:val="1"/>
      <w:numFmt w:val="lowerLetter"/>
      <w:lvlText w:val="%1)"/>
      <w:lvlJc w:val="left"/>
      <w:pPr>
        <w:ind w:left="1136" w:hanging="360"/>
      </w:pPr>
      <w:rPr>
        <w:rFonts w:ascii="Arial Narrow" w:eastAsia="Arial Narrow" w:hAnsi="Arial Narrow" w:cs="Arial Narrow"/>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3" w15:restartNumberingAfterBreak="0">
    <w:nsid w:val="11CC712F"/>
    <w:multiLevelType w:val="multilevel"/>
    <w:tmpl w:val="DCD2E1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14F74"/>
    <w:multiLevelType w:val="multilevel"/>
    <w:tmpl w:val="A1887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E13F23"/>
    <w:multiLevelType w:val="multilevel"/>
    <w:tmpl w:val="D4D0DB28"/>
    <w:lvl w:ilvl="0">
      <w:start w:val="1"/>
      <w:numFmt w:val="lowerLetter"/>
      <w:lvlText w:val="%1)"/>
      <w:lvlJc w:val="left"/>
      <w:pPr>
        <w:ind w:left="675" w:hanging="360"/>
      </w:pPr>
      <w:rPr>
        <w:rFonts w:ascii="Arial Narrow" w:eastAsia="Arial Narrow" w:hAnsi="Arial Narrow" w:cs="Arial Narrow"/>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6" w15:restartNumberingAfterBreak="0">
    <w:nsid w:val="1F0423E8"/>
    <w:multiLevelType w:val="multilevel"/>
    <w:tmpl w:val="60FE76B0"/>
    <w:lvl w:ilvl="0">
      <w:start w:val="1"/>
      <w:numFmt w:val="upperRoman"/>
      <w:lvlText w:val="%1."/>
      <w:lvlJc w:val="left"/>
      <w:pPr>
        <w:ind w:left="2138" w:hanging="720"/>
      </w:pPr>
      <w:rPr>
        <w:rFonts w:ascii="Calibri" w:hAnsi="Calibri"/>
        <w:b/>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7" w15:restartNumberingAfterBreak="0">
    <w:nsid w:val="22892D2C"/>
    <w:multiLevelType w:val="multilevel"/>
    <w:tmpl w:val="47088F04"/>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DE17D6"/>
    <w:multiLevelType w:val="multilevel"/>
    <w:tmpl w:val="1F3CC190"/>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9" w15:restartNumberingAfterBreak="0">
    <w:nsid w:val="325A7369"/>
    <w:multiLevelType w:val="multilevel"/>
    <w:tmpl w:val="9ED4C836"/>
    <w:lvl w:ilvl="0">
      <w:start w:val="1"/>
      <w:numFmt w:val="lowerLetter"/>
      <w:lvlText w:val="%1)"/>
      <w:lvlJc w:val="left"/>
      <w:pPr>
        <w:ind w:left="915" w:hanging="360"/>
      </w:pPr>
      <w:rPr>
        <w:rFonts w:ascii="Arial Narrow" w:eastAsia="Arial Narrow" w:hAnsi="Arial Narrow" w:cs="Arial Narrow"/>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10" w15:restartNumberingAfterBreak="0">
    <w:nsid w:val="386B0D05"/>
    <w:multiLevelType w:val="multilevel"/>
    <w:tmpl w:val="683EA6FE"/>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1" w15:restartNumberingAfterBreak="0">
    <w:nsid w:val="3D535CA6"/>
    <w:multiLevelType w:val="multilevel"/>
    <w:tmpl w:val="299A7AD0"/>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492307CE"/>
    <w:multiLevelType w:val="multilevel"/>
    <w:tmpl w:val="1DF227A0"/>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C7E398A"/>
    <w:multiLevelType w:val="multilevel"/>
    <w:tmpl w:val="6204BF1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4" w15:restartNumberingAfterBreak="0">
    <w:nsid w:val="4E5B2C2D"/>
    <w:multiLevelType w:val="multilevel"/>
    <w:tmpl w:val="FBC41F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83267"/>
    <w:multiLevelType w:val="multilevel"/>
    <w:tmpl w:val="9A80920A"/>
    <w:lvl w:ilvl="0">
      <w:start w:val="2"/>
      <w:numFmt w:val="lowerLetter"/>
      <w:lvlText w:val="%1)"/>
      <w:lvlJc w:val="left"/>
      <w:pPr>
        <w:ind w:left="765" w:hanging="360"/>
      </w:pPr>
      <w:rPr>
        <w:rFonts w:ascii="Arial Narrow" w:eastAsia="Arial Narrow" w:hAnsi="Arial Narrow" w:cs="Arial Narrow"/>
        <w:b/>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6" w15:restartNumberingAfterBreak="0">
    <w:nsid w:val="597B0F20"/>
    <w:multiLevelType w:val="multilevel"/>
    <w:tmpl w:val="D20EE922"/>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D543329"/>
    <w:multiLevelType w:val="multilevel"/>
    <w:tmpl w:val="B1BE4F72"/>
    <w:lvl w:ilvl="0">
      <w:start w:val="1"/>
      <w:numFmt w:val="decimal"/>
      <w:lvlText w:val="%1."/>
      <w:lvlJc w:val="left"/>
      <w:pPr>
        <w:ind w:left="444" w:hanging="396"/>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8" w15:restartNumberingAfterBreak="0">
    <w:nsid w:val="5EBC1141"/>
    <w:multiLevelType w:val="multilevel"/>
    <w:tmpl w:val="2DF67E7A"/>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665D561F"/>
    <w:multiLevelType w:val="multilevel"/>
    <w:tmpl w:val="5C3CF21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162213"/>
    <w:multiLevelType w:val="multilevel"/>
    <w:tmpl w:val="DE5052F0"/>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1" w15:restartNumberingAfterBreak="0">
    <w:nsid w:val="6B4E4AC0"/>
    <w:multiLevelType w:val="multilevel"/>
    <w:tmpl w:val="F2425472"/>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2" w15:restartNumberingAfterBreak="0">
    <w:nsid w:val="787F01D7"/>
    <w:multiLevelType w:val="multilevel"/>
    <w:tmpl w:val="6876F7FA"/>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16cid:durableId="805469037">
    <w:abstractNumId w:val="17"/>
  </w:num>
  <w:num w:numId="2" w16cid:durableId="1094548853">
    <w:abstractNumId w:val="13"/>
  </w:num>
  <w:num w:numId="3" w16cid:durableId="1688025692">
    <w:abstractNumId w:val="3"/>
  </w:num>
  <w:num w:numId="4" w16cid:durableId="626937767">
    <w:abstractNumId w:val="0"/>
  </w:num>
  <w:num w:numId="5" w16cid:durableId="63601715">
    <w:abstractNumId w:val="15"/>
  </w:num>
  <w:num w:numId="6" w16cid:durableId="1433236502">
    <w:abstractNumId w:val="6"/>
  </w:num>
  <w:num w:numId="7" w16cid:durableId="527107572">
    <w:abstractNumId w:val="8"/>
  </w:num>
  <w:num w:numId="8" w16cid:durableId="273364361">
    <w:abstractNumId w:val="20"/>
  </w:num>
  <w:num w:numId="9" w16cid:durableId="1651907510">
    <w:abstractNumId w:val="22"/>
  </w:num>
  <w:num w:numId="10" w16cid:durableId="2095126952">
    <w:abstractNumId w:val="10"/>
  </w:num>
  <w:num w:numId="11" w16cid:durableId="2050106396">
    <w:abstractNumId w:val="4"/>
  </w:num>
  <w:num w:numId="12" w16cid:durableId="309094125">
    <w:abstractNumId w:val="19"/>
  </w:num>
  <w:num w:numId="13" w16cid:durableId="180243734">
    <w:abstractNumId w:val="21"/>
  </w:num>
  <w:num w:numId="14" w16cid:durableId="2133933897">
    <w:abstractNumId w:val="1"/>
  </w:num>
  <w:num w:numId="15" w16cid:durableId="1150705993">
    <w:abstractNumId w:val="14"/>
  </w:num>
  <w:num w:numId="16" w16cid:durableId="961225510">
    <w:abstractNumId w:val="9"/>
  </w:num>
  <w:num w:numId="17" w16cid:durableId="1375428729">
    <w:abstractNumId w:val="18"/>
  </w:num>
  <w:num w:numId="18" w16cid:durableId="489712096">
    <w:abstractNumId w:val="2"/>
  </w:num>
  <w:num w:numId="19" w16cid:durableId="556169471">
    <w:abstractNumId w:val="16"/>
  </w:num>
  <w:num w:numId="20" w16cid:durableId="98842700">
    <w:abstractNumId w:val="5"/>
  </w:num>
  <w:num w:numId="21" w16cid:durableId="1421218755">
    <w:abstractNumId w:val="12"/>
  </w:num>
  <w:num w:numId="22" w16cid:durableId="118308649">
    <w:abstractNumId w:val="11"/>
  </w:num>
  <w:num w:numId="23" w16cid:durableId="277808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90F11"/>
    <w:rsid w:val="005E1CF3"/>
    <w:rsid w:val="00D90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8CDE"/>
  <w15:docId w15:val="{E6DFA594-7BAB-446C-8C1C-460B9651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sk-SK" w:eastAsia="sk-SK"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pPr>
      <w:ind w:left="720"/>
    </w:pPr>
  </w:style>
  <w:style w:type="paragraph" w:styleId="Hlavika">
    <w:name w:val="header"/>
    <w:basedOn w:val="Normlny"/>
    <w:pPr>
      <w:tabs>
        <w:tab w:val="center" w:pos="4536"/>
        <w:tab w:val="right" w:pos="9072"/>
      </w:tabs>
    </w:pPr>
  </w:style>
  <w:style w:type="character" w:customStyle="1" w:styleId="HlavikaChar">
    <w:name w:val="Hlavička Char"/>
    <w:basedOn w:val="Predvolenpsmoodseku"/>
  </w:style>
  <w:style w:type="paragraph" w:styleId="Pta">
    <w:name w:val="footer"/>
    <w:basedOn w:val="Normlny"/>
    <w:pPr>
      <w:tabs>
        <w:tab w:val="center" w:pos="4536"/>
        <w:tab w:val="right" w:pos="9072"/>
      </w:tabs>
    </w:pPr>
  </w:style>
  <w:style w:type="character" w:customStyle="1" w:styleId="PtaChar">
    <w:name w:val="Päta Char"/>
    <w:basedOn w:val="Predvolenpsmoodseku"/>
  </w:style>
  <w:style w:type="paragraph" w:styleId="Textbubliny">
    <w:name w:val="Balloon Text"/>
    <w:basedOn w:val="Normlny"/>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character" w:customStyle="1" w:styleId="OdsekzoznamuChar">
    <w:name w:val="Odsek zoznamu Char"/>
    <w:basedOn w:val="Predvolenpsmoodseku"/>
  </w:style>
  <w:style w:type="paragraph" w:customStyle="1" w:styleId="Normln1">
    <w:name w:val="Normální1"/>
    <w:basedOn w:val="Normlny"/>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rPr>
      <w:rFonts w:ascii="Arial" w:hAnsi="Arial"/>
      <w:color w:val="FF0000"/>
      <w:kern w:val="0"/>
      <w:sz w:val="20"/>
      <w:szCs w:val="20"/>
    </w:rPr>
  </w:style>
  <w:style w:type="paragraph" w:styleId="Zkladntext">
    <w:name w:val="Body Text"/>
    <w:basedOn w:val="Normlny"/>
    <w:pPr>
      <w:widowControl/>
      <w:overflowPunct/>
      <w:autoSpaceDE/>
      <w:jc w:val="both"/>
    </w:pPr>
    <w:rPr>
      <w:rFonts w:ascii="Arial" w:hAnsi="Arial"/>
      <w:kern w:val="0"/>
      <w:sz w:val="20"/>
      <w:szCs w:val="24"/>
    </w:rPr>
  </w:style>
  <w:style w:type="character" w:customStyle="1" w:styleId="ZkladntextChar">
    <w:name w:val="Základný text Char"/>
    <w:basedOn w:val="Predvolenpsmoodseku"/>
    <w:rPr>
      <w:rFonts w:ascii="Arial" w:hAnsi="Arial"/>
      <w:kern w:val="0"/>
      <w:sz w:val="20"/>
      <w:szCs w:val="24"/>
    </w:rPr>
  </w:style>
  <w:style w:type="paragraph" w:styleId="Zkladntext2">
    <w:name w:val="Body Text 2"/>
    <w:basedOn w:val="Normlny"/>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rPr>
      <w:rFonts w:ascii="Times New Roman" w:hAnsi="Times New Roman"/>
      <w:kern w:val="0"/>
      <w:sz w:val="24"/>
      <w:szCs w:val="20"/>
      <w:lang w:val="en-GB"/>
    </w:rPr>
  </w:style>
  <w:style w:type="paragraph" w:styleId="Bezriadkovania">
    <w:name w:val="No Spacing"/>
    <w:pPr>
      <w:widowControl/>
      <w:suppressAutoHyphens/>
      <w:overflowPunct/>
      <w:autoSpaceDE/>
    </w:pPr>
    <w:rPr>
      <w:rFonts w:eastAsia="Calibri"/>
      <w:kern w:val="0"/>
      <w:lang w:eastAsia="en-US"/>
    </w:rPr>
  </w:style>
  <w:style w:type="paragraph" w:styleId="Podtitul">
    <w:name w:val="Subtitle"/>
    <w:basedOn w:val="Normlny"/>
    <w:next w:val="Normlny"/>
    <w:uiPriority w:val="11"/>
    <w:qFormat/>
    <w:pPr>
      <w:spacing w:after="160"/>
    </w:pPr>
    <w:rPr>
      <w:color w:val="5A5A5A"/>
      <w:spacing w:val="15"/>
    </w:rPr>
  </w:style>
  <w:style w:type="character" w:customStyle="1" w:styleId="PodtitulChar">
    <w:name w:val="Podtitul Char"/>
    <w:basedOn w:val="Predvolenpsmoodseku"/>
    <w:rPr>
      <w:rFonts w:ascii="Calibri" w:eastAsia="Times New Roman" w:hAnsi="Calibri" w:cs="Times New Roman"/>
      <w:color w:val="5A5A5A"/>
      <w:spacing w:val="15"/>
    </w:rPr>
  </w:style>
  <w:style w:type="paragraph" w:styleId="Revzia">
    <w:name w:val="Revision"/>
    <w:pPr>
      <w:widowControl/>
      <w:overflowPunct/>
      <w:autoSpaceDE/>
      <w:textAlignment w:val="auto"/>
    </w:pPr>
  </w:style>
  <w:style w:type="character" w:customStyle="1" w:styleId="h1a2">
    <w:name w:val="h1a2"/>
    <w:basedOn w:val="Predvolenpsmoodseku"/>
    <w:rPr>
      <w:vanish w:val="0"/>
      <w:sz w:val="24"/>
      <w:szCs w:val="24"/>
    </w:rPr>
  </w:style>
  <w:style w:type="paragraph" w:styleId="Zarkazkladnhotextu">
    <w:name w:val="Body Text Indent"/>
    <w:basedOn w:val="Normlny"/>
    <w:pPr>
      <w:spacing w:after="120"/>
      <w:ind w:left="283"/>
    </w:pPr>
  </w:style>
  <w:style w:type="character" w:customStyle="1" w:styleId="ZarkazkladnhotextuChar">
    <w:name w:val="Zarážka základného textu Char"/>
    <w:basedOn w:val="Predvolenpsmoodseku"/>
  </w:style>
  <w:style w:type="character" w:styleId="Odkaznakomentr">
    <w:name w:val="annotation reference"/>
    <w:basedOn w:val="Predvolenpsmoodseku"/>
    <w:rPr>
      <w:sz w:val="16"/>
      <w:szCs w:val="16"/>
    </w:rPr>
  </w:style>
  <w:style w:type="paragraph" w:styleId="Textkomentra">
    <w:name w:val="annotation text"/>
    <w:basedOn w:val="Normlny"/>
    <w:rPr>
      <w:sz w:val="20"/>
      <w:szCs w:val="20"/>
    </w:rPr>
  </w:style>
  <w:style w:type="character" w:customStyle="1" w:styleId="TextkomentraChar">
    <w:name w:val="Text komentára Char"/>
    <w:basedOn w:val="Predvolenpsmoodseku"/>
    <w:rPr>
      <w:sz w:val="20"/>
      <w:szCs w:val="20"/>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b/>
      <w:bCs/>
      <w:sz w:val="20"/>
      <w:szCs w:val="20"/>
    </w:rPr>
  </w:style>
  <w:style w:type="character" w:customStyle="1" w:styleId="FontStyle25">
    <w:name w:val="Font Style25"/>
    <w:rPr>
      <w:rFonts w:ascii="Arial Narrow" w:hAnsi="Arial Narrow" w:cs="Arial Narro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9420</Words>
  <Characters>53698</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Fulnečková Beáta</cp:lastModifiedBy>
  <cp:revision>2</cp:revision>
  <cp:lastPrinted>2023-05-12T12:42:00Z</cp:lastPrinted>
  <dcterms:created xsi:type="dcterms:W3CDTF">2023-07-06T05:47:00Z</dcterms:created>
  <dcterms:modified xsi:type="dcterms:W3CDTF">2023-07-06T05:47:00Z</dcterms:modified>
</cp:coreProperties>
</file>