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0984D9B3" w:rsidR="00652998" w:rsidRPr="00D83531" w:rsidRDefault="0074782A" w:rsidP="005D4FA3">
      <w:pPr>
        <w:spacing w:after="0" w:line="240" w:lineRule="auto"/>
        <w:jc w:val="center"/>
        <w:rPr>
          <w:rFonts w:ascii="Arial Narrow" w:hAnsi="Arial Narrow" w:cs="Arial"/>
          <w:b/>
          <w:noProof/>
          <w:sz w:val="36"/>
          <w:szCs w:val="36"/>
          <w:lang w:eastAsia="sk-SK"/>
        </w:rPr>
      </w:pPr>
      <w:r w:rsidRPr="0074782A">
        <w:rPr>
          <w:rFonts w:ascii="Arial Narrow" w:hAnsi="Arial Narrow" w:cs="Arial"/>
          <w:b/>
          <w:noProof/>
          <w:sz w:val="28"/>
          <w:szCs w:val="36"/>
          <w:lang w:eastAsia="sk-SK"/>
        </w:rPr>
        <w:t>Dodávka HCI infraštruktúry a archívneho dátového úložiska</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4A9DE8DF" w:rsidR="00652998" w:rsidRPr="00F00A89" w:rsidRDefault="0074782A"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sidRPr="0074782A">
        <w:rPr>
          <w:rFonts w:ascii="Arial Narrow" w:hAnsi="Arial Narrow" w:cs="Arial"/>
          <w:sz w:val="22"/>
          <w:szCs w:val="22"/>
        </w:rPr>
        <w:t>Ing. Igor Sibert</w:t>
      </w:r>
    </w:p>
    <w:p w14:paraId="0E5A2B7D" w14:textId="5259864F" w:rsidR="00652998" w:rsidRPr="00D83531" w:rsidRDefault="0074782A" w:rsidP="005D4FA3">
      <w:pPr>
        <w:pStyle w:val="Zkladntext3"/>
        <w:tabs>
          <w:tab w:val="center" w:pos="6804"/>
        </w:tabs>
        <w:spacing w:after="0" w:line="240" w:lineRule="auto"/>
        <w:ind w:left="4536" w:right="-45"/>
        <w:jc w:val="center"/>
        <w:rPr>
          <w:rFonts w:ascii="Arial Narrow" w:hAnsi="Arial Narrow" w:cs="Arial"/>
          <w:sz w:val="22"/>
          <w:szCs w:val="22"/>
        </w:rPr>
      </w:pPr>
      <w:r w:rsidRPr="0074782A">
        <w:rPr>
          <w:rFonts w:ascii="Arial Narrow" w:hAnsi="Arial Narrow" w:cs="Arial"/>
          <w:sz w:val="22"/>
        </w:rPr>
        <w:t>generálny riaditeľ SITB MV SR</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2CE059D7"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74782A">
        <w:rPr>
          <w:rFonts w:ascii="Arial Narrow" w:hAnsi="Arial Narrow" w:cs="Arial"/>
          <w:sz w:val="22"/>
          <w:szCs w:val="22"/>
        </w:rPr>
        <w:t>Júl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40DD380"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CC06F5">
        <w:rPr>
          <w:rFonts w:ascii="Arial Narrow" w:hAnsi="Arial Narrow"/>
          <w:szCs w:val="20"/>
        </w:rPr>
        <w:t>zmluvy o dielo</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096C9D51" w:rsidR="00567F8D" w:rsidRPr="000766EB" w:rsidRDefault="00455248" w:rsidP="009B3C19">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t>Predzmluvné požiadavky na expertov/technikov</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6F403F98" w:rsidR="00480740" w:rsidRPr="00480740" w:rsidRDefault="00A0357F" w:rsidP="0074782A">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74782A" w:rsidRPr="0074782A">
        <w:rPr>
          <w:rFonts w:ascii="Arial Narrow" w:hAnsi="Arial Narrow" w:cs="Arial"/>
          <w:b/>
          <w:bCs/>
          <w:szCs w:val="16"/>
          <w:lang w:val="sk-SK"/>
        </w:rPr>
        <w:t>Dodávka HCI infraštruktúry a archívneho dátového úložiska</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36C276CC" w:rsidR="00593108" w:rsidRPr="0074782A" w:rsidRDefault="00593108" w:rsidP="0074782A">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74782A" w:rsidRPr="0074782A">
        <w:rPr>
          <w:rFonts w:ascii="Arial Narrow" w:hAnsi="Arial Narrow" w:cs="Arial"/>
          <w:sz w:val="22"/>
          <w:szCs w:val="22"/>
        </w:rPr>
        <w:t>DC MV SR Bratislava, Banská Bystrica</w:t>
      </w:r>
      <w:r w:rsidR="00014AF1">
        <w:rPr>
          <w:rFonts w:ascii="Arial Narrow" w:hAnsi="Arial Narrow" w:cs="Arial"/>
          <w:sz w:val="22"/>
          <w:szCs w:val="22"/>
        </w:rPr>
        <w:t xml:space="preserve"> </w:t>
      </w:r>
    </w:p>
    <w:p w14:paraId="4BDB6E43" w14:textId="77777777" w:rsidR="008D0A75" w:rsidRPr="00D83531" w:rsidRDefault="008D0A75" w:rsidP="008D0A7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18A40FE2" w14:textId="6ACFEAF2" w:rsidR="00B25019" w:rsidRPr="00B25019" w:rsidRDefault="00480740" w:rsidP="0074782A">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00B25019">
        <w:rPr>
          <w:rFonts w:ascii="Arial Narrow" w:hAnsi="Arial Narrow"/>
          <w:sz w:val="22"/>
          <w:szCs w:val="22"/>
        </w:rPr>
        <w:t xml:space="preserve"> plnenia</w:t>
      </w:r>
      <w:r w:rsidRPr="003E088A">
        <w:rPr>
          <w:rFonts w:ascii="Arial Narrow" w:hAnsi="Arial Narrow"/>
          <w:sz w:val="22"/>
          <w:szCs w:val="22"/>
        </w:rPr>
        <w:t xml:space="preserve"> je </w:t>
      </w:r>
      <w:r w:rsidR="0074782A" w:rsidRPr="0074782A">
        <w:rPr>
          <w:rFonts w:ascii="Arial Narrow" w:hAnsi="Arial Narrow"/>
          <w:sz w:val="22"/>
          <w:szCs w:val="22"/>
        </w:rPr>
        <w:t xml:space="preserve">do </w:t>
      </w:r>
      <w:r w:rsidR="0074782A" w:rsidRPr="00B25019">
        <w:rPr>
          <w:rFonts w:ascii="Arial Narrow" w:hAnsi="Arial Narrow"/>
          <w:b/>
          <w:sz w:val="22"/>
          <w:szCs w:val="22"/>
        </w:rPr>
        <w:t>8 mesiacov</w:t>
      </w:r>
      <w:r w:rsidRPr="003E088A">
        <w:rPr>
          <w:rFonts w:ascii="Arial Narrow" w:hAnsi="Arial Narrow"/>
          <w:sz w:val="22"/>
          <w:szCs w:val="22"/>
        </w:rPr>
        <w:t xml:space="preserve"> </w:t>
      </w:r>
      <w:bookmarkStart w:id="9" w:name="_Hlk141731043"/>
      <w:r w:rsidRPr="003E088A">
        <w:rPr>
          <w:rFonts w:ascii="Arial Narrow" w:hAnsi="Arial Narrow"/>
          <w:sz w:val="22"/>
          <w:szCs w:val="22"/>
        </w:rPr>
        <w:t>od nadobudnutia účinnosti zmluvy</w:t>
      </w:r>
      <w:bookmarkEnd w:id="9"/>
      <w:r w:rsidRPr="003E088A">
        <w:rPr>
          <w:rFonts w:ascii="Arial Narrow" w:hAnsi="Arial Narrow"/>
          <w:sz w:val="22"/>
          <w:szCs w:val="22"/>
        </w:rPr>
        <w:t xml:space="preserve">. </w:t>
      </w:r>
    </w:p>
    <w:p w14:paraId="02198FA8" w14:textId="15C4FBF1" w:rsidR="00351196" w:rsidRPr="00D83531" w:rsidRDefault="00B25019" w:rsidP="0074782A">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Lehota dodania „</w:t>
      </w:r>
      <w:r w:rsidRPr="00B25019">
        <w:rPr>
          <w:rFonts w:ascii="Arial Narrow" w:hAnsi="Arial Narrow"/>
          <w:b/>
          <w:sz w:val="22"/>
          <w:szCs w:val="22"/>
        </w:rPr>
        <w:t>Opčného plnenia</w:t>
      </w:r>
      <w:r>
        <w:rPr>
          <w:rFonts w:ascii="Arial Narrow" w:hAnsi="Arial Narrow"/>
          <w:b/>
          <w:sz w:val="22"/>
          <w:szCs w:val="22"/>
        </w:rPr>
        <w:t>“</w:t>
      </w:r>
      <w:r w:rsidRPr="00B25019">
        <w:rPr>
          <w:rFonts w:ascii="Arial Narrow" w:hAnsi="Arial Narrow"/>
          <w:b/>
          <w:sz w:val="22"/>
          <w:szCs w:val="22"/>
        </w:rPr>
        <w:t xml:space="preserve"> je 18 mesiacov</w:t>
      </w:r>
      <w:r>
        <w:rPr>
          <w:rFonts w:ascii="Arial Narrow" w:hAnsi="Arial Narrow"/>
          <w:sz w:val="22"/>
          <w:szCs w:val="22"/>
        </w:rPr>
        <w:t xml:space="preserve"> od </w:t>
      </w:r>
      <w:r w:rsidR="00C4611B" w:rsidRPr="00C4611B">
        <w:rPr>
          <w:rFonts w:ascii="Arial Narrow" w:hAnsi="Arial Narrow"/>
          <w:sz w:val="22"/>
          <w:szCs w:val="22"/>
        </w:rPr>
        <w:t>od nadobudnutia účinnosti zmluvy</w:t>
      </w:r>
      <w:r>
        <w:rPr>
          <w:rFonts w:ascii="Arial Narrow" w:hAnsi="Arial Narrow"/>
          <w:sz w:val="22"/>
          <w:szCs w:val="22"/>
        </w:rPr>
        <w:t xml:space="preserve">. </w:t>
      </w:r>
      <w:r w:rsidR="00480740" w:rsidRPr="003E088A">
        <w:rPr>
          <w:rFonts w:ascii="Arial Narrow" w:hAnsi="Arial Narrow"/>
          <w:sz w:val="22"/>
          <w:szCs w:val="22"/>
        </w:rPr>
        <w:t xml:space="preserve">Podrobnosti </w:t>
      </w:r>
      <w:r w:rsidR="00480740">
        <w:rPr>
          <w:rFonts w:ascii="Arial Narrow" w:hAnsi="Arial Narrow"/>
          <w:sz w:val="22"/>
          <w:szCs w:val="22"/>
        </w:rPr>
        <w:t xml:space="preserve">o zmluvných podmienkach </w:t>
      </w:r>
      <w:r>
        <w:rPr>
          <w:rFonts w:ascii="Arial Narrow" w:hAnsi="Arial Narrow"/>
          <w:sz w:val="22"/>
          <w:szCs w:val="22"/>
        </w:rPr>
        <w:t xml:space="preserve">a opčných podmienkach </w:t>
      </w:r>
      <w:r w:rsidR="00480740" w:rsidRPr="003E088A">
        <w:rPr>
          <w:rFonts w:ascii="Arial Narrow" w:hAnsi="Arial Narrow"/>
          <w:sz w:val="22"/>
          <w:szCs w:val="22"/>
        </w:rPr>
        <w:t>sú uvedené v </w:t>
      </w:r>
      <w:r w:rsidR="00CC06F5">
        <w:rPr>
          <w:rFonts w:ascii="Arial Narrow" w:hAnsi="Arial Narrow"/>
          <w:sz w:val="22"/>
          <w:szCs w:val="22"/>
        </w:rPr>
        <w:t>prílohe</w:t>
      </w:r>
      <w:r>
        <w:rPr>
          <w:rFonts w:ascii="Arial Narrow" w:hAnsi="Arial Narrow"/>
          <w:sz w:val="22"/>
          <w:szCs w:val="22"/>
        </w:rPr>
        <w:t xml:space="preserve"> č. 2 SP </w:t>
      </w:r>
      <w:r w:rsidR="00CC06F5">
        <w:rPr>
          <w:rFonts w:ascii="Arial Narrow" w:hAnsi="Arial Narrow"/>
          <w:sz w:val="22"/>
          <w:szCs w:val="22"/>
        </w:rPr>
        <w:t>– Návrh Zmluvy o dielo.</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81C350E" w14:textId="77777777" w:rsidR="00CC06F5" w:rsidRPr="00CC06F5" w:rsidRDefault="0008742B" w:rsidP="00B25019">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B25019" w:rsidRPr="00CC06F5">
        <w:rPr>
          <w:rFonts w:ascii="Arial Narrow" w:hAnsi="Arial Narrow"/>
          <w:b/>
          <w:bCs/>
          <w:sz w:val="23"/>
          <w:szCs w:val="23"/>
        </w:rPr>
        <w:t>8 706 897,00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w:t>
      </w:r>
    </w:p>
    <w:p w14:paraId="1084EF23" w14:textId="37357026" w:rsidR="0008742B" w:rsidRPr="00B25019" w:rsidRDefault="0008742B" w:rsidP="00CC06F5">
      <w:pPr>
        <w:pStyle w:val="Zkladntext3"/>
        <w:spacing w:after="0" w:line="240" w:lineRule="auto"/>
        <w:ind w:left="567"/>
        <w:jc w:val="both"/>
        <w:rPr>
          <w:rFonts w:ascii="Arial Narrow" w:hAnsi="Arial Narrow" w:cs="Arial"/>
        </w:rPr>
      </w:pPr>
      <w:r w:rsidRPr="00BF72C1">
        <w:rPr>
          <w:rFonts w:ascii="Arial Narrow" w:hAnsi="Arial Narrow" w:cs="Arial"/>
          <w:sz w:val="22"/>
          <w:szCs w:val="22"/>
        </w:rPr>
        <w:t xml:space="preserve"> </w:t>
      </w:r>
    </w:p>
    <w:p w14:paraId="07A07F67" w14:textId="445EF8AE" w:rsidR="00B25019" w:rsidRDefault="00B25019" w:rsidP="00B25019">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Z toho plnenie do 8 mesiacov</w:t>
      </w:r>
      <w:r w:rsidR="00CC06F5">
        <w:rPr>
          <w:rFonts w:ascii="Arial Narrow" w:hAnsi="Arial Narrow" w:cs="Arial"/>
          <w:sz w:val="22"/>
          <w:szCs w:val="22"/>
        </w:rPr>
        <w:t xml:space="preserve"> </w:t>
      </w:r>
      <w:r w:rsidR="00CC06F5" w:rsidRPr="003E088A">
        <w:rPr>
          <w:rFonts w:ascii="Arial Narrow" w:hAnsi="Arial Narrow"/>
          <w:sz w:val="22"/>
          <w:szCs w:val="22"/>
        </w:rPr>
        <w:t>od nadobudnutia účinnosti zmluvy</w:t>
      </w:r>
      <w:r>
        <w:rPr>
          <w:rFonts w:ascii="Arial Narrow" w:hAnsi="Arial Narrow" w:cs="Arial"/>
          <w:sz w:val="22"/>
          <w:szCs w:val="22"/>
        </w:rPr>
        <w:t xml:space="preserve"> </w:t>
      </w:r>
      <w:r w:rsidR="00CC06F5">
        <w:rPr>
          <w:rFonts w:ascii="Arial Narrow" w:hAnsi="Arial Narrow" w:cs="Arial"/>
          <w:sz w:val="22"/>
          <w:szCs w:val="22"/>
        </w:rPr>
        <w:t>predpokladá hodnotu</w:t>
      </w:r>
      <w:r>
        <w:rPr>
          <w:rFonts w:ascii="Arial Narrow" w:hAnsi="Arial Narrow" w:cs="Arial"/>
          <w:sz w:val="22"/>
          <w:szCs w:val="22"/>
        </w:rPr>
        <w:t xml:space="preserve">:  </w:t>
      </w:r>
      <w:r w:rsidR="00F7471C">
        <w:rPr>
          <w:rFonts w:ascii="Arial Narrow" w:hAnsi="Arial Narrow" w:cs="Arial"/>
          <w:b/>
          <w:sz w:val="22"/>
          <w:szCs w:val="22"/>
        </w:rPr>
        <w:t>7 657 930,00</w:t>
      </w:r>
      <w:r>
        <w:rPr>
          <w:rFonts w:ascii="Arial Narrow" w:hAnsi="Arial Narrow" w:cs="Arial"/>
          <w:sz w:val="22"/>
          <w:szCs w:val="22"/>
        </w:rPr>
        <w:t xml:space="preserve"> </w:t>
      </w:r>
      <w:r w:rsidRPr="00BF72C1">
        <w:rPr>
          <w:rFonts w:ascii="Arial Narrow" w:hAnsi="Arial Narrow" w:cs="Arial"/>
          <w:sz w:val="22"/>
          <w:szCs w:val="22"/>
        </w:rPr>
        <w:t>eur bez DPH.</w:t>
      </w:r>
    </w:p>
    <w:p w14:paraId="7CC58BC8" w14:textId="77777777" w:rsidR="00CC06F5" w:rsidRDefault="00CC06F5" w:rsidP="00B25019">
      <w:pPr>
        <w:pStyle w:val="Zkladntext3"/>
        <w:spacing w:after="0" w:line="240" w:lineRule="auto"/>
        <w:ind w:left="567"/>
        <w:jc w:val="both"/>
        <w:rPr>
          <w:rFonts w:ascii="Arial Narrow" w:hAnsi="Arial Narrow" w:cs="Arial"/>
          <w:sz w:val="22"/>
          <w:szCs w:val="22"/>
        </w:rPr>
      </w:pPr>
    </w:p>
    <w:p w14:paraId="6FD5FFAD" w14:textId="2F1517FC" w:rsidR="00CC06F5" w:rsidRPr="00BF72C1" w:rsidRDefault="00CC06F5" w:rsidP="00B25019">
      <w:pPr>
        <w:pStyle w:val="Zkladntext3"/>
        <w:spacing w:after="0" w:line="240" w:lineRule="auto"/>
        <w:ind w:left="567"/>
        <w:jc w:val="both"/>
        <w:rPr>
          <w:rFonts w:ascii="Arial Narrow" w:hAnsi="Arial Narrow" w:cs="Arial"/>
        </w:rPr>
      </w:pPr>
      <w:r>
        <w:rPr>
          <w:rFonts w:ascii="Arial Narrow" w:hAnsi="Arial Narrow" w:cs="Arial"/>
          <w:sz w:val="22"/>
          <w:szCs w:val="22"/>
        </w:rPr>
        <w:t xml:space="preserve">Opčné plnenie v zmysle zmluvných podmienok predpokladá hodnotu </w:t>
      </w:r>
      <w:r w:rsidR="00F7471C" w:rsidRPr="00F7471C">
        <w:rPr>
          <w:rFonts w:ascii="Arial Narrow" w:hAnsi="Arial Narrow" w:cs="Arial"/>
          <w:b/>
          <w:sz w:val="22"/>
          <w:szCs w:val="22"/>
        </w:rPr>
        <w:t>1 048 967,00</w:t>
      </w:r>
      <w:r>
        <w:rPr>
          <w:rFonts w:ascii="Arial Narrow" w:hAnsi="Arial Narrow" w:cs="Arial"/>
          <w:sz w:val="22"/>
          <w:szCs w:val="22"/>
        </w:rPr>
        <w:t xml:space="preserve"> </w:t>
      </w:r>
      <w:r w:rsidRPr="00BF72C1">
        <w:rPr>
          <w:rFonts w:ascii="Arial Narrow" w:hAnsi="Arial Narrow" w:cs="Arial"/>
          <w:sz w:val="22"/>
          <w:szCs w:val="22"/>
        </w:rPr>
        <w:t>eur bez DPH</w:t>
      </w:r>
      <w:r>
        <w:rPr>
          <w:rFonts w:ascii="Arial Narrow" w:hAnsi="Arial Narrow" w:cs="Arial"/>
          <w:sz w:val="22"/>
          <w:szCs w:val="22"/>
        </w:rPr>
        <w:t>.</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w:t>
      </w:r>
      <w:r w:rsidR="002B0D65" w:rsidRPr="005A30A2">
        <w:rPr>
          <w:rFonts w:ascii="Arial Narrow" w:hAnsi="Arial Narrow" w:cs="Arial"/>
          <w:sz w:val="22"/>
          <w:szCs w:val="22"/>
        </w:rPr>
        <w:lastRenderedPageBreak/>
        <w:t>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C4611B"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19"/>
    </w:p>
    <w:p w14:paraId="087855FD" w14:textId="0F6CC136"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F5332B">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21D8DA7A"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CC06F5">
        <w:rPr>
          <w:rFonts w:ascii="Arial Narrow" w:hAnsi="Arial Narrow" w:cs="Arial"/>
          <w:b/>
          <w:sz w:val="22"/>
          <w:szCs w:val="22"/>
        </w:rPr>
        <w:t>Zmluva o dielo</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7898676D"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9C4C586" w14:textId="0BC559C5" w:rsidR="00455248" w:rsidRDefault="00545986" w:rsidP="00545986">
      <w:pPr>
        <w:numPr>
          <w:ilvl w:val="0"/>
          <w:numId w:val="11"/>
        </w:numPr>
        <w:spacing w:after="0" w:line="240" w:lineRule="auto"/>
        <w:ind w:left="993" w:hanging="426"/>
        <w:jc w:val="both"/>
        <w:rPr>
          <w:rFonts w:ascii="Arial Narrow" w:hAnsi="Arial Narrow" w:cs="Arial"/>
          <w:sz w:val="22"/>
        </w:rPr>
      </w:pPr>
      <w:r w:rsidRPr="00545986">
        <w:rPr>
          <w:rFonts w:ascii="Arial Narrow" w:hAnsi="Arial Narrow" w:cs="Arial"/>
          <w:sz w:val="22"/>
          <w:highlight w:val="yellow"/>
        </w:rPr>
        <w:t>predložiť údaje</w:t>
      </w:r>
      <w:r w:rsidR="00014AF1">
        <w:rPr>
          <w:rFonts w:ascii="Arial Narrow" w:hAnsi="Arial Narrow" w:cs="Arial"/>
          <w:sz w:val="22"/>
          <w:highlight w:val="yellow"/>
        </w:rPr>
        <w:t xml:space="preserve"> a doklady</w:t>
      </w:r>
      <w:r w:rsidRPr="00545986">
        <w:rPr>
          <w:rFonts w:ascii="Arial Narrow" w:hAnsi="Arial Narrow" w:cs="Arial"/>
          <w:sz w:val="22"/>
          <w:highlight w:val="yellow"/>
        </w:rPr>
        <w:t xml:space="preserve"> o vzdelaní a odbornej praxi</w:t>
      </w:r>
      <w:r w:rsidRPr="00545986">
        <w:rPr>
          <w:rFonts w:ascii="Arial Narrow" w:hAnsi="Arial Narrow" w:cs="Arial"/>
          <w:sz w:val="22"/>
        </w:rPr>
        <w:t xml:space="preserve"> alebo o </w:t>
      </w:r>
      <w:r w:rsidRPr="00545986">
        <w:rPr>
          <w:rFonts w:ascii="Arial Narrow" w:hAnsi="Arial Narrow" w:cs="Arial"/>
          <w:sz w:val="22"/>
          <w:highlight w:val="yellow"/>
        </w:rPr>
        <w:t>odbornej kvalifikácii</w:t>
      </w:r>
      <w:r w:rsidRPr="00545986">
        <w:rPr>
          <w:rFonts w:ascii="Arial Narrow" w:hAnsi="Arial Narrow" w:cs="Arial"/>
          <w:sz w:val="22"/>
        </w:rPr>
        <w:t xml:space="preserve"> </w:t>
      </w:r>
      <w:r w:rsidRPr="00545986">
        <w:rPr>
          <w:rFonts w:ascii="Arial Narrow" w:hAnsi="Arial Narrow" w:cs="Arial"/>
          <w:sz w:val="22"/>
          <w:highlight w:val="yellow"/>
        </w:rPr>
        <w:t>osôb</w:t>
      </w:r>
      <w:r w:rsidRPr="00545986">
        <w:rPr>
          <w:rFonts w:ascii="Arial Narrow" w:hAnsi="Arial Narrow" w:cs="Arial"/>
          <w:sz w:val="22"/>
        </w:rPr>
        <w:t xml:space="preserve"> určených na plnenie zmluvy (kľúčoví experti - technici)</w:t>
      </w:r>
      <w:r>
        <w:rPr>
          <w:rFonts w:ascii="Arial Narrow" w:hAnsi="Arial Narrow" w:cs="Arial"/>
          <w:sz w:val="22"/>
        </w:rPr>
        <w:t xml:space="preserve"> podľa prílohy č. 8 týchto súťažných podkladov - </w:t>
      </w:r>
      <w:r w:rsidRPr="00545986">
        <w:rPr>
          <w:rFonts w:ascii="Arial Narrow" w:hAnsi="Arial Narrow" w:cs="Arial"/>
          <w:sz w:val="22"/>
          <w:highlight w:val="yellow"/>
        </w:rPr>
        <w:t>Predzmluvné požiadavky na expertov/technikov</w:t>
      </w:r>
      <w:r w:rsidR="00014AF1">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7360" w14:textId="77777777" w:rsidR="003F5709" w:rsidRDefault="003F5709" w:rsidP="00116B5E">
      <w:pPr>
        <w:spacing w:after="0" w:line="240" w:lineRule="auto"/>
      </w:pPr>
      <w:r>
        <w:separator/>
      </w:r>
    </w:p>
  </w:endnote>
  <w:endnote w:type="continuationSeparator" w:id="0">
    <w:p w14:paraId="35887F84" w14:textId="77777777" w:rsidR="003F5709" w:rsidRDefault="003F570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3B45" w14:textId="77777777" w:rsidR="003F5709" w:rsidRDefault="003F5709" w:rsidP="00116B5E">
      <w:pPr>
        <w:spacing w:after="0" w:line="240" w:lineRule="auto"/>
      </w:pPr>
      <w:r>
        <w:separator/>
      </w:r>
    </w:p>
  </w:footnote>
  <w:footnote w:type="continuationSeparator" w:id="0">
    <w:p w14:paraId="6400DC84" w14:textId="77777777" w:rsidR="003F5709" w:rsidRDefault="003F570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017730120">
    <w:abstractNumId w:val="44"/>
  </w:num>
  <w:num w:numId="2" w16cid:durableId="410742616">
    <w:abstractNumId w:val="18"/>
  </w:num>
  <w:num w:numId="3" w16cid:durableId="214852868">
    <w:abstractNumId w:val="35"/>
  </w:num>
  <w:num w:numId="4" w16cid:durableId="38944174">
    <w:abstractNumId w:val="27"/>
  </w:num>
  <w:num w:numId="5" w16cid:durableId="1047484375">
    <w:abstractNumId w:val="41"/>
  </w:num>
  <w:num w:numId="6" w16cid:durableId="768157720">
    <w:abstractNumId w:val="43"/>
  </w:num>
  <w:num w:numId="7" w16cid:durableId="1250457023">
    <w:abstractNumId w:val="8"/>
  </w:num>
  <w:num w:numId="8" w16cid:durableId="846989446">
    <w:abstractNumId w:val="33"/>
  </w:num>
  <w:num w:numId="9" w16cid:durableId="865287342">
    <w:abstractNumId w:val="38"/>
  </w:num>
  <w:num w:numId="10" w16cid:durableId="732697737">
    <w:abstractNumId w:val="14"/>
  </w:num>
  <w:num w:numId="11" w16cid:durableId="311718081">
    <w:abstractNumId w:val="4"/>
  </w:num>
  <w:num w:numId="12" w16cid:durableId="993948434">
    <w:abstractNumId w:val="26"/>
  </w:num>
  <w:num w:numId="13" w16cid:durableId="2087682025">
    <w:abstractNumId w:val="9"/>
  </w:num>
  <w:num w:numId="14" w16cid:durableId="1548031131">
    <w:abstractNumId w:val="17"/>
  </w:num>
  <w:num w:numId="15" w16cid:durableId="1576818979">
    <w:abstractNumId w:val="11"/>
  </w:num>
  <w:num w:numId="16" w16cid:durableId="35006985">
    <w:abstractNumId w:val="42"/>
  </w:num>
  <w:num w:numId="17" w16cid:durableId="1864439442">
    <w:abstractNumId w:val="29"/>
  </w:num>
  <w:num w:numId="18" w16cid:durableId="1335257155">
    <w:abstractNumId w:val="22"/>
  </w:num>
  <w:num w:numId="19" w16cid:durableId="521673002">
    <w:abstractNumId w:val="39"/>
  </w:num>
  <w:num w:numId="20" w16cid:durableId="1447116439">
    <w:abstractNumId w:val="12"/>
  </w:num>
  <w:num w:numId="21" w16cid:durableId="1365401689">
    <w:abstractNumId w:val="45"/>
  </w:num>
  <w:num w:numId="22" w16cid:durableId="1446730497">
    <w:abstractNumId w:val="2"/>
  </w:num>
  <w:num w:numId="23" w16cid:durableId="426854087">
    <w:abstractNumId w:val="28"/>
  </w:num>
  <w:num w:numId="24" w16cid:durableId="1620333954">
    <w:abstractNumId w:val="20"/>
  </w:num>
  <w:num w:numId="25" w16cid:durableId="644706141">
    <w:abstractNumId w:val="3"/>
  </w:num>
  <w:num w:numId="26" w16cid:durableId="820149461">
    <w:abstractNumId w:val="15"/>
  </w:num>
  <w:num w:numId="27" w16cid:durableId="1961453161">
    <w:abstractNumId w:val="1"/>
  </w:num>
  <w:num w:numId="28" w16cid:durableId="866482131">
    <w:abstractNumId w:val="40"/>
  </w:num>
  <w:num w:numId="29" w16cid:durableId="943879950">
    <w:abstractNumId w:val="34"/>
  </w:num>
  <w:num w:numId="30" w16cid:durableId="349917902">
    <w:abstractNumId w:val="30"/>
  </w:num>
  <w:num w:numId="31" w16cid:durableId="826869533">
    <w:abstractNumId w:val="31"/>
  </w:num>
  <w:num w:numId="32" w16cid:durableId="1919053266">
    <w:abstractNumId w:val="36"/>
  </w:num>
  <w:num w:numId="33" w16cid:durableId="119154053">
    <w:abstractNumId w:val="0"/>
  </w:num>
  <w:num w:numId="34" w16cid:durableId="1018701991">
    <w:abstractNumId w:val="7"/>
  </w:num>
  <w:num w:numId="35" w16cid:durableId="389885877">
    <w:abstractNumId w:val="19"/>
  </w:num>
  <w:num w:numId="36" w16cid:durableId="1428231069">
    <w:abstractNumId w:val="46"/>
  </w:num>
  <w:num w:numId="37" w16cid:durableId="502819919">
    <w:abstractNumId w:val="37"/>
  </w:num>
  <w:num w:numId="38" w16cid:durableId="1970281638">
    <w:abstractNumId w:val="21"/>
  </w:num>
  <w:num w:numId="39" w16cid:durableId="304244507">
    <w:abstractNumId w:val="13"/>
  </w:num>
  <w:num w:numId="40" w16cid:durableId="1332492519">
    <w:abstractNumId w:val="10"/>
  </w:num>
  <w:num w:numId="41" w16cid:durableId="1458257419">
    <w:abstractNumId w:val="32"/>
  </w:num>
  <w:num w:numId="42" w16cid:durableId="761872951">
    <w:abstractNumId w:val="6"/>
  </w:num>
  <w:num w:numId="43" w16cid:durableId="1880317879">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1602102849">
    <w:abstractNumId w:val="5"/>
  </w:num>
  <w:num w:numId="45" w16cid:durableId="385446111">
    <w:abstractNumId w:val="16"/>
  </w:num>
  <w:num w:numId="46" w16cid:durableId="645210396">
    <w:abstractNumId w:val="25"/>
  </w:num>
  <w:num w:numId="47" w16cid:durableId="259410305">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4AF1"/>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BF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039A"/>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5709"/>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55248"/>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697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5986"/>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4782A"/>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0A75"/>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01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11B"/>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06F5"/>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BE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32B"/>
    <w:rsid w:val="00F539F2"/>
    <w:rsid w:val="00F54CBA"/>
    <w:rsid w:val="00F55EC0"/>
    <w:rsid w:val="00F56361"/>
    <w:rsid w:val="00F56A14"/>
    <w:rsid w:val="00F56CDC"/>
    <w:rsid w:val="00F6421C"/>
    <w:rsid w:val="00F64B5D"/>
    <w:rsid w:val="00F654C6"/>
    <w:rsid w:val="00F65CAC"/>
    <w:rsid w:val="00F65DE4"/>
    <w:rsid w:val="00F7346A"/>
    <w:rsid w:val="00F73C50"/>
    <w:rsid w:val="00F7471C"/>
    <w:rsid w:val="00F74926"/>
    <w:rsid w:val="00F769FE"/>
    <w:rsid w:val="00F773DD"/>
    <w:rsid w:val="00F8161C"/>
    <w:rsid w:val="00F832C0"/>
    <w:rsid w:val="00F8399A"/>
    <w:rsid w:val="00F83B1D"/>
    <w:rsid w:val="00F84214"/>
    <w:rsid w:val="00F8483A"/>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61D3-69FD-42C6-8BD0-90371A29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4026</Words>
  <Characters>22951</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26924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2023-07-31T19:24:00Z</dcterms:modified>
</cp:coreProperties>
</file>