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2E" w:rsidRDefault="00AE268D" w:rsidP="00AE268D">
      <w:pPr>
        <w:jc w:val="center"/>
        <w:rPr>
          <w:rFonts w:ascii="Arial Narrow" w:hAnsi="Arial Narrow"/>
          <w:b/>
        </w:rPr>
      </w:pPr>
      <w:r w:rsidRPr="00AE268D">
        <w:rPr>
          <w:rFonts w:ascii="Arial Narrow" w:hAnsi="Arial Narrow"/>
          <w:b/>
        </w:rPr>
        <w:t xml:space="preserve">Predzmluvné požiadavky na Expertov </w:t>
      </w:r>
      <w:r>
        <w:rPr>
          <w:rFonts w:ascii="Arial Narrow" w:hAnsi="Arial Narrow"/>
          <w:b/>
        </w:rPr>
        <w:t>–</w:t>
      </w:r>
      <w:r w:rsidRPr="00AE268D">
        <w:rPr>
          <w:rFonts w:ascii="Arial Narrow" w:hAnsi="Arial Narrow"/>
          <w:b/>
        </w:rPr>
        <w:t xml:space="preserve"> Technikov</w:t>
      </w:r>
    </w:p>
    <w:p w:rsidR="00AE268D" w:rsidRPr="00AE268D" w:rsidRDefault="00AE268D" w:rsidP="00AE268D">
      <w:pPr>
        <w:jc w:val="both"/>
        <w:rPr>
          <w:rFonts w:ascii="Arial Narrow" w:hAnsi="Arial Narrow" w:cs="Arial"/>
          <w:i/>
        </w:rPr>
      </w:pPr>
      <w:r w:rsidRPr="00AE268D">
        <w:rPr>
          <w:rFonts w:ascii="Arial Narrow" w:hAnsi="Arial Narrow"/>
          <w:i/>
        </w:rPr>
        <w:t xml:space="preserve">V zmysle bodu 25.2 písm. c) Súťažných podkladov </w:t>
      </w:r>
      <w:r w:rsidRPr="00AE268D">
        <w:rPr>
          <w:rFonts w:ascii="Arial Narrow" w:hAnsi="Arial Narrow" w:cs="Arial"/>
          <w:i/>
        </w:rPr>
        <w:t>Úspešný</w:t>
      </w:r>
      <w:r w:rsidRPr="00AE268D">
        <w:rPr>
          <w:rFonts w:ascii="Arial Narrow" w:hAnsi="Arial Narrow"/>
          <w:i/>
        </w:rPr>
        <w:t xml:space="preserve"> uchádzač pred podpisom zmluvy, ktorá bude výsledkom tohto verejného obstarávania v rámci poskytnutia riadnej súčinnosti podľa § 56 ods. 8 zákona bude povinný </w:t>
      </w:r>
      <w:r w:rsidRPr="00AE268D">
        <w:rPr>
          <w:rFonts w:ascii="Arial Narrow" w:hAnsi="Arial Narrow" w:cs="Arial"/>
          <w:i/>
        </w:rPr>
        <w:t>predložiť údaje o vzdelaní a odbornej praxi alebo o odbornej kvalifikácii osôb určených na plnenie zmluvy alebo riadiacich zamestnancov (kľúčoví experti - technici).</w:t>
      </w:r>
    </w:p>
    <w:p w:rsidR="00AE268D" w:rsidRDefault="00AE268D" w:rsidP="00AE268D">
      <w:pPr>
        <w:jc w:val="both"/>
        <w:rPr>
          <w:rFonts w:ascii="Arial Narrow" w:hAnsi="Arial Narrow" w:cs="Arial"/>
        </w:rPr>
      </w:pPr>
    </w:p>
    <w:p w:rsidR="00AE268D" w:rsidRPr="007A15A8" w:rsidRDefault="00AE268D" w:rsidP="00AE268D">
      <w:pPr>
        <w:spacing w:after="0" w:line="240" w:lineRule="auto"/>
        <w:jc w:val="both"/>
        <w:rPr>
          <w:rFonts w:ascii="Arial Narrow" w:hAnsi="Arial Narrow"/>
        </w:rPr>
      </w:pPr>
      <w:r w:rsidRPr="007A15A8">
        <w:rPr>
          <w:rFonts w:ascii="Arial Narrow" w:hAnsi="Arial Narrow"/>
        </w:rPr>
        <w:t>Z uchádzačom predložených dokladov musia byť minimálne zrejmé:</w:t>
      </w:r>
    </w:p>
    <w:p w:rsidR="00AE268D" w:rsidRPr="007A15A8" w:rsidRDefault="00AE268D" w:rsidP="00AE268D">
      <w:pPr>
        <w:spacing w:after="0" w:line="240" w:lineRule="auto"/>
        <w:ind w:left="567" w:hanging="284"/>
        <w:jc w:val="both"/>
        <w:rPr>
          <w:rFonts w:ascii="Arial Narrow" w:hAnsi="Arial Narrow"/>
        </w:rPr>
      </w:pPr>
      <w:r w:rsidRPr="007A15A8">
        <w:rPr>
          <w:rFonts w:ascii="Arial Narrow" w:hAnsi="Arial Narrow"/>
        </w:rPr>
        <w:t xml:space="preserve">- </w:t>
      </w:r>
      <w:r w:rsidRPr="007A15A8">
        <w:rPr>
          <w:rFonts w:ascii="Arial Narrow" w:hAnsi="Arial Narrow"/>
        </w:rPr>
        <w:tab/>
        <w:t>údaje o vzdelaní a odbornej praxi kľúčových expertov, čo uchádzač u týchto kľúčových expertov preukáže predložením profesijných životopisov, alebo ekvivalentnými dokladmi.</w:t>
      </w:r>
    </w:p>
    <w:p w:rsidR="00AE268D" w:rsidRPr="007A15A8" w:rsidRDefault="00AE268D" w:rsidP="00AE268D">
      <w:pPr>
        <w:spacing w:after="0" w:line="240" w:lineRule="auto"/>
        <w:ind w:left="567"/>
        <w:jc w:val="both"/>
        <w:rPr>
          <w:rFonts w:ascii="Arial Narrow" w:hAnsi="Arial Narrow"/>
        </w:rPr>
      </w:pPr>
    </w:p>
    <w:p w:rsidR="00AE268D" w:rsidRPr="007A15A8" w:rsidRDefault="00AE268D" w:rsidP="00AE268D">
      <w:pPr>
        <w:spacing w:after="0" w:line="240" w:lineRule="auto"/>
        <w:jc w:val="both"/>
        <w:rPr>
          <w:rFonts w:ascii="Arial Narrow" w:hAnsi="Arial Narrow"/>
        </w:rPr>
      </w:pPr>
      <w:r w:rsidRPr="007A15A8">
        <w:rPr>
          <w:rFonts w:ascii="Arial Narrow" w:hAnsi="Arial Narrow"/>
        </w:rPr>
        <w:t>Z každého predloženého profesijného životopisu príslušného kľúčového experta alebo ekvivalentného dokladu musia vyplývať nasledovné údaje/skutočnosti:</w:t>
      </w:r>
    </w:p>
    <w:p w:rsidR="00AE268D" w:rsidRPr="007A15A8" w:rsidRDefault="00AE268D" w:rsidP="00AE268D">
      <w:pPr>
        <w:spacing w:after="0" w:line="240" w:lineRule="auto"/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>
        <w:rPr>
          <w:rFonts w:ascii="Arial Narrow" w:hAnsi="Arial Narrow"/>
        </w:rPr>
        <w:tab/>
      </w:r>
      <w:r w:rsidRPr="007A15A8">
        <w:rPr>
          <w:rFonts w:ascii="Arial Narrow" w:hAnsi="Arial Narrow"/>
        </w:rPr>
        <w:t>meno a priezvisko príslušného kľúčového experta,</w:t>
      </w:r>
    </w:p>
    <w:p w:rsidR="00AE268D" w:rsidRPr="007A15A8" w:rsidRDefault="00AE268D" w:rsidP="00AE268D">
      <w:pPr>
        <w:spacing w:after="0" w:line="240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>
        <w:rPr>
          <w:rFonts w:ascii="Arial Narrow" w:hAnsi="Arial Narrow"/>
        </w:rPr>
        <w:tab/>
      </w:r>
      <w:r w:rsidRPr="007A15A8">
        <w:rPr>
          <w:rFonts w:ascii="Arial Narrow" w:hAnsi="Arial Narrow"/>
        </w:rPr>
        <w:t>história zamestnania/odbornej praxe príslušného experta vo vzťahu k predmetu zákazky (zamestnávateľ/odberateľ, trvanie pracovného pomeru/trvanie odbornej praxe / rok a mesiac od – do, pozícia, ktorú príslušný kľúčový expert zastával),</w:t>
      </w:r>
    </w:p>
    <w:p w:rsidR="00AE268D" w:rsidRPr="007A15A8" w:rsidRDefault="00AE268D" w:rsidP="00AE268D">
      <w:pPr>
        <w:spacing w:after="0" w:line="240" w:lineRule="auto"/>
        <w:ind w:left="709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>
        <w:rPr>
          <w:rFonts w:ascii="Arial Narrow" w:hAnsi="Arial Narrow"/>
        </w:rPr>
        <w:tab/>
      </w:r>
      <w:r w:rsidRPr="007A15A8">
        <w:rPr>
          <w:rFonts w:ascii="Arial Narrow" w:hAnsi="Arial Narrow"/>
        </w:rPr>
        <w:t>praktické skúsenosti príslušného kľúčového experta (názov projektu/predmetu plnenia, odberateľ/zamestnávateľ, popis projektu/predmetu plnenia, pozícia na projekte/predmete plnenia, obdobie rok a mesiac od - do, meno a priezvisko aspoň jednej kontaktnej osoby a číslo telefónu a emailový kontakt odberateľa, kde si bude môcť verejný obstarávateľ overiť informácie),</w:t>
      </w:r>
    </w:p>
    <w:p w:rsidR="00AE268D" w:rsidRDefault="00AE268D" w:rsidP="00AE268D">
      <w:pPr>
        <w:ind w:firstLine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>
        <w:rPr>
          <w:rFonts w:ascii="Arial Narrow" w:hAnsi="Arial Narrow"/>
        </w:rPr>
        <w:tab/>
      </w:r>
      <w:r w:rsidRPr="007A15A8">
        <w:rPr>
          <w:rFonts w:ascii="Arial Narrow" w:hAnsi="Arial Narrow"/>
        </w:rPr>
        <w:t>podpis príslušného kľúčového experta.</w:t>
      </w:r>
    </w:p>
    <w:p w:rsidR="00AE268D" w:rsidRDefault="00AE268D" w:rsidP="00AE268D">
      <w:pPr>
        <w:ind w:firstLine="426"/>
        <w:jc w:val="both"/>
        <w:rPr>
          <w:rFonts w:ascii="Arial Narrow" w:hAnsi="Arial Narrow"/>
        </w:rPr>
      </w:pPr>
    </w:p>
    <w:p w:rsidR="00AE268D" w:rsidRDefault="00AE268D" w:rsidP="00AE268D">
      <w:pPr>
        <w:jc w:val="both"/>
        <w:rPr>
          <w:rFonts w:ascii="Arial Narrow" w:hAnsi="Arial Narrow"/>
        </w:rPr>
      </w:pPr>
      <w:r w:rsidRPr="0028320E">
        <w:rPr>
          <w:rFonts w:ascii="Arial Narrow" w:hAnsi="Arial Narrow"/>
        </w:rPr>
        <w:t xml:space="preserve">Verejný obstarávateľ požaduje, aby sa na poskytovaní </w:t>
      </w:r>
      <w:r>
        <w:rPr>
          <w:rFonts w:ascii="Arial Narrow" w:hAnsi="Arial Narrow"/>
        </w:rPr>
        <w:t>plnení</w:t>
      </w:r>
      <w:r w:rsidRPr="0028320E">
        <w:rPr>
          <w:rFonts w:ascii="Arial Narrow" w:hAnsi="Arial Narrow"/>
        </w:rPr>
        <w:t xml:space="preserve"> tvoriacich predmet zákazky podieľali </w:t>
      </w:r>
      <w:r>
        <w:rPr>
          <w:rFonts w:ascii="Arial Narrow" w:hAnsi="Arial Narrow"/>
        </w:rPr>
        <w:t>minimálne technici</w:t>
      </w:r>
      <w:r w:rsidRPr="0028320E">
        <w:rPr>
          <w:rFonts w:ascii="Arial Narrow" w:hAnsi="Arial Narrow"/>
        </w:rPr>
        <w:t xml:space="preserve"> na nižšie uvedených pozíciách, pričom títo </w:t>
      </w:r>
      <w:r>
        <w:rPr>
          <w:rFonts w:ascii="Arial Narrow" w:hAnsi="Arial Narrow"/>
        </w:rPr>
        <w:t>technici</w:t>
      </w:r>
      <w:r w:rsidRPr="0028320E">
        <w:rPr>
          <w:rFonts w:ascii="Arial Narrow" w:hAnsi="Arial Narrow"/>
        </w:rPr>
        <w:t xml:space="preserve"> musia spĺňať nižšie uvedené minimálne odborné a kvalifikačné podmienky.</w:t>
      </w:r>
    </w:p>
    <w:p w:rsidR="00F83EF1" w:rsidRDefault="00F83EF1" w:rsidP="00AE268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Verený obstarávateľ v prípade ak zistí </w:t>
      </w:r>
      <w:r w:rsidRPr="008F67BD">
        <w:rPr>
          <w:rFonts w:ascii="Arial Narrow" w:hAnsi="Arial Narrow"/>
        </w:rPr>
        <w:t>že úspešným uchádzačom navrhovaní kľúčoví experti - technici nespĺňajú podmienky verejného obstarávateľa podľa Prílohy č. 8 súťažných podkladov</w:t>
      </w:r>
      <w:r>
        <w:rPr>
          <w:rFonts w:ascii="Arial Narrow" w:hAnsi="Arial Narrow"/>
        </w:rPr>
        <w:t xml:space="preserve">, požiada písomne úspešného uchádzača v lehote nie kratšej ako päť pracovných dní od doručenia žiadosti, aby nahradil príslušného </w:t>
      </w:r>
      <w:r w:rsidRPr="008F67BD">
        <w:rPr>
          <w:rFonts w:ascii="Arial Narrow" w:hAnsi="Arial Narrow"/>
        </w:rPr>
        <w:t>kľúčov</w:t>
      </w:r>
      <w:r>
        <w:rPr>
          <w:rFonts w:ascii="Arial Narrow" w:hAnsi="Arial Narrow"/>
        </w:rPr>
        <w:t>ého experta</w:t>
      </w:r>
      <w:r w:rsidRPr="008F67B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–</w:t>
      </w:r>
      <w:r w:rsidRPr="008F67BD">
        <w:rPr>
          <w:rFonts w:ascii="Arial Narrow" w:hAnsi="Arial Narrow"/>
        </w:rPr>
        <w:t xml:space="preserve"> techni</w:t>
      </w:r>
      <w:r>
        <w:rPr>
          <w:rFonts w:ascii="Arial Narrow" w:hAnsi="Arial Narrow"/>
        </w:rPr>
        <w:t>ka.</w:t>
      </w:r>
    </w:p>
    <w:p w:rsidR="00AE268D" w:rsidRDefault="00AE268D" w:rsidP="00AE268D">
      <w:pPr>
        <w:tabs>
          <w:tab w:val="left" w:pos="2520"/>
        </w:tabs>
        <w:jc w:val="both"/>
        <w:rPr>
          <w:rFonts w:ascii="Arial Narrow" w:hAnsi="Arial Narrow"/>
          <w:u w:val="single"/>
        </w:rPr>
      </w:pPr>
    </w:p>
    <w:p w:rsidR="00AE268D" w:rsidRPr="00AE268D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  <w:r w:rsidRPr="00AE268D">
        <w:rPr>
          <w:rFonts w:ascii="Arial Narrow" w:hAnsi="Arial Narrow"/>
          <w:b/>
        </w:rPr>
        <w:t>Minimáln</w:t>
      </w:r>
      <w:r>
        <w:rPr>
          <w:rFonts w:ascii="Arial Narrow" w:hAnsi="Arial Narrow"/>
          <w:b/>
        </w:rPr>
        <w:t>a požadovaná úroveň štandardov:</w:t>
      </w:r>
    </w:p>
    <w:p w:rsidR="00AE268D" w:rsidRPr="0028320E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  <w:r w:rsidRPr="00AE268D">
        <w:rPr>
          <w:rFonts w:ascii="Arial Narrow" w:hAnsi="Arial Narrow"/>
          <w:b/>
        </w:rPr>
        <w:t>1.</w:t>
      </w:r>
      <w:r w:rsidRPr="0028320E">
        <w:rPr>
          <w:rFonts w:ascii="Arial Narrow" w:hAnsi="Arial Narrow"/>
        </w:rPr>
        <w:t xml:space="preserve"> Verejný obstarávateľ požaduje predložiť zoznam </w:t>
      </w:r>
      <w:r>
        <w:rPr>
          <w:rFonts w:ascii="Arial Narrow" w:hAnsi="Arial Narrow"/>
        </w:rPr>
        <w:t>technikov</w:t>
      </w:r>
      <w:r w:rsidRPr="0028320E">
        <w:rPr>
          <w:rFonts w:ascii="Arial Narrow" w:hAnsi="Arial Narrow"/>
        </w:rPr>
        <w:t>, v ktorom uvedie: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>a) meno a priezvisko príslušnej osoby,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 xml:space="preserve">b) navrhovaná pozícia v tíme (napr. </w:t>
      </w:r>
      <w:r>
        <w:rPr>
          <w:rFonts w:ascii="Arial Narrow" w:hAnsi="Arial Narrow"/>
        </w:rPr>
        <w:t>Technik</w:t>
      </w:r>
      <w:r w:rsidRPr="0028320E">
        <w:rPr>
          <w:rFonts w:ascii="Arial Narrow" w:hAnsi="Arial Narrow"/>
        </w:rPr>
        <w:t xml:space="preserve"> č.1 Projektový manažér),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>c) vzťah k uchádzačovi (zamestnanec/iná osoba).</w:t>
      </w:r>
    </w:p>
    <w:p w:rsidR="00AE268D" w:rsidRPr="0028320E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:rsidR="00AE268D" w:rsidRPr="0028320E" w:rsidRDefault="00AE268D" w:rsidP="00AE268D">
      <w:pPr>
        <w:tabs>
          <w:tab w:val="left" w:pos="2520"/>
        </w:tabs>
        <w:ind w:left="284" w:hanging="284"/>
        <w:jc w:val="both"/>
        <w:rPr>
          <w:rFonts w:ascii="Arial Narrow" w:hAnsi="Arial Narrow"/>
          <w:b/>
        </w:rPr>
      </w:pPr>
      <w:r w:rsidRPr="00AE268D">
        <w:rPr>
          <w:rFonts w:ascii="Arial Narrow" w:hAnsi="Arial Narrow"/>
          <w:b/>
        </w:rPr>
        <w:t>2.</w:t>
      </w:r>
      <w:r w:rsidRPr="0028320E">
        <w:rPr>
          <w:rFonts w:ascii="Arial Narrow" w:hAnsi="Arial Narrow"/>
        </w:rPr>
        <w:t xml:space="preserve"> Uchádzač za každého </w:t>
      </w:r>
      <w:r>
        <w:rPr>
          <w:rFonts w:ascii="Arial Narrow" w:hAnsi="Arial Narrow"/>
        </w:rPr>
        <w:t>technika</w:t>
      </w:r>
      <w:r w:rsidRPr="0028320E">
        <w:rPr>
          <w:rFonts w:ascii="Arial Narrow" w:hAnsi="Arial Narrow"/>
        </w:rPr>
        <w:t xml:space="preserve"> predloží profesijný životopis alebo ekvivalentný doklad, ktorý musí obsahovať minimálne nasledovné údaje/skutočnosti: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 xml:space="preserve">a) meno a priezvisko, 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>b) súčasného zamestnávateľa,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>c) súčasné pracovné zaradenie/funkciu,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>d) získané certifikáty,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 xml:space="preserve">e) odbornú prax a skúsenosti podľa požiadaviek vo vzťahu ku každému </w:t>
      </w:r>
      <w:r>
        <w:rPr>
          <w:rFonts w:ascii="Arial Narrow" w:hAnsi="Arial Narrow"/>
        </w:rPr>
        <w:t>technikovi</w:t>
      </w:r>
      <w:r w:rsidRPr="0028320E">
        <w:rPr>
          <w:rFonts w:ascii="Arial Narrow" w:hAnsi="Arial Narrow"/>
        </w:rPr>
        <w:t xml:space="preserve"> v rozsahu: 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>i. názov referencie/projektu/zmluvy,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proofErr w:type="spellStart"/>
      <w:r w:rsidRPr="0028320E">
        <w:rPr>
          <w:rFonts w:ascii="Arial Narrow" w:hAnsi="Arial Narrow"/>
        </w:rPr>
        <w:t>ii.</w:t>
      </w:r>
      <w:proofErr w:type="spellEnd"/>
      <w:r w:rsidRPr="0028320E">
        <w:rPr>
          <w:rFonts w:ascii="Arial Narrow" w:hAnsi="Arial Narrow"/>
        </w:rPr>
        <w:t xml:space="preserve"> identifikácia odberateľa/zamestnávateľa (obchodné meno, adresa/sídlo, IČO),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proofErr w:type="spellStart"/>
      <w:r w:rsidRPr="0028320E">
        <w:rPr>
          <w:rFonts w:ascii="Arial Narrow" w:hAnsi="Arial Narrow"/>
        </w:rPr>
        <w:lastRenderedPageBreak/>
        <w:t>iii.</w:t>
      </w:r>
      <w:proofErr w:type="spellEnd"/>
      <w:r w:rsidRPr="0028320E">
        <w:rPr>
          <w:rFonts w:ascii="Arial Narrow" w:hAnsi="Arial Narrow"/>
        </w:rPr>
        <w:t xml:space="preserve"> stručný opis predmetu plnenia referencie/projektu/zmluvy tak, aby verejný obstarávateľ vedel vyhodnotiť splnenie určených minimálnych požiadaviek na odbornú prax a skúsenosti v danej oblasti každého </w:t>
      </w:r>
      <w:r>
        <w:rPr>
          <w:rFonts w:ascii="Arial Narrow" w:hAnsi="Arial Narrow"/>
        </w:rPr>
        <w:t>technika</w:t>
      </w:r>
      <w:r w:rsidRPr="0028320E">
        <w:rPr>
          <w:rFonts w:ascii="Arial Narrow" w:hAnsi="Arial Narrow"/>
        </w:rPr>
        <w:t xml:space="preserve">, 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proofErr w:type="spellStart"/>
      <w:r w:rsidRPr="0028320E">
        <w:rPr>
          <w:rFonts w:ascii="Arial Narrow" w:hAnsi="Arial Narrow"/>
        </w:rPr>
        <w:t>iv.</w:t>
      </w:r>
      <w:proofErr w:type="spellEnd"/>
      <w:r w:rsidRPr="0028320E">
        <w:rPr>
          <w:rFonts w:ascii="Arial Narrow" w:hAnsi="Arial Narrow"/>
        </w:rPr>
        <w:t xml:space="preserve"> pozícia/pracovné zaradenie </w:t>
      </w:r>
      <w:r>
        <w:rPr>
          <w:rFonts w:ascii="Arial Narrow" w:hAnsi="Arial Narrow"/>
        </w:rPr>
        <w:t>technika</w:t>
      </w:r>
      <w:r w:rsidRPr="0028320E">
        <w:rPr>
          <w:rFonts w:ascii="Arial Narrow" w:hAnsi="Arial Narrow"/>
        </w:rPr>
        <w:t xml:space="preserve"> na plnení referencie/projektu/zmluvy,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 xml:space="preserve">v. opis činností </w:t>
      </w:r>
      <w:r>
        <w:rPr>
          <w:rFonts w:ascii="Arial Narrow" w:hAnsi="Arial Narrow"/>
        </w:rPr>
        <w:t>technika</w:t>
      </w:r>
      <w:r w:rsidRPr="0028320E">
        <w:rPr>
          <w:rFonts w:ascii="Arial Narrow" w:hAnsi="Arial Narrow"/>
        </w:rPr>
        <w:t xml:space="preserve"> na projekte tak, aby verejný obstarávateľ vedel vyhodnotiť splnenie určených minimálnych požiadaviek na odbornú prax a skúsenosti každého </w:t>
      </w:r>
      <w:r>
        <w:rPr>
          <w:rFonts w:ascii="Arial Narrow" w:hAnsi="Arial Narrow"/>
        </w:rPr>
        <w:t>technika</w:t>
      </w:r>
      <w:r w:rsidRPr="0028320E">
        <w:rPr>
          <w:rFonts w:ascii="Arial Narrow" w:hAnsi="Arial Narrow"/>
        </w:rPr>
        <w:t>,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proofErr w:type="spellStart"/>
      <w:r w:rsidRPr="0028320E">
        <w:rPr>
          <w:rFonts w:ascii="Arial Narrow" w:hAnsi="Arial Narrow"/>
        </w:rPr>
        <w:t>vi.</w:t>
      </w:r>
      <w:proofErr w:type="spellEnd"/>
      <w:r w:rsidRPr="0028320E">
        <w:rPr>
          <w:rFonts w:ascii="Arial Narrow" w:hAnsi="Arial Narrow"/>
        </w:rPr>
        <w:t xml:space="preserve"> obdobie [od (mesiac a rok) – do (mesiac a rok)], počas ktorého sa </w:t>
      </w:r>
      <w:r>
        <w:rPr>
          <w:rFonts w:ascii="Arial Narrow" w:hAnsi="Arial Narrow"/>
        </w:rPr>
        <w:t>technik</w:t>
      </w:r>
      <w:r w:rsidRPr="0028320E">
        <w:rPr>
          <w:rFonts w:ascii="Arial Narrow" w:hAnsi="Arial Narrow"/>
        </w:rPr>
        <w:t xml:space="preserve"> podieľal na plnení referencie/projektu/zmluvy tak, aby verejný obstarávateľ vedel vyhodnotiť splnenie určených minimálnych požiadaviek na dĺžku odbornej praxe každého </w:t>
      </w:r>
      <w:r>
        <w:rPr>
          <w:rFonts w:ascii="Arial Narrow" w:hAnsi="Arial Narrow"/>
        </w:rPr>
        <w:t>technika</w:t>
      </w:r>
      <w:r w:rsidRPr="0028320E">
        <w:rPr>
          <w:rFonts w:ascii="Arial Narrow" w:hAnsi="Arial Narrow"/>
        </w:rPr>
        <w:t>,</w:t>
      </w:r>
    </w:p>
    <w:p w:rsidR="00AE268D" w:rsidRPr="0028320E" w:rsidRDefault="00AE268D" w:rsidP="00AE268D">
      <w:pPr>
        <w:tabs>
          <w:tab w:val="left" w:pos="2520"/>
        </w:tabs>
        <w:spacing w:after="0" w:line="240" w:lineRule="auto"/>
        <w:ind w:left="284"/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 xml:space="preserve">f) vlastnoručný podpis </w:t>
      </w:r>
      <w:r>
        <w:rPr>
          <w:rFonts w:ascii="Arial Narrow" w:hAnsi="Arial Narrow"/>
        </w:rPr>
        <w:t>technika</w:t>
      </w:r>
      <w:r w:rsidRPr="0028320E">
        <w:rPr>
          <w:rFonts w:ascii="Arial Narrow" w:hAnsi="Arial Narrow"/>
        </w:rPr>
        <w:t xml:space="preserve">. </w:t>
      </w:r>
    </w:p>
    <w:p w:rsidR="00AE268D" w:rsidRPr="0028320E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:rsidR="00AE268D" w:rsidRDefault="00AE268D" w:rsidP="00AE268D">
      <w:pPr>
        <w:spacing w:after="0" w:line="240" w:lineRule="auto"/>
        <w:ind w:left="142" w:hanging="142"/>
        <w:jc w:val="both"/>
        <w:rPr>
          <w:rFonts w:ascii="Arial Narrow" w:hAnsi="Arial Narrow"/>
        </w:rPr>
      </w:pPr>
      <w:r w:rsidRPr="00AE268D">
        <w:rPr>
          <w:rFonts w:ascii="Arial Narrow" w:hAnsi="Arial Narrow"/>
          <w:b/>
        </w:rPr>
        <w:t>3.</w:t>
      </w:r>
      <w:r w:rsidRPr="0028320E">
        <w:rPr>
          <w:rFonts w:ascii="Arial Narrow" w:hAnsi="Arial Narrow"/>
        </w:rPr>
        <w:t xml:space="preserve"> Uchádzač ďalej predloží kópiu príslušného platného potvrdenia požadovaného jednotlivo ku každému </w:t>
      </w:r>
      <w:r>
        <w:rPr>
          <w:rFonts w:ascii="Arial Narrow" w:hAnsi="Arial Narrow"/>
        </w:rPr>
        <w:t>technikovi</w:t>
      </w:r>
      <w:r w:rsidRPr="0028320E">
        <w:rPr>
          <w:rFonts w:ascii="Arial Narrow" w:hAnsi="Arial Narrow"/>
        </w:rPr>
        <w:t xml:space="preserve">, ak sa to vyžaduje. Platným potvrdením sa rozumie napr. certifikát. Verejný obstarávateľ na vysvetlenie uvádza, že v prípade preukázania splnenia podmienok </w:t>
      </w:r>
      <w:r w:rsidR="00F83EF1">
        <w:rPr>
          <w:rFonts w:ascii="Arial Narrow" w:hAnsi="Arial Narrow"/>
        </w:rPr>
        <w:t xml:space="preserve"> </w:t>
      </w:r>
      <w:r w:rsidRPr="0028320E">
        <w:rPr>
          <w:rFonts w:ascii="Arial Narrow" w:hAnsi="Arial Narrow"/>
        </w:rPr>
        <w:t xml:space="preserve"> týkajúcich sa potvrdenia/certifikátu pre jednotlivých </w:t>
      </w:r>
      <w:r>
        <w:rPr>
          <w:rFonts w:ascii="Arial Narrow" w:hAnsi="Arial Narrow"/>
        </w:rPr>
        <w:t>technikov</w:t>
      </w:r>
      <w:r w:rsidRPr="0028320E">
        <w:rPr>
          <w:rFonts w:ascii="Arial Narrow" w:hAnsi="Arial Narrow"/>
        </w:rPr>
        <w:t xml:space="preserve"> nebude akceptovať účasť na školení a požaduje predloženie riadneho a vydaného potvrdenia/certifikátu v zmysle podmienok konkrétneho výrobcu alebo akreditačnej a certifikačnej autority (vo väčšine prípadov úspešne absolvovanými záverečnými testami po absolvovaní školení), pokiaľ na vydanie certifikátu v zmysle podmienok konkrétnej akreditačnej a certifikačnej autority nepostačuje účasť na školení.</w:t>
      </w:r>
    </w:p>
    <w:p w:rsidR="00AE268D" w:rsidRDefault="00AE268D" w:rsidP="00AE268D">
      <w:pPr>
        <w:spacing w:after="0" w:line="240" w:lineRule="auto"/>
        <w:jc w:val="both"/>
        <w:rPr>
          <w:rFonts w:ascii="Arial Narrow" w:hAnsi="Arial Narrow"/>
        </w:rPr>
      </w:pPr>
    </w:p>
    <w:p w:rsidR="00AE268D" w:rsidRDefault="00AE268D" w:rsidP="00AE268D">
      <w:pPr>
        <w:spacing w:after="0" w:line="240" w:lineRule="auto"/>
        <w:jc w:val="both"/>
        <w:rPr>
          <w:rFonts w:ascii="Arial Narrow" w:hAnsi="Arial Narrow"/>
        </w:rPr>
      </w:pPr>
    </w:p>
    <w:p w:rsidR="00AE268D" w:rsidRPr="00C56B0F" w:rsidRDefault="00AE268D" w:rsidP="00AE268D">
      <w:pPr>
        <w:spacing w:after="120"/>
        <w:rPr>
          <w:rFonts w:ascii="Arial Narrow" w:hAnsi="Arial Narrow"/>
          <w:b/>
          <w:i/>
        </w:rPr>
      </w:pPr>
      <w:r w:rsidRPr="00C56B0F">
        <w:rPr>
          <w:rFonts w:ascii="Arial Narrow" w:hAnsi="Arial Narrow"/>
          <w:b/>
          <w:i/>
        </w:rPr>
        <w:t xml:space="preserve">Všeobecne k potrebe podmienok </w:t>
      </w:r>
      <w:r w:rsidR="00F83EF1">
        <w:rPr>
          <w:rFonts w:ascii="Arial Narrow" w:hAnsi="Arial Narrow"/>
          <w:b/>
          <w:i/>
        </w:rPr>
        <w:t xml:space="preserve"> </w:t>
      </w:r>
      <w:r w:rsidRPr="00C56B0F">
        <w:rPr>
          <w:rFonts w:ascii="Arial Narrow" w:hAnsi="Arial Narrow"/>
          <w:b/>
          <w:i/>
        </w:rPr>
        <w:t xml:space="preserve"> na technikov:</w:t>
      </w:r>
    </w:p>
    <w:p w:rsidR="00AE268D" w:rsidRDefault="00AE268D" w:rsidP="00AE268D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Zákazka má zmiešaný charakter (tovar a služby). Nejde iba o dodávku HW a SW (tovary), ale o pomerne komplikovaný a štruktúrovaný projekt, vyžad</w:t>
      </w:r>
      <w:bookmarkStart w:id="0" w:name="_GoBack"/>
      <w:bookmarkEnd w:id="0"/>
      <w:r>
        <w:rPr>
          <w:rFonts w:ascii="Arial Narrow" w:hAnsi="Arial Narrow"/>
        </w:rPr>
        <w:t xml:space="preserve">ujúci aj poskytnutie podporných služieb. Preto je nevyhnutné overovať odborné kapacity uchádzačov pri garantoch kľúčových oblastí predmetu zákazky – a to formou podmienok </w:t>
      </w:r>
      <w:r w:rsidR="00F83EF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na technikov. </w:t>
      </w:r>
    </w:p>
    <w:p w:rsidR="00AE268D" w:rsidRDefault="00AE268D" w:rsidP="00AE268D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podmienkach </w:t>
      </w:r>
      <w:r w:rsidR="00F83EF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sú pritom požadovaní iba kľúčoví odborní garanti – technici, na plnení predmetu zákazky sa bude podieľať vyšší počet špecialistov a technikov. Každý z požadovaných technikov má jasnú väzbu na predmet zákazky, a to tak v rámci špecifikácie podporných služieb ako aj v rámci konkrétnych plnení. </w:t>
      </w:r>
    </w:p>
    <w:p w:rsidR="00AE268D" w:rsidRDefault="00AE268D" w:rsidP="00AE268D">
      <w:pPr>
        <w:spacing w:after="120"/>
        <w:jc w:val="both"/>
        <w:rPr>
          <w:rFonts w:ascii="Arial Narrow" w:hAnsi="Arial Narrow"/>
        </w:rPr>
      </w:pPr>
      <w:r w:rsidRPr="00DD7027">
        <w:rPr>
          <w:rFonts w:ascii="Arial Narrow" w:hAnsi="Arial Narrow"/>
        </w:rPr>
        <w:t xml:space="preserve">Uchádzač má preukázať, že má k dispozícii </w:t>
      </w:r>
      <w:r>
        <w:rPr>
          <w:rFonts w:ascii="Arial Narrow" w:hAnsi="Arial Narrow"/>
        </w:rPr>
        <w:t>technikov</w:t>
      </w:r>
      <w:r w:rsidRPr="00DD7027">
        <w:rPr>
          <w:rFonts w:ascii="Arial Narrow" w:hAnsi="Arial Narrow"/>
        </w:rPr>
        <w:t>, ktorí sa budú podieľať na dodaní predmet</w:t>
      </w:r>
      <w:r>
        <w:rPr>
          <w:rFonts w:ascii="Arial Narrow" w:hAnsi="Arial Narrow"/>
        </w:rPr>
        <w:t>u zákazky a ktorí majú primeranú odbornú prax a</w:t>
      </w:r>
      <w:r w:rsidRPr="00DD7027">
        <w:rPr>
          <w:rFonts w:ascii="Arial Narrow" w:hAnsi="Arial Narrow"/>
        </w:rPr>
        <w:t xml:space="preserve"> praktické skúsenosti s realizáciou dodávok rovnakého alebo podobného charakteru ako je predmet zákazky a</w:t>
      </w:r>
      <w:r>
        <w:rPr>
          <w:rFonts w:ascii="Arial Narrow" w:hAnsi="Arial Narrow"/>
        </w:rPr>
        <w:t>ko aj</w:t>
      </w:r>
      <w:r w:rsidRPr="00DD7027">
        <w:rPr>
          <w:rFonts w:ascii="Arial Narrow" w:hAnsi="Arial Narrow"/>
        </w:rPr>
        <w:t xml:space="preserve"> platné certifikáty preukazujúce ich odbornú spôsobilosť vo svojom odbore.</w:t>
      </w:r>
    </w:p>
    <w:p w:rsidR="00AE268D" w:rsidRDefault="00AE268D" w:rsidP="00AE268D">
      <w:p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Konkrétne požiadavky na technikov majú jasnú a konzistentnú štruktúru. Požadujú sa klasické 3 spôsoby overovania odbornosti, skúseností a znalostí technikov:</w:t>
      </w:r>
    </w:p>
    <w:p w:rsidR="00AE268D" w:rsidRDefault="00AE268D" w:rsidP="00AE268D">
      <w:pPr>
        <w:pStyle w:val="Odsekzoznamu"/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Odborná prax v rokoch</w:t>
      </w:r>
    </w:p>
    <w:p w:rsidR="00AE268D" w:rsidRDefault="00AE268D" w:rsidP="00AE268D">
      <w:pPr>
        <w:pStyle w:val="Odsekzoznamu"/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Odborná prax je viazaná na doménu daného technika, pričom táto doména (oblasť) je určená pomerne široko. Pre otvorenie hospodárskej súťaže je táto požiadavka skonsolidovaná na jednotné 3 roky odbornej praxe, aj keď pri niektorých pozíciách by bolo odôvodniteľný výrazne vyšší počet rokov praxe.</w:t>
      </w:r>
    </w:p>
    <w:p w:rsidR="00AE268D" w:rsidRDefault="00AE268D" w:rsidP="00AE268D">
      <w:pPr>
        <w:pStyle w:val="Odsekzoznamu"/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Profesionálne praktické skúsenosti</w:t>
      </w:r>
    </w:p>
    <w:p w:rsidR="00AE268D" w:rsidRDefault="00AE268D" w:rsidP="00AE268D">
      <w:pPr>
        <w:pStyle w:val="Odsekzoznamu"/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Profesionálne praktické skúsenosti technika nadväzujú na všeobecnejšie formulovanú požiadavku na odbornú prax v rokoch. Pre otvorenie hospodárskej súťaže je táto požiadavka skonsolidovaná na jednotné min. 2 </w:t>
      </w:r>
      <w:r w:rsidRPr="0028320E">
        <w:rPr>
          <w:rFonts w:ascii="Arial Narrow" w:hAnsi="Arial Narrow"/>
        </w:rPr>
        <w:t>profesionálne praktické skúsenosti</w:t>
      </w:r>
      <w:r>
        <w:rPr>
          <w:rFonts w:ascii="Arial Narrow" w:hAnsi="Arial Narrow"/>
        </w:rPr>
        <w:t xml:space="preserve"> v danej oblasti. Predpokladá sa, že v kombinácii s min. 3 rokmi praxe a certifikátom musí mať daný technik opakovanú (aspoň 2-krát) praktickú skúsenosť v konkrétnej oblasti, ktorú má garantovať.</w:t>
      </w:r>
    </w:p>
    <w:p w:rsidR="00AE268D" w:rsidRDefault="00AE268D" w:rsidP="00AE268D">
      <w:pPr>
        <w:pStyle w:val="Odsekzoznamu"/>
        <w:numPr>
          <w:ilvl w:val="0"/>
          <w:numId w:val="1"/>
        </w:numPr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Certifikát</w:t>
      </w:r>
    </w:p>
    <w:p w:rsidR="00AE268D" w:rsidRDefault="00AE268D" w:rsidP="00AE268D">
      <w:pPr>
        <w:pStyle w:val="Odsekzoznamu"/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 oblasti IT ide o štandardnú požiadavku. Pri mnohých pozíciách je táto požiadavka de </w:t>
      </w:r>
      <w:proofErr w:type="spellStart"/>
      <w:r>
        <w:rPr>
          <w:rFonts w:ascii="Arial Narrow" w:hAnsi="Arial Narrow"/>
        </w:rPr>
        <w:t>facto</w:t>
      </w:r>
      <w:proofErr w:type="spellEnd"/>
      <w:r>
        <w:rPr>
          <w:rFonts w:ascii="Arial Narrow" w:hAnsi="Arial Narrow"/>
        </w:rPr>
        <w:t xml:space="preserve"> najrelevantnejšia na preukázanie reálnej praxe a znalostí v danej oblasti, keďže je garantovaná predpokladmi a požiadavkami danej autority / </w:t>
      </w:r>
      <w:proofErr w:type="spellStart"/>
      <w:r>
        <w:rPr>
          <w:rFonts w:ascii="Arial Narrow" w:hAnsi="Arial Narrow"/>
        </w:rPr>
        <w:t>vendora</w:t>
      </w:r>
      <w:proofErr w:type="spellEnd"/>
      <w:r>
        <w:rPr>
          <w:rFonts w:ascii="Arial Narrow" w:hAnsi="Arial Narrow"/>
        </w:rPr>
        <w:t xml:space="preserve"> potrebnými pre získanie daného certifikátu.</w:t>
      </w:r>
    </w:p>
    <w:p w:rsidR="00AE268D" w:rsidRDefault="00AE268D" w:rsidP="00AE268D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Pri každej pozícii technika je uvedený najrelevantnejší certifikát (s väzbou na predmet zákazky) a pripúšťa sa vždy aj jeho ekvivalent. Podmienky na certifikát teda nie sú viazané iba na konkrétneho </w:t>
      </w:r>
      <w:proofErr w:type="spellStart"/>
      <w:r>
        <w:rPr>
          <w:rFonts w:ascii="Arial Narrow" w:hAnsi="Arial Narrow"/>
        </w:rPr>
        <w:t>vendora</w:t>
      </w:r>
      <w:proofErr w:type="spellEnd"/>
      <w:r>
        <w:rPr>
          <w:rFonts w:ascii="Arial Narrow" w:hAnsi="Arial Narrow"/>
        </w:rPr>
        <w:t xml:space="preserve"> alebo konkrétnu certifikačnú autoritu, ale pripúšťa sa aj predloženie ekvivalentného certifikátu.</w:t>
      </w:r>
    </w:p>
    <w:p w:rsidR="00AE268D" w:rsidRDefault="00AE268D" w:rsidP="00AE268D">
      <w:pPr>
        <w:jc w:val="both"/>
        <w:rPr>
          <w:rFonts w:ascii="Arial Narrow" w:hAnsi="Arial Narrow"/>
        </w:rPr>
      </w:pPr>
    </w:p>
    <w:p w:rsidR="00AE268D" w:rsidRDefault="00AE268D" w:rsidP="00AE268D">
      <w:pPr>
        <w:jc w:val="both"/>
        <w:rPr>
          <w:rFonts w:ascii="Arial Narrow" w:hAnsi="Arial Narrow"/>
        </w:rPr>
      </w:pPr>
    </w:p>
    <w:p w:rsidR="00AE268D" w:rsidRDefault="00AE268D" w:rsidP="00AE268D">
      <w:pPr>
        <w:spacing w:after="0" w:line="240" w:lineRule="auto"/>
        <w:jc w:val="both"/>
        <w:rPr>
          <w:rFonts w:ascii="Arial Narrow" w:hAnsi="Arial Narrow"/>
          <w:b/>
        </w:rPr>
      </w:pPr>
      <w:r w:rsidRPr="006928F7">
        <w:rPr>
          <w:rFonts w:ascii="Arial Narrow" w:hAnsi="Arial Narrow"/>
          <w:b/>
        </w:rPr>
        <w:t>Uchádzač vyššie uvedeným spôsobom preukáže splnenie nasledovných minimálnych požiadaviek na kľúčových expertov</w:t>
      </w:r>
      <w:r>
        <w:rPr>
          <w:rFonts w:ascii="Arial Narrow" w:hAnsi="Arial Narrow"/>
          <w:b/>
        </w:rPr>
        <w:t>/technikov</w:t>
      </w:r>
      <w:r w:rsidRPr="006928F7">
        <w:rPr>
          <w:rFonts w:ascii="Arial Narrow" w:hAnsi="Arial Narrow"/>
          <w:b/>
        </w:rPr>
        <w:t>:</w:t>
      </w:r>
    </w:p>
    <w:p w:rsidR="00AE268D" w:rsidRDefault="00AE268D" w:rsidP="00AE268D">
      <w:pPr>
        <w:spacing w:after="0" w:line="240" w:lineRule="auto"/>
        <w:jc w:val="both"/>
        <w:rPr>
          <w:rFonts w:ascii="Arial Narrow" w:hAnsi="Arial Narrow"/>
          <w:b/>
        </w:rPr>
      </w:pPr>
    </w:p>
    <w:p w:rsidR="00AE268D" w:rsidRPr="005E3D0E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  <w:u w:val="single"/>
        </w:rPr>
      </w:pPr>
      <w:r w:rsidRPr="005E3D0E">
        <w:rPr>
          <w:rFonts w:ascii="Arial Narrow" w:hAnsi="Arial Narrow"/>
          <w:b/>
          <w:u w:val="single"/>
        </w:rPr>
        <w:t>Technik č. 1 Špecialista pre oblasť serverov</w:t>
      </w:r>
    </w:p>
    <w:p w:rsidR="00AE268D" w:rsidRPr="0028320E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 xml:space="preserve">a) minimálne 3-ročná odborná prax v oblasti </w:t>
      </w:r>
      <w:r>
        <w:rPr>
          <w:rFonts w:ascii="Arial Narrow" w:hAnsi="Arial Narrow"/>
        </w:rPr>
        <w:t>inštalácie a konfigurácie serverov</w:t>
      </w:r>
      <w:r w:rsidRPr="0028320E">
        <w:rPr>
          <w:rFonts w:ascii="Arial Narrow" w:hAnsi="Arial Narrow"/>
        </w:rPr>
        <w:t xml:space="preserve">; túto podmienku </w:t>
      </w:r>
      <w:r w:rsidR="00F83EF1">
        <w:rPr>
          <w:rFonts w:ascii="Arial Narrow" w:hAnsi="Arial Narrow"/>
        </w:rPr>
        <w:t xml:space="preserve"> </w:t>
      </w:r>
      <w:r w:rsidRPr="0028320E">
        <w:rPr>
          <w:rFonts w:ascii="Arial Narrow" w:hAnsi="Arial Narrow"/>
        </w:rPr>
        <w:t xml:space="preserve"> uchádzač preukáže životopisom alebo ekvivalentným dokladom;</w:t>
      </w:r>
    </w:p>
    <w:p w:rsidR="00AE268D" w:rsidRPr="00484B77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b) minimálne 2</w:t>
      </w:r>
      <w:r w:rsidRPr="0028320E">
        <w:rPr>
          <w:rFonts w:ascii="Arial Narrow" w:hAnsi="Arial Narrow"/>
        </w:rPr>
        <w:t xml:space="preserve"> profesionálne praktické skúsenosti </w:t>
      </w:r>
      <w:r w:rsidRPr="00231A60">
        <w:rPr>
          <w:rFonts w:ascii="Arial Narrow" w:hAnsi="Arial Narrow"/>
        </w:rPr>
        <w:t>s</w:t>
      </w:r>
      <w:r>
        <w:rPr>
          <w:rFonts w:ascii="Arial Narrow" w:hAnsi="Arial Narrow"/>
        </w:rPr>
        <w:t> inštaláciou a konfiguráciou</w:t>
      </w:r>
      <w:r w:rsidRPr="00231A60">
        <w:rPr>
          <w:rFonts w:ascii="Arial Narrow" w:hAnsi="Arial Narrow"/>
        </w:rPr>
        <w:t xml:space="preserve"> </w:t>
      </w:r>
      <w:r w:rsidRPr="00D13398">
        <w:rPr>
          <w:rFonts w:ascii="Arial Narrow" w:hAnsi="Arial Narrow"/>
        </w:rPr>
        <w:t>serverov platformy x86; túto</w:t>
      </w:r>
      <w:r w:rsidRPr="00E56215">
        <w:rPr>
          <w:rFonts w:ascii="Arial Narrow" w:hAnsi="Arial Narrow"/>
        </w:rPr>
        <w:t xml:space="preserve"> podmienku </w:t>
      </w:r>
      <w:r w:rsidR="00F83EF1">
        <w:rPr>
          <w:rFonts w:ascii="Arial Narrow" w:hAnsi="Arial Narrow"/>
        </w:rPr>
        <w:t xml:space="preserve"> </w:t>
      </w:r>
      <w:r w:rsidRPr="00E56215">
        <w:rPr>
          <w:rFonts w:ascii="Arial Narrow" w:hAnsi="Arial Narrow"/>
        </w:rPr>
        <w:t xml:space="preserve"> </w:t>
      </w:r>
      <w:r w:rsidRPr="00484B77">
        <w:rPr>
          <w:rFonts w:ascii="Arial Narrow" w:hAnsi="Arial Narrow"/>
        </w:rPr>
        <w:t>uchádzač preukáže životopisom alebo ekvivalentným dokladom;</w:t>
      </w:r>
    </w:p>
    <w:p w:rsidR="00AE268D" w:rsidRDefault="00AE268D" w:rsidP="00AE268D">
      <w:pPr>
        <w:spacing w:after="0" w:line="240" w:lineRule="auto"/>
        <w:jc w:val="both"/>
        <w:rPr>
          <w:rFonts w:ascii="Arial Narrow" w:hAnsi="Arial Narrow"/>
          <w:b/>
        </w:rPr>
      </w:pPr>
      <w:r w:rsidRPr="00484B77">
        <w:rPr>
          <w:rFonts w:ascii="Arial Narrow" w:hAnsi="Arial Narrow"/>
        </w:rPr>
        <w:t xml:space="preserve">c) platný certifikát HPE ASE - Server Solutions </w:t>
      </w:r>
      <w:proofErr w:type="spellStart"/>
      <w:r w:rsidRPr="00484B77">
        <w:rPr>
          <w:rFonts w:ascii="Arial Narrow" w:hAnsi="Arial Narrow"/>
        </w:rPr>
        <w:t>Architect</w:t>
      </w:r>
      <w:proofErr w:type="spellEnd"/>
      <w:r w:rsidRPr="00484B77">
        <w:rPr>
          <w:rFonts w:ascii="Arial Narrow" w:hAnsi="Arial Narrow"/>
        </w:rPr>
        <w:t xml:space="preserve"> V4 alebo ekvivalent daného certifikátu; túto podmienku </w:t>
      </w:r>
      <w:r w:rsidR="00F83EF1">
        <w:rPr>
          <w:rFonts w:ascii="Arial Narrow" w:hAnsi="Arial Narrow"/>
        </w:rPr>
        <w:t xml:space="preserve"> </w:t>
      </w:r>
      <w:r w:rsidRPr="00484B77">
        <w:rPr>
          <w:rFonts w:ascii="Arial Narrow" w:hAnsi="Arial Narrow"/>
        </w:rPr>
        <w:t xml:space="preserve"> uchádzač preukáže prostredníctvom obyčajnej fotokópie certifikátu.</w:t>
      </w:r>
    </w:p>
    <w:p w:rsidR="00AE268D" w:rsidRDefault="00AE268D" w:rsidP="00AE268D">
      <w:pPr>
        <w:spacing w:after="0" w:line="240" w:lineRule="auto"/>
        <w:jc w:val="both"/>
        <w:rPr>
          <w:rFonts w:ascii="Arial Narrow" w:hAnsi="Arial Narrow"/>
        </w:rPr>
      </w:pPr>
    </w:p>
    <w:p w:rsidR="00AE268D" w:rsidRPr="009B5997" w:rsidRDefault="00AE268D" w:rsidP="00AE268D">
      <w:pPr>
        <w:spacing w:after="120"/>
        <w:rPr>
          <w:rFonts w:ascii="Arial Narrow" w:hAnsi="Arial Narrow"/>
        </w:rPr>
      </w:pPr>
      <w:r w:rsidRPr="009B5997">
        <w:rPr>
          <w:rFonts w:ascii="Arial Narrow" w:hAnsi="Arial Narrow"/>
        </w:rPr>
        <w:t>Zodpovednosť a </w:t>
      </w:r>
      <w:r>
        <w:rPr>
          <w:rFonts w:ascii="Arial Narrow" w:hAnsi="Arial Narrow"/>
        </w:rPr>
        <w:t>kompetencie</w:t>
      </w:r>
      <w:r w:rsidRPr="009B5997">
        <w:rPr>
          <w:rFonts w:ascii="Arial Narrow" w:hAnsi="Arial Narrow"/>
        </w:rPr>
        <w:t>:</w:t>
      </w:r>
    </w:p>
    <w:p w:rsidR="00AE268D" w:rsidRDefault="00AE268D" w:rsidP="00AE268D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Vytvorenie návrhu, i</w:t>
      </w:r>
      <w:r w:rsidRPr="009E4717">
        <w:rPr>
          <w:rFonts w:ascii="Arial Narrow" w:hAnsi="Arial Narrow"/>
        </w:rPr>
        <w:t xml:space="preserve">nštalovanie, nakonfigurovanie a zaintegrovanie </w:t>
      </w:r>
      <w:r>
        <w:rPr>
          <w:rFonts w:ascii="Arial Narrow" w:hAnsi="Arial Narrow"/>
        </w:rPr>
        <w:t xml:space="preserve">obstarávaných </w:t>
      </w:r>
      <w:r w:rsidRPr="009E4717">
        <w:rPr>
          <w:rFonts w:ascii="Arial Narrow" w:hAnsi="Arial Narrow"/>
        </w:rPr>
        <w:t xml:space="preserve">serverov </w:t>
      </w:r>
      <w:r>
        <w:rPr>
          <w:rFonts w:ascii="Arial Narrow" w:hAnsi="Arial Narrow"/>
        </w:rPr>
        <w:t xml:space="preserve">uvedených v bode 1.1 </w:t>
      </w:r>
      <w:r w:rsidRPr="009E4717">
        <w:rPr>
          <w:rFonts w:ascii="Arial Narrow" w:hAnsi="Arial Narrow"/>
        </w:rPr>
        <w:t xml:space="preserve">do infraštruktúry dátového centra </w:t>
      </w:r>
      <w:r>
        <w:rPr>
          <w:rFonts w:ascii="Arial Narrow" w:hAnsi="Arial Narrow"/>
        </w:rPr>
        <w:t xml:space="preserve">verejného obstarávateľa / </w:t>
      </w:r>
      <w:r w:rsidRPr="009E4717">
        <w:rPr>
          <w:rFonts w:ascii="Arial Narrow" w:hAnsi="Arial Narrow"/>
        </w:rPr>
        <w:t>objednávateľa (zabezpečuje/garantuje špecialista pre oblasť serverov</w:t>
      </w:r>
      <w:r>
        <w:rPr>
          <w:rFonts w:ascii="Arial Narrow" w:hAnsi="Arial Narrow"/>
        </w:rPr>
        <w:t xml:space="preserve"> v spolupráci so </w:t>
      </w:r>
      <w:r w:rsidRPr="00846D85">
        <w:rPr>
          <w:rFonts w:ascii="Arial Narrow" w:hAnsi="Arial Narrow"/>
        </w:rPr>
        <w:t>š</w:t>
      </w:r>
      <w:r>
        <w:rPr>
          <w:rFonts w:ascii="Arial Narrow" w:hAnsi="Arial Narrow"/>
        </w:rPr>
        <w:t>pecialistom</w:t>
      </w:r>
      <w:r w:rsidRPr="00846D85">
        <w:rPr>
          <w:rFonts w:ascii="Arial Narrow" w:hAnsi="Arial Narrow"/>
        </w:rPr>
        <w:t xml:space="preserve"> pre oblasť </w:t>
      </w:r>
      <w:proofErr w:type="spellStart"/>
      <w:r w:rsidRPr="00846D85">
        <w:rPr>
          <w:rFonts w:ascii="Arial Narrow" w:hAnsi="Arial Narrow"/>
        </w:rPr>
        <w:t>enterprise</w:t>
      </w:r>
      <w:proofErr w:type="spellEnd"/>
      <w:r w:rsidRPr="00846D85">
        <w:rPr>
          <w:rFonts w:ascii="Arial Narrow" w:hAnsi="Arial Narrow"/>
        </w:rPr>
        <w:t xml:space="preserve"> infraštruktúry</w:t>
      </w:r>
      <w:r>
        <w:rPr>
          <w:rFonts w:ascii="Arial Narrow" w:hAnsi="Arial Narrow"/>
        </w:rPr>
        <w:t xml:space="preserve">). </w:t>
      </w:r>
    </w:p>
    <w:p w:rsidR="00AE268D" w:rsidRPr="009B5997" w:rsidRDefault="00AE268D" w:rsidP="00AE268D">
      <w:pPr>
        <w:spacing w:after="120"/>
        <w:rPr>
          <w:rFonts w:ascii="Arial Narrow" w:hAnsi="Arial Narrow"/>
        </w:rPr>
      </w:pPr>
      <w:r w:rsidRPr="009B5997">
        <w:rPr>
          <w:rFonts w:ascii="Arial Narrow" w:hAnsi="Arial Narrow"/>
        </w:rPr>
        <w:t>Odôvodnenie:</w:t>
      </w:r>
    </w:p>
    <w:p w:rsidR="00AE268D" w:rsidRDefault="00AE268D" w:rsidP="00AE268D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Obstarávané r</w:t>
      </w:r>
      <w:r w:rsidRPr="00CC5316">
        <w:rPr>
          <w:rFonts w:ascii="Arial Narrow" w:hAnsi="Arial Narrow"/>
        </w:rPr>
        <w:t xml:space="preserve">iešenie je koncipované ako GEO lokalitný klaster, ktorý je rozložený cez dve dátové centrá a je postavené na </w:t>
      </w:r>
      <w:proofErr w:type="spellStart"/>
      <w:r w:rsidRPr="00CC5316">
        <w:rPr>
          <w:rFonts w:ascii="Arial Narrow" w:hAnsi="Arial Narrow" w:cs="Arial"/>
        </w:rPr>
        <w:t>hyperkonvergovanej</w:t>
      </w:r>
      <w:proofErr w:type="spellEnd"/>
      <w:r w:rsidRPr="00CC5316">
        <w:rPr>
          <w:rFonts w:ascii="Arial Narrow" w:hAnsi="Arial Narrow" w:cs="Arial"/>
        </w:rPr>
        <w:t xml:space="preserve"> technológii. V žiadnom ohľade nejde o bežné prostredie a rutinnú konfiguráciu serverov, ale o modernú a veľmi komplexnú architektúru a na nej závislú konfiguráciu. Vyhotovenie návrhu a vykonanie požadovaných nastavení a hlavne vykonanie testov musí realizovať odborník pre danú technológiu, so skúsenosťami</w:t>
      </w:r>
      <w:r>
        <w:rPr>
          <w:rFonts w:ascii="Arial Narrow" w:hAnsi="Arial Narrow" w:cs="Arial"/>
        </w:rPr>
        <w:t xml:space="preserve"> pre GEO lokalitné riešenia vysokej dostupnosti. </w:t>
      </w:r>
      <w:r w:rsidRPr="0004615F">
        <w:rPr>
          <w:rFonts w:ascii="Arial Narrow" w:hAnsi="Arial Narrow" w:cs="Arial"/>
        </w:rPr>
        <w:t xml:space="preserve">Požiadavka na špecialistu pre oblasť serverov je nevyhnutná pretože časť dodávky pozostáva z implementácia nevyhnutného výpočtového výkonu, ktorá je realizovaná systémom serverov. Nejedná sa však o elementárnu inštaláciu samostatných  </w:t>
      </w:r>
      <w:proofErr w:type="spellStart"/>
      <w:r w:rsidRPr="0004615F">
        <w:rPr>
          <w:rFonts w:ascii="Arial Narrow" w:hAnsi="Arial Narrow" w:cs="Arial"/>
        </w:rPr>
        <w:t>BareMetal</w:t>
      </w:r>
      <w:proofErr w:type="spellEnd"/>
      <w:r w:rsidRPr="0004615F">
        <w:rPr>
          <w:rFonts w:ascii="Arial Narrow" w:hAnsi="Arial Narrow" w:cs="Arial"/>
        </w:rPr>
        <w:t xml:space="preserve"> serverov. Požadované je </w:t>
      </w:r>
      <w:proofErr w:type="spellStart"/>
      <w:r w:rsidRPr="0004615F">
        <w:rPr>
          <w:rFonts w:ascii="Arial Narrow" w:hAnsi="Arial Narrow" w:cs="Arial"/>
        </w:rPr>
        <w:t>hyperkonvergované</w:t>
      </w:r>
      <w:proofErr w:type="spellEnd"/>
      <w:r w:rsidRPr="0004615F">
        <w:rPr>
          <w:rFonts w:ascii="Arial Narrow" w:hAnsi="Arial Narrow" w:cs="Arial"/>
        </w:rPr>
        <w:t xml:space="preserve"> riešenie GEO lokalitne rozložené cez dve dátové centrá MV SR. Riešenie musí obsahovať min. 8 HCI </w:t>
      </w:r>
      <w:proofErr w:type="spellStart"/>
      <w:r w:rsidRPr="0004615F">
        <w:rPr>
          <w:rFonts w:ascii="Arial Narrow" w:hAnsi="Arial Narrow" w:cs="Arial"/>
        </w:rPr>
        <w:t>nodov</w:t>
      </w:r>
      <w:proofErr w:type="spellEnd"/>
      <w:r w:rsidRPr="0004615F">
        <w:rPr>
          <w:rFonts w:ascii="Arial Narrow" w:hAnsi="Arial Narrow" w:cs="Arial"/>
        </w:rPr>
        <w:t xml:space="preserve">. Optimálny návrh a implementácia obstarávanej HCI serverovej infraštruktúry musí realizovať skúsený expert tak aby bola architektúra plne kompatibilná s prevádzkovanou infraštruktúrou dátových centier MV SR na základe návrhu architektúry od </w:t>
      </w:r>
      <w:proofErr w:type="spellStart"/>
      <w:r w:rsidRPr="0004615F">
        <w:rPr>
          <w:rFonts w:ascii="Arial Narrow" w:hAnsi="Arial Narrow" w:cs="Arial"/>
        </w:rPr>
        <w:t>enterprise</w:t>
      </w:r>
      <w:proofErr w:type="spellEnd"/>
      <w:r w:rsidRPr="0004615F">
        <w:rPr>
          <w:rFonts w:ascii="Arial Narrow" w:hAnsi="Arial Narrow" w:cs="Arial"/>
        </w:rPr>
        <w:t xml:space="preserve"> experta tak, boli implementované požadované  HCI výpočtové uzly maximálne výkonné a flexibilné. Absolútnym kritériom je zohľadnenie požiadavky aby celá Implementácia bola </w:t>
      </w:r>
      <w:proofErr w:type="spellStart"/>
      <w:r w:rsidRPr="0004615F">
        <w:rPr>
          <w:rFonts w:ascii="Arial Narrow" w:hAnsi="Arial Narrow" w:cs="Arial"/>
        </w:rPr>
        <w:t>bezvýpadková</w:t>
      </w:r>
      <w:proofErr w:type="spellEnd"/>
      <w:r w:rsidRPr="0004615F">
        <w:rPr>
          <w:rFonts w:ascii="Arial Narrow" w:hAnsi="Arial Narrow" w:cs="Arial"/>
        </w:rPr>
        <w:t xml:space="preserve"> a z hľadiska dopadu na existujúcu prevádzku musí byť neinvazívna a to bez akéhokoľvek obmedzenia výkonu či poskytovaných služieb dátovými centrami MV SR.</w:t>
      </w:r>
    </w:p>
    <w:p w:rsidR="00AE268D" w:rsidRPr="007A15A8" w:rsidRDefault="00AE268D" w:rsidP="00AE268D">
      <w:pPr>
        <w:spacing w:after="0" w:line="240" w:lineRule="auto"/>
        <w:jc w:val="both"/>
        <w:rPr>
          <w:rFonts w:ascii="Arial Narrow" w:hAnsi="Arial Narrow"/>
        </w:rPr>
      </w:pPr>
    </w:p>
    <w:p w:rsidR="00AE268D" w:rsidRPr="005E3D0E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  <w:u w:val="single"/>
        </w:rPr>
      </w:pPr>
      <w:r w:rsidRPr="005E3D0E">
        <w:rPr>
          <w:rFonts w:ascii="Arial Narrow" w:hAnsi="Arial Narrow"/>
          <w:b/>
          <w:u w:val="single"/>
        </w:rPr>
        <w:t>Technik č. 2 Špecialista pre oblasť storage infraštruktúry</w:t>
      </w:r>
    </w:p>
    <w:p w:rsidR="00AE268D" w:rsidRPr="00484B77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  <w:r w:rsidRPr="00484B77">
        <w:rPr>
          <w:rFonts w:ascii="Arial Narrow" w:hAnsi="Arial Narrow"/>
        </w:rPr>
        <w:t xml:space="preserve">a) minimálne 3-ročná odborná prax v oblasti inštalácie a konfigurácie storage infraštruktúry; túto podmienku </w:t>
      </w:r>
      <w:r w:rsidR="00F83EF1">
        <w:rPr>
          <w:rFonts w:ascii="Arial Narrow" w:hAnsi="Arial Narrow"/>
        </w:rPr>
        <w:t xml:space="preserve"> </w:t>
      </w:r>
      <w:r w:rsidRPr="00484B77">
        <w:rPr>
          <w:rFonts w:ascii="Arial Narrow" w:hAnsi="Arial Narrow"/>
        </w:rPr>
        <w:t xml:space="preserve"> uchádzač preukáže životopisom alebo ekvivalentným dokladom;</w:t>
      </w:r>
    </w:p>
    <w:p w:rsidR="00AE268D" w:rsidRPr="00484B77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  <w:r w:rsidRPr="00484B77">
        <w:rPr>
          <w:rFonts w:ascii="Arial Narrow" w:hAnsi="Arial Narrow"/>
        </w:rPr>
        <w:t xml:space="preserve">b) minimálne 2 profesionálne praktické skúsenosti s inštaláciou a konfiguráciou storage infraštruktúry; túto podmienku </w:t>
      </w:r>
      <w:r w:rsidR="00F83EF1">
        <w:rPr>
          <w:rFonts w:ascii="Arial Narrow" w:hAnsi="Arial Narrow"/>
        </w:rPr>
        <w:t xml:space="preserve"> </w:t>
      </w:r>
      <w:r w:rsidRPr="00484B77">
        <w:rPr>
          <w:rFonts w:ascii="Arial Narrow" w:hAnsi="Arial Narrow"/>
        </w:rPr>
        <w:t xml:space="preserve"> uchádzač preukáže životopisom alebo ekvivalentným dokladom;</w:t>
      </w:r>
    </w:p>
    <w:p w:rsidR="00AE268D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  <w:r w:rsidRPr="00484B77">
        <w:rPr>
          <w:rFonts w:ascii="Arial Narrow" w:hAnsi="Arial Narrow"/>
        </w:rPr>
        <w:t>c) platný certifikát HPE ASE - Storage Solutions V4 alebo</w:t>
      </w:r>
      <w:r w:rsidRPr="00231A60">
        <w:rPr>
          <w:rFonts w:ascii="Arial Narrow" w:hAnsi="Arial Narrow"/>
        </w:rPr>
        <w:t xml:space="preserve"> ekvivalent daného certifikátu; túto podmienku </w:t>
      </w:r>
      <w:r w:rsidR="00F83EF1">
        <w:rPr>
          <w:rFonts w:ascii="Arial Narrow" w:hAnsi="Arial Narrow"/>
        </w:rPr>
        <w:t xml:space="preserve"> </w:t>
      </w:r>
      <w:r w:rsidRPr="00231A60">
        <w:rPr>
          <w:rFonts w:ascii="Arial Narrow" w:hAnsi="Arial Narrow"/>
        </w:rPr>
        <w:t xml:space="preserve"> uchádzač preukáže prostredníctvom obyčajnej fotokópie certifikátu.</w:t>
      </w:r>
    </w:p>
    <w:p w:rsidR="00AE268D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:rsidR="00AE268D" w:rsidRPr="009B5997" w:rsidRDefault="00AE268D" w:rsidP="00AE268D">
      <w:pPr>
        <w:spacing w:after="120"/>
        <w:rPr>
          <w:rFonts w:ascii="Arial Narrow" w:hAnsi="Arial Narrow"/>
        </w:rPr>
      </w:pPr>
      <w:r w:rsidRPr="009B5997">
        <w:rPr>
          <w:rFonts w:ascii="Arial Narrow" w:hAnsi="Arial Narrow"/>
        </w:rPr>
        <w:t>Zodpovednosť a kompetencie:</w:t>
      </w:r>
    </w:p>
    <w:p w:rsidR="00AE268D" w:rsidRDefault="00AE268D" w:rsidP="00AE268D">
      <w:pPr>
        <w:pStyle w:val="Odsekzoznamu"/>
        <w:numPr>
          <w:ilvl w:val="0"/>
          <w:numId w:val="2"/>
        </w:numPr>
        <w:spacing w:after="120" w:line="240" w:lineRule="auto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Pr="009E4717">
        <w:rPr>
          <w:rFonts w:ascii="Arial Narrow" w:hAnsi="Arial Narrow"/>
        </w:rPr>
        <w:t>ávrh a implementácia dodávky</w:t>
      </w:r>
      <w:r>
        <w:rPr>
          <w:rFonts w:ascii="Arial Narrow" w:hAnsi="Arial Narrow"/>
        </w:rPr>
        <w:t xml:space="preserve"> obstarávanej</w:t>
      </w:r>
      <w:r w:rsidRPr="009E4717">
        <w:rPr>
          <w:rFonts w:ascii="Arial Narrow" w:hAnsi="Arial Narrow"/>
        </w:rPr>
        <w:t xml:space="preserve"> storage infraštruktúry</w:t>
      </w:r>
      <w:r>
        <w:rPr>
          <w:rFonts w:ascii="Arial Narrow" w:hAnsi="Arial Narrow"/>
        </w:rPr>
        <w:t xml:space="preserve"> uvedenej v bode 1.2 potrebnej pre fungovanie serverov a ďalších súčastí a komponentov obstarávaného</w:t>
      </w:r>
      <w:r w:rsidRPr="00846D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riešenia </w:t>
      </w:r>
      <w:r w:rsidRPr="00846D85">
        <w:rPr>
          <w:rFonts w:ascii="Arial Narrow" w:hAnsi="Arial Narrow"/>
        </w:rPr>
        <w:t xml:space="preserve">(zabezpečuje/garantuje </w:t>
      </w:r>
      <w:r w:rsidRPr="009E4717">
        <w:rPr>
          <w:rFonts w:ascii="Arial Narrow" w:hAnsi="Arial Narrow"/>
        </w:rPr>
        <w:lastRenderedPageBreak/>
        <w:t>špecialista pre oblasť storage infraštruktúry</w:t>
      </w:r>
      <w:r w:rsidRPr="00846D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v spolupráci so </w:t>
      </w:r>
      <w:r w:rsidRPr="00846D85">
        <w:rPr>
          <w:rFonts w:ascii="Arial Narrow" w:hAnsi="Arial Narrow"/>
        </w:rPr>
        <w:t>š</w:t>
      </w:r>
      <w:r>
        <w:rPr>
          <w:rFonts w:ascii="Arial Narrow" w:hAnsi="Arial Narrow"/>
        </w:rPr>
        <w:t>pecialistom</w:t>
      </w:r>
      <w:r w:rsidRPr="00846D85">
        <w:rPr>
          <w:rFonts w:ascii="Arial Narrow" w:hAnsi="Arial Narrow"/>
        </w:rPr>
        <w:t xml:space="preserve"> pre oblasť serverov</w:t>
      </w:r>
      <w:r>
        <w:rPr>
          <w:rFonts w:ascii="Arial Narrow" w:hAnsi="Arial Narrow"/>
        </w:rPr>
        <w:t xml:space="preserve"> a </w:t>
      </w:r>
      <w:r w:rsidRPr="00846D85">
        <w:rPr>
          <w:rFonts w:ascii="Arial Narrow" w:hAnsi="Arial Narrow"/>
        </w:rPr>
        <w:t>š</w:t>
      </w:r>
      <w:r>
        <w:rPr>
          <w:rFonts w:ascii="Arial Narrow" w:hAnsi="Arial Narrow"/>
        </w:rPr>
        <w:t>pecialistom</w:t>
      </w:r>
      <w:r w:rsidRPr="00846D85">
        <w:rPr>
          <w:rFonts w:ascii="Arial Narrow" w:hAnsi="Arial Narrow"/>
        </w:rPr>
        <w:t xml:space="preserve"> pre oblasť </w:t>
      </w:r>
      <w:proofErr w:type="spellStart"/>
      <w:r w:rsidRPr="00846D85">
        <w:rPr>
          <w:rFonts w:ascii="Arial Narrow" w:hAnsi="Arial Narrow"/>
        </w:rPr>
        <w:t>enterprise</w:t>
      </w:r>
      <w:proofErr w:type="spellEnd"/>
      <w:r w:rsidRPr="00846D85">
        <w:rPr>
          <w:rFonts w:ascii="Arial Narrow" w:hAnsi="Arial Narrow"/>
        </w:rPr>
        <w:t xml:space="preserve"> infraštruktúry</w:t>
      </w:r>
      <w:r>
        <w:rPr>
          <w:rFonts w:ascii="Arial Narrow" w:hAnsi="Arial Narrow"/>
        </w:rPr>
        <w:t xml:space="preserve">). </w:t>
      </w:r>
    </w:p>
    <w:p w:rsidR="00AE268D" w:rsidRDefault="00AE268D" w:rsidP="00AE268D">
      <w:pPr>
        <w:spacing w:after="120"/>
        <w:rPr>
          <w:rFonts w:ascii="Arial Narrow" w:hAnsi="Arial Narrow"/>
        </w:rPr>
      </w:pPr>
    </w:p>
    <w:p w:rsidR="00AE268D" w:rsidRPr="009B5997" w:rsidRDefault="00AE268D" w:rsidP="00AE268D">
      <w:pPr>
        <w:spacing w:after="120"/>
        <w:rPr>
          <w:rFonts w:ascii="Arial Narrow" w:hAnsi="Arial Narrow"/>
        </w:rPr>
      </w:pPr>
      <w:r w:rsidRPr="009B5997">
        <w:rPr>
          <w:rFonts w:ascii="Arial Narrow" w:hAnsi="Arial Narrow"/>
        </w:rPr>
        <w:t>Odôvodnenie:</w:t>
      </w:r>
    </w:p>
    <w:p w:rsidR="00AE268D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Predmetom zákazky je </w:t>
      </w:r>
      <w:proofErr w:type="spellStart"/>
      <w:r>
        <w:rPr>
          <w:rFonts w:ascii="Arial Narrow" w:hAnsi="Arial Narrow"/>
        </w:rPr>
        <w:t>perzistencia</w:t>
      </w:r>
      <w:proofErr w:type="spellEnd"/>
      <w:r>
        <w:rPr>
          <w:rFonts w:ascii="Arial Narrow" w:hAnsi="Arial Narrow"/>
        </w:rPr>
        <w:t xml:space="preserve"> rôznych typov médií a súborov so špecifickými plánmi ich manažmentu. Storage infraštruktúra musí už na systémovej úrovni zabezpečiť svojou konfiguráciou bezpečnostné politiky a plány riadenia údajov, aby boli záznamy chránené pre logický prístup a bola dodržaná doba uloženia. Takýto prístup je požadovaný nad rámec riadenia na aplikačnej úrovni. Z tohto dôvodu v uvedenom projekte nejde o základnú inštaláciu a konfiguráciu komponentov storage infraštruktúry, ale o špecifickú konfiguráciu v </w:t>
      </w:r>
      <w:proofErr w:type="spellStart"/>
      <w:r>
        <w:rPr>
          <w:rFonts w:ascii="Arial Narrow" w:hAnsi="Arial Narrow"/>
        </w:rPr>
        <w:t>hyperkonvergovanom</w:t>
      </w:r>
      <w:proofErr w:type="spellEnd"/>
      <w:r>
        <w:rPr>
          <w:rFonts w:ascii="Arial Narrow" w:hAnsi="Arial Narrow"/>
        </w:rPr>
        <w:t xml:space="preserve"> prostredí so zabezpečením vysokej dostupnosti údajov úložiska, pričom musí byť zabezpečená online replikácia údajov naprieč všetkými inštanciami v oboch dátových centrách. Ďalším dôvodom pre využitie tohto technika je nastavenie analytických nástrojov na úrovni objektových úložísk pre využitie aplikáciami a pokrytie potreby následného ladenia pre aplikačné procesy analytického a výkonnostného charakteru. </w:t>
      </w:r>
      <w:r w:rsidRPr="003342D2">
        <w:rPr>
          <w:rFonts w:ascii="Arial Narrow" w:hAnsi="Arial Narrow"/>
        </w:rPr>
        <w:t xml:space="preserve">Požiadavka na špecialistu pre oblasť storage infraštruktúry je nevyhnutná pretože časť dodávky pozostáva z implementácia viacerých typov dátových úložísk. Nejedná sa však o elementárnu inštaláciu samostatných  diskových polí. Požadované je </w:t>
      </w:r>
      <w:proofErr w:type="spellStart"/>
      <w:r w:rsidRPr="003342D2">
        <w:rPr>
          <w:rFonts w:ascii="Arial Narrow" w:hAnsi="Arial Narrow"/>
        </w:rPr>
        <w:t>hyperkonvergované</w:t>
      </w:r>
      <w:proofErr w:type="spellEnd"/>
      <w:r w:rsidRPr="003342D2">
        <w:rPr>
          <w:rFonts w:ascii="Arial Narrow" w:hAnsi="Arial Narrow"/>
        </w:rPr>
        <w:t xml:space="preserve"> riešenie GEO lokalitne rozložené cez dve dátové centrá MV SR. Uvedené riešenie musí </w:t>
      </w:r>
      <w:proofErr w:type="spellStart"/>
      <w:r w:rsidRPr="003342D2">
        <w:rPr>
          <w:rFonts w:ascii="Arial Narrow" w:hAnsi="Arial Narrow"/>
        </w:rPr>
        <w:t>musí</w:t>
      </w:r>
      <w:proofErr w:type="spellEnd"/>
      <w:r w:rsidRPr="003342D2">
        <w:rPr>
          <w:rFonts w:ascii="Arial Narrow" w:hAnsi="Arial Narrow"/>
        </w:rPr>
        <w:t xml:space="preserve"> obsahovať operatívne úložisko s analytickými funkčnosťami, archívne úložisko a zálohovací systém.  Optimálny návrh a implementácia obstarávanej HCI storage infraštruktúry musí byť navrhnuté tak, aby bolo plne kompatibilné s prevádzkovanou infraštruktúrou dátových centier MV SR. Uvedený návrh na základe návrhu architektúry od </w:t>
      </w:r>
      <w:proofErr w:type="spellStart"/>
      <w:r w:rsidRPr="003342D2">
        <w:rPr>
          <w:rFonts w:ascii="Arial Narrow" w:hAnsi="Arial Narrow"/>
        </w:rPr>
        <w:t>enterprise</w:t>
      </w:r>
      <w:proofErr w:type="spellEnd"/>
      <w:r w:rsidRPr="003342D2">
        <w:rPr>
          <w:rFonts w:ascii="Arial Narrow" w:hAnsi="Arial Narrow"/>
        </w:rPr>
        <w:t xml:space="preserve"> experta musí realizovať skúsený expert tak, aby boli implementované požadované HCI storage uzly, jednotlivé systémy úložísk a zálohovania maximálne výkonné a spĺňali všetky požadované funkcionality. Absolútnym kritériom je zohľadnenie požiadavky aby celá Implementácia bola </w:t>
      </w:r>
      <w:proofErr w:type="spellStart"/>
      <w:r w:rsidRPr="003342D2">
        <w:rPr>
          <w:rFonts w:ascii="Arial Narrow" w:hAnsi="Arial Narrow"/>
        </w:rPr>
        <w:t>bezvýpadková</w:t>
      </w:r>
      <w:proofErr w:type="spellEnd"/>
      <w:r w:rsidRPr="003342D2">
        <w:rPr>
          <w:rFonts w:ascii="Arial Narrow" w:hAnsi="Arial Narrow"/>
        </w:rPr>
        <w:t xml:space="preserve"> a z hľadiska dopadu na existujúcu prevádzku musí byť neinvazívna a to bez akéhokoľvek obmedzenia výkonu či poskytovaných služieb dátovými centrami MV SR.</w:t>
      </w:r>
    </w:p>
    <w:p w:rsidR="00AE268D" w:rsidRPr="0028320E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:rsidR="00AE268D" w:rsidRPr="005E3D0E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  <w:u w:val="single"/>
        </w:rPr>
      </w:pPr>
      <w:r w:rsidRPr="005E3D0E">
        <w:rPr>
          <w:rFonts w:ascii="Arial Narrow" w:hAnsi="Arial Narrow"/>
          <w:b/>
          <w:u w:val="single"/>
        </w:rPr>
        <w:t xml:space="preserve">Technik č. 3 Špecialista pre oblasť </w:t>
      </w:r>
      <w:proofErr w:type="spellStart"/>
      <w:r w:rsidRPr="005E3D0E">
        <w:rPr>
          <w:rFonts w:ascii="Arial Narrow" w:hAnsi="Arial Narrow"/>
          <w:b/>
          <w:u w:val="single"/>
        </w:rPr>
        <w:t>enterprise</w:t>
      </w:r>
      <w:proofErr w:type="spellEnd"/>
      <w:r w:rsidRPr="005E3D0E">
        <w:rPr>
          <w:rFonts w:ascii="Arial Narrow" w:hAnsi="Arial Narrow"/>
          <w:b/>
          <w:u w:val="single"/>
        </w:rPr>
        <w:t xml:space="preserve"> infraštruktúry </w:t>
      </w:r>
    </w:p>
    <w:p w:rsidR="00AE268D" w:rsidRPr="0066462A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  <w:r w:rsidRPr="0066462A">
        <w:rPr>
          <w:rFonts w:ascii="Arial Narrow" w:hAnsi="Arial Narrow"/>
        </w:rPr>
        <w:t xml:space="preserve">a) minimálne 3-ročná odborná prax v oblasti technológií </w:t>
      </w:r>
      <w:proofErr w:type="spellStart"/>
      <w:r w:rsidRPr="0066462A">
        <w:rPr>
          <w:rFonts w:ascii="Arial Narrow" w:hAnsi="Arial Narrow"/>
        </w:rPr>
        <w:t>enterprise</w:t>
      </w:r>
      <w:proofErr w:type="spellEnd"/>
      <w:r w:rsidRPr="0066462A">
        <w:rPr>
          <w:rFonts w:ascii="Arial Narrow" w:hAnsi="Arial Narrow"/>
        </w:rPr>
        <w:t xml:space="preserve"> infraštruktúry</w:t>
      </w:r>
      <w:r w:rsidRPr="004C087C">
        <w:rPr>
          <w:rFonts w:ascii="Arial Narrow" w:hAnsi="Arial Narrow"/>
        </w:rPr>
        <w:t xml:space="preserve">; túto podmienku </w:t>
      </w:r>
      <w:r w:rsidR="00F83EF1">
        <w:rPr>
          <w:rFonts w:ascii="Arial Narrow" w:hAnsi="Arial Narrow"/>
        </w:rPr>
        <w:t xml:space="preserve"> </w:t>
      </w:r>
      <w:r w:rsidRPr="004C087C">
        <w:rPr>
          <w:rFonts w:ascii="Arial Narrow" w:hAnsi="Arial Narrow"/>
        </w:rPr>
        <w:t xml:space="preserve"> uchádzač preukáže životopisom alebo </w:t>
      </w:r>
      <w:r w:rsidRPr="0066462A">
        <w:rPr>
          <w:rFonts w:ascii="Arial Narrow" w:hAnsi="Arial Narrow"/>
        </w:rPr>
        <w:t>ekvivalentným dokladom;</w:t>
      </w:r>
    </w:p>
    <w:p w:rsidR="00AE268D" w:rsidRPr="0066462A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  <w:r w:rsidRPr="0066462A">
        <w:rPr>
          <w:rFonts w:ascii="Arial Narrow" w:hAnsi="Arial Narrow"/>
        </w:rPr>
        <w:t xml:space="preserve">b) minimálne 2 profesionálne praktické skúsenosti s implementáciou komplexných riešení </w:t>
      </w:r>
      <w:proofErr w:type="spellStart"/>
      <w:r w:rsidRPr="0066462A">
        <w:rPr>
          <w:rFonts w:ascii="Arial Narrow" w:hAnsi="Arial Narrow"/>
        </w:rPr>
        <w:t>enterprise</w:t>
      </w:r>
      <w:proofErr w:type="spellEnd"/>
      <w:r w:rsidRPr="0066462A">
        <w:rPr>
          <w:rFonts w:ascii="Arial Narrow" w:hAnsi="Arial Narrow"/>
        </w:rPr>
        <w:t xml:space="preserve"> infraštruktúry</w:t>
      </w:r>
      <w:r w:rsidRPr="004C087C">
        <w:rPr>
          <w:rFonts w:ascii="Arial Narrow" w:hAnsi="Arial Narrow"/>
        </w:rPr>
        <w:t xml:space="preserve">; túto podmienku </w:t>
      </w:r>
      <w:r w:rsidR="00F83EF1">
        <w:rPr>
          <w:rFonts w:ascii="Arial Narrow" w:hAnsi="Arial Narrow"/>
        </w:rPr>
        <w:t xml:space="preserve"> </w:t>
      </w:r>
      <w:r w:rsidRPr="004C087C">
        <w:rPr>
          <w:rFonts w:ascii="Arial Narrow" w:hAnsi="Arial Narrow"/>
        </w:rPr>
        <w:t xml:space="preserve"> uchádzač preukáže životopisom alebo ekvivalentným dokladom;</w:t>
      </w:r>
    </w:p>
    <w:p w:rsidR="00AE268D" w:rsidRPr="0028320E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  <w:r w:rsidRPr="0066462A">
        <w:rPr>
          <w:rFonts w:ascii="Arial Narrow" w:hAnsi="Arial Narrow"/>
        </w:rPr>
        <w:t xml:space="preserve">c) platný certifikát CCIE Enterprise </w:t>
      </w:r>
      <w:proofErr w:type="spellStart"/>
      <w:r w:rsidRPr="0066462A">
        <w:rPr>
          <w:rFonts w:ascii="Arial Narrow" w:hAnsi="Arial Narrow"/>
        </w:rPr>
        <w:t>Infrastructure</w:t>
      </w:r>
      <w:proofErr w:type="spellEnd"/>
      <w:r w:rsidRPr="0066462A">
        <w:rPr>
          <w:rFonts w:ascii="Arial Narrow" w:hAnsi="Arial Narrow"/>
        </w:rPr>
        <w:t xml:space="preserve">, CCIE </w:t>
      </w:r>
      <w:proofErr w:type="spellStart"/>
      <w:r w:rsidRPr="0066462A">
        <w:rPr>
          <w:rFonts w:ascii="Arial Narrow" w:hAnsi="Arial Narrow"/>
        </w:rPr>
        <w:t>Routing</w:t>
      </w:r>
      <w:proofErr w:type="spellEnd"/>
      <w:r w:rsidRPr="0066462A">
        <w:rPr>
          <w:rFonts w:ascii="Arial Narrow" w:hAnsi="Arial Narrow"/>
        </w:rPr>
        <w:t xml:space="preserve"> and </w:t>
      </w:r>
      <w:proofErr w:type="spellStart"/>
      <w:r w:rsidRPr="0066462A">
        <w:rPr>
          <w:rFonts w:ascii="Arial Narrow" w:hAnsi="Arial Narrow"/>
        </w:rPr>
        <w:t>Switching</w:t>
      </w:r>
      <w:proofErr w:type="spellEnd"/>
      <w:r w:rsidRPr="004C087C">
        <w:rPr>
          <w:rFonts w:ascii="Arial Narrow" w:hAnsi="Arial Narrow"/>
        </w:rPr>
        <w:t xml:space="preserve"> alebo</w:t>
      </w:r>
      <w:r w:rsidRPr="0028320E">
        <w:rPr>
          <w:rFonts w:ascii="Arial Narrow" w:hAnsi="Arial Narrow"/>
        </w:rPr>
        <w:t xml:space="preserve"> ekvivalent daného certifikátu od inej akreditovanej autority; túto podmienku </w:t>
      </w:r>
      <w:r w:rsidR="00F83EF1">
        <w:rPr>
          <w:rFonts w:ascii="Arial Narrow" w:hAnsi="Arial Narrow"/>
        </w:rPr>
        <w:t xml:space="preserve"> </w:t>
      </w:r>
      <w:r w:rsidRPr="0028320E">
        <w:rPr>
          <w:rFonts w:ascii="Arial Narrow" w:hAnsi="Arial Narrow"/>
        </w:rPr>
        <w:t xml:space="preserve"> uchádzač preukáže prostredníctvom obyčajnej fotokópie certifikátu.</w:t>
      </w:r>
    </w:p>
    <w:p w:rsidR="00AE268D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  <w:strike/>
        </w:rPr>
      </w:pPr>
    </w:p>
    <w:p w:rsidR="00AE268D" w:rsidRPr="009B5997" w:rsidRDefault="00AE268D" w:rsidP="00AE268D">
      <w:pPr>
        <w:spacing w:after="120"/>
        <w:rPr>
          <w:rFonts w:ascii="Arial Narrow" w:hAnsi="Arial Narrow"/>
        </w:rPr>
      </w:pPr>
      <w:r w:rsidRPr="009B5997">
        <w:rPr>
          <w:rFonts w:ascii="Arial Narrow" w:hAnsi="Arial Narrow"/>
        </w:rPr>
        <w:t>Zodpovednosť a kompetencie:</w:t>
      </w:r>
    </w:p>
    <w:p w:rsidR="00AE268D" w:rsidRDefault="00AE268D" w:rsidP="00AE268D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Návrh a implementácia</w:t>
      </w:r>
      <w:r w:rsidRPr="00503AC2">
        <w:rPr>
          <w:rFonts w:ascii="Arial Narrow" w:hAnsi="Arial Narrow"/>
        </w:rPr>
        <w:t xml:space="preserve"> komplexného </w:t>
      </w:r>
      <w:r>
        <w:rPr>
          <w:rFonts w:ascii="Arial Narrow" w:hAnsi="Arial Narrow"/>
        </w:rPr>
        <w:t>obstarávaného</w:t>
      </w:r>
      <w:r w:rsidRPr="00846D85">
        <w:rPr>
          <w:rFonts w:ascii="Arial Narrow" w:hAnsi="Arial Narrow"/>
        </w:rPr>
        <w:t xml:space="preserve"> </w:t>
      </w:r>
      <w:r w:rsidRPr="00503AC2">
        <w:rPr>
          <w:rFonts w:ascii="Arial Narrow" w:hAnsi="Arial Narrow"/>
        </w:rPr>
        <w:t xml:space="preserve">riešenia podľa priemyselných vzorov a </w:t>
      </w:r>
      <w:proofErr w:type="spellStart"/>
      <w:r w:rsidRPr="00503AC2">
        <w:rPr>
          <w:rFonts w:ascii="Arial Narrow" w:hAnsi="Arial Narrow"/>
        </w:rPr>
        <w:t>enterprise</w:t>
      </w:r>
      <w:proofErr w:type="spellEnd"/>
      <w:r w:rsidRPr="00503AC2">
        <w:rPr>
          <w:rFonts w:ascii="Arial Narrow" w:hAnsi="Arial Narrow"/>
        </w:rPr>
        <w:t xml:space="preserve"> štandardov</w:t>
      </w:r>
      <w:r>
        <w:rPr>
          <w:rFonts w:ascii="Arial Narrow" w:hAnsi="Arial Narrow"/>
        </w:rPr>
        <w:t xml:space="preserve"> </w:t>
      </w:r>
      <w:r w:rsidRPr="00503AC2">
        <w:rPr>
          <w:rFonts w:ascii="Arial Narrow" w:hAnsi="Arial Narrow"/>
        </w:rPr>
        <w:t xml:space="preserve">podľa povahy a špecifík, ktoré sú kladené na </w:t>
      </w:r>
      <w:proofErr w:type="spellStart"/>
      <w:r w:rsidRPr="00503AC2">
        <w:rPr>
          <w:rFonts w:ascii="Arial Narrow" w:hAnsi="Arial Narrow"/>
        </w:rPr>
        <w:t>enterprise</w:t>
      </w:r>
      <w:proofErr w:type="spellEnd"/>
      <w:r w:rsidRPr="00503AC2">
        <w:rPr>
          <w:rFonts w:ascii="Arial Narrow" w:hAnsi="Arial Narrow"/>
        </w:rPr>
        <w:t xml:space="preserve"> systémy</w:t>
      </w:r>
      <w:r>
        <w:rPr>
          <w:rFonts w:ascii="Arial Narrow" w:hAnsi="Arial Narrow"/>
        </w:rPr>
        <w:t xml:space="preserve"> </w:t>
      </w:r>
      <w:r w:rsidRPr="00846D85">
        <w:rPr>
          <w:rFonts w:ascii="Arial Narrow" w:hAnsi="Arial Narrow"/>
        </w:rPr>
        <w:t xml:space="preserve">(zabezpečuje/garantuje </w:t>
      </w:r>
      <w:r w:rsidRPr="009E4717">
        <w:rPr>
          <w:rFonts w:ascii="Arial Narrow" w:hAnsi="Arial Narrow"/>
        </w:rPr>
        <w:t xml:space="preserve">špecialista pre oblasť </w:t>
      </w:r>
      <w:proofErr w:type="spellStart"/>
      <w:r w:rsidRPr="009E4717">
        <w:rPr>
          <w:rFonts w:ascii="Arial Narrow" w:hAnsi="Arial Narrow"/>
        </w:rPr>
        <w:t>enterprise</w:t>
      </w:r>
      <w:proofErr w:type="spellEnd"/>
      <w:r w:rsidRPr="009E4717">
        <w:rPr>
          <w:rFonts w:ascii="Arial Narrow" w:hAnsi="Arial Narrow"/>
        </w:rPr>
        <w:t xml:space="preserve"> infraštruktúry</w:t>
      </w:r>
      <w:r>
        <w:rPr>
          <w:rFonts w:ascii="Arial Narrow" w:hAnsi="Arial Narrow"/>
        </w:rPr>
        <w:t xml:space="preserve">). </w:t>
      </w:r>
    </w:p>
    <w:p w:rsidR="00AE268D" w:rsidRPr="009B5997" w:rsidRDefault="00AE268D" w:rsidP="00AE268D">
      <w:pPr>
        <w:spacing w:after="120"/>
        <w:rPr>
          <w:rFonts w:ascii="Arial Narrow" w:hAnsi="Arial Narrow"/>
        </w:rPr>
      </w:pPr>
      <w:r w:rsidRPr="009B5997">
        <w:rPr>
          <w:rFonts w:ascii="Arial Narrow" w:hAnsi="Arial Narrow"/>
        </w:rPr>
        <w:t>Odôvodnenie:</w:t>
      </w:r>
    </w:p>
    <w:p w:rsidR="00AE268D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  <w:strike/>
        </w:rPr>
      </w:pPr>
      <w:r>
        <w:rPr>
          <w:rFonts w:ascii="Arial Narrow" w:hAnsi="Arial Narrow"/>
        </w:rPr>
        <w:t xml:space="preserve">Dodávané riešenie je koncipované ako veľmi moderný a prepracovaný systém postavený na </w:t>
      </w:r>
      <w:proofErr w:type="spellStart"/>
      <w:r>
        <w:rPr>
          <w:rFonts w:ascii="Arial Narrow" w:hAnsi="Arial Narrow"/>
        </w:rPr>
        <w:t>hyperkonvergovanom</w:t>
      </w:r>
      <w:proofErr w:type="spellEnd"/>
      <w:r>
        <w:rPr>
          <w:rFonts w:ascii="Arial Narrow" w:hAnsi="Arial Narrow"/>
        </w:rPr>
        <w:t xml:space="preserve"> riešení systémového prostredia, pričom je nevyhnutné, aby všetky s</w:t>
      </w:r>
      <w:r w:rsidR="00F83EF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systému, ich integrácia do infraštruktúry dátového centra, boli navrhnuté a implementované podľa princípov pre takýto typ architektúry. Aplikácie, ktoré budú prevádzkované v obstarávanom prostredí, vyžadujú </w:t>
      </w:r>
      <w:proofErr w:type="spellStart"/>
      <w:r>
        <w:rPr>
          <w:rFonts w:ascii="Arial Narrow" w:hAnsi="Arial Narrow"/>
        </w:rPr>
        <w:t>enterprise</w:t>
      </w:r>
      <w:proofErr w:type="spellEnd"/>
      <w:r>
        <w:rPr>
          <w:rFonts w:ascii="Arial Narrow" w:hAnsi="Arial Narrow"/>
        </w:rPr>
        <w:t xml:space="preserve"> štandard pre infraštruktúrnu architektúru a jej manažment. </w:t>
      </w:r>
      <w:r w:rsidRPr="00CE027E">
        <w:rPr>
          <w:rFonts w:ascii="Arial Narrow" w:hAnsi="Arial Narrow"/>
        </w:rPr>
        <w:t xml:space="preserve">Požiadavka na špecialistu pre oblasť </w:t>
      </w:r>
      <w:proofErr w:type="spellStart"/>
      <w:r w:rsidRPr="00CE027E">
        <w:rPr>
          <w:rFonts w:ascii="Arial Narrow" w:hAnsi="Arial Narrow"/>
        </w:rPr>
        <w:t>enterprise</w:t>
      </w:r>
      <w:proofErr w:type="spellEnd"/>
      <w:r w:rsidRPr="00CE027E">
        <w:rPr>
          <w:rFonts w:ascii="Arial Narrow" w:hAnsi="Arial Narrow"/>
        </w:rPr>
        <w:t xml:space="preserve"> infraštruktúry je nevyhnutná vzhľadom na skutočnosť, že sa nejedná a o jednoduché a jednoúčelové riešenia, ale o komplexnú rozsiahlu kritickú podnikovú implementáciu, ktorá bude realizovaná v dvoch dátových centrách MV SR a integrovanú na existujúcu komplexnú </w:t>
      </w:r>
      <w:proofErr w:type="spellStart"/>
      <w:r w:rsidRPr="00CE027E">
        <w:rPr>
          <w:rFonts w:ascii="Arial Narrow" w:hAnsi="Arial Narrow"/>
        </w:rPr>
        <w:lastRenderedPageBreak/>
        <w:t>enterprise</w:t>
      </w:r>
      <w:proofErr w:type="spellEnd"/>
      <w:r w:rsidRPr="00CE027E">
        <w:rPr>
          <w:rFonts w:ascii="Arial Narrow" w:hAnsi="Arial Narrow"/>
        </w:rPr>
        <w:t xml:space="preserve"> až </w:t>
      </w:r>
      <w:proofErr w:type="spellStart"/>
      <w:r w:rsidRPr="00CE027E">
        <w:rPr>
          <w:rFonts w:ascii="Arial Narrow" w:hAnsi="Arial Narrow"/>
        </w:rPr>
        <w:t>poskytovateľskú</w:t>
      </w:r>
      <w:proofErr w:type="spellEnd"/>
      <w:r w:rsidRPr="00CE027E">
        <w:rPr>
          <w:rFonts w:ascii="Arial Narrow" w:hAnsi="Arial Narrow"/>
        </w:rPr>
        <w:t xml:space="preserve"> infraštruktúru dátových centier MV SR. Optimálny návrh a implementácia komplexného riešenia v súlade s existujúcou architektúrou dátových centier ako aj s priemyselnými vzormi a </w:t>
      </w:r>
      <w:proofErr w:type="spellStart"/>
      <w:r w:rsidRPr="00CE027E">
        <w:rPr>
          <w:rFonts w:ascii="Arial Narrow" w:hAnsi="Arial Narrow"/>
        </w:rPr>
        <w:t>enterprise</w:t>
      </w:r>
      <w:proofErr w:type="spellEnd"/>
      <w:r w:rsidRPr="00CE027E">
        <w:rPr>
          <w:rFonts w:ascii="Arial Narrow" w:hAnsi="Arial Narrow"/>
        </w:rPr>
        <w:t xml:space="preserve"> štandardmi pre prevádzku dátových centier tak aby bola realizácia HCI maximálne kompatibilná s prevádzkovanou infraštruktúrou v súlade so </w:t>
      </w:r>
      <w:proofErr w:type="spellStart"/>
      <w:r w:rsidRPr="00CE027E">
        <w:rPr>
          <w:rFonts w:ascii="Arial Narrow" w:hAnsi="Arial Narrow"/>
        </w:rPr>
        <w:t>špecifíkami</w:t>
      </w:r>
      <w:proofErr w:type="spellEnd"/>
      <w:r w:rsidRPr="00CE027E">
        <w:rPr>
          <w:rFonts w:ascii="Arial Narrow" w:hAnsi="Arial Narrow"/>
        </w:rPr>
        <w:t xml:space="preserve"> a funkčnými požiadavkami v budúcnosti prevádzkovaných systémov predovšetkým počty užívateľov, počty transakcií, </w:t>
      </w:r>
      <w:proofErr w:type="spellStart"/>
      <w:r w:rsidRPr="00CE027E">
        <w:rPr>
          <w:rFonts w:ascii="Arial Narrow" w:hAnsi="Arial Narrow"/>
        </w:rPr>
        <w:t>bezvýpadková</w:t>
      </w:r>
      <w:proofErr w:type="spellEnd"/>
      <w:r w:rsidRPr="00CE027E">
        <w:rPr>
          <w:rFonts w:ascii="Arial Narrow" w:hAnsi="Arial Narrow"/>
        </w:rPr>
        <w:t xml:space="preserve"> prevádzka, vysoká dostupnosť HA a ďalšie. Absolútnym kritériom je zohľadnenie požiadavky aby celá Implementácia bola </w:t>
      </w:r>
      <w:proofErr w:type="spellStart"/>
      <w:r w:rsidRPr="00CE027E">
        <w:rPr>
          <w:rFonts w:ascii="Arial Narrow" w:hAnsi="Arial Narrow"/>
        </w:rPr>
        <w:t>bezvýpadková</w:t>
      </w:r>
      <w:proofErr w:type="spellEnd"/>
      <w:r w:rsidRPr="00CE027E">
        <w:rPr>
          <w:rFonts w:ascii="Arial Narrow" w:hAnsi="Arial Narrow"/>
        </w:rPr>
        <w:t xml:space="preserve"> a z hľadiska dopadu na existujúcu prevádzku musí byť neinvazívna a to bez akéhokoľvek obmedzenia výkonu či poskytovaných služieb dátovými centrami MV SR.</w:t>
      </w:r>
    </w:p>
    <w:p w:rsidR="00AE268D" w:rsidRPr="00E56215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  <w:strike/>
        </w:rPr>
      </w:pPr>
    </w:p>
    <w:p w:rsidR="00AE268D" w:rsidRPr="005E3D0E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  <w:u w:val="single"/>
        </w:rPr>
      </w:pPr>
      <w:r w:rsidRPr="005E3D0E">
        <w:rPr>
          <w:rFonts w:ascii="Arial Narrow" w:hAnsi="Arial Narrow"/>
          <w:b/>
          <w:u w:val="single"/>
        </w:rPr>
        <w:t>Technik č. 4 Špecialista pre oblasť sieťovej bezpečnosti</w:t>
      </w:r>
    </w:p>
    <w:p w:rsidR="00AE268D" w:rsidRPr="0028320E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t>a) minimálne 3-ročná odborná prax v</w:t>
      </w:r>
      <w:r>
        <w:rPr>
          <w:rFonts w:ascii="Arial Narrow" w:hAnsi="Arial Narrow"/>
        </w:rPr>
        <w:t> </w:t>
      </w:r>
      <w:r w:rsidRPr="0028320E">
        <w:rPr>
          <w:rFonts w:ascii="Arial Narrow" w:hAnsi="Arial Narrow"/>
        </w:rPr>
        <w:t>oblasti</w:t>
      </w:r>
      <w:r>
        <w:rPr>
          <w:rFonts w:ascii="Arial Narrow" w:hAnsi="Arial Narrow"/>
        </w:rPr>
        <w:t xml:space="preserve"> </w:t>
      </w:r>
      <w:r w:rsidRPr="0028320E">
        <w:rPr>
          <w:rFonts w:ascii="Arial Narrow" w:hAnsi="Arial Narrow"/>
        </w:rPr>
        <w:t xml:space="preserve"> bezpečnosti sieťovej infraštruktúry; túto podmienku </w:t>
      </w:r>
      <w:r w:rsidR="00F83EF1">
        <w:rPr>
          <w:rFonts w:ascii="Arial Narrow" w:hAnsi="Arial Narrow"/>
        </w:rPr>
        <w:t xml:space="preserve"> </w:t>
      </w:r>
      <w:r w:rsidRPr="0028320E">
        <w:rPr>
          <w:rFonts w:ascii="Arial Narrow" w:hAnsi="Arial Narrow"/>
        </w:rPr>
        <w:t xml:space="preserve"> uchádzač preukáže životopisom alebo ekvivalentným dokladom;</w:t>
      </w:r>
    </w:p>
    <w:p w:rsidR="00AE268D" w:rsidRPr="003964E6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b) minimálne 2</w:t>
      </w:r>
      <w:r w:rsidRPr="0028320E">
        <w:rPr>
          <w:rFonts w:ascii="Arial Narrow" w:hAnsi="Arial Narrow"/>
        </w:rPr>
        <w:t xml:space="preserve"> profesionálne praktické skúsenosti s </w:t>
      </w:r>
      <w:r w:rsidRPr="003964E6">
        <w:rPr>
          <w:rFonts w:ascii="Arial Narrow" w:hAnsi="Arial Narrow"/>
        </w:rPr>
        <w:t xml:space="preserve">integráciou nástrojov bezpečnosti sieťovej infraštruktúry; túto podmienku </w:t>
      </w:r>
      <w:r w:rsidR="00F83EF1">
        <w:rPr>
          <w:rFonts w:ascii="Arial Narrow" w:hAnsi="Arial Narrow"/>
        </w:rPr>
        <w:t xml:space="preserve"> </w:t>
      </w:r>
      <w:r w:rsidRPr="003964E6">
        <w:rPr>
          <w:rFonts w:ascii="Arial Narrow" w:hAnsi="Arial Narrow"/>
        </w:rPr>
        <w:t xml:space="preserve"> uchádzač preukáže životopisom alebo ekvivalentným dokladom;</w:t>
      </w:r>
    </w:p>
    <w:p w:rsidR="00AE268D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  <w:r w:rsidRPr="003964E6">
        <w:rPr>
          <w:rFonts w:ascii="Arial Narrow" w:hAnsi="Arial Narrow"/>
        </w:rPr>
        <w:t xml:space="preserve">c) platný certifikát CCIE </w:t>
      </w:r>
      <w:proofErr w:type="spellStart"/>
      <w:r w:rsidRPr="003964E6">
        <w:rPr>
          <w:rFonts w:ascii="Arial Narrow" w:hAnsi="Arial Narrow"/>
        </w:rPr>
        <w:t>Security</w:t>
      </w:r>
      <w:proofErr w:type="spellEnd"/>
      <w:r w:rsidRPr="003964E6">
        <w:rPr>
          <w:rFonts w:ascii="Arial Narrow" w:hAnsi="Arial Narrow"/>
        </w:rPr>
        <w:t xml:space="preserve"> alebo ekvivalent daného certifikátu</w:t>
      </w:r>
      <w:r w:rsidRPr="0028320E">
        <w:rPr>
          <w:rFonts w:ascii="Arial Narrow" w:hAnsi="Arial Narrow"/>
        </w:rPr>
        <w:t xml:space="preserve">; túto podmienku </w:t>
      </w:r>
      <w:r w:rsidR="00F83EF1">
        <w:rPr>
          <w:rFonts w:ascii="Arial Narrow" w:hAnsi="Arial Narrow"/>
        </w:rPr>
        <w:t xml:space="preserve"> </w:t>
      </w:r>
      <w:r w:rsidRPr="0028320E">
        <w:rPr>
          <w:rFonts w:ascii="Arial Narrow" w:hAnsi="Arial Narrow"/>
        </w:rPr>
        <w:t xml:space="preserve"> uchádzač preukáže prostredníctvom obyčajnej fotokópie certifikátu.</w:t>
      </w:r>
    </w:p>
    <w:p w:rsidR="00AE268D" w:rsidRDefault="00AE268D" w:rsidP="00AE268D">
      <w:pPr>
        <w:jc w:val="both"/>
        <w:rPr>
          <w:rFonts w:ascii="Arial Narrow" w:hAnsi="Arial Narrow"/>
          <w:b/>
        </w:rPr>
      </w:pPr>
    </w:p>
    <w:p w:rsidR="00AE268D" w:rsidRPr="009B5997" w:rsidRDefault="00AE268D" w:rsidP="00AE268D">
      <w:pPr>
        <w:spacing w:after="120"/>
        <w:rPr>
          <w:rFonts w:ascii="Arial Narrow" w:hAnsi="Arial Narrow"/>
        </w:rPr>
      </w:pPr>
      <w:r w:rsidRPr="009B5997">
        <w:rPr>
          <w:rFonts w:ascii="Arial Narrow" w:hAnsi="Arial Narrow"/>
        </w:rPr>
        <w:t>Zodpovednosť a kompetencie:</w:t>
      </w:r>
    </w:p>
    <w:p w:rsidR="00AE268D" w:rsidRDefault="00AE268D" w:rsidP="00AE268D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Návrh a implementácia obstarávaných komponentov</w:t>
      </w:r>
      <w:r w:rsidRPr="00846D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sieťovej infraštruktúry a  integrácie celého riešenia do nástrojov na bezpečnostný monitoring tak, aby k</w:t>
      </w:r>
      <w:r w:rsidRPr="007E7B69">
        <w:rPr>
          <w:rFonts w:ascii="Arial Narrow" w:hAnsi="Arial Narrow"/>
        </w:rPr>
        <w:t xml:space="preserve">omponenty </w:t>
      </w:r>
      <w:r>
        <w:rPr>
          <w:rFonts w:ascii="Arial Narrow" w:hAnsi="Arial Narrow"/>
        </w:rPr>
        <w:t>obstarávaného</w:t>
      </w:r>
      <w:r w:rsidRPr="00846D85">
        <w:rPr>
          <w:rFonts w:ascii="Arial Narrow" w:hAnsi="Arial Narrow"/>
        </w:rPr>
        <w:t xml:space="preserve"> </w:t>
      </w:r>
      <w:r w:rsidRPr="007E7B69">
        <w:rPr>
          <w:rFonts w:ascii="Arial Narrow" w:hAnsi="Arial Narrow"/>
        </w:rPr>
        <w:t xml:space="preserve">riešenia a riešenie ako celok </w:t>
      </w:r>
      <w:r>
        <w:rPr>
          <w:rFonts w:ascii="Arial Narrow" w:hAnsi="Arial Narrow"/>
        </w:rPr>
        <w:t>boli</w:t>
      </w:r>
      <w:r w:rsidRPr="007E7B69">
        <w:rPr>
          <w:rFonts w:ascii="Arial Narrow" w:hAnsi="Arial Narrow"/>
        </w:rPr>
        <w:t xml:space="preserve"> či už vzájomne alebo centralizovane integrované do sieťovej infraštruktúry dátového centra</w:t>
      </w:r>
      <w:r>
        <w:rPr>
          <w:rFonts w:ascii="Arial Narrow" w:hAnsi="Arial Narrow"/>
        </w:rPr>
        <w:t>,</w:t>
      </w:r>
      <w:r w:rsidRPr="007E7B69">
        <w:rPr>
          <w:rFonts w:ascii="Arial Narrow" w:hAnsi="Arial Narrow"/>
        </w:rPr>
        <w:t xml:space="preserve"> ako aj do nástrojov na bezpečnostný monitoring siete</w:t>
      </w:r>
      <w:r>
        <w:rPr>
          <w:rFonts w:ascii="Arial Narrow" w:hAnsi="Arial Narrow"/>
        </w:rPr>
        <w:t xml:space="preserve"> </w:t>
      </w:r>
      <w:r w:rsidRPr="00846D85">
        <w:rPr>
          <w:rFonts w:ascii="Arial Narrow" w:hAnsi="Arial Narrow"/>
        </w:rPr>
        <w:t xml:space="preserve">(zabezpečuje/garantuje </w:t>
      </w:r>
      <w:r w:rsidRPr="009E4717">
        <w:rPr>
          <w:rFonts w:ascii="Arial Narrow" w:hAnsi="Arial Narrow"/>
        </w:rPr>
        <w:t>špecialista pre oblasť sieťovej bezpečnosti</w:t>
      </w:r>
      <w:r>
        <w:rPr>
          <w:rFonts w:ascii="Arial Narrow" w:hAnsi="Arial Narrow"/>
        </w:rPr>
        <w:t xml:space="preserve">). </w:t>
      </w:r>
    </w:p>
    <w:p w:rsidR="00AE268D" w:rsidRPr="009B5997" w:rsidRDefault="00AE268D" w:rsidP="00AE268D">
      <w:pPr>
        <w:spacing w:after="120"/>
        <w:rPr>
          <w:rFonts w:ascii="Arial Narrow" w:hAnsi="Arial Narrow"/>
        </w:rPr>
      </w:pPr>
      <w:r w:rsidRPr="009B5997">
        <w:rPr>
          <w:rFonts w:ascii="Arial Narrow" w:hAnsi="Arial Narrow"/>
        </w:rPr>
        <w:t>Odôvodnenie:</w:t>
      </w:r>
    </w:p>
    <w:p w:rsidR="00AE268D" w:rsidRDefault="00AE268D" w:rsidP="00AE268D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Uvedené aktivity nepatria do portfólia prác bežných sieťových technikov, preto je požadovaný odborný garant, ktorý zastreší nielen prípravu návrhu z pohľadu sieťovej a bezpečnostnej infraštruktúry, ale dohliadne na implementáciu a sám vykoná komplikované činnosti ako aj finálne testovanie výkonu, kvality a bezpečnosti. Bezpečnostné metodiky vyžadujú, aby aktivity uvedeného charakteru boli vykonávané nezávislým odborníkom, čo vo výsledku vedie ku kvalitnejšiemu a bezpečnejšiemu riešeniu. </w:t>
      </w:r>
      <w:r w:rsidRPr="003342D2">
        <w:rPr>
          <w:rFonts w:ascii="Arial Narrow" w:hAnsi="Arial Narrow"/>
        </w:rPr>
        <w:t xml:space="preserve">Požiadavka na špecialistu pre oblasť sieťovej bezpečnosti je nevyhnutná vzhľadom na skutočnosť, že súčasťou dodávky a implementácie sú aj sieťové komponenty. Uvedené komponenty budú implementované v dvoch dátových centrách MV SR, kde je prevádzkovaná infraštruktúra </w:t>
      </w:r>
      <w:proofErr w:type="spellStart"/>
      <w:r w:rsidRPr="003342D2">
        <w:rPr>
          <w:rFonts w:ascii="Arial Narrow" w:hAnsi="Arial Narrow"/>
        </w:rPr>
        <w:t>datacentrovej</w:t>
      </w:r>
      <w:proofErr w:type="spellEnd"/>
      <w:r w:rsidRPr="003342D2">
        <w:rPr>
          <w:rFonts w:ascii="Arial Narrow" w:hAnsi="Arial Narrow"/>
        </w:rPr>
        <w:t xml:space="preserve"> sieťovej vrstvy ( LAN, SAN, WAN komunikačný uzol na externé siete),  systém </w:t>
      </w:r>
      <w:proofErr w:type="spellStart"/>
      <w:r w:rsidRPr="003342D2">
        <w:rPr>
          <w:rFonts w:ascii="Arial Narrow" w:hAnsi="Arial Narrow"/>
        </w:rPr>
        <w:t>kyberbezpečnosti</w:t>
      </w:r>
      <w:proofErr w:type="spellEnd"/>
      <w:r w:rsidRPr="003342D2">
        <w:rPr>
          <w:rFonts w:ascii="Arial Narrow" w:hAnsi="Arial Narrow"/>
        </w:rPr>
        <w:t xml:space="preserve">, akými sú systémy SIEM, IPS, </w:t>
      </w:r>
      <w:proofErr w:type="spellStart"/>
      <w:r w:rsidRPr="003342D2">
        <w:rPr>
          <w:rFonts w:ascii="Arial Narrow" w:hAnsi="Arial Narrow"/>
        </w:rPr>
        <w:t>DDoS</w:t>
      </w:r>
      <w:proofErr w:type="spellEnd"/>
      <w:r w:rsidRPr="003342D2">
        <w:rPr>
          <w:rFonts w:ascii="Arial Narrow" w:hAnsi="Arial Narrow"/>
        </w:rPr>
        <w:t xml:space="preserve"> a ďalšie. Systém monitoringu so spoločným výstupom do riadiaceho operačného pracoviska a napojením na spoločným automatizovaný systém incidentov CA </w:t>
      </w:r>
      <w:proofErr w:type="spellStart"/>
      <w:r w:rsidRPr="003342D2">
        <w:rPr>
          <w:rFonts w:ascii="Arial Narrow" w:hAnsi="Arial Narrow"/>
        </w:rPr>
        <w:t>ServiceDesk</w:t>
      </w:r>
      <w:proofErr w:type="spellEnd"/>
      <w:r w:rsidRPr="003342D2">
        <w:rPr>
          <w:rFonts w:ascii="Arial Narrow" w:hAnsi="Arial Narrow"/>
        </w:rPr>
        <w:t xml:space="preserve">. Návrh a implementácia obstarávaných komponentov sieťovej infraštruktúry a  integrácie celého riešenia do prevádzkovaných nástrojov na bezpečnostný monitoring musí realizovať skúsený expert tak, aby podľa tohto návrhu mohli technici realizovať implementáciu a boli splnené všetky funkčné aj nefunkčné požiadavky. Z hľadiska prevádzky je neakceptovateľným rizikom aby implementáciu vykonával odborne z hľadiska </w:t>
      </w:r>
      <w:proofErr w:type="spellStart"/>
      <w:r w:rsidRPr="003342D2">
        <w:rPr>
          <w:rFonts w:ascii="Arial Narrow" w:hAnsi="Arial Narrow"/>
        </w:rPr>
        <w:t>kyberbezpečnosti</w:t>
      </w:r>
      <w:proofErr w:type="spellEnd"/>
      <w:r w:rsidRPr="003342D2">
        <w:rPr>
          <w:rFonts w:ascii="Arial Narrow" w:hAnsi="Arial Narrow"/>
        </w:rPr>
        <w:t xml:space="preserve"> nespôsobilý subjekt resp. pracovník. Absolútnym kritériom je zohľadnenie požiadavky aby celá Implementácia bola </w:t>
      </w:r>
      <w:proofErr w:type="spellStart"/>
      <w:r w:rsidRPr="003342D2">
        <w:rPr>
          <w:rFonts w:ascii="Arial Narrow" w:hAnsi="Arial Narrow"/>
        </w:rPr>
        <w:t>bezvýpadková</w:t>
      </w:r>
      <w:proofErr w:type="spellEnd"/>
      <w:r w:rsidRPr="003342D2">
        <w:rPr>
          <w:rFonts w:ascii="Arial Narrow" w:hAnsi="Arial Narrow"/>
        </w:rPr>
        <w:t xml:space="preserve"> a z hľadiska dopadu na existujúcu prevádzku musí byť neinvazívna a to bez akéhokoľvek obmedzenia výkonu či poskytovaných služieb dátovými centrami MV SR.</w:t>
      </w:r>
    </w:p>
    <w:p w:rsidR="00AE268D" w:rsidRDefault="00AE268D" w:rsidP="00AE268D">
      <w:pPr>
        <w:jc w:val="both"/>
        <w:rPr>
          <w:rFonts w:ascii="Arial Narrow" w:hAnsi="Arial Narrow"/>
          <w:b/>
        </w:rPr>
      </w:pPr>
    </w:p>
    <w:p w:rsidR="00AE268D" w:rsidRPr="005E3D0E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  <w:u w:val="single"/>
        </w:rPr>
      </w:pPr>
      <w:r w:rsidRPr="005E3D0E">
        <w:rPr>
          <w:rFonts w:ascii="Arial Narrow" w:hAnsi="Arial Narrow"/>
          <w:b/>
          <w:u w:val="single"/>
        </w:rPr>
        <w:t xml:space="preserve">Technik č. 5 Špecialista pre oblasť </w:t>
      </w:r>
      <w:proofErr w:type="spellStart"/>
      <w:r w:rsidRPr="005E3D0E">
        <w:rPr>
          <w:rFonts w:ascii="Arial Narrow" w:hAnsi="Arial Narrow"/>
          <w:b/>
          <w:u w:val="single"/>
        </w:rPr>
        <w:t>cloudu</w:t>
      </w:r>
      <w:proofErr w:type="spellEnd"/>
    </w:p>
    <w:p w:rsidR="00AE268D" w:rsidRPr="0028320E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  <w:r w:rsidRPr="0028320E">
        <w:rPr>
          <w:rFonts w:ascii="Arial Narrow" w:hAnsi="Arial Narrow"/>
        </w:rPr>
        <w:lastRenderedPageBreak/>
        <w:t xml:space="preserve">a) minimálne 3-ročná odborná prax v oblasti </w:t>
      </w:r>
      <w:r>
        <w:rPr>
          <w:rFonts w:ascii="Arial Narrow" w:hAnsi="Arial Narrow"/>
        </w:rPr>
        <w:t>informačných technológií</w:t>
      </w:r>
      <w:r w:rsidRPr="0028320E">
        <w:rPr>
          <w:rFonts w:ascii="Arial Narrow" w:hAnsi="Arial Narrow"/>
        </w:rPr>
        <w:t xml:space="preserve">; túto podmienku </w:t>
      </w:r>
      <w:r w:rsidR="00F83EF1">
        <w:rPr>
          <w:rFonts w:ascii="Arial Narrow" w:hAnsi="Arial Narrow"/>
        </w:rPr>
        <w:t xml:space="preserve"> </w:t>
      </w:r>
      <w:r w:rsidRPr="0028320E">
        <w:rPr>
          <w:rFonts w:ascii="Arial Narrow" w:hAnsi="Arial Narrow"/>
        </w:rPr>
        <w:t xml:space="preserve"> uchádzač preukáže životopisom alebo ekvivalentným dokladom;</w:t>
      </w:r>
    </w:p>
    <w:p w:rsidR="00AE268D" w:rsidRPr="0028320E" w:rsidRDefault="00AE268D" w:rsidP="00AE268D">
      <w:pPr>
        <w:tabs>
          <w:tab w:val="left" w:pos="2520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b) minimálne 2</w:t>
      </w:r>
      <w:r w:rsidRPr="0028320E">
        <w:rPr>
          <w:rFonts w:ascii="Arial Narrow" w:hAnsi="Arial Narrow"/>
        </w:rPr>
        <w:t xml:space="preserve"> profesionálne praktické skúsenosti </w:t>
      </w:r>
      <w:r>
        <w:rPr>
          <w:rFonts w:ascii="Arial Narrow" w:hAnsi="Arial Narrow"/>
        </w:rPr>
        <w:t>s</w:t>
      </w:r>
      <w:r w:rsidRPr="001C44C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analýzou a návrhom riešenia automatizácie a/alebo integrácie </w:t>
      </w:r>
      <w:proofErr w:type="spellStart"/>
      <w:r>
        <w:rPr>
          <w:rFonts w:ascii="Arial Narrow" w:hAnsi="Arial Narrow"/>
        </w:rPr>
        <w:t>cloud</w:t>
      </w:r>
      <w:proofErr w:type="spellEnd"/>
      <w:r>
        <w:rPr>
          <w:rFonts w:ascii="Arial Narrow" w:hAnsi="Arial Narrow"/>
        </w:rPr>
        <w:t xml:space="preserve"> infraštruktúry</w:t>
      </w:r>
      <w:r w:rsidRPr="0028320E">
        <w:rPr>
          <w:rFonts w:ascii="Arial Narrow" w:hAnsi="Arial Narrow"/>
        </w:rPr>
        <w:t xml:space="preserve">; túto podmienku </w:t>
      </w:r>
      <w:r w:rsidR="00F83EF1">
        <w:rPr>
          <w:rFonts w:ascii="Arial Narrow" w:hAnsi="Arial Narrow"/>
        </w:rPr>
        <w:t xml:space="preserve"> </w:t>
      </w:r>
      <w:r w:rsidRPr="0028320E">
        <w:rPr>
          <w:rFonts w:ascii="Arial Narrow" w:hAnsi="Arial Narrow"/>
        </w:rPr>
        <w:t xml:space="preserve"> uchádzač preukáže životopisom alebo ekvivalentným dokladom;</w:t>
      </w:r>
    </w:p>
    <w:p w:rsidR="00AE268D" w:rsidRPr="007A15A8" w:rsidRDefault="00AE268D" w:rsidP="00AE268D">
      <w:pPr>
        <w:spacing w:after="0" w:line="240" w:lineRule="auto"/>
        <w:rPr>
          <w:rFonts w:ascii="Arial Narrow" w:hAnsi="Arial Narrow"/>
        </w:rPr>
      </w:pPr>
      <w:r w:rsidRPr="0028320E">
        <w:rPr>
          <w:rFonts w:ascii="Arial Narrow" w:hAnsi="Arial Narrow"/>
        </w:rPr>
        <w:t xml:space="preserve">c) platný certifikát </w:t>
      </w:r>
      <w:r>
        <w:rPr>
          <w:rFonts w:ascii="Arial Narrow" w:hAnsi="Arial Narrow"/>
        </w:rPr>
        <w:t xml:space="preserve">v oblasti </w:t>
      </w:r>
      <w:r w:rsidRPr="0066462A">
        <w:rPr>
          <w:rFonts w:ascii="Arial Narrow" w:hAnsi="Arial Narrow"/>
        </w:rPr>
        <w:t xml:space="preserve">návrhu a architektúry </w:t>
      </w:r>
      <w:proofErr w:type="spellStart"/>
      <w:r w:rsidRPr="0066462A">
        <w:rPr>
          <w:rFonts w:ascii="Arial Narrow" w:hAnsi="Arial Narrow"/>
        </w:rPr>
        <w:t>cloudových</w:t>
      </w:r>
      <w:proofErr w:type="spellEnd"/>
      <w:r w:rsidRPr="0066462A">
        <w:rPr>
          <w:rFonts w:ascii="Arial Narrow" w:hAnsi="Arial Narrow"/>
        </w:rPr>
        <w:t xml:space="preserve"> riešení</w:t>
      </w:r>
      <w:r w:rsidRPr="004C087C">
        <w:rPr>
          <w:rFonts w:ascii="Arial Narrow" w:hAnsi="Arial Narrow"/>
        </w:rPr>
        <w:t>;</w:t>
      </w:r>
      <w:r w:rsidRPr="0028320E">
        <w:rPr>
          <w:rFonts w:ascii="Arial Narrow" w:hAnsi="Arial Narrow"/>
        </w:rPr>
        <w:t xml:space="preserve"> túto podmienku </w:t>
      </w:r>
      <w:r w:rsidR="00F83EF1">
        <w:rPr>
          <w:rFonts w:ascii="Arial Narrow" w:hAnsi="Arial Narrow"/>
        </w:rPr>
        <w:t xml:space="preserve"> </w:t>
      </w:r>
      <w:r w:rsidRPr="0028320E">
        <w:rPr>
          <w:rFonts w:ascii="Arial Narrow" w:hAnsi="Arial Narrow"/>
        </w:rPr>
        <w:t xml:space="preserve"> uchádzač preukáže prostredníctvom obyčajnej fotokópie certifikátu.</w:t>
      </w:r>
    </w:p>
    <w:p w:rsidR="00AE268D" w:rsidRPr="007A15A8" w:rsidRDefault="00AE268D" w:rsidP="00AE268D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:rsidR="00AE268D" w:rsidRPr="009B5997" w:rsidRDefault="00AE268D" w:rsidP="00AE268D">
      <w:pPr>
        <w:spacing w:after="120"/>
        <w:rPr>
          <w:rFonts w:ascii="Arial Narrow" w:hAnsi="Arial Narrow"/>
        </w:rPr>
      </w:pPr>
      <w:r w:rsidRPr="009B5997">
        <w:rPr>
          <w:rFonts w:ascii="Arial Narrow" w:hAnsi="Arial Narrow"/>
        </w:rPr>
        <w:t>Zodpovednosť a kompetencie:</w:t>
      </w:r>
    </w:p>
    <w:p w:rsidR="00AE268D" w:rsidRPr="009B5997" w:rsidRDefault="00AE268D" w:rsidP="00AE268D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Nastavenie obstarávaného</w:t>
      </w:r>
      <w:r w:rsidRPr="00846D8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riešenia a jeho jednotlivých komponentov, ktoré </w:t>
      </w:r>
      <w:r w:rsidRPr="007E7B69">
        <w:rPr>
          <w:rFonts w:ascii="Arial Narrow" w:hAnsi="Arial Narrow"/>
        </w:rPr>
        <w:t xml:space="preserve">disponujú a implementujú </w:t>
      </w:r>
      <w:proofErr w:type="spellStart"/>
      <w:r w:rsidRPr="007E7B69">
        <w:rPr>
          <w:rFonts w:ascii="Arial Narrow" w:hAnsi="Arial Narrow"/>
        </w:rPr>
        <w:t>cloudové</w:t>
      </w:r>
      <w:proofErr w:type="spellEnd"/>
      <w:r w:rsidRPr="007E7B69">
        <w:rPr>
          <w:rFonts w:ascii="Arial Narrow" w:hAnsi="Arial Narrow"/>
        </w:rPr>
        <w:t xml:space="preserve"> technológie a prístup ku </w:t>
      </w:r>
      <w:proofErr w:type="spellStart"/>
      <w:r w:rsidRPr="007E7B69">
        <w:rPr>
          <w:rFonts w:ascii="Arial Narrow" w:hAnsi="Arial Narrow"/>
        </w:rPr>
        <w:t>cloudovým</w:t>
      </w:r>
      <w:proofErr w:type="spellEnd"/>
      <w:r w:rsidRPr="007E7B69">
        <w:rPr>
          <w:rFonts w:ascii="Arial Narrow" w:hAnsi="Arial Narrow"/>
        </w:rPr>
        <w:t xml:space="preserve"> riešeniam</w:t>
      </w:r>
      <w:r>
        <w:rPr>
          <w:rFonts w:ascii="Arial Narrow" w:hAnsi="Arial Narrow"/>
        </w:rPr>
        <w:t xml:space="preserve"> tak, aby boli implementované </w:t>
      </w:r>
      <w:r w:rsidRPr="007E7B69">
        <w:rPr>
          <w:rFonts w:ascii="Arial Narrow" w:hAnsi="Arial Narrow"/>
        </w:rPr>
        <w:t xml:space="preserve">princípy a štandardy </w:t>
      </w:r>
      <w:proofErr w:type="spellStart"/>
      <w:r w:rsidRPr="007E7B69">
        <w:rPr>
          <w:rFonts w:ascii="Arial Narrow" w:hAnsi="Arial Narrow"/>
        </w:rPr>
        <w:t>cloudových</w:t>
      </w:r>
      <w:proofErr w:type="spellEnd"/>
      <w:r w:rsidRPr="007E7B69">
        <w:rPr>
          <w:rFonts w:ascii="Arial Narrow" w:hAnsi="Arial Narrow"/>
        </w:rPr>
        <w:t xml:space="preserve"> riešení</w:t>
      </w:r>
      <w:r>
        <w:rPr>
          <w:rFonts w:ascii="Arial Narrow" w:hAnsi="Arial Narrow"/>
        </w:rPr>
        <w:t xml:space="preserve"> </w:t>
      </w:r>
      <w:r w:rsidRPr="00846D85">
        <w:rPr>
          <w:rFonts w:ascii="Arial Narrow" w:hAnsi="Arial Narrow"/>
        </w:rPr>
        <w:t xml:space="preserve">(zabezpečuje/garantuje </w:t>
      </w:r>
      <w:r w:rsidRPr="009E4717">
        <w:rPr>
          <w:rFonts w:ascii="Arial Narrow" w:hAnsi="Arial Narrow"/>
        </w:rPr>
        <w:t xml:space="preserve">špecialista pre oblasť </w:t>
      </w:r>
      <w:proofErr w:type="spellStart"/>
      <w:r w:rsidRPr="009E4717">
        <w:rPr>
          <w:rFonts w:ascii="Arial Narrow" w:hAnsi="Arial Narrow"/>
        </w:rPr>
        <w:t>cloudu</w:t>
      </w:r>
      <w:proofErr w:type="spellEnd"/>
      <w:r w:rsidRPr="00846D85">
        <w:rPr>
          <w:rFonts w:ascii="Arial Narrow" w:hAnsi="Arial Narrow"/>
        </w:rPr>
        <w:t>)</w:t>
      </w:r>
      <w:r>
        <w:rPr>
          <w:rFonts w:ascii="Arial Narrow" w:hAnsi="Arial Narrow"/>
        </w:rPr>
        <w:t xml:space="preserve">. </w:t>
      </w:r>
    </w:p>
    <w:p w:rsidR="00AE268D" w:rsidRPr="009B5997" w:rsidRDefault="00AE268D" w:rsidP="00AE268D">
      <w:pPr>
        <w:spacing w:after="120"/>
        <w:rPr>
          <w:rFonts w:ascii="Arial Narrow" w:hAnsi="Arial Narrow"/>
        </w:rPr>
      </w:pPr>
      <w:r w:rsidRPr="009B5997">
        <w:rPr>
          <w:rFonts w:ascii="Arial Narrow" w:hAnsi="Arial Narrow"/>
        </w:rPr>
        <w:t>Odôvodnenie:</w:t>
      </w:r>
    </w:p>
    <w:p w:rsidR="00AE268D" w:rsidRPr="00AE268D" w:rsidRDefault="00AE268D" w:rsidP="00AE268D">
      <w:pPr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Hyperkonvergované</w:t>
      </w:r>
      <w:proofErr w:type="spellEnd"/>
      <w:r>
        <w:rPr>
          <w:rFonts w:ascii="Arial Narrow" w:hAnsi="Arial Narrow"/>
        </w:rPr>
        <w:t xml:space="preserve"> riešenia sú primárne koncipované pre </w:t>
      </w:r>
      <w:proofErr w:type="spellStart"/>
      <w:r>
        <w:rPr>
          <w:rFonts w:ascii="Arial Narrow" w:hAnsi="Arial Narrow"/>
        </w:rPr>
        <w:t>cloudové</w:t>
      </w:r>
      <w:proofErr w:type="spellEnd"/>
      <w:r>
        <w:rPr>
          <w:rFonts w:ascii="Arial Narrow" w:hAnsi="Arial Narrow"/>
        </w:rPr>
        <w:t xml:space="preserve"> prostredia a disponujú funkcionalitami s atribútom </w:t>
      </w:r>
      <w:proofErr w:type="spellStart"/>
      <w:r>
        <w:rPr>
          <w:rFonts w:ascii="Arial Narrow" w:hAnsi="Arial Narrow"/>
        </w:rPr>
        <w:t>cloud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ready</w:t>
      </w:r>
      <w:proofErr w:type="spellEnd"/>
      <w:r>
        <w:rPr>
          <w:rFonts w:ascii="Arial Narrow" w:hAnsi="Arial Narrow"/>
        </w:rPr>
        <w:t xml:space="preserve">. Využitie týchto funkcionalít a postupov nedokáže plnohodnotne zabezpečiť žiaden z vyššie uvedených technikov, preto je potrebné, aby pri návrhu a implementácii participoval požadovaný špecialista pre oblasť </w:t>
      </w:r>
      <w:proofErr w:type="spellStart"/>
      <w:r>
        <w:rPr>
          <w:rFonts w:ascii="Arial Narrow" w:hAnsi="Arial Narrow"/>
        </w:rPr>
        <w:t>cloudu</w:t>
      </w:r>
      <w:proofErr w:type="spellEnd"/>
      <w:r>
        <w:rPr>
          <w:rFonts w:ascii="Arial Narrow" w:hAnsi="Arial Narrow"/>
        </w:rPr>
        <w:t xml:space="preserve"> a pokryl požiadavky a náležitosti na takýto typ systému. Ak by riešenie bolo uvedené len v základnej konfigurácii bez využitia </w:t>
      </w:r>
      <w:proofErr w:type="spellStart"/>
      <w:r>
        <w:rPr>
          <w:rFonts w:ascii="Arial Narrow" w:hAnsi="Arial Narrow"/>
        </w:rPr>
        <w:t>cloudových</w:t>
      </w:r>
      <w:proofErr w:type="spellEnd"/>
      <w:r>
        <w:rPr>
          <w:rFonts w:ascii="Arial Narrow" w:hAnsi="Arial Narrow"/>
        </w:rPr>
        <w:t xml:space="preserve"> funkcionalít, neprinieslo by požadovaný efekt ako také, ale ani by neboli naplno využité moderné funkcionality obstarávanej serverovej, storage a sieťovej infraštruktúry. </w:t>
      </w:r>
      <w:r w:rsidRPr="0004615F">
        <w:rPr>
          <w:rFonts w:ascii="Arial Narrow" w:hAnsi="Arial Narrow"/>
        </w:rPr>
        <w:t xml:space="preserve">Požiadavka na špecialistu pre oblasť </w:t>
      </w:r>
      <w:proofErr w:type="spellStart"/>
      <w:r w:rsidRPr="0004615F">
        <w:rPr>
          <w:rFonts w:ascii="Arial Narrow" w:hAnsi="Arial Narrow"/>
        </w:rPr>
        <w:t>cloudu</w:t>
      </w:r>
      <w:proofErr w:type="spellEnd"/>
      <w:r w:rsidRPr="0004615F">
        <w:rPr>
          <w:rFonts w:ascii="Arial Narrow" w:hAnsi="Arial Narrow"/>
        </w:rPr>
        <w:t xml:space="preserve"> je nevyhnutná pretože časť dodávky predmetu zákazky je realizovaná v dátových centrách MV SR, kde už je aplikovaná a prevádzkovaná vysoká miera virtualizácie vrátane </w:t>
      </w:r>
      <w:proofErr w:type="spellStart"/>
      <w:r w:rsidRPr="0004615F">
        <w:rPr>
          <w:rFonts w:ascii="Arial Narrow" w:hAnsi="Arial Narrow"/>
        </w:rPr>
        <w:t>cloudových</w:t>
      </w:r>
      <w:proofErr w:type="spellEnd"/>
      <w:r w:rsidRPr="0004615F">
        <w:rPr>
          <w:rFonts w:ascii="Arial Narrow" w:hAnsi="Arial Narrow"/>
        </w:rPr>
        <w:t xml:space="preserve"> technológií. Implementácia HCI riešenia je z časti realizovaná </w:t>
      </w:r>
      <w:proofErr w:type="spellStart"/>
      <w:r w:rsidRPr="0004615F">
        <w:rPr>
          <w:rFonts w:ascii="Arial Narrow" w:hAnsi="Arial Narrow"/>
        </w:rPr>
        <w:t>cloudovými</w:t>
      </w:r>
      <w:proofErr w:type="spellEnd"/>
      <w:r w:rsidRPr="0004615F">
        <w:rPr>
          <w:rFonts w:ascii="Arial Narrow" w:hAnsi="Arial Narrow"/>
        </w:rPr>
        <w:t xml:space="preserve"> technológiami ( </w:t>
      </w:r>
      <w:proofErr w:type="spellStart"/>
      <w:r w:rsidRPr="0004615F">
        <w:rPr>
          <w:rFonts w:ascii="Arial Narrow" w:hAnsi="Arial Narrow"/>
        </w:rPr>
        <w:t>Kubernetes</w:t>
      </w:r>
      <w:proofErr w:type="spellEnd"/>
      <w:r w:rsidRPr="0004615F">
        <w:rPr>
          <w:rFonts w:ascii="Arial Narrow" w:hAnsi="Arial Narrow"/>
        </w:rPr>
        <w:t xml:space="preserve">, integrácia na </w:t>
      </w:r>
      <w:proofErr w:type="spellStart"/>
      <w:r w:rsidRPr="0004615F">
        <w:rPr>
          <w:rFonts w:ascii="Arial Narrow" w:hAnsi="Arial Narrow"/>
        </w:rPr>
        <w:t>clpoudové</w:t>
      </w:r>
      <w:proofErr w:type="spellEnd"/>
      <w:r w:rsidRPr="0004615F">
        <w:rPr>
          <w:rFonts w:ascii="Arial Narrow" w:hAnsi="Arial Narrow"/>
        </w:rPr>
        <w:t xml:space="preserve"> protokoly AWS S3 API </w:t>
      </w:r>
      <w:proofErr w:type="spellStart"/>
      <w:r w:rsidRPr="0004615F">
        <w:rPr>
          <w:rFonts w:ascii="Arial Narrow" w:hAnsi="Arial Narrow"/>
        </w:rPr>
        <w:t>native</w:t>
      </w:r>
      <w:proofErr w:type="spellEnd"/>
      <w:r w:rsidRPr="0004615F">
        <w:rPr>
          <w:rFonts w:ascii="Arial Narrow" w:hAnsi="Arial Narrow"/>
        </w:rPr>
        <w:t xml:space="preserve"> </w:t>
      </w:r>
      <w:proofErr w:type="spellStart"/>
      <w:r w:rsidRPr="0004615F">
        <w:rPr>
          <w:rFonts w:ascii="Arial Narrow" w:hAnsi="Arial Narrow"/>
        </w:rPr>
        <w:t>protocol</w:t>
      </w:r>
      <w:proofErr w:type="spellEnd"/>
      <w:r w:rsidRPr="0004615F">
        <w:rPr>
          <w:rFonts w:ascii="Arial Narrow" w:hAnsi="Arial Narrow"/>
        </w:rPr>
        <w:t xml:space="preserve">, </w:t>
      </w:r>
      <w:proofErr w:type="spellStart"/>
      <w:r w:rsidRPr="0004615F">
        <w:rPr>
          <w:rFonts w:ascii="Arial Narrow" w:hAnsi="Arial Narrow"/>
        </w:rPr>
        <w:t>Opensource</w:t>
      </w:r>
      <w:proofErr w:type="spellEnd"/>
      <w:r w:rsidRPr="0004615F">
        <w:rPr>
          <w:rFonts w:ascii="Arial Narrow" w:hAnsi="Arial Narrow"/>
        </w:rPr>
        <w:t xml:space="preserve"> </w:t>
      </w:r>
      <w:proofErr w:type="spellStart"/>
      <w:r w:rsidRPr="0004615F">
        <w:rPr>
          <w:rFonts w:ascii="Arial Narrow" w:hAnsi="Arial Narrow"/>
        </w:rPr>
        <w:t>Swift</w:t>
      </w:r>
      <w:proofErr w:type="spellEnd"/>
      <w:r w:rsidRPr="0004615F">
        <w:rPr>
          <w:rFonts w:ascii="Arial Narrow" w:hAnsi="Arial Narrow"/>
        </w:rPr>
        <w:t xml:space="preserve">, JSON, </w:t>
      </w:r>
      <w:proofErr w:type="spellStart"/>
      <w:r w:rsidRPr="0004615F">
        <w:rPr>
          <w:rFonts w:ascii="Arial Narrow" w:hAnsi="Arial Narrow"/>
        </w:rPr>
        <w:t>VMware</w:t>
      </w:r>
      <w:proofErr w:type="spellEnd"/>
      <w:r w:rsidRPr="0004615F">
        <w:rPr>
          <w:rFonts w:ascii="Arial Narrow" w:hAnsi="Arial Narrow"/>
        </w:rPr>
        <w:t xml:space="preserve"> ). Návrh architektúry zohľadňujúcej všetky funkčné požiadavky vrátane bezpečnosti ako aj príslušných konfiguračných nastavení musí realizovať skúsený expert tak, aby podľa tohto návrhu mohli technici realizovať implementáciu a boli splnené všetky funkčné aj nefunkčné požiadavky. Absolútnym kritériom je zohľadnenie požiadavky aby celá Implementácia bola </w:t>
      </w:r>
      <w:proofErr w:type="spellStart"/>
      <w:r w:rsidRPr="0004615F">
        <w:rPr>
          <w:rFonts w:ascii="Arial Narrow" w:hAnsi="Arial Narrow"/>
        </w:rPr>
        <w:t>bezvýpadková</w:t>
      </w:r>
      <w:proofErr w:type="spellEnd"/>
      <w:r w:rsidRPr="0004615F">
        <w:rPr>
          <w:rFonts w:ascii="Arial Narrow" w:hAnsi="Arial Narrow"/>
        </w:rPr>
        <w:t xml:space="preserve"> a z hľadiska dopadu na existujúcu prevádzku musí byť neinvazívna a to bez akéhokoľvek obmedzenia výkonu či poskytovaných služieb dátovými centrami MV SR</w:t>
      </w:r>
      <w:r>
        <w:rPr>
          <w:rFonts w:ascii="Arial Narrow" w:hAnsi="Arial Narrow"/>
        </w:rPr>
        <w:t>.</w:t>
      </w:r>
    </w:p>
    <w:sectPr w:rsidR="00AE268D" w:rsidRPr="00AE26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68D" w:rsidRDefault="00AE268D" w:rsidP="00AE268D">
      <w:pPr>
        <w:spacing w:after="0" w:line="240" w:lineRule="auto"/>
      </w:pPr>
      <w:r>
        <w:separator/>
      </w:r>
    </w:p>
  </w:endnote>
  <w:endnote w:type="continuationSeparator" w:id="0">
    <w:p w:rsidR="00AE268D" w:rsidRDefault="00AE268D" w:rsidP="00AE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68D" w:rsidRDefault="00AE268D" w:rsidP="00AE268D">
      <w:pPr>
        <w:spacing w:after="0" w:line="240" w:lineRule="auto"/>
      </w:pPr>
      <w:r>
        <w:separator/>
      </w:r>
    </w:p>
  </w:footnote>
  <w:footnote w:type="continuationSeparator" w:id="0">
    <w:p w:rsidR="00AE268D" w:rsidRDefault="00AE268D" w:rsidP="00AE2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268D" w:rsidRDefault="00AE268D" w:rsidP="00AE268D">
    <w:r>
      <w:t>Príloha č. 8 SP - Predzmluvné požiadavky na Expertov/Technikov</w:t>
    </w:r>
  </w:p>
  <w:p w:rsidR="00AE268D" w:rsidRDefault="00AE268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0946"/>
    <w:multiLevelType w:val="hybridMultilevel"/>
    <w:tmpl w:val="C8A8787A"/>
    <w:lvl w:ilvl="0" w:tplc="F04E655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20076"/>
    <w:multiLevelType w:val="hybridMultilevel"/>
    <w:tmpl w:val="2CEA7A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AB"/>
    <w:rsid w:val="004527AB"/>
    <w:rsid w:val="00893A2F"/>
    <w:rsid w:val="00AE268D"/>
    <w:rsid w:val="00F83EF1"/>
    <w:rsid w:val="00F8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7200"/>
  <w15:chartTrackingRefBased/>
  <w15:docId w15:val="{AD999C6B-BE8D-459A-8DFD-30A803EF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E2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E268D"/>
  </w:style>
  <w:style w:type="paragraph" w:styleId="Pta">
    <w:name w:val="footer"/>
    <w:basedOn w:val="Normlny"/>
    <w:link w:val="PtaChar"/>
    <w:uiPriority w:val="99"/>
    <w:unhideWhenUsed/>
    <w:rsid w:val="00AE2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E268D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ist Paragraph,lp1,lp11"/>
    <w:basedOn w:val="Normlny"/>
    <w:link w:val="OdsekzoznamuChar"/>
    <w:uiPriority w:val="34"/>
    <w:qFormat/>
    <w:rsid w:val="00AE268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link w:val="Odsekzoznamu"/>
    <w:uiPriority w:val="34"/>
    <w:qFormat/>
    <w:locked/>
    <w:rsid w:val="00AE26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3015</Words>
  <Characters>17189</Characters>
  <Application>Microsoft Office Word</Application>
  <DocSecurity>0</DocSecurity>
  <Lines>143</Lines>
  <Paragraphs>40</Paragraphs>
  <ScaleCrop>false</ScaleCrop>
  <Company>MVSR</Company>
  <LinksUpToDate>false</LinksUpToDate>
  <CharactersWithSpaces>20164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4</cp:revision>
  <dcterms:created xsi:type="dcterms:W3CDTF">2023-06-27T13:51:00Z</dcterms:created>
  <dcterms:modified xsi:type="dcterms:W3CDTF">2023-10-04T12:08:00Z</dcterms:modified>
</cp:coreProperties>
</file>