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BEED" w14:textId="21DE27A6" w:rsidR="0074777E" w:rsidRPr="0074777E" w:rsidRDefault="0074777E" w:rsidP="0074777E">
      <w:pPr>
        <w:spacing w:after="0" w:line="259" w:lineRule="auto"/>
        <w:ind w:left="0" w:right="0" w:firstLine="0"/>
        <w:jc w:val="center"/>
        <w:rPr>
          <w:b/>
          <w:sz w:val="32"/>
          <w:szCs w:val="32"/>
        </w:rPr>
      </w:pPr>
      <w:r w:rsidRPr="0074777E">
        <w:rPr>
          <w:b/>
          <w:sz w:val="32"/>
          <w:szCs w:val="32"/>
        </w:rPr>
        <w:t>Opis predmetu zákazky</w:t>
      </w:r>
    </w:p>
    <w:p w14:paraId="53F26CC9" w14:textId="77777777" w:rsidR="0074777E" w:rsidRDefault="0074777E" w:rsidP="0074777E">
      <w:pPr>
        <w:spacing w:after="0" w:line="259" w:lineRule="auto"/>
        <w:ind w:left="0" w:right="0" w:firstLine="0"/>
        <w:jc w:val="left"/>
        <w:rPr>
          <w:bCs/>
          <w:szCs w:val="24"/>
        </w:rPr>
      </w:pPr>
    </w:p>
    <w:p w14:paraId="5FA43DAB" w14:textId="55C834C6" w:rsidR="0074777E" w:rsidRDefault="0074777E" w:rsidP="0074777E">
      <w:pPr>
        <w:spacing w:after="0" w:line="259" w:lineRule="auto"/>
        <w:ind w:left="0" w:right="0" w:firstLine="0"/>
        <w:jc w:val="left"/>
        <w:rPr>
          <w:color w:val="auto"/>
        </w:rPr>
      </w:pPr>
      <w:r w:rsidRPr="1A325BD3">
        <w:t xml:space="preserve">Premetom zákazky je výkon správy </w:t>
      </w:r>
      <w:r w:rsidRPr="1A325BD3">
        <w:rPr>
          <w:color w:val="auto"/>
          <w:shd w:val="clear" w:color="auto" w:fill="FFFFFF"/>
        </w:rPr>
        <w:t xml:space="preserve">riadiacich systémov </w:t>
      </w:r>
      <w:proofErr w:type="spellStart"/>
      <w:r w:rsidRPr="1A325BD3">
        <w:rPr>
          <w:color w:val="auto"/>
          <w:shd w:val="clear" w:color="auto" w:fill="FFFFFF"/>
        </w:rPr>
        <w:t>Teleperm</w:t>
      </w:r>
      <w:proofErr w:type="spellEnd"/>
      <w:r w:rsidRPr="1A325BD3">
        <w:rPr>
          <w:color w:val="auto"/>
          <w:shd w:val="clear" w:color="auto" w:fill="FFFFFF"/>
        </w:rPr>
        <w:t xml:space="preserve"> XP, SIMATIC, </w:t>
      </w:r>
      <w:r w:rsidR="00627AFB" w:rsidRPr="1A325BD3">
        <w:rPr>
          <w:color w:val="auto"/>
          <w:shd w:val="clear" w:color="auto" w:fill="FFFFFF"/>
        </w:rPr>
        <w:t>SICAM</w:t>
      </w:r>
      <w:r w:rsidRPr="1A325BD3">
        <w:rPr>
          <w:color w:val="auto"/>
          <w:shd w:val="clear" w:color="auto" w:fill="FFFFFF"/>
        </w:rPr>
        <w:t>, WOODWORD</w:t>
      </w:r>
      <w:r w:rsidR="485C02FB" w:rsidRPr="3387909F">
        <w:rPr>
          <w:color w:val="auto"/>
        </w:rPr>
        <w:t xml:space="preserve"> a</w:t>
      </w:r>
      <w:r w:rsidR="00667926">
        <w:rPr>
          <w:color w:val="auto"/>
        </w:rPr>
        <w:t xml:space="preserve"> </w:t>
      </w:r>
      <w:proofErr w:type="spellStart"/>
      <w:r w:rsidR="7CC1D546" w:rsidRPr="3387909F">
        <w:rPr>
          <w:color w:val="auto"/>
        </w:rPr>
        <w:t>Bently</w:t>
      </w:r>
      <w:proofErr w:type="spellEnd"/>
      <w:r w:rsidR="7CC1D546" w:rsidRPr="3387909F">
        <w:rPr>
          <w:color w:val="auto"/>
        </w:rPr>
        <w:t xml:space="preserve"> Nevada</w:t>
      </w:r>
      <w:r w:rsidRPr="3387909F">
        <w:rPr>
          <w:color w:val="auto"/>
        </w:rPr>
        <w:t>,</w:t>
      </w:r>
      <w:r w:rsidRPr="5949F5AE">
        <w:rPr>
          <w:color w:val="auto"/>
          <w:shd w:val="clear" w:color="auto" w:fill="FFFFFF"/>
        </w:rPr>
        <w:t xml:space="preserve"> </w:t>
      </w:r>
      <w:r w:rsidRPr="1A325BD3">
        <w:rPr>
          <w:color w:val="auto"/>
          <w:shd w:val="clear" w:color="auto" w:fill="FFFFFF"/>
        </w:rPr>
        <w:t xml:space="preserve">zariadení merania a regulácie a turbogenerátora v ZEVO. </w:t>
      </w:r>
      <w:r w:rsidRPr="1A325BD3">
        <w:rPr>
          <w:color w:val="auto"/>
        </w:rPr>
        <w:t>Predmetom zákazky je aj výkon prác dodávateľským spôsobom, na zariadeniach meracej a regulačnej techniky ZEVO (meracie prístroje, prevodníky, ochrany, automatiky, zariadenia ovládania, regulačné obvody a signalizácia</w:t>
      </w:r>
      <w:r w:rsidR="2E8EDCAF" w:rsidRPr="1A325BD3">
        <w:rPr>
          <w:color w:val="auto"/>
        </w:rPr>
        <w:t>)</w:t>
      </w:r>
      <w:r w:rsidR="5893FC39" w:rsidRPr="1A325BD3">
        <w:rPr>
          <w:color w:val="auto"/>
        </w:rPr>
        <w:t>, zabezpečenie školenia obsluhujúcich pracovníkov a dodávka príslušných náhradných dielov</w:t>
      </w:r>
      <w:r w:rsidRPr="1A325BD3" w:rsidDel="001F7621">
        <w:rPr>
          <w:color w:val="auto"/>
        </w:rPr>
        <w:t>.</w:t>
      </w:r>
    </w:p>
    <w:p w14:paraId="27EC640D" w14:textId="77777777" w:rsidR="00D02D8D" w:rsidRDefault="00D02D8D" w:rsidP="0074777E">
      <w:pPr>
        <w:spacing w:after="0" w:line="259" w:lineRule="auto"/>
        <w:ind w:left="0" w:right="0" w:firstLine="0"/>
        <w:jc w:val="left"/>
        <w:rPr>
          <w:color w:val="auto"/>
          <w:szCs w:val="24"/>
        </w:rPr>
      </w:pPr>
    </w:p>
    <w:p w14:paraId="12D1C435" w14:textId="75AEF23B" w:rsidR="00D02D8D" w:rsidRPr="00085291" w:rsidRDefault="00D02D8D" w:rsidP="00085291">
      <w:pPr>
        <w:pStyle w:val="Zarkazkladnhotextu2"/>
        <w:spacing w:after="0" w:line="240" w:lineRule="auto"/>
        <w:ind w:left="0"/>
        <w:jc w:val="both"/>
        <w:rPr>
          <w:rStyle w:val="platne1"/>
          <w:b/>
          <w:sz w:val="24"/>
          <w:szCs w:val="24"/>
        </w:rPr>
      </w:pPr>
      <w:proofErr w:type="spellStart"/>
      <w:r w:rsidRPr="00085291">
        <w:rPr>
          <w:rStyle w:val="platne1"/>
          <w:b/>
          <w:sz w:val="24"/>
          <w:szCs w:val="24"/>
        </w:rPr>
        <w:t>Zostava</w:t>
      </w:r>
      <w:proofErr w:type="spellEnd"/>
      <w:r w:rsidRPr="00085291">
        <w:rPr>
          <w:rStyle w:val="platne1"/>
          <w:b/>
          <w:sz w:val="24"/>
          <w:szCs w:val="24"/>
        </w:rPr>
        <w:t xml:space="preserve"> </w:t>
      </w:r>
      <w:proofErr w:type="spellStart"/>
      <w:r w:rsidRPr="00085291">
        <w:rPr>
          <w:rStyle w:val="platne1"/>
          <w:b/>
          <w:sz w:val="24"/>
          <w:szCs w:val="24"/>
        </w:rPr>
        <w:t>c</w:t>
      </w:r>
      <w:r w:rsidRPr="00085291">
        <w:rPr>
          <w:b/>
          <w:sz w:val="24"/>
          <w:szCs w:val="24"/>
        </w:rPr>
        <w:t>entrálneho</w:t>
      </w:r>
      <w:proofErr w:type="spellEnd"/>
      <w:r w:rsidRPr="00085291">
        <w:rPr>
          <w:b/>
          <w:sz w:val="24"/>
          <w:szCs w:val="24"/>
        </w:rPr>
        <w:t xml:space="preserve"> RS </w:t>
      </w:r>
      <w:r w:rsidRPr="00085291">
        <w:rPr>
          <w:rStyle w:val="platne1"/>
          <w:b/>
          <w:sz w:val="24"/>
          <w:szCs w:val="24"/>
        </w:rPr>
        <w:t xml:space="preserve">– </w:t>
      </w:r>
      <w:proofErr w:type="spellStart"/>
      <w:r w:rsidRPr="00085291">
        <w:rPr>
          <w:rStyle w:val="platne1"/>
          <w:b/>
          <w:sz w:val="24"/>
          <w:szCs w:val="24"/>
        </w:rPr>
        <w:t>jestvujúci</w:t>
      </w:r>
      <w:proofErr w:type="spellEnd"/>
      <w:r w:rsidRPr="00085291">
        <w:rPr>
          <w:rStyle w:val="platne1"/>
          <w:b/>
          <w:sz w:val="24"/>
          <w:szCs w:val="24"/>
        </w:rPr>
        <w:t xml:space="preserve"> stav</w:t>
      </w:r>
    </w:p>
    <w:p w14:paraId="4B918CB8" w14:textId="77777777" w:rsidR="00D02D8D" w:rsidRPr="00085291" w:rsidRDefault="00D02D8D" w:rsidP="00D02D8D">
      <w:pPr>
        <w:pStyle w:val="Zarkazkladnhotextu2"/>
        <w:spacing w:after="0" w:line="240" w:lineRule="auto"/>
        <w:ind w:left="705"/>
        <w:jc w:val="both"/>
        <w:rPr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D02D8D" w:rsidRPr="00085291" w14:paraId="1C17BC9A" w14:textId="77777777" w:rsidTr="004D3F15">
        <w:trPr>
          <w:trHeight w:hRule="exact" w:val="651"/>
        </w:trPr>
        <w:tc>
          <w:tcPr>
            <w:tcW w:w="3828" w:type="dxa"/>
            <w:noWrap/>
            <w:vAlign w:val="center"/>
          </w:tcPr>
          <w:p w14:paraId="1460D1D7" w14:textId="77777777" w:rsidR="00D02D8D" w:rsidRPr="00085291" w:rsidRDefault="00D02D8D" w:rsidP="004D3F15">
            <w:pPr>
              <w:rPr>
                <w:b/>
                <w:szCs w:val="24"/>
              </w:rPr>
            </w:pPr>
            <w:r w:rsidRPr="00085291">
              <w:rPr>
                <w:b/>
                <w:szCs w:val="24"/>
              </w:rPr>
              <w:t>Riadiaci systém</w:t>
            </w:r>
          </w:p>
        </w:tc>
        <w:tc>
          <w:tcPr>
            <w:tcW w:w="5386" w:type="dxa"/>
            <w:noWrap/>
            <w:vAlign w:val="bottom"/>
          </w:tcPr>
          <w:p w14:paraId="615EDB80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proofErr w:type="spellStart"/>
            <w:r w:rsidRPr="00085291">
              <w:rPr>
                <w:szCs w:val="24"/>
              </w:rPr>
              <w:t>Teleperm</w:t>
            </w:r>
            <w:proofErr w:type="spellEnd"/>
            <w:r w:rsidRPr="00085291">
              <w:rPr>
                <w:szCs w:val="24"/>
              </w:rPr>
              <w:t xml:space="preserve"> XP, verzia 8.5</w:t>
            </w:r>
          </w:p>
          <w:p w14:paraId="0F17B8C3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>(SPPA-T2000, upgrade 2012)</w:t>
            </w:r>
          </w:p>
        </w:tc>
      </w:tr>
      <w:tr w:rsidR="00D02D8D" w:rsidRPr="00085291" w14:paraId="3B12144C" w14:textId="77777777" w:rsidTr="004D3F15">
        <w:trPr>
          <w:trHeight w:val="270"/>
        </w:trPr>
        <w:tc>
          <w:tcPr>
            <w:tcW w:w="3828" w:type="dxa"/>
            <w:noWrap/>
            <w:vAlign w:val="center"/>
          </w:tcPr>
          <w:p w14:paraId="55AB166B" w14:textId="77777777" w:rsidR="00D02D8D" w:rsidRPr="00085291" w:rsidRDefault="00D02D8D" w:rsidP="004D3F15">
            <w:pPr>
              <w:rPr>
                <w:b/>
                <w:szCs w:val="24"/>
              </w:rPr>
            </w:pPr>
            <w:r w:rsidRPr="00085291">
              <w:rPr>
                <w:b/>
                <w:szCs w:val="24"/>
              </w:rPr>
              <w:t>Komunikačné zbernice</w:t>
            </w:r>
          </w:p>
        </w:tc>
        <w:tc>
          <w:tcPr>
            <w:tcW w:w="5386" w:type="dxa"/>
            <w:noWrap/>
            <w:vAlign w:val="bottom"/>
          </w:tcPr>
          <w:p w14:paraId="1F87E2BC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>1 x zbernica zariadení SINEC H1F0 (IEEE 802.3, CSMA/CD)</w:t>
            </w:r>
          </w:p>
        </w:tc>
      </w:tr>
      <w:tr w:rsidR="00D02D8D" w:rsidRPr="00085291" w14:paraId="3E62B43F" w14:textId="77777777" w:rsidTr="004D3F15">
        <w:trPr>
          <w:trHeight w:val="270"/>
        </w:trPr>
        <w:tc>
          <w:tcPr>
            <w:tcW w:w="3828" w:type="dxa"/>
            <w:noWrap/>
            <w:vAlign w:val="center"/>
          </w:tcPr>
          <w:p w14:paraId="3FA184D2" w14:textId="77777777" w:rsidR="00D02D8D" w:rsidRPr="00085291" w:rsidRDefault="00D02D8D" w:rsidP="004D3F15">
            <w:pPr>
              <w:rPr>
                <w:b/>
                <w:szCs w:val="24"/>
              </w:rPr>
            </w:pPr>
            <w:r w:rsidRPr="00085291">
              <w:rPr>
                <w:b/>
                <w:szCs w:val="24"/>
              </w:rPr>
              <w:t>Ovládanie</w:t>
            </w:r>
          </w:p>
        </w:tc>
        <w:tc>
          <w:tcPr>
            <w:tcW w:w="5386" w:type="dxa"/>
            <w:noWrap/>
            <w:vAlign w:val="bottom"/>
          </w:tcPr>
          <w:p w14:paraId="327144A1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RS </w:t>
            </w:r>
            <w:proofErr w:type="spellStart"/>
            <w:r w:rsidRPr="00085291">
              <w:rPr>
                <w:szCs w:val="24"/>
              </w:rPr>
              <w:t>Teleperm</w:t>
            </w:r>
            <w:proofErr w:type="spellEnd"/>
            <w:r w:rsidRPr="00085291">
              <w:rPr>
                <w:szCs w:val="24"/>
              </w:rPr>
              <w:t xml:space="preserve"> XP je pre vizualizáciu a ovládanie technologického procesu vybavený tromi operátorskými pracoviskami po 2 ks LCD monitoroch</w:t>
            </w:r>
          </w:p>
        </w:tc>
      </w:tr>
      <w:tr w:rsidR="00D02D8D" w:rsidRPr="00085291" w14:paraId="4A150342" w14:textId="77777777" w:rsidTr="004D3F15">
        <w:trPr>
          <w:trHeight w:val="270"/>
        </w:trPr>
        <w:tc>
          <w:tcPr>
            <w:tcW w:w="3828" w:type="dxa"/>
            <w:noWrap/>
            <w:vAlign w:val="center"/>
          </w:tcPr>
          <w:p w14:paraId="6BA9B3F8" w14:textId="77777777" w:rsidR="00D02D8D" w:rsidRPr="00085291" w:rsidRDefault="00D02D8D" w:rsidP="004D3F15">
            <w:pPr>
              <w:rPr>
                <w:b/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686A1E30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>1 x terminálová zbernica SINEC H1F0 (IEEE 802.3, CSMA/CD).</w:t>
            </w:r>
          </w:p>
        </w:tc>
      </w:tr>
      <w:tr w:rsidR="00D02D8D" w:rsidRPr="00085291" w14:paraId="6E259AA6" w14:textId="77777777" w:rsidTr="004D3F15">
        <w:trPr>
          <w:trHeight w:val="270"/>
        </w:trPr>
        <w:tc>
          <w:tcPr>
            <w:tcW w:w="3828" w:type="dxa"/>
            <w:noWrap/>
            <w:vAlign w:val="center"/>
          </w:tcPr>
          <w:p w14:paraId="232AE36E" w14:textId="77777777" w:rsidR="00D02D8D" w:rsidRPr="00085291" w:rsidRDefault="00D02D8D" w:rsidP="004D3F15">
            <w:pPr>
              <w:rPr>
                <w:b/>
                <w:szCs w:val="24"/>
              </w:rPr>
            </w:pPr>
            <w:r w:rsidRPr="00085291">
              <w:rPr>
                <w:b/>
                <w:szCs w:val="24"/>
              </w:rPr>
              <w:t>Podružné systémy</w:t>
            </w:r>
          </w:p>
        </w:tc>
        <w:tc>
          <w:tcPr>
            <w:tcW w:w="5386" w:type="dxa"/>
            <w:noWrap/>
            <w:vAlign w:val="bottom"/>
          </w:tcPr>
          <w:p w14:paraId="3F63AE61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2 x systém </w:t>
            </w:r>
            <w:proofErr w:type="spellStart"/>
            <w:r w:rsidRPr="00085291">
              <w:rPr>
                <w:szCs w:val="24"/>
              </w:rPr>
              <w:t>Simatic</w:t>
            </w:r>
            <w:proofErr w:type="spellEnd"/>
            <w:r w:rsidRPr="00085291">
              <w:rPr>
                <w:szCs w:val="24"/>
              </w:rPr>
              <w:t xml:space="preserve"> S7 (výr. </w:t>
            </w:r>
            <w:r w:rsidRPr="00085291">
              <w:rPr>
                <w:caps/>
                <w:szCs w:val="24"/>
              </w:rPr>
              <w:t>Siemens</w:t>
            </w:r>
            <w:r w:rsidRPr="00085291">
              <w:rPr>
                <w:szCs w:val="24"/>
              </w:rPr>
              <w:t>) pre riadenie roštov kotlov K1 a K2</w:t>
            </w:r>
          </w:p>
        </w:tc>
      </w:tr>
      <w:tr w:rsidR="00D02D8D" w:rsidRPr="00085291" w14:paraId="3D424D1F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33AAC339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3910315B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2 x systém </w:t>
            </w:r>
            <w:proofErr w:type="spellStart"/>
            <w:r w:rsidRPr="00085291">
              <w:rPr>
                <w:szCs w:val="24"/>
              </w:rPr>
              <w:t>Simatic</w:t>
            </w:r>
            <w:proofErr w:type="spellEnd"/>
            <w:r w:rsidRPr="00085291">
              <w:rPr>
                <w:szCs w:val="24"/>
              </w:rPr>
              <w:t xml:space="preserve"> S5 – 95F pre funkciu ochrán spaľovacej linky č. 1 a 2,</w:t>
            </w:r>
          </w:p>
        </w:tc>
      </w:tr>
      <w:tr w:rsidR="00D02D8D" w:rsidRPr="00085291" w14:paraId="1097D5D1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339568AB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05DD29C3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3 x systém CM pre zabezpečenie komunikačného prepojenia systému </w:t>
            </w:r>
            <w:proofErr w:type="spellStart"/>
            <w:r w:rsidRPr="00085291">
              <w:rPr>
                <w:szCs w:val="24"/>
              </w:rPr>
              <w:t>Teleperm</w:t>
            </w:r>
            <w:proofErr w:type="spellEnd"/>
            <w:r w:rsidRPr="00085291">
              <w:rPr>
                <w:szCs w:val="24"/>
              </w:rPr>
              <w:t xml:space="preserve"> XP s cudzími systémami (2 x </w:t>
            </w:r>
            <w:proofErr w:type="spellStart"/>
            <w:r w:rsidRPr="00085291">
              <w:rPr>
                <w:szCs w:val="24"/>
              </w:rPr>
              <w:t>Interbus</w:t>
            </w:r>
            <w:proofErr w:type="spellEnd"/>
            <w:r w:rsidRPr="00085291">
              <w:rPr>
                <w:szCs w:val="24"/>
              </w:rPr>
              <w:t xml:space="preserve">, 1 x systém </w:t>
            </w:r>
            <w:proofErr w:type="spellStart"/>
            <w:r w:rsidRPr="00085291">
              <w:rPr>
                <w:szCs w:val="24"/>
              </w:rPr>
              <w:t>rajónneho</w:t>
            </w:r>
            <w:proofErr w:type="spellEnd"/>
            <w:r w:rsidRPr="00085291">
              <w:rPr>
                <w:szCs w:val="24"/>
              </w:rPr>
              <w:t xml:space="preserve"> dispečingu ZSE),</w:t>
            </w:r>
          </w:p>
        </w:tc>
      </w:tr>
      <w:tr w:rsidR="00D02D8D" w:rsidRPr="00085291" w14:paraId="5C516659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2BF25A57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0B8083EA" w14:textId="512C8CDE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1 x systém </w:t>
            </w:r>
            <w:proofErr w:type="spellStart"/>
            <w:r w:rsidRPr="00085291">
              <w:rPr>
                <w:szCs w:val="24"/>
              </w:rPr>
              <w:t>Simatic</w:t>
            </w:r>
            <w:proofErr w:type="spellEnd"/>
            <w:r w:rsidRPr="00085291">
              <w:rPr>
                <w:szCs w:val="24"/>
              </w:rPr>
              <w:t xml:space="preserve"> S</w:t>
            </w:r>
            <w:r w:rsidR="00586DFD">
              <w:rPr>
                <w:szCs w:val="24"/>
              </w:rPr>
              <w:t>7</w:t>
            </w:r>
            <w:r w:rsidRPr="00085291">
              <w:rPr>
                <w:szCs w:val="24"/>
              </w:rPr>
              <w:t xml:space="preserve"> systém riadenia a ochrán parnej turbíny s operátorským panelom OP 17</w:t>
            </w:r>
          </w:p>
        </w:tc>
      </w:tr>
      <w:tr w:rsidR="00D02D8D" w:rsidRPr="00085291" w14:paraId="48AA526C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39D042F8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05A5E762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1 x systém </w:t>
            </w:r>
            <w:r w:rsidRPr="00085291">
              <w:rPr>
                <w:caps/>
                <w:szCs w:val="24"/>
              </w:rPr>
              <w:t>Woodward</w:t>
            </w:r>
            <w:r w:rsidRPr="00085291">
              <w:rPr>
                <w:szCs w:val="24"/>
              </w:rPr>
              <w:t xml:space="preserve"> 505e – regulátor parnej turbíny s integrovaným </w:t>
            </w:r>
            <w:proofErr w:type="spellStart"/>
            <w:r w:rsidRPr="00085291">
              <w:rPr>
                <w:szCs w:val="24"/>
              </w:rPr>
              <w:t>displayom</w:t>
            </w:r>
            <w:proofErr w:type="spellEnd"/>
          </w:p>
        </w:tc>
      </w:tr>
      <w:tr w:rsidR="00D02D8D" w:rsidRPr="00085291" w14:paraId="58468DC0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4928DF70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40109C3C" w14:textId="77777777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2 x systém </w:t>
            </w:r>
            <w:proofErr w:type="spellStart"/>
            <w:r w:rsidRPr="00085291">
              <w:rPr>
                <w:caps/>
                <w:szCs w:val="24"/>
              </w:rPr>
              <w:t>S</w:t>
            </w:r>
            <w:r w:rsidRPr="00085291">
              <w:rPr>
                <w:szCs w:val="24"/>
              </w:rPr>
              <w:t>imatic</w:t>
            </w:r>
            <w:proofErr w:type="spellEnd"/>
            <w:r w:rsidRPr="00085291">
              <w:rPr>
                <w:caps/>
                <w:szCs w:val="24"/>
              </w:rPr>
              <w:t xml:space="preserve"> </w:t>
            </w:r>
            <w:r w:rsidRPr="00085291">
              <w:rPr>
                <w:szCs w:val="24"/>
              </w:rPr>
              <w:t>S7 – EMI počítač a riadenie dopravníkov.</w:t>
            </w:r>
          </w:p>
        </w:tc>
      </w:tr>
      <w:tr w:rsidR="00D02D8D" w:rsidRPr="00085291" w14:paraId="06FC7129" w14:textId="77777777" w:rsidTr="004D3F15">
        <w:trPr>
          <w:trHeight w:val="270"/>
        </w:trPr>
        <w:tc>
          <w:tcPr>
            <w:tcW w:w="3828" w:type="dxa"/>
            <w:noWrap/>
            <w:vAlign w:val="bottom"/>
          </w:tcPr>
          <w:p w14:paraId="25B8E46E" w14:textId="77777777" w:rsidR="00D02D8D" w:rsidRPr="00085291" w:rsidRDefault="00D02D8D" w:rsidP="004D3F15">
            <w:pPr>
              <w:rPr>
                <w:szCs w:val="24"/>
              </w:rPr>
            </w:pPr>
          </w:p>
        </w:tc>
        <w:tc>
          <w:tcPr>
            <w:tcW w:w="5386" w:type="dxa"/>
            <w:noWrap/>
            <w:vAlign w:val="bottom"/>
          </w:tcPr>
          <w:p w14:paraId="41201618" w14:textId="027A2255" w:rsidR="00D02D8D" w:rsidRPr="00085291" w:rsidRDefault="00D02D8D" w:rsidP="00D02D8D">
            <w:pPr>
              <w:ind w:left="137"/>
              <w:rPr>
                <w:szCs w:val="24"/>
              </w:rPr>
            </w:pPr>
            <w:r w:rsidRPr="00085291">
              <w:rPr>
                <w:szCs w:val="24"/>
              </w:rPr>
              <w:t xml:space="preserve">1 x systém </w:t>
            </w:r>
            <w:r w:rsidRPr="00085291">
              <w:rPr>
                <w:caps/>
                <w:szCs w:val="24"/>
              </w:rPr>
              <w:t>S</w:t>
            </w:r>
            <w:r w:rsidRPr="00085291">
              <w:rPr>
                <w:szCs w:val="24"/>
              </w:rPr>
              <w:t xml:space="preserve">icam230 a </w:t>
            </w:r>
            <w:proofErr w:type="spellStart"/>
            <w:r w:rsidRPr="00085291">
              <w:rPr>
                <w:szCs w:val="24"/>
              </w:rPr>
              <w:t>Sicam</w:t>
            </w:r>
            <w:proofErr w:type="spellEnd"/>
            <w:r w:rsidRPr="00085291">
              <w:rPr>
                <w:szCs w:val="24"/>
              </w:rPr>
              <w:t xml:space="preserve"> AK</w:t>
            </w:r>
            <w:r w:rsidR="00584C37">
              <w:rPr>
                <w:szCs w:val="24"/>
              </w:rPr>
              <w:t xml:space="preserve"> 1703</w:t>
            </w:r>
            <w:r w:rsidRPr="00085291">
              <w:rPr>
                <w:szCs w:val="24"/>
              </w:rPr>
              <w:t xml:space="preserve"> – štatistický systém</w:t>
            </w:r>
          </w:p>
        </w:tc>
      </w:tr>
    </w:tbl>
    <w:p w14:paraId="1BF40917" w14:textId="77777777" w:rsidR="00D02D8D" w:rsidRDefault="00D02D8D" w:rsidP="0074777E">
      <w:pPr>
        <w:spacing w:after="0" w:line="259" w:lineRule="auto"/>
        <w:ind w:left="0" w:right="0" w:firstLine="0"/>
        <w:jc w:val="left"/>
        <w:rPr>
          <w:color w:val="auto"/>
          <w:szCs w:val="24"/>
        </w:rPr>
      </w:pPr>
    </w:p>
    <w:p w14:paraId="7C5CBB78" w14:textId="77777777" w:rsidR="0074777E" w:rsidRDefault="0074777E" w:rsidP="0074777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ADA8F18" w14:textId="41E2613E" w:rsidR="181F3A2C" w:rsidRDefault="181F3A2C" w:rsidP="181F3A2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F9705BC" w14:textId="74256A37" w:rsidR="181F3A2C" w:rsidRDefault="181F3A2C" w:rsidP="181F3A2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CF3936A" w14:textId="0CE214CC" w:rsidR="181F3A2C" w:rsidRDefault="181F3A2C" w:rsidP="181F3A2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BBF7BFF" w14:textId="46E80083" w:rsidR="181F3A2C" w:rsidRDefault="181F3A2C" w:rsidP="181F3A2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C21A56F" w14:textId="7C9D75E7" w:rsidR="0074777E" w:rsidRPr="007562DB" w:rsidRDefault="0074777E" w:rsidP="0074777E">
      <w:pPr>
        <w:spacing w:after="0" w:line="259" w:lineRule="auto"/>
        <w:ind w:left="0" w:right="0" w:firstLine="0"/>
        <w:jc w:val="left"/>
        <w:rPr>
          <w:b/>
          <w:sz w:val="28"/>
          <w:szCs w:val="28"/>
          <w:u w:val="single"/>
        </w:rPr>
      </w:pPr>
      <w:r w:rsidRPr="181F3A2C">
        <w:rPr>
          <w:b/>
          <w:sz w:val="28"/>
          <w:szCs w:val="28"/>
          <w:u w:val="single"/>
        </w:rPr>
        <w:t>Predmetom</w:t>
      </w:r>
      <w:r w:rsidR="00535BEB" w:rsidRPr="181F3A2C">
        <w:rPr>
          <w:b/>
          <w:sz w:val="28"/>
          <w:szCs w:val="28"/>
          <w:u w:val="single"/>
        </w:rPr>
        <w:t> tejto zákazky</w:t>
      </w:r>
      <w:r w:rsidR="007562DB" w:rsidRPr="181F3A2C">
        <w:rPr>
          <w:b/>
          <w:sz w:val="28"/>
          <w:szCs w:val="28"/>
          <w:u w:val="single"/>
        </w:rPr>
        <w:t xml:space="preserve"> </w:t>
      </w:r>
      <w:r w:rsidRPr="181F3A2C">
        <w:rPr>
          <w:b/>
          <w:sz w:val="28"/>
          <w:szCs w:val="28"/>
          <w:u w:val="single"/>
        </w:rPr>
        <w:t xml:space="preserve">sú: </w:t>
      </w:r>
    </w:p>
    <w:p w14:paraId="436931EB" w14:textId="6584D346" w:rsidR="0074777E" w:rsidRPr="0074777E" w:rsidRDefault="0074777E" w:rsidP="0074777E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lastRenderedPageBreak/>
        <w:t xml:space="preserve">Výkony </w:t>
      </w:r>
      <w:r w:rsidR="001C343C">
        <w:rPr>
          <w:bCs/>
          <w:szCs w:val="24"/>
        </w:rPr>
        <w:t xml:space="preserve">prác </w:t>
      </w:r>
      <w:r w:rsidRPr="0074777E">
        <w:rPr>
          <w:bCs/>
          <w:szCs w:val="24"/>
        </w:rPr>
        <w:t xml:space="preserve">realizované na základe požiadavky objednávateľa pre RS </w:t>
      </w:r>
      <w:proofErr w:type="spellStart"/>
      <w:r w:rsidRPr="0074777E">
        <w:rPr>
          <w:bCs/>
          <w:szCs w:val="24"/>
        </w:rPr>
        <w:t>Teleperm</w:t>
      </w:r>
      <w:proofErr w:type="spellEnd"/>
      <w:r w:rsidRPr="0074777E">
        <w:rPr>
          <w:bCs/>
          <w:szCs w:val="24"/>
        </w:rPr>
        <w:t xml:space="preserve"> XP</w:t>
      </w:r>
      <w:r w:rsidR="00627AFB">
        <w:rPr>
          <w:bCs/>
          <w:szCs w:val="24"/>
        </w:rPr>
        <w:t xml:space="preserve"> a RS </w:t>
      </w:r>
      <w:proofErr w:type="spellStart"/>
      <w:r w:rsidR="00627AFB">
        <w:rPr>
          <w:bCs/>
          <w:szCs w:val="24"/>
        </w:rPr>
        <w:t>Sicam</w:t>
      </w:r>
      <w:proofErr w:type="spellEnd"/>
      <w:r w:rsidRPr="0074777E">
        <w:rPr>
          <w:bCs/>
          <w:szCs w:val="24"/>
        </w:rPr>
        <w:t xml:space="preserve">. </w:t>
      </w:r>
    </w:p>
    <w:p w14:paraId="1D819FC6" w14:textId="48D41DDD" w:rsidR="0074777E" w:rsidRPr="0074777E" w:rsidRDefault="0074777E" w:rsidP="0074777E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Výkony </w:t>
      </w:r>
      <w:r w:rsidR="001C343C">
        <w:rPr>
          <w:bCs/>
          <w:szCs w:val="24"/>
        </w:rPr>
        <w:t xml:space="preserve">prác </w:t>
      </w:r>
      <w:r w:rsidRPr="0074777E">
        <w:rPr>
          <w:bCs/>
          <w:szCs w:val="24"/>
        </w:rPr>
        <w:t xml:space="preserve">realizované na základe požiadavky objednávateľa pre riadiace systémy </w:t>
      </w:r>
      <w:proofErr w:type="spellStart"/>
      <w:r w:rsidRPr="0074777E">
        <w:rPr>
          <w:bCs/>
          <w:szCs w:val="24"/>
        </w:rPr>
        <w:t>Simatic</w:t>
      </w:r>
      <w:proofErr w:type="spellEnd"/>
      <w:r w:rsidRPr="0074777E">
        <w:rPr>
          <w:bCs/>
          <w:szCs w:val="24"/>
        </w:rPr>
        <w:t xml:space="preserve"> S5-95F, </w:t>
      </w:r>
      <w:proofErr w:type="spellStart"/>
      <w:r w:rsidRPr="0074777E">
        <w:rPr>
          <w:bCs/>
          <w:szCs w:val="24"/>
        </w:rPr>
        <w:t>Simatic</w:t>
      </w:r>
      <w:proofErr w:type="spellEnd"/>
      <w:r w:rsidRPr="0074777E">
        <w:rPr>
          <w:bCs/>
          <w:szCs w:val="24"/>
        </w:rPr>
        <w:t xml:space="preserve"> S7</w:t>
      </w:r>
      <w:r w:rsidR="002E647B">
        <w:rPr>
          <w:bCs/>
          <w:szCs w:val="24"/>
        </w:rPr>
        <w:t xml:space="preserve">, </w:t>
      </w:r>
      <w:r w:rsidR="002E647B" w:rsidRPr="0074777E">
        <w:rPr>
          <w:bCs/>
          <w:szCs w:val="24"/>
        </w:rPr>
        <w:t>WOODWORD</w:t>
      </w:r>
      <w:r w:rsidR="002E647B">
        <w:rPr>
          <w:bCs/>
          <w:szCs w:val="24"/>
        </w:rPr>
        <w:t xml:space="preserve">, </w:t>
      </w:r>
      <w:proofErr w:type="spellStart"/>
      <w:r w:rsidR="002E647B" w:rsidRPr="00584C37">
        <w:rPr>
          <w:bCs/>
          <w:szCs w:val="24"/>
        </w:rPr>
        <w:t>Bently</w:t>
      </w:r>
      <w:proofErr w:type="spellEnd"/>
      <w:r w:rsidR="002E647B" w:rsidRPr="00584C37">
        <w:rPr>
          <w:bCs/>
          <w:szCs w:val="24"/>
        </w:rPr>
        <w:t xml:space="preserve"> Nevada</w:t>
      </w:r>
      <w:r w:rsidR="002E647B">
        <w:rPr>
          <w:bCs/>
          <w:szCs w:val="24"/>
        </w:rPr>
        <w:t xml:space="preserve"> pre technológiu roštov a turbíny</w:t>
      </w:r>
      <w:r w:rsidRPr="0074777E">
        <w:rPr>
          <w:bCs/>
          <w:szCs w:val="24"/>
        </w:rPr>
        <w:t xml:space="preserve"> .</w:t>
      </w:r>
    </w:p>
    <w:p w14:paraId="4D49EA60" w14:textId="157A821B" w:rsidR="0074777E" w:rsidRPr="0074777E" w:rsidRDefault="0074777E" w:rsidP="0074777E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</w:pPr>
      <w:r>
        <w:t xml:space="preserve">Výkony </w:t>
      </w:r>
      <w:r w:rsidR="001C343C">
        <w:t xml:space="preserve">prác </w:t>
      </w:r>
      <w:r>
        <w:t>realizované na základe požiadavky objednávateľa pre meraciu a regulačnú techniku</w:t>
      </w:r>
      <w:r w:rsidR="48BB20FE">
        <w:t>.</w:t>
      </w:r>
    </w:p>
    <w:p w14:paraId="787B2E3C" w14:textId="2B4D2ACB" w:rsidR="0074777E" w:rsidRDefault="0074777E" w:rsidP="0074777E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Výkony pravidelnej administrácie RS </w:t>
      </w:r>
      <w:proofErr w:type="spellStart"/>
      <w:r w:rsidRPr="0074777E">
        <w:rPr>
          <w:bCs/>
          <w:szCs w:val="24"/>
        </w:rPr>
        <w:t>Teleperm</w:t>
      </w:r>
      <w:proofErr w:type="spellEnd"/>
      <w:r w:rsidRPr="0074777E">
        <w:rPr>
          <w:bCs/>
          <w:szCs w:val="24"/>
        </w:rPr>
        <w:t xml:space="preserve"> XP</w:t>
      </w:r>
      <w:r w:rsidR="00627AFB">
        <w:rPr>
          <w:bCs/>
          <w:szCs w:val="24"/>
        </w:rPr>
        <w:t xml:space="preserve"> a RS </w:t>
      </w:r>
      <w:proofErr w:type="spellStart"/>
      <w:r w:rsidR="00627AFB">
        <w:rPr>
          <w:bCs/>
          <w:szCs w:val="24"/>
        </w:rPr>
        <w:t>Sicam</w:t>
      </w:r>
      <w:proofErr w:type="spellEnd"/>
      <w:r w:rsidRPr="0074777E">
        <w:rPr>
          <w:bCs/>
          <w:szCs w:val="24"/>
        </w:rPr>
        <w:t xml:space="preserve">. </w:t>
      </w:r>
    </w:p>
    <w:p w14:paraId="4E11D7A3" w14:textId="238FBDFB" w:rsidR="003730B3" w:rsidRDefault="000B2769" w:rsidP="000B2769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Výkony pravidelnej administrácie pre riadiace systémy </w:t>
      </w:r>
      <w:proofErr w:type="spellStart"/>
      <w:r w:rsidRPr="0074777E">
        <w:rPr>
          <w:bCs/>
          <w:szCs w:val="24"/>
        </w:rPr>
        <w:t>Simatic</w:t>
      </w:r>
      <w:proofErr w:type="spellEnd"/>
      <w:r w:rsidRPr="0074777E">
        <w:rPr>
          <w:bCs/>
          <w:szCs w:val="24"/>
        </w:rPr>
        <w:t xml:space="preserve"> S5-95F, </w:t>
      </w:r>
      <w:proofErr w:type="spellStart"/>
      <w:r w:rsidRPr="0074777E">
        <w:rPr>
          <w:bCs/>
          <w:szCs w:val="24"/>
        </w:rPr>
        <w:t>Simatic</w:t>
      </w:r>
      <w:proofErr w:type="spellEnd"/>
      <w:r w:rsidRPr="0074777E">
        <w:rPr>
          <w:bCs/>
          <w:szCs w:val="24"/>
        </w:rPr>
        <w:t xml:space="preserve"> S7</w:t>
      </w:r>
      <w:r w:rsidR="003730B3">
        <w:rPr>
          <w:bCs/>
          <w:szCs w:val="24"/>
        </w:rPr>
        <w:t xml:space="preserve"> pre technológiu roštov.</w:t>
      </w:r>
    </w:p>
    <w:p w14:paraId="4A6F73BB" w14:textId="2CB7D5BF" w:rsidR="000B2769" w:rsidRPr="000B2769" w:rsidRDefault="003730B3" w:rsidP="000B2769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>Výkony pravidelnej administrácie pre riadiace systémy</w:t>
      </w:r>
      <w:r w:rsidR="000B2769">
        <w:rPr>
          <w:bCs/>
          <w:szCs w:val="24"/>
        </w:rPr>
        <w:t xml:space="preserve"> </w:t>
      </w:r>
      <w:r w:rsidR="000B2769" w:rsidRPr="0074777E">
        <w:rPr>
          <w:bCs/>
          <w:szCs w:val="24"/>
        </w:rPr>
        <w:t>WOODWORD</w:t>
      </w:r>
      <w:r w:rsidR="000B2769">
        <w:rPr>
          <w:bCs/>
          <w:szCs w:val="24"/>
        </w:rPr>
        <w:t xml:space="preserve">, </w:t>
      </w:r>
      <w:proofErr w:type="spellStart"/>
      <w:r w:rsidR="000B2769" w:rsidRPr="00584C37">
        <w:rPr>
          <w:bCs/>
          <w:szCs w:val="24"/>
        </w:rPr>
        <w:t>Bently</w:t>
      </w:r>
      <w:proofErr w:type="spellEnd"/>
      <w:r w:rsidR="000B2769" w:rsidRPr="00584C37">
        <w:rPr>
          <w:bCs/>
          <w:szCs w:val="24"/>
        </w:rPr>
        <w:t xml:space="preserve"> Nevada</w:t>
      </w:r>
      <w:r w:rsidR="000B2769">
        <w:rPr>
          <w:bCs/>
          <w:szCs w:val="24"/>
        </w:rPr>
        <w:t xml:space="preserve"> pre technológiu turbíny</w:t>
      </w:r>
      <w:r w:rsidR="000B2769" w:rsidRPr="0074777E">
        <w:rPr>
          <w:bCs/>
          <w:szCs w:val="24"/>
        </w:rPr>
        <w:t xml:space="preserve">. </w:t>
      </w:r>
    </w:p>
    <w:p w14:paraId="42BE698A" w14:textId="48CD372E" w:rsidR="00ED28CB" w:rsidRPr="00ED28CB" w:rsidRDefault="00ED28CB" w:rsidP="00ED28CB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Výkony pravidelnej </w:t>
      </w:r>
      <w:r>
        <w:rPr>
          <w:bCs/>
          <w:szCs w:val="24"/>
        </w:rPr>
        <w:t xml:space="preserve">dennej údržby </w:t>
      </w:r>
      <w:bookmarkStart w:id="0" w:name="_Hlk135030102"/>
      <w:r w:rsidRPr="0074777E">
        <w:rPr>
          <w:bCs/>
          <w:szCs w:val="24"/>
        </w:rPr>
        <w:t>pre meraciu a regulačnú techniku</w:t>
      </w:r>
      <w:r>
        <w:rPr>
          <w:bCs/>
          <w:szCs w:val="24"/>
        </w:rPr>
        <w:t xml:space="preserve"> </w:t>
      </w:r>
      <w:bookmarkEnd w:id="0"/>
      <w:r w:rsidRPr="0074777E">
        <w:rPr>
          <w:bCs/>
          <w:szCs w:val="24"/>
        </w:rPr>
        <w:t xml:space="preserve">. </w:t>
      </w:r>
    </w:p>
    <w:p w14:paraId="19EF2745" w14:textId="229EAC79" w:rsidR="001F7621" w:rsidRDefault="00743A3D" w:rsidP="0074777E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</w:pPr>
      <w:r>
        <w:t xml:space="preserve">Školenie pre kuričov operátorov, zmenových majstrov a technológov pre obsluhu RS </w:t>
      </w:r>
      <w:proofErr w:type="spellStart"/>
      <w:r>
        <w:t>Teleperm</w:t>
      </w:r>
      <w:proofErr w:type="spellEnd"/>
      <w:r>
        <w:t xml:space="preserve"> XP.</w:t>
      </w:r>
    </w:p>
    <w:p w14:paraId="0346D652" w14:textId="7F04E770" w:rsidR="5B64D988" w:rsidRDefault="5B64D988" w:rsidP="3387909F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000000" w:themeColor="text1"/>
          <w:szCs w:val="24"/>
        </w:rPr>
      </w:pPr>
      <w:r w:rsidRPr="3387909F">
        <w:rPr>
          <w:color w:val="000000" w:themeColor="text1"/>
          <w:szCs w:val="24"/>
        </w:rPr>
        <w:t>Dodávka príslušných náhradných dielov za základe písomných objednávok</w:t>
      </w:r>
    </w:p>
    <w:p w14:paraId="2A97E7AC" w14:textId="77777777" w:rsidR="0074777E" w:rsidRDefault="0074777E" w:rsidP="0074777E">
      <w:pPr>
        <w:spacing w:after="0" w:line="259" w:lineRule="auto"/>
        <w:ind w:left="0" w:right="0" w:firstLine="0"/>
        <w:jc w:val="left"/>
        <w:rPr>
          <w:bCs/>
          <w:szCs w:val="24"/>
        </w:rPr>
      </w:pPr>
    </w:p>
    <w:p w14:paraId="7D146D26" w14:textId="2190E49D" w:rsidR="0074777E" w:rsidRPr="007562DB" w:rsidRDefault="0074777E" w:rsidP="181F3A2C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  <w:r w:rsidRPr="181F3A2C">
        <w:rPr>
          <w:b/>
          <w:sz w:val="28"/>
          <w:szCs w:val="28"/>
        </w:rPr>
        <w:t xml:space="preserve">Rozsah výkonov podľa bodov 1: </w:t>
      </w:r>
      <w:r w:rsidR="2E8EDCAF">
        <w:br/>
      </w:r>
      <w:r w:rsidR="5479C93B">
        <w:t xml:space="preserve">Výkony prác realizované na základe požiadavky objednávateľa pre RS </w:t>
      </w:r>
      <w:proofErr w:type="spellStart"/>
      <w:r w:rsidR="5479C93B">
        <w:t>Teleperm</w:t>
      </w:r>
      <w:proofErr w:type="spellEnd"/>
      <w:r w:rsidR="5479C93B">
        <w:t xml:space="preserve"> XP a RS </w:t>
      </w:r>
      <w:proofErr w:type="spellStart"/>
      <w:r w:rsidR="5479C93B">
        <w:t>Sicam</w:t>
      </w:r>
      <w:proofErr w:type="spellEnd"/>
      <w:r w:rsidR="5479C93B">
        <w:t>.</w:t>
      </w:r>
    </w:p>
    <w:p w14:paraId="3E7A0C0C" w14:textId="17665F14" w:rsidR="181F3A2C" w:rsidRDefault="181F3A2C" w:rsidP="181F3A2C">
      <w:pPr>
        <w:spacing w:after="0" w:line="259" w:lineRule="auto"/>
        <w:ind w:left="84" w:right="0"/>
        <w:jc w:val="left"/>
      </w:pPr>
    </w:p>
    <w:p w14:paraId="13AC4910" w14:textId="77777777" w:rsidR="0074777E" w:rsidRPr="0074777E" w:rsidRDefault="0074777E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Analýza porúch jednotlivých komponentov RS. </w:t>
      </w:r>
    </w:p>
    <w:p w14:paraId="537BA0D6" w14:textId="637FF4CC" w:rsidR="0074777E" w:rsidRPr="0074777E" w:rsidRDefault="0074777E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Návrh a realizácia opatrení na odstránenie poruchy, ktoré nevyžadujú vykonanie zmien v systémoch. </w:t>
      </w:r>
    </w:p>
    <w:p w14:paraId="48D60A28" w14:textId="3FA7BE57" w:rsidR="0074777E" w:rsidRPr="0074777E" w:rsidRDefault="0074777E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Návrh nevyhnutných opatrení, ktoré vyžadujú zmenu (zásah) do systémov pre odstránenie porúch brániacich prevádzke technologického celku. Realizácia opatrení po ich písomnom odsúhlasení objednávateľom. </w:t>
      </w:r>
    </w:p>
    <w:p w14:paraId="56508742" w14:textId="77777777" w:rsidR="0074777E" w:rsidRPr="0074777E" w:rsidRDefault="0074777E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  <w:rPr>
          <w:bCs/>
          <w:szCs w:val="24"/>
        </w:rPr>
      </w:pPr>
      <w:r w:rsidRPr="0074777E">
        <w:rPr>
          <w:bCs/>
          <w:szCs w:val="24"/>
        </w:rPr>
        <w:t xml:space="preserve">Vypracovanie poruchového protokolu. </w:t>
      </w:r>
    </w:p>
    <w:p w14:paraId="6A61C9F0" w14:textId="326D93B3" w:rsidR="0074777E" w:rsidRPr="0074777E" w:rsidRDefault="22C7A343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Vypracovanie návrhov pre doplnenie náhradných dielov potrebných pre rýchle odstraňovanie vzniknutých hardvérových porúch. </w:t>
      </w:r>
    </w:p>
    <w:p w14:paraId="6CECBA54" w14:textId="77777777" w:rsidR="0074777E" w:rsidRPr="0074777E" w:rsidRDefault="22C7A343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Optimalizácia existujúcich automatizačných funkcií, ktorá je potrebná pre dosiahnutie požadovaného optimálneho chodu technologického zariadenia. </w:t>
      </w:r>
    </w:p>
    <w:p w14:paraId="50B522B9" w14:textId="7D3A5012" w:rsidR="0074777E" w:rsidRPr="0074777E" w:rsidRDefault="03667ADB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  <w:rPr>
          <w:bCs/>
          <w:szCs w:val="24"/>
        </w:rPr>
      </w:pPr>
      <w:r>
        <w:t>Projektovanie</w:t>
      </w:r>
      <w:r w:rsidR="22C7A343">
        <w:t xml:space="preserve"> a realizácia nových automatizačných funkcií v RS </w:t>
      </w:r>
      <w:proofErr w:type="spellStart"/>
      <w:r w:rsidR="22C7A343">
        <w:t>Teleperm</w:t>
      </w:r>
      <w:proofErr w:type="spellEnd"/>
      <w:r w:rsidR="22C7A343">
        <w:t xml:space="preserve"> XP pre riadenie technologických procesov. </w:t>
      </w:r>
    </w:p>
    <w:p w14:paraId="53B83E30" w14:textId="236AEBA0" w:rsidR="0074777E" w:rsidRDefault="03667ADB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>Projektovanie</w:t>
      </w:r>
      <w:r w:rsidR="22C7A343">
        <w:t xml:space="preserve"> a realizácia</w:t>
      </w:r>
      <w:r w:rsidR="7AC69778">
        <w:t xml:space="preserve"> softwarového prípadne</w:t>
      </w:r>
      <w:r w:rsidR="22C7A343">
        <w:t xml:space="preserve"> hardwarového</w:t>
      </w:r>
      <w:r w:rsidR="79423487">
        <w:t xml:space="preserve"> </w:t>
      </w:r>
      <w:r w:rsidR="22C7A343">
        <w:t xml:space="preserve">rozšírenia (nové vstupy a výstupy) RS </w:t>
      </w:r>
      <w:proofErr w:type="spellStart"/>
      <w:r w:rsidR="22C7A343">
        <w:t>Teleperm</w:t>
      </w:r>
      <w:proofErr w:type="spellEnd"/>
      <w:r w:rsidR="22C7A343">
        <w:t xml:space="preserve"> XP.</w:t>
      </w:r>
      <w:r w:rsidR="009DF0E8">
        <w:t xml:space="preserve"> (Cena HW nie je súčasťou</w:t>
      </w:r>
      <w:r w:rsidR="009B61FF">
        <w:t xml:space="preserve"> hodinovej sadzby</w:t>
      </w:r>
      <w:r w:rsidR="009DF0E8">
        <w:t>).</w:t>
      </w:r>
    </w:p>
    <w:p w14:paraId="2C2EEEF9" w14:textId="3B667257" w:rsidR="002C5A3C" w:rsidRDefault="60F28682" w:rsidP="0074777E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Požadujeme prítomnosť technika správy RS turbogenerátora a RS </w:t>
      </w:r>
      <w:proofErr w:type="spellStart"/>
      <w:r>
        <w:t>Teleperm</w:t>
      </w:r>
      <w:proofErr w:type="spellEnd"/>
      <w:r>
        <w:t xml:space="preserve"> XP pri nábehu zariadení ZEVO po plánovanej a neplánovanej odstávke do prevádzky.</w:t>
      </w:r>
    </w:p>
    <w:p w14:paraId="45DFB41E" w14:textId="58837F1F" w:rsidR="181F3A2C" w:rsidRDefault="181F3A2C" w:rsidP="181F3A2C">
      <w:pPr>
        <w:ind w:left="84"/>
      </w:pPr>
    </w:p>
    <w:p w14:paraId="36BC9FEA" w14:textId="25461DF3" w:rsidR="181F3A2C" w:rsidRDefault="181F3A2C" w:rsidP="181F3A2C">
      <w:pPr>
        <w:ind w:left="84"/>
      </w:pPr>
    </w:p>
    <w:p w14:paraId="5CB3D80B" w14:textId="61169932" w:rsidR="181F3A2C" w:rsidRDefault="181F3A2C" w:rsidP="181F3A2C">
      <w:pPr>
        <w:ind w:left="84"/>
      </w:pPr>
    </w:p>
    <w:p w14:paraId="68997591" w14:textId="13F70EE3" w:rsidR="5784C9D2" w:rsidRDefault="5784C9D2" w:rsidP="181F3A2C">
      <w:pPr>
        <w:ind w:left="84"/>
        <w:rPr>
          <w:u w:val="single"/>
        </w:rPr>
      </w:pPr>
      <w:r w:rsidRPr="181F3A2C">
        <w:rPr>
          <w:u w:val="single"/>
        </w:rPr>
        <w:t>Spôsob plnenia:</w:t>
      </w:r>
    </w:p>
    <w:p w14:paraId="5ED0AE68" w14:textId="24FEFEF1" w:rsidR="5784C9D2" w:rsidRDefault="5784C9D2" w:rsidP="181F3A2C">
      <w:pPr>
        <w:ind w:left="84"/>
        <w:rPr>
          <w:color w:val="000000" w:themeColor="text1"/>
          <w:szCs w:val="24"/>
        </w:rPr>
      </w:pPr>
      <w:r>
        <w:t>Výkony podľa</w:t>
      </w:r>
      <w:r w:rsidR="6652D047">
        <w:t xml:space="preserve"> tohto čl</w:t>
      </w:r>
      <w:r>
        <w:t>ánku budú realizované na základe písomnej požiadavky určenej osoby objednávateľa (počas odstávok podľa potreby).</w:t>
      </w:r>
    </w:p>
    <w:p w14:paraId="5302489C" w14:textId="2287EBC1" w:rsidR="597E6AF3" w:rsidRDefault="597E6AF3" w:rsidP="181F3A2C">
      <w:pPr>
        <w:ind w:left="84"/>
        <w:rPr>
          <w:color w:val="000000" w:themeColor="text1"/>
          <w:szCs w:val="24"/>
        </w:rPr>
      </w:pPr>
      <w:r>
        <w:lastRenderedPageBreak/>
        <w:t>Práce špecifikované podľa tohto bodu budú zhotoviteľovi fakturované samostatne hodinovou sadzbou na základe reálne odpracovaných hodín.</w:t>
      </w:r>
    </w:p>
    <w:p w14:paraId="6FC3492D" w14:textId="052772C9" w:rsidR="181F3A2C" w:rsidRDefault="181F3A2C" w:rsidP="181F3A2C">
      <w:pPr>
        <w:ind w:left="84"/>
      </w:pPr>
    </w:p>
    <w:p w14:paraId="03B50F87" w14:textId="4F0438C4" w:rsidR="141BD26A" w:rsidRDefault="141BD26A" w:rsidP="181F3A2C">
      <w:pPr>
        <w:ind w:left="84"/>
        <w:rPr>
          <w:u w:val="single"/>
        </w:rPr>
      </w:pPr>
      <w:r w:rsidRPr="181F3A2C">
        <w:rPr>
          <w:u w:val="single"/>
        </w:rPr>
        <w:t>Čas plnenia:</w:t>
      </w:r>
    </w:p>
    <w:p w14:paraId="0F504846" w14:textId="0D089D5D" w:rsidR="141BD26A" w:rsidRDefault="141BD26A" w:rsidP="181F3A2C">
      <w:pPr>
        <w:ind w:left="74" w:firstLine="0"/>
        <w:rPr>
          <w:color w:val="000000" w:themeColor="text1"/>
          <w:szCs w:val="24"/>
        </w:rPr>
      </w:pPr>
      <w:r>
        <w:t>Plnenie prác uvedených v tomto bode bude zrealizované do ôsmich hodín od nahlásenia požiadavky počas celého roka, vrátane sobôt, nedelí a sviatkov, v nutnom prípade telefonicky.</w:t>
      </w:r>
    </w:p>
    <w:p w14:paraId="332F1C96" w14:textId="6BE9D97C" w:rsidR="181F3A2C" w:rsidRDefault="181F3A2C" w:rsidP="181F3A2C">
      <w:pPr>
        <w:ind w:left="84"/>
        <w:rPr>
          <w:u w:val="single"/>
        </w:rPr>
      </w:pPr>
    </w:p>
    <w:p w14:paraId="4AE87B7A" w14:textId="70049935" w:rsidR="007562DB" w:rsidRDefault="007562DB" w:rsidP="3387909F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</w:p>
    <w:p w14:paraId="5ED22DC0" w14:textId="58AA000C" w:rsidR="007562DB" w:rsidRDefault="5E04FDAB" w:rsidP="181F3A2C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  <w:r w:rsidRPr="181F3A2C">
        <w:rPr>
          <w:b/>
          <w:bCs/>
          <w:sz w:val="28"/>
          <w:szCs w:val="28"/>
        </w:rPr>
        <w:t xml:space="preserve">Rozsah výkonov podľa bodov </w:t>
      </w:r>
      <w:r w:rsidR="7B7587ED" w:rsidRPr="181F3A2C">
        <w:rPr>
          <w:b/>
          <w:bCs/>
          <w:sz w:val="28"/>
          <w:szCs w:val="28"/>
        </w:rPr>
        <w:t xml:space="preserve">2: </w:t>
      </w:r>
      <w:r w:rsidR="76412E71">
        <w:br/>
      </w:r>
      <w:r w:rsidR="7B7587ED">
        <w:t xml:space="preserve">Výkony prác realizované na základe požiadavky objednávateľa pre riadiace systémy </w:t>
      </w:r>
      <w:proofErr w:type="spellStart"/>
      <w:r w:rsidR="7B7587ED">
        <w:t>Simatic</w:t>
      </w:r>
      <w:proofErr w:type="spellEnd"/>
      <w:r w:rsidR="7B7587ED">
        <w:t xml:space="preserve"> S5-95F, </w:t>
      </w:r>
      <w:proofErr w:type="spellStart"/>
      <w:r w:rsidR="7B7587ED">
        <w:t>Simatic</w:t>
      </w:r>
      <w:proofErr w:type="spellEnd"/>
      <w:r w:rsidR="7B7587ED">
        <w:t xml:space="preserve"> S7, WOODWORD, </w:t>
      </w:r>
      <w:proofErr w:type="spellStart"/>
      <w:r w:rsidR="7B7587ED">
        <w:t>Bently</w:t>
      </w:r>
      <w:proofErr w:type="spellEnd"/>
      <w:r w:rsidR="7B7587ED">
        <w:t xml:space="preserve"> Nevada pre technológiu roštov a turbíny .</w:t>
      </w:r>
    </w:p>
    <w:p w14:paraId="670F7A35" w14:textId="69C38F54" w:rsidR="007562DB" w:rsidRDefault="007562DB" w:rsidP="181F3A2C">
      <w:pPr>
        <w:spacing w:after="0" w:line="259" w:lineRule="auto"/>
        <w:ind w:left="84" w:right="0"/>
        <w:jc w:val="left"/>
        <w:rPr>
          <w:b/>
          <w:bCs/>
        </w:rPr>
      </w:pPr>
    </w:p>
    <w:p w14:paraId="5C21D81B" w14:textId="77777777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Analýza porúch jednotlivých komponentov RS. </w:t>
      </w:r>
    </w:p>
    <w:p w14:paraId="713C983C" w14:textId="7BC07F8C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Návrh a realizácia opatrení na odstránenie poruchy, ktoré nevyžadujú vykonanie zmien v systémoch. </w:t>
      </w:r>
    </w:p>
    <w:p w14:paraId="2A6F4773" w14:textId="3FA7BE57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Návrh nevyhnutných opatrení, ktoré vyžadujú zmenu (zásah) do systémov pre odstránenie porúch brániacich prevádzke technologického celku. Realizácia opatrení po ich písomnom odsúhlasení objednávateľom. </w:t>
      </w:r>
    </w:p>
    <w:p w14:paraId="259E158F" w14:textId="77777777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Vypracovanie poruchového protokolu. </w:t>
      </w:r>
    </w:p>
    <w:p w14:paraId="4AB40684" w14:textId="326D93B3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Vypracovanie návrhov pre doplnenie náhradných dielov potrebných pre rýchle odstraňovanie vzniknutých hardvérových porúch. </w:t>
      </w:r>
    </w:p>
    <w:p w14:paraId="564185F3" w14:textId="77777777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Optimalizácia existujúcich automatizačných funkcií, ktorá je potrebná pre dosiahnutie požadovaného optimálneho chodu technologického zariadenia. </w:t>
      </w:r>
    </w:p>
    <w:p w14:paraId="5901D226" w14:textId="7D3A5012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Projektovanie a realizácia nových automatizačných funkcií v RS </w:t>
      </w:r>
      <w:proofErr w:type="spellStart"/>
      <w:r>
        <w:t>Teleperm</w:t>
      </w:r>
      <w:proofErr w:type="spellEnd"/>
      <w:r>
        <w:t xml:space="preserve"> XP pre riadenie technologických procesov. </w:t>
      </w:r>
    </w:p>
    <w:p w14:paraId="7ECD49EE" w14:textId="64B50E0E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Projektovanie a realizácia </w:t>
      </w:r>
      <w:r w:rsidR="2E979018">
        <w:t xml:space="preserve">softwarového prípadne </w:t>
      </w:r>
      <w:r>
        <w:t xml:space="preserve">hardwarového rozšírenia (nové vstupy a výstupy) RS </w:t>
      </w:r>
      <w:proofErr w:type="spellStart"/>
      <w:r>
        <w:t>Teleperm</w:t>
      </w:r>
      <w:proofErr w:type="spellEnd"/>
      <w:r>
        <w:t xml:space="preserve"> XP.</w:t>
      </w:r>
      <w:r w:rsidR="3479F45A">
        <w:t xml:space="preserve"> (Cena HW </w:t>
      </w:r>
      <w:r w:rsidR="009B61FF">
        <w:t>nie je súčasťou hodinovej sadzby</w:t>
      </w:r>
      <w:r w:rsidR="3479F45A">
        <w:t>).</w:t>
      </w:r>
    </w:p>
    <w:p w14:paraId="23C189A0" w14:textId="3B667257" w:rsidR="007562DB" w:rsidRDefault="10224269" w:rsidP="3387909F">
      <w:pPr>
        <w:pStyle w:val="Odsekzoznamu"/>
        <w:numPr>
          <w:ilvl w:val="0"/>
          <w:numId w:val="3"/>
        </w:numPr>
        <w:spacing w:after="0" w:line="259" w:lineRule="auto"/>
        <w:ind w:right="0"/>
        <w:jc w:val="left"/>
      </w:pPr>
      <w:r>
        <w:t xml:space="preserve">Požadujeme prítomnosť technika správy RS turbogenerátora a RS </w:t>
      </w:r>
      <w:proofErr w:type="spellStart"/>
      <w:r>
        <w:t>Teleperm</w:t>
      </w:r>
      <w:proofErr w:type="spellEnd"/>
      <w:r>
        <w:t xml:space="preserve"> XP pri nábehu zariadení ZEVO po plánovanej a neplánovanej odstávke do prevádzky.</w:t>
      </w:r>
    </w:p>
    <w:p w14:paraId="2832AAAD" w14:textId="1099911F" w:rsidR="007562DB" w:rsidRDefault="007562DB" w:rsidP="00D07A4F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</w:p>
    <w:p w14:paraId="151FE216" w14:textId="55E3508C" w:rsidR="007562DB" w:rsidRDefault="1BB5433C" w:rsidP="181F3A2C">
      <w:pPr>
        <w:spacing w:after="0" w:line="240" w:lineRule="auto"/>
        <w:ind w:left="0" w:right="0" w:firstLine="0"/>
      </w:pPr>
      <w:r>
        <w:t>Servisné výkony požadované počas odstávky</w:t>
      </w:r>
      <w:r w:rsidR="781CCC0C">
        <w:t xml:space="preserve"> TG</w:t>
      </w:r>
      <w:r>
        <w:t>:</w:t>
      </w:r>
    </w:p>
    <w:p w14:paraId="26F5305A" w14:textId="77777777" w:rsidR="007562DB" w:rsidRDefault="007562DB" w:rsidP="181F3A2C">
      <w:pPr>
        <w:spacing w:after="0" w:line="259" w:lineRule="auto"/>
        <w:ind w:left="0" w:firstLine="0"/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5447"/>
        <w:gridCol w:w="2031"/>
        <w:gridCol w:w="1574"/>
      </w:tblGrid>
      <w:tr w:rsidR="181F3A2C" w14:paraId="03711EBA" w14:textId="77777777" w:rsidTr="181F3A2C">
        <w:trPr>
          <w:trHeight w:val="1116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A194D7E" w14:textId="77777777" w:rsidR="181F3A2C" w:rsidRDefault="181F3A2C" w:rsidP="181F3A2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Názov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2B92B1C" w14:textId="77777777" w:rsidR="181F3A2C" w:rsidRDefault="181F3A2C" w:rsidP="181F3A2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Počet osobohodín/jedna odstávka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1C9B744" w14:textId="77777777" w:rsidR="181F3A2C" w:rsidRDefault="181F3A2C" w:rsidP="181F3A2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Počet úkonov ročne</w:t>
            </w:r>
          </w:p>
        </w:tc>
      </w:tr>
      <w:tr w:rsidR="181F3A2C" w14:paraId="3127BE13" w14:textId="77777777" w:rsidTr="181F3A2C">
        <w:trPr>
          <w:trHeight w:val="288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9C2B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proofErr w:type="spellStart"/>
            <w:r w:rsidRPr="181F3A2C">
              <w:rPr>
                <w:b/>
                <w:bCs/>
                <w:szCs w:val="24"/>
              </w:rPr>
              <w:t>Simatic</w:t>
            </w:r>
            <w:proofErr w:type="spellEnd"/>
            <w:r w:rsidRPr="181F3A2C">
              <w:rPr>
                <w:b/>
                <w:bCs/>
                <w:szCs w:val="24"/>
              </w:rPr>
              <w:t xml:space="preserve"> S7 </w:t>
            </w:r>
          </w:p>
        </w:tc>
      </w:tr>
      <w:tr w:rsidR="181F3A2C" w14:paraId="4810DC6D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05AB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Vizuálna kontrola RS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A0B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F36A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27D67DE7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601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systémových hlásení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C29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FE3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594EDEE1" w14:textId="77777777" w:rsidTr="181F3A2C">
        <w:trPr>
          <w:trHeight w:val="552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09F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Verifikácia a zálohovanie aplikačného programového vybavenia RS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EA34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105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76CC83A5" w14:textId="77777777" w:rsidTr="181F3A2C">
        <w:trPr>
          <w:trHeight w:val="552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4DE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Čistenie rozvádzača a vzduchových filtrov, čistenie komponentov RS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ABAB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4DC5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2BB1CEB5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AEC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napájania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DA28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4996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3D8DE7EA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8A8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spojov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3F7A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F4C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5D3B937E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F83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Vypracovanie záznamu z profylaktickej RS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B5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30B5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2FB4FE32" w14:textId="77777777" w:rsidTr="181F3A2C">
        <w:trPr>
          <w:trHeight w:val="288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251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lastRenderedPageBreak/>
              <w:t xml:space="preserve">Operátorský panel OP17 </w:t>
            </w:r>
          </w:p>
        </w:tc>
      </w:tr>
      <w:tr w:rsidR="181F3A2C" w14:paraId="67AC485A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2D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Vizuálna kontrola panela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03AB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721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33C24725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CD34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Kontrola systémových hlásení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4602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AB44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0A8F083E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C21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Čistenie komponentov OP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BC7A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0F54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7E2AD395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35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napájania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5755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1BF8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4FA1B2FB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BB2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spojov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465B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4F76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735F3B7A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B0BE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Vypracovanie záznamu z profylaktickej prehliadky OP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161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FB47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610B0881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813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 xml:space="preserve">Riadenie turbíny - regulátor </w:t>
            </w:r>
            <w:proofErr w:type="spellStart"/>
            <w:r w:rsidRPr="181F3A2C">
              <w:rPr>
                <w:b/>
                <w:bCs/>
                <w:szCs w:val="24"/>
              </w:rPr>
              <w:t>Woodward</w:t>
            </w:r>
            <w:proofErr w:type="spellEnd"/>
            <w:r w:rsidRPr="181F3A2C">
              <w:rPr>
                <w:b/>
                <w:bCs/>
                <w:szCs w:val="24"/>
              </w:rPr>
              <w:t xml:space="preserve"> 505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12F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361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62C9A3BA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0BB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Vizuálna kontrola regulátora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5034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BE6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20E2CCB9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64E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Čistenie komponentov regulátora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A546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C423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4613264C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E0B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napájania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9D3F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F986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0D17FB7D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F7C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spojov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0E7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05F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60FA1BDA" w14:textId="77777777" w:rsidTr="181F3A2C">
        <w:trPr>
          <w:trHeight w:val="552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227B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Vypracovanie záznamu z profylaktickej prehliadky regulátora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1D18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74D3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7AD7D621" w14:textId="77777777" w:rsidTr="181F3A2C">
        <w:trPr>
          <w:trHeight w:val="288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C5CF" w14:textId="055A847F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 xml:space="preserve">Monitorovací systém chvenia </w:t>
            </w:r>
            <w:proofErr w:type="spellStart"/>
            <w:r w:rsidRPr="181F3A2C">
              <w:rPr>
                <w:b/>
                <w:bCs/>
                <w:szCs w:val="24"/>
              </w:rPr>
              <w:t>Bently</w:t>
            </w:r>
            <w:proofErr w:type="spellEnd"/>
            <w:r w:rsidRPr="181F3A2C">
              <w:rPr>
                <w:b/>
                <w:bCs/>
                <w:szCs w:val="24"/>
              </w:rPr>
              <w:t xml:space="preserve"> Nevada 3500 </w:t>
            </w:r>
          </w:p>
        </w:tc>
      </w:tr>
      <w:tr w:rsidR="181F3A2C" w14:paraId="4122DDA5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D9D3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Vizuálna kontrola MS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20FC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AF8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1BD02747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7B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Kontrola systémových hlásení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51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7A7C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0BAC33CD" w14:textId="77777777" w:rsidTr="181F3A2C">
        <w:trPr>
          <w:trHeight w:val="552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9E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Verifikácia a zálohovanie aplikačného programového vybavenia z RS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9C1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7281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5A936079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75C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čistenie komponentov MS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3FE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90E7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2ED46A8B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76B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napájania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67F6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112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4EBE1779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F0A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spojov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1EAA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D9D1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64CE6F32" w14:textId="77777777" w:rsidTr="181F3A2C">
        <w:trPr>
          <w:trHeight w:val="28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40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a nastavenie </w:t>
            </w:r>
            <w:proofErr w:type="spellStart"/>
            <w:r w:rsidRPr="181F3A2C">
              <w:rPr>
                <w:szCs w:val="24"/>
              </w:rPr>
              <w:t>čidiel</w:t>
            </w:r>
            <w:proofErr w:type="spellEnd"/>
            <w:r w:rsidRPr="181F3A2C">
              <w:rPr>
                <w:szCs w:val="24"/>
              </w:rPr>
              <w:t xml:space="preserve"> chvenia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BF4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2539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790400A3" w14:textId="77777777" w:rsidTr="181F3A2C">
        <w:trPr>
          <w:trHeight w:val="300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FA14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Vypracovanie záznamu z profylaktickej prehliadky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6C4A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9E91" w14:textId="77777777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</w:tbl>
    <w:p w14:paraId="520E03B9" w14:textId="4701F2E8" w:rsidR="007562DB" w:rsidRDefault="007562DB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</w:p>
    <w:p w14:paraId="67331995" w14:textId="204307EA" w:rsidR="007562DB" w:rsidRDefault="007562DB" w:rsidP="2AFE0D05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1319EE76" w14:textId="4E4CA591" w:rsidR="007562DB" w:rsidRDefault="007562DB" w:rsidP="2AFE0D05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0BC3B204" w14:textId="01064D1C" w:rsidR="007562DB" w:rsidRDefault="5820F494" w:rsidP="2AFE0D05">
      <w:pPr>
        <w:spacing w:after="0" w:line="259" w:lineRule="auto"/>
        <w:ind w:left="142" w:firstLine="0"/>
      </w:pPr>
      <w:r>
        <w:t>Zostava r</w:t>
      </w:r>
      <w:r w:rsidR="2F8A3424">
        <w:t>iadiac</w:t>
      </w:r>
      <w:r w:rsidR="156A591B">
        <w:t>eho</w:t>
      </w:r>
      <w:r w:rsidR="2F8A3424">
        <w:t xml:space="preserve"> systém</w:t>
      </w:r>
      <w:r w:rsidR="11B219C3">
        <w:t>u pre</w:t>
      </w:r>
      <w:r w:rsidR="6C858755">
        <w:t xml:space="preserve"> TG</w:t>
      </w:r>
      <w:r w:rsidR="3773672D">
        <w:t>:</w:t>
      </w:r>
      <w:r w:rsidR="2F8A3424">
        <w:t xml:space="preserve"> SIMATIC S7-300</w:t>
      </w:r>
      <w:r w:rsidR="7D51E06C">
        <w:t>:</w:t>
      </w:r>
    </w:p>
    <w:p w14:paraId="70BD587A" w14:textId="77777777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Napájací zdroj SILPLUS PS S7-300 PS305, 6ES7305-IBA80-0AA0 (2ks) </w:t>
      </w:r>
    </w:p>
    <w:p w14:paraId="26BD0CAA" w14:textId="77777777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SIMATIC S7-300 CPU 315-2 PN/DP, 6ES7315-2EH14-0AB0 (1ks) </w:t>
      </w:r>
    </w:p>
    <w:p w14:paraId="6AB7EAA0" w14:textId="0A8DF1E7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Rozširovací modul IM360, 6ES7360-3AA0l-0AA0 (1ks) </w:t>
      </w:r>
    </w:p>
    <w:p w14:paraId="5E0A63B6" w14:textId="1026711A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Rozširovací modul IM361, 6ES7360-3CA0I-0AA0 (1ks) </w:t>
      </w:r>
    </w:p>
    <w:p w14:paraId="30240BCC" w14:textId="5CFAD87C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Signálový modul Al Pt100, 6ES7331-IKF02-0AB0 (3ks) </w:t>
      </w:r>
    </w:p>
    <w:p w14:paraId="1F5A87B4" w14:textId="651355F7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Signálový modul Al 4..20mA, 6ES7331-7HF01-0AB0 (3ks) </w:t>
      </w:r>
    </w:p>
    <w:p w14:paraId="6E767D40" w14:textId="7ABB2D60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>Signálový modul AO 4..20mA, 6ES7332-5HF00-0AB0 (1ks)</w:t>
      </w:r>
    </w:p>
    <w:p w14:paraId="03236F5D" w14:textId="0F4444E5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>Signálový modul DI, 6ES7321-1BL00-0AA0 (2ks)</w:t>
      </w:r>
    </w:p>
    <w:p w14:paraId="663CCC70" w14:textId="7E90BDF8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>Signálový modul DO, 6ES7322-1HH00-0AA0 (1ks)</w:t>
      </w:r>
    </w:p>
    <w:p w14:paraId="15E03ACF" w14:textId="05899DEE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>Komunikačný procesor CP341 RS485/422, 6GK7341-1CH02-0AE0 (1ks)</w:t>
      </w:r>
    </w:p>
    <w:p w14:paraId="699BDA58" w14:textId="77777777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 xml:space="preserve">Komunikačný procesor CP343 ethernet, 6GK7343-1EX30-0XE0 (1ks) </w:t>
      </w:r>
    </w:p>
    <w:p w14:paraId="2F2CB77F" w14:textId="1959D612" w:rsidR="007562DB" w:rsidRDefault="2F8A3424" w:rsidP="2AFE0D05">
      <w:pPr>
        <w:pStyle w:val="Odsekzoznamu"/>
        <w:numPr>
          <w:ilvl w:val="0"/>
          <w:numId w:val="12"/>
        </w:numPr>
        <w:spacing w:after="0" w:line="259" w:lineRule="auto"/>
      </w:pPr>
      <w:r>
        <w:t>Adaptér RJ45/AUI, 6GK5101-IBX00-2AA3 (1ks)</w:t>
      </w:r>
    </w:p>
    <w:p w14:paraId="5336D438" w14:textId="77777777" w:rsidR="007562DB" w:rsidRDefault="007562DB" w:rsidP="2AFE0D05">
      <w:pPr>
        <w:spacing w:after="0" w:line="259" w:lineRule="auto"/>
        <w:ind w:left="0" w:firstLine="0"/>
      </w:pPr>
    </w:p>
    <w:p w14:paraId="460C762C" w14:textId="77777777" w:rsidR="007562DB" w:rsidRDefault="2F8A3424" w:rsidP="2AFE0D05">
      <w:pPr>
        <w:spacing w:after="0" w:line="259" w:lineRule="auto"/>
        <w:ind w:left="0" w:firstLine="0"/>
      </w:pPr>
      <w:r>
        <w:t xml:space="preserve">Operátorský panel OP17 </w:t>
      </w:r>
    </w:p>
    <w:p w14:paraId="6E9078D0" w14:textId="584ED2A5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r>
        <w:t xml:space="preserve">Grafický operátorský panel SIMATIC HM1 KTP1000 BASIC PN, 6AV6647- 0AF11-3AX0 (1ks) </w:t>
      </w:r>
    </w:p>
    <w:p w14:paraId="30C706E7" w14:textId="77777777" w:rsidR="007562DB" w:rsidRDefault="007562DB" w:rsidP="2AFE0D05">
      <w:pPr>
        <w:spacing w:after="0" w:line="259" w:lineRule="auto"/>
        <w:ind w:left="0" w:firstLine="0"/>
      </w:pPr>
    </w:p>
    <w:p w14:paraId="74217F16" w14:textId="77777777" w:rsidR="007562DB" w:rsidRDefault="2F8A3424" w:rsidP="2AFE0D05">
      <w:pPr>
        <w:spacing w:after="0" w:line="259" w:lineRule="auto"/>
        <w:ind w:left="0" w:firstLine="0"/>
      </w:pPr>
      <w:r>
        <w:lastRenderedPageBreak/>
        <w:t xml:space="preserve">Riadenie turbíny - regulátor </w:t>
      </w:r>
      <w:proofErr w:type="spellStart"/>
      <w:r>
        <w:t>Woodward</w:t>
      </w:r>
      <w:proofErr w:type="spellEnd"/>
      <w:r>
        <w:t xml:space="preserve"> 505 </w:t>
      </w:r>
    </w:p>
    <w:p w14:paraId="25B7BB3D" w14:textId="20775BCA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Woodward</w:t>
      </w:r>
      <w:proofErr w:type="spellEnd"/>
      <w:r>
        <w:t xml:space="preserve"> 505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Governor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Turbines</w:t>
      </w:r>
      <w:proofErr w:type="spellEnd"/>
      <w:r>
        <w:t xml:space="preserve"> (1ks) </w:t>
      </w:r>
    </w:p>
    <w:p w14:paraId="3546262F" w14:textId="77777777" w:rsidR="007562DB" w:rsidRDefault="007562DB" w:rsidP="2AFE0D05">
      <w:pPr>
        <w:pStyle w:val="Odsekzoznamu"/>
        <w:spacing w:after="0" w:line="259" w:lineRule="auto"/>
        <w:ind w:firstLine="0"/>
      </w:pPr>
    </w:p>
    <w:p w14:paraId="74654841" w14:textId="6782D3FC" w:rsidR="007562DB" w:rsidRDefault="2F8A3424" w:rsidP="2AFE0D05">
      <w:pPr>
        <w:spacing w:after="0" w:line="259" w:lineRule="auto"/>
        <w:ind w:left="0" w:firstLine="0"/>
      </w:pPr>
      <w:r>
        <w:t xml:space="preserve">Monitorovací systém chvenia </w:t>
      </w:r>
      <w:proofErr w:type="spellStart"/>
      <w:r>
        <w:t>Bently</w:t>
      </w:r>
      <w:proofErr w:type="spellEnd"/>
      <w:r>
        <w:t xml:space="preserve"> Nevada 3500</w:t>
      </w:r>
    </w:p>
    <w:p w14:paraId="3DA7CFF4" w14:textId="431C215F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3500/05-02-05-00-00-00 </w:t>
      </w:r>
      <w:proofErr w:type="spellStart"/>
      <w:r>
        <w:t>Bently</w:t>
      </w:r>
      <w:proofErr w:type="spellEnd"/>
      <w:r>
        <w:t xml:space="preserve"> Nevada (1ks) </w:t>
      </w:r>
    </w:p>
    <w:p w14:paraId="4814A8BC" w14:textId="77777777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Transient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Interface Module 3500/22M-01-01-00 </w:t>
      </w:r>
      <w:proofErr w:type="spellStart"/>
      <w:r>
        <w:t>Bently</w:t>
      </w:r>
      <w:proofErr w:type="spellEnd"/>
      <w:r>
        <w:t xml:space="preserve"> Nevada (2ks) </w:t>
      </w:r>
    </w:p>
    <w:p w14:paraId="4A6A8394" w14:textId="77BC68B9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Proximitor</w:t>
      </w:r>
      <w:proofErr w:type="spellEnd"/>
      <w:r>
        <w:t xml:space="preserve"> Monitor 3500/40M-0l-00 </w:t>
      </w:r>
      <w:proofErr w:type="spellStart"/>
      <w:r>
        <w:t>Bently</w:t>
      </w:r>
      <w:proofErr w:type="spellEnd"/>
      <w:r>
        <w:t xml:space="preserve"> Nevada (2ks) </w:t>
      </w:r>
    </w:p>
    <w:p w14:paraId="7FAE11E1" w14:textId="4B5DD934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Enhanced</w:t>
      </w:r>
      <w:proofErr w:type="spellEnd"/>
      <w:r>
        <w:t xml:space="preserve"> </w:t>
      </w:r>
      <w:proofErr w:type="spellStart"/>
      <w:r>
        <w:t>Keyphasor</w:t>
      </w:r>
      <w:proofErr w:type="spellEnd"/>
      <w:r>
        <w:t xml:space="preserve"> Module 3500/25-01-01-00 </w:t>
      </w:r>
      <w:proofErr w:type="spellStart"/>
      <w:r>
        <w:t>Bently</w:t>
      </w:r>
      <w:proofErr w:type="spellEnd"/>
      <w:r>
        <w:t xml:space="preserve"> Nevada (1ks) </w:t>
      </w:r>
    </w:p>
    <w:p w14:paraId="4C572E05" w14:textId="60CECB1B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r>
        <w:t xml:space="preserve">4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Relay</w:t>
      </w:r>
      <w:proofErr w:type="spellEnd"/>
      <w:r>
        <w:t xml:space="preserve"> Module and TMR </w:t>
      </w:r>
      <w:proofErr w:type="spellStart"/>
      <w:r>
        <w:t>Relay</w:t>
      </w:r>
      <w:proofErr w:type="spellEnd"/>
      <w:r>
        <w:t xml:space="preserve"> Module 3500/32-01-00 </w:t>
      </w:r>
      <w:proofErr w:type="spellStart"/>
      <w:r>
        <w:t>Bently</w:t>
      </w:r>
      <w:proofErr w:type="spellEnd"/>
      <w:r>
        <w:t xml:space="preserve"> Nevada (1ks) </w:t>
      </w:r>
    </w:p>
    <w:p w14:paraId="41083E99" w14:textId="77777777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Communication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Module 3500/92-02-01-00 </w:t>
      </w:r>
      <w:proofErr w:type="spellStart"/>
      <w:r>
        <w:t>Bently</w:t>
      </w:r>
      <w:proofErr w:type="spellEnd"/>
      <w:r>
        <w:t xml:space="preserve"> Nevada (1ks) </w:t>
      </w:r>
    </w:p>
    <w:p w14:paraId="535FC78A" w14:textId="77777777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proofErr w:type="spellStart"/>
      <w:r>
        <w:t>Čidlo</w:t>
      </w:r>
      <w:proofErr w:type="spellEnd"/>
      <w:r>
        <w:t xml:space="preserve"> chvenia 3300XL 8mm, 330106-05-30-05-02-00 </w:t>
      </w:r>
      <w:proofErr w:type="spellStart"/>
      <w:r>
        <w:t>Bently</w:t>
      </w:r>
      <w:proofErr w:type="spellEnd"/>
      <w:r>
        <w:t xml:space="preserve"> Nevada (8ks) </w:t>
      </w:r>
    </w:p>
    <w:p w14:paraId="4CDC5265" w14:textId="6AC3DCDA" w:rsidR="007562DB" w:rsidRDefault="2F8A3424" w:rsidP="2AFE0D05">
      <w:pPr>
        <w:pStyle w:val="Odsekzoznamu"/>
        <w:numPr>
          <w:ilvl w:val="0"/>
          <w:numId w:val="13"/>
        </w:numPr>
        <w:spacing w:after="0" w:line="259" w:lineRule="auto"/>
      </w:pPr>
      <w:r>
        <w:t xml:space="preserve">Oscilátor pre fázovú značku 330881-10-00 </w:t>
      </w:r>
      <w:proofErr w:type="spellStart"/>
      <w:r>
        <w:t>Bently</w:t>
      </w:r>
      <w:proofErr w:type="spellEnd"/>
      <w:r>
        <w:t xml:space="preserve"> Nevada (1ks) </w:t>
      </w:r>
    </w:p>
    <w:p w14:paraId="4003B934" w14:textId="4E126652" w:rsidR="2AFE0D05" w:rsidRPr="00636D3F" w:rsidRDefault="2F8A3424" w:rsidP="00636D3F">
      <w:pPr>
        <w:pStyle w:val="Odsekzoznamu"/>
        <w:numPr>
          <w:ilvl w:val="0"/>
          <w:numId w:val="13"/>
        </w:numPr>
        <w:spacing w:after="0" w:line="259" w:lineRule="auto"/>
      </w:pPr>
      <w:r>
        <w:t xml:space="preserve">Snímač pre fázovú značku 330106-05-30-10-12-00 </w:t>
      </w:r>
      <w:proofErr w:type="spellStart"/>
      <w:r>
        <w:t>Bently</w:t>
      </w:r>
      <w:proofErr w:type="spellEnd"/>
      <w:r>
        <w:t xml:space="preserve"> Nevada (1ks)</w:t>
      </w:r>
    </w:p>
    <w:p w14:paraId="62F17F78" w14:textId="2B802D43" w:rsidR="2AFE0D05" w:rsidRDefault="2AFE0D05" w:rsidP="2AFE0D05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6E357644" w14:textId="07AC0CC1" w:rsidR="007562DB" w:rsidRDefault="007562DB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7454"/>
        <w:gridCol w:w="1598"/>
      </w:tblGrid>
      <w:tr w:rsidR="181F3A2C" w14:paraId="2BACCD48" w14:textId="77777777" w:rsidTr="2AFE0D05">
        <w:trPr>
          <w:trHeight w:val="30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2F07FF86" w14:textId="648983B7" w:rsidR="3EAD1C21" w:rsidRDefault="2F2B18E5" w:rsidP="2AFE0D05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 w:rsidRPr="2AFE0D05">
              <w:rPr>
                <w:b/>
                <w:bCs/>
              </w:rPr>
              <w:t>Použitá zostava pre riadenie roštov jedného kotla (K1 alebo K2)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48E5C0E3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Počet</w:t>
            </w:r>
          </w:p>
        </w:tc>
      </w:tr>
      <w:tr w:rsidR="181F3A2C" w14:paraId="7174A477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2D00" w14:textId="650C0FAC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SIMATIC S7-400, CPU 414-3 PN/DP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1F35" w14:textId="34D4B170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</w:tr>
      <w:tr w:rsidR="181F3A2C" w14:paraId="048174C1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8848" w14:textId="253508C1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S7, pamäťová karta RAM 4 MB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3495" w14:textId="6CA833AF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</w:tr>
      <w:tr w:rsidR="181F3A2C" w14:paraId="6077C69C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A1B9" w14:textId="7E672681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NET CP 443-1 komunikačný procesor s 2 X 10/100 MBIT/S (IE SWITCH); ISO; TCP; UDP; PROFINET-IO CONTROLLER; S7-COMMUNCATION; OPEN COMMUNICATION (SEND/RE- CEIVE); S7-ROUTING; IP-CONFIGU- RATION VIA DHCP/BLOCK; IP ACCESSS CONTROL LIST; časová synchronizácia; PROFIENERGY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8B5B" w14:textId="5594843E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</w:tr>
      <w:tr w:rsidR="181F3A2C" w14:paraId="653EF111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D771" w14:textId="01B39DB9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S7-400, UR2 systémový rám s 9 pozíciami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6438" w14:textId="1130FB12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</w:tr>
      <w:tr w:rsidR="181F3A2C" w14:paraId="354EF646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43F3" w14:textId="09C84F0A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S7-400, napájací zdroj 10A, WIDERANGE, 120/230V UC, 5V DC/10A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A830" w14:textId="2514FD12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</w:t>
            </w:r>
          </w:p>
        </w:tc>
      </w:tr>
      <w:tr w:rsidR="181F3A2C" w14:paraId="2AA77D8D" w14:textId="77777777" w:rsidTr="2AFE0D05">
        <w:trPr>
          <w:trHeight w:val="30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CB6D" w14:textId="0F2D71C6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PROFINET INTERFACE MODUL ET 200SP IM155-6PN HIGH FEATURE MAX. 64 PERIPHERY MODULES, 0.25 MS ISOCHRONOUS MODE MULTI HOT SWAP, INCL. SERVERMODUL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9D9E" w14:textId="18663A1E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10</w:t>
            </w:r>
          </w:p>
        </w:tc>
      </w:tr>
      <w:tr w:rsidR="181F3A2C" w14:paraId="1B1178B4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78E4" w14:textId="0BB54C70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BUSADAPTER BA 2XFC, 2X FAST CONNECT TERMINALS FOR PROFINET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28E9" w14:textId="68A49CF6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10</w:t>
            </w:r>
          </w:p>
        </w:tc>
      </w:tr>
      <w:tr w:rsidR="181F3A2C" w14:paraId="07A50347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B898" w14:textId="12E25DBA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5 SHIELDING TERMINALS AND 5 SHIELDING PLATES, FOR DIRECT CONNECTION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1CA6" w14:textId="763F25CE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5</w:t>
            </w:r>
          </w:p>
        </w:tc>
      </w:tr>
      <w:tr w:rsidR="181F3A2C" w14:paraId="3F419586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FCD1" w14:textId="55B136A2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SIMATIC ET 200SP, digitálny vstupný modul 8X 24VDC HIGH FEATURE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07E7" w14:textId="0C3FD55B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12</w:t>
            </w:r>
          </w:p>
        </w:tc>
      </w:tr>
      <w:tr w:rsidR="181F3A2C" w14:paraId="5E79278E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9B4F" w14:textId="60AD663F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5 kryt zbernice, 15mm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D33A" w14:textId="03C4EC3E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20</w:t>
            </w:r>
          </w:p>
        </w:tc>
      </w:tr>
      <w:tr w:rsidR="181F3A2C" w14:paraId="024053D0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5B50" w14:textId="6E801BEB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digitálny výstupný modul 4X24VDC/2A STANDARD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8D80" w14:textId="202D33F8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53</w:t>
            </w:r>
          </w:p>
        </w:tc>
      </w:tr>
      <w:tr w:rsidR="181F3A2C" w14:paraId="56E1E264" w14:textId="77777777" w:rsidTr="2AFE0D05">
        <w:trPr>
          <w:trHeight w:val="30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F42C" w14:textId="3AA8C0DB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SIMATIC ET 200SP, digitálny výstupný modul 8X24VDC/0,5A HIGH FEATURE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DD47" w14:textId="1534640E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7</w:t>
            </w:r>
          </w:p>
        </w:tc>
      </w:tr>
      <w:tr w:rsidR="181F3A2C" w14:paraId="532075AD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0511" w14:textId="26AA35D9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analógový vstupný modul 4XU/I 2-WIRE STANDARD, 16BIT, +/-0,3%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8229" w14:textId="12E6444C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13</w:t>
            </w:r>
          </w:p>
        </w:tc>
      </w:tr>
      <w:tr w:rsidR="181F3A2C" w14:paraId="6119A32E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6B89" w14:textId="45016AAD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IE FC RJ45 PLUG 180 2X2, RJ45 PLUG CONNECTOR (10/100MBIT/S) s kovovým </w:t>
            </w:r>
            <w:proofErr w:type="spellStart"/>
            <w:r w:rsidRPr="181F3A2C">
              <w:rPr>
                <w:szCs w:val="24"/>
              </w:rPr>
              <w:t>púzdrom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2C19" w14:textId="02B5FC2C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24</w:t>
            </w:r>
          </w:p>
        </w:tc>
      </w:tr>
      <w:tr w:rsidR="181F3A2C" w14:paraId="7D82A695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D05C" w14:textId="0852E15F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SCALANCE X101-1, IE MEDIA CONVERTER 1 X 10/100MBIT/S RJ45, 1 X 100MBIT/S MULTIMODE BFOC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4003C" w14:textId="1B99D150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2</w:t>
            </w:r>
          </w:p>
        </w:tc>
      </w:tr>
      <w:tr w:rsidR="181F3A2C" w14:paraId="6495E83E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F415" w14:textId="62CC4706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lastRenderedPageBreak/>
              <w:t>SIMATIC ET 200SP, digitálny výstupný modul 4X24VDC/2A STANDARD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5AD4" w14:textId="3181A020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5</w:t>
            </w:r>
          </w:p>
        </w:tc>
      </w:tr>
      <w:tr w:rsidR="181F3A2C" w14:paraId="006D7E3B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A660" w14:textId="77C97D3E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reléový modul NO 4X120VDC..230VAC/5A STANDARD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421B" w14:textId="010BD67C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6</w:t>
            </w:r>
          </w:p>
        </w:tc>
      </w:tr>
      <w:tr w:rsidR="181F3A2C" w14:paraId="61B305E8" w14:textId="77777777" w:rsidTr="2AFE0D05">
        <w:trPr>
          <w:trHeight w:val="288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2B21" w14:textId="51CE02EC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analógový vstupný modul 4XI 2-/4-WIRE STANDARD, 16BIT, +/-0,3%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B629" w14:textId="525A8128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15</w:t>
            </w:r>
          </w:p>
        </w:tc>
      </w:tr>
      <w:tr w:rsidR="181F3A2C" w14:paraId="1A620577" w14:textId="77777777" w:rsidTr="2AFE0D05">
        <w:trPr>
          <w:trHeight w:val="300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C798" w14:textId="73EAC77E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SIMATIC ET 200SP, analógový výstupný modul 4XU/I STANDARD, 16BIT, +/-0,3%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D81D" w14:textId="75DCD45B" w:rsidR="181F3A2C" w:rsidRDefault="181F3A2C" w:rsidP="181F3A2C">
            <w:pPr>
              <w:spacing w:after="0" w:line="240" w:lineRule="auto"/>
              <w:ind w:left="0" w:right="0" w:firstLine="0"/>
              <w:jc w:val="right"/>
              <w:rPr>
                <w:szCs w:val="24"/>
              </w:rPr>
            </w:pPr>
            <w:r w:rsidRPr="181F3A2C">
              <w:rPr>
                <w:szCs w:val="24"/>
              </w:rPr>
              <w:t>5</w:t>
            </w:r>
          </w:p>
        </w:tc>
      </w:tr>
    </w:tbl>
    <w:p w14:paraId="61EBAB47" w14:textId="372F94CB" w:rsidR="007562DB" w:rsidRDefault="007562DB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</w:p>
    <w:p w14:paraId="6CB03ADF" w14:textId="6E1802D3" w:rsidR="007562DB" w:rsidRDefault="007562DB" w:rsidP="181F3A2C">
      <w:pPr>
        <w:spacing w:after="0" w:line="259" w:lineRule="auto"/>
        <w:ind w:left="0" w:firstLine="0"/>
      </w:pPr>
    </w:p>
    <w:p w14:paraId="30777C32" w14:textId="1E4796BA" w:rsidR="007562DB" w:rsidRDefault="49EEA3E2" w:rsidP="181F3A2C">
      <w:pPr>
        <w:spacing w:after="0" w:line="259" w:lineRule="auto"/>
        <w:ind w:left="0" w:firstLine="0"/>
        <w:rPr>
          <w:u w:val="single"/>
        </w:rPr>
      </w:pPr>
      <w:r w:rsidRPr="181F3A2C">
        <w:rPr>
          <w:u w:val="single"/>
        </w:rPr>
        <w:t>Spôsob plnenia:</w:t>
      </w:r>
    </w:p>
    <w:p w14:paraId="69FB3285" w14:textId="204B1364" w:rsidR="007562DB" w:rsidRDefault="49EEA3E2" w:rsidP="181F3A2C">
      <w:pPr>
        <w:spacing w:after="0" w:line="259" w:lineRule="auto"/>
        <w:ind w:left="0" w:firstLine="0"/>
      </w:pPr>
      <w:r>
        <w:t xml:space="preserve">Výkony podľa tohto </w:t>
      </w:r>
      <w:r w:rsidR="700DE5B0">
        <w:t xml:space="preserve">bodu </w:t>
      </w:r>
      <w:r>
        <w:t>budú realizované na základe písomnej požiadavky určenej osoby objednávateľa (počas odstávok podľa potreby).</w:t>
      </w:r>
    </w:p>
    <w:p w14:paraId="29C72BF0" w14:textId="026E3B77" w:rsidR="007562DB" w:rsidRDefault="78E3A185" w:rsidP="181F3A2C">
      <w:pPr>
        <w:spacing w:after="0" w:line="259" w:lineRule="auto"/>
        <w:ind w:left="0" w:firstLine="0"/>
        <w:rPr>
          <w:color w:val="000000" w:themeColor="text1"/>
          <w:szCs w:val="24"/>
        </w:rPr>
      </w:pPr>
      <w:r>
        <w:t>Práce špecifikované podľa tohto bodu budú zhotoviteľovi fakturované samostatne hodinovou sadzbou na základe reálne odpracovaných hodín.</w:t>
      </w:r>
    </w:p>
    <w:p w14:paraId="011E832A" w14:textId="326E4C3E" w:rsidR="007562DB" w:rsidRDefault="007562DB" w:rsidP="181F3A2C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</w:p>
    <w:p w14:paraId="44CD53C5" w14:textId="4F0438C4" w:rsidR="354D91F3" w:rsidRDefault="354D91F3" w:rsidP="181F3A2C">
      <w:pPr>
        <w:ind w:left="0" w:firstLine="0"/>
        <w:rPr>
          <w:u w:val="single"/>
        </w:rPr>
      </w:pPr>
      <w:r w:rsidRPr="181F3A2C">
        <w:rPr>
          <w:u w:val="single"/>
        </w:rPr>
        <w:t>Čas plnenia:</w:t>
      </w:r>
    </w:p>
    <w:p w14:paraId="03850BD1" w14:textId="71ED5591" w:rsidR="354D91F3" w:rsidRDefault="354D91F3" w:rsidP="181F3A2C">
      <w:pPr>
        <w:ind w:left="0" w:firstLine="0"/>
        <w:rPr>
          <w:color w:val="000000" w:themeColor="text1"/>
          <w:szCs w:val="24"/>
        </w:rPr>
      </w:pPr>
      <w:r>
        <w:t>Plnenie prác uvedených v tomto bode bude zrealizované do ôsmich hodín od nahlásenia požiadavky počas celého roka, vrátane sobôt, nedelí a sviatkov, v nutnom prípade telefonicky.</w:t>
      </w:r>
    </w:p>
    <w:p w14:paraId="6DFE86F0" w14:textId="1A2FCEB0" w:rsidR="181F3A2C" w:rsidRDefault="181F3A2C" w:rsidP="181F3A2C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</w:p>
    <w:p w14:paraId="184AB1CA" w14:textId="3E5D86CC" w:rsidR="181F3A2C" w:rsidRDefault="181F3A2C" w:rsidP="2AFE0D05">
      <w:pPr>
        <w:spacing w:after="0" w:line="259" w:lineRule="auto"/>
        <w:ind w:left="84" w:right="0"/>
        <w:jc w:val="left"/>
        <w:rPr>
          <w:color w:val="000000" w:themeColor="text1"/>
        </w:rPr>
      </w:pPr>
    </w:p>
    <w:p w14:paraId="3DC17C73" w14:textId="0A33EC7B" w:rsidR="007562DB" w:rsidRPr="007562DB" w:rsidRDefault="007562DB" w:rsidP="007562DB">
      <w:pPr>
        <w:spacing w:after="0" w:line="259" w:lineRule="auto"/>
        <w:ind w:left="0" w:right="0" w:firstLine="0"/>
        <w:jc w:val="left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>Rozsah výkonov podľa bodu 3:</w:t>
      </w:r>
    </w:p>
    <w:p w14:paraId="07A7581B" w14:textId="7FE327C6" w:rsidR="312A5F98" w:rsidRDefault="312A5F98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  <w:r>
        <w:t>Výkony prác realizované na základe požiadavky objednávateľa pre meraciu a regulačnú techniku</w:t>
      </w:r>
      <w:r w:rsidR="007E275A">
        <w:t xml:space="preserve"> nad rámec </w:t>
      </w:r>
      <w:r w:rsidR="00D903F9">
        <w:t>paušáln</w:t>
      </w:r>
      <w:r w:rsidR="007E275A">
        <w:t xml:space="preserve">ych </w:t>
      </w:r>
      <w:r w:rsidR="00D903F9">
        <w:t xml:space="preserve">prác </w:t>
      </w:r>
      <w:r w:rsidR="007E275A">
        <w:t xml:space="preserve">v zmysle bodu č. 7 tohto opisu predmetu zákazky, tzn. </w:t>
      </w:r>
      <w:r w:rsidR="00D903F9">
        <w:t>počas odstávok</w:t>
      </w:r>
      <w:r w:rsidR="007E275A">
        <w:t xml:space="preserve"> a /alebo od 18.00 do 6.00 hod v pracovných dňoch a počas celých dní pracovného voľna a pokoja (soboty, nedele, štátne sviatky...).  </w:t>
      </w:r>
    </w:p>
    <w:p w14:paraId="453DD0A3" w14:textId="2F00C94B" w:rsidR="181F3A2C" w:rsidRDefault="181F3A2C" w:rsidP="181F3A2C">
      <w:pPr>
        <w:spacing w:after="0" w:line="259" w:lineRule="auto"/>
        <w:ind w:left="0" w:right="0" w:firstLine="0"/>
        <w:jc w:val="left"/>
      </w:pPr>
    </w:p>
    <w:p w14:paraId="50737578" w14:textId="78ADA18F" w:rsidR="3BB44FF9" w:rsidRDefault="3BB44FF9" w:rsidP="181F3A2C">
      <w:pPr>
        <w:ind w:left="0" w:firstLine="0"/>
      </w:pPr>
      <w:r>
        <w:t>Výkon nasledovných prác dodávateľským spôsobom, na zariadeniach meracej a regulačnej techniky ZEVO (</w:t>
      </w:r>
      <w:r w:rsidR="67A9A420">
        <w:t xml:space="preserve">akčné členy, meracie prístroje a prevodníky tlaku, tlakovej diferencie teploty, chemických analýz, </w:t>
      </w:r>
      <w:r>
        <w:t>meracie prístroje, prevodníky, ochrany, automatiky, zariadenia ovládania, regulačné obvody, signalizácia a </w:t>
      </w:r>
      <w:proofErr w:type="spellStart"/>
      <w:r>
        <w:t>servopohony</w:t>
      </w:r>
      <w:proofErr w:type="spellEnd"/>
      <w:r>
        <w:t>):</w:t>
      </w:r>
    </w:p>
    <w:p w14:paraId="740B78F8" w14:textId="7D0B0FE2" w:rsidR="007562DB" w:rsidRDefault="007562DB" w:rsidP="007562DB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Analýza porúch jednotlivých komponentov meracej a regulačnej techniky.</w:t>
      </w:r>
    </w:p>
    <w:p w14:paraId="4E963809" w14:textId="109BAB2D" w:rsidR="007562DB" w:rsidRDefault="007562DB" w:rsidP="007562DB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Návrh a realizácia opatrení na odstránenie poruchy.</w:t>
      </w:r>
    </w:p>
    <w:p w14:paraId="0F7D577F" w14:textId="1129ADC6" w:rsidR="007562DB" w:rsidRDefault="007562DB" w:rsidP="007562DB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Vypracovanie poruchového protokolu.</w:t>
      </w:r>
    </w:p>
    <w:p w14:paraId="3D1D4AEE" w14:textId="58D06B46" w:rsidR="007562DB" w:rsidRDefault="2A50DD4A" w:rsidP="007562DB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Vypracovanie návrhov pre doplnenie náhradných dielov potrebných pre rýchle odstraňovanie vzniknutých porúch.</w:t>
      </w:r>
    </w:p>
    <w:p w14:paraId="497E9A50" w14:textId="77777777" w:rsidR="3BB44FF9" w:rsidRDefault="3BB44FF9" w:rsidP="181F3A2C">
      <w:pPr>
        <w:pStyle w:val="Odsekzoznamu"/>
        <w:numPr>
          <w:ilvl w:val="0"/>
          <w:numId w:val="9"/>
        </w:numPr>
      </w:pPr>
      <w:r>
        <w:t>montážne a demontážne práce,</w:t>
      </w:r>
    </w:p>
    <w:p w14:paraId="6113F3FE" w14:textId="77777777" w:rsidR="3BB44FF9" w:rsidRDefault="3BB44FF9" w:rsidP="181F3A2C">
      <w:pPr>
        <w:pStyle w:val="Odsekzoznamu"/>
        <w:numPr>
          <w:ilvl w:val="0"/>
          <w:numId w:val="9"/>
        </w:numPr>
      </w:pPr>
      <w:r>
        <w:t>uvádzanie do chodu, spoľahlivé prevádzkovanie a bezpečné odstavovanie,</w:t>
      </w:r>
    </w:p>
    <w:p w14:paraId="161CBF29" w14:textId="77777777" w:rsidR="3BB44FF9" w:rsidRDefault="3BB44FF9" w:rsidP="181F3A2C">
      <w:pPr>
        <w:pStyle w:val="Odsekzoznamu"/>
        <w:numPr>
          <w:ilvl w:val="0"/>
          <w:numId w:val="9"/>
        </w:numPr>
      </w:pPr>
      <w:r>
        <w:t>prevádzková kontrola a údržba, servis a opravy, nastavovanie a kalibrácia podľa MPP a príručiek a technickej dokumentácie výrobcov,</w:t>
      </w:r>
    </w:p>
    <w:p w14:paraId="46BF4A93" w14:textId="77777777" w:rsidR="3BB44FF9" w:rsidRDefault="3BB44FF9" w:rsidP="181F3A2C">
      <w:pPr>
        <w:pStyle w:val="Odsekzoznamu"/>
        <w:numPr>
          <w:ilvl w:val="0"/>
          <w:numId w:val="9"/>
        </w:numPr>
      </w:pPr>
      <w:r>
        <w:t>prevádzková kontrola a údržba, servis a opravy, nastavovanie a kalibrácia analyzátorov spalín a merania emisií ( na kalibračných zariadeniach v majetku objednávateľa ) podľa MPP a príručiek a technickej dokumentácie výrobcov,</w:t>
      </w:r>
    </w:p>
    <w:p w14:paraId="5F65EAD3" w14:textId="7B332D8C" w:rsidR="3BB44FF9" w:rsidRDefault="246E7908" w:rsidP="181F3A2C">
      <w:pPr>
        <w:pStyle w:val="Odsekzoznamu"/>
        <w:numPr>
          <w:ilvl w:val="0"/>
          <w:numId w:val="9"/>
        </w:numPr>
      </w:pPr>
      <w:r>
        <w:t>doplňovanie alebo výmena prevádzkových hmôt a náplní v týchto zariadeniach</w:t>
      </w:r>
    </w:p>
    <w:p w14:paraId="2AF15323" w14:textId="63003ADF" w:rsidR="181F3A2C" w:rsidRDefault="181F3A2C" w:rsidP="181F3A2C">
      <w:pPr>
        <w:pStyle w:val="Odsekzoznamu"/>
        <w:ind w:left="84"/>
        <w:rPr>
          <w:color w:val="000000" w:themeColor="text1"/>
          <w:szCs w:val="24"/>
        </w:rPr>
      </w:pPr>
    </w:p>
    <w:p w14:paraId="2EB56906" w14:textId="3EDA12BC" w:rsidR="3BB44FF9" w:rsidRDefault="3BB44FF9" w:rsidP="181F3A2C">
      <w:pPr>
        <w:ind w:left="0" w:firstLine="0"/>
      </w:pPr>
      <w:r>
        <w:t xml:space="preserve">Ďalej je </w:t>
      </w:r>
      <w:r w:rsidR="06A22FD1">
        <w:t>do rozsahu tohto bodu patrí</w:t>
      </w:r>
      <w:r>
        <w:t xml:space="preserve"> aj priebežné vypracovávanie nasledovných dokumentov:</w:t>
      </w:r>
    </w:p>
    <w:p w14:paraId="67C184C4" w14:textId="77777777" w:rsidR="3BB44FF9" w:rsidRDefault="3BB44FF9" w:rsidP="181F3A2C">
      <w:pPr>
        <w:pStyle w:val="Odsekzoznamu"/>
        <w:numPr>
          <w:ilvl w:val="0"/>
          <w:numId w:val="10"/>
        </w:numPr>
      </w:pPr>
      <w:r>
        <w:lastRenderedPageBreak/>
        <w:t xml:space="preserve">návrhov na opravy prístrojov a zariadení </w:t>
      </w:r>
      <w:proofErr w:type="spellStart"/>
      <w:r>
        <w:t>MaR</w:t>
      </w:r>
      <w:proofErr w:type="spellEnd"/>
      <w:r>
        <w:t>, analyzátorov spalín a merania emisií u výrobcu,</w:t>
      </w:r>
    </w:p>
    <w:p w14:paraId="324310E3" w14:textId="77777777" w:rsidR="3BB44FF9" w:rsidRDefault="3BB44FF9" w:rsidP="181F3A2C">
      <w:pPr>
        <w:pStyle w:val="Odsekzoznamu"/>
        <w:numPr>
          <w:ilvl w:val="0"/>
          <w:numId w:val="10"/>
        </w:numPr>
      </w:pPr>
      <w:r>
        <w:t xml:space="preserve">zoznamov neopraviteľných prístrojov a zariadení </w:t>
      </w:r>
      <w:proofErr w:type="spellStart"/>
      <w:r>
        <w:t>MaR</w:t>
      </w:r>
      <w:proofErr w:type="spellEnd"/>
      <w:r>
        <w:t>, analyzátorov spalín a merania emisií s návrhom na ich vyradenie,</w:t>
      </w:r>
    </w:p>
    <w:p w14:paraId="7089E06A" w14:textId="77777777" w:rsidR="3BB44FF9" w:rsidRDefault="3BB44FF9" w:rsidP="181F3A2C">
      <w:pPr>
        <w:pStyle w:val="Odsekzoznamu"/>
        <w:numPr>
          <w:ilvl w:val="0"/>
          <w:numId w:val="10"/>
        </w:numPr>
      </w:pPr>
      <w:r>
        <w:t xml:space="preserve">návrhov na zakúpenie náhradných dielov, alebo nových prístrojov a zariadení </w:t>
      </w:r>
      <w:proofErr w:type="spellStart"/>
      <w:r>
        <w:t>MaR</w:t>
      </w:r>
      <w:proofErr w:type="spellEnd"/>
      <w:r>
        <w:t>, analyzátorov spalín a merania emisií,</w:t>
      </w:r>
    </w:p>
    <w:p w14:paraId="526C6934" w14:textId="152AF301" w:rsidR="2AFE0D05" w:rsidRDefault="3BB44FF9" w:rsidP="0063325A">
      <w:pPr>
        <w:pStyle w:val="Odsekzoznamu"/>
        <w:numPr>
          <w:ilvl w:val="0"/>
          <w:numId w:val="10"/>
        </w:numPr>
      </w:pPr>
      <w:r>
        <w:t xml:space="preserve">návrhov na zakúpenie chýbajúcich prevádzkových hmôt a náplní pre zariadenia </w:t>
      </w:r>
      <w:proofErr w:type="spellStart"/>
      <w:r>
        <w:t>MaR</w:t>
      </w:r>
      <w:proofErr w:type="spellEnd"/>
      <w:r>
        <w:t>, analyzátory spalín a merania emisií.</w:t>
      </w:r>
    </w:p>
    <w:p w14:paraId="19E5EB1F" w14:textId="2FF74307" w:rsidR="2AFE0D05" w:rsidRDefault="2AFE0D05" w:rsidP="2AFE0D05">
      <w:pPr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2835"/>
      </w:tblGrid>
      <w:tr w:rsidR="181F3A2C" w14:paraId="423131FA" w14:textId="77777777" w:rsidTr="32CDA7C9">
        <w:trPr>
          <w:trHeight w:val="28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0276E" w14:textId="776E4FE0" w:rsidR="1A66817B" w:rsidRDefault="1A66817B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181F3A2C">
              <w:rPr>
                <w:color w:val="auto"/>
                <w:szCs w:val="24"/>
              </w:rPr>
              <w:t>Servisné výkony pre rozsah výkonov podľa tohto bodu:</w:t>
            </w:r>
          </w:p>
          <w:p w14:paraId="0C886BD6" w14:textId="44D34BED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96A5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181F3A2C" w14:paraId="6EC70BAD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442FB23C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Plánované servisné a kalibračné výkony počas odstávok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bottom"/>
          </w:tcPr>
          <w:p w14:paraId="317DBA9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Poznámka</w:t>
            </w:r>
          </w:p>
        </w:tc>
      </w:tr>
      <w:tr w:rsidR="181F3A2C" w14:paraId="7752AE54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DD3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Kalibrácia meraní tlaku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9057" w14:textId="3AEBCE12" w:rsidR="181F3A2C" w:rsidRDefault="2F2B18E5" w:rsidP="2AFE0D05">
            <w:pPr>
              <w:spacing w:after="0" w:line="240" w:lineRule="auto"/>
              <w:ind w:left="0" w:right="0" w:firstLine="0"/>
              <w:jc w:val="left"/>
            </w:pPr>
            <w:r>
              <w:t xml:space="preserve">Práce sa vzťahujú na inštalované zariadenia </w:t>
            </w:r>
            <w:proofErr w:type="spellStart"/>
            <w:r>
              <w:t>MaR</w:t>
            </w:r>
            <w:proofErr w:type="spellEnd"/>
            <w:r>
              <w:t xml:space="preserve"> </w:t>
            </w:r>
            <w:r w:rsidR="181F3A2C">
              <w:br/>
            </w:r>
            <w:r>
              <w:t xml:space="preserve">podľa zoznamu zariadení ZEVO a sú zahrnuté v pláne údržby.                                                                            </w:t>
            </w:r>
            <w:r w:rsidR="181F3A2C">
              <w:br/>
            </w:r>
          </w:p>
        </w:tc>
      </w:tr>
      <w:tr w:rsidR="181F3A2C" w14:paraId="323160B4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41B8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Kalibrácia meraní hladiny </w:t>
            </w:r>
          </w:p>
        </w:tc>
        <w:tc>
          <w:tcPr>
            <w:tcW w:w="2835" w:type="dxa"/>
            <w:vMerge/>
          </w:tcPr>
          <w:p w14:paraId="779D53A7" w14:textId="77777777" w:rsidR="002E2CD7" w:rsidRDefault="002E2CD7"/>
        </w:tc>
      </w:tr>
      <w:tr w:rsidR="181F3A2C" w14:paraId="5C1A20DD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277A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meraní prietoku</w:t>
            </w:r>
          </w:p>
        </w:tc>
        <w:tc>
          <w:tcPr>
            <w:tcW w:w="2835" w:type="dxa"/>
            <w:vMerge/>
          </w:tcPr>
          <w:p w14:paraId="6B5DAC97" w14:textId="77777777" w:rsidR="002E2CD7" w:rsidRDefault="002E2CD7"/>
        </w:tc>
      </w:tr>
      <w:tr w:rsidR="181F3A2C" w14:paraId="657B3BAE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625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meraní teploty</w:t>
            </w:r>
          </w:p>
        </w:tc>
        <w:tc>
          <w:tcPr>
            <w:tcW w:w="2835" w:type="dxa"/>
            <w:vMerge/>
          </w:tcPr>
          <w:p w14:paraId="022522F0" w14:textId="77777777" w:rsidR="002E2CD7" w:rsidRDefault="002E2CD7"/>
        </w:tc>
      </w:tr>
      <w:tr w:rsidR="181F3A2C" w14:paraId="7E800EE8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8D1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prevodníkov meraní teploty</w:t>
            </w:r>
          </w:p>
        </w:tc>
        <w:tc>
          <w:tcPr>
            <w:tcW w:w="2835" w:type="dxa"/>
            <w:vMerge/>
          </w:tcPr>
          <w:p w14:paraId="0CED0612" w14:textId="77777777" w:rsidR="002E2CD7" w:rsidRDefault="002E2CD7"/>
        </w:tc>
      </w:tr>
      <w:tr w:rsidR="181F3A2C" w14:paraId="58AB7F38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94D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priamych meraní tlaku</w:t>
            </w:r>
          </w:p>
        </w:tc>
        <w:tc>
          <w:tcPr>
            <w:tcW w:w="2835" w:type="dxa"/>
            <w:vMerge/>
          </w:tcPr>
          <w:p w14:paraId="1DE0D028" w14:textId="77777777" w:rsidR="002E2CD7" w:rsidRDefault="002E2CD7"/>
        </w:tc>
      </w:tr>
      <w:tr w:rsidR="181F3A2C" w14:paraId="446FD64A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C74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priamych meraní teploty</w:t>
            </w:r>
          </w:p>
        </w:tc>
        <w:tc>
          <w:tcPr>
            <w:tcW w:w="2835" w:type="dxa"/>
            <w:vMerge/>
          </w:tcPr>
          <w:p w14:paraId="718BC95A" w14:textId="77777777" w:rsidR="002E2CD7" w:rsidRDefault="002E2CD7"/>
        </w:tc>
      </w:tr>
      <w:tr w:rsidR="181F3A2C" w14:paraId="03EEBD79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4AE5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Servisné výkony</w:t>
            </w:r>
          </w:p>
        </w:tc>
        <w:tc>
          <w:tcPr>
            <w:tcW w:w="2835" w:type="dxa"/>
            <w:vMerge/>
          </w:tcPr>
          <w:p w14:paraId="14D1A9EA" w14:textId="77777777" w:rsidR="002E2CD7" w:rsidRDefault="002E2CD7"/>
        </w:tc>
      </w:tr>
      <w:tr w:rsidR="181F3A2C" w14:paraId="1EFA199B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CFC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Odkalenie meraní tlaku</w:t>
            </w:r>
          </w:p>
        </w:tc>
        <w:tc>
          <w:tcPr>
            <w:tcW w:w="2835" w:type="dxa"/>
            <w:vMerge/>
          </w:tcPr>
          <w:p w14:paraId="7087FCF9" w14:textId="77777777" w:rsidR="002E2CD7" w:rsidRDefault="002E2CD7"/>
        </w:tc>
      </w:tr>
      <w:tr w:rsidR="181F3A2C" w14:paraId="3CA7FC9A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970F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Odkalenie meraní hladiny</w:t>
            </w:r>
          </w:p>
        </w:tc>
        <w:tc>
          <w:tcPr>
            <w:tcW w:w="2835" w:type="dxa"/>
            <w:vMerge/>
          </w:tcPr>
          <w:p w14:paraId="792BB7E9" w14:textId="77777777" w:rsidR="002E2CD7" w:rsidRDefault="002E2CD7"/>
        </w:tc>
      </w:tr>
      <w:tr w:rsidR="181F3A2C" w14:paraId="4B71F0BC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1C58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Odkalenie meraní prietoku </w:t>
            </w:r>
          </w:p>
        </w:tc>
        <w:tc>
          <w:tcPr>
            <w:tcW w:w="2835" w:type="dxa"/>
            <w:vMerge/>
          </w:tcPr>
          <w:p w14:paraId="65FDA2CB" w14:textId="77777777" w:rsidR="002E2CD7" w:rsidRDefault="002E2CD7"/>
        </w:tc>
      </w:tr>
      <w:tr w:rsidR="181F3A2C" w14:paraId="0E4D2FD0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CB0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Dotiahnutie spojov v slaboprúdových rozvádzačoch</w:t>
            </w:r>
          </w:p>
        </w:tc>
        <w:tc>
          <w:tcPr>
            <w:tcW w:w="2835" w:type="dxa"/>
            <w:vMerge/>
          </w:tcPr>
          <w:p w14:paraId="2FAA9F91" w14:textId="77777777" w:rsidR="002E2CD7" w:rsidRDefault="002E2CD7"/>
        </w:tc>
      </w:tr>
      <w:tr w:rsidR="181F3A2C" w14:paraId="2C46E329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C75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Kontrola akčných členov a snímačov kone. plôch </w:t>
            </w:r>
          </w:p>
        </w:tc>
        <w:tc>
          <w:tcPr>
            <w:tcW w:w="2835" w:type="dxa"/>
            <w:vMerge/>
          </w:tcPr>
          <w:p w14:paraId="583B254D" w14:textId="77777777" w:rsidR="002E2CD7" w:rsidRDefault="002E2CD7"/>
        </w:tc>
      </w:tr>
      <w:tr w:rsidR="181F3A2C" w14:paraId="65DF94E2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50B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Demontáž merania hladiny a vyčistenie </w:t>
            </w:r>
            <w:proofErr w:type="spellStart"/>
            <w:r w:rsidRPr="181F3A2C">
              <w:rPr>
                <w:szCs w:val="24"/>
              </w:rPr>
              <w:t>mer</w:t>
            </w:r>
            <w:proofErr w:type="spellEnd"/>
            <w:r w:rsidRPr="181F3A2C">
              <w:rPr>
                <w:szCs w:val="24"/>
              </w:rPr>
              <w:t xml:space="preserve">. stopky </w:t>
            </w:r>
          </w:p>
        </w:tc>
        <w:tc>
          <w:tcPr>
            <w:tcW w:w="2835" w:type="dxa"/>
            <w:vMerge/>
          </w:tcPr>
          <w:p w14:paraId="0B031895" w14:textId="77777777" w:rsidR="002E2CD7" w:rsidRDefault="002E2CD7"/>
        </w:tc>
      </w:tr>
      <w:tr w:rsidR="181F3A2C" w14:paraId="10C679FE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B04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Demontáž merania teploty a vyčistenie (pri meraní bez </w:t>
            </w:r>
            <w:proofErr w:type="spellStart"/>
            <w:r w:rsidRPr="181F3A2C">
              <w:rPr>
                <w:szCs w:val="24"/>
              </w:rPr>
              <w:t>jímky</w:t>
            </w:r>
            <w:proofErr w:type="spellEnd"/>
            <w:r w:rsidRPr="181F3A2C">
              <w:rPr>
                <w:szCs w:val="24"/>
              </w:rPr>
              <w:t>)</w:t>
            </w:r>
          </w:p>
        </w:tc>
        <w:tc>
          <w:tcPr>
            <w:tcW w:w="2835" w:type="dxa"/>
            <w:vMerge/>
          </w:tcPr>
          <w:p w14:paraId="09A7EA31" w14:textId="77777777" w:rsidR="002E2CD7" w:rsidRDefault="002E2CD7"/>
        </w:tc>
      </w:tr>
      <w:tr w:rsidR="181F3A2C" w14:paraId="69A057FB" w14:textId="77777777" w:rsidTr="32CDA7C9">
        <w:trPr>
          <w:trHeight w:val="28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9FF62" w14:textId="4B211A9E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5E5B8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181F3A2C" w14:paraId="5C2A1AB5" w14:textId="77777777" w:rsidTr="32CDA7C9">
        <w:trPr>
          <w:trHeight w:val="28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55617" w14:textId="134D9BF1" w:rsidR="181F3A2C" w:rsidRDefault="181F3A2C" w:rsidP="181F3A2C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4E5EB" w14:textId="4624E367" w:rsidR="181F3A2C" w:rsidRDefault="181F3A2C" w:rsidP="181F3A2C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181F3A2C" w14:paraId="2EE85371" w14:textId="77777777" w:rsidTr="32CDA7C9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44D45F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3EB83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181F3A2C" w14:paraId="4FB417FD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13A42AD6" w14:textId="6A2E57CB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Jednorazové neplánované servisné a kalibračné výkony počas prevádzky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bottom"/>
          </w:tcPr>
          <w:p w14:paraId="56E0358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Poznámka</w:t>
            </w:r>
          </w:p>
        </w:tc>
      </w:tr>
      <w:tr w:rsidR="181F3A2C" w14:paraId="486706EB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FF8C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Kalibrácia meraní tlaku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55D7731" w14:textId="0FE2EE30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Práce sa vzťahujú na prevádzkové poruchy na inštalovaných zariadeniach </w:t>
            </w:r>
            <w:proofErr w:type="spellStart"/>
            <w:r w:rsidRPr="181F3A2C">
              <w:rPr>
                <w:szCs w:val="24"/>
              </w:rPr>
              <w:t>MaR</w:t>
            </w:r>
            <w:proofErr w:type="spellEnd"/>
            <w:r w:rsidRPr="181F3A2C">
              <w:rPr>
                <w:szCs w:val="24"/>
              </w:rPr>
              <w:t xml:space="preserve"> podľa zoznamu zariadení ZEVO.</w:t>
            </w:r>
          </w:p>
        </w:tc>
      </w:tr>
      <w:tr w:rsidR="181F3A2C" w14:paraId="357C67D0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E09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meraní hladiny</w:t>
            </w:r>
          </w:p>
        </w:tc>
        <w:tc>
          <w:tcPr>
            <w:tcW w:w="2835" w:type="dxa"/>
            <w:vMerge/>
          </w:tcPr>
          <w:p w14:paraId="3A09476B" w14:textId="77777777" w:rsidR="002E2CD7" w:rsidRDefault="002E2CD7"/>
        </w:tc>
      </w:tr>
      <w:tr w:rsidR="181F3A2C" w14:paraId="2EA6BD1C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5E5A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meraní prietoku</w:t>
            </w:r>
          </w:p>
        </w:tc>
        <w:tc>
          <w:tcPr>
            <w:tcW w:w="2835" w:type="dxa"/>
            <w:vMerge/>
          </w:tcPr>
          <w:p w14:paraId="4FF4E0CF" w14:textId="77777777" w:rsidR="002E2CD7" w:rsidRDefault="002E2CD7"/>
        </w:tc>
      </w:tr>
      <w:tr w:rsidR="181F3A2C" w14:paraId="6D9C8C8C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D25C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meraní teploty</w:t>
            </w:r>
          </w:p>
        </w:tc>
        <w:tc>
          <w:tcPr>
            <w:tcW w:w="2835" w:type="dxa"/>
            <w:vMerge/>
          </w:tcPr>
          <w:p w14:paraId="04D28A45" w14:textId="77777777" w:rsidR="002E2CD7" w:rsidRDefault="002E2CD7"/>
        </w:tc>
      </w:tr>
      <w:tr w:rsidR="181F3A2C" w14:paraId="6A598CBB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697D" w14:textId="7CFBD3F5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prevodníkov meraní teploty</w:t>
            </w:r>
          </w:p>
        </w:tc>
        <w:tc>
          <w:tcPr>
            <w:tcW w:w="2835" w:type="dxa"/>
            <w:vMerge/>
          </w:tcPr>
          <w:p w14:paraId="61DC215A" w14:textId="77777777" w:rsidR="002E2CD7" w:rsidRDefault="002E2CD7"/>
        </w:tc>
      </w:tr>
      <w:tr w:rsidR="181F3A2C" w14:paraId="7D99A692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CD28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priamych meraní tlaku</w:t>
            </w:r>
          </w:p>
        </w:tc>
        <w:tc>
          <w:tcPr>
            <w:tcW w:w="2835" w:type="dxa"/>
            <w:vMerge/>
          </w:tcPr>
          <w:p w14:paraId="2D1A4471" w14:textId="77777777" w:rsidR="002E2CD7" w:rsidRDefault="002E2CD7"/>
        </w:tc>
      </w:tr>
      <w:tr w:rsidR="181F3A2C" w14:paraId="2F361295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F4D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priamych meraní teploty</w:t>
            </w:r>
          </w:p>
        </w:tc>
        <w:tc>
          <w:tcPr>
            <w:tcW w:w="2835" w:type="dxa"/>
            <w:vMerge/>
          </w:tcPr>
          <w:p w14:paraId="405F6D00" w14:textId="77777777" w:rsidR="002E2CD7" w:rsidRDefault="002E2CD7"/>
        </w:tc>
      </w:tr>
      <w:tr w:rsidR="181F3A2C" w14:paraId="1FEA76E6" w14:textId="77777777" w:rsidTr="32CDA7C9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3AF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Výjazd servisného vozidla</w:t>
            </w:r>
          </w:p>
        </w:tc>
        <w:tc>
          <w:tcPr>
            <w:tcW w:w="2835" w:type="dxa"/>
            <w:vMerge/>
          </w:tcPr>
          <w:p w14:paraId="3A252243" w14:textId="77777777" w:rsidR="002E2CD7" w:rsidRDefault="002E2CD7"/>
        </w:tc>
      </w:tr>
      <w:tr w:rsidR="181F3A2C" w14:paraId="5CAE1398" w14:textId="77777777" w:rsidTr="32CDA7C9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9A64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6F50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181F3A2C" w14:paraId="763DF067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016888ED" w14:textId="55B7159F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Jednorazová činnosť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bottom"/>
          </w:tcPr>
          <w:p w14:paraId="76719AB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181F3A2C">
              <w:rPr>
                <w:b/>
                <w:bCs/>
                <w:szCs w:val="24"/>
              </w:rPr>
              <w:t>Poznámka</w:t>
            </w:r>
          </w:p>
        </w:tc>
      </w:tr>
      <w:tr w:rsidR="181F3A2C" w14:paraId="22C0D09A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C898" w14:textId="38A829AA" w:rsidR="181F3A2C" w:rsidRDefault="2F2B18E5" w:rsidP="2AFE0D05">
            <w:pPr>
              <w:spacing w:after="0" w:line="240" w:lineRule="auto"/>
              <w:ind w:left="0" w:right="0" w:firstLine="0"/>
              <w:jc w:val="left"/>
            </w:pPr>
            <w:r>
              <w:t xml:space="preserve">Vypracovanie plánu údržby - </w:t>
            </w:r>
            <w:proofErr w:type="spellStart"/>
            <w:r>
              <w:t>basic</w:t>
            </w:r>
            <w:proofErr w:type="spellEnd"/>
            <w:r w:rsidR="23C1F9BE">
              <w:t xml:space="preserve"> (denná pr</w:t>
            </w:r>
            <w:r w:rsidR="00694347">
              <w:t>e</w:t>
            </w:r>
            <w:r w:rsidR="23C1F9BE">
              <w:t>ventívna údržba)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D8F77" w14:textId="77777777" w:rsidR="181F3A2C" w:rsidRDefault="2F2B18E5" w:rsidP="181F3A2C">
            <w:pPr>
              <w:spacing w:after="0" w:line="240" w:lineRule="auto"/>
              <w:ind w:left="0" w:right="0" w:firstLine="0"/>
              <w:jc w:val="left"/>
            </w:pPr>
            <w:r>
              <w:t> </w:t>
            </w:r>
          </w:p>
        </w:tc>
      </w:tr>
      <w:tr w:rsidR="181F3A2C" w14:paraId="3ED7004C" w14:textId="77777777" w:rsidTr="32CDA7C9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47A0" w14:textId="3DE6B049" w:rsidR="181F3A2C" w:rsidRDefault="181F3A2C" w:rsidP="181F3A2C">
            <w:pPr>
              <w:spacing w:after="0" w:line="240" w:lineRule="auto"/>
              <w:ind w:left="0" w:right="0" w:firstLine="0"/>
              <w:jc w:val="left"/>
            </w:pPr>
            <w:r>
              <w:t>Vypracovanie plánu údržby - ročný</w:t>
            </w:r>
            <w:r w:rsidR="6EEF7721">
              <w:t xml:space="preserve"> (plán údržby počas odstávok)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2C6F5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 </w:t>
            </w:r>
          </w:p>
        </w:tc>
      </w:tr>
    </w:tbl>
    <w:p w14:paraId="0C88F0B7" w14:textId="054F1595" w:rsidR="181F3A2C" w:rsidRDefault="181F3A2C" w:rsidP="181F3A2C">
      <w:pPr>
        <w:ind w:left="74" w:firstLine="0"/>
        <w:rPr>
          <w:color w:val="000000" w:themeColor="text1"/>
          <w:szCs w:val="24"/>
        </w:rPr>
      </w:pPr>
    </w:p>
    <w:p w14:paraId="4CE1FA39" w14:textId="1A5F82B5" w:rsidR="181F3A2C" w:rsidRDefault="181F3A2C" w:rsidP="181F3A2C">
      <w:pPr>
        <w:ind w:left="74" w:firstLine="0"/>
        <w:rPr>
          <w:u w:val="single"/>
        </w:rPr>
      </w:pPr>
    </w:p>
    <w:p w14:paraId="033C8ADE" w14:textId="77777777" w:rsidR="004403D2" w:rsidRDefault="004403D2" w:rsidP="181F3A2C">
      <w:pPr>
        <w:ind w:left="74" w:firstLine="0"/>
        <w:rPr>
          <w:u w:val="single"/>
        </w:rPr>
      </w:pPr>
    </w:p>
    <w:p w14:paraId="010D4326" w14:textId="77777777" w:rsidR="004403D2" w:rsidRDefault="004403D2" w:rsidP="181F3A2C">
      <w:pPr>
        <w:ind w:left="74" w:firstLine="0"/>
        <w:rPr>
          <w:u w:val="single"/>
        </w:rPr>
      </w:pPr>
    </w:p>
    <w:p w14:paraId="78B388DA" w14:textId="3880C3D4" w:rsidR="41936116" w:rsidRDefault="41936116" w:rsidP="181F3A2C">
      <w:pPr>
        <w:ind w:left="74" w:firstLine="0"/>
        <w:rPr>
          <w:u w:val="single"/>
        </w:rPr>
      </w:pPr>
      <w:r w:rsidRPr="181F3A2C">
        <w:rPr>
          <w:u w:val="single"/>
        </w:rPr>
        <w:t>Spôsob plnenia:</w:t>
      </w:r>
    </w:p>
    <w:p w14:paraId="3FB52FEB" w14:textId="27F94F02" w:rsidR="41936116" w:rsidRDefault="41936116" w:rsidP="181F3A2C">
      <w:pPr>
        <w:ind w:left="84"/>
        <w:rPr>
          <w:color w:val="000000" w:themeColor="text1"/>
          <w:szCs w:val="24"/>
        </w:rPr>
      </w:pPr>
      <w:r>
        <w:t xml:space="preserve">Výkony podľa tohto </w:t>
      </w:r>
      <w:r w:rsidR="3387F6F2">
        <w:t xml:space="preserve">bodu </w:t>
      </w:r>
      <w:r>
        <w:t>budú realizované na základe písomnej požiadavky určenej osoby objednávateľa (počas odstávok podľa potreby).</w:t>
      </w:r>
    </w:p>
    <w:p w14:paraId="68C0CF47" w14:textId="2287EBC1" w:rsidR="2A0FFDCC" w:rsidRDefault="2A0FFDCC" w:rsidP="181F3A2C">
      <w:pPr>
        <w:ind w:left="84"/>
        <w:rPr>
          <w:color w:val="000000" w:themeColor="text1"/>
          <w:szCs w:val="24"/>
        </w:rPr>
      </w:pPr>
      <w:r>
        <w:t>Práce špecifikované podľa tohto bodu budú zhotoviteľovi fakturované samostatne hodinovou sadzbou na základe reálne odpracovaných hodín.</w:t>
      </w:r>
    </w:p>
    <w:p w14:paraId="620BBB16" w14:textId="7E1CC3F6" w:rsidR="2AFE0D05" w:rsidRDefault="2AFE0D05" w:rsidP="0063325A">
      <w:pPr>
        <w:ind w:left="0" w:firstLine="0"/>
      </w:pPr>
    </w:p>
    <w:p w14:paraId="2120FE3B" w14:textId="1489036B" w:rsidR="0D9FDFB6" w:rsidRDefault="0D9FDFB6" w:rsidP="181F3A2C">
      <w:pPr>
        <w:ind w:left="84"/>
      </w:pPr>
      <w:r w:rsidRPr="181F3A2C">
        <w:rPr>
          <w:u w:val="single"/>
        </w:rPr>
        <w:t>Čas plnenia:</w:t>
      </w:r>
    </w:p>
    <w:p w14:paraId="2663FA58" w14:textId="20A4DA14" w:rsidR="0D9FDFB6" w:rsidRDefault="0D9FDFB6" w:rsidP="181F3A2C">
      <w:pPr>
        <w:ind w:left="74" w:firstLine="0"/>
        <w:rPr>
          <w:color w:val="000000" w:themeColor="text1"/>
          <w:szCs w:val="24"/>
        </w:rPr>
      </w:pPr>
      <w:r>
        <w:t xml:space="preserve">Plnenie prác v zmysle bodu 3, t. j. od 18.00 do 6.00 hod v pracovných dňoch a počas celých dní pracovného voľna a pokoja (soboty, nedele, štátne sviatky...) bude mať jeden pracovník - mechanik </w:t>
      </w:r>
      <w:proofErr w:type="spellStart"/>
      <w:r>
        <w:t>MaR</w:t>
      </w:r>
      <w:proofErr w:type="spellEnd"/>
      <w:r>
        <w:t xml:space="preserve"> pohotovosť, bude dosiahnuteľný telefonicky a v prípade potreby sa do 1 hodiny dostaví do ZEVO.</w:t>
      </w:r>
    </w:p>
    <w:p w14:paraId="256DF0B5" w14:textId="6F58AF3D" w:rsidR="00B40E46" w:rsidRDefault="00B40E46" w:rsidP="181F3A2C">
      <w:pPr>
        <w:ind w:left="74" w:firstLine="0"/>
      </w:pPr>
    </w:p>
    <w:p w14:paraId="4D67EFE7" w14:textId="56B741A9" w:rsidR="008B229F" w:rsidRDefault="008B229F" w:rsidP="181F3A2C">
      <w:pPr>
        <w:ind w:left="74" w:firstLine="0"/>
      </w:pPr>
    </w:p>
    <w:p w14:paraId="43C07ED1" w14:textId="013931B0" w:rsidR="007562DB" w:rsidRPr="007562DB" w:rsidRDefault="007562DB" w:rsidP="007562DB">
      <w:pPr>
        <w:ind w:left="0" w:firstLine="0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>Rozsah výkonov podľa bodu 4:</w:t>
      </w:r>
    </w:p>
    <w:p w14:paraId="4DFB2EED" w14:textId="5D4BB350" w:rsidR="02766287" w:rsidRDefault="02766287" w:rsidP="181F3A2C">
      <w:pPr>
        <w:ind w:left="0" w:firstLine="0"/>
      </w:pPr>
      <w:r>
        <w:t xml:space="preserve">Výkony pravidelnej administrácie RS </w:t>
      </w:r>
      <w:proofErr w:type="spellStart"/>
      <w:r>
        <w:t>Teleperm</w:t>
      </w:r>
      <w:proofErr w:type="spellEnd"/>
      <w:r>
        <w:t xml:space="preserve"> XP a RS </w:t>
      </w:r>
      <w:proofErr w:type="spellStart"/>
      <w:r>
        <w:t>Sicam</w:t>
      </w:r>
      <w:proofErr w:type="spellEnd"/>
      <w:r>
        <w:t>.</w:t>
      </w:r>
    </w:p>
    <w:p w14:paraId="3047522C" w14:textId="68E04BCF" w:rsidR="181F3A2C" w:rsidRDefault="181F3A2C" w:rsidP="181F3A2C">
      <w:pPr>
        <w:ind w:left="0" w:firstLine="0"/>
      </w:pPr>
    </w:p>
    <w:p w14:paraId="5D344218" w14:textId="13B7A850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Kontrola hardvérových a softvérových prostriedkov systémov OM650, ES680 a AS620.</w:t>
      </w:r>
    </w:p>
    <w:p w14:paraId="06776330" w14:textId="7DE074E3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Kontrola a analýza chodu operačného systému (UNIX) a príslušných procesov systému OM650 a ES680.</w:t>
      </w:r>
    </w:p>
    <w:p w14:paraId="0C280014" w14:textId="2A973DDF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Analýza dát v diagnostických súboroch systému OM650.</w:t>
      </w:r>
    </w:p>
    <w:p w14:paraId="720A9653" w14:textId="49355BF1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Záloha systémových dát.</w:t>
      </w:r>
    </w:p>
    <w:p w14:paraId="1F15038B" w14:textId="55AC93D9" w:rsidR="00627AFB" w:rsidRDefault="00627AFB" w:rsidP="007562DB">
      <w:pPr>
        <w:pStyle w:val="Odsekzoznamu"/>
        <w:numPr>
          <w:ilvl w:val="0"/>
          <w:numId w:val="5"/>
        </w:numPr>
      </w:pPr>
      <w:r>
        <w:rPr>
          <w:szCs w:val="24"/>
        </w:rPr>
        <w:t>S</w:t>
      </w:r>
      <w:r w:rsidRPr="00085291">
        <w:rPr>
          <w:szCs w:val="24"/>
        </w:rPr>
        <w:t xml:space="preserve">ystém </w:t>
      </w:r>
      <w:r w:rsidRPr="00085291">
        <w:rPr>
          <w:caps/>
          <w:szCs w:val="24"/>
        </w:rPr>
        <w:t>S</w:t>
      </w:r>
      <w:r w:rsidRPr="00085291">
        <w:rPr>
          <w:szCs w:val="24"/>
        </w:rPr>
        <w:t xml:space="preserve">icam230 a </w:t>
      </w:r>
      <w:proofErr w:type="spellStart"/>
      <w:r w:rsidRPr="00085291">
        <w:rPr>
          <w:szCs w:val="24"/>
        </w:rPr>
        <w:t>Sicam</w:t>
      </w:r>
      <w:proofErr w:type="spellEnd"/>
      <w:r w:rsidRPr="00085291">
        <w:rPr>
          <w:szCs w:val="24"/>
        </w:rPr>
        <w:t xml:space="preserve"> AK – štatistický systém</w:t>
      </w:r>
    </w:p>
    <w:p w14:paraId="6C0BDBE9" w14:textId="2950FBB6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Zdokumentovanie vykonanej kontroly.</w:t>
      </w:r>
    </w:p>
    <w:p w14:paraId="6BDB6354" w14:textId="4A5316B1" w:rsidR="007562DB" w:rsidRDefault="007562DB" w:rsidP="007562DB">
      <w:pPr>
        <w:pStyle w:val="Odsekzoznamu"/>
        <w:numPr>
          <w:ilvl w:val="0"/>
          <w:numId w:val="5"/>
        </w:numPr>
      </w:pPr>
      <w:r w:rsidRPr="007562DB">
        <w:t>V prípade zistenia systémových porúch realizácia opatrení na ich odstránenie spolu</w:t>
      </w:r>
      <w:r>
        <w:t xml:space="preserve"> </w:t>
      </w:r>
      <w:r w:rsidRPr="007562DB">
        <w:t>s vypracovaním poruchového a reklamačného protokolu.</w:t>
      </w:r>
    </w:p>
    <w:p w14:paraId="17745B35" w14:textId="6FB13533" w:rsidR="00847305" w:rsidRDefault="5998F552" w:rsidP="007562DB">
      <w:pPr>
        <w:pStyle w:val="Odsekzoznamu"/>
        <w:numPr>
          <w:ilvl w:val="0"/>
          <w:numId w:val="5"/>
        </w:numPr>
      </w:pPr>
      <w:r>
        <w:t xml:space="preserve">Cena za práce podľa tohto bodu majú zahŕňať držanie pohotovosti </w:t>
      </w:r>
      <w:r w:rsidR="00D07A4F">
        <w:t xml:space="preserve">24 hodín denne 7 dní v týždni  </w:t>
      </w:r>
      <w:r>
        <w:t>s nástupom na výkon do 8 hodín od nahlásenia.</w:t>
      </w:r>
    </w:p>
    <w:p w14:paraId="1ACFCC61" w14:textId="3480FD22" w:rsidR="181F3A2C" w:rsidRDefault="181F3A2C" w:rsidP="181F3A2C">
      <w:pPr>
        <w:ind w:left="74" w:firstLine="0"/>
      </w:pPr>
    </w:p>
    <w:p w14:paraId="79EB5D99" w14:textId="610C47F6" w:rsidR="624E06CB" w:rsidRDefault="624E06CB" w:rsidP="181F3A2C">
      <w:pPr>
        <w:ind w:left="74" w:firstLine="0"/>
        <w:rPr>
          <w:u w:val="single"/>
        </w:rPr>
      </w:pPr>
      <w:r w:rsidRPr="181F3A2C">
        <w:rPr>
          <w:u w:val="single"/>
        </w:rPr>
        <w:t>Spôsob plnenia:</w:t>
      </w:r>
    </w:p>
    <w:p w14:paraId="56A56F39" w14:textId="190D9924" w:rsidR="624E06CB" w:rsidRDefault="624E06CB" w:rsidP="181F3A2C">
      <w:pPr>
        <w:ind w:left="74" w:firstLine="0"/>
        <w:rPr>
          <w:color w:val="000000" w:themeColor="text1"/>
          <w:szCs w:val="24"/>
        </w:rPr>
      </w:pPr>
      <w:r>
        <w:t>Výkony podľa tohto bodu budú realizované v mesačných intervaloch alebo podľa potreby  zabezpečujúcich optimálny chod riadiaceho systému.</w:t>
      </w:r>
    </w:p>
    <w:p w14:paraId="45CD92CD" w14:textId="1CE0DDB9" w:rsidR="4E2697E7" w:rsidRDefault="4E2697E7" w:rsidP="181F3A2C">
      <w:pPr>
        <w:ind w:left="84"/>
        <w:rPr>
          <w:color w:val="000000" w:themeColor="text1"/>
          <w:szCs w:val="24"/>
        </w:rPr>
      </w:pPr>
      <w:r>
        <w:t>Práce špecifikované podľa tohto bodu budú zhotoviteľovi fakturované paušálnym mesačným poplatkom.</w:t>
      </w:r>
    </w:p>
    <w:p w14:paraId="4AD5355F" w14:textId="1427C659" w:rsidR="52C0B79B" w:rsidRDefault="52C0B79B" w:rsidP="181F3A2C">
      <w:pPr>
        <w:ind w:left="74" w:firstLine="0"/>
        <w:rPr>
          <w:u w:val="single"/>
        </w:rPr>
      </w:pPr>
      <w:r w:rsidRPr="181F3A2C">
        <w:rPr>
          <w:u w:val="single"/>
        </w:rPr>
        <w:t>Čas plnenia:</w:t>
      </w:r>
    </w:p>
    <w:p w14:paraId="4C2BA78F" w14:textId="6BD9FA54" w:rsidR="52C0B79B" w:rsidRDefault="52C0B79B" w:rsidP="181F3A2C">
      <w:pPr>
        <w:ind w:left="74" w:firstLine="0"/>
        <w:rPr>
          <w:color w:val="000000" w:themeColor="text1"/>
          <w:szCs w:val="24"/>
        </w:rPr>
      </w:pPr>
      <w:r>
        <w:t>Plnenie prác uvedených v tomto bode bude zrealizované minimálne raz mesačne.</w:t>
      </w:r>
    </w:p>
    <w:p w14:paraId="01860EA1" w14:textId="59567EB4" w:rsidR="181F3A2C" w:rsidRDefault="181F3A2C" w:rsidP="181F3A2C">
      <w:pPr>
        <w:ind w:left="84"/>
        <w:rPr>
          <w:u w:val="single"/>
        </w:rPr>
      </w:pPr>
    </w:p>
    <w:p w14:paraId="7C986833" w14:textId="77777777" w:rsidR="003730B3" w:rsidRDefault="003730B3" w:rsidP="003730B3">
      <w:pPr>
        <w:ind w:left="0" w:firstLine="0"/>
      </w:pPr>
    </w:p>
    <w:p w14:paraId="57BD518B" w14:textId="50A2E3C2" w:rsidR="003730B3" w:rsidRDefault="003730B3" w:rsidP="003730B3">
      <w:pPr>
        <w:ind w:left="0" w:firstLine="0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>Rozsah výkonov podľa bodu 5:</w:t>
      </w:r>
    </w:p>
    <w:p w14:paraId="689CBDA4" w14:textId="238FBDFB" w:rsidR="13D40181" w:rsidRDefault="13D40181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  <w:r>
        <w:lastRenderedPageBreak/>
        <w:t xml:space="preserve">Výkony pravidelnej administrácie pre riadiace systémy </w:t>
      </w:r>
      <w:proofErr w:type="spellStart"/>
      <w:r>
        <w:t>Simatic</w:t>
      </w:r>
      <w:proofErr w:type="spellEnd"/>
      <w:r>
        <w:t xml:space="preserve"> S5-95F, </w:t>
      </w:r>
      <w:proofErr w:type="spellStart"/>
      <w:r>
        <w:t>Simatic</w:t>
      </w:r>
      <w:proofErr w:type="spellEnd"/>
      <w:r>
        <w:t xml:space="preserve"> S7 pre technológiu roštov.</w:t>
      </w:r>
    </w:p>
    <w:p w14:paraId="7F39C357" w14:textId="6AF0CAF2" w:rsidR="181F3A2C" w:rsidRDefault="181F3A2C" w:rsidP="181F3A2C">
      <w:pPr>
        <w:ind w:left="0" w:firstLine="0"/>
        <w:rPr>
          <w:b/>
          <w:bCs/>
        </w:rPr>
      </w:pPr>
    </w:p>
    <w:p w14:paraId="14345F93" w14:textId="77777777" w:rsidR="003730B3" w:rsidRPr="00F719F8" w:rsidRDefault="003730B3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 w:rsidRPr="00F719F8">
        <w:rPr>
          <w:bCs/>
          <w:szCs w:val="24"/>
        </w:rPr>
        <w:t xml:space="preserve">Analýza porúch jednotlivých komponentov RS. </w:t>
      </w:r>
    </w:p>
    <w:p w14:paraId="3843442C" w14:textId="77777777" w:rsidR="003730B3" w:rsidRPr="00F719F8" w:rsidRDefault="003730B3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 w:rsidRPr="00F719F8">
        <w:rPr>
          <w:bCs/>
          <w:szCs w:val="24"/>
        </w:rPr>
        <w:t xml:space="preserve">Návrh a realizácia opatrení na odstránenie poruchy, ktoré nevyžadujú vykonanie zmien v systémoch. </w:t>
      </w:r>
    </w:p>
    <w:p w14:paraId="079B278D" w14:textId="77777777" w:rsidR="003730B3" w:rsidRPr="00F719F8" w:rsidRDefault="003730B3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 w:rsidRPr="00F719F8">
        <w:rPr>
          <w:bCs/>
          <w:szCs w:val="24"/>
        </w:rPr>
        <w:t xml:space="preserve">Návrh nevyhnutných opatrení, ktoré vyžadujú zmenu (zásah) do systémov pre odstránenie porúch brániacich prevádzke technologického celku. Realizácia opatrení po ich písomnom odsúhlasení objednávateľom. </w:t>
      </w:r>
    </w:p>
    <w:p w14:paraId="6648FE59" w14:textId="77777777" w:rsidR="003730B3" w:rsidRPr="00F719F8" w:rsidRDefault="003730B3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 w:rsidRPr="00F719F8">
        <w:rPr>
          <w:bCs/>
          <w:szCs w:val="24"/>
        </w:rPr>
        <w:t xml:space="preserve">Vypracovanie poruchového protokolu. </w:t>
      </w:r>
    </w:p>
    <w:p w14:paraId="19528A08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Vypracovanie návrhov pre doplnenie náhradných dielov potrebných pre rýchle odstraňovanie vzniknutých hardvérových porúch. </w:t>
      </w:r>
    </w:p>
    <w:p w14:paraId="46896E72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Optimalizácia existujúcich automatizačných funkcií, ktorá je potrebná pre dosiahnutie požadovaného optimálneho chodu technologického zariadenia. </w:t>
      </w:r>
    </w:p>
    <w:p w14:paraId="215EF032" w14:textId="2DADE3F4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>Projektovanie a realizácia nových automatizačných funkcií v riadiac</w:t>
      </w:r>
      <w:r w:rsidR="739A79EE">
        <w:t>ich</w:t>
      </w:r>
      <w:r>
        <w:t xml:space="preserve"> systém</w:t>
      </w:r>
      <w:r w:rsidR="739A79EE">
        <w:t>och</w:t>
      </w:r>
      <w:r>
        <w:t xml:space="preserve"> </w:t>
      </w:r>
      <w:proofErr w:type="spellStart"/>
      <w:r>
        <w:t>Simatic</w:t>
      </w:r>
      <w:proofErr w:type="spellEnd"/>
      <w:r>
        <w:t xml:space="preserve"> S5-95F, </w:t>
      </w:r>
      <w:proofErr w:type="spellStart"/>
      <w:r>
        <w:t>Simatic</w:t>
      </w:r>
      <w:proofErr w:type="spellEnd"/>
      <w:r>
        <w:t xml:space="preserve"> S7 pre riadenie technologických procesov. </w:t>
      </w:r>
    </w:p>
    <w:p w14:paraId="52316D67" w14:textId="7D5321F5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</w:pPr>
      <w:r>
        <w:t xml:space="preserve">Projektovanie a realizácia </w:t>
      </w:r>
      <w:r w:rsidR="6A46F837">
        <w:t xml:space="preserve">softwarového prípadne </w:t>
      </w:r>
      <w:r>
        <w:t xml:space="preserve">hardwarového rozšírenia (nové vstupy a výstupy) </w:t>
      </w:r>
      <w:r w:rsidR="739A79EE">
        <w:t>riadiacich systémov</w:t>
      </w:r>
      <w:r>
        <w:t xml:space="preserve"> </w:t>
      </w:r>
      <w:proofErr w:type="spellStart"/>
      <w:r w:rsidR="739A79EE">
        <w:t>Simatic</w:t>
      </w:r>
      <w:proofErr w:type="spellEnd"/>
      <w:r w:rsidR="739A79EE">
        <w:t xml:space="preserve"> S5-95F, </w:t>
      </w:r>
      <w:proofErr w:type="spellStart"/>
      <w:r w:rsidR="739A79EE">
        <w:t>Simatic</w:t>
      </w:r>
      <w:proofErr w:type="spellEnd"/>
      <w:r w:rsidR="739A79EE">
        <w:t xml:space="preserve"> S7</w:t>
      </w:r>
      <w:r>
        <w:t>.</w:t>
      </w:r>
      <w:r w:rsidR="305958D7">
        <w:t xml:space="preserve"> (</w:t>
      </w:r>
      <w:r w:rsidR="009171E8">
        <w:t>Cena HW nie je súčasťou hodinovej sadzby</w:t>
      </w:r>
      <w:r w:rsidR="305958D7">
        <w:t>).</w:t>
      </w:r>
    </w:p>
    <w:p w14:paraId="4D3EEDF2" w14:textId="6D8FB4F2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</w:pPr>
      <w:r>
        <w:t xml:space="preserve">Požadujeme prítomnosť technika správy </w:t>
      </w:r>
      <w:r w:rsidR="739A79EE">
        <w:t xml:space="preserve">riadiacich systémov </w:t>
      </w:r>
      <w:proofErr w:type="spellStart"/>
      <w:r w:rsidR="739A79EE">
        <w:t>Simatic</w:t>
      </w:r>
      <w:proofErr w:type="spellEnd"/>
      <w:r w:rsidR="739A79EE">
        <w:t xml:space="preserve"> S5-95F, </w:t>
      </w:r>
      <w:proofErr w:type="spellStart"/>
      <w:r w:rsidR="739A79EE">
        <w:t>Simatic</w:t>
      </w:r>
      <w:proofErr w:type="spellEnd"/>
      <w:r w:rsidR="739A79EE">
        <w:t xml:space="preserve"> S7 pre technológiu roštov</w:t>
      </w:r>
      <w:r>
        <w:t xml:space="preserve"> pri nábehu zariadení ZEVO po plánovanej a neplánovanej odstávke do prevádzky.</w:t>
      </w:r>
    </w:p>
    <w:p w14:paraId="230CB6CE" w14:textId="333FDCDA" w:rsidR="003730B3" w:rsidRPr="00F719F8" w:rsidRDefault="003730B3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</w:p>
    <w:p w14:paraId="389515D9" w14:textId="1415ABA6" w:rsidR="003730B3" w:rsidRPr="00F719F8" w:rsidRDefault="2C0C8AD3" w:rsidP="2AFE0D05">
      <w:pPr>
        <w:ind w:left="84"/>
        <w:rPr>
          <w:color w:val="000000" w:themeColor="text1"/>
        </w:rPr>
      </w:pPr>
      <w:r>
        <w:t xml:space="preserve">Práce špecifikované podľa tohto bodu budú zhotoviteľovi fakturované </w:t>
      </w:r>
      <w:r w:rsidR="7DE35CD8">
        <w:t xml:space="preserve">paušálnou </w:t>
      </w:r>
      <w:r w:rsidR="4D3E4A5C">
        <w:t xml:space="preserve">cenou </w:t>
      </w:r>
      <w:r w:rsidR="7DE35CD8">
        <w:t>za odstávku.</w:t>
      </w:r>
    </w:p>
    <w:p w14:paraId="4A92B2FF" w14:textId="66509536" w:rsidR="003730B3" w:rsidRPr="00F719F8" w:rsidRDefault="003730B3" w:rsidP="181F3A2C">
      <w:pPr>
        <w:ind w:left="84"/>
      </w:pPr>
    </w:p>
    <w:p w14:paraId="6FF757F0" w14:textId="2C306A90" w:rsidR="003730B3" w:rsidRPr="00F719F8" w:rsidRDefault="29F79219" w:rsidP="181F3A2C">
      <w:pPr>
        <w:ind w:left="84"/>
      </w:pPr>
      <w:r w:rsidRPr="181F3A2C">
        <w:rPr>
          <w:u w:val="single"/>
        </w:rPr>
        <w:t>Čas plnenia:</w:t>
      </w:r>
    </w:p>
    <w:p w14:paraId="60BC6839" w14:textId="37E2690C" w:rsidR="003730B3" w:rsidRPr="00F719F8" w:rsidRDefault="29F79219" w:rsidP="181F3A2C">
      <w:pPr>
        <w:ind w:left="74" w:firstLine="0"/>
        <w:rPr>
          <w:color w:val="000000" w:themeColor="text1"/>
          <w:szCs w:val="24"/>
        </w:rPr>
      </w:pPr>
      <w:r>
        <w:t>Plnenie prác uvedených v tomto bode bude zrealizované minimálne 2x ročne počas odstávky.</w:t>
      </w:r>
    </w:p>
    <w:p w14:paraId="05840168" w14:textId="4E465D1D" w:rsidR="00B40E46" w:rsidRPr="00F719F8" w:rsidRDefault="00B40E46" w:rsidP="181F3A2C">
      <w:pPr>
        <w:ind w:left="84"/>
        <w:rPr>
          <w:b/>
        </w:rPr>
      </w:pPr>
    </w:p>
    <w:p w14:paraId="4C9AC74F" w14:textId="0EE0CD30" w:rsidR="003730B3" w:rsidRPr="00F719F8" w:rsidRDefault="003730B3" w:rsidP="003730B3">
      <w:pPr>
        <w:ind w:left="0" w:firstLine="0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>Rozsah výkonov podľa bodu 6:</w:t>
      </w:r>
    </w:p>
    <w:p w14:paraId="7FAA7ED2" w14:textId="478B569F" w:rsidR="08FC33FD" w:rsidRDefault="08FC33FD" w:rsidP="181F3A2C">
      <w:pPr>
        <w:ind w:left="0" w:firstLine="0"/>
      </w:pPr>
      <w:r>
        <w:t xml:space="preserve">Výkony pravidelnej administrácie pre riadiace systémy WOODWORD, </w:t>
      </w:r>
      <w:proofErr w:type="spellStart"/>
      <w:r>
        <w:t>Bently</w:t>
      </w:r>
      <w:proofErr w:type="spellEnd"/>
      <w:r>
        <w:t xml:space="preserve"> Nevada pre technológiu turbíny.</w:t>
      </w:r>
    </w:p>
    <w:p w14:paraId="4E0F00A2" w14:textId="4215E811" w:rsidR="181F3A2C" w:rsidRDefault="181F3A2C" w:rsidP="181F3A2C">
      <w:pPr>
        <w:ind w:left="0" w:firstLine="0"/>
      </w:pPr>
    </w:p>
    <w:p w14:paraId="7B7A0D8E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Analýza porúch jednotlivých komponentov RS. </w:t>
      </w:r>
    </w:p>
    <w:p w14:paraId="1466F793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Návrh a realizácia opatrení na odstránenie poruchy, ktoré nevyžadujú vykonanie zmien v systémoch. </w:t>
      </w:r>
    </w:p>
    <w:p w14:paraId="4D3486F6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Návrh nevyhnutných opatrení, ktoré vyžadujú zmenu (zásah) do systémov pre odstránenie porúch brániacich prevádzke technologického celku. Realizácia opatrení po ich písomnom odsúhlasení objednávateľom. </w:t>
      </w:r>
    </w:p>
    <w:p w14:paraId="732A6CEC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Vypracovanie poruchového protokolu. </w:t>
      </w:r>
    </w:p>
    <w:p w14:paraId="3DA1869B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Vypracovanie návrhov pre doplnenie náhradných dielov potrebných pre rýchle odstraňovanie vzniknutých hardvérových porúch. </w:t>
      </w:r>
    </w:p>
    <w:p w14:paraId="78B5BF4C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Vypracovanie návrhov a realizácia školení technického a prevádzkového personálu objednávateľa so zameraním na rýchle odstraňovanie porúch v RS. </w:t>
      </w:r>
    </w:p>
    <w:p w14:paraId="6F78C263" w14:textId="77777777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lastRenderedPageBreak/>
        <w:t xml:space="preserve">Optimalizácia existujúcich automatizačných funkcií, ktorá je potrebná pre dosiahnutie požadovaného optimálneho chodu technologického zariadenia. </w:t>
      </w:r>
    </w:p>
    <w:p w14:paraId="06C652DE" w14:textId="3A2C1620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>Projektovanie a realizácia nových automatizačných funkcií v</w:t>
      </w:r>
      <w:r w:rsidR="739A79EE">
        <w:t> riadiacich systémoch</w:t>
      </w:r>
      <w:r>
        <w:t xml:space="preserve"> </w:t>
      </w:r>
      <w:r w:rsidR="739A79EE">
        <w:t xml:space="preserve">WOODWORD, </w:t>
      </w:r>
      <w:proofErr w:type="spellStart"/>
      <w:r w:rsidR="739A79EE">
        <w:t>Bently</w:t>
      </w:r>
      <w:proofErr w:type="spellEnd"/>
      <w:r w:rsidR="739A79EE">
        <w:t xml:space="preserve"> Nevada </w:t>
      </w:r>
      <w:r>
        <w:t xml:space="preserve">pre riadenie technologických procesov. </w:t>
      </w:r>
    </w:p>
    <w:p w14:paraId="0165CEB7" w14:textId="5AB0FC2D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  <w:rPr>
          <w:bCs/>
          <w:szCs w:val="24"/>
        </w:rPr>
      </w:pPr>
      <w:r>
        <w:t xml:space="preserve">Projektovanie a realizácia hardwarového rozšírenia (nové vstupy a výstupy) </w:t>
      </w:r>
      <w:r w:rsidR="739A79EE">
        <w:t xml:space="preserve">riadiacich systémov WOODWORD, </w:t>
      </w:r>
      <w:proofErr w:type="spellStart"/>
      <w:r w:rsidR="739A79EE">
        <w:t>Bently</w:t>
      </w:r>
      <w:proofErr w:type="spellEnd"/>
      <w:r w:rsidR="739A79EE">
        <w:t xml:space="preserve"> Nevada</w:t>
      </w:r>
      <w:r>
        <w:t>.</w:t>
      </w:r>
    </w:p>
    <w:p w14:paraId="05FF5228" w14:textId="3CAA84DB" w:rsidR="003730B3" w:rsidRPr="00F719F8" w:rsidRDefault="699250BF" w:rsidP="003730B3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</w:pPr>
      <w:r>
        <w:t xml:space="preserve">Požadujeme prítomnosť technika správy </w:t>
      </w:r>
      <w:r w:rsidR="739A79EE">
        <w:t xml:space="preserve">riadiacich systémov WOODWORD, </w:t>
      </w:r>
      <w:proofErr w:type="spellStart"/>
      <w:r w:rsidR="739A79EE">
        <w:t>Bently</w:t>
      </w:r>
      <w:proofErr w:type="spellEnd"/>
      <w:r w:rsidR="739A79EE">
        <w:t xml:space="preserve"> Nevada</w:t>
      </w:r>
      <w:r>
        <w:t xml:space="preserve"> pri nábehu zariadení ZEVO po plánovanej a neplánovanej odstávke do prevádzky.</w:t>
      </w:r>
    </w:p>
    <w:p w14:paraId="33D5826D" w14:textId="6A664EFC" w:rsidR="181F3A2C" w:rsidRDefault="181F3A2C" w:rsidP="181F3A2C">
      <w:pPr>
        <w:spacing w:after="0" w:line="259" w:lineRule="auto"/>
        <w:ind w:left="84" w:right="0"/>
        <w:jc w:val="left"/>
        <w:rPr>
          <w:color w:val="000000" w:themeColor="text1"/>
          <w:szCs w:val="24"/>
        </w:rPr>
      </w:pPr>
    </w:p>
    <w:p w14:paraId="0A47178C" w14:textId="1FDDA4E4" w:rsidR="37F3B7A5" w:rsidRDefault="508AA578" w:rsidP="2AFE0D05">
      <w:pPr>
        <w:ind w:left="0" w:firstLine="0"/>
        <w:rPr>
          <w:color w:val="000000" w:themeColor="text1"/>
        </w:rPr>
      </w:pPr>
      <w:r>
        <w:t xml:space="preserve">Práce špecifikované podľa tohto bodu budú zhotoviteľovi fakturované </w:t>
      </w:r>
      <w:r w:rsidR="0C2E1F48">
        <w:t>paušálnou cenou za odstávku.</w:t>
      </w:r>
    </w:p>
    <w:p w14:paraId="31C94E52" w14:textId="18C7C3BE" w:rsidR="181F3A2C" w:rsidRDefault="181F3A2C" w:rsidP="181F3A2C">
      <w:pPr>
        <w:ind w:left="0" w:firstLine="0"/>
      </w:pPr>
    </w:p>
    <w:p w14:paraId="6A61E4D8" w14:textId="788D8AF5" w:rsidR="70B80F65" w:rsidRDefault="70B80F65" w:rsidP="181F3A2C">
      <w:pPr>
        <w:ind w:left="0" w:firstLine="0"/>
        <w:rPr>
          <w:color w:val="000000" w:themeColor="text1"/>
          <w:szCs w:val="24"/>
        </w:rPr>
      </w:pPr>
      <w:r w:rsidRPr="181F3A2C">
        <w:rPr>
          <w:u w:val="single"/>
        </w:rPr>
        <w:t>Čas plnenia:</w:t>
      </w:r>
    </w:p>
    <w:p w14:paraId="3541941E" w14:textId="6860A40D" w:rsidR="70B80F65" w:rsidRDefault="70B80F65" w:rsidP="181F3A2C">
      <w:pPr>
        <w:ind w:left="0" w:firstLine="0"/>
        <w:rPr>
          <w:color w:val="000000" w:themeColor="text1"/>
          <w:szCs w:val="24"/>
        </w:rPr>
      </w:pPr>
      <w:r>
        <w:t>Plnenie prác uvedených v tomto bode bude zrealizované minimálne 2x ročne počas odstávky.</w:t>
      </w:r>
    </w:p>
    <w:p w14:paraId="745D5D95" w14:textId="55381E68" w:rsidR="181F3A2C" w:rsidRDefault="181F3A2C" w:rsidP="181F3A2C">
      <w:pPr>
        <w:ind w:left="0" w:firstLine="0"/>
        <w:rPr>
          <w:b/>
          <w:bCs/>
        </w:rPr>
      </w:pPr>
    </w:p>
    <w:p w14:paraId="7E946F0E" w14:textId="64294FFB" w:rsidR="00743A3D" w:rsidRDefault="00743A3D" w:rsidP="00743A3D">
      <w:pPr>
        <w:ind w:left="0" w:firstLine="0"/>
        <w:rPr>
          <w:b/>
        </w:rPr>
      </w:pPr>
    </w:p>
    <w:p w14:paraId="2782EAC7" w14:textId="69CF8048" w:rsidR="009D61E3" w:rsidRDefault="009D61E3" w:rsidP="181F3A2C">
      <w:pPr>
        <w:ind w:left="0" w:firstLine="0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 xml:space="preserve">Rozsah výkonov podľa bodu </w:t>
      </w:r>
      <w:r w:rsidR="003730B3" w:rsidRPr="181F3A2C">
        <w:rPr>
          <w:b/>
          <w:sz w:val="28"/>
          <w:szCs w:val="28"/>
        </w:rPr>
        <w:t>7</w:t>
      </w:r>
      <w:r w:rsidRPr="181F3A2C">
        <w:rPr>
          <w:b/>
          <w:sz w:val="28"/>
          <w:szCs w:val="28"/>
        </w:rPr>
        <w:t>:</w:t>
      </w:r>
    </w:p>
    <w:p w14:paraId="1AF4175B" w14:textId="6F8F99EA" w:rsidR="67725A2B" w:rsidRDefault="67725A2B" w:rsidP="181F3A2C">
      <w:pPr>
        <w:ind w:left="0" w:firstLine="0"/>
        <w:rPr>
          <w:color w:val="000000" w:themeColor="text1"/>
          <w:szCs w:val="24"/>
        </w:rPr>
      </w:pPr>
      <w:r>
        <w:t>Výkony pravidelnej dennej údržby pre meraciu a regulačnú techniku.</w:t>
      </w:r>
    </w:p>
    <w:p w14:paraId="624E6E75" w14:textId="2AC4F5D1" w:rsidR="181F3A2C" w:rsidRDefault="181F3A2C" w:rsidP="181F3A2C">
      <w:pPr>
        <w:ind w:left="0" w:firstLine="0"/>
      </w:pPr>
    </w:p>
    <w:p w14:paraId="363D0E4B" w14:textId="78ADA18F" w:rsidR="5EBF2714" w:rsidRDefault="5EBF2714" w:rsidP="181F3A2C">
      <w:pPr>
        <w:ind w:left="0" w:firstLine="0"/>
      </w:pPr>
      <w:r>
        <w:t>Výkon nasledovných prác dodávateľským spôsobom, na zariadeniach meracej a regulačnej techniky ZEVO (akčné členy, meracie prístroje a prevodníky tlaku, tlakovej diferencie teploty, chemických analýz, meracie prístroje, prevodníky, ochrany, automatiky, zariadenia ovládania, regulačné obvody, signalizácia a </w:t>
      </w:r>
      <w:proofErr w:type="spellStart"/>
      <w:r>
        <w:t>servopohony</w:t>
      </w:r>
      <w:proofErr w:type="spellEnd"/>
      <w:r>
        <w:t>):</w:t>
      </w:r>
    </w:p>
    <w:p w14:paraId="4C3043D3" w14:textId="7D0B0FE2" w:rsidR="009D61E3" w:rsidRDefault="6576BF1B" w:rsidP="009D61E3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Analýza porúch jednotlivých komponentov meracej a regulačnej techniky.</w:t>
      </w:r>
    </w:p>
    <w:p w14:paraId="76DBD778" w14:textId="109BAB2D" w:rsidR="009D61E3" w:rsidRDefault="6576BF1B" w:rsidP="009D61E3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Návrh a realizácia opatrení na odstránenie poruchy.</w:t>
      </w:r>
    </w:p>
    <w:p w14:paraId="7B04F38F" w14:textId="1129ADC6" w:rsidR="009D61E3" w:rsidRDefault="6576BF1B" w:rsidP="009D61E3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Vypracovanie poruchového protokolu.</w:t>
      </w:r>
    </w:p>
    <w:p w14:paraId="43F27727" w14:textId="3B3042C0" w:rsidR="009D61E3" w:rsidRDefault="6576BF1B" w:rsidP="009D61E3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Denná prevádzka a </w:t>
      </w:r>
      <w:r w:rsidR="36ACAB7A">
        <w:t>ú</w:t>
      </w:r>
      <w:r>
        <w:t>držba systému zabezpečujúc</w:t>
      </w:r>
      <w:r w:rsidR="36ACAB7A">
        <w:t>a</w:t>
      </w:r>
      <w:r>
        <w:t xml:space="preserve"> optimálny chod pre meraciu a regulačnú techniku</w:t>
      </w:r>
    </w:p>
    <w:p w14:paraId="1493E271" w14:textId="58D06B46" w:rsidR="5EBF2714" w:rsidRDefault="7B6EF687" w:rsidP="181F3A2C">
      <w:pPr>
        <w:pStyle w:val="Odsekzoznamu"/>
        <w:numPr>
          <w:ilvl w:val="0"/>
          <w:numId w:val="4"/>
        </w:numPr>
        <w:spacing w:after="0" w:line="259" w:lineRule="auto"/>
        <w:ind w:right="0"/>
        <w:jc w:val="left"/>
      </w:pPr>
      <w:r>
        <w:t>Vypracovanie návrhov pre doplnenie náhradných dielov potrebných pre rýchle odstraňovanie vzniknutých porúch.</w:t>
      </w:r>
    </w:p>
    <w:p w14:paraId="4396F4E5" w14:textId="77777777" w:rsidR="5EBF2714" w:rsidRDefault="5EBF2714" w:rsidP="181F3A2C">
      <w:pPr>
        <w:pStyle w:val="Odsekzoznamu"/>
        <w:numPr>
          <w:ilvl w:val="0"/>
          <w:numId w:val="9"/>
        </w:numPr>
      </w:pPr>
      <w:r>
        <w:t>montážne a demontážne práce,</w:t>
      </w:r>
    </w:p>
    <w:p w14:paraId="4D348D96" w14:textId="77777777" w:rsidR="5EBF2714" w:rsidRDefault="5EBF2714" w:rsidP="181F3A2C">
      <w:pPr>
        <w:pStyle w:val="Odsekzoznamu"/>
        <w:numPr>
          <w:ilvl w:val="0"/>
          <w:numId w:val="9"/>
        </w:numPr>
      </w:pPr>
      <w:r>
        <w:t>uvádzanie do chodu, spoľahlivé prevádzkovanie a bezpečné odstavovanie,</w:t>
      </w:r>
    </w:p>
    <w:p w14:paraId="4F7AAE0B" w14:textId="77777777" w:rsidR="5EBF2714" w:rsidRDefault="5EBF2714" w:rsidP="181F3A2C">
      <w:pPr>
        <w:pStyle w:val="Odsekzoznamu"/>
        <w:numPr>
          <w:ilvl w:val="0"/>
          <w:numId w:val="9"/>
        </w:numPr>
      </w:pPr>
      <w:r>
        <w:t>prevádzková kontrola a údržba, servis a opravy, nastavovanie a kalibrácia podľa MPP a príručiek a technickej dokumentácie výrobcov,</w:t>
      </w:r>
    </w:p>
    <w:p w14:paraId="22A0A7C4" w14:textId="77777777" w:rsidR="5EBF2714" w:rsidRDefault="5EBF2714" w:rsidP="181F3A2C">
      <w:pPr>
        <w:pStyle w:val="Odsekzoznamu"/>
        <w:numPr>
          <w:ilvl w:val="0"/>
          <w:numId w:val="9"/>
        </w:numPr>
      </w:pPr>
      <w:r>
        <w:t>prevádzková kontrola a údržba, servis a opravy, nastavovanie a kalibrácia analyzátorov spalín a merania emisií ( na kalibračných zariadeniach v majetku objednávateľa ) podľa MPP a príručiek a technickej dokumentácie výrobcov,</w:t>
      </w:r>
    </w:p>
    <w:p w14:paraId="67DE44A4" w14:textId="6F2E0251" w:rsidR="5EBF2714" w:rsidRDefault="7B6EF687" w:rsidP="181F3A2C">
      <w:pPr>
        <w:pStyle w:val="Odsekzoznamu"/>
        <w:numPr>
          <w:ilvl w:val="0"/>
          <w:numId w:val="9"/>
        </w:numPr>
      </w:pPr>
      <w:r>
        <w:t>doplňovanie alebo výmena prevádzkových hmôt a náplní v týchto zariadeniach</w:t>
      </w:r>
      <w:r w:rsidR="000F0FEB">
        <w:t>, prevádzkové hmoty a náplne nie sú predmetom tejto zákazky.</w:t>
      </w:r>
    </w:p>
    <w:p w14:paraId="44E87DB0" w14:textId="63003ADF" w:rsidR="181F3A2C" w:rsidRDefault="181F3A2C" w:rsidP="181F3A2C">
      <w:pPr>
        <w:pStyle w:val="Odsekzoznamu"/>
        <w:ind w:left="84"/>
        <w:rPr>
          <w:color w:val="000000" w:themeColor="text1"/>
          <w:szCs w:val="24"/>
        </w:rPr>
      </w:pPr>
    </w:p>
    <w:p w14:paraId="20F2B0A1" w14:textId="3EDA12BC" w:rsidR="5EBF2714" w:rsidRDefault="5EBF2714" w:rsidP="181F3A2C">
      <w:pPr>
        <w:ind w:left="0" w:firstLine="0"/>
      </w:pPr>
      <w:r>
        <w:t>Ďalej je do rozsahu tohto bodu patrí aj priebežné vypracovávanie nasledovných dokumentov:</w:t>
      </w:r>
    </w:p>
    <w:p w14:paraId="66371703" w14:textId="77777777" w:rsidR="5EBF2714" w:rsidRDefault="5EBF2714" w:rsidP="181F3A2C">
      <w:pPr>
        <w:pStyle w:val="Odsekzoznamu"/>
        <w:numPr>
          <w:ilvl w:val="0"/>
          <w:numId w:val="10"/>
        </w:numPr>
      </w:pPr>
      <w:r>
        <w:t xml:space="preserve">návrhov na opravy prístrojov a zariadení </w:t>
      </w:r>
      <w:proofErr w:type="spellStart"/>
      <w:r>
        <w:t>MaR</w:t>
      </w:r>
      <w:proofErr w:type="spellEnd"/>
      <w:r>
        <w:t>, analyzátorov spalín a merania emisií u výrobcu,</w:t>
      </w:r>
    </w:p>
    <w:p w14:paraId="1FD4BCA8" w14:textId="77777777" w:rsidR="5EBF2714" w:rsidRDefault="5EBF2714" w:rsidP="181F3A2C">
      <w:pPr>
        <w:pStyle w:val="Odsekzoznamu"/>
        <w:numPr>
          <w:ilvl w:val="0"/>
          <w:numId w:val="10"/>
        </w:numPr>
      </w:pPr>
      <w:r>
        <w:lastRenderedPageBreak/>
        <w:t xml:space="preserve">zoznamov neopraviteľných prístrojov a zariadení </w:t>
      </w:r>
      <w:proofErr w:type="spellStart"/>
      <w:r>
        <w:t>MaR</w:t>
      </w:r>
      <w:proofErr w:type="spellEnd"/>
      <w:r>
        <w:t>, analyzátorov spalín a merania emisií s návrhom na ich vyradenie,</w:t>
      </w:r>
    </w:p>
    <w:p w14:paraId="512ED201" w14:textId="77777777" w:rsidR="5EBF2714" w:rsidRDefault="5EBF2714" w:rsidP="181F3A2C">
      <w:pPr>
        <w:pStyle w:val="Odsekzoznamu"/>
        <w:numPr>
          <w:ilvl w:val="0"/>
          <w:numId w:val="10"/>
        </w:numPr>
      </w:pPr>
      <w:r>
        <w:t xml:space="preserve">návrhov na zakúpenie náhradných dielov, alebo nových prístrojov a zariadení </w:t>
      </w:r>
      <w:proofErr w:type="spellStart"/>
      <w:r>
        <w:t>MaR</w:t>
      </w:r>
      <w:proofErr w:type="spellEnd"/>
      <w:r>
        <w:t>, analyzátorov spalín a merania emisií,</w:t>
      </w:r>
    </w:p>
    <w:p w14:paraId="02A5191E" w14:textId="75424515" w:rsidR="5EBF2714" w:rsidRDefault="5EBF2714" w:rsidP="181F3A2C">
      <w:pPr>
        <w:pStyle w:val="Odsekzoznamu"/>
        <w:numPr>
          <w:ilvl w:val="0"/>
          <w:numId w:val="10"/>
        </w:numPr>
      </w:pPr>
      <w:r>
        <w:t xml:space="preserve">návrhov na zakúpenie chýbajúcich prevádzkových hmôt a náplní pre zariadenia </w:t>
      </w:r>
      <w:proofErr w:type="spellStart"/>
      <w:r>
        <w:t>MaR</w:t>
      </w:r>
      <w:proofErr w:type="spellEnd"/>
      <w:r>
        <w:t>, analyzátory spalín a merania emisií.</w:t>
      </w:r>
    </w:p>
    <w:p w14:paraId="6634D789" w14:textId="4B6FF0A9" w:rsidR="181F3A2C" w:rsidRDefault="181F3A2C" w:rsidP="181F3A2C">
      <w:pPr>
        <w:ind w:left="84"/>
        <w:rPr>
          <w:color w:val="000000" w:themeColor="text1"/>
          <w:szCs w:val="24"/>
        </w:rPr>
      </w:pPr>
    </w:p>
    <w:p w14:paraId="446305D1" w14:textId="21251B44" w:rsidR="181F3A2C" w:rsidRDefault="181F3A2C" w:rsidP="181F3A2C">
      <w:pPr>
        <w:ind w:left="84"/>
        <w:rPr>
          <w:color w:val="000000" w:themeColor="text1"/>
          <w:szCs w:val="24"/>
        </w:rPr>
      </w:pPr>
    </w:p>
    <w:p w14:paraId="0B4D404B" w14:textId="4BA70D68" w:rsidR="65546152" w:rsidRDefault="65546152" w:rsidP="181F3A2C">
      <w:pPr>
        <w:ind w:left="0" w:firstLine="0"/>
        <w:rPr>
          <w:u w:val="single"/>
        </w:rPr>
      </w:pPr>
      <w:r w:rsidRPr="181F3A2C">
        <w:rPr>
          <w:u w:val="single"/>
        </w:rPr>
        <w:t>Servisné výkony zahrnuté v mesačnom paušále pre rozsah výkonov podľa tohto bodu: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8"/>
        <w:gridCol w:w="2864"/>
      </w:tblGrid>
      <w:tr w:rsidR="181F3A2C" w14:paraId="78C7F804" w14:textId="77777777" w:rsidTr="181F3A2C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140BB" w14:textId="3EABBD24" w:rsidR="181F3A2C" w:rsidRDefault="181F3A2C" w:rsidP="181F3A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9046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181F3A2C" w14:paraId="389E252D" w14:textId="77777777" w:rsidTr="181F3A2C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E9A24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E9BAF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181F3A2C" w14:paraId="1BF249E1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4C8D28E2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181F3A2C">
              <w:rPr>
                <w:b/>
                <w:bCs/>
                <w:sz w:val="22"/>
              </w:rPr>
              <w:t>Činnosť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bottom"/>
          </w:tcPr>
          <w:p w14:paraId="0C9FFD7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181F3A2C">
              <w:rPr>
                <w:b/>
                <w:bCs/>
                <w:sz w:val="22"/>
              </w:rPr>
              <w:t>Poznámka</w:t>
            </w:r>
          </w:p>
        </w:tc>
      </w:tr>
      <w:tr w:rsidR="181F3A2C" w14:paraId="05D5FA59" w14:textId="77777777" w:rsidTr="181F3A2C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794B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Údržba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4044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Pracovné dni 06:00-18:00 hod</w:t>
            </w:r>
          </w:p>
        </w:tc>
      </w:tr>
      <w:tr w:rsidR="181F3A2C" w14:paraId="6B340E5F" w14:textId="77777777" w:rsidTr="181F3A2C">
        <w:trPr>
          <w:trHeight w:val="49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8C2" w14:textId="45C799DF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Držanie pohotovosti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79540" w14:textId="78FE2A5D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24 hodín denne mimo prítomnosti údržby na prevádzke </w:t>
            </w:r>
          </w:p>
        </w:tc>
      </w:tr>
      <w:tr w:rsidR="181F3A2C" w14:paraId="1B7012AE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37F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Ročné činnosti v EMI</w:t>
            </w:r>
          </w:p>
        </w:tc>
        <w:tc>
          <w:tcPr>
            <w:tcW w:w="2895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3BF7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181F3A2C" w14:paraId="42211480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122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Polročné činnosti v EMI</w:t>
            </w:r>
          </w:p>
        </w:tc>
        <w:tc>
          <w:tcPr>
            <w:tcW w:w="2895" w:type="dxa"/>
            <w:vMerge/>
          </w:tcPr>
          <w:p w14:paraId="3C1D71EF" w14:textId="77777777" w:rsidR="002E2CD7" w:rsidRDefault="002E2CD7"/>
        </w:tc>
      </w:tr>
      <w:tr w:rsidR="181F3A2C" w14:paraId="43768D5C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C8ED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Mesačné činnosti v EMI</w:t>
            </w:r>
          </w:p>
        </w:tc>
        <w:tc>
          <w:tcPr>
            <w:tcW w:w="2895" w:type="dxa"/>
            <w:vMerge/>
          </w:tcPr>
          <w:p w14:paraId="5580D815" w14:textId="77777777" w:rsidR="002E2CD7" w:rsidRDefault="002E2CD7"/>
        </w:tc>
      </w:tr>
      <w:tr w:rsidR="181F3A2C" w14:paraId="4F1394CF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B2E1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Polročné činnosti pre meranie kyslíka K1 a K2</w:t>
            </w:r>
          </w:p>
        </w:tc>
        <w:tc>
          <w:tcPr>
            <w:tcW w:w="2895" w:type="dxa"/>
            <w:vMerge/>
          </w:tcPr>
          <w:p w14:paraId="15D398A3" w14:textId="77777777" w:rsidR="002E2CD7" w:rsidRDefault="002E2CD7"/>
        </w:tc>
      </w:tr>
      <w:tr w:rsidR="181F3A2C" w14:paraId="3588B147" w14:textId="77777777" w:rsidTr="181F3A2C">
        <w:trPr>
          <w:trHeight w:val="2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F0F0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Mesačné činnosti pre meranie kyslíka K1 a K2</w:t>
            </w:r>
          </w:p>
        </w:tc>
        <w:tc>
          <w:tcPr>
            <w:tcW w:w="2895" w:type="dxa"/>
            <w:vMerge/>
          </w:tcPr>
          <w:p w14:paraId="46108CCE" w14:textId="77777777" w:rsidR="002E2CD7" w:rsidRDefault="002E2CD7"/>
        </w:tc>
      </w:tr>
      <w:tr w:rsidR="181F3A2C" w14:paraId="44241E77" w14:textId="77777777" w:rsidTr="181F3A2C">
        <w:trPr>
          <w:trHeight w:val="57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F0DE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 xml:space="preserve">Mesačné činnosti pre meranie hladiny </w:t>
            </w:r>
            <w:proofErr w:type="spellStart"/>
            <w:r w:rsidRPr="181F3A2C">
              <w:rPr>
                <w:szCs w:val="24"/>
              </w:rPr>
              <w:t>prebublávaním</w:t>
            </w:r>
            <w:proofErr w:type="spellEnd"/>
            <w:r w:rsidRPr="181F3A2C">
              <w:rPr>
                <w:szCs w:val="24"/>
              </w:rPr>
              <w:t xml:space="preserve"> a </w:t>
            </w:r>
            <w:proofErr w:type="spellStart"/>
            <w:r w:rsidRPr="181F3A2C">
              <w:rPr>
                <w:szCs w:val="24"/>
              </w:rPr>
              <w:t>chem</w:t>
            </w:r>
            <w:proofErr w:type="spellEnd"/>
            <w:r w:rsidRPr="181F3A2C">
              <w:rPr>
                <w:szCs w:val="24"/>
              </w:rPr>
              <w:t>. merania na CHÚV</w:t>
            </w:r>
          </w:p>
        </w:tc>
        <w:tc>
          <w:tcPr>
            <w:tcW w:w="2895" w:type="dxa"/>
            <w:vMerge/>
          </w:tcPr>
          <w:p w14:paraId="6A60EDCC" w14:textId="77777777" w:rsidR="002E2CD7" w:rsidRDefault="002E2CD7"/>
        </w:tc>
      </w:tr>
      <w:tr w:rsidR="181F3A2C" w14:paraId="6EE72581" w14:textId="77777777" w:rsidTr="181F3A2C">
        <w:trPr>
          <w:trHeight w:val="57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AD26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Mesačné činnosti pre meranie tlaku vzduchu aj mimo kompresorovej stanice</w:t>
            </w:r>
          </w:p>
        </w:tc>
        <w:tc>
          <w:tcPr>
            <w:tcW w:w="2895" w:type="dxa"/>
            <w:vMerge/>
          </w:tcPr>
          <w:p w14:paraId="76D7188B" w14:textId="77777777" w:rsidR="002E2CD7" w:rsidRDefault="002E2CD7"/>
        </w:tc>
      </w:tr>
      <w:tr w:rsidR="181F3A2C" w14:paraId="7A596466" w14:textId="77777777" w:rsidTr="181F3A2C">
        <w:trPr>
          <w:trHeight w:val="58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A99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Mesačné činnosti pre meranie na tkaninových filtroch (teploty a hladiny)</w:t>
            </w:r>
          </w:p>
        </w:tc>
        <w:tc>
          <w:tcPr>
            <w:tcW w:w="2895" w:type="dxa"/>
            <w:vMerge/>
          </w:tcPr>
          <w:p w14:paraId="374CCB0A" w14:textId="77777777" w:rsidR="002E2CD7" w:rsidRDefault="002E2CD7"/>
        </w:tc>
      </w:tr>
      <w:tr w:rsidR="181F3A2C" w14:paraId="0A343F32" w14:textId="77777777" w:rsidTr="181F3A2C">
        <w:trPr>
          <w:trHeight w:val="57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2DF7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Mesačné činnosti pre meranie na TG a UMG - reg. otáčok v chladiacej veží</w:t>
            </w:r>
          </w:p>
        </w:tc>
        <w:tc>
          <w:tcPr>
            <w:tcW w:w="2895" w:type="dxa"/>
            <w:vMerge/>
          </w:tcPr>
          <w:p w14:paraId="31F29045" w14:textId="77777777" w:rsidR="002E2CD7" w:rsidRDefault="002E2CD7"/>
        </w:tc>
      </w:tr>
      <w:tr w:rsidR="181F3A2C" w14:paraId="45879EC4" w14:textId="77777777" w:rsidTr="181F3A2C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3659" w14:textId="77777777" w:rsidR="181F3A2C" w:rsidRDefault="181F3A2C" w:rsidP="181F3A2C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181F3A2C">
              <w:rPr>
                <w:szCs w:val="24"/>
              </w:rPr>
              <w:t>Kalibrácia merania koncentrácie čpavku</w:t>
            </w:r>
          </w:p>
        </w:tc>
        <w:tc>
          <w:tcPr>
            <w:tcW w:w="2895" w:type="dxa"/>
            <w:vMerge/>
          </w:tcPr>
          <w:p w14:paraId="5BAD8632" w14:textId="77777777" w:rsidR="002E2CD7" w:rsidRDefault="002E2CD7"/>
        </w:tc>
      </w:tr>
    </w:tbl>
    <w:p w14:paraId="13E50BA7" w14:textId="20F10715" w:rsidR="181F3A2C" w:rsidRDefault="181F3A2C" w:rsidP="181F3A2C">
      <w:pPr>
        <w:ind w:left="0" w:firstLine="0"/>
        <w:rPr>
          <w:u w:val="single"/>
        </w:rPr>
      </w:pPr>
    </w:p>
    <w:p w14:paraId="309F3868" w14:textId="4D2C5952" w:rsidR="218226FD" w:rsidRDefault="218226FD" w:rsidP="181F3A2C">
      <w:pPr>
        <w:ind w:left="0" w:firstLine="0"/>
        <w:rPr>
          <w:u w:val="single"/>
        </w:rPr>
      </w:pPr>
      <w:r w:rsidRPr="181F3A2C">
        <w:rPr>
          <w:u w:val="single"/>
        </w:rPr>
        <w:t>Spôsob plnenia:</w:t>
      </w:r>
    </w:p>
    <w:p w14:paraId="3DEC222E" w14:textId="7163A523" w:rsidR="43A1DFA2" w:rsidRDefault="43A1DFA2" w:rsidP="181F3A2C">
      <w:pPr>
        <w:ind w:left="0" w:firstLine="0"/>
        <w:rPr>
          <w:color w:val="000000" w:themeColor="text1"/>
          <w:szCs w:val="24"/>
        </w:rPr>
      </w:pPr>
      <w:r>
        <w:t>Výkony podľa bodu 7 budú realizované v pravidelných denných výkonoch počas pracovných dní zabezpečujúcich optimálny chod pre meraciu a regulačnú techniku.</w:t>
      </w:r>
    </w:p>
    <w:p w14:paraId="3D9229F6" w14:textId="1CE0DDB9" w:rsidR="68267E42" w:rsidRDefault="68267E42" w:rsidP="181F3A2C">
      <w:pPr>
        <w:ind w:left="0" w:firstLine="0"/>
        <w:rPr>
          <w:color w:val="000000" w:themeColor="text1"/>
          <w:szCs w:val="24"/>
        </w:rPr>
      </w:pPr>
      <w:r>
        <w:t>Práce špecifikované podľa tohto bodu budú zhotoviteľovi fakturované paušálnym mesačným poplatkom.</w:t>
      </w:r>
    </w:p>
    <w:p w14:paraId="65CE9750" w14:textId="6FDDC3B2" w:rsidR="181F3A2C" w:rsidRDefault="181F3A2C" w:rsidP="181F3A2C">
      <w:pPr>
        <w:ind w:left="0" w:firstLine="0"/>
      </w:pPr>
    </w:p>
    <w:p w14:paraId="61B3ECEC" w14:textId="72E6FE2F" w:rsidR="181F3A2C" w:rsidRDefault="181F3A2C" w:rsidP="181F3A2C">
      <w:pPr>
        <w:ind w:left="0" w:firstLine="0"/>
      </w:pPr>
    </w:p>
    <w:p w14:paraId="6A8B8D85" w14:textId="5D495418" w:rsidR="63317194" w:rsidRDefault="63317194" w:rsidP="181F3A2C">
      <w:pPr>
        <w:ind w:left="0" w:firstLine="0"/>
      </w:pPr>
      <w:r w:rsidRPr="181F3A2C">
        <w:rPr>
          <w:u w:val="single"/>
        </w:rPr>
        <w:t>Čas plnenia:</w:t>
      </w:r>
    </w:p>
    <w:p w14:paraId="627B32CB" w14:textId="5C4B79AB" w:rsidR="63317194" w:rsidRDefault="63317194" w:rsidP="181F3A2C">
      <w:pPr>
        <w:ind w:left="0" w:firstLine="0"/>
        <w:rPr>
          <w:color w:val="000000" w:themeColor="text1"/>
          <w:szCs w:val="24"/>
        </w:rPr>
      </w:pPr>
      <w:r>
        <w:t xml:space="preserve">Plnenie prác v zmysle tohto bodu: práce sa budú vykonávať 24 hodín denne tak, že denne od 6.00 hod. do 18.00 hod. v pracovných dňoch bude trvale prítomný jeden pracovník- mechanik </w:t>
      </w:r>
      <w:proofErr w:type="spellStart"/>
      <w:r>
        <w:t>MaR</w:t>
      </w:r>
      <w:proofErr w:type="spellEnd"/>
      <w:r>
        <w:t>. V prípade potreby pokračovania konkrétnych servisných prác v ZEVO bude prítomný pracovník nahradený druhým pracovníkom dodávateľa a bude pokračovať do ich ukončenia.</w:t>
      </w:r>
    </w:p>
    <w:p w14:paraId="1FCDD3FD" w14:textId="04120739" w:rsidR="07394952" w:rsidRDefault="57E3F39B" w:rsidP="181F3A2C">
      <w:pPr>
        <w:ind w:left="0" w:firstLine="0"/>
        <w:rPr>
          <w:color w:val="000000" w:themeColor="text1"/>
          <w:szCs w:val="24"/>
        </w:rPr>
      </w:pPr>
      <w:r>
        <w:lastRenderedPageBreak/>
        <w:t xml:space="preserve">V čase odstávok sa podľa potreby vyžaduje zvýšený počet prítomných mechanikov </w:t>
      </w:r>
      <w:proofErr w:type="spellStart"/>
      <w:r>
        <w:t>MaR</w:t>
      </w:r>
      <w:proofErr w:type="spellEnd"/>
      <w:r>
        <w:t xml:space="preserve"> (max 4 pracovníci)</w:t>
      </w:r>
    </w:p>
    <w:p w14:paraId="378BFA23" w14:textId="65C529F8" w:rsidR="2AFE0D05" w:rsidRDefault="2AFE0D05" w:rsidP="2AFE0D05">
      <w:pPr>
        <w:ind w:left="0" w:firstLine="0"/>
      </w:pPr>
    </w:p>
    <w:p w14:paraId="1486BD9E" w14:textId="2CE15DA8" w:rsidR="2AFE0D05" w:rsidRDefault="2AFE0D05" w:rsidP="2AFE0D05">
      <w:pPr>
        <w:ind w:left="0" w:firstLine="0"/>
      </w:pPr>
    </w:p>
    <w:p w14:paraId="0708BF89" w14:textId="3E6E6260" w:rsidR="2AFE0D05" w:rsidRDefault="2AFE0D05" w:rsidP="2AFE0D05">
      <w:pPr>
        <w:ind w:left="0" w:firstLine="0"/>
      </w:pPr>
    </w:p>
    <w:p w14:paraId="1AC3CE9C" w14:textId="59DDC496" w:rsidR="2AFE0D05" w:rsidRDefault="2AFE0D05" w:rsidP="2AFE0D05">
      <w:pPr>
        <w:ind w:left="0" w:firstLine="0"/>
      </w:pPr>
    </w:p>
    <w:p w14:paraId="1FDB4768" w14:textId="1F68CC55" w:rsidR="2AFE0D05" w:rsidRDefault="2AFE0D05" w:rsidP="2AFE0D05">
      <w:pPr>
        <w:ind w:left="0" w:firstLine="0"/>
      </w:pPr>
    </w:p>
    <w:p w14:paraId="1F3D1798" w14:textId="46DDD872" w:rsidR="2AFE0D05" w:rsidRDefault="2AFE0D05" w:rsidP="2AFE0D05">
      <w:pPr>
        <w:ind w:left="0" w:firstLine="0"/>
      </w:pPr>
    </w:p>
    <w:p w14:paraId="1F392207" w14:textId="5754276D" w:rsidR="2AFE0D05" w:rsidRDefault="2AFE0D05" w:rsidP="2AFE0D05">
      <w:pPr>
        <w:ind w:left="0" w:firstLine="0"/>
      </w:pPr>
    </w:p>
    <w:p w14:paraId="5E610832" w14:textId="12FF00C1" w:rsidR="00743A3D" w:rsidRDefault="00743A3D" w:rsidP="00743A3D">
      <w:pPr>
        <w:ind w:left="0" w:firstLine="0"/>
        <w:rPr>
          <w:b/>
          <w:sz w:val="32"/>
          <w:szCs w:val="32"/>
        </w:rPr>
      </w:pPr>
      <w:r w:rsidRPr="181F3A2C">
        <w:rPr>
          <w:b/>
          <w:sz w:val="28"/>
          <w:szCs w:val="28"/>
        </w:rPr>
        <w:t xml:space="preserve">Rozsah výkonu podľa bodu </w:t>
      </w:r>
      <w:r w:rsidR="003730B3" w:rsidRPr="181F3A2C">
        <w:rPr>
          <w:b/>
          <w:sz w:val="28"/>
          <w:szCs w:val="28"/>
        </w:rPr>
        <w:t>8</w:t>
      </w:r>
      <w:r w:rsidRPr="181F3A2C">
        <w:rPr>
          <w:b/>
          <w:sz w:val="28"/>
          <w:szCs w:val="28"/>
        </w:rPr>
        <w:t>:</w:t>
      </w:r>
    </w:p>
    <w:p w14:paraId="2ABC0E22" w14:textId="6CDDCEC0" w:rsidR="088D35C6" w:rsidRDefault="60E66811" w:rsidP="2AFE0D05">
      <w:pPr>
        <w:spacing w:after="0" w:line="259" w:lineRule="auto"/>
        <w:ind w:left="0" w:right="0" w:firstLine="0"/>
        <w:jc w:val="left"/>
      </w:pPr>
      <w:r>
        <w:t xml:space="preserve">Školenie pre kuričov operátorov, zmenových majstrov a technológov pre obsluhu RS </w:t>
      </w:r>
      <w:proofErr w:type="spellStart"/>
      <w:r>
        <w:t>Teleperm</w:t>
      </w:r>
      <w:proofErr w:type="spellEnd"/>
      <w:r>
        <w:t xml:space="preserve"> XP</w:t>
      </w:r>
      <w:r w:rsidR="7A5EAB7D">
        <w:t xml:space="preserve"> a SICAM</w:t>
      </w:r>
      <w:r w:rsidR="1847F63B">
        <w:t>.</w:t>
      </w:r>
    </w:p>
    <w:p w14:paraId="04487078" w14:textId="35369B85" w:rsidR="181F3A2C" w:rsidRDefault="181F3A2C" w:rsidP="2AFE0D05">
      <w:pPr>
        <w:spacing w:after="0" w:line="259" w:lineRule="auto"/>
        <w:ind w:left="0" w:right="0" w:firstLine="0"/>
        <w:jc w:val="left"/>
      </w:pPr>
    </w:p>
    <w:p w14:paraId="63F55D20" w14:textId="7DF237B8" w:rsidR="181F3A2C" w:rsidRDefault="7A5EAB7D" w:rsidP="2AFE0D05">
      <w:pPr>
        <w:pStyle w:val="Odsekzoznamu"/>
        <w:numPr>
          <w:ilvl w:val="0"/>
          <w:numId w:val="21"/>
        </w:numPr>
        <w:spacing w:after="0" w:line="259" w:lineRule="auto"/>
        <w:ind w:right="0"/>
        <w:jc w:val="left"/>
      </w:pPr>
      <w:r>
        <w:t>Vypracovanie návrhov a realizácia školení technického a prevádzkového personálu objednávateľa so zameraním na rýchle odstraňovanie porúch v RS.</w:t>
      </w:r>
    </w:p>
    <w:p w14:paraId="2FE5D271" w14:textId="4B645516" w:rsidR="181F3A2C" w:rsidRDefault="181F3A2C" w:rsidP="2AFE0D05">
      <w:pPr>
        <w:spacing w:after="0" w:line="259" w:lineRule="auto"/>
        <w:ind w:left="0" w:right="0" w:firstLine="0"/>
        <w:jc w:val="left"/>
      </w:pPr>
    </w:p>
    <w:p w14:paraId="7AFF77D9" w14:textId="39926CA0" w:rsidR="00743A3D" w:rsidRPr="00743A3D" w:rsidRDefault="00743A3D" w:rsidP="00743A3D">
      <w:pPr>
        <w:pStyle w:val="Odsekzoznamu"/>
        <w:numPr>
          <w:ilvl w:val="0"/>
          <w:numId w:val="15"/>
        </w:numPr>
        <w:rPr>
          <w:b/>
          <w:bCs/>
        </w:rPr>
      </w:pPr>
      <w:r>
        <w:t xml:space="preserve">Počas trvania zmluvy požadujeme preškoliť </w:t>
      </w:r>
      <w:r w:rsidR="00196827">
        <w:t>2</w:t>
      </w:r>
      <w:r>
        <w:t>0 pracovníkov</w:t>
      </w:r>
      <w:r w:rsidR="00196827">
        <w:t xml:space="preserve"> v trvaní dva dni</w:t>
      </w:r>
      <w:r>
        <w:t xml:space="preserve"> </w:t>
      </w:r>
      <w:r w:rsidR="00196827">
        <w:t>1</w:t>
      </w:r>
      <w:r>
        <w:t>x ročne</w:t>
      </w:r>
      <w:r w:rsidR="00196827">
        <w:t xml:space="preserve"> počas plánovanej odstávky</w:t>
      </w:r>
      <w:r w:rsidR="00627AFB">
        <w:t xml:space="preserve"> v dvoch termínoch po 10 pracovníkov (v trvaní 2 x 2 dni)</w:t>
      </w:r>
      <w:r w:rsidR="00196827">
        <w:t>.</w:t>
      </w:r>
    </w:p>
    <w:p w14:paraId="3C68A94B" w14:textId="77777777" w:rsidR="007562DB" w:rsidRDefault="007562DB" w:rsidP="007562DB">
      <w:pPr>
        <w:ind w:left="0" w:firstLine="0"/>
      </w:pPr>
    </w:p>
    <w:p w14:paraId="7ABDCEBA" w14:textId="40F30C8D" w:rsidR="7C1AD52F" w:rsidRDefault="7C1AD52F" w:rsidP="181F3A2C">
      <w:pPr>
        <w:spacing w:after="0" w:line="259" w:lineRule="auto"/>
        <w:ind w:left="0" w:right="0" w:firstLine="0"/>
        <w:jc w:val="left"/>
        <w:rPr>
          <w:b/>
          <w:bCs/>
          <w:color w:val="000000" w:themeColor="text1"/>
          <w:sz w:val="28"/>
          <w:szCs w:val="28"/>
        </w:rPr>
      </w:pPr>
      <w:r w:rsidRPr="181F3A2C">
        <w:rPr>
          <w:b/>
          <w:bCs/>
          <w:color w:val="000000" w:themeColor="text1"/>
          <w:sz w:val="28"/>
          <w:szCs w:val="28"/>
        </w:rPr>
        <w:t>Rozsah plnenia podľa bodu 9:</w:t>
      </w:r>
    </w:p>
    <w:p w14:paraId="2AF330B1" w14:textId="7F04E770" w:rsidR="7C1AD52F" w:rsidRDefault="7C1AD52F" w:rsidP="181F3A2C">
      <w:pPr>
        <w:spacing w:after="0" w:line="259" w:lineRule="auto"/>
        <w:ind w:left="0" w:right="0" w:firstLine="0"/>
        <w:jc w:val="left"/>
        <w:rPr>
          <w:color w:val="000000" w:themeColor="text1"/>
          <w:szCs w:val="24"/>
        </w:rPr>
      </w:pPr>
      <w:r w:rsidRPr="181F3A2C">
        <w:rPr>
          <w:color w:val="000000" w:themeColor="text1"/>
        </w:rPr>
        <w:t>Dodávka príslušných náhradných dielov za základe písomných objednávok</w:t>
      </w:r>
    </w:p>
    <w:p w14:paraId="6A4B0CDA" w14:textId="1077520C" w:rsidR="181F3A2C" w:rsidRDefault="181F3A2C" w:rsidP="181F3A2C">
      <w:pPr>
        <w:ind w:left="0" w:firstLine="0"/>
      </w:pPr>
    </w:p>
    <w:p w14:paraId="420BCD56" w14:textId="643A6050" w:rsidR="7C1AD52F" w:rsidRDefault="7C1AD52F" w:rsidP="181F3A2C">
      <w:pPr>
        <w:ind w:left="0" w:firstLine="0"/>
      </w:pPr>
      <w:r>
        <w:t xml:space="preserve">Dodávka náhradných kariet </w:t>
      </w:r>
      <w:proofErr w:type="spellStart"/>
      <w:r>
        <w:t>Teleperm</w:t>
      </w:r>
      <w:proofErr w:type="spellEnd"/>
      <w:r>
        <w:t xml:space="preserve"> sa bude realizovať po písomnej objednávky doručenej zhotoviteľovi.</w:t>
      </w:r>
    </w:p>
    <w:p w14:paraId="3549B228" w14:textId="5AC6FF87" w:rsidR="7C1AD52F" w:rsidRDefault="7C1AD52F" w:rsidP="181F3A2C">
      <w:pPr>
        <w:ind w:left="0" w:firstLine="0"/>
      </w:pPr>
      <w:r>
        <w:t xml:space="preserve">Špecifikácia kariet </w:t>
      </w:r>
      <w:proofErr w:type="spellStart"/>
      <w:r>
        <w:t>Teleperm</w:t>
      </w:r>
      <w:proofErr w:type="spellEnd"/>
      <w:r>
        <w:t>:</w:t>
      </w:r>
    </w:p>
    <w:p w14:paraId="2AB90649" w14:textId="6AA4CCD5" w:rsidR="7C1AD52F" w:rsidRDefault="7C1AD52F" w:rsidP="181F3A2C">
      <w:pPr>
        <w:pStyle w:val="Odsekzoznamu"/>
        <w:numPr>
          <w:ilvl w:val="0"/>
          <w:numId w:val="18"/>
        </w:numPr>
      </w:pPr>
      <w:r>
        <w:t>6DP1210-8BB </w:t>
      </w:r>
    </w:p>
    <w:p w14:paraId="1FE68E13" w14:textId="65A31FD8" w:rsidR="7C1AD52F" w:rsidRDefault="7C1AD52F" w:rsidP="181F3A2C">
      <w:pPr>
        <w:pStyle w:val="Odsekzoznamu"/>
        <w:numPr>
          <w:ilvl w:val="0"/>
          <w:numId w:val="18"/>
        </w:numPr>
      </w:pPr>
      <w:r>
        <w:t>6ES5948-3UR23</w:t>
      </w:r>
    </w:p>
    <w:p w14:paraId="5ED95902" w14:textId="1BD52E5E" w:rsidR="7C1AD52F" w:rsidRDefault="7C1AD52F" w:rsidP="181F3A2C">
      <w:pPr>
        <w:pStyle w:val="Odsekzoznamu"/>
        <w:numPr>
          <w:ilvl w:val="0"/>
          <w:numId w:val="18"/>
        </w:numPr>
      </w:pPr>
      <w:r>
        <w:t>6ES5-955-7NC11</w:t>
      </w:r>
    </w:p>
    <w:p w14:paraId="61C9E5E7" w14:textId="2766BC10" w:rsidR="7C1AD52F" w:rsidRDefault="7C1AD52F" w:rsidP="181F3A2C">
      <w:pPr>
        <w:pStyle w:val="Odsekzoznamu"/>
        <w:numPr>
          <w:ilvl w:val="0"/>
          <w:numId w:val="18"/>
        </w:numPr>
      </w:pPr>
      <w:r>
        <w:t>6ES5451-8MA11 </w:t>
      </w:r>
    </w:p>
    <w:p w14:paraId="66C0AC01" w14:textId="5977A98A" w:rsidR="181F3A2C" w:rsidRDefault="181F3A2C" w:rsidP="181F3A2C">
      <w:pPr>
        <w:ind w:left="0" w:firstLine="0"/>
      </w:pPr>
    </w:p>
    <w:p w14:paraId="068D331E" w14:textId="7EFCABFF" w:rsidR="7C1AD52F" w:rsidRDefault="7C1AD52F" w:rsidP="181F3A2C">
      <w:pPr>
        <w:ind w:left="0" w:firstLine="0"/>
      </w:pPr>
      <w:r>
        <w:t>Dodávka ostatných náhradných dielov sa bude realizovať po písomnej objednávky doručenej zhotoviteľovi.</w:t>
      </w:r>
    </w:p>
    <w:p w14:paraId="3745579A" w14:textId="5843D2FE" w:rsidR="7C1AD52F" w:rsidRDefault="7C1AD52F" w:rsidP="181F3A2C">
      <w:pPr>
        <w:ind w:left="0" w:firstLine="0"/>
      </w:pPr>
      <w:r>
        <w:t>Špecifikácia ND:</w:t>
      </w:r>
    </w:p>
    <w:p w14:paraId="4F54097F" w14:textId="2E9423CC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r w:rsidRPr="181F3A2C">
        <w:rPr>
          <w:szCs w:val="24"/>
        </w:rPr>
        <w:t>Signálový modul AI 4..20mA, 6ES7331-7HF01-0AB0</w:t>
      </w:r>
    </w:p>
    <w:p w14:paraId="302B9305" w14:textId="21D08236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r w:rsidRPr="181F3A2C">
        <w:rPr>
          <w:szCs w:val="24"/>
        </w:rPr>
        <w:t>Signálový modul AO 4..20mA, 6ES7332-5HF00-0AB0</w:t>
      </w:r>
    </w:p>
    <w:p w14:paraId="63FFEBD8" w14:textId="729CAE78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r w:rsidRPr="181F3A2C">
        <w:rPr>
          <w:szCs w:val="24"/>
        </w:rPr>
        <w:t>Signálový modul DI, 6ES7321-1BL00-0AA0</w:t>
      </w:r>
    </w:p>
    <w:p w14:paraId="766903A6" w14:textId="1F7F0194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r w:rsidRPr="181F3A2C">
        <w:rPr>
          <w:szCs w:val="24"/>
        </w:rPr>
        <w:t>Signálový modul DO, 6ES7322-1 HH00-0AA0</w:t>
      </w:r>
    </w:p>
    <w:p w14:paraId="12D65740" w14:textId="49D754B9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r w:rsidRPr="181F3A2C">
        <w:rPr>
          <w:szCs w:val="24"/>
        </w:rPr>
        <w:t>Signálový modul AI Pt100, 6ES7331-1KF02-0AB0</w:t>
      </w:r>
    </w:p>
    <w:p w14:paraId="470EE44C" w14:textId="0C330BB0" w:rsidR="2078C35E" w:rsidRDefault="2078C35E" w:rsidP="181F3A2C">
      <w:pPr>
        <w:pStyle w:val="Odsekzoznamu"/>
        <w:numPr>
          <w:ilvl w:val="0"/>
          <w:numId w:val="22"/>
        </w:numPr>
        <w:rPr>
          <w:szCs w:val="24"/>
        </w:rPr>
      </w:pPr>
      <w:proofErr w:type="spellStart"/>
      <w:r w:rsidRPr="181F3A2C">
        <w:rPr>
          <w:szCs w:val="24"/>
        </w:rPr>
        <w:t>Relay</w:t>
      </w:r>
      <w:proofErr w:type="spellEnd"/>
      <w:r w:rsidRPr="181F3A2C">
        <w:rPr>
          <w:szCs w:val="24"/>
        </w:rPr>
        <w:t xml:space="preserve"> Module - PLC-RSC- 24UC/21</w:t>
      </w:r>
    </w:p>
    <w:p w14:paraId="3EE6B319" w14:textId="70B2753D" w:rsidR="181F3A2C" w:rsidRDefault="181F3A2C" w:rsidP="181F3A2C">
      <w:pPr>
        <w:ind w:left="74" w:firstLine="0"/>
        <w:rPr>
          <w:u w:val="single"/>
        </w:rPr>
      </w:pPr>
    </w:p>
    <w:p w14:paraId="0C77891A" w14:textId="6E069E6F" w:rsidR="7021C560" w:rsidRDefault="7021C560" w:rsidP="181F3A2C">
      <w:pPr>
        <w:ind w:left="74" w:firstLine="0"/>
        <w:rPr>
          <w:u w:val="single"/>
        </w:rPr>
      </w:pPr>
      <w:r w:rsidRPr="181F3A2C">
        <w:rPr>
          <w:u w:val="single"/>
        </w:rPr>
        <w:t xml:space="preserve">BUDGET na </w:t>
      </w:r>
      <w:proofErr w:type="spellStart"/>
      <w:r w:rsidRPr="181F3A2C">
        <w:rPr>
          <w:u w:val="single"/>
        </w:rPr>
        <w:t>nenacenené</w:t>
      </w:r>
      <w:proofErr w:type="spellEnd"/>
      <w:r w:rsidRPr="181F3A2C">
        <w:rPr>
          <w:u w:val="single"/>
        </w:rPr>
        <w:t xml:space="preserve"> náhradné diely</w:t>
      </w:r>
    </w:p>
    <w:p w14:paraId="63D2CF9E" w14:textId="77777777" w:rsidR="7021C560" w:rsidRDefault="7021C560" w:rsidP="181F3A2C">
      <w:pPr>
        <w:spacing w:after="160" w:line="256" w:lineRule="auto"/>
        <w:ind w:left="74" w:right="0" w:firstLine="0"/>
        <w:jc w:val="left"/>
        <w:rPr>
          <w:color w:val="000000" w:themeColor="text1"/>
          <w:szCs w:val="24"/>
        </w:rPr>
      </w:pPr>
      <w:r>
        <w:t>Táto položka je pevne určená obstarávateľom, je to nesúťažná položka.</w:t>
      </w:r>
    </w:p>
    <w:p w14:paraId="740CFD28" w14:textId="61BDBEA8" w:rsidR="5AF3F204" w:rsidRDefault="5AF3F204" w:rsidP="181F3A2C">
      <w:pPr>
        <w:spacing w:after="160" w:line="256" w:lineRule="auto"/>
        <w:ind w:left="74" w:right="0" w:firstLine="0"/>
        <w:jc w:val="left"/>
        <w:rPr>
          <w:color w:val="000000" w:themeColor="text1"/>
          <w:szCs w:val="24"/>
        </w:rPr>
      </w:pPr>
      <w:r>
        <w:t xml:space="preserve">Dodanie </w:t>
      </w:r>
      <w:r w:rsidR="7021C560">
        <w:t>náhradných dielov, môže dodávateľ zrealizovať len po predchádzajúcom odsúhlasení objednávateľa.</w:t>
      </w:r>
    </w:p>
    <w:p w14:paraId="62431FA3" w14:textId="76B505B9" w:rsidR="7021C560" w:rsidRDefault="7021C560" w:rsidP="181F3A2C">
      <w:pPr>
        <w:spacing w:after="160" w:line="256" w:lineRule="auto"/>
        <w:ind w:left="74" w:right="0" w:firstLine="0"/>
        <w:rPr>
          <w:color w:val="000000" w:themeColor="text1"/>
          <w:szCs w:val="24"/>
        </w:rPr>
      </w:pPr>
      <w:r>
        <w:lastRenderedPageBreak/>
        <w:t>Cena náhradných dielov musí byť obvyklá na trhu s maximálnou odchýlkou + 5 % od výšky cien na trhu. Na potrebné náhradné diely doručí pred opravou zhotoviteľ objednávateľovi aktuálnu cenovú ponuku. V prípade, ak objednávateľ vyhodnotí cenovú ponuku vyššiu ako je aktuálna ponuka trhu, požiada zhotoviteľa o úpravu ceny náhradných dielov s dodržaním odchýlky + 5 % od výšky cien na trhu. Ak zhotoviteľ neupraví cenovú ponuku v súlade s požiadavkou objednávateľa, je oprávnený nakúpiť náhradné diely u iného hospodárskeho subjektu, ktorý ponúkol nižšiu cenu v rámci prieskumu trhu.</w:t>
      </w:r>
    </w:p>
    <w:p w14:paraId="2BE0A8B0" w14:textId="0F23BB8D" w:rsidR="001F23E0" w:rsidRDefault="001F23E0" w:rsidP="2AFE0D05">
      <w:pPr>
        <w:ind w:left="74" w:firstLine="0"/>
        <w:rPr>
          <w:color w:val="000000" w:themeColor="text1"/>
        </w:rPr>
      </w:pPr>
    </w:p>
    <w:p w14:paraId="09E7903B" w14:textId="4BE27032" w:rsidR="00963199" w:rsidRPr="00067623" w:rsidRDefault="00963199" w:rsidP="00647ABE">
      <w:pPr>
        <w:spacing w:after="160" w:line="256" w:lineRule="auto"/>
        <w:ind w:left="0" w:firstLine="0"/>
        <w:rPr>
          <w:color w:val="000000" w:themeColor="text1"/>
          <w:szCs w:val="24"/>
        </w:rPr>
      </w:pPr>
    </w:p>
    <w:sectPr w:rsidR="00963199" w:rsidRPr="0006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EB22" w14:textId="77777777" w:rsidR="00B412F4" w:rsidRDefault="00B412F4" w:rsidP="00891480">
      <w:pPr>
        <w:spacing w:after="0" w:line="240" w:lineRule="auto"/>
      </w:pPr>
      <w:r>
        <w:separator/>
      </w:r>
    </w:p>
  </w:endnote>
  <w:endnote w:type="continuationSeparator" w:id="0">
    <w:p w14:paraId="49BEBFF8" w14:textId="77777777" w:rsidR="00B412F4" w:rsidRDefault="00B412F4" w:rsidP="00891480">
      <w:pPr>
        <w:spacing w:after="0" w:line="240" w:lineRule="auto"/>
      </w:pPr>
      <w:r>
        <w:continuationSeparator/>
      </w:r>
    </w:p>
  </w:endnote>
  <w:endnote w:type="continuationNotice" w:id="1">
    <w:p w14:paraId="25499CD7" w14:textId="77777777" w:rsidR="00B412F4" w:rsidRDefault="00B41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141B" w14:textId="77777777" w:rsidR="00B412F4" w:rsidRDefault="00B412F4" w:rsidP="00891480">
      <w:pPr>
        <w:spacing w:after="0" w:line="240" w:lineRule="auto"/>
      </w:pPr>
      <w:r>
        <w:separator/>
      </w:r>
    </w:p>
  </w:footnote>
  <w:footnote w:type="continuationSeparator" w:id="0">
    <w:p w14:paraId="0D82C8C1" w14:textId="77777777" w:rsidR="00B412F4" w:rsidRDefault="00B412F4" w:rsidP="00891480">
      <w:pPr>
        <w:spacing w:after="0" w:line="240" w:lineRule="auto"/>
      </w:pPr>
      <w:r>
        <w:continuationSeparator/>
      </w:r>
    </w:p>
  </w:footnote>
  <w:footnote w:type="continuationNotice" w:id="1">
    <w:p w14:paraId="09303226" w14:textId="77777777" w:rsidR="00B412F4" w:rsidRDefault="00B412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54F"/>
    <w:multiLevelType w:val="hybridMultilevel"/>
    <w:tmpl w:val="2EDE8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0BAA"/>
    <w:multiLevelType w:val="multilevel"/>
    <w:tmpl w:val="6BCCDF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80C7B86"/>
    <w:multiLevelType w:val="hybridMultilevel"/>
    <w:tmpl w:val="4C7829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E39"/>
    <w:multiLevelType w:val="hybridMultilevel"/>
    <w:tmpl w:val="3766B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E3044"/>
    <w:multiLevelType w:val="hybridMultilevel"/>
    <w:tmpl w:val="DF74ED22"/>
    <w:lvl w:ilvl="0" w:tplc="041B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015A9"/>
    <w:multiLevelType w:val="hybridMultilevel"/>
    <w:tmpl w:val="63EA9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81E4"/>
    <w:multiLevelType w:val="hybridMultilevel"/>
    <w:tmpl w:val="FFFFFFFF"/>
    <w:lvl w:ilvl="0" w:tplc="D1D42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A61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4D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AE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F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F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CC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0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3088"/>
    <w:multiLevelType w:val="hybridMultilevel"/>
    <w:tmpl w:val="375E96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86F69"/>
    <w:multiLevelType w:val="hybridMultilevel"/>
    <w:tmpl w:val="73F05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21C3"/>
    <w:multiLevelType w:val="hybridMultilevel"/>
    <w:tmpl w:val="81309B08"/>
    <w:lvl w:ilvl="0" w:tplc="A622135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0390F7F"/>
    <w:multiLevelType w:val="hybridMultilevel"/>
    <w:tmpl w:val="73A27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4FC1"/>
    <w:multiLevelType w:val="hybridMultilevel"/>
    <w:tmpl w:val="3A308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E4B"/>
    <w:multiLevelType w:val="hybridMultilevel"/>
    <w:tmpl w:val="80187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73CB1"/>
    <w:multiLevelType w:val="hybridMultilevel"/>
    <w:tmpl w:val="05143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F570E"/>
    <w:multiLevelType w:val="hybridMultilevel"/>
    <w:tmpl w:val="270A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311EC"/>
    <w:multiLevelType w:val="hybridMultilevel"/>
    <w:tmpl w:val="71E01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B34E9"/>
    <w:multiLevelType w:val="hybridMultilevel"/>
    <w:tmpl w:val="97C4B7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3CA"/>
    <w:multiLevelType w:val="hybridMultilevel"/>
    <w:tmpl w:val="C458F28A"/>
    <w:lvl w:ilvl="0" w:tplc="15640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35CAF"/>
    <w:multiLevelType w:val="hybridMultilevel"/>
    <w:tmpl w:val="321EF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037D"/>
    <w:multiLevelType w:val="hybridMultilevel"/>
    <w:tmpl w:val="46C0B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41ED9"/>
    <w:multiLevelType w:val="hybridMultilevel"/>
    <w:tmpl w:val="338E2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309FB"/>
    <w:multiLevelType w:val="hybridMultilevel"/>
    <w:tmpl w:val="284AF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9373">
    <w:abstractNumId w:val="13"/>
  </w:num>
  <w:num w:numId="2" w16cid:durableId="898520425">
    <w:abstractNumId w:val="16"/>
  </w:num>
  <w:num w:numId="3" w16cid:durableId="1354304770">
    <w:abstractNumId w:val="11"/>
  </w:num>
  <w:num w:numId="4" w16cid:durableId="489374084">
    <w:abstractNumId w:val="5"/>
  </w:num>
  <w:num w:numId="5" w16cid:durableId="753209838">
    <w:abstractNumId w:val="21"/>
  </w:num>
  <w:num w:numId="6" w16cid:durableId="1620063793">
    <w:abstractNumId w:val="10"/>
  </w:num>
  <w:num w:numId="7" w16cid:durableId="2008363742">
    <w:abstractNumId w:val="8"/>
  </w:num>
  <w:num w:numId="8" w16cid:durableId="839009749">
    <w:abstractNumId w:val="12"/>
  </w:num>
  <w:num w:numId="9" w16cid:durableId="1054891592">
    <w:abstractNumId w:val="2"/>
  </w:num>
  <w:num w:numId="10" w16cid:durableId="2175518">
    <w:abstractNumId w:val="18"/>
  </w:num>
  <w:num w:numId="11" w16cid:durableId="1421557880">
    <w:abstractNumId w:val="19"/>
  </w:num>
  <w:num w:numId="12" w16cid:durableId="403989933">
    <w:abstractNumId w:val="20"/>
  </w:num>
  <w:num w:numId="13" w16cid:durableId="619804820">
    <w:abstractNumId w:val="0"/>
  </w:num>
  <w:num w:numId="14" w16cid:durableId="191381082">
    <w:abstractNumId w:val="14"/>
  </w:num>
  <w:num w:numId="15" w16cid:durableId="1775712017">
    <w:abstractNumId w:val="7"/>
  </w:num>
  <w:num w:numId="16" w16cid:durableId="725952649">
    <w:abstractNumId w:val="1"/>
  </w:num>
  <w:num w:numId="17" w16cid:durableId="908272507">
    <w:abstractNumId w:val="9"/>
  </w:num>
  <w:num w:numId="18" w16cid:durableId="413087040">
    <w:abstractNumId w:val="17"/>
  </w:num>
  <w:num w:numId="19" w16cid:durableId="103797414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300865">
    <w:abstractNumId w:val="15"/>
  </w:num>
  <w:num w:numId="21" w16cid:durableId="1746417651">
    <w:abstractNumId w:val="3"/>
  </w:num>
  <w:num w:numId="22" w16cid:durableId="304939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8B"/>
    <w:rsid w:val="000373B4"/>
    <w:rsid w:val="000533FE"/>
    <w:rsid w:val="00067623"/>
    <w:rsid w:val="0008371D"/>
    <w:rsid w:val="00085291"/>
    <w:rsid w:val="000B2769"/>
    <w:rsid w:val="000E1F2A"/>
    <w:rsid w:val="000F0FEB"/>
    <w:rsid w:val="000F1C39"/>
    <w:rsid w:val="0012329B"/>
    <w:rsid w:val="00151A90"/>
    <w:rsid w:val="001639D6"/>
    <w:rsid w:val="00174458"/>
    <w:rsid w:val="00180DF7"/>
    <w:rsid w:val="00187FB5"/>
    <w:rsid w:val="00196827"/>
    <w:rsid w:val="001B10CB"/>
    <w:rsid w:val="001B22BF"/>
    <w:rsid w:val="001C343C"/>
    <w:rsid w:val="001C3786"/>
    <w:rsid w:val="001F23E0"/>
    <w:rsid w:val="001F7621"/>
    <w:rsid w:val="00212D2B"/>
    <w:rsid w:val="002315F0"/>
    <w:rsid w:val="00244B47"/>
    <w:rsid w:val="00250D1B"/>
    <w:rsid w:val="0026640A"/>
    <w:rsid w:val="00267E7D"/>
    <w:rsid w:val="00274EE8"/>
    <w:rsid w:val="002750B3"/>
    <w:rsid w:val="00293DAB"/>
    <w:rsid w:val="002A38C5"/>
    <w:rsid w:val="002C1195"/>
    <w:rsid w:val="002C5A3C"/>
    <w:rsid w:val="002C7B30"/>
    <w:rsid w:val="002D70F6"/>
    <w:rsid w:val="002E2CD7"/>
    <w:rsid w:val="002E647B"/>
    <w:rsid w:val="002F3A4A"/>
    <w:rsid w:val="00305B16"/>
    <w:rsid w:val="00311271"/>
    <w:rsid w:val="00354E67"/>
    <w:rsid w:val="003730B3"/>
    <w:rsid w:val="003B59AA"/>
    <w:rsid w:val="003D554C"/>
    <w:rsid w:val="003F0D44"/>
    <w:rsid w:val="00416E1F"/>
    <w:rsid w:val="00423F97"/>
    <w:rsid w:val="004403D2"/>
    <w:rsid w:val="00484E66"/>
    <w:rsid w:val="004D3F15"/>
    <w:rsid w:val="004D4969"/>
    <w:rsid w:val="004F3FC3"/>
    <w:rsid w:val="004F71DC"/>
    <w:rsid w:val="00522BCF"/>
    <w:rsid w:val="00535BEB"/>
    <w:rsid w:val="0054144E"/>
    <w:rsid w:val="005435BC"/>
    <w:rsid w:val="00573741"/>
    <w:rsid w:val="00584C37"/>
    <w:rsid w:val="00586567"/>
    <w:rsid w:val="00586DFD"/>
    <w:rsid w:val="005A0909"/>
    <w:rsid w:val="005A114C"/>
    <w:rsid w:val="005B08A6"/>
    <w:rsid w:val="005B486E"/>
    <w:rsid w:val="005C20CD"/>
    <w:rsid w:val="00602CB3"/>
    <w:rsid w:val="00627AFB"/>
    <w:rsid w:val="006312FB"/>
    <w:rsid w:val="0063325A"/>
    <w:rsid w:val="00636D3F"/>
    <w:rsid w:val="00647ABE"/>
    <w:rsid w:val="00667926"/>
    <w:rsid w:val="00684A87"/>
    <w:rsid w:val="006901A1"/>
    <w:rsid w:val="00694347"/>
    <w:rsid w:val="00695605"/>
    <w:rsid w:val="006A4660"/>
    <w:rsid w:val="006C30F2"/>
    <w:rsid w:val="006C5E1B"/>
    <w:rsid w:val="006C6CAB"/>
    <w:rsid w:val="006F3791"/>
    <w:rsid w:val="007370C1"/>
    <w:rsid w:val="00743A3D"/>
    <w:rsid w:val="0074777E"/>
    <w:rsid w:val="007562DB"/>
    <w:rsid w:val="007656AD"/>
    <w:rsid w:val="007707DC"/>
    <w:rsid w:val="00794FB5"/>
    <w:rsid w:val="007B2224"/>
    <w:rsid w:val="007B70C2"/>
    <w:rsid w:val="007C0965"/>
    <w:rsid w:val="007D62FE"/>
    <w:rsid w:val="007E275A"/>
    <w:rsid w:val="007E6217"/>
    <w:rsid w:val="007F6C49"/>
    <w:rsid w:val="00805E84"/>
    <w:rsid w:val="0081796F"/>
    <w:rsid w:val="00837B88"/>
    <w:rsid w:val="00841CFD"/>
    <w:rsid w:val="00843ABE"/>
    <w:rsid w:val="00847305"/>
    <w:rsid w:val="00851BA4"/>
    <w:rsid w:val="008723E2"/>
    <w:rsid w:val="008725EF"/>
    <w:rsid w:val="00885D50"/>
    <w:rsid w:val="00891480"/>
    <w:rsid w:val="008965DB"/>
    <w:rsid w:val="008978AD"/>
    <w:rsid w:val="008B229F"/>
    <w:rsid w:val="008C7BE0"/>
    <w:rsid w:val="00911BB8"/>
    <w:rsid w:val="00914979"/>
    <w:rsid w:val="009171E8"/>
    <w:rsid w:val="0092552C"/>
    <w:rsid w:val="00932774"/>
    <w:rsid w:val="00937383"/>
    <w:rsid w:val="0094028B"/>
    <w:rsid w:val="00943409"/>
    <w:rsid w:val="0096012C"/>
    <w:rsid w:val="00961B57"/>
    <w:rsid w:val="00963199"/>
    <w:rsid w:val="009B61FF"/>
    <w:rsid w:val="009C68DF"/>
    <w:rsid w:val="009C7507"/>
    <w:rsid w:val="009D61E3"/>
    <w:rsid w:val="009DF0E8"/>
    <w:rsid w:val="009F367B"/>
    <w:rsid w:val="00A01D9A"/>
    <w:rsid w:val="00A038B1"/>
    <w:rsid w:val="00A06E32"/>
    <w:rsid w:val="00A221F2"/>
    <w:rsid w:val="00A378DE"/>
    <w:rsid w:val="00A423BF"/>
    <w:rsid w:val="00A4352E"/>
    <w:rsid w:val="00A43EA0"/>
    <w:rsid w:val="00A96E78"/>
    <w:rsid w:val="00AB06B7"/>
    <w:rsid w:val="00AB4AD0"/>
    <w:rsid w:val="00AC020C"/>
    <w:rsid w:val="00B078C7"/>
    <w:rsid w:val="00B240AA"/>
    <w:rsid w:val="00B40E46"/>
    <w:rsid w:val="00B412F4"/>
    <w:rsid w:val="00B4603A"/>
    <w:rsid w:val="00B52D2F"/>
    <w:rsid w:val="00B81B63"/>
    <w:rsid w:val="00B91DCA"/>
    <w:rsid w:val="00BB0443"/>
    <w:rsid w:val="00BB5D26"/>
    <w:rsid w:val="00BD4FC9"/>
    <w:rsid w:val="00BE00C1"/>
    <w:rsid w:val="00C44B5E"/>
    <w:rsid w:val="00C63CB1"/>
    <w:rsid w:val="00C71793"/>
    <w:rsid w:val="00C904AA"/>
    <w:rsid w:val="00CF046A"/>
    <w:rsid w:val="00D02D8D"/>
    <w:rsid w:val="00D07A4F"/>
    <w:rsid w:val="00D42511"/>
    <w:rsid w:val="00D61084"/>
    <w:rsid w:val="00D73586"/>
    <w:rsid w:val="00D84706"/>
    <w:rsid w:val="00D903F9"/>
    <w:rsid w:val="00DE1E8F"/>
    <w:rsid w:val="00E00030"/>
    <w:rsid w:val="00E1020C"/>
    <w:rsid w:val="00E177D0"/>
    <w:rsid w:val="00E23FCE"/>
    <w:rsid w:val="00E24D32"/>
    <w:rsid w:val="00E25D7B"/>
    <w:rsid w:val="00E33D59"/>
    <w:rsid w:val="00E47AEC"/>
    <w:rsid w:val="00E7014D"/>
    <w:rsid w:val="00E918D0"/>
    <w:rsid w:val="00EC5441"/>
    <w:rsid w:val="00ED12A4"/>
    <w:rsid w:val="00ED28CB"/>
    <w:rsid w:val="00EE351E"/>
    <w:rsid w:val="00EE489D"/>
    <w:rsid w:val="00F14DCA"/>
    <w:rsid w:val="00F22EFF"/>
    <w:rsid w:val="00F32FDE"/>
    <w:rsid w:val="00F719F8"/>
    <w:rsid w:val="00F94521"/>
    <w:rsid w:val="0193911A"/>
    <w:rsid w:val="01B75DF1"/>
    <w:rsid w:val="01F1402C"/>
    <w:rsid w:val="02766287"/>
    <w:rsid w:val="030E20ED"/>
    <w:rsid w:val="032F617B"/>
    <w:rsid w:val="03667ADB"/>
    <w:rsid w:val="03D8430A"/>
    <w:rsid w:val="049B8034"/>
    <w:rsid w:val="05FF30F9"/>
    <w:rsid w:val="0697FBCE"/>
    <w:rsid w:val="06A22FD1"/>
    <w:rsid w:val="07394952"/>
    <w:rsid w:val="07BF7041"/>
    <w:rsid w:val="08317218"/>
    <w:rsid w:val="085024BF"/>
    <w:rsid w:val="088D35C6"/>
    <w:rsid w:val="08FC33FD"/>
    <w:rsid w:val="09DAD882"/>
    <w:rsid w:val="0A04FAA0"/>
    <w:rsid w:val="0A1B14AC"/>
    <w:rsid w:val="0AA842B1"/>
    <w:rsid w:val="0B76A8E3"/>
    <w:rsid w:val="0B770D8A"/>
    <w:rsid w:val="0C2E1F48"/>
    <w:rsid w:val="0C58D6F0"/>
    <w:rsid w:val="0C97E6F8"/>
    <w:rsid w:val="0D658E74"/>
    <w:rsid w:val="0D9FDFB6"/>
    <w:rsid w:val="0DF4A751"/>
    <w:rsid w:val="0E33B759"/>
    <w:rsid w:val="0EAB871E"/>
    <w:rsid w:val="0ECA9BFE"/>
    <w:rsid w:val="0F97C22D"/>
    <w:rsid w:val="10224269"/>
    <w:rsid w:val="1073811B"/>
    <w:rsid w:val="107F82AE"/>
    <w:rsid w:val="11B219C3"/>
    <w:rsid w:val="13D40181"/>
    <w:rsid w:val="141BD26A"/>
    <w:rsid w:val="142BD217"/>
    <w:rsid w:val="15144870"/>
    <w:rsid w:val="1517E2A6"/>
    <w:rsid w:val="156A591B"/>
    <w:rsid w:val="1688F655"/>
    <w:rsid w:val="181F3A2C"/>
    <w:rsid w:val="1847F63B"/>
    <w:rsid w:val="184BE932"/>
    <w:rsid w:val="19514010"/>
    <w:rsid w:val="19E7B993"/>
    <w:rsid w:val="1A325BD3"/>
    <w:rsid w:val="1A66817B"/>
    <w:rsid w:val="1B5C170F"/>
    <w:rsid w:val="1B7B76E5"/>
    <w:rsid w:val="1B88DC31"/>
    <w:rsid w:val="1B9EE6FD"/>
    <w:rsid w:val="1BB5433C"/>
    <w:rsid w:val="1C1FF62E"/>
    <w:rsid w:val="1C59D13A"/>
    <w:rsid w:val="1D1F5A55"/>
    <w:rsid w:val="1DC4D71B"/>
    <w:rsid w:val="203EAA69"/>
    <w:rsid w:val="206568CF"/>
    <w:rsid w:val="2078C35E"/>
    <w:rsid w:val="2096D19F"/>
    <w:rsid w:val="218226FD"/>
    <w:rsid w:val="21D9A31B"/>
    <w:rsid w:val="2232A200"/>
    <w:rsid w:val="22C598F7"/>
    <w:rsid w:val="22C7A343"/>
    <w:rsid w:val="23A030BF"/>
    <w:rsid w:val="23C1F9BE"/>
    <w:rsid w:val="23F2E148"/>
    <w:rsid w:val="23F2F04B"/>
    <w:rsid w:val="246E7908"/>
    <w:rsid w:val="24C10A2D"/>
    <w:rsid w:val="25236E99"/>
    <w:rsid w:val="26B78643"/>
    <w:rsid w:val="26BB81F6"/>
    <w:rsid w:val="27D58F68"/>
    <w:rsid w:val="27EA5614"/>
    <w:rsid w:val="28575257"/>
    <w:rsid w:val="288436FC"/>
    <w:rsid w:val="28A86A91"/>
    <w:rsid w:val="28F98DC1"/>
    <w:rsid w:val="2917E612"/>
    <w:rsid w:val="29F79219"/>
    <w:rsid w:val="2A0C4B15"/>
    <w:rsid w:val="2A0FFDCC"/>
    <w:rsid w:val="2A50DD4A"/>
    <w:rsid w:val="2AE1BAAC"/>
    <w:rsid w:val="2AFE0D05"/>
    <w:rsid w:val="2C0C8AD3"/>
    <w:rsid w:val="2C2ACC3F"/>
    <w:rsid w:val="2CB039C4"/>
    <w:rsid w:val="2D3B630C"/>
    <w:rsid w:val="2D63B7F7"/>
    <w:rsid w:val="2DD32EC0"/>
    <w:rsid w:val="2E8EDCAF"/>
    <w:rsid w:val="2E979018"/>
    <w:rsid w:val="2F2B18E5"/>
    <w:rsid w:val="2F626D01"/>
    <w:rsid w:val="2F8A3424"/>
    <w:rsid w:val="2FAF834C"/>
    <w:rsid w:val="304AF7AF"/>
    <w:rsid w:val="305958D7"/>
    <w:rsid w:val="30643BC8"/>
    <w:rsid w:val="312A5F98"/>
    <w:rsid w:val="31613AE8"/>
    <w:rsid w:val="32CDA7C9"/>
    <w:rsid w:val="3387909F"/>
    <w:rsid w:val="3387F6F2"/>
    <w:rsid w:val="345454F5"/>
    <w:rsid w:val="3479F45A"/>
    <w:rsid w:val="354D91F3"/>
    <w:rsid w:val="35F02556"/>
    <w:rsid w:val="362CBF80"/>
    <w:rsid w:val="363A1473"/>
    <w:rsid w:val="36A5351E"/>
    <w:rsid w:val="36ACAB7A"/>
    <w:rsid w:val="3773672D"/>
    <w:rsid w:val="378BF5B7"/>
    <w:rsid w:val="37F3B7A5"/>
    <w:rsid w:val="38217861"/>
    <w:rsid w:val="3A11B6CC"/>
    <w:rsid w:val="3AF8DA95"/>
    <w:rsid w:val="3BB44FF9"/>
    <w:rsid w:val="3BC2FFF9"/>
    <w:rsid w:val="3E8385EF"/>
    <w:rsid w:val="3EAD1C21"/>
    <w:rsid w:val="3EDFE1A1"/>
    <w:rsid w:val="3EE4A52B"/>
    <w:rsid w:val="3F896DEF"/>
    <w:rsid w:val="3F9E54FD"/>
    <w:rsid w:val="41936116"/>
    <w:rsid w:val="4263351A"/>
    <w:rsid w:val="42E58BD4"/>
    <w:rsid w:val="43A1DFA2"/>
    <w:rsid w:val="43B352C4"/>
    <w:rsid w:val="44ACDFF8"/>
    <w:rsid w:val="454F2325"/>
    <w:rsid w:val="46295646"/>
    <w:rsid w:val="47AAF793"/>
    <w:rsid w:val="47C526A7"/>
    <w:rsid w:val="47F859A8"/>
    <w:rsid w:val="485C02FB"/>
    <w:rsid w:val="48BB20FE"/>
    <w:rsid w:val="49EEA3E2"/>
    <w:rsid w:val="4A25E3F6"/>
    <w:rsid w:val="4B262E7E"/>
    <w:rsid w:val="4BE2F453"/>
    <w:rsid w:val="4D3E4A5C"/>
    <w:rsid w:val="4D7B2A7E"/>
    <w:rsid w:val="4D984EEA"/>
    <w:rsid w:val="4DA2C093"/>
    <w:rsid w:val="4E2697E7"/>
    <w:rsid w:val="4E3A99E1"/>
    <w:rsid w:val="4F9DF22A"/>
    <w:rsid w:val="508AA578"/>
    <w:rsid w:val="517133EC"/>
    <w:rsid w:val="52C0B79B"/>
    <w:rsid w:val="52D39151"/>
    <w:rsid w:val="530D044D"/>
    <w:rsid w:val="530FC6D4"/>
    <w:rsid w:val="53181806"/>
    <w:rsid w:val="533E6D1D"/>
    <w:rsid w:val="53BF66BE"/>
    <w:rsid w:val="53FC00E8"/>
    <w:rsid w:val="5479C93B"/>
    <w:rsid w:val="54BDB453"/>
    <w:rsid w:val="5566DE9A"/>
    <w:rsid w:val="556D3475"/>
    <w:rsid w:val="557E4445"/>
    <w:rsid w:val="562FC9C3"/>
    <w:rsid w:val="56760DDF"/>
    <w:rsid w:val="572FF169"/>
    <w:rsid w:val="576E4E2E"/>
    <w:rsid w:val="5784C9D2"/>
    <w:rsid w:val="57D207B8"/>
    <w:rsid w:val="57E3F39B"/>
    <w:rsid w:val="57F0F191"/>
    <w:rsid w:val="5820F494"/>
    <w:rsid w:val="5893FC39"/>
    <w:rsid w:val="5949F5AE"/>
    <w:rsid w:val="597E6AF3"/>
    <w:rsid w:val="598A12BA"/>
    <w:rsid w:val="5998F552"/>
    <w:rsid w:val="5A51B568"/>
    <w:rsid w:val="5A91F192"/>
    <w:rsid w:val="5AF3F204"/>
    <w:rsid w:val="5B181632"/>
    <w:rsid w:val="5B64D988"/>
    <w:rsid w:val="5BB3EF58"/>
    <w:rsid w:val="5DC99254"/>
    <w:rsid w:val="5E04FDAB"/>
    <w:rsid w:val="5E4FB6F4"/>
    <w:rsid w:val="5E87F8BC"/>
    <w:rsid w:val="5EBF2714"/>
    <w:rsid w:val="5F14AE33"/>
    <w:rsid w:val="5F6562B5"/>
    <w:rsid w:val="5FAAF51F"/>
    <w:rsid w:val="5FD41AC8"/>
    <w:rsid w:val="602B2074"/>
    <w:rsid w:val="60E66811"/>
    <w:rsid w:val="60F28682"/>
    <w:rsid w:val="6129DB75"/>
    <w:rsid w:val="624E06CB"/>
    <w:rsid w:val="625CC74D"/>
    <w:rsid w:val="627919A6"/>
    <w:rsid w:val="62AC8379"/>
    <w:rsid w:val="63317194"/>
    <w:rsid w:val="64D1F9B7"/>
    <w:rsid w:val="65546152"/>
    <w:rsid w:val="6576BF1B"/>
    <w:rsid w:val="658EBF8C"/>
    <w:rsid w:val="6652D047"/>
    <w:rsid w:val="671518D0"/>
    <w:rsid w:val="675F07ED"/>
    <w:rsid w:val="67725A2B"/>
    <w:rsid w:val="67A9A420"/>
    <w:rsid w:val="68267E42"/>
    <w:rsid w:val="6885DC23"/>
    <w:rsid w:val="699250BF"/>
    <w:rsid w:val="699C6C76"/>
    <w:rsid w:val="6A03DF8D"/>
    <w:rsid w:val="6A0BA2D8"/>
    <w:rsid w:val="6A46F837"/>
    <w:rsid w:val="6AB7955E"/>
    <w:rsid w:val="6B96A8F6"/>
    <w:rsid w:val="6C4BD343"/>
    <w:rsid w:val="6C858755"/>
    <w:rsid w:val="6D2A41C3"/>
    <w:rsid w:val="6DE7A3A4"/>
    <w:rsid w:val="6EEF7721"/>
    <w:rsid w:val="6FF07048"/>
    <w:rsid w:val="7004D51B"/>
    <w:rsid w:val="700DE5B0"/>
    <w:rsid w:val="7021C560"/>
    <w:rsid w:val="70A91C77"/>
    <w:rsid w:val="70B80F65"/>
    <w:rsid w:val="71321D6C"/>
    <w:rsid w:val="71781EDB"/>
    <w:rsid w:val="72004651"/>
    <w:rsid w:val="72448237"/>
    <w:rsid w:val="72857A66"/>
    <w:rsid w:val="72A4FABB"/>
    <w:rsid w:val="734CB45B"/>
    <w:rsid w:val="739A79EE"/>
    <w:rsid w:val="74E800DD"/>
    <w:rsid w:val="74EB853B"/>
    <w:rsid w:val="76412E71"/>
    <w:rsid w:val="77EADCE4"/>
    <w:rsid w:val="781CCC0C"/>
    <w:rsid w:val="78D0F1C4"/>
    <w:rsid w:val="78E3A185"/>
    <w:rsid w:val="79423487"/>
    <w:rsid w:val="79F1EC22"/>
    <w:rsid w:val="7A2FEEF4"/>
    <w:rsid w:val="7A5EAB7D"/>
    <w:rsid w:val="7A8327FB"/>
    <w:rsid w:val="7A8C1C38"/>
    <w:rsid w:val="7AC69778"/>
    <w:rsid w:val="7B6EF687"/>
    <w:rsid w:val="7B7587ED"/>
    <w:rsid w:val="7BAB0BAD"/>
    <w:rsid w:val="7C1AD52F"/>
    <w:rsid w:val="7CA28CA7"/>
    <w:rsid w:val="7CB004A0"/>
    <w:rsid w:val="7CC1D546"/>
    <w:rsid w:val="7D51E06C"/>
    <w:rsid w:val="7DBAC8BD"/>
    <w:rsid w:val="7DE35CD8"/>
    <w:rsid w:val="7E86F59B"/>
    <w:rsid w:val="7EB1B2DE"/>
    <w:rsid w:val="7FF7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1ECB0"/>
  <w15:chartTrackingRefBased/>
  <w15:docId w15:val="{208853DC-6486-4707-B0C8-6CF3D41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777E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77E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D02D8D"/>
    <w:pPr>
      <w:spacing w:after="120" w:line="480" w:lineRule="auto"/>
      <w:ind w:left="283" w:right="0" w:firstLine="0"/>
      <w:jc w:val="left"/>
    </w:pPr>
    <w:rPr>
      <w:color w:val="auto"/>
      <w:sz w:val="20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02D8D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customStyle="1" w:styleId="platne1">
    <w:name w:val="platne1"/>
    <w:basedOn w:val="Predvolenpsmoodseku"/>
    <w:rsid w:val="00D02D8D"/>
  </w:style>
  <w:style w:type="paragraph" w:styleId="Revzia">
    <w:name w:val="Revision"/>
    <w:hidden/>
    <w:uiPriority w:val="99"/>
    <w:semiHidden/>
    <w:rsid w:val="00535B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F76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762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7621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6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62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semiHidden/>
    <w:unhideWhenUsed/>
    <w:rsid w:val="004D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D3F15"/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semiHidden/>
    <w:unhideWhenUsed/>
    <w:rsid w:val="004D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D3F15"/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styleId="Zmienka">
    <w:name w:val="Mention"/>
    <w:basedOn w:val="Predvolenpsmoodseku"/>
    <w:uiPriority w:val="99"/>
    <w:unhideWhenUsed/>
    <w:rsid w:val="004D3F15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59"/>
    <w:rsid w:val="002F3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4681631-A6BE-4E36-8FEF-E764DBC8C6D0}">
    <t:Anchor>
      <t:Comment id="1319561479"/>
    </t:Anchor>
    <t:History>
      <t:Event id="{5EC083CA-4E82-4818-A1E5-4E25DE4C60F1}" time="2023-06-16T06:22:46.026Z">
        <t:Attribution userId="S::cukasova@olo.sk::0853833c-2cd0-48f1-ba77-aec662197943" userProvider="AD" userName="Čukašová Michaela"/>
        <t:Anchor>
          <t:Comment id="1319561479"/>
        </t:Anchor>
        <t:Create/>
      </t:Event>
      <t:Event id="{FE6C21CB-C2C9-4645-B932-ECEC714BC576}" time="2023-06-16T06:22:46.026Z">
        <t:Attribution userId="S::cukasova@olo.sk::0853833c-2cd0-48f1-ba77-aec662197943" userProvider="AD" userName="Čukašová Michaela"/>
        <t:Anchor>
          <t:Comment id="1319561479"/>
        </t:Anchor>
        <t:Assign userId="S::laczko@olo.sk::1994cddc-9a7e-4005-9d0d-68934b40e4f3" userProvider="AD" userName="Laczkó Tibor"/>
      </t:Event>
      <t:Event id="{E21E898B-ABA1-49C9-8841-5D3C0A72FB8A}" time="2023-06-16T06:22:46.026Z">
        <t:Attribution userId="S::cukasova@olo.sk::0853833c-2cd0-48f1-ba77-aec662197943" userProvider="AD" userName="Čukašová Michaela"/>
        <t:Anchor>
          <t:Comment id="1319561479"/>
        </t:Anchor>
        <t:SetTitle title="@Laczkó Tibor , @Kontína Zdenko realizácia po odsúhlasení je iba pri zásahu do systému? Realizácia opatrení na odstránenie poruchy, ktoré nevyžadujú vykonanie zmien v systémoch., nie je potrebné naše odsúhlasenie?  Toto je na viacerých miestach a mala by…"/>
      </t:Event>
    </t:History>
  </t:Task>
  <t:Task id="{CD23FAAC-9AB0-495C-91D1-71A242A5C163}">
    <t:Anchor>
      <t:Comment id="1958565109"/>
    </t:Anchor>
    <t:History>
      <t:Event id="{74FA2255-E8E1-4AF5-BF08-A95A7E3E964C}" time="2023-06-16T06:22:46.026Z">
        <t:Attribution userId="S::cukasova@olo.sk::0853833c-2cd0-48f1-ba77-aec662197943" userProvider="AD" userName="Čukašová Michaela"/>
        <t:Anchor>
          <t:Comment id="1958565109"/>
        </t:Anchor>
        <t:Create/>
      </t:Event>
      <t:Event id="{2852F168-5214-4CDD-9664-4E73B4840F83}" time="2023-06-16T06:22:46.026Z">
        <t:Attribution userId="S::cukasova@olo.sk::0853833c-2cd0-48f1-ba77-aec662197943" userProvider="AD" userName="Čukašová Michaela"/>
        <t:Anchor>
          <t:Comment id="1958565109"/>
        </t:Anchor>
        <t:Assign userId="S::laczko@olo.sk::1994cddc-9a7e-4005-9d0d-68934b40e4f3" userProvider="AD" userName="Laczkó Tibor"/>
      </t:Event>
      <t:Event id="{1D0803C8-53B7-4C4D-AFC5-86FCB5EF0784}" time="2023-06-16T06:22:46.026Z">
        <t:Attribution userId="S::cukasova@olo.sk::0853833c-2cd0-48f1-ba77-aec662197943" userProvider="AD" userName="Čukašová Michaela"/>
        <t:Anchor>
          <t:Comment id="1958565109"/>
        </t:Anchor>
        <t:SetTitle title="@Laczkó Tibor , @Kontína Zdenko realizácia po odsúhlasení je iba pri zásahu do systému? Realizácia opatrení na odstránenie poruchy, ktoré nevyžadujú vykonanie zmien v systémoch., nie je potrebné naše odsúhlasenie?  Toto je na viacerých miestach a mala by…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3547</Words>
  <Characters>20218</Characters>
  <Application>Microsoft Office Word</Application>
  <DocSecurity>0</DocSecurity>
  <Lines>168</Lines>
  <Paragraphs>47</Paragraphs>
  <ScaleCrop>false</ScaleCrop>
  <Company/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Čukašová Michaela</cp:lastModifiedBy>
  <cp:revision>11</cp:revision>
  <dcterms:created xsi:type="dcterms:W3CDTF">2023-06-22T12:30:00Z</dcterms:created>
  <dcterms:modified xsi:type="dcterms:W3CDTF">2023-07-06T06:54:00Z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2023-05-15T12:24:09Z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dc38ab02-66b8-4cec-a4e0-99f2e0693aed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