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C55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</w:p>
    <w:p w14:paraId="2C985B8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  <w:r w:rsidRPr="002A6B0E">
        <w:rPr>
          <w:rFonts w:ascii="Aller-Bold" w:hAnsi="Aller-Bold" w:cs="Aller-Bold"/>
          <w:b/>
          <w:bCs/>
          <w:color w:val="000000"/>
        </w:rPr>
        <w:t>Zmluva o dielo</w:t>
      </w:r>
    </w:p>
    <w:p w14:paraId="6BFBFC3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Uzatvorená podľa § 536 a </w:t>
      </w:r>
      <w:proofErr w:type="spellStart"/>
      <w:r w:rsidRPr="002A6B0E">
        <w:rPr>
          <w:rFonts w:ascii="Aller" w:hAnsi="Aller" w:cs="Aller"/>
          <w:color w:val="000000"/>
        </w:rPr>
        <w:t>nasl</w:t>
      </w:r>
      <w:proofErr w:type="spellEnd"/>
      <w:r w:rsidRPr="002A6B0E">
        <w:rPr>
          <w:rFonts w:ascii="Aller" w:hAnsi="Aller" w:cs="Aller"/>
          <w:color w:val="000000"/>
        </w:rPr>
        <w:t>. Obchodného zákonníka č.513/1991 Zb.,</w:t>
      </w:r>
    </w:p>
    <w:p w14:paraId="3D08CB3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 znení neskorších zmien a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doplnkov</w:t>
      </w:r>
    </w:p>
    <w:p w14:paraId="1567C33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</w:p>
    <w:p w14:paraId="48B9A39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  <w:r w:rsidRPr="002A6B0E">
        <w:rPr>
          <w:rFonts w:ascii="Aller-Bold" w:hAnsi="Aller-Bold" w:cs="Aller-Bold"/>
          <w:b/>
          <w:bCs/>
          <w:color w:val="000000"/>
        </w:rPr>
        <w:t>I. ZMLUVNÉ STRANY</w:t>
      </w:r>
    </w:p>
    <w:p w14:paraId="14C6E7E7" w14:textId="77777777" w:rsidR="003B4A18" w:rsidRPr="00450F4F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FF0000"/>
        </w:rPr>
      </w:pPr>
    </w:p>
    <w:p w14:paraId="2DBB33EE" w14:textId="3B9B5A81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1.OBJEDNÁVATEĽ: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>
        <w:rPr>
          <w:rFonts w:ascii="Aller" w:hAnsi="Aller" w:cs="Aller"/>
        </w:rPr>
        <w:t xml:space="preserve">Obec Gemerská </w:t>
      </w:r>
      <w:r w:rsidR="00AB46FB">
        <w:rPr>
          <w:rFonts w:ascii="Aller" w:hAnsi="Aller" w:cs="Aller"/>
        </w:rPr>
        <w:t>Panica</w:t>
      </w:r>
    </w:p>
    <w:p w14:paraId="01C3EEFB" w14:textId="38ABA12A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ller" w:hAnsi="Aller" w:cs="Aller"/>
        </w:rPr>
      </w:pPr>
      <w:r>
        <w:rPr>
          <w:rFonts w:ascii="Aller" w:hAnsi="Aller" w:cs="Aller"/>
        </w:rPr>
        <w:t xml:space="preserve">Gemerská </w:t>
      </w:r>
      <w:r w:rsidR="00AB46FB">
        <w:rPr>
          <w:rFonts w:ascii="Aller" w:hAnsi="Aller" w:cs="Aller"/>
        </w:rPr>
        <w:t>Panica</w:t>
      </w:r>
      <w:r>
        <w:rPr>
          <w:rFonts w:ascii="Aller" w:hAnsi="Aller" w:cs="Aller"/>
        </w:rPr>
        <w:t xml:space="preserve"> </w:t>
      </w:r>
      <w:r w:rsidR="00AB46FB">
        <w:rPr>
          <w:rFonts w:ascii="Aller" w:hAnsi="Aller" w:cs="Aller"/>
        </w:rPr>
        <w:t xml:space="preserve"> 260</w:t>
      </w:r>
      <w:r>
        <w:rPr>
          <w:rFonts w:ascii="Aller" w:hAnsi="Aller" w:cs="Aller"/>
        </w:rPr>
        <w:t>, 9</w:t>
      </w:r>
      <w:r w:rsidR="00AB46FB">
        <w:rPr>
          <w:rFonts w:ascii="Aller" w:hAnsi="Aller" w:cs="Aller"/>
        </w:rPr>
        <w:t>80 46</w:t>
      </w:r>
      <w:r>
        <w:rPr>
          <w:rFonts w:ascii="Aller" w:hAnsi="Aller" w:cs="Aller"/>
        </w:rPr>
        <w:t xml:space="preserve"> Gemerská </w:t>
      </w:r>
      <w:r w:rsidR="00AB46FB">
        <w:rPr>
          <w:rFonts w:ascii="Aller" w:hAnsi="Aller" w:cs="Aller"/>
        </w:rPr>
        <w:t>Panica</w:t>
      </w:r>
    </w:p>
    <w:p w14:paraId="54B3CB87" w14:textId="7CDD090D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Štatutárny orgán: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="00AB46FB">
        <w:rPr>
          <w:rFonts w:ascii="Aller" w:hAnsi="Aller" w:cs="Aller"/>
        </w:rPr>
        <w:t>Michal Fedor</w:t>
      </w:r>
      <w:r>
        <w:rPr>
          <w:rFonts w:ascii="Aller" w:hAnsi="Aller" w:cs="Aller"/>
        </w:rPr>
        <w:t>, starosta obce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</w:p>
    <w:p w14:paraId="1093EAAA" w14:textId="347015F9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Bankové spojenie: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="0045061A">
        <w:rPr>
          <w:rFonts w:ascii="Aller" w:hAnsi="Aller" w:cs="Aller"/>
        </w:rPr>
        <w:t xml:space="preserve">VUB, </w:t>
      </w:r>
      <w:proofErr w:type="spellStart"/>
      <w:r w:rsidR="0045061A">
        <w:rPr>
          <w:rFonts w:ascii="Aller" w:hAnsi="Aller" w:cs="Aller"/>
        </w:rPr>
        <w:t>a.s</w:t>
      </w:r>
      <w:proofErr w:type="spellEnd"/>
      <w:r w:rsidR="0045061A">
        <w:rPr>
          <w:rFonts w:ascii="Aller" w:hAnsi="Aller" w:cs="Aller"/>
        </w:rPr>
        <w:t>.</w:t>
      </w:r>
    </w:p>
    <w:p w14:paraId="159E4677" w14:textId="27D6280D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Číslo účtu: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="0045061A">
        <w:rPr>
          <w:rFonts w:ascii="Aller" w:hAnsi="Aller" w:cs="Aller"/>
        </w:rPr>
        <w:t>SK31 0200 0000 0000 1632 4392</w:t>
      </w:r>
    </w:p>
    <w:p w14:paraId="54D6FC06" w14:textId="77777777" w:rsidR="00AB46FB" w:rsidRPr="00AB46FB" w:rsidRDefault="003B4A18" w:rsidP="00AB46FB">
      <w:pPr>
        <w:autoSpaceDE w:val="0"/>
        <w:autoSpaceDN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IČO: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="00AB46FB" w:rsidRPr="00AB46FB">
        <w:rPr>
          <w:rFonts w:ascii="Aller" w:hAnsi="Aller" w:cs="Aller"/>
        </w:rPr>
        <w:t>00318698</w:t>
      </w:r>
    </w:p>
    <w:p w14:paraId="568F48A5" w14:textId="6588BDC8" w:rsidR="00AB46FB" w:rsidRPr="00AB46FB" w:rsidRDefault="00AB46FB" w:rsidP="00AB46FB">
      <w:pPr>
        <w:autoSpaceDE w:val="0"/>
        <w:autoSpaceDN w:val="0"/>
        <w:spacing w:after="0" w:line="240" w:lineRule="auto"/>
        <w:rPr>
          <w:rFonts w:ascii="Aller" w:hAnsi="Aller" w:cs="Aller"/>
        </w:rPr>
      </w:pPr>
      <w:r w:rsidRPr="00AB46FB">
        <w:rPr>
          <w:rFonts w:ascii="Aller" w:hAnsi="Aller" w:cs="Aller"/>
        </w:rPr>
        <w:t xml:space="preserve">DIČ: </w:t>
      </w:r>
      <w:r w:rsidRPr="00AB46FB">
        <w:rPr>
          <w:rFonts w:ascii="Aller" w:hAnsi="Aller" w:cs="Aller"/>
        </w:rPr>
        <w:tab/>
      </w:r>
      <w:r w:rsidRPr="00AB46FB">
        <w:rPr>
          <w:rFonts w:ascii="Aller" w:hAnsi="Aller" w:cs="Aller"/>
        </w:rPr>
        <w:tab/>
      </w:r>
      <w:r w:rsidRPr="00AB46FB">
        <w:rPr>
          <w:rFonts w:ascii="Aller" w:hAnsi="Aller" w:cs="Aller"/>
        </w:rPr>
        <w:tab/>
      </w:r>
      <w:r w:rsidRPr="00AB46FB">
        <w:rPr>
          <w:rFonts w:ascii="Aller" w:hAnsi="Aller" w:cs="Aller"/>
        </w:rPr>
        <w:tab/>
      </w:r>
      <w:r w:rsidRPr="00AB46FB">
        <w:rPr>
          <w:rFonts w:ascii="Aller" w:hAnsi="Aller" w:cs="Aller"/>
        </w:rPr>
        <w:tab/>
        <w:t>2021168710</w:t>
      </w:r>
    </w:p>
    <w:p w14:paraId="140826B5" w14:textId="51E2D34F" w:rsidR="003B4A18" w:rsidRDefault="003B4A18" w:rsidP="00AB46FB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>Identifikačné číslo pre DPH: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>
        <w:rPr>
          <w:rFonts w:ascii="Aller" w:hAnsi="Aller" w:cs="Aller"/>
        </w:rPr>
        <w:t>----</w:t>
      </w:r>
      <w:r w:rsidRPr="00FA5063">
        <w:rPr>
          <w:rFonts w:ascii="Aller" w:hAnsi="Aller" w:cs="Aller"/>
        </w:rPr>
        <w:tab/>
      </w:r>
    </w:p>
    <w:p w14:paraId="17C1AEF2" w14:textId="77777777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</w:p>
    <w:p w14:paraId="7C612E6F" w14:textId="77777777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</w:rPr>
      </w:pPr>
      <w:r w:rsidRPr="00FA5063">
        <w:rPr>
          <w:rFonts w:ascii="Aller" w:hAnsi="Aller" w:cs="Aller"/>
        </w:rPr>
        <w:t>ďalej v texte len "objednávateľ"</w:t>
      </w:r>
    </w:p>
    <w:p w14:paraId="373F6531" w14:textId="77777777" w:rsidR="003B4A18" w:rsidRPr="0040554B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</w:rPr>
      </w:pPr>
    </w:p>
    <w:p w14:paraId="1619CEDD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2.ZHOTOVITEĽ:</w:t>
      </w:r>
    </w:p>
    <w:p w14:paraId="7721A16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039608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Štatutárny orgán:</w:t>
      </w:r>
    </w:p>
    <w:p w14:paraId="1438135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Bankové spojenie :</w:t>
      </w:r>
    </w:p>
    <w:p w14:paraId="464B190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IBAN:</w:t>
      </w:r>
    </w:p>
    <w:p w14:paraId="4A0CA16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IČO :</w:t>
      </w:r>
    </w:p>
    <w:p w14:paraId="619991B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DIČ :</w:t>
      </w:r>
    </w:p>
    <w:p w14:paraId="5B76E48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Identifikačné číslo pre DPH :</w:t>
      </w:r>
    </w:p>
    <w:p w14:paraId="7B29F5D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3C94167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ďalej v texte len "zhotoviteľ"</w:t>
      </w:r>
    </w:p>
    <w:p w14:paraId="2ADECF7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</w:p>
    <w:p w14:paraId="40CA6AF7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  <w:r w:rsidRPr="002A6B0E">
        <w:rPr>
          <w:rFonts w:ascii="Aller-Bold" w:hAnsi="Aller-Bold" w:cs="Aller-Bold"/>
          <w:b/>
          <w:bCs/>
          <w:color w:val="000000"/>
        </w:rPr>
        <w:t>II. PREDMET ZMLUVY</w:t>
      </w:r>
    </w:p>
    <w:p w14:paraId="307651E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</w:p>
    <w:p w14:paraId="46320D40" w14:textId="4CADC736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1. Predmetom tejto zmluvy je záväzok zhotoviteľa zhotoviť dielo </w:t>
      </w:r>
      <w:r>
        <w:rPr>
          <w:rFonts w:ascii="Aller" w:hAnsi="Aller" w:cs="Aller"/>
          <w:color w:val="000000"/>
        </w:rPr>
        <w:t>„</w:t>
      </w:r>
      <w:r w:rsidR="000D6D92">
        <w:rPr>
          <w:rFonts w:ascii="Aller-Italic" w:hAnsi="Aller-Italic" w:cs="Aller-Italic"/>
          <w:i/>
          <w:iCs/>
          <w:color w:val="000000"/>
        </w:rPr>
        <w:t>Dokončenie vodovodu</w:t>
      </w:r>
      <w:r w:rsidR="00AB46FB">
        <w:rPr>
          <w:rFonts w:ascii="Aller-Italic" w:hAnsi="Aller-Italic" w:cs="Aller-Italic"/>
          <w:i/>
          <w:iCs/>
          <w:color w:val="000000"/>
        </w:rPr>
        <w:t xml:space="preserve"> v obci Gemerská Panica</w:t>
      </w:r>
      <w:r w:rsidRPr="002A6B0E">
        <w:rPr>
          <w:rFonts w:ascii="Aller-Italic" w:hAnsi="Aller-Italic" w:cs="Aller-Italic"/>
          <w:i/>
          <w:iCs/>
          <w:color w:val="000000"/>
        </w:rPr>
        <w:t xml:space="preserve">“ </w:t>
      </w:r>
      <w:r w:rsidRPr="002A6B0E">
        <w:rPr>
          <w:rFonts w:ascii="Aller" w:hAnsi="Aller" w:cs="Aller"/>
          <w:color w:val="000000"/>
        </w:rPr>
        <w:t>v rozsahu podľa projektovej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dokumentácie, ktorá je neoddeliteľnou súčasťou </w:t>
      </w:r>
      <w:r>
        <w:rPr>
          <w:rFonts w:ascii="Aller" w:hAnsi="Aller" w:cs="Aller"/>
          <w:color w:val="000000"/>
        </w:rPr>
        <w:t>Výzvy</w:t>
      </w:r>
      <w:r w:rsidRPr="002A6B0E">
        <w:rPr>
          <w:rFonts w:ascii="Aller" w:hAnsi="Aller" w:cs="Aller"/>
          <w:color w:val="000000"/>
        </w:rPr>
        <w:t xml:space="preserve"> </w:t>
      </w:r>
      <w:r>
        <w:rPr>
          <w:rFonts w:ascii="Aller" w:hAnsi="Aller" w:cs="Aller"/>
          <w:color w:val="000000"/>
        </w:rPr>
        <w:t xml:space="preserve">k </w:t>
      </w:r>
      <w:r w:rsidRPr="002A6B0E">
        <w:rPr>
          <w:rFonts w:ascii="Aller" w:hAnsi="Aller" w:cs="Aller"/>
          <w:color w:val="000000"/>
        </w:rPr>
        <w:t>zákazke:</w:t>
      </w:r>
    </w:p>
    <w:p w14:paraId="09331869" w14:textId="06FA329B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„</w:t>
      </w:r>
      <w:r w:rsidR="000D6D92">
        <w:rPr>
          <w:rFonts w:ascii="Aller-Italic" w:hAnsi="Aller-Italic" w:cs="Aller-Italic"/>
          <w:i/>
          <w:iCs/>
          <w:color w:val="000000"/>
        </w:rPr>
        <w:t>Dokončenie vodovodu</w:t>
      </w:r>
      <w:r w:rsidR="00AB46FB">
        <w:rPr>
          <w:rFonts w:ascii="Aller-Italic" w:hAnsi="Aller-Italic" w:cs="Aller-Italic"/>
          <w:i/>
          <w:iCs/>
          <w:color w:val="000000"/>
        </w:rPr>
        <w:t xml:space="preserve"> v obci Gemerská Panica</w:t>
      </w:r>
      <w:r w:rsidRPr="002A6B0E">
        <w:rPr>
          <w:rFonts w:ascii="Aller-Italic" w:hAnsi="Aller-Italic" w:cs="Aller-Italic"/>
          <w:i/>
          <w:iCs/>
          <w:color w:val="000000"/>
        </w:rPr>
        <w:t>“</w:t>
      </w:r>
      <w:r w:rsidRPr="002A6B0E">
        <w:rPr>
          <w:rFonts w:ascii="Aller" w:hAnsi="Aller" w:cs="Aller"/>
          <w:color w:val="000000"/>
        </w:rPr>
        <w:t>, a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ktorej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vyhotovenie </w:t>
      </w:r>
      <w:r>
        <w:rPr>
          <w:rFonts w:ascii="Aller" w:hAnsi="Aller" w:cs="Aller"/>
          <w:color w:val="000000"/>
        </w:rPr>
        <w:t>dostal</w:t>
      </w:r>
      <w:r w:rsidRPr="002A6B0E">
        <w:rPr>
          <w:rFonts w:ascii="Aller" w:hAnsi="Aller" w:cs="Aller"/>
          <w:color w:val="000000"/>
        </w:rPr>
        <w:t xml:space="preserve"> zhotoviteľ od objednávateľa, a ktorá je archivovaná u objednávateľa.</w:t>
      </w:r>
    </w:p>
    <w:p w14:paraId="083C248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652F5B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Zhotoviteľ je povinný vykonať predmet zmluvy uvedený v článku II. tejto zmluvy odborne,</w:t>
      </w:r>
    </w:p>
    <w:p w14:paraId="37AA163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kvalitne a za podmienok uvedených v tejto zmluve, v súlade so zákonom č. 50/1976 Zb.</w:t>
      </w:r>
    </w:p>
    <w:p w14:paraId="13226165" w14:textId="28CC2EDC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(Stavebný zákon) a súvisiacich STN, podľa projektovej dokumentácie, ktorá je neoddeliteľnou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súčasťou </w:t>
      </w:r>
      <w:r>
        <w:rPr>
          <w:rFonts w:ascii="Aller" w:hAnsi="Aller" w:cs="Aller"/>
          <w:color w:val="000000"/>
        </w:rPr>
        <w:t>Výzvy</w:t>
      </w:r>
      <w:r w:rsidRPr="002A6B0E">
        <w:rPr>
          <w:rFonts w:ascii="Aller" w:hAnsi="Aller" w:cs="Aller"/>
          <w:color w:val="000000"/>
        </w:rPr>
        <w:t xml:space="preserve"> k zákazke: </w:t>
      </w:r>
      <w:r>
        <w:rPr>
          <w:rFonts w:ascii="Aller" w:hAnsi="Aller" w:cs="Aller"/>
          <w:color w:val="000000"/>
        </w:rPr>
        <w:t>„</w:t>
      </w:r>
      <w:r w:rsidR="000D6D92">
        <w:rPr>
          <w:rFonts w:ascii="Aller-Italic" w:hAnsi="Aller-Italic" w:cs="Aller-Italic"/>
          <w:i/>
          <w:iCs/>
          <w:color w:val="000000"/>
        </w:rPr>
        <w:t>Dokončenie vodovodu v obci Gemerská Panica</w:t>
      </w:r>
      <w:r w:rsidRPr="002A6B0E">
        <w:rPr>
          <w:rFonts w:ascii="Aller-Italic" w:hAnsi="Aller-Italic" w:cs="Aller-Italic"/>
          <w:i/>
          <w:iCs/>
          <w:color w:val="000000"/>
        </w:rPr>
        <w:t>“</w:t>
      </w:r>
      <w:r>
        <w:rPr>
          <w:rFonts w:ascii="Aller-Italic" w:hAnsi="Aller-Italic" w:cs="Aller-Italic"/>
          <w:i/>
          <w:iCs/>
          <w:color w:val="000000"/>
        </w:rPr>
        <w:t xml:space="preserve">, </w:t>
      </w:r>
      <w:r w:rsidRPr="002A6B0E">
        <w:rPr>
          <w:rFonts w:ascii="Aller" w:hAnsi="Aller" w:cs="Aller"/>
          <w:color w:val="000000"/>
        </w:rPr>
        <w:t>ktorá je archivovaná u objednávateľa, na svoje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náklady a svoje nebezpečenstvo.</w:t>
      </w:r>
    </w:p>
    <w:p w14:paraId="28FF226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ED6B00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Zhotoviteľ je povinný vykonať predmet zmluvy v súlade s jeho ponukou, ktorú predložil</w:t>
      </w:r>
    </w:p>
    <w:p w14:paraId="6D2C5070" w14:textId="154EC0B5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Italic" w:hAnsi="Aller-Italic" w:cs="Aller-Italic"/>
          <w:i/>
          <w:iCs/>
          <w:color w:val="000000"/>
        </w:rPr>
      </w:pPr>
      <w:r w:rsidRPr="002A6B0E">
        <w:rPr>
          <w:rFonts w:ascii="Aller" w:hAnsi="Aller" w:cs="Aller"/>
          <w:color w:val="000000"/>
        </w:rPr>
        <w:t xml:space="preserve">objednávateľovi ako uchádzač vo verejnom obstarávaní zákazky: </w:t>
      </w:r>
      <w:r>
        <w:rPr>
          <w:rFonts w:ascii="Aller" w:hAnsi="Aller" w:cs="Aller"/>
          <w:color w:val="000000"/>
        </w:rPr>
        <w:t>„</w:t>
      </w:r>
      <w:r w:rsidR="000D6D92">
        <w:rPr>
          <w:rFonts w:ascii="Aller-Italic" w:hAnsi="Aller-Italic" w:cs="Aller-Italic"/>
          <w:i/>
          <w:iCs/>
          <w:color w:val="000000"/>
        </w:rPr>
        <w:t>Dokončenie vodovodu v obci Gemerská Panica</w:t>
      </w:r>
      <w:r w:rsidRPr="002A6B0E">
        <w:rPr>
          <w:rFonts w:ascii="Aller-Italic" w:hAnsi="Aller-Italic" w:cs="Aller-Italic"/>
          <w:i/>
          <w:iCs/>
          <w:color w:val="000000"/>
        </w:rPr>
        <w:t>“</w:t>
      </w:r>
    </w:p>
    <w:p w14:paraId="5816CC9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Italic" w:hAnsi="Aller-Italic" w:cs="Aller-Italic"/>
          <w:i/>
          <w:iCs/>
          <w:color w:val="000000"/>
        </w:rPr>
      </w:pPr>
    </w:p>
    <w:p w14:paraId="7EE835B0" w14:textId="0A1DFCDB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B7A1FA5" w14:textId="77777777" w:rsidR="00AB46FB" w:rsidRPr="000E705D" w:rsidRDefault="00AB46FB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D60A0D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17104BB" w14:textId="77777777" w:rsidR="000D6D92" w:rsidRDefault="000D6D92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</w:p>
    <w:p w14:paraId="0F61C59A" w14:textId="77777777" w:rsidR="000D6D92" w:rsidRDefault="000D6D92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</w:p>
    <w:p w14:paraId="6F073457" w14:textId="67CF1B93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  <w:proofErr w:type="spellStart"/>
      <w:r w:rsidRPr="002A6B0E">
        <w:rPr>
          <w:rFonts w:ascii="Aller-Bold" w:hAnsi="Aller-Bold" w:cs="Aller-Bold"/>
          <w:b/>
          <w:bCs/>
          <w:color w:val="000000"/>
        </w:rPr>
        <w:lastRenderedPageBreak/>
        <w:t>lll</w:t>
      </w:r>
      <w:proofErr w:type="spellEnd"/>
      <w:r w:rsidRPr="002A6B0E">
        <w:rPr>
          <w:rFonts w:ascii="Aller-Bold" w:hAnsi="Aller-Bold" w:cs="Aller-Bold"/>
          <w:b/>
          <w:bCs/>
          <w:color w:val="000000"/>
        </w:rPr>
        <w:t>. TERMÍN PLNENIA</w:t>
      </w:r>
    </w:p>
    <w:p w14:paraId="026FDE7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</w:p>
    <w:p w14:paraId="18B5AA8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Zhotoviteľ sa zaväzuje, že vypracuje a dodá predmet zmluvy uvedený v čl. II tejto zmluvy</w:t>
      </w:r>
    </w:p>
    <w:p w14:paraId="0C5C0B90" w14:textId="41C05903" w:rsidR="003B4A18" w:rsidRPr="00D913C5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Bold" w:hAnsi="Aller-Bold" w:cs="Aller-Bold"/>
          <w:b/>
          <w:bCs/>
        </w:rPr>
      </w:pPr>
      <w:r w:rsidRPr="00D913C5">
        <w:rPr>
          <w:rFonts w:ascii="Aller-Bold" w:hAnsi="Aller-Bold" w:cs="Aller-Bold"/>
          <w:b/>
          <w:bCs/>
        </w:rPr>
        <w:t xml:space="preserve">v lehote zhotovenia </w:t>
      </w:r>
      <w:r w:rsidRPr="00F00118">
        <w:rPr>
          <w:rFonts w:ascii="Aller-Bold" w:hAnsi="Aller-Bold" w:cs="Aller-Bold"/>
          <w:b/>
          <w:bCs/>
        </w:rPr>
        <w:t xml:space="preserve">stavby </w:t>
      </w:r>
      <w:r w:rsidR="00F00118" w:rsidRPr="00F00118">
        <w:rPr>
          <w:rFonts w:ascii="Aller-Bold" w:hAnsi="Aller-Bold" w:cs="Aller-Bold"/>
          <w:b/>
          <w:bCs/>
        </w:rPr>
        <w:t xml:space="preserve">18 </w:t>
      </w:r>
      <w:r w:rsidRPr="00F00118">
        <w:rPr>
          <w:rFonts w:ascii="Aller-Bold" w:hAnsi="Aller-Bold" w:cs="Aller-Bold"/>
          <w:b/>
          <w:bCs/>
        </w:rPr>
        <w:t>mesiacov odo dňa odovzdania staveniska</w:t>
      </w:r>
    </w:p>
    <w:p w14:paraId="423449DC" w14:textId="77777777" w:rsidR="003B4A18" w:rsidRPr="00D913C5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D913C5">
        <w:rPr>
          <w:rFonts w:ascii="Aller-Bold" w:hAnsi="Aller-Bold" w:cs="Aller-Bold"/>
          <w:b/>
          <w:bCs/>
        </w:rPr>
        <w:t>zhotoviteľovi</w:t>
      </w:r>
      <w:r w:rsidRPr="00D913C5">
        <w:rPr>
          <w:rFonts w:ascii="Aller" w:hAnsi="Aller" w:cs="Aller"/>
        </w:rPr>
        <w:t>.</w:t>
      </w:r>
    </w:p>
    <w:p w14:paraId="6B025FC0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FF0000"/>
        </w:rPr>
      </w:pPr>
    </w:p>
    <w:p w14:paraId="552038F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Ak zhotoviteľ pripraví dielo alebo jeho dohodnutú časť na odovzdanie pred dohodnutým</w:t>
      </w:r>
    </w:p>
    <w:p w14:paraId="5037460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termínom, zaväzuje sa objednávateľ toto dielo prevziať aj v skoršom ponúknutom termíne,</w:t>
      </w:r>
    </w:p>
    <w:p w14:paraId="73859D7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pokiaľ bude dielo zhotovené v súlade s platnými technickými normami a vypracovanou</w:t>
      </w:r>
    </w:p>
    <w:p w14:paraId="67F760F5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projektovou dokumentáciou.</w:t>
      </w:r>
    </w:p>
    <w:p w14:paraId="184F78C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BD9926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V prípade, ak sa v priebehu plnenia tejto zmluvy vyskytne potreba uskutočniť práce, ktoré</w:t>
      </w:r>
    </w:p>
    <w:p w14:paraId="24D376E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nie sú zhrnuté v tejto zmluve, je zhotoviteľ povinný ihneď o tejto skutočnosti informovať</w:t>
      </w:r>
    </w:p>
    <w:p w14:paraId="5F84654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stavebný dozor objednávateľa a písomne o tejto skutočnosti zaslať objednávateľovi aj list.</w:t>
      </w:r>
    </w:p>
    <w:p w14:paraId="752F842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Následne bude objednávateľ postupovať v súlade s jeho internými predpismi a začne</w:t>
      </w:r>
    </w:p>
    <w:p w14:paraId="3AEDC10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rokovanie o riešení vzniknutej situácie so zhotoviteľom. Pokiaľ pokračovanie prác je</w:t>
      </w:r>
    </w:p>
    <w:p w14:paraId="4E141DB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podmienené potrebou uskutočnenia prác, ktoré nie sú zhrnuté v tejto zmluve, tak do</w:t>
      </w:r>
    </w:p>
    <w:p w14:paraId="74C4B0F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prijatia vhodného riešenia lehoty podľa tohto článku neplynú. Zhotoviteľ je zároveň</w:t>
      </w:r>
    </w:p>
    <w:p w14:paraId="38C622D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oprávnený prerušiť výkon tých prác, ktoré sú závislé, priamo i nepriamo, od prijatia</w:t>
      </w:r>
    </w:p>
    <w:p w14:paraId="2433589D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vhodného riešenia.</w:t>
      </w:r>
    </w:p>
    <w:p w14:paraId="60DB55F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97D401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V prípade vzniku zhotoviteľom nezavinených prekážok znemožňujúcich riadne plnenie</w:t>
      </w:r>
    </w:p>
    <w:p w14:paraId="3510930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diela, príslušný termín sa predlžuje o počet dní, počas ktorých boli práce prerušené. Toto</w:t>
      </w:r>
    </w:p>
    <w:p w14:paraId="57E4C01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ustanovenie platí aj v prípade, ak je objednávateľ v omeškaní s poskytnutím dohodnutého</w:t>
      </w:r>
    </w:p>
    <w:p w14:paraId="7DA92E2E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spolupôsobenia. O všetkých takýchto prípadoch sa spíše záznam v stavebnom denníku.</w:t>
      </w:r>
    </w:p>
    <w:p w14:paraId="5E5D8B0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5AB702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5. Objednávateľ sa zaväzuje, že dokončené dielo prevezme a zaplatí za jeho zhotovenie</w:t>
      </w:r>
    </w:p>
    <w:p w14:paraId="5CFB1FA6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dohodnutú cenu.</w:t>
      </w:r>
    </w:p>
    <w:p w14:paraId="28FA111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C6DE3B7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proofErr w:type="spellStart"/>
      <w:r w:rsidRPr="00664A4C">
        <w:rPr>
          <w:rFonts w:ascii="Aller" w:hAnsi="Aller" w:cs="Aller"/>
          <w:b/>
          <w:color w:val="000000"/>
        </w:rPr>
        <w:t>lV</w:t>
      </w:r>
      <w:proofErr w:type="spellEnd"/>
      <w:r w:rsidRPr="00664A4C">
        <w:rPr>
          <w:rFonts w:ascii="Aller" w:hAnsi="Aller" w:cs="Aller"/>
          <w:b/>
          <w:color w:val="000000"/>
        </w:rPr>
        <w:t>. CENA PREDMETU ZMLUVY</w:t>
      </w:r>
    </w:p>
    <w:p w14:paraId="3EC5A6D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F9E6B4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Cena za predmet zmluvy uvedený v článku II. tejto zmluvy je stanovená dohodou</w:t>
      </w:r>
    </w:p>
    <w:p w14:paraId="3B85A50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zmluvných strán v zmysle zákona č. 18/1996 Z. z. o cenách v znení neskorších predpisov a</w:t>
      </w:r>
    </w:p>
    <w:p w14:paraId="111A016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 súlade s ponukou zhotoviteľa ako pevná zmluvná cena a predstavuje:</w:t>
      </w:r>
    </w:p>
    <w:p w14:paraId="2DB379F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95A09F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Cena bez DPH </w:t>
      </w:r>
      <w:r w:rsidRPr="002A6B0E">
        <w:rPr>
          <w:rFonts w:ascii="Aller-Bold" w:hAnsi="Aller-Bold" w:cs="Aller-Bold"/>
          <w:b/>
          <w:bCs/>
          <w:color w:val="000000"/>
        </w:rPr>
        <w:t xml:space="preserve">............................ </w:t>
      </w:r>
      <w:r w:rsidRPr="002A6B0E">
        <w:rPr>
          <w:rFonts w:ascii="Aller" w:hAnsi="Aller" w:cs="Aller"/>
          <w:color w:val="000000"/>
        </w:rPr>
        <w:t>EURO (slovom: ....................................... EURO a ...................centov)</w:t>
      </w:r>
    </w:p>
    <w:p w14:paraId="6E3DF6E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DPH 20 % </w:t>
      </w:r>
      <w:r w:rsidRPr="002A6B0E">
        <w:rPr>
          <w:rFonts w:ascii="Aller-Bold" w:hAnsi="Aller-Bold" w:cs="Aller-Bold"/>
          <w:b/>
          <w:bCs/>
          <w:color w:val="000000"/>
        </w:rPr>
        <w:t xml:space="preserve">.............................. </w:t>
      </w:r>
      <w:r w:rsidRPr="002A6B0E">
        <w:rPr>
          <w:rFonts w:ascii="Aller" w:hAnsi="Aller" w:cs="Aller"/>
          <w:color w:val="000000"/>
        </w:rPr>
        <w:t>EURO (slovom: ....................................... EURO a ...................</w:t>
      </w:r>
    </w:p>
    <w:p w14:paraId="5A365E3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centov)</w:t>
      </w:r>
    </w:p>
    <w:p w14:paraId="72C8B9A5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Bold" w:hAnsi="Aller-Bold" w:cs="Aller-Bold"/>
          <w:b/>
          <w:bCs/>
          <w:color w:val="000000"/>
        </w:rPr>
      </w:pPr>
    </w:p>
    <w:p w14:paraId="1986D718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Bold" w:hAnsi="Aller-Bold" w:cs="Aller-Bold"/>
          <w:b/>
          <w:bCs/>
          <w:color w:val="000000"/>
        </w:rPr>
      </w:pPr>
      <w:r w:rsidRPr="002A6B0E">
        <w:rPr>
          <w:rFonts w:ascii="Aller-Bold" w:hAnsi="Aller-Bold" w:cs="Aller-Bold"/>
          <w:b/>
          <w:bCs/>
          <w:color w:val="000000"/>
        </w:rPr>
        <w:t>Cena s DPH .............................. EURO (slovom: ....................................... EURO a ...................centov)</w:t>
      </w:r>
    </w:p>
    <w:p w14:paraId="64F679C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Bold" w:hAnsi="Aller-Bold" w:cs="Aller-Bold"/>
          <w:b/>
          <w:bCs/>
          <w:color w:val="000000"/>
        </w:rPr>
      </w:pPr>
    </w:p>
    <w:p w14:paraId="5EAA9AC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Dohodnutá cena kompletného diela je v súlade s rozpočtovými nákladmi stavby</w:t>
      </w:r>
    </w:p>
    <w:p w14:paraId="5200120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uvedenými v ponukovom rozpočte podľa objektov v členení podľa „Výkazu výmer“.</w:t>
      </w:r>
    </w:p>
    <w:p w14:paraId="67C001DC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Rozpočet (ocenený „Výkaz výmer“) je neoddeliteľnou súčasťou tejto zmluvy. </w:t>
      </w:r>
    </w:p>
    <w:p w14:paraId="4C14500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24F071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V cene uvedenej v ods. 1 tohto článku sú zahrnuté aj náklady na:</w:t>
      </w:r>
    </w:p>
    <w:p w14:paraId="6CCFE26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a) vybudovanie, prevádzku, údržbu a vypratanie staveniska,</w:t>
      </w:r>
    </w:p>
    <w:p w14:paraId="7E2E976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b) práce a dodávky nutné k vykonaniu diela v parametroch predpísaných projektovou</w:t>
      </w:r>
    </w:p>
    <w:p w14:paraId="5C7478B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dokumentáciou,</w:t>
      </w:r>
    </w:p>
    <w:p w14:paraId="7B487E1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c) všetky doklady potrebné ku kolaudácii stavby (v prípade potreby), k uvedeniu diela do</w:t>
      </w:r>
    </w:p>
    <w:p w14:paraId="27192DB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lastRenderedPageBreak/>
        <w:t>prevádzky a jeho užívaniu vyplývajúce z príslušných právnych predpisov a STN noriem</w:t>
      </w:r>
    </w:p>
    <w:p w14:paraId="0BFC844E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(vydané odborne spôsobilými osobami) vzťahujúce sa na predmet zákazky.</w:t>
      </w:r>
    </w:p>
    <w:p w14:paraId="716C533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3C2401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Zhotoviteľ sa zaväzuje zabezpečiť vytýčenie podzemných vedení inžinierskych sietí na</w:t>
      </w:r>
    </w:p>
    <w:p w14:paraId="2E22D3E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vlastné náklady a nebezpečenstvo.</w:t>
      </w:r>
    </w:p>
    <w:p w14:paraId="0929362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D0FC7E5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5. V cene uvedenej v ods. 1 tohto článku sú zahrnuté aj všetky ostatné náklady súvisiace so</w:t>
      </w:r>
    </w:p>
    <w:p w14:paraId="31745F7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zhotovením predmetu zmluvy, okrem eventuálnych nákladov podľa  čl. XI bod. 2</w:t>
      </w:r>
    </w:p>
    <w:p w14:paraId="587FA98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a nákladov spočívajúcich v prekonaní prekážok zhotovovania diela nezavinených</w:t>
      </w:r>
    </w:p>
    <w:p w14:paraId="3496A01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zhotoviteľom, ktoré zhotoviteľ pri uzatváraní tejto zmluvy ani pri vynaložení odbornej</w:t>
      </w:r>
    </w:p>
    <w:p w14:paraId="11877CB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starostlivosti nemohol predpokladať.</w:t>
      </w:r>
    </w:p>
    <w:p w14:paraId="15C8A92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E0E6F92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V. PLATOBNÉ PODMIENKY</w:t>
      </w:r>
    </w:p>
    <w:p w14:paraId="1ADB208A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637C0235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Zmluvné strany sa dohodli na tom, že zhotoviteľ bude vykonané práce fakturovať</w:t>
      </w:r>
    </w:p>
    <w:p w14:paraId="276D8E5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nasledovne:</w:t>
      </w:r>
    </w:p>
    <w:p w14:paraId="30F94B7C" w14:textId="7041518D" w:rsidR="003B4A18" w:rsidRPr="00F001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>
        <w:rPr>
          <w:rFonts w:ascii="Aller" w:hAnsi="Aller" w:cs="Aller"/>
          <w:color w:val="000000"/>
        </w:rPr>
        <w:t xml:space="preserve">a) </w:t>
      </w:r>
      <w:r w:rsidRPr="00F00118">
        <w:rPr>
          <w:rFonts w:ascii="Aller" w:hAnsi="Aller" w:cs="Aller"/>
        </w:rPr>
        <w:t xml:space="preserve">prvú  faktúru skutočne vykonaných prác vystaví a doručí zhotoviteľ objednávateľovi </w:t>
      </w:r>
      <w:r w:rsidR="00AB46FB" w:rsidRPr="00F00118">
        <w:rPr>
          <w:rFonts w:ascii="Aller" w:hAnsi="Aller" w:cs="Aller"/>
        </w:rPr>
        <w:t xml:space="preserve">po vykonaní prác v objeme aspoň 40% </w:t>
      </w:r>
      <w:r w:rsidRPr="00F00118">
        <w:rPr>
          <w:rFonts w:ascii="Aller" w:hAnsi="Aller" w:cs="Aller"/>
        </w:rPr>
        <w:t xml:space="preserve"> s dobou splatnosti 45 dní </w:t>
      </w:r>
    </w:p>
    <w:p w14:paraId="66D1A544" w14:textId="027DB748" w:rsidR="003B4A18" w:rsidRPr="00F001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00118">
        <w:rPr>
          <w:rFonts w:ascii="Aller" w:hAnsi="Aller" w:cs="Aller"/>
        </w:rPr>
        <w:t xml:space="preserve">b) </w:t>
      </w:r>
      <w:r w:rsidR="00AB46FB" w:rsidRPr="00F00118">
        <w:rPr>
          <w:rFonts w:ascii="Aller" w:hAnsi="Aller" w:cs="Aller"/>
        </w:rPr>
        <w:t>druhú</w:t>
      </w:r>
      <w:r w:rsidRPr="00F00118">
        <w:rPr>
          <w:rFonts w:ascii="Aller" w:hAnsi="Aller" w:cs="Aller"/>
        </w:rPr>
        <w:t xml:space="preserve"> - konečnú faktúru vo výške  skutočne vykonaných prác vystaví a doručí zhotoviteľ</w:t>
      </w:r>
    </w:p>
    <w:p w14:paraId="13BE1E03" w14:textId="483470A4" w:rsidR="003B4A18" w:rsidRPr="00F001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00118">
        <w:rPr>
          <w:rFonts w:ascii="Aller" w:hAnsi="Aller" w:cs="Aller"/>
        </w:rPr>
        <w:t xml:space="preserve">objednávateľovi s dobou splatnosti 45 dní do </w:t>
      </w:r>
      <w:r w:rsidR="00AB46FB" w:rsidRPr="00F00118">
        <w:rPr>
          <w:rFonts w:ascii="Aller" w:hAnsi="Aller" w:cs="Aller"/>
        </w:rPr>
        <w:t>10</w:t>
      </w:r>
      <w:r w:rsidRPr="00F00118">
        <w:rPr>
          <w:rFonts w:ascii="Aller" w:hAnsi="Aller" w:cs="Aller"/>
        </w:rPr>
        <w:t xml:space="preserve">  dní od  podpísania Zápisu o odovzdaní a prevzatí stavby a po odstránení prípadných vád a nedorobkov na predmetnej stavbe – </w:t>
      </w:r>
      <w:r w:rsidR="003179E1" w:rsidRPr="00F00118">
        <w:rPr>
          <w:rFonts w:ascii="Aller" w:hAnsi="Aller" w:cs="Aller"/>
        </w:rPr>
        <w:t>„</w:t>
      </w:r>
      <w:r w:rsidR="00A8768C" w:rsidRPr="00F00118">
        <w:rPr>
          <w:rFonts w:ascii="Aller-Italic" w:hAnsi="Aller-Italic" w:cs="Aller-Italic"/>
          <w:i/>
          <w:iCs/>
        </w:rPr>
        <w:t>Dokončenie vodovodu</w:t>
      </w:r>
      <w:r w:rsidR="00AB46FB" w:rsidRPr="00F00118">
        <w:rPr>
          <w:rFonts w:ascii="Aller-Italic" w:hAnsi="Aller-Italic" w:cs="Aller-Italic"/>
          <w:i/>
          <w:iCs/>
        </w:rPr>
        <w:t xml:space="preserve"> v obci Gemerská Panica</w:t>
      </w:r>
      <w:r w:rsidR="003179E1" w:rsidRPr="00F00118">
        <w:rPr>
          <w:rFonts w:ascii="Aller-Italic" w:hAnsi="Aller-Italic" w:cs="Aller-Italic"/>
          <w:i/>
          <w:iCs/>
        </w:rPr>
        <w:t>“</w:t>
      </w:r>
      <w:r w:rsidRPr="00F00118">
        <w:rPr>
          <w:rFonts w:ascii="Aller-Italic" w:hAnsi="Aller-Italic" w:cs="Aller-Italic"/>
          <w:i/>
          <w:iCs/>
        </w:rPr>
        <w:t>.</w:t>
      </w:r>
    </w:p>
    <w:p w14:paraId="7F9219AD" w14:textId="77777777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Italic" w:hAnsi="Aller-Italic" w:cs="Aller-Italic"/>
          <w:i/>
          <w:iCs/>
        </w:rPr>
      </w:pPr>
    </w:p>
    <w:p w14:paraId="22EFF1B8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Každá faktúra musí obsahovať všetky údaje, ktoré vyžaduje platná právna úprava Slovenskej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republiky.</w:t>
      </w:r>
    </w:p>
    <w:p w14:paraId="6A18DAA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68975C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Údaje na faktúre musia byť v súlade s údajmi uvedenými v uzatvorenej zmluve. V prípade,</w:t>
      </w:r>
    </w:p>
    <w:p w14:paraId="72788B8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že faktúra nebude obsahovať predpísané náležitosti, objednávateľ je oprávnený vrátiť ju</w:t>
      </w:r>
    </w:p>
    <w:p w14:paraId="158E201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zhotoviteľovi na doplnenie. V takom prípade sa preruší plynutie lehoty splatnosti,</w:t>
      </w:r>
    </w:p>
    <w:p w14:paraId="087144F5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pričom pokračovanie lehoty splatnosti začne plynúť dňom doručenia opravenej faktúry</w:t>
      </w:r>
    </w:p>
    <w:p w14:paraId="7C6F2C7D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objednávateľovi.</w:t>
      </w:r>
    </w:p>
    <w:p w14:paraId="500AAE2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4C8A41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Podkladom pre vystavenie faktúry je súpis vykonaných prác a dodávok potvrdený</w:t>
      </w:r>
    </w:p>
    <w:p w14:paraId="604B61C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objednávateľom. V prípade, že súpis vykonaných prác bude obsahovať práce v nižšom ako</w:t>
      </w:r>
    </w:p>
    <w:p w14:paraId="46F36A0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dojednanom rozsahu, zhotoviteľ vystaví faktúru na sumu zníženú o nevykonané práce, to</w:t>
      </w:r>
    </w:p>
    <w:p w14:paraId="0336B096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znamená faktúru na sumu skutočne vykonaných prác.</w:t>
      </w:r>
    </w:p>
    <w:p w14:paraId="6421268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6CF360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5. Faktúry sú splatné do </w:t>
      </w:r>
      <w:r>
        <w:rPr>
          <w:rFonts w:ascii="Aller" w:hAnsi="Aller" w:cs="Aller"/>
          <w:color w:val="000000"/>
        </w:rPr>
        <w:t>45</w:t>
      </w:r>
      <w:r w:rsidRPr="002A6B0E">
        <w:rPr>
          <w:rFonts w:ascii="Aller" w:hAnsi="Aller" w:cs="Aller"/>
          <w:color w:val="000000"/>
        </w:rPr>
        <w:t xml:space="preserve"> dní odo dňa ich doručenia objednávateľovi. Za deň úhrady sa</w:t>
      </w:r>
    </w:p>
    <w:p w14:paraId="36586B22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považuje deň odpísania z účtu objednávateľa.</w:t>
      </w:r>
    </w:p>
    <w:p w14:paraId="7912C0D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F7D72A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FF0000"/>
        </w:rPr>
      </w:pPr>
    </w:p>
    <w:p w14:paraId="6AA4CD2E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color w:val="FF0000"/>
        </w:rPr>
        <w:t>.</w:t>
      </w:r>
      <w:proofErr w:type="spellStart"/>
      <w:r w:rsidRPr="00664A4C">
        <w:rPr>
          <w:rFonts w:ascii="Aller" w:hAnsi="Aller" w:cs="Aller"/>
          <w:b/>
          <w:color w:val="000000"/>
        </w:rPr>
        <w:t>Vl</w:t>
      </w:r>
      <w:proofErr w:type="spellEnd"/>
      <w:r w:rsidRPr="00664A4C">
        <w:rPr>
          <w:rFonts w:ascii="Aller" w:hAnsi="Aller" w:cs="Aller"/>
          <w:b/>
          <w:color w:val="000000"/>
        </w:rPr>
        <w:t>. ODOVZDANIE A PREVZATIE DIELA</w:t>
      </w:r>
    </w:p>
    <w:p w14:paraId="4F604D5A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3C84684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Podmienkou odovzdania a prevzatia diela je úspešné vykonanie všetkých predpísaných</w:t>
      </w:r>
    </w:p>
    <w:p w14:paraId="3EA0A1C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skúšok. Vzájomne a preukázateľne prevzaté doklady o výsledkoch skúšok sú podmienkou</w:t>
      </w:r>
    </w:p>
    <w:p w14:paraId="336AA45C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prevzatia diela.</w:t>
      </w:r>
    </w:p>
    <w:p w14:paraId="1D30343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D4EFC5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Zhotoviteľ písomne vyzve objednávateľa najneskôr 5 dní pred dohodnutým termínom</w:t>
      </w:r>
    </w:p>
    <w:p w14:paraId="3A3271F6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dokončenia diela k záverečnému prevzatiu.</w:t>
      </w:r>
    </w:p>
    <w:p w14:paraId="3C4ACF9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D0AE345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O prevzatí diela spíšu strany zápis, ktorý obsahuje zhodnotenie kvality vykonaných prác,</w:t>
      </w:r>
    </w:p>
    <w:p w14:paraId="45BD9AD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súpis prípadných zistených vád a nedorobkov, ktoré nebránia v užívaní diela, dohodu</w:t>
      </w:r>
    </w:p>
    <w:p w14:paraId="15EB1775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lastRenderedPageBreak/>
        <w:t>o opatreniach na ich odstránenie, prehlásenie zhotoviteľa, že dielo odovzdáva</w:t>
      </w:r>
    </w:p>
    <w:p w14:paraId="76EFB10D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a prehlásenie objednávateľa, že dielo preberá.</w:t>
      </w:r>
    </w:p>
    <w:p w14:paraId="64683FD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E66590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Pri odovzdaní diela je zhotoviteľ povinný predložiť objednávateľovi doklady určené</w:t>
      </w:r>
    </w:p>
    <w:p w14:paraId="07730CC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príslušnými STN a všeobecne záväznými predpismi.</w:t>
      </w:r>
    </w:p>
    <w:p w14:paraId="63BF26C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740A339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5. Dňom odovzdania diela prechádza na objednávateľa vlastnícke právo k dielu.</w:t>
      </w:r>
    </w:p>
    <w:p w14:paraId="45C29B3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5CA9C0C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VII. ZÁRUČÁ DOBA A VADY DIELA</w:t>
      </w:r>
    </w:p>
    <w:p w14:paraId="58D1623B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73B26485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Zhotoviteľ zodpovedá za to, že predmet tejto zmluvy bude mať počas záručnej doby</w:t>
      </w:r>
    </w:p>
    <w:p w14:paraId="1DC74285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vlastnosti dohodnuté v zmluve.</w:t>
      </w:r>
    </w:p>
    <w:p w14:paraId="004FBA1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DA1D82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Záručná doba na predmet zmluvy je 5 rokov a začína plynúť odo dňa odovzdania diela</w:t>
      </w:r>
    </w:p>
    <w:p w14:paraId="14EEDA18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objednávateľovi.</w:t>
      </w:r>
    </w:p>
    <w:p w14:paraId="2A317ED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7DC3CB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Zhotoviteľ zodpovedá za vady, ktoré má predmet zmluvy v čase jeho odovzdania</w:t>
      </w:r>
    </w:p>
    <w:p w14:paraId="6711AAB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objednávateľovi. Za vady, ktoré sa prejavili po odovzdaní diela zodpovedá zhotoviteľ</w:t>
      </w:r>
    </w:p>
    <w:p w14:paraId="2BCE3852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vtedy, ak boli spôsobené porušením jeho povinností.</w:t>
      </w:r>
    </w:p>
    <w:p w14:paraId="21536A7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8285EC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V prípade, že počas záručnej doby sa zistí vada na zrealizovanom diele, objednávateľ</w:t>
      </w:r>
    </w:p>
    <w:p w14:paraId="5FC8C25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písomne upozorní zhotoviteľa na tento jav. Zmluvné strany sa dohodli, že počas záručnej</w:t>
      </w:r>
    </w:p>
    <w:p w14:paraId="33D3AF5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doby má objednávateľ právo požadovať a zhotoviteľ povinnosť bezplatne odstrániť zistené</w:t>
      </w:r>
    </w:p>
    <w:p w14:paraId="5AF95CA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a reklamované vady. Objednávateľ je povinný umožniť zhotoviteľovi podľa jeho</w:t>
      </w:r>
    </w:p>
    <w:p w14:paraId="2B63CB7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požiadaviek prešetriť, či ide o vady diela na jeho požiadanie, kde táto prehliadka musí byť</w:t>
      </w:r>
    </w:p>
    <w:p w14:paraId="2E82079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učinen</w:t>
      </w:r>
      <w:r>
        <w:rPr>
          <w:rFonts w:ascii="Aller" w:hAnsi="Aller" w:cs="Aller"/>
          <w:color w:val="000000"/>
        </w:rPr>
        <w:t>á</w:t>
      </w:r>
      <w:r w:rsidRPr="002A6B0E">
        <w:rPr>
          <w:rFonts w:ascii="Aller" w:hAnsi="Aller" w:cs="Aller"/>
          <w:color w:val="000000"/>
        </w:rPr>
        <w:t xml:space="preserve"> do 3 dní od obdržania písomnej reklamácie. Po uplynutí tejto lehoty sa na túto</w:t>
      </w:r>
    </w:p>
    <w:p w14:paraId="4D6A513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požiadavku zhotoviteľa neprihliada, čo však nemá za následok uznanie reklamovaných vád.</w:t>
      </w:r>
    </w:p>
    <w:p w14:paraId="02BACCF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Pokiaľ objednávateľ prehliadku riadne neumožní, alebo ju z objektívnych dôvodov nebude</w:t>
      </w:r>
    </w:p>
    <w:p w14:paraId="5356616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možné napriek vzneseniu požiadavky riadne vykonať, tak nezačnú plynúť lehoty nižšie</w:t>
      </w:r>
    </w:p>
    <w:p w14:paraId="33E43478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uvedené až do jej riadneho vykonania.</w:t>
      </w:r>
    </w:p>
    <w:p w14:paraId="54BDADF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BC7DCC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5</w:t>
      </w:r>
      <w:r w:rsidRPr="002A6B0E">
        <w:rPr>
          <w:rFonts w:ascii="Aller" w:hAnsi="Aller" w:cs="Aller"/>
          <w:color w:val="000000"/>
        </w:rPr>
        <w:t>. Zhotoviteľ sa zaväzuje odstrániť reklamované vady do 10 dní od písomného uplatnenia</w:t>
      </w:r>
    </w:p>
    <w:p w14:paraId="0D6DCEC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reklamácie objednávateľom, ak nedôjde k písomnej dohode o inom termíne, a ku ktorej sa</w:t>
      </w:r>
    </w:p>
    <w:p w14:paraId="48A1A3B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zhotoví obojstranne potvrdený zápis.</w:t>
      </w:r>
    </w:p>
    <w:p w14:paraId="7C13A3D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8822815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6</w:t>
      </w:r>
      <w:r w:rsidRPr="002A6B0E">
        <w:rPr>
          <w:rFonts w:ascii="Aller" w:hAnsi="Aller" w:cs="Aller"/>
          <w:color w:val="000000"/>
        </w:rPr>
        <w:t>. Objednávateľ je povinný odovzdať/sprístupniť dielo, alebo jeho časť, zhotoviteľovi na</w:t>
      </w:r>
    </w:p>
    <w:p w14:paraId="54487C8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reklamáciu tak, aby bolo možné riadne, v zmysle všeobecne záväzných právnych</w:t>
      </w:r>
    </w:p>
    <w:p w14:paraId="7BDE2B25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predpisov, technicky a nerušene vykonať odstránenie vady. Pri vybavovaní reklamácie, i</w:t>
      </w:r>
    </w:p>
    <w:p w14:paraId="152A1E0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odstraňovaní vady, sú zmluvné strany povinné si poskytnúť na požiadanie súčinnosť,</w:t>
      </w:r>
    </w:p>
    <w:p w14:paraId="0BCFE36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spočívajúcej najmä v možnom odstránení existujúcej alebo predpokladanej prekážky, resp.</w:t>
      </w:r>
    </w:p>
    <w:p w14:paraId="41543BA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vyhnúť sa jej.</w:t>
      </w:r>
    </w:p>
    <w:p w14:paraId="5781C0A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7C87C9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7</w:t>
      </w:r>
      <w:r w:rsidRPr="002A6B0E">
        <w:rPr>
          <w:rFonts w:ascii="Aller" w:hAnsi="Aller" w:cs="Aller"/>
          <w:color w:val="000000"/>
        </w:rPr>
        <w:t>. V prípade existencie konkrétnej miestnej prekážky je zhotoviteľ o nej povinný informovať</w:t>
      </w:r>
    </w:p>
    <w:p w14:paraId="51618AD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objednávateľa. Informovaním objednávateľa, resp. podaním informácie na pošte, sa</w:t>
      </w:r>
    </w:p>
    <w:p w14:paraId="26186B5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začatie/plynutie lehoty až do jej odstránenia a informovania zhotoviteľa o jej odstránení</w:t>
      </w:r>
    </w:p>
    <w:p w14:paraId="11D9DD04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nezačne/prerušuje. Miestnu prekážku, ktoré by bránila odstráneniu reklamovanej vady, je</w:t>
      </w:r>
    </w:p>
    <w:p w14:paraId="6E00AD14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povinný odstrániť objednávateľ na svoje náklady.</w:t>
      </w:r>
    </w:p>
    <w:p w14:paraId="2AFCD52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08ACB0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8</w:t>
      </w:r>
      <w:r w:rsidRPr="002A6B0E">
        <w:rPr>
          <w:rFonts w:ascii="Aller" w:hAnsi="Aller" w:cs="Aller"/>
          <w:color w:val="000000"/>
        </w:rPr>
        <w:t>. V prípade žiadosti o súčinnosť sa dotknutá lehota predlžuje o dobu od požiadania</w:t>
      </w:r>
    </w:p>
    <w:p w14:paraId="279BC7C7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o súčinnosť po jej reálne poskytnutie. To neplatí, ak žiadosť bola podaná účelne, a v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čase</w:t>
      </w:r>
    </w:p>
    <w:p w14:paraId="1E4BD6E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podania žiadosti bolo evidentné, že odstrániť vadu bolo možné bez poskytnutia súčinnosti.</w:t>
      </w:r>
    </w:p>
    <w:p w14:paraId="5E809CA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705D396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lastRenderedPageBreak/>
        <w:t>9</w:t>
      </w:r>
      <w:r w:rsidRPr="002A6B0E">
        <w:rPr>
          <w:rFonts w:ascii="Aller" w:hAnsi="Aller" w:cs="Aller"/>
          <w:color w:val="000000"/>
        </w:rPr>
        <w:t>. Do lehôt na odstránenie vady podľa tohto článku sa nezapočítavajú dni pracovného pokoja,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doba, počas ktorej by vykonávanie prác odporovalo všeobecne záväzným právnym</w:t>
      </w:r>
      <w:r>
        <w:rPr>
          <w:rFonts w:ascii="Aller" w:hAnsi="Aller" w:cs="Aller"/>
          <w:color w:val="000000"/>
        </w:rPr>
        <w:t xml:space="preserve"> p</w:t>
      </w:r>
      <w:r w:rsidRPr="002A6B0E">
        <w:rPr>
          <w:rFonts w:ascii="Aller" w:hAnsi="Aller" w:cs="Aller"/>
          <w:color w:val="000000"/>
        </w:rPr>
        <w:t>redpisom</w:t>
      </w:r>
      <w:r>
        <w:rPr>
          <w:rFonts w:ascii="Aller" w:hAnsi="Aller" w:cs="Aller"/>
          <w:color w:val="000000"/>
        </w:rPr>
        <w:t>. P</w:t>
      </w:r>
      <w:r w:rsidRPr="002A6B0E">
        <w:rPr>
          <w:rFonts w:ascii="Aller" w:hAnsi="Aller" w:cs="Aller"/>
          <w:color w:val="000000"/>
        </w:rPr>
        <w:t>očas týchto prekážok sa lehoty na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odstránenie vady prerušujú, resp. nezačnú plynúť, a to i bez toho, aby o tom zhotoviteľ,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okrem konkrétnych miestnych prekážok, informoval objednávateľa.</w:t>
      </w:r>
    </w:p>
    <w:p w14:paraId="0592E81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FDDFEC9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VIII. ZMLUVNÉ POKUTY A NÁHRADY ŠKODY</w:t>
      </w:r>
    </w:p>
    <w:p w14:paraId="328455B6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19D9082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V prípade, že zhotoviteľ nedodá predmet zmluvy v dohodnutom termíne, objednávateľ</w:t>
      </w:r>
    </w:p>
    <w:p w14:paraId="361A7C4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má právo na zmluvnú pokutu vo výške 0,50 % z celkovej zmluvnej ceny diela bez DPH za</w:t>
      </w:r>
    </w:p>
    <w:p w14:paraId="311DE3BE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každý deň omeškania.</w:t>
      </w:r>
    </w:p>
    <w:p w14:paraId="62B6BBD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7516D25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2</w:t>
      </w:r>
      <w:r w:rsidRPr="002A6B0E">
        <w:rPr>
          <w:rFonts w:ascii="Aller" w:hAnsi="Aller" w:cs="Aller"/>
          <w:color w:val="000000"/>
        </w:rPr>
        <w:t>. V prípade omeškania objednávateľa so splnením svojho peňažného záväzku, zhotoviteľ má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právo na úrok z omeškania podľa § 369 ods. 2 Obchodného zákonníka.</w:t>
      </w:r>
    </w:p>
    <w:p w14:paraId="29D4DAD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5DC3EF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3</w:t>
      </w:r>
      <w:r w:rsidRPr="002A6B0E">
        <w:rPr>
          <w:rFonts w:ascii="Aller" w:hAnsi="Aller" w:cs="Aller"/>
          <w:color w:val="000000"/>
        </w:rPr>
        <w:t>. Týmto nie je dotknutý nárok zmluvnej strany na náhradu škody, ktorá jej vznikla v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dôsledku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porušenia povinnosti druhej zmluvnej strany vyplývajúcej z tejto zmluvy a to aj v prípade,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ak vzniknutá škoda prevyšuje výšku zmluvnej pokuty.</w:t>
      </w:r>
    </w:p>
    <w:p w14:paraId="4D69B51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B564318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4</w:t>
      </w:r>
      <w:r w:rsidRPr="002A6B0E">
        <w:rPr>
          <w:rFonts w:ascii="Aller" w:hAnsi="Aller" w:cs="Aller"/>
          <w:color w:val="000000"/>
        </w:rPr>
        <w:t>. Zmluvné strany vyhlasujú, že sankcie dohodnuté v tejto zmluve sa považujú za primerané.</w:t>
      </w:r>
    </w:p>
    <w:p w14:paraId="6758F1F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A469F1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IX. SPOLUPÔSOBENIE OBJEDNÁVATEĽA</w:t>
      </w:r>
    </w:p>
    <w:p w14:paraId="625113F5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5B77947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V prípade, ak sa v priebehu prác vyskytne potreba ďalších podkladov alebo spolupráce,</w:t>
      </w:r>
    </w:p>
    <w:p w14:paraId="158779B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objednávateľ sa zaväzuje, že poskytne zhotoviteľovi primerané spolupôsobenie na základe</w:t>
      </w:r>
    </w:p>
    <w:p w14:paraId="09561FB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písomnej výzvy zhotoviteľa, tak aby mohol byť dodržaný termín plnenia uvedený v čl. III</w:t>
      </w:r>
    </w:p>
    <w:p w14:paraId="480B0047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tejto zmluvy. Rovnaké platí i pre čl. VII.</w:t>
      </w:r>
    </w:p>
    <w:p w14:paraId="69166CF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1C605E3C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X. STAVEBNÝ DENNÍK</w:t>
      </w:r>
    </w:p>
    <w:p w14:paraId="380BF758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3E1CB2C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Pri vedení stavebného denníka sa budú zmluvné strany riadiť ustanoveniami § 46d zákona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č.50/1976 Zb. (Stavebný zákon) v platnom znení.</w:t>
      </w:r>
    </w:p>
    <w:p w14:paraId="6E024A0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8DF36C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Do stavebného denníka môžu robiť záznamy len stavbyvedúci zhotoviteľa, prípadne jeho</w:t>
      </w:r>
    </w:p>
    <w:p w14:paraId="56444AC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zástupca a stavebný dozor objednávateľa, prípadne jeho zástupca alebo iný poverený</w:t>
      </w:r>
    </w:p>
    <w:p w14:paraId="14F584C5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zástupca objednávateľa, resp. projektant stavby.</w:t>
      </w:r>
    </w:p>
    <w:p w14:paraId="29F3303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18C8B3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Zhotoviteľ je povinný viesť odo dňa prevzatia staveniska stavebný denník, do ktorého bude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denne zaznamenávať všetky skutočnosti podstatné pre naplnenie tejto zmluvy – postup</w:t>
      </w:r>
    </w:p>
    <w:p w14:paraId="37C668E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realizácie prác, kvalitu vykonávania prác, prípadné odchýlky od projektovej dokumentácie.</w:t>
      </w:r>
    </w:p>
    <w:p w14:paraId="51B3DD6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Záznamy vedie stavbyvedúci, resp. jeho zástupca a priebežne ich bude potvrdzovať</w:t>
      </w:r>
    </w:p>
    <w:p w14:paraId="7C41B70B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stavebný dozor objednávateľa.</w:t>
      </w:r>
    </w:p>
    <w:p w14:paraId="0018202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896351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V stavebnom denníku musia obe zmluvné strany reagovať na zápisy najneskôr do troch</w:t>
      </w:r>
    </w:p>
    <w:p w14:paraId="757F5A5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pracovných dní po dátume ich vyhotovenia. Ak zmluvná strana, ktorej bol zápis určený do</w:t>
      </w:r>
    </w:p>
    <w:p w14:paraId="31B8CE49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troch pracovných dní na zápis nereaguje, považuje sa zápis za súhlasne potvrdený.</w:t>
      </w:r>
    </w:p>
    <w:p w14:paraId="19CE9FE9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6D97BD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5. Všetky prípadné naviac práce a zmeny predmetu zmluvy musia byť pred ich realizáciou</w:t>
      </w:r>
    </w:p>
    <w:p w14:paraId="0071E5C5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odsúhlasené stavebným dozorom v stavebnom denníku a upravené písomnou zmluvou</w:t>
      </w:r>
    </w:p>
    <w:p w14:paraId="2C885C2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príp. dodatkom.</w:t>
      </w:r>
    </w:p>
    <w:p w14:paraId="0645319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78C743E" w14:textId="77777777" w:rsidR="003179E1" w:rsidRDefault="003179E1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52542C73" w14:textId="77777777" w:rsidR="003179E1" w:rsidRDefault="003179E1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023A29A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lastRenderedPageBreak/>
        <w:t>XI. OSOBITNÉ USTANOVENIA</w:t>
      </w:r>
    </w:p>
    <w:p w14:paraId="0C5BF296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3E7629F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Zhotoviteľ je povinný počas zhotovenia predmetu zmluvy udržiavať na stavenisku poriadok</w:t>
      </w:r>
    </w:p>
    <w:p w14:paraId="56344EB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a čistotu a zabezpečiť odstránenie znečistenia okolitých pozemných komunikácii vzniknutého</w:t>
      </w:r>
    </w:p>
    <w:p w14:paraId="2FBCD8A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realizáciou diela. Zároveň je zhotoviteľ povinný dodržiavať všetky právne predpisy Slovenskej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republiky. Súčasťou dokladov ku preberaciemu konaniu stavby budú doklady o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likvidácii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všetkých odpadov vzniknutých pri realizácii diela oprávneným zneškodňovateľom odpadov 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jeden krát projektom skutočného vyhotovenia stavby potvrdeným zhotoviteľom diela.</w:t>
      </w:r>
    </w:p>
    <w:p w14:paraId="7ACFBF5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EECCD3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Zhotoviteľ je povinný predložiť elektronickú verziu podrobného rozpočtu (vo formáte MS</w:t>
      </w:r>
    </w:p>
    <w:p w14:paraId="2D8A8C9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Excel) ako aj povinnosť predkladať v elektronickej verzii (vo formáte MS Excel) každú zmenu</w:t>
      </w:r>
    </w:p>
    <w:p w14:paraId="373FE76D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tohto podrobného rozpočtu, ku ktorej dôjde počas realizácie predmetu zmluvy. Rozpočet musí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byť vypracovaný na najnižšiu možnú úroveň položiek, </w:t>
      </w:r>
      <w:proofErr w:type="spellStart"/>
      <w:r w:rsidRPr="002A6B0E">
        <w:rPr>
          <w:rFonts w:ascii="Aller" w:hAnsi="Aller" w:cs="Aller"/>
          <w:color w:val="000000"/>
        </w:rPr>
        <w:t>t.j</w:t>
      </w:r>
      <w:proofErr w:type="spellEnd"/>
      <w:r w:rsidRPr="002A6B0E">
        <w:rPr>
          <w:rFonts w:ascii="Aller" w:hAnsi="Aller" w:cs="Aller"/>
          <w:color w:val="000000"/>
        </w:rPr>
        <w:t>. na úroveň zodpovedajúcu položkám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výkaz výmer.</w:t>
      </w:r>
    </w:p>
    <w:p w14:paraId="299E1C6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1B3C90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Zhotoviteľ je povinný strpieť výkon kontroly, auditu, overovania súvisiaceho s dodávanými</w:t>
      </w:r>
    </w:p>
    <w:p w14:paraId="5932BFF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tovarmi, službami a uskutočnenými prácami kedykoľvek počas platnosti a účinnosti Zmluvy o</w:t>
      </w:r>
    </w:p>
    <w:p w14:paraId="0AFB651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dielo a to oprávnenými osobami a poskytnúť im všetku potrebnú súčinnosť. Oprávnenými</w:t>
      </w:r>
    </w:p>
    <w:p w14:paraId="6960D3BA" w14:textId="019FFAFB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osobami na výkon kontroly, auditu, overovania na mieste sú Poskytovateľ </w:t>
      </w:r>
      <w:r w:rsidR="00A8768C">
        <w:rPr>
          <w:rFonts w:ascii="Aller" w:hAnsi="Aller" w:cs="Aller"/>
          <w:color w:val="000000"/>
        </w:rPr>
        <w:t xml:space="preserve">finančného príspevku </w:t>
      </w:r>
      <w:r w:rsidRPr="002A6B0E">
        <w:rPr>
          <w:rFonts w:ascii="Aller" w:hAnsi="Aller" w:cs="Aller"/>
          <w:color w:val="000000"/>
        </w:rPr>
        <w:t xml:space="preserve"> a ním poverené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osoby, Najvyšší kontrolný úrad SR, príslušná správa finančnej kontroly, Certifikačný orgán 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ním poverené osoby, Orgán auditu, jeho spolupracujúce orgány a ním poverené osoby,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Splnomocnení zástupcovia Európskej Komisie a Európskeho dvora audítorov.</w:t>
      </w:r>
    </w:p>
    <w:p w14:paraId="42A77A4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E0A213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5A87898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701AB4">
        <w:rPr>
          <w:rFonts w:ascii="Aller" w:hAnsi="Aller" w:cs="Aller"/>
          <w:b/>
          <w:color w:val="000000"/>
        </w:rPr>
        <w:t>XII. OSTÚPENIE OD ZMLUVY</w:t>
      </w:r>
    </w:p>
    <w:p w14:paraId="3B273B9B" w14:textId="77777777" w:rsidR="003B4A18" w:rsidRPr="00701AB4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6B2681B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Objednávateľ je oprávnený odstúpiť od zmluvy v prípade podstatného porušenia tejto</w:t>
      </w:r>
    </w:p>
    <w:p w14:paraId="3F4B7CE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zmluvy zo strany zhotoviteľa. Zmluvné strany považujú za podstatné porušenie tejto zmluvy,</w:t>
      </w:r>
    </w:p>
    <w:p w14:paraId="4E04B7D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najmä ak zhotoviteľ :</w:t>
      </w:r>
    </w:p>
    <w:p w14:paraId="260E675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a) bude preukázateľne vykonávať práce </w:t>
      </w:r>
      <w:proofErr w:type="spellStart"/>
      <w:r w:rsidRPr="002A6B0E">
        <w:rPr>
          <w:rFonts w:ascii="Aller" w:hAnsi="Aller" w:cs="Aller"/>
          <w:color w:val="000000"/>
        </w:rPr>
        <w:t>vadné</w:t>
      </w:r>
      <w:proofErr w:type="spellEnd"/>
      <w:r w:rsidRPr="002A6B0E">
        <w:rPr>
          <w:rFonts w:ascii="Aller" w:hAnsi="Aller" w:cs="Aller"/>
          <w:color w:val="000000"/>
        </w:rPr>
        <w:t xml:space="preserve">, </w:t>
      </w:r>
      <w:proofErr w:type="spellStart"/>
      <w:r w:rsidRPr="002A6B0E">
        <w:rPr>
          <w:rFonts w:ascii="Aller" w:hAnsi="Aller" w:cs="Aller"/>
          <w:color w:val="000000"/>
        </w:rPr>
        <w:t>t.j</w:t>
      </w:r>
      <w:proofErr w:type="spellEnd"/>
      <w:r w:rsidRPr="002A6B0E">
        <w:rPr>
          <w:rFonts w:ascii="Aller" w:hAnsi="Aller" w:cs="Aller"/>
          <w:color w:val="000000"/>
        </w:rPr>
        <w:t>. v rozpore s podmienkami dohodnutými</w:t>
      </w:r>
    </w:p>
    <w:p w14:paraId="11A0189B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 tejto zmluve. Musí ísť o vady, na ktoré bol zhotoviteľ objednávateľom v priebehu zhotovenia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diela písomne upozornený, a ktoré napriek tomuto upozorneniu neodstránil v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primeranej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lehote poskytnutej k tomuto účelu</w:t>
      </w:r>
      <w:r>
        <w:rPr>
          <w:rFonts w:ascii="Aller" w:hAnsi="Aller" w:cs="Aller"/>
          <w:color w:val="000000"/>
        </w:rPr>
        <w:t>.</w:t>
      </w:r>
    </w:p>
    <w:p w14:paraId="45DCA02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BF94B6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Objednávateľ je oprávnený odstúpiť od zmluvy aj v prípade, ak v priebehu plnenia tejto</w:t>
      </w:r>
    </w:p>
    <w:p w14:paraId="65CE16E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zmluvy dôjde k potrebe uskutočniť doplňujúce práce, ktoré neboli predmetom plnenia podľa</w:t>
      </w:r>
    </w:p>
    <w:p w14:paraId="2E51015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tejto zmluvy, ktorých potreba vyplynula z dodatočne nepredvídateľných okolností a ak</w:t>
      </w:r>
    </w:p>
    <w:p w14:paraId="74AC6E1E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predpokladaná cena prác presiahne 50 % ceny podľa tejto zmluvy.</w:t>
      </w:r>
    </w:p>
    <w:p w14:paraId="1609721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36B3D5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3. V prípade, ak je objednávateľ v omeškaní s úhradou faktúry o viac ako </w:t>
      </w:r>
      <w:r>
        <w:rPr>
          <w:rFonts w:ascii="Aller" w:hAnsi="Aller" w:cs="Aller"/>
          <w:color w:val="000000"/>
        </w:rPr>
        <w:t>5</w:t>
      </w:r>
      <w:r w:rsidRPr="002A6B0E">
        <w:rPr>
          <w:rFonts w:ascii="Aller" w:hAnsi="Aller" w:cs="Aller"/>
          <w:color w:val="000000"/>
        </w:rPr>
        <w:t>0 dní po uplynutí</w:t>
      </w:r>
    </w:p>
    <w:p w14:paraId="441E048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lehoty jej splatnosti, je zhotoviteľ oprávnený odstúpiť od zmluvy na základe písomného</w:t>
      </w:r>
    </w:p>
    <w:p w14:paraId="4EA0B6E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oznámenia doručeného objednávateľovi.</w:t>
      </w:r>
    </w:p>
    <w:p w14:paraId="0695085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E6ED93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701AB4">
        <w:rPr>
          <w:rFonts w:ascii="Aller" w:hAnsi="Aller" w:cs="Aller"/>
          <w:b/>
          <w:color w:val="000000"/>
        </w:rPr>
        <w:t>XIII. ZÁVEREČNÉ USTANOVENIA</w:t>
      </w:r>
    </w:p>
    <w:p w14:paraId="1D8ED484" w14:textId="77777777" w:rsidR="003B4A18" w:rsidRPr="00701AB4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01F1E4BC" w14:textId="51402D90" w:rsidR="003B4A18" w:rsidRDefault="003B4A18" w:rsidP="00A8768C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1. Táto zmluva nadobúda </w:t>
      </w:r>
      <w:r w:rsidR="00A8768C" w:rsidRPr="00510992">
        <w:rPr>
          <w:rFonts w:ascii="Calibri" w:hAnsi="Calibri" w:cs="Calibri"/>
          <w:color w:val="000000"/>
        </w:rPr>
        <w:t xml:space="preserve">platnosť dňom jej podpisu oboma zmluvnými stranami a účinnosť dňom nasledujúcim po dni jej zverejnenia </w:t>
      </w:r>
      <w:r w:rsidR="00A8768C">
        <w:rPr>
          <w:rFonts w:ascii="Calibri" w:hAnsi="Calibri" w:cs="Calibri"/>
          <w:color w:val="000000"/>
        </w:rPr>
        <w:t>v zmysle zákona</w:t>
      </w:r>
      <w:r w:rsidR="00A8768C" w:rsidRPr="00510992">
        <w:rPr>
          <w:rFonts w:ascii="Calibri" w:hAnsi="Calibri" w:cs="Calibri"/>
          <w:color w:val="000000"/>
        </w:rPr>
        <w:t xml:space="preserve"> a po splnení odkladacej podmienky, ktorá spočíva v tom, že dôjde k schváleniu </w:t>
      </w:r>
      <w:r w:rsidR="00A8768C">
        <w:rPr>
          <w:rFonts w:ascii="Calibri" w:hAnsi="Calibri" w:cs="Calibri"/>
          <w:color w:val="000000"/>
        </w:rPr>
        <w:t xml:space="preserve">žiadosti o finančný príspevok </w:t>
      </w:r>
      <w:r w:rsidR="00A8768C" w:rsidRPr="00510992">
        <w:rPr>
          <w:rFonts w:ascii="Calibri" w:hAnsi="Calibri" w:cs="Calibri"/>
          <w:color w:val="000000"/>
        </w:rPr>
        <w:t xml:space="preserve"> zo strany poskytovateľa</w:t>
      </w:r>
      <w:r w:rsidR="00A8768C">
        <w:rPr>
          <w:rFonts w:ascii="Calibri" w:hAnsi="Calibri" w:cs="Calibri"/>
          <w:color w:val="000000"/>
        </w:rPr>
        <w:t xml:space="preserve">. </w:t>
      </w:r>
    </w:p>
    <w:p w14:paraId="37E0B26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229C6E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2</w:t>
      </w:r>
      <w:r w:rsidRPr="002A6B0E">
        <w:rPr>
          <w:rFonts w:ascii="Aller" w:hAnsi="Aller" w:cs="Aller"/>
          <w:color w:val="000000"/>
        </w:rPr>
        <w:t>. Túto zmluvu je možné meniť a dopĺňať len formou písomných dodatkov podpísaných</w:t>
      </w:r>
    </w:p>
    <w:p w14:paraId="57C1864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oprávnenými zástupcami oboch zmluvných strán, ktoré budú tvoriť neoddeliteľnú súčasť</w:t>
      </w:r>
    </w:p>
    <w:p w14:paraId="364A431E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tejto zmluvy.</w:t>
      </w:r>
    </w:p>
    <w:p w14:paraId="59FD952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04F453D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3</w:t>
      </w:r>
      <w:r w:rsidRPr="002A6B0E">
        <w:rPr>
          <w:rFonts w:ascii="Aller" w:hAnsi="Aller" w:cs="Aller"/>
          <w:color w:val="000000"/>
        </w:rPr>
        <w:t xml:space="preserve">. Táto zmluva je vyhotovená v </w:t>
      </w:r>
      <w:r w:rsidR="003179E1">
        <w:rPr>
          <w:rFonts w:ascii="Aller" w:hAnsi="Aller" w:cs="Aller"/>
          <w:color w:val="000000"/>
        </w:rPr>
        <w:t>3</w:t>
      </w:r>
      <w:r w:rsidRPr="002A6B0E">
        <w:rPr>
          <w:rFonts w:ascii="Aller" w:hAnsi="Aller" w:cs="Aller"/>
          <w:color w:val="000000"/>
        </w:rPr>
        <w:t xml:space="preserve"> rovnopisoch, z ktorých objednávateľ po jej podpísaní obdrží</w:t>
      </w:r>
      <w:r>
        <w:rPr>
          <w:rFonts w:ascii="Aller" w:hAnsi="Aller" w:cs="Aller"/>
          <w:color w:val="000000"/>
        </w:rPr>
        <w:t xml:space="preserve"> </w:t>
      </w:r>
      <w:r w:rsidR="003179E1">
        <w:rPr>
          <w:rFonts w:ascii="Aller" w:hAnsi="Aller" w:cs="Aller"/>
          <w:color w:val="000000"/>
        </w:rPr>
        <w:t>dva</w:t>
      </w:r>
      <w:r w:rsidRPr="002A6B0E">
        <w:rPr>
          <w:rFonts w:ascii="Aller" w:hAnsi="Aller" w:cs="Aller"/>
          <w:color w:val="000000"/>
        </w:rPr>
        <w:t xml:space="preserve"> a zhotoviteľ </w:t>
      </w:r>
      <w:r w:rsidR="003179E1">
        <w:rPr>
          <w:rFonts w:ascii="Aller" w:hAnsi="Aller" w:cs="Aller"/>
          <w:color w:val="000000"/>
        </w:rPr>
        <w:t>jedno</w:t>
      </w:r>
      <w:r w:rsidRPr="002A6B0E">
        <w:rPr>
          <w:rFonts w:ascii="Aller" w:hAnsi="Aller" w:cs="Aller"/>
          <w:color w:val="000000"/>
        </w:rPr>
        <w:t xml:space="preserve"> vyhotoveni</w:t>
      </w:r>
      <w:r w:rsidR="003179E1">
        <w:rPr>
          <w:rFonts w:ascii="Aller" w:hAnsi="Aller" w:cs="Aller"/>
          <w:color w:val="000000"/>
        </w:rPr>
        <w:t>e</w:t>
      </w:r>
      <w:r w:rsidRPr="002A6B0E">
        <w:rPr>
          <w:rFonts w:ascii="Aller" w:hAnsi="Aller" w:cs="Aller"/>
          <w:color w:val="000000"/>
        </w:rPr>
        <w:t>.</w:t>
      </w:r>
    </w:p>
    <w:p w14:paraId="2C203A1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B611A75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4</w:t>
      </w:r>
      <w:r w:rsidRPr="002A6B0E">
        <w:rPr>
          <w:rFonts w:ascii="Aller" w:hAnsi="Aller" w:cs="Aller"/>
          <w:color w:val="000000"/>
        </w:rPr>
        <w:t>. Vzťahy touto zmluvou neupravené sa riadia ustanoveniami obchodného zákonníka</w:t>
      </w:r>
    </w:p>
    <w:p w14:paraId="0740EAC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 platnom znení.</w:t>
      </w:r>
    </w:p>
    <w:p w14:paraId="607A7F1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66BAB0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5</w:t>
      </w:r>
      <w:r w:rsidRPr="002A6B0E">
        <w:rPr>
          <w:rFonts w:ascii="Aller" w:hAnsi="Aller" w:cs="Aller"/>
          <w:color w:val="000000"/>
        </w:rPr>
        <w:t>. Písomnosti podľa tejto zmluvy sa považujú za doručené najneskôr uplynutím 5-tich</w:t>
      </w:r>
    </w:p>
    <w:p w14:paraId="7B8CA1B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pracovných dní od ich zaslania poštou na adresu zmluvnej strany uvedenej pri</w:t>
      </w:r>
    </w:p>
    <w:p w14:paraId="5D253E4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zhotoviteľovi v obchodnom registri a pri objednávateľovi v čl. I tejto zmluvy. Za prijatú sa</w:t>
      </w:r>
    </w:p>
    <w:p w14:paraId="78D2FE3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považujú tiež písomnosti, ktoré druhá zmluvná strana odmietla prevziať. V prípade, ak je</w:t>
      </w:r>
    </w:p>
    <w:p w14:paraId="517038D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s obsahom písomnosti spojené prerušenie/nezačatie plynutia lehoty podľa tejto zmluvy,</w:t>
      </w:r>
    </w:p>
    <w:p w14:paraId="5941391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tak pre prerušenie/nezačatie plynutia lehoty je rozhodný dátum podania písomnosti na</w:t>
      </w:r>
    </w:p>
    <w:p w14:paraId="36380EE8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pošte.</w:t>
      </w:r>
    </w:p>
    <w:p w14:paraId="1FA0B52C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353191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5F7A6A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8C25B1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32E7C0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 …………………………….., dňa ...........................</w:t>
      </w:r>
    </w:p>
    <w:p w14:paraId="59598C49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B67A1B6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1B3B11D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59E71E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A83EED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26DFAE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04053FB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O b j e d n á v a t e ľ : </w:t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 w:rsidR="003179E1">
        <w:rPr>
          <w:rFonts w:ascii="Aller" w:hAnsi="Aller" w:cs="Aller"/>
          <w:color w:val="000000"/>
        </w:rPr>
        <w:tab/>
      </w:r>
      <w:r w:rsidRPr="002A6B0E">
        <w:rPr>
          <w:rFonts w:ascii="Aller" w:hAnsi="Aller" w:cs="Aller"/>
          <w:color w:val="000000"/>
        </w:rPr>
        <w:t>Z h o t o v i t e ľ :</w:t>
      </w:r>
    </w:p>
    <w:p w14:paraId="3EE27DA7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1FB55B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2146B34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461914B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E0FB73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BF3E7E9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.................................................... </w:t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 w:rsidRPr="002A6B0E">
        <w:rPr>
          <w:rFonts w:ascii="Aller" w:hAnsi="Aller" w:cs="Aller"/>
          <w:color w:val="000000"/>
        </w:rPr>
        <w:t>....................................................</w:t>
      </w:r>
    </w:p>
    <w:p w14:paraId="17149B1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C8F1CE6" w14:textId="77777777" w:rsidR="00820568" w:rsidRDefault="00820568"/>
    <w:sectPr w:rsidR="0082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ler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ller">
    <w:altName w:val="Calibri"/>
    <w:charset w:val="00"/>
    <w:family w:val="auto"/>
    <w:pitch w:val="variable"/>
    <w:sig w:usb0="A00000AF" w:usb1="5000205B" w:usb2="00000000" w:usb3="00000000" w:csb0="00000093" w:csb1="00000000"/>
  </w:font>
  <w:font w:name="Aller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8"/>
    <w:rsid w:val="000D6D92"/>
    <w:rsid w:val="0018737A"/>
    <w:rsid w:val="0030525E"/>
    <w:rsid w:val="003179E1"/>
    <w:rsid w:val="003B4A18"/>
    <w:rsid w:val="0045061A"/>
    <w:rsid w:val="00820568"/>
    <w:rsid w:val="00A8768C"/>
    <w:rsid w:val="00AB46FB"/>
    <w:rsid w:val="00E96CE9"/>
    <w:rsid w:val="00EB0358"/>
    <w:rsid w:val="00F00118"/>
    <w:rsid w:val="00FB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51DE"/>
  <w15:chartTrackingRefBased/>
  <w15:docId w15:val="{A3B000F9-AC3F-4261-BC11-9E107BE1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4A1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Ingrid Plastikova</cp:lastModifiedBy>
  <cp:revision>11</cp:revision>
  <dcterms:created xsi:type="dcterms:W3CDTF">2021-10-12T08:51:00Z</dcterms:created>
  <dcterms:modified xsi:type="dcterms:W3CDTF">2023-06-27T08:57:00Z</dcterms:modified>
</cp:coreProperties>
</file>