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D0B" w:rsidRDefault="00675D0B" w:rsidP="00675D0B">
      <w:pPr>
        <w:ind w:left="7090"/>
        <w:jc w:val="right"/>
        <w:rPr>
          <w:b/>
          <w:bCs/>
        </w:rPr>
      </w:pPr>
      <w:r w:rsidRPr="009C5F7C">
        <w:rPr>
          <w:b/>
          <w:bCs/>
        </w:rPr>
        <w:t xml:space="preserve">Załącznik nr </w:t>
      </w:r>
      <w:r>
        <w:rPr>
          <w:b/>
          <w:bCs/>
        </w:rPr>
        <w:t>1 do SWZ</w:t>
      </w:r>
    </w:p>
    <w:p w:rsidR="00675D0B" w:rsidRDefault="00675D0B" w:rsidP="00675D0B">
      <w:pPr>
        <w:rPr>
          <w:b/>
          <w:bCs/>
        </w:rPr>
      </w:pPr>
    </w:p>
    <w:p w:rsidR="00675D0B" w:rsidRDefault="00675D0B" w:rsidP="00675D0B">
      <w:pPr>
        <w:tabs>
          <w:tab w:val="left" w:pos="567"/>
        </w:tabs>
        <w:rPr>
          <w:b/>
          <w:iCs/>
          <w:sz w:val="28"/>
          <w:szCs w:val="28"/>
        </w:rPr>
      </w:pPr>
    </w:p>
    <w:p w:rsidR="00675D0B" w:rsidRPr="009C5F7C" w:rsidRDefault="00675D0B" w:rsidP="00675D0B">
      <w:pPr>
        <w:keepNext/>
        <w:tabs>
          <w:tab w:val="left" w:pos="0"/>
        </w:tabs>
        <w:ind w:left="432" w:hanging="432"/>
        <w:jc w:val="center"/>
        <w:rPr>
          <w:color w:val="000000"/>
          <w:sz w:val="72"/>
          <w:szCs w:val="72"/>
        </w:rPr>
      </w:pPr>
      <w:r w:rsidRPr="009C5F7C">
        <w:rPr>
          <w:b/>
          <w:color w:val="000000"/>
          <w:sz w:val="72"/>
          <w:szCs w:val="72"/>
        </w:rPr>
        <w:t>FORMULARZ   OFERTOWY</w:t>
      </w:r>
    </w:p>
    <w:p w:rsidR="00675D0B" w:rsidRPr="009C5F7C" w:rsidRDefault="00675D0B" w:rsidP="00675D0B">
      <w:pPr>
        <w:pStyle w:val="Stopka"/>
        <w:spacing w:line="360" w:lineRule="auto"/>
        <w:jc w:val="both"/>
        <w:rPr>
          <w:sz w:val="20"/>
        </w:rPr>
      </w:pPr>
    </w:p>
    <w:tbl>
      <w:tblPr>
        <w:tblW w:w="9935" w:type="dxa"/>
        <w:jc w:val="center"/>
        <w:tblLayout w:type="fixed"/>
        <w:tblLook w:val="0000" w:firstRow="0" w:lastRow="0" w:firstColumn="0" w:lastColumn="0" w:noHBand="0" w:noVBand="0"/>
      </w:tblPr>
      <w:tblGrid>
        <w:gridCol w:w="2249"/>
        <w:gridCol w:w="2705"/>
        <w:gridCol w:w="4981"/>
      </w:tblGrid>
      <w:tr w:rsidR="00675D0B" w:rsidRPr="009C5F7C" w:rsidTr="00816D67">
        <w:trPr>
          <w:trHeight w:val="40"/>
          <w:jc w:val="center"/>
        </w:trPr>
        <w:tc>
          <w:tcPr>
            <w:tcW w:w="4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675D0B" w:rsidRDefault="00675D0B" w:rsidP="00816D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C5F7C">
              <w:rPr>
                <w:b/>
                <w:color w:val="000000"/>
                <w:sz w:val="28"/>
                <w:szCs w:val="28"/>
              </w:rPr>
              <w:t>ZAMAWIAJĄCY:</w:t>
            </w:r>
          </w:p>
          <w:p w:rsidR="00675D0B" w:rsidRPr="009C5F7C" w:rsidRDefault="00675D0B" w:rsidP="00816D67">
            <w:pPr>
              <w:jc w:val="center"/>
              <w:rPr>
                <w:b/>
                <w:color w:val="000000"/>
                <w:sz w:val="28"/>
              </w:rPr>
            </w:pPr>
          </w:p>
          <w:p w:rsidR="00675D0B" w:rsidRPr="00452585" w:rsidRDefault="00675D0B" w:rsidP="00816D67">
            <w:pPr>
              <w:widowControl w:val="0"/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kern w:val="2"/>
                <w:szCs w:val="28"/>
                <w:lang w:val="cs-CZ" w:eastAsia="ar-SA"/>
              </w:rPr>
            </w:pPr>
            <w:r w:rsidRPr="00452585">
              <w:rPr>
                <w:rFonts w:eastAsia="Arial Unicode MS"/>
                <w:b/>
                <w:bCs/>
                <w:kern w:val="2"/>
                <w:szCs w:val="28"/>
                <w:lang w:val="cs-CZ" w:eastAsia="ar-SA"/>
              </w:rPr>
              <w:t xml:space="preserve">Ochotnicza Straż Pożarna </w:t>
            </w:r>
          </w:p>
          <w:p w:rsidR="00675D0B" w:rsidRPr="00452585" w:rsidRDefault="00675D0B" w:rsidP="00816D67">
            <w:pPr>
              <w:widowControl w:val="0"/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kern w:val="2"/>
                <w:szCs w:val="28"/>
                <w:lang w:val="cs-CZ" w:eastAsia="ar-SA"/>
              </w:rPr>
            </w:pPr>
            <w:r w:rsidRPr="00452585">
              <w:rPr>
                <w:rFonts w:eastAsia="Arial Unicode MS"/>
                <w:b/>
                <w:bCs/>
                <w:kern w:val="2"/>
                <w:szCs w:val="28"/>
                <w:lang w:val="cs-CZ" w:eastAsia="ar-SA"/>
              </w:rPr>
              <w:t xml:space="preserve">w </w:t>
            </w:r>
            <w:r>
              <w:rPr>
                <w:rFonts w:eastAsia="Arial Unicode MS"/>
                <w:b/>
                <w:bCs/>
                <w:kern w:val="2"/>
                <w:szCs w:val="28"/>
                <w:lang w:val="cs-CZ" w:eastAsia="ar-SA"/>
              </w:rPr>
              <w:t>Niepokalanowie</w:t>
            </w:r>
          </w:p>
          <w:p w:rsidR="00675D0B" w:rsidRPr="00452585" w:rsidRDefault="00675D0B" w:rsidP="00816D67">
            <w:pPr>
              <w:widowControl w:val="0"/>
              <w:suppressAutoHyphens/>
              <w:spacing w:line="100" w:lineRule="atLeast"/>
              <w:jc w:val="center"/>
              <w:rPr>
                <w:b/>
                <w:kern w:val="1"/>
                <w:lang w:val="cs-CZ" w:eastAsia="ar-SA"/>
              </w:rPr>
            </w:pPr>
            <w:r>
              <w:rPr>
                <w:b/>
                <w:kern w:val="1"/>
                <w:lang w:val="cs-CZ" w:eastAsia="ar-SA"/>
              </w:rPr>
              <w:t>ul. O.M. Kolbego 5</w:t>
            </w:r>
          </w:p>
          <w:p w:rsidR="00675D0B" w:rsidRPr="00044EC4" w:rsidRDefault="00675D0B" w:rsidP="00816D67">
            <w:pPr>
              <w:widowControl w:val="0"/>
              <w:jc w:val="center"/>
              <w:rPr>
                <w:b/>
                <w:kern w:val="1"/>
                <w:lang w:val="cs-CZ" w:eastAsia="ar-SA"/>
              </w:rPr>
            </w:pPr>
            <w:r>
              <w:rPr>
                <w:b/>
                <w:kern w:val="1"/>
                <w:lang w:val="cs-CZ" w:eastAsia="ar-SA"/>
              </w:rPr>
              <w:t xml:space="preserve">Paprotnia, </w:t>
            </w:r>
            <w:r w:rsidRPr="00452585">
              <w:rPr>
                <w:b/>
                <w:kern w:val="1"/>
                <w:lang w:val="cs-CZ" w:eastAsia="ar-SA"/>
              </w:rPr>
              <w:t>96-</w:t>
            </w:r>
            <w:r>
              <w:rPr>
                <w:b/>
                <w:kern w:val="1"/>
                <w:lang w:val="cs-CZ" w:eastAsia="ar-SA"/>
              </w:rPr>
              <w:t>515 Teresin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675D0B" w:rsidRPr="009C5F7C" w:rsidRDefault="00675D0B" w:rsidP="00816D67">
            <w:pPr>
              <w:jc w:val="center"/>
              <w:rPr>
                <w:color w:val="000000"/>
                <w:sz w:val="16"/>
                <w:szCs w:val="16"/>
              </w:rPr>
            </w:pPr>
            <w:r w:rsidRPr="009C5F7C">
              <w:rPr>
                <w:b/>
                <w:color w:val="000000"/>
                <w:sz w:val="28"/>
                <w:szCs w:val="28"/>
              </w:rPr>
              <w:t>WYKONAWCA:</w:t>
            </w:r>
          </w:p>
          <w:p w:rsidR="00675D0B" w:rsidRPr="009C5F7C" w:rsidRDefault="00675D0B" w:rsidP="00816D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5D0B" w:rsidRPr="009C5F7C" w:rsidTr="00816D67">
        <w:trPr>
          <w:trHeight w:val="666"/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  <w:p w:rsidR="00675D0B" w:rsidRPr="009C5F7C" w:rsidRDefault="00675D0B" w:rsidP="00816D67">
            <w:pPr>
              <w:widowControl w:val="0"/>
              <w:jc w:val="center"/>
              <w:rPr>
                <w:b/>
                <w:color w:val="000000"/>
              </w:rPr>
            </w:pPr>
          </w:p>
          <w:p w:rsidR="00675D0B" w:rsidRPr="009C5F7C" w:rsidRDefault="00675D0B" w:rsidP="00816D67">
            <w:pPr>
              <w:widowControl w:val="0"/>
              <w:jc w:val="center"/>
              <w:rPr>
                <w:b/>
                <w:color w:val="000000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A.</w:t>
            </w:r>
            <w:r w:rsidRPr="009C5F7C">
              <w:rPr>
                <w:color w:val="000000"/>
                <w:sz w:val="16"/>
                <w:szCs w:val="16"/>
                <w:u w:val="single"/>
              </w:rPr>
              <w:t xml:space="preserve"> </w:t>
            </w:r>
            <w:r w:rsidRPr="009C5F7C">
              <w:rPr>
                <w:b/>
                <w:color w:val="000000"/>
                <w:u w:val="single"/>
              </w:rPr>
              <w:t>Dane Wykonawcy:</w:t>
            </w:r>
          </w:p>
          <w:p w:rsidR="00675D0B" w:rsidRPr="009C5F7C" w:rsidRDefault="00675D0B" w:rsidP="00816D6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675D0B" w:rsidRPr="009C5F7C" w:rsidRDefault="00675D0B" w:rsidP="00816D67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675D0B" w:rsidRPr="009C5F7C" w:rsidTr="00816D67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Nazwa albo imię i nazwisko Wykonawcy:</w:t>
            </w:r>
          </w:p>
          <w:p w:rsidR="00675D0B" w:rsidRPr="009C5F7C" w:rsidRDefault="00675D0B" w:rsidP="00816D67">
            <w:pPr>
              <w:widowControl w:val="0"/>
              <w:rPr>
                <w:color w:val="000000"/>
              </w:rPr>
            </w:pPr>
          </w:p>
          <w:p w:rsidR="00675D0B" w:rsidRPr="009C5F7C" w:rsidRDefault="00675D0B" w:rsidP="00816D67">
            <w:pPr>
              <w:spacing w:line="360" w:lineRule="auto"/>
              <w:jc w:val="both"/>
            </w:pPr>
            <w:r w:rsidRPr="009C5F7C">
              <w:t xml:space="preserve">Uwaga: </w:t>
            </w:r>
          </w:p>
          <w:p w:rsidR="00675D0B" w:rsidRPr="009C5F7C" w:rsidRDefault="00675D0B" w:rsidP="00675D0B">
            <w:pPr>
              <w:pStyle w:val="Akapitzlist"/>
              <w:numPr>
                <w:ilvl w:val="0"/>
                <w:numId w:val="2"/>
              </w:numPr>
              <w:spacing w:line="360" w:lineRule="auto"/>
              <w:ind w:left="324"/>
              <w:jc w:val="both"/>
            </w:pPr>
            <w:r w:rsidRPr="009C5F7C">
              <w:t xml:space="preserve">w przypadku składania oferty przez podmioty występujące wspólnie należy podać nazwy (firmy) i dokładne adresy wszystkich Wykonawców wspólnie ubiegających się o udzielenie niniejszego zamówienia i załączyć do oferty pełnomocnictwo zgodne z art. 58  ust. 2 </w:t>
            </w:r>
            <w:proofErr w:type="spellStart"/>
            <w:r w:rsidRPr="009C5F7C">
              <w:t>Pzp</w:t>
            </w:r>
            <w:proofErr w:type="spellEnd"/>
            <w:r w:rsidRPr="009C5F7C">
              <w:t>);</w:t>
            </w:r>
          </w:p>
          <w:p w:rsidR="00675D0B" w:rsidRPr="009C5F7C" w:rsidRDefault="00675D0B" w:rsidP="00675D0B">
            <w:pPr>
              <w:pStyle w:val="Akapitzlist"/>
              <w:numPr>
                <w:ilvl w:val="0"/>
                <w:numId w:val="2"/>
              </w:numPr>
              <w:spacing w:line="360" w:lineRule="auto"/>
              <w:ind w:left="324"/>
              <w:jc w:val="both"/>
            </w:pPr>
            <w:r w:rsidRPr="009C5F7C">
              <w:t xml:space="preserve">W przypadku reprezentowania Wykonawcy przez </w:t>
            </w:r>
            <w:r w:rsidRPr="009C5F7C">
              <w:rPr>
                <w:b/>
              </w:rPr>
              <w:t xml:space="preserve"> </w:t>
            </w:r>
            <w:r w:rsidRPr="009C5F7C">
              <w:t>Pełnomocnika należy podać: nazwę firmy/imię i nazwisko, adres, nr telefonu oraz e-mail.</w:t>
            </w:r>
          </w:p>
          <w:p w:rsidR="00675D0B" w:rsidRPr="009C5F7C" w:rsidRDefault="00675D0B" w:rsidP="00816D67">
            <w:pPr>
              <w:widowControl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675D0B" w:rsidRPr="009C5F7C" w:rsidTr="00816D67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 xml:space="preserve">Siedziba albo miejsce zamieszkania i </w:t>
            </w:r>
          </w:p>
          <w:p w:rsidR="00675D0B" w:rsidRPr="009C5F7C" w:rsidRDefault="00675D0B" w:rsidP="00816D67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 xml:space="preserve">adres Wykonawcy (w tym województwo):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675D0B" w:rsidRPr="009C5F7C" w:rsidTr="00816D67">
        <w:trPr>
          <w:trHeight w:val="984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NIP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675D0B" w:rsidRPr="009C5F7C" w:rsidTr="00816D67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REGON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675D0B" w:rsidRPr="009C5F7C" w:rsidTr="00816D67">
        <w:trPr>
          <w:trHeight w:val="999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lastRenderedPageBreak/>
              <w:t>E-mail Wykonawcy:</w:t>
            </w:r>
          </w:p>
          <w:p w:rsidR="00675D0B" w:rsidRPr="009C5F7C" w:rsidRDefault="00675D0B" w:rsidP="00816D67">
            <w:pPr>
              <w:widowControl w:val="0"/>
              <w:rPr>
                <w:color w:val="000000"/>
              </w:rPr>
            </w:pPr>
          </w:p>
          <w:p w:rsidR="00675D0B" w:rsidRPr="009C5F7C" w:rsidRDefault="00675D0B" w:rsidP="00816D67">
            <w:pPr>
              <w:widowControl w:val="0"/>
              <w:rPr>
                <w:color w:val="000000"/>
              </w:rPr>
            </w:pPr>
          </w:p>
          <w:p w:rsidR="00675D0B" w:rsidRPr="009C5F7C" w:rsidRDefault="00675D0B" w:rsidP="00816D67">
            <w:pPr>
              <w:widowControl w:val="0"/>
              <w:rPr>
                <w:color w:val="000000"/>
              </w:rPr>
            </w:pPr>
          </w:p>
          <w:p w:rsidR="00675D0B" w:rsidRPr="009C5F7C" w:rsidRDefault="00675D0B" w:rsidP="00816D67">
            <w:pPr>
              <w:widowControl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675D0B" w:rsidRPr="009C5F7C" w:rsidTr="00816D67">
        <w:trPr>
          <w:trHeight w:val="972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Osoba upoważniona do reprezentacji Wykonawcy/ów i podpisująca ofertę: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  <w:p w:rsidR="00675D0B" w:rsidRPr="009C5F7C" w:rsidRDefault="00675D0B" w:rsidP="00816D67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  <w:p w:rsidR="00675D0B" w:rsidRPr="009C5F7C" w:rsidRDefault="00675D0B" w:rsidP="00816D67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  <w:p w:rsidR="00675D0B" w:rsidRPr="009C5F7C" w:rsidRDefault="00675D0B" w:rsidP="00816D67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  <w:p w:rsidR="00675D0B" w:rsidRPr="009C5F7C" w:rsidRDefault="00675D0B" w:rsidP="00816D67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  <w:p w:rsidR="00675D0B" w:rsidRPr="009C5F7C" w:rsidRDefault="00675D0B" w:rsidP="00816D67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675D0B" w:rsidRPr="009C5F7C" w:rsidTr="00816D67">
        <w:trPr>
          <w:trHeight w:val="46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 xml:space="preserve">Osoba odpowiedzialna za kontakty z Zamawiającym: </w:t>
            </w:r>
          </w:p>
          <w:p w:rsidR="00675D0B" w:rsidRPr="009C5F7C" w:rsidRDefault="00675D0B" w:rsidP="00816D67">
            <w:pPr>
              <w:widowControl w:val="0"/>
              <w:ind w:left="360"/>
              <w:rPr>
                <w:color w:val="000000"/>
              </w:rPr>
            </w:pPr>
          </w:p>
          <w:p w:rsidR="00675D0B" w:rsidRPr="009C5F7C" w:rsidRDefault="00675D0B" w:rsidP="00816D67">
            <w:pPr>
              <w:widowControl w:val="0"/>
              <w:ind w:left="360"/>
              <w:rPr>
                <w:color w:val="000000"/>
              </w:rPr>
            </w:pPr>
          </w:p>
          <w:p w:rsidR="00675D0B" w:rsidRPr="009C5F7C" w:rsidRDefault="00675D0B" w:rsidP="00816D67">
            <w:pPr>
              <w:widowControl w:val="0"/>
              <w:ind w:left="36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675D0B" w:rsidRPr="009C5F7C" w:rsidTr="00816D67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D0B" w:rsidRPr="00A11605" w:rsidRDefault="00675D0B" w:rsidP="00816D67">
            <w:pPr>
              <w:widowControl w:val="0"/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B. Oferowany przedmiot zamówienia:</w:t>
            </w:r>
          </w:p>
          <w:p w:rsidR="00675D0B" w:rsidRPr="009C5F7C" w:rsidRDefault="00675D0B" w:rsidP="00816D67">
            <w:pPr>
              <w:widowControl w:val="0"/>
              <w:rPr>
                <w:b/>
                <w:color w:val="000000"/>
                <w:sz w:val="16"/>
                <w:szCs w:val="16"/>
              </w:rPr>
            </w:pPr>
          </w:p>
          <w:p w:rsidR="00675D0B" w:rsidRPr="000D30E2" w:rsidRDefault="00675D0B" w:rsidP="00675D0B">
            <w:pPr>
              <w:pStyle w:val="Akapitzlist"/>
              <w:numPr>
                <w:ilvl w:val="0"/>
                <w:numId w:val="3"/>
              </w:numPr>
              <w:ind w:left="336"/>
              <w:jc w:val="both"/>
              <w:rPr>
                <w:b/>
                <w:color w:val="000000"/>
              </w:rPr>
            </w:pPr>
            <w:r w:rsidRPr="000D30E2">
              <w:rPr>
                <w:b/>
                <w:color w:val="000000"/>
              </w:rPr>
              <w:t xml:space="preserve">W związku z ogłoszeniem zamówienia na wykonanie </w:t>
            </w:r>
            <w:r w:rsidRPr="000D30E2">
              <w:rPr>
                <w:b/>
                <w:bCs/>
                <w:color w:val="000000"/>
              </w:rPr>
              <w:t>zadania pn.</w:t>
            </w:r>
            <w:r w:rsidRPr="000D30E2">
              <w:rPr>
                <w:b/>
                <w:color w:val="000000"/>
              </w:rPr>
              <w:t xml:space="preserve"> </w:t>
            </w:r>
            <w:r w:rsidRPr="00D76B87">
              <w:rPr>
                <w:b/>
              </w:rPr>
              <w:t>„Zakup średniego samochodu ratowniczo – gaśniczego dla ochotniczej straży pożarnej w Niepokalanowie</w:t>
            </w:r>
            <w:r w:rsidRPr="00D76B87">
              <w:rPr>
                <w:rFonts w:eastAsia="Calibri"/>
                <w:b/>
                <w:bCs/>
              </w:rPr>
              <w:t>”</w:t>
            </w:r>
            <w:r w:rsidRPr="00D76B87">
              <w:rPr>
                <w:b/>
              </w:rPr>
              <w:t>,</w:t>
            </w:r>
            <w:r w:rsidRPr="000D30E2">
              <w:rPr>
                <w:b/>
                <w:color w:val="000000"/>
              </w:rPr>
              <w:t xml:space="preserve"> oferujemy dostarczenie samochodu o parametrach szczegółowo określonych w załączniku do Formularza ofertowego – oferowane parametry samochodu ratowniczo – gaśniczego, za łączną cenę w wysokości brutto …………………………. złotych, (słownie złotych: ………………………………………………………………..…………………………………. ), w tym ………………. % VAT. </w:t>
            </w:r>
          </w:p>
          <w:p w:rsidR="00675D0B" w:rsidRPr="000D30E2" w:rsidRDefault="00675D0B" w:rsidP="00816D67">
            <w:pPr>
              <w:pStyle w:val="Akapitzlist"/>
              <w:ind w:left="-24"/>
              <w:jc w:val="both"/>
              <w:rPr>
                <w:b/>
                <w:color w:val="000000"/>
              </w:rPr>
            </w:pPr>
          </w:p>
          <w:p w:rsidR="00675D0B" w:rsidRPr="000D30E2" w:rsidRDefault="00675D0B" w:rsidP="00816D67">
            <w:pPr>
              <w:pStyle w:val="Akapitzlist"/>
              <w:ind w:left="-24"/>
              <w:jc w:val="both"/>
              <w:rPr>
                <w:b/>
                <w:color w:val="000000"/>
              </w:rPr>
            </w:pPr>
            <w:r w:rsidRPr="000D30E2">
              <w:rPr>
                <w:b/>
                <w:color w:val="000000"/>
              </w:rPr>
              <w:t>Wykonawca jest zobowiązany dokonać opisu zaoferowanego samochodu poprzez uzupełnienie załącznika do formularza ofertowego, oznaczonego „O</w:t>
            </w:r>
            <w:r w:rsidRPr="000D30E2">
              <w:rPr>
                <w:rFonts w:eastAsia="Calibri"/>
                <w:b/>
                <w:color w:val="000000"/>
                <w:lang w:eastAsia="ar-SA"/>
              </w:rPr>
              <w:t xml:space="preserve">ferowane parametry </w:t>
            </w:r>
            <w:r w:rsidRPr="000D30E2">
              <w:rPr>
                <w:b/>
                <w:color w:val="000000"/>
              </w:rPr>
              <w:t>samochodu ratowniczo – gaśniczego</w:t>
            </w:r>
            <w:r w:rsidRPr="000D30E2">
              <w:rPr>
                <w:rFonts w:eastAsia="Calibri"/>
                <w:b/>
                <w:color w:val="000000"/>
                <w:lang w:eastAsia="ar-SA"/>
              </w:rPr>
              <w:t>”.</w:t>
            </w:r>
          </w:p>
          <w:p w:rsidR="00675D0B" w:rsidRPr="000D30E2" w:rsidRDefault="00675D0B" w:rsidP="00816D67">
            <w:pPr>
              <w:pStyle w:val="Akapitzlist"/>
              <w:ind w:left="336"/>
              <w:jc w:val="both"/>
              <w:rPr>
                <w:color w:val="000000"/>
              </w:rPr>
            </w:pPr>
          </w:p>
          <w:p w:rsidR="00675D0B" w:rsidRPr="000D30E2" w:rsidRDefault="00675D0B" w:rsidP="00675D0B">
            <w:pPr>
              <w:pStyle w:val="Akapitzlist"/>
              <w:numPr>
                <w:ilvl w:val="0"/>
                <w:numId w:val="3"/>
              </w:numPr>
              <w:ind w:left="336"/>
              <w:jc w:val="both"/>
              <w:rPr>
                <w:color w:val="000000"/>
              </w:rPr>
            </w:pPr>
            <w:r w:rsidRPr="000D30E2">
              <w:rPr>
                <w:b/>
                <w:color w:val="000000"/>
                <w:sz w:val="22"/>
                <w:szCs w:val="22"/>
                <w:lang w:eastAsia="ar-SA"/>
              </w:rPr>
              <w:t xml:space="preserve">Dostarczany pojazd będzie posiadał </w:t>
            </w:r>
            <w:r w:rsidRPr="000D30E2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typ zawieszenia kabiny*:</w:t>
            </w:r>
          </w:p>
          <w:p w:rsidR="00675D0B" w:rsidRPr="000D30E2" w:rsidRDefault="00675D0B" w:rsidP="00816D67">
            <w:pPr>
              <w:pStyle w:val="Akapitzlist"/>
              <w:ind w:left="336"/>
              <w:jc w:val="both"/>
              <w:rPr>
                <w:color w:val="000000"/>
              </w:rPr>
            </w:pPr>
          </w:p>
          <w:p w:rsidR="00675D0B" w:rsidRPr="000D30E2" w:rsidRDefault="00675D0B" w:rsidP="00816D67">
            <w:pPr>
              <w:suppressAutoHyphens/>
              <w:spacing w:after="120" w:line="276" w:lineRule="auto"/>
              <w:ind w:left="708" w:hanging="372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0D30E2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sym w:font="Symbol" w:char="F07F"/>
            </w:r>
            <w:r w:rsidRPr="000D30E2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ab/>
              <w:t>mechaniczny</w:t>
            </w:r>
          </w:p>
          <w:p w:rsidR="00675D0B" w:rsidRPr="000D30E2" w:rsidRDefault="00675D0B" w:rsidP="00816D67">
            <w:pPr>
              <w:suppressAutoHyphens/>
              <w:spacing w:line="200" w:lineRule="atLeast"/>
              <w:ind w:left="336"/>
              <w:jc w:val="both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0D30E2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sym w:font="Symbol" w:char="F07F"/>
            </w:r>
            <w:r w:rsidRPr="000D30E2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ab/>
              <w:t>pneumatyczny</w:t>
            </w:r>
          </w:p>
          <w:p w:rsidR="00675D0B" w:rsidRPr="000D30E2" w:rsidRDefault="00675D0B" w:rsidP="00816D67">
            <w:pPr>
              <w:suppressAutoHyphens/>
              <w:spacing w:line="200" w:lineRule="atLeast"/>
              <w:ind w:left="336"/>
              <w:jc w:val="both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675D0B" w:rsidRPr="000D30E2" w:rsidRDefault="00675D0B" w:rsidP="00816D67">
            <w:pPr>
              <w:spacing w:after="120" w:line="276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0D30E2">
              <w:rPr>
                <w:b/>
                <w:color w:val="000000"/>
                <w:sz w:val="22"/>
                <w:szCs w:val="22"/>
                <w:lang w:eastAsia="ar-SA"/>
              </w:rPr>
              <w:t xml:space="preserve">3. Dostarczany pojazd będzie posiadał </w:t>
            </w:r>
            <w:r w:rsidRPr="000D30E2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 xml:space="preserve">moc silnika: …………………… KM </w:t>
            </w:r>
          </w:p>
          <w:p w:rsidR="00675D0B" w:rsidRPr="000D30E2" w:rsidRDefault="00675D0B" w:rsidP="00816D67">
            <w:pPr>
              <w:spacing w:after="120" w:line="276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0D30E2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 xml:space="preserve">4. </w:t>
            </w:r>
            <w:r w:rsidRPr="000D30E2">
              <w:rPr>
                <w:b/>
                <w:color w:val="000000"/>
                <w:sz w:val="22"/>
                <w:szCs w:val="22"/>
                <w:lang w:eastAsia="ar-SA"/>
              </w:rPr>
              <w:t xml:space="preserve">Dostarczany pojazd będzie posiadał </w:t>
            </w:r>
            <w:r w:rsidRPr="000D30E2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zbiornik na wodę o pojemności: …………………… m</w:t>
            </w:r>
            <w:r w:rsidRPr="000D30E2">
              <w:rPr>
                <w:rFonts w:eastAsia="Calibri"/>
                <w:b/>
                <w:color w:val="000000"/>
                <w:sz w:val="22"/>
                <w:szCs w:val="22"/>
                <w:vertAlign w:val="superscript"/>
                <w:lang w:eastAsia="ar-SA"/>
              </w:rPr>
              <w:t>3</w:t>
            </w:r>
          </w:p>
          <w:p w:rsidR="00675D0B" w:rsidRPr="009C5F7C" w:rsidRDefault="00675D0B" w:rsidP="00816D67">
            <w:pPr>
              <w:pStyle w:val="Akapitzlist"/>
              <w:ind w:left="336"/>
              <w:jc w:val="both"/>
            </w:pPr>
            <w:r w:rsidRPr="000D30E2">
              <w:rPr>
                <w:rFonts w:eastAsia="Calibri" w:cs="Calibri"/>
                <w:b/>
                <w:color w:val="000000"/>
                <w:sz w:val="22"/>
                <w:szCs w:val="22"/>
                <w:lang w:eastAsia="ar-SA"/>
              </w:rPr>
              <w:t>*</w:t>
            </w:r>
            <w:r w:rsidRPr="000D30E2"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  <w:t xml:space="preserve"> - wybrany parametr należy zaznaczyć „X”</w:t>
            </w:r>
          </w:p>
        </w:tc>
      </w:tr>
      <w:tr w:rsidR="00675D0B" w:rsidRPr="009C5F7C" w:rsidTr="00816D67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  <w:p w:rsidR="00675D0B" w:rsidRPr="009C5F7C" w:rsidRDefault="00675D0B" w:rsidP="00816D67">
            <w:pPr>
              <w:widowControl w:val="0"/>
              <w:jc w:val="center"/>
              <w:rPr>
                <w:b/>
                <w:color w:val="000000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C. Oświadczenia:</w:t>
            </w:r>
          </w:p>
          <w:p w:rsidR="00675D0B" w:rsidRPr="009C5F7C" w:rsidRDefault="00675D0B" w:rsidP="00816D67">
            <w:pPr>
              <w:widowControl w:val="0"/>
              <w:rPr>
                <w:sz w:val="20"/>
                <w:szCs w:val="20"/>
              </w:rPr>
            </w:pPr>
          </w:p>
          <w:p w:rsidR="00675D0B" w:rsidRPr="009C5F7C" w:rsidRDefault="00675D0B" w:rsidP="00675D0B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TimesNewRoman"/>
              </w:rPr>
            </w:pPr>
            <w:r w:rsidRPr="009C5F7C">
              <w:t>zapoznałem się ze Specyfikacją Warunków Zmówienia wraz z załącznikami i nie wnoszę do nich zastrzeżeń oraz, że uzyskałem wszelkie niezbędne informacje do przygotowania oferty i wykonania zamówienia w terminie określonym przez Zamawiającego</w:t>
            </w:r>
            <w:r>
              <w:t>;</w:t>
            </w:r>
          </w:p>
          <w:p w:rsidR="00675D0B" w:rsidRPr="009C5F7C" w:rsidRDefault="00675D0B" w:rsidP="00675D0B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color w:val="000000"/>
              </w:rPr>
            </w:pPr>
            <w:r w:rsidRPr="009C5F7C">
              <w:rPr>
                <w:color w:val="000000"/>
              </w:rPr>
              <w:t xml:space="preserve">uważam się za związany niniejszą ofertą przez </w:t>
            </w:r>
            <w:r>
              <w:rPr>
                <w:color w:val="000000"/>
              </w:rPr>
              <w:t xml:space="preserve">okres </w:t>
            </w:r>
            <w:r w:rsidRPr="009C5F7C">
              <w:rPr>
                <w:color w:val="000000"/>
              </w:rPr>
              <w:t>wskazany w specyfikacji warunków zamówienia</w:t>
            </w:r>
            <w:r>
              <w:rPr>
                <w:color w:val="000000"/>
              </w:rPr>
              <w:t>;</w:t>
            </w:r>
          </w:p>
          <w:p w:rsidR="00675D0B" w:rsidRPr="009C5F7C" w:rsidRDefault="00675D0B" w:rsidP="00675D0B">
            <w:pPr>
              <w:widowControl w:val="0"/>
              <w:numPr>
                <w:ilvl w:val="0"/>
                <w:numId w:val="1"/>
              </w:numPr>
              <w:suppressAutoHyphens/>
              <w:rPr>
                <w:color w:val="000000"/>
              </w:rPr>
            </w:pPr>
            <w:r w:rsidRPr="009C5F7C">
              <w:rPr>
                <w:color w:val="000000"/>
              </w:rPr>
              <w:t>w cenę oferty zostały wliczone wszelkie koszty związane z realizacją zamówienia zgodnie z wymaganiami SWZ</w:t>
            </w:r>
            <w:r>
              <w:rPr>
                <w:color w:val="000000"/>
              </w:rPr>
              <w:t>;</w:t>
            </w:r>
          </w:p>
          <w:p w:rsidR="00675D0B" w:rsidRPr="009C5F7C" w:rsidRDefault="00675D0B" w:rsidP="00675D0B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jc w:val="both"/>
            </w:pPr>
            <w:r w:rsidRPr="009C5F7C">
              <w:t>oświadczam, że jestem/nie jestem* czynnym podatnikiem w podatku od towarów i usług VAT, prowadząc działalność gospodarczą posługujemy się numerem identyfikacji podatkowej NIP</w:t>
            </w:r>
            <w:r>
              <w:t>;</w:t>
            </w:r>
          </w:p>
          <w:p w:rsidR="00675D0B" w:rsidRDefault="00675D0B" w:rsidP="00675D0B">
            <w:pPr>
              <w:numPr>
                <w:ilvl w:val="0"/>
                <w:numId w:val="1"/>
              </w:numPr>
              <w:snapToGrid w:val="0"/>
              <w:jc w:val="both"/>
            </w:pPr>
            <w:r w:rsidRPr="009C5F7C">
              <w:lastRenderedPageBreak/>
              <w:t xml:space="preserve">oświadczam, że oferta zawiera informacje stanowiące tajemnicę przedsiębiorstwa w rozumieniu przepisów o zwalczaniu nieuczciwej konkurencji. Informacje takie zawarte są w następujących </w:t>
            </w:r>
            <w:r>
              <w:t>plikach</w:t>
            </w:r>
            <w:r w:rsidRPr="009C5F7C">
              <w:t>:…………………………………………………………..</w:t>
            </w:r>
            <w:r>
              <w:t>;</w:t>
            </w:r>
          </w:p>
          <w:p w:rsidR="00675D0B" w:rsidRPr="002D42D6" w:rsidRDefault="00675D0B" w:rsidP="00675D0B">
            <w:pPr>
              <w:numPr>
                <w:ilvl w:val="0"/>
                <w:numId w:val="1"/>
              </w:numPr>
              <w:snapToGrid w:val="0"/>
              <w:jc w:val="both"/>
            </w:pPr>
            <w:r w:rsidRPr="002D42D6">
              <w:t>Oświadczam, że jestem :</w:t>
            </w:r>
          </w:p>
          <w:p w:rsidR="00675D0B" w:rsidRPr="002D42D6" w:rsidRDefault="00675D0B" w:rsidP="00675D0B">
            <w:pPr>
              <w:pStyle w:val="Tekstkomentarza"/>
              <w:widowControl w:val="0"/>
              <w:numPr>
                <w:ilvl w:val="0"/>
                <w:numId w:val="4"/>
              </w:numPr>
              <w:suppressAutoHyphens/>
              <w:spacing w:line="100" w:lineRule="atLeast"/>
              <w:ind w:left="419" w:hanging="419"/>
              <w:rPr>
                <w:sz w:val="22"/>
                <w:szCs w:val="22"/>
              </w:rPr>
            </w:pPr>
            <w:r w:rsidRPr="002D42D6">
              <w:rPr>
                <w:sz w:val="22"/>
                <w:szCs w:val="22"/>
              </w:rPr>
              <w:t>mikroprzedsiębiorstwem (przedsiębiorstwo, które zatrudnia mniej niż 10 osób, i którego roczny obrót lub roczna suma bilansowa nie przekracza 2.000.000 euro);</w:t>
            </w:r>
          </w:p>
          <w:p w:rsidR="00675D0B" w:rsidRPr="002D42D6" w:rsidRDefault="00675D0B" w:rsidP="00675D0B">
            <w:pPr>
              <w:pStyle w:val="Tekstkomentarza"/>
              <w:widowControl w:val="0"/>
              <w:numPr>
                <w:ilvl w:val="0"/>
                <w:numId w:val="4"/>
              </w:numPr>
              <w:suppressAutoHyphens/>
              <w:spacing w:line="100" w:lineRule="atLeast"/>
              <w:ind w:left="419" w:hanging="419"/>
              <w:rPr>
                <w:sz w:val="22"/>
                <w:szCs w:val="22"/>
              </w:rPr>
            </w:pPr>
            <w:r w:rsidRPr="002D42D6">
              <w:rPr>
                <w:sz w:val="22"/>
                <w:szCs w:val="22"/>
              </w:rPr>
              <w:t>małym przedsiębiorstwem (przedsiębiorstwo, które zatrudnia mniej niż 50 osób, i którego roczny obrót lub roczna suma bilansowa nie przekracza 10.000.000 euro);</w:t>
            </w:r>
          </w:p>
          <w:p w:rsidR="00675D0B" w:rsidRPr="002D42D6" w:rsidRDefault="00675D0B" w:rsidP="00675D0B">
            <w:pPr>
              <w:pStyle w:val="Tekstkomentarza"/>
              <w:widowControl w:val="0"/>
              <w:numPr>
                <w:ilvl w:val="0"/>
                <w:numId w:val="4"/>
              </w:numPr>
              <w:suppressAutoHyphens/>
              <w:spacing w:line="100" w:lineRule="atLeast"/>
              <w:ind w:left="419" w:hanging="419"/>
              <w:rPr>
                <w:color w:val="000000"/>
                <w:sz w:val="22"/>
                <w:szCs w:val="22"/>
              </w:rPr>
            </w:pPr>
            <w:r w:rsidRPr="002D42D6">
              <w:rPr>
                <w:sz w:val="22"/>
                <w:szCs w:val="22"/>
              </w:rPr>
              <w:t xml:space="preserve">średnim przedsiębiorstwem (przedsiębiorstwo, które nie jest mikroprzedsiębiorstwem ani małym przedsiębiorstwem, i które zatrudnia mniej niż 250 osób, a którego roczny obrót nie przekracza </w:t>
            </w:r>
            <w:r w:rsidRPr="002D42D6">
              <w:rPr>
                <w:color w:val="000000"/>
                <w:sz w:val="22"/>
                <w:szCs w:val="22"/>
              </w:rPr>
              <w:t>50.000.000 euro lub roczna suma bilansowa nie przekracza 43.000.000 euro);</w:t>
            </w:r>
          </w:p>
          <w:p w:rsidR="00675D0B" w:rsidRPr="002D42D6" w:rsidRDefault="00675D0B" w:rsidP="00675D0B">
            <w:pPr>
              <w:pStyle w:val="Tekstkomentarza"/>
              <w:widowControl w:val="0"/>
              <w:numPr>
                <w:ilvl w:val="0"/>
                <w:numId w:val="4"/>
              </w:numPr>
              <w:suppressAutoHyphens/>
              <w:spacing w:line="100" w:lineRule="atLeast"/>
              <w:ind w:left="419" w:hanging="419"/>
              <w:rPr>
                <w:color w:val="000000"/>
                <w:sz w:val="22"/>
                <w:szCs w:val="22"/>
              </w:rPr>
            </w:pPr>
            <w:r w:rsidRPr="002D42D6">
              <w:rPr>
                <w:color w:val="000000"/>
                <w:sz w:val="22"/>
                <w:szCs w:val="22"/>
              </w:rPr>
              <w:t>żadnym z powyższych.</w:t>
            </w:r>
          </w:p>
          <w:p w:rsidR="00675D0B" w:rsidRPr="002D42D6" w:rsidRDefault="00675D0B" w:rsidP="00816D67">
            <w:pPr>
              <w:pStyle w:val="Tekstkomentarza"/>
              <w:ind w:left="419"/>
              <w:rPr>
                <w:color w:val="000000"/>
                <w:sz w:val="22"/>
                <w:szCs w:val="22"/>
              </w:rPr>
            </w:pPr>
            <w:r w:rsidRPr="002D42D6">
              <w:rPr>
                <w:color w:val="000000"/>
                <w:sz w:val="22"/>
                <w:szCs w:val="22"/>
              </w:rPr>
              <w:t>Wykonawca prowadzi jednoosobową działalność gospodarczą.</w:t>
            </w:r>
          </w:p>
          <w:p w:rsidR="00675D0B" w:rsidRPr="002D42D6" w:rsidRDefault="00675D0B" w:rsidP="00816D67">
            <w:pPr>
              <w:pStyle w:val="Tekstkomentarza"/>
              <w:ind w:left="419"/>
              <w:rPr>
                <w:color w:val="000000"/>
                <w:sz w:val="22"/>
                <w:szCs w:val="22"/>
              </w:rPr>
            </w:pPr>
            <w:r w:rsidRPr="002D42D6">
              <w:rPr>
                <w:color w:val="000000"/>
                <w:sz w:val="22"/>
                <w:szCs w:val="22"/>
              </w:rPr>
              <w:t>rodzaj prowadzonej działalności ……………………………………………….</w:t>
            </w:r>
          </w:p>
          <w:p w:rsidR="00675D0B" w:rsidRPr="002D42D6" w:rsidRDefault="00675D0B" w:rsidP="00816D67">
            <w:pPr>
              <w:pStyle w:val="Tekstkomentarza"/>
              <w:ind w:left="419"/>
              <w:rPr>
                <w:sz w:val="22"/>
                <w:szCs w:val="22"/>
              </w:rPr>
            </w:pPr>
            <w:r w:rsidRPr="002D42D6">
              <w:rPr>
                <w:sz w:val="22"/>
                <w:szCs w:val="22"/>
              </w:rPr>
              <w:t>Informacje te wymagane są wyłącznie do celów statystycznych.</w:t>
            </w:r>
          </w:p>
          <w:p w:rsidR="00675D0B" w:rsidRPr="002D42D6" w:rsidRDefault="00675D0B" w:rsidP="00816D67">
            <w:pPr>
              <w:pStyle w:val="Tekstkomentarza"/>
              <w:ind w:left="419"/>
              <w:rPr>
                <w:sz w:val="22"/>
                <w:szCs w:val="22"/>
              </w:rPr>
            </w:pPr>
            <w:r w:rsidRPr="002D42D6">
              <w:rPr>
                <w:i/>
                <w:iCs/>
                <w:sz w:val="22"/>
                <w:szCs w:val="22"/>
              </w:rPr>
              <w:t>(należy zaznaczyć właściwą odpowiedź)</w:t>
            </w:r>
            <w:r w:rsidRPr="009C5F7C">
              <w:t xml:space="preserve"> </w:t>
            </w:r>
          </w:p>
          <w:p w:rsidR="00675D0B" w:rsidRPr="009C5F7C" w:rsidRDefault="00675D0B" w:rsidP="00675D0B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jc w:val="both"/>
            </w:pPr>
            <w:r>
              <w:t xml:space="preserve"> </w:t>
            </w:r>
            <w:r w:rsidRPr="009C5F7C">
              <w:t>wypełniłem obowiązki informacyjne przewidziane w art. 13 lub art. 14 RODO wobec osób fizycznych, od których dane osobowe bezpośrednio lub pośrednio pozyskałem w celu ubiegania się o udzielenie zamówienia publicznego w niniejszym postępowaniu</w:t>
            </w:r>
            <w:r>
              <w:t>;</w:t>
            </w:r>
          </w:p>
          <w:p w:rsidR="00675D0B" w:rsidRDefault="00675D0B" w:rsidP="00675D0B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jc w:val="both"/>
            </w:pPr>
            <w:r w:rsidRPr="009C5F7C">
              <w:t>zapoznałem się i akceptuję Klauzule RODO określone w Rozdziale 2</w:t>
            </w:r>
            <w:r>
              <w:t>1</w:t>
            </w:r>
            <w:r w:rsidRPr="009C5F7C">
              <w:t xml:space="preserve"> SWZ. </w:t>
            </w:r>
          </w:p>
          <w:p w:rsidR="00675D0B" w:rsidRPr="009C5F7C" w:rsidRDefault="00675D0B" w:rsidP="00816D67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</w:tc>
      </w:tr>
      <w:tr w:rsidR="00675D0B" w:rsidRPr="009C5F7C" w:rsidTr="00816D67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jc w:val="center"/>
              <w:rPr>
                <w:color w:val="000000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lastRenderedPageBreak/>
              <w:t>D. Zobowiązanie w przypadku przyznania zamówienia:</w:t>
            </w:r>
          </w:p>
          <w:p w:rsidR="00675D0B" w:rsidRPr="009C5F7C" w:rsidRDefault="00675D0B" w:rsidP="00816D67">
            <w:pPr>
              <w:widowControl w:val="0"/>
              <w:rPr>
                <w:color w:val="000000"/>
              </w:rPr>
            </w:pPr>
          </w:p>
          <w:p w:rsidR="00675D0B" w:rsidRPr="009C5F7C" w:rsidRDefault="00675D0B" w:rsidP="00675D0B">
            <w:pPr>
              <w:widowControl w:val="0"/>
              <w:numPr>
                <w:ilvl w:val="6"/>
                <w:numId w:val="1"/>
              </w:numPr>
              <w:tabs>
                <w:tab w:val="clear" w:pos="5040"/>
                <w:tab w:val="left" w:pos="0"/>
              </w:tabs>
              <w:suppressAutoHyphens/>
              <w:spacing w:after="160" w:line="252" w:lineRule="auto"/>
              <w:ind w:left="426"/>
              <w:jc w:val="both"/>
              <w:rPr>
                <w:color w:val="000000"/>
              </w:rPr>
            </w:pPr>
            <w:r w:rsidRPr="009C5F7C">
              <w:rPr>
                <w:color w:val="000000"/>
              </w:rPr>
              <w:t>w przypadku przyznania nam zamówienia zobowiązujemy się do zawarcia umowy - w brzmieniu określonym w projektowanych postanowieniach umowy stanowiących załącznik do specyfikacji, do którego nie wnoszę zastrzeżeń - w terminie i miejscu wskazanym przez Zamawiającego oraz dopełnienia innych formalności określonych w SWZ</w:t>
            </w:r>
            <w:r>
              <w:rPr>
                <w:color w:val="000000"/>
              </w:rPr>
              <w:t>,</w:t>
            </w:r>
          </w:p>
          <w:p w:rsidR="00675D0B" w:rsidRPr="009C5F7C" w:rsidRDefault="00675D0B" w:rsidP="00675D0B">
            <w:pPr>
              <w:widowControl w:val="0"/>
              <w:numPr>
                <w:ilvl w:val="6"/>
                <w:numId w:val="1"/>
              </w:numPr>
              <w:tabs>
                <w:tab w:val="clear" w:pos="5040"/>
                <w:tab w:val="left" w:pos="0"/>
              </w:tabs>
              <w:suppressAutoHyphens/>
              <w:spacing w:after="160" w:line="252" w:lineRule="auto"/>
              <w:ind w:left="426"/>
              <w:jc w:val="both"/>
              <w:rPr>
                <w:color w:val="000000"/>
              </w:rPr>
            </w:pPr>
            <w:r w:rsidRPr="009C5F7C">
              <w:rPr>
                <w:color w:val="000000"/>
              </w:rPr>
              <w:t>osobą do kontaktu ze strony Wykonawcy w trakcie realizacji zamówienia jest:</w:t>
            </w:r>
          </w:p>
          <w:p w:rsidR="00675D0B" w:rsidRPr="009C5F7C" w:rsidRDefault="00675D0B" w:rsidP="00816D67">
            <w:pPr>
              <w:widowControl w:val="0"/>
              <w:jc w:val="both"/>
              <w:rPr>
                <w:color w:val="000000"/>
              </w:rPr>
            </w:pPr>
            <w:r w:rsidRPr="009C5F7C">
              <w:rPr>
                <w:color w:val="000000"/>
              </w:rPr>
              <w:t>…………………………………………………………………………………………………………</w:t>
            </w:r>
          </w:p>
          <w:p w:rsidR="00675D0B" w:rsidRDefault="00675D0B" w:rsidP="00816D67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9C5F7C">
              <w:rPr>
                <w:color w:val="000000"/>
              </w:rPr>
              <w:t>e-mail: …...……………………………… telefon: ………………………………</w:t>
            </w:r>
          </w:p>
          <w:p w:rsidR="00675D0B" w:rsidRPr="009C5F7C" w:rsidRDefault="00675D0B" w:rsidP="00816D67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675D0B" w:rsidRPr="009C5F7C" w:rsidTr="00816D67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  <w:p w:rsidR="00675D0B" w:rsidRPr="009C5F7C" w:rsidRDefault="00675D0B" w:rsidP="00816D67">
            <w:pPr>
              <w:widowControl w:val="0"/>
              <w:jc w:val="center"/>
              <w:rPr>
                <w:b/>
                <w:color w:val="000000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E. Podwykonawstwo:</w:t>
            </w:r>
          </w:p>
          <w:p w:rsidR="00675D0B" w:rsidRPr="009C5F7C" w:rsidRDefault="00675D0B" w:rsidP="00816D67">
            <w:pPr>
              <w:widowControl w:val="0"/>
              <w:jc w:val="center"/>
              <w:rPr>
                <w:color w:val="000000"/>
                <w:sz w:val="16"/>
                <w:szCs w:val="16"/>
                <w:u w:val="single"/>
              </w:rPr>
            </w:pPr>
          </w:p>
          <w:p w:rsidR="00675D0B" w:rsidRPr="009C5F7C" w:rsidRDefault="00675D0B" w:rsidP="00816D6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5F7C">
              <w:rPr>
                <w:sz w:val="20"/>
                <w:szCs w:val="20"/>
              </w:rPr>
              <w:t>* nie zamierzamy powierzyć podwykonawcom wykonania żadnej części zamówienia.</w:t>
            </w:r>
          </w:p>
          <w:p w:rsidR="00675D0B" w:rsidRPr="009C5F7C" w:rsidRDefault="00675D0B" w:rsidP="00816D6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5F7C">
              <w:rPr>
                <w:sz w:val="20"/>
                <w:szCs w:val="20"/>
              </w:rPr>
              <w:t>* na etapie składania ofert nie jesteśmy w stanie określić czy będziemy korzystać z podwykonawców</w:t>
            </w:r>
          </w:p>
          <w:p w:rsidR="00675D0B" w:rsidRPr="009C5F7C" w:rsidRDefault="00675D0B" w:rsidP="00816D67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9C5F7C">
              <w:rPr>
                <w:color w:val="000000"/>
                <w:sz w:val="20"/>
                <w:szCs w:val="20"/>
              </w:rPr>
              <w:t>* oświadczamy, że zamierzamy powierzyć podwykonawcom następujące części zamówienia:</w:t>
            </w:r>
          </w:p>
          <w:p w:rsidR="00675D0B" w:rsidRPr="009C5F7C" w:rsidRDefault="00675D0B" w:rsidP="00816D67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675D0B" w:rsidRPr="009C5F7C" w:rsidRDefault="00675D0B" w:rsidP="00816D67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675D0B" w:rsidRPr="009C5F7C" w:rsidTr="00816D67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9C5F7C">
              <w:rPr>
                <w:b/>
                <w:color w:val="000000"/>
                <w:sz w:val="20"/>
              </w:rPr>
              <w:t>Lp.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9C5F7C">
              <w:rPr>
                <w:b/>
                <w:color w:val="000000"/>
                <w:sz w:val="20"/>
              </w:rPr>
              <w:t>Część zamówienia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jc w:val="center"/>
            </w:pPr>
            <w:r w:rsidRPr="009C5F7C">
              <w:rPr>
                <w:b/>
                <w:color w:val="000000"/>
                <w:sz w:val="20"/>
              </w:rPr>
              <w:t xml:space="preserve">Nazwa i adres podwykonawcy, jeżeli są już znani </w:t>
            </w:r>
          </w:p>
        </w:tc>
      </w:tr>
      <w:tr w:rsidR="00675D0B" w:rsidRPr="009C5F7C" w:rsidTr="00816D67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675D0B" w:rsidRPr="009C5F7C" w:rsidRDefault="00675D0B" w:rsidP="00816D67">
            <w:pPr>
              <w:widowControl w:val="0"/>
              <w:jc w:val="center"/>
              <w:rPr>
                <w:b/>
                <w:color w:val="000000"/>
                <w:sz w:val="16"/>
              </w:rPr>
            </w:pPr>
            <w:r w:rsidRPr="009C5F7C">
              <w:rPr>
                <w:b/>
                <w:color w:val="000000"/>
                <w:sz w:val="16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675D0B" w:rsidRPr="009C5F7C" w:rsidRDefault="00675D0B" w:rsidP="00816D67">
            <w:pPr>
              <w:widowControl w:val="0"/>
              <w:jc w:val="center"/>
              <w:rPr>
                <w:b/>
                <w:color w:val="000000"/>
                <w:sz w:val="16"/>
              </w:rPr>
            </w:pPr>
            <w:r w:rsidRPr="009C5F7C">
              <w:rPr>
                <w:b/>
                <w:color w:val="000000"/>
                <w:sz w:val="16"/>
              </w:rPr>
              <w:t>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675D0B" w:rsidRPr="009C5F7C" w:rsidRDefault="00675D0B" w:rsidP="00816D67">
            <w:pPr>
              <w:widowControl w:val="0"/>
              <w:jc w:val="center"/>
              <w:rPr>
                <w:b/>
                <w:color w:val="000000"/>
                <w:sz w:val="16"/>
              </w:rPr>
            </w:pPr>
            <w:r w:rsidRPr="009C5F7C">
              <w:rPr>
                <w:b/>
                <w:color w:val="000000"/>
                <w:sz w:val="16"/>
              </w:rPr>
              <w:t>3</w:t>
            </w:r>
          </w:p>
        </w:tc>
      </w:tr>
      <w:tr w:rsidR="00675D0B" w:rsidRPr="009C5F7C" w:rsidTr="00816D67">
        <w:trPr>
          <w:trHeight w:val="676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5D0B" w:rsidRPr="009C5F7C" w:rsidRDefault="00675D0B" w:rsidP="00816D67">
            <w:pPr>
              <w:widowControl w:val="0"/>
              <w:jc w:val="center"/>
              <w:rPr>
                <w:color w:val="000000"/>
              </w:rPr>
            </w:pPr>
            <w:r w:rsidRPr="009C5F7C">
              <w:rPr>
                <w:color w:val="000000"/>
                <w:sz w:val="20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snapToGrid w:val="0"/>
              <w:rPr>
                <w:color w:val="000000"/>
              </w:rPr>
            </w:pPr>
          </w:p>
          <w:p w:rsidR="00675D0B" w:rsidRPr="009C5F7C" w:rsidRDefault="00675D0B" w:rsidP="00816D67">
            <w:pPr>
              <w:widowControl w:val="0"/>
              <w:snapToGrid w:val="0"/>
              <w:rPr>
                <w:color w:val="000000"/>
              </w:rPr>
            </w:pPr>
          </w:p>
          <w:p w:rsidR="00675D0B" w:rsidRPr="009C5F7C" w:rsidRDefault="00675D0B" w:rsidP="00816D67">
            <w:pPr>
              <w:widowControl w:val="0"/>
              <w:snapToGrid w:val="0"/>
              <w:rPr>
                <w:color w:val="000000"/>
              </w:rPr>
            </w:pPr>
          </w:p>
          <w:p w:rsidR="00675D0B" w:rsidRPr="009C5F7C" w:rsidRDefault="00675D0B" w:rsidP="00816D67">
            <w:pPr>
              <w:widowControl w:val="0"/>
              <w:snapToGrid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snapToGrid w:val="0"/>
              <w:rPr>
                <w:color w:val="000000"/>
              </w:rPr>
            </w:pPr>
          </w:p>
        </w:tc>
      </w:tr>
      <w:tr w:rsidR="00675D0B" w:rsidRPr="009C5F7C" w:rsidTr="00816D67">
        <w:trPr>
          <w:trHeight w:val="700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5D0B" w:rsidRPr="009C5F7C" w:rsidRDefault="00675D0B" w:rsidP="00816D67">
            <w:pPr>
              <w:widowControl w:val="0"/>
              <w:jc w:val="center"/>
              <w:rPr>
                <w:color w:val="000000"/>
              </w:rPr>
            </w:pPr>
            <w:r w:rsidRPr="009C5F7C">
              <w:rPr>
                <w:color w:val="000000"/>
                <w:sz w:val="20"/>
              </w:rPr>
              <w:t>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snapToGrid w:val="0"/>
              <w:rPr>
                <w:color w:val="000000"/>
              </w:rPr>
            </w:pPr>
          </w:p>
          <w:p w:rsidR="00675D0B" w:rsidRPr="009C5F7C" w:rsidRDefault="00675D0B" w:rsidP="00816D67">
            <w:pPr>
              <w:widowControl w:val="0"/>
              <w:snapToGrid w:val="0"/>
              <w:rPr>
                <w:color w:val="000000"/>
              </w:rPr>
            </w:pPr>
          </w:p>
          <w:p w:rsidR="00675D0B" w:rsidRPr="009C5F7C" w:rsidRDefault="00675D0B" w:rsidP="00816D67">
            <w:pPr>
              <w:widowControl w:val="0"/>
              <w:snapToGrid w:val="0"/>
              <w:rPr>
                <w:color w:val="000000"/>
              </w:rPr>
            </w:pPr>
          </w:p>
          <w:p w:rsidR="00675D0B" w:rsidRPr="009C5F7C" w:rsidRDefault="00675D0B" w:rsidP="00816D67">
            <w:pPr>
              <w:widowControl w:val="0"/>
              <w:snapToGrid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snapToGrid w:val="0"/>
              <w:rPr>
                <w:color w:val="000000"/>
              </w:rPr>
            </w:pPr>
          </w:p>
        </w:tc>
      </w:tr>
      <w:tr w:rsidR="00675D0B" w:rsidRPr="009C5F7C" w:rsidTr="00816D67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snapToGrid w:val="0"/>
              <w:rPr>
                <w:color w:val="000000"/>
                <w:sz w:val="16"/>
              </w:rPr>
            </w:pPr>
          </w:p>
          <w:p w:rsidR="00675D0B" w:rsidRPr="009C5F7C" w:rsidRDefault="00675D0B" w:rsidP="00816D67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  <w:p w:rsidR="00675D0B" w:rsidRDefault="00675D0B" w:rsidP="00816D67">
            <w:pPr>
              <w:widowControl w:val="0"/>
              <w:rPr>
                <w:color w:val="000000"/>
                <w:sz w:val="16"/>
              </w:rPr>
            </w:pPr>
          </w:p>
          <w:p w:rsidR="00675D0B" w:rsidRDefault="00675D0B" w:rsidP="00816D67">
            <w:pPr>
              <w:widowControl w:val="0"/>
              <w:rPr>
                <w:color w:val="000000"/>
                <w:sz w:val="16"/>
              </w:rPr>
            </w:pPr>
          </w:p>
          <w:p w:rsidR="00675D0B" w:rsidRDefault="00675D0B" w:rsidP="00816D67">
            <w:pPr>
              <w:widowControl w:val="0"/>
              <w:rPr>
                <w:color w:val="000000"/>
                <w:sz w:val="16"/>
              </w:rPr>
            </w:pPr>
          </w:p>
          <w:p w:rsidR="00675D0B" w:rsidRPr="009C5F7C" w:rsidRDefault="00675D0B" w:rsidP="00816D67">
            <w:pPr>
              <w:widowControl w:val="0"/>
              <w:rPr>
                <w:color w:val="000000"/>
                <w:sz w:val="16"/>
              </w:rPr>
            </w:pPr>
          </w:p>
        </w:tc>
      </w:tr>
      <w:tr w:rsidR="00675D0B" w:rsidRPr="009C5F7C" w:rsidTr="00816D67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  <w:p w:rsidR="00675D0B" w:rsidRPr="009C5F7C" w:rsidRDefault="00675D0B" w:rsidP="00816D67">
            <w:pPr>
              <w:widowControl w:val="0"/>
              <w:jc w:val="center"/>
              <w:rPr>
                <w:color w:val="000000"/>
                <w:sz w:val="16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F. Spis treści:</w:t>
            </w:r>
          </w:p>
          <w:p w:rsidR="00675D0B" w:rsidRPr="009C5F7C" w:rsidRDefault="00675D0B" w:rsidP="00816D67">
            <w:pPr>
              <w:widowControl w:val="0"/>
              <w:rPr>
                <w:color w:val="000000"/>
                <w:sz w:val="16"/>
              </w:rPr>
            </w:pPr>
          </w:p>
          <w:p w:rsidR="00675D0B" w:rsidRPr="009C5F7C" w:rsidRDefault="00675D0B" w:rsidP="00816D67">
            <w:pPr>
              <w:widowControl w:val="0"/>
              <w:rPr>
                <w:color w:val="000000"/>
                <w:sz w:val="16"/>
              </w:rPr>
            </w:pPr>
            <w:r w:rsidRPr="009C5F7C">
              <w:rPr>
                <w:color w:val="000000"/>
                <w:sz w:val="20"/>
              </w:rPr>
              <w:t>Oferta została złożona na ................. stronach podpisanych i kolejno ponumerowanych od nr ............... do nr ................ .</w:t>
            </w:r>
          </w:p>
          <w:p w:rsidR="00675D0B" w:rsidRPr="009C5F7C" w:rsidRDefault="00675D0B" w:rsidP="00816D67">
            <w:pPr>
              <w:widowControl w:val="0"/>
              <w:rPr>
                <w:color w:val="000000"/>
                <w:sz w:val="16"/>
              </w:rPr>
            </w:pPr>
          </w:p>
          <w:p w:rsidR="00675D0B" w:rsidRPr="009C5F7C" w:rsidRDefault="00675D0B" w:rsidP="00816D67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Integralną część oferty stanowią następujące dokumenty:</w:t>
            </w:r>
          </w:p>
          <w:p w:rsidR="00675D0B" w:rsidRPr="009C5F7C" w:rsidRDefault="00675D0B" w:rsidP="00816D67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1/ ...............................................................................................</w:t>
            </w:r>
          </w:p>
          <w:p w:rsidR="00675D0B" w:rsidRPr="009C5F7C" w:rsidRDefault="00675D0B" w:rsidP="00816D67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2/ ...............................................................................................</w:t>
            </w:r>
          </w:p>
          <w:p w:rsidR="00675D0B" w:rsidRPr="009C5F7C" w:rsidRDefault="00675D0B" w:rsidP="00816D67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3/ ...............................................................................................</w:t>
            </w:r>
          </w:p>
          <w:p w:rsidR="00675D0B" w:rsidRPr="009C5F7C" w:rsidRDefault="00675D0B" w:rsidP="00816D67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4/ ...............................................................................................</w:t>
            </w:r>
          </w:p>
          <w:p w:rsidR="00675D0B" w:rsidRPr="009C5F7C" w:rsidRDefault="00675D0B" w:rsidP="00816D67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5/ ...............................................................................................</w:t>
            </w:r>
          </w:p>
          <w:p w:rsidR="00675D0B" w:rsidRPr="009C5F7C" w:rsidRDefault="00675D0B" w:rsidP="00816D67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6/ ...............................................................................................</w:t>
            </w:r>
          </w:p>
          <w:p w:rsidR="00675D0B" w:rsidRPr="009C5F7C" w:rsidRDefault="00675D0B" w:rsidP="00816D67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7/ ...............................................................................................</w:t>
            </w:r>
          </w:p>
          <w:p w:rsidR="00675D0B" w:rsidRPr="009C5F7C" w:rsidRDefault="00675D0B" w:rsidP="00816D67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8/ ...............................................................................................</w:t>
            </w:r>
          </w:p>
          <w:p w:rsidR="00675D0B" w:rsidRPr="009C5F7C" w:rsidRDefault="00675D0B" w:rsidP="00816D67">
            <w:pPr>
              <w:widowControl w:val="0"/>
              <w:rPr>
                <w:color w:val="000000"/>
                <w:sz w:val="16"/>
              </w:rPr>
            </w:pPr>
            <w:r w:rsidRPr="009C5F7C">
              <w:rPr>
                <w:color w:val="000000"/>
                <w:sz w:val="20"/>
              </w:rPr>
              <w:t>9/ ...............................................................................................</w:t>
            </w:r>
          </w:p>
          <w:p w:rsidR="00675D0B" w:rsidRPr="009C5F7C" w:rsidRDefault="00675D0B" w:rsidP="00816D67">
            <w:pPr>
              <w:widowControl w:val="0"/>
              <w:jc w:val="both"/>
              <w:rPr>
                <w:color w:val="FF0000"/>
                <w:sz w:val="16"/>
                <w:szCs w:val="16"/>
              </w:rPr>
            </w:pPr>
          </w:p>
          <w:p w:rsidR="00675D0B" w:rsidRPr="009C5F7C" w:rsidRDefault="00675D0B" w:rsidP="00816D67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pStyle w:val="WW-Tekstpodstawowy2"/>
        <w:pageBreakBefore/>
        <w:widowControl/>
        <w:suppressAutoHyphens w:val="0"/>
        <w:jc w:val="right"/>
        <w:rPr>
          <w:b/>
          <w:color w:val="000000"/>
        </w:rPr>
      </w:pPr>
      <w:proofErr w:type="spellStart"/>
      <w:r>
        <w:rPr>
          <w:b/>
          <w:bCs/>
        </w:rPr>
        <w:lastRenderedPageBreak/>
        <w:t>Załącznik</w:t>
      </w:r>
      <w:proofErr w:type="spellEnd"/>
      <w:r>
        <w:rPr>
          <w:b/>
          <w:bCs/>
        </w:rPr>
        <w:t xml:space="preserve"> do </w:t>
      </w:r>
      <w:proofErr w:type="spellStart"/>
      <w:r>
        <w:rPr>
          <w:b/>
          <w:bCs/>
        </w:rPr>
        <w:t>Formularza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ofertowego</w:t>
      </w:r>
      <w:proofErr w:type="spellEnd"/>
    </w:p>
    <w:p w:rsidR="00675D0B" w:rsidRDefault="00675D0B" w:rsidP="00675D0B">
      <w:pPr>
        <w:jc w:val="center"/>
        <w:rPr>
          <w:b/>
          <w:sz w:val="22"/>
          <w:szCs w:val="22"/>
        </w:rPr>
      </w:pPr>
    </w:p>
    <w:p w:rsidR="00675D0B" w:rsidRDefault="00675D0B" w:rsidP="00675D0B">
      <w:pPr>
        <w:tabs>
          <w:tab w:val="left" w:pos="1872"/>
          <w:tab w:val="right" w:pos="8953"/>
        </w:tabs>
        <w:jc w:val="center"/>
        <w:rPr>
          <w:b/>
        </w:rPr>
      </w:pPr>
      <w:r w:rsidRPr="003742E6">
        <w:rPr>
          <w:b/>
          <w:color w:val="000000"/>
        </w:rPr>
        <w:t>O</w:t>
      </w:r>
      <w:r w:rsidRPr="003742E6">
        <w:rPr>
          <w:rFonts w:eastAsia="Calibri"/>
          <w:b/>
          <w:color w:val="000000"/>
          <w:lang w:eastAsia="ar-SA"/>
        </w:rPr>
        <w:t xml:space="preserve">FEROWANE PARAMETRY </w:t>
      </w:r>
      <w:r w:rsidRPr="003742E6">
        <w:rPr>
          <w:b/>
        </w:rPr>
        <w:t>SAMOCHODU RATOWNICZO – GAŚNICZEGO</w:t>
      </w:r>
    </w:p>
    <w:p w:rsidR="00675D0B" w:rsidRPr="003742E6" w:rsidRDefault="00675D0B" w:rsidP="00675D0B">
      <w:pPr>
        <w:tabs>
          <w:tab w:val="left" w:pos="1872"/>
          <w:tab w:val="right" w:pos="8953"/>
        </w:tabs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737"/>
        <w:gridCol w:w="4737"/>
      </w:tblGrid>
      <w:tr w:rsidR="00675D0B" w:rsidTr="00816D67">
        <w:trPr>
          <w:trHeight w:val="567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75D0B" w:rsidRDefault="00675D0B" w:rsidP="00816D67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75D0B" w:rsidRDefault="00675D0B" w:rsidP="00816D67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WYMAGANIA MINIMALNE DOTYCZĄCE SAMOCHODU OKREŚLONE PRZEZ ZAMAWIAJĄCEGO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75D0B" w:rsidRDefault="00675D0B" w:rsidP="00816D67">
            <w:pPr>
              <w:suppressAutoHyphens/>
              <w:snapToGrid w:val="0"/>
              <w:spacing w:after="160" w:line="252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OFEROWANE PARAMERTY -POTWIERDZENIE SPEŁNIENIA WYMAGAŃ</w:t>
            </w:r>
          </w:p>
          <w:p w:rsidR="00675D0B" w:rsidRDefault="00675D0B" w:rsidP="00816D67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UWAGA: WYPEŁNIA WYKONAWCA</w:t>
            </w: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22"/>
                <w:szCs w:val="22"/>
              </w:rPr>
            </w:pP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675D0B">
            <w:pPr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wymagania polskich przepisów o ruchu drogowym, z uwzględnieniem wymagań dotyczących pojazdów uprzywilejowanych, zgodnie z ustawą z dnia 20 czerwca 1997r. Prawo o ruchu drogowym, wraz z przepisami wykonawczymi;</w:t>
            </w:r>
          </w:p>
          <w:p w:rsidR="00675D0B" w:rsidRDefault="00675D0B" w:rsidP="00675D0B">
            <w:pPr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wymagania Rozporządzenia Ministra Spraw Wewnętrznych i Administracji z dnia 20 czerwca 2007 r. w sprawie wykazu wyrobów służących zapewnieniu zasad bezpieczeństwa publicznego lub ochronie zdrowia i życia oraz mienia, a także zasad wydawania dopuszczenia tych wyrobów do użytkowania;</w:t>
            </w:r>
          </w:p>
          <w:p w:rsidR="00675D0B" w:rsidRDefault="00675D0B" w:rsidP="00675D0B">
            <w:pPr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wymagania Rozporządzenia Ministrów: Spraw Wewnętrznych, Obrony Narodowej, Finansów oraz Sprawiedliwości z dnia 22 marca 2019 r. w sprawie warunków technicznych pojazdów specjalnych i pojazdów używanych do celów specjalnych Policji, Agencji Bezpieczeństwa Wewnętrznego, Agencji Wywiadu, Służby Kontrwywiadu Wojskowego, Służby Wywiadu Wojskowego, Centralnego Biura Antykorupcyjnego, Straży Granicznej, kontroli skarbowej, Służby Celnej, Służby Więziennej i straży pożarnej;</w:t>
            </w:r>
          </w:p>
          <w:p w:rsidR="00675D0B" w:rsidRPr="000E37AD" w:rsidRDefault="00675D0B" w:rsidP="00675D0B">
            <w:pPr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i/>
                <w:color w:val="FF0000"/>
                <w:sz w:val="22"/>
                <w:szCs w:val="22"/>
              </w:rPr>
            </w:pPr>
            <w:r w:rsidRPr="00175CC6">
              <w:rPr>
                <w:sz w:val="22"/>
                <w:szCs w:val="22"/>
              </w:rPr>
              <w:t xml:space="preserve">Posiada aktualne świadectwo dopuszczenia wydane przez CNBOP-PIB w Józefowie k/Otwocka. Świadectwo musi być dostarczone najpóźniej w dniu wydania pojazdu. </w:t>
            </w:r>
          </w:p>
          <w:p w:rsidR="00675D0B" w:rsidRDefault="00675D0B" w:rsidP="00675D0B">
            <w:pPr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Posiada świadectwo homologacji podwozia; </w:t>
            </w:r>
          </w:p>
          <w:p w:rsidR="00675D0B" w:rsidRDefault="00675D0B" w:rsidP="00675D0B">
            <w:pPr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wymagania ogólne i szczegółowe zgodnie z normą PN-EN 1846-1 i 1846-2;</w:t>
            </w:r>
          </w:p>
          <w:p w:rsidR="00675D0B" w:rsidRDefault="00675D0B" w:rsidP="00675D0B">
            <w:pPr>
              <w:pStyle w:val="Tekstpodstawowywcity2"/>
              <w:numPr>
                <w:ilvl w:val="0"/>
                <w:numId w:val="6"/>
              </w:numPr>
              <w:tabs>
                <w:tab w:val="left" w:pos="356"/>
                <w:tab w:val="right" w:pos="1077"/>
                <w:tab w:val="left" w:pos="85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Silnik, podwozie i kabina tego samego producenta;</w:t>
            </w:r>
          </w:p>
          <w:p w:rsidR="00675D0B" w:rsidRDefault="00675D0B" w:rsidP="00675D0B">
            <w:pPr>
              <w:pStyle w:val="Tekstpodstawowywcity2"/>
              <w:numPr>
                <w:ilvl w:val="0"/>
                <w:numId w:val="6"/>
              </w:numPr>
              <w:tabs>
                <w:tab w:val="left" w:pos="356"/>
                <w:tab w:val="right" w:pos="1077"/>
                <w:tab w:val="left" w:pos="85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Pojazd kompletny fabrycznie nowy, nie używany.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Pr="006D2BFF" w:rsidRDefault="00675D0B" w:rsidP="00816D6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Samochód musi spełniać wymagania dla klasy średniej wg PN-EN 1846 M-1-6-2500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jc w:val="center"/>
              <w:rPr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Samochód kategorii I (miejska) 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jc w:val="center"/>
              <w:rPr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397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Masa całkowita pojazdu </w:t>
            </w:r>
            <w:r>
              <w:rPr>
                <w:bCs/>
                <w:sz w:val="22"/>
                <w:szCs w:val="22"/>
              </w:rPr>
              <w:t>gotowego do akcji</w:t>
            </w:r>
            <w:r>
              <w:rPr>
                <w:sz w:val="22"/>
                <w:szCs w:val="22"/>
              </w:rPr>
              <w:t xml:space="preserve"> ratowniczo – gaśniczej nie </w:t>
            </w:r>
            <w:r w:rsidRPr="00175CC6">
              <w:rPr>
                <w:sz w:val="22"/>
                <w:szCs w:val="22"/>
              </w:rPr>
              <w:t>więcej niż 12 t.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b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Pojazd gotowy do akcji</w:t>
            </w:r>
            <w:r>
              <w:rPr>
                <w:sz w:val="22"/>
                <w:szCs w:val="22"/>
              </w:rPr>
              <w:t xml:space="preserve"> (pojazd z załogą, pełnymi zbiornikami, zabudową i wyposażeniem):</w:t>
            </w:r>
          </w:p>
          <w:p w:rsidR="00675D0B" w:rsidRDefault="00675D0B" w:rsidP="00675D0B">
            <w:pPr>
              <w:numPr>
                <w:ilvl w:val="0"/>
                <w:numId w:val="7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kąt natarcia: min. 12º</w:t>
            </w:r>
          </w:p>
          <w:p w:rsidR="00675D0B" w:rsidRDefault="00675D0B" w:rsidP="00675D0B">
            <w:pPr>
              <w:numPr>
                <w:ilvl w:val="0"/>
                <w:numId w:val="7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kąt zejścia: min. 12º</w:t>
            </w:r>
          </w:p>
          <w:p w:rsidR="00675D0B" w:rsidRDefault="00675D0B" w:rsidP="00675D0B">
            <w:pPr>
              <w:numPr>
                <w:ilvl w:val="0"/>
                <w:numId w:val="7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prześwit pod osiami: min. 150 mm</w:t>
            </w:r>
          </w:p>
          <w:p w:rsidR="00675D0B" w:rsidRDefault="00675D0B" w:rsidP="00675D0B">
            <w:pPr>
              <w:numPr>
                <w:ilvl w:val="0"/>
                <w:numId w:val="7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wysokość całkowita pojazdu: max. 2900 mm </w:t>
            </w:r>
          </w:p>
          <w:p w:rsidR="00675D0B" w:rsidRDefault="00675D0B" w:rsidP="00675D0B">
            <w:pPr>
              <w:numPr>
                <w:ilvl w:val="0"/>
                <w:numId w:val="7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długość całkowita: max 7500 mm </w:t>
            </w:r>
          </w:p>
          <w:p w:rsidR="00675D0B" w:rsidRDefault="00675D0B" w:rsidP="00675D0B">
            <w:pPr>
              <w:numPr>
                <w:ilvl w:val="0"/>
                <w:numId w:val="7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szerokość: max. 2500 mm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center"/>
              <w:rPr>
                <w:b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lastRenderedPageBreak/>
              <w:t>SPEŁNIA / NIE SPEŁNIA</w:t>
            </w: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Układ napędowy</w:t>
            </w:r>
            <w:r>
              <w:rPr>
                <w:sz w:val="22"/>
                <w:szCs w:val="22"/>
              </w:rPr>
              <w:t xml:space="preserve"> pojazdu składa się z:</w:t>
            </w:r>
          </w:p>
          <w:p w:rsidR="00675D0B" w:rsidRDefault="00675D0B" w:rsidP="00675D0B">
            <w:pPr>
              <w:numPr>
                <w:ilvl w:val="0"/>
                <w:numId w:val="8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Napęd 4x2, </w:t>
            </w:r>
          </w:p>
          <w:p w:rsidR="00675D0B" w:rsidRDefault="00675D0B" w:rsidP="00675D0B">
            <w:pPr>
              <w:numPr>
                <w:ilvl w:val="0"/>
                <w:numId w:val="8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blokady tylnego mostu.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b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567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Koła i ogumienie</w:t>
            </w:r>
            <w:r>
              <w:rPr>
                <w:sz w:val="22"/>
                <w:szCs w:val="22"/>
              </w:rPr>
              <w:t>: koła pojedyncze na przedniej osi, na tylnej bliźniacze o nośności dostosowanej do nacisku koła oraz do max. prędkośc</w:t>
            </w:r>
            <w:r>
              <w:rPr>
                <w:sz w:val="22"/>
                <w:szCs w:val="22"/>
                <w:shd w:val="clear" w:color="auto" w:fill="FFFFFF"/>
              </w:rPr>
              <w:t>i pojazdu, z bieżnikiem szosowym.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center"/>
              <w:rPr>
                <w:b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D0B" w:rsidRDefault="00675D0B" w:rsidP="00816D6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Silnik</w:t>
            </w:r>
            <w:r>
              <w:rPr>
                <w:sz w:val="22"/>
                <w:szCs w:val="22"/>
              </w:rPr>
              <w:t xml:space="preserve"> o zapłonie samoczynnym przystosowanym do ciągłej pracy.</w:t>
            </w:r>
          </w:p>
          <w:p w:rsidR="00675D0B" w:rsidRDefault="00675D0B" w:rsidP="00816D6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Minimalna moc </w:t>
            </w:r>
            <w:r w:rsidRPr="00175CC6">
              <w:rPr>
                <w:sz w:val="22"/>
                <w:szCs w:val="22"/>
              </w:rPr>
              <w:t>silnika: 2</w:t>
            </w:r>
            <w:r>
              <w:rPr>
                <w:sz w:val="22"/>
                <w:szCs w:val="22"/>
              </w:rPr>
              <w:t>1</w:t>
            </w:r>
            <w:r w:rsidRPr="00175CC6">
              <w:rPr>
                <w:sz w:val="22"/>
                <w:szCs w:val="22"/>
              </w:rPr>
              <w:t xml:space="preserve">0 KM </w:t>
            </w:r>
            <w:r w:rsidRPr="004A7B3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Silnik spełniający normy czystości spalin EURO 6 /E/</w:t>
            </w:r>
          </w:p>
          <w:p w:rsidR="00675D0B" w:rsidRPr="00776FC7" w:rsidRDefault="00675D0B" w:rsidP="00776FC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Skrzynia biegów </w:t>
            </w:r>
            <w:r>
              <w:rPr>
                <w:sz w:val="22"/>
                <w:szCs w:val="22"/>
                <w:shd w:val="clear" w:color="auto" w:fill="FFFFFF"/>
              </w:rPr>
              <w:t xml:space="preserve">manualna w układzie min. 6+1 lub 8+1 </w:t>
            </w:r>
            <w:r w:rsidR="00776FC7" w:rsidRPr="00776FC7">
              <w:rPr>
                <w:color w:val="FF0000"/>
                <w:sz w:val="22"/>
                <w:szCs w:val="22"/>
                <w:shd w:val="clear" w:color="auto" w:fill="FFFFFF"/>
              </w:rPr>
              <w:t>lub</w:t>
            </w:r>
            <w:r w:rsidR="00776FC7" w:rsidRPr="00776FC7">
              <w:rPr>
                <w:color w:val="FF0000"/>
                <w:sz w:val="22"/>
                <w:szCs w:val="22"/>
              </w:rPr>
              <w:t xml:space="preserve"> s</w:t>
            </w:r>
            <w:r w:rsidR="00776FC7" w:rsidRPr="00776FC7">
              <w:rPr>
                <w:color w:val="FF0000"/>
                <w:sz w:val="22"/>
                <w:szCs w:val="22"/>
              </w:rPr>
              <w:t xml:space="preserve">krzynia biegów </w:t>
            </w:r>
            <w:r w:rsidR="00776FC7" w:rsidRPr="00776FC7">
              <w:rPr>
                <w:color w:val="FF0000"/>
                <w:sz w:val="22"/>
                <w:szCs w:val="22"/>
                <w:shd w:val="clear" w:color="auto" w:fill="FFFFFF"/>
              </w:rPr>
              <w:t>automatyczna</w:t>
            </w:r>
            <w:r w:rsidR="00776FC7" w:rsidRPr="00776FC7">
              <w:rPr>
                <w:color w:val="FF0000"/>
                <w:sz w:val="22"/>
                <w:szCs w:val="22"/>
                <w:shd w:val="clear" w:color="auto" w:fill="FFFFFF"/>
              </w:rPr>
              <w:t xml:space="preserve"> w układzie min. 6+1 lub 8+1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B" w:rsidRDefault="00675D0B" w:rsidP="00816D6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b/>
                <w:sz w:val="22"/>
                <w:szCs w:val="22"/>
                <w:lang w:eastAsia="ar-SA"/>
              </w:rPr>
              <w:t>Należy podać moc silnika w KM oraz w kW zgodnie z dokumentami homologacyjnymi producenta podwozia</w:t>
            </w:r>
          </w:p>
          <w:p w:rsidR="00776FC7" w:rsidRDefault="00776FC7" w:rsidP="00816D6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:rsidR="00776FC7" w:rsidRPr="00776FC7" w:rsidRDefault="00776FC7" w:rsidP="00816D6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b/>
                <w:color w:val="FF0000"/>
                <w:sz w:val="22"/>
                <w:szCs w:val="22"/>
                <w:lang w:eastAsia="ar-SA"/>
              </w:rPr>
            </w:pPr>
            <w:r w:rsidRPr="00776FC7">
              <w:rPr>
                <w:rFonts w:eastAsia="Calibri"/>
                <w:b/>
                <w:color w:val="FF0000"/>
                <w:sz w:val="22"/>
                <w:szCs w:val="22"/>
                <w:lang w:eastAsia="ar-SA"/>
              </w:rPr>
              <w:t xml:space="preserve">Należy podać </w:t>
            </w:r>
            <w:r w:rsidRPr="00776FC7">
              <w:rPr>
                <w:rFonts w:eastAsia="Calibri"/>
                <w:b/>
                <w:color w:val="FF0000"/>
                <w:sz w:val="22"/>
                <w:szCs w:val="22"/>
                <w:lang w:eastAsia="ar-SA"/>
              </w:rPr>
              <w:t>rodzaj skrzyni biegów (czy jest manualna czy automatyczna</w:t>
            </w:r>
            <w:r>
              <w:rPr>
                <w:rFonts w:eastAsia="Calibri"/>
                <w:b/>
                <w:color w:val="FF0000"/>
                <w:sz w:val="22"/>
                <w:szCs w:val="22"/>
                <w:lang w:eastAsia="ar-SA"/>
              </w:rPr>
              <w:t>)</w:t>
            </w:r>
            <w:r w:rsidRPr="00776FC7">
              <w:rPr>
                <w:rFonts w:eastAsia="Calibri"/>
                <w:b/>
                <w:color w:val="FF0000"/>
                <w:sz w:val="22"/>
                <w:szCs w:val="22"/>
                <w:lang w:eastAsia="ar-SA"/>
              </w:rPr>
              <w:t xml:space="preserve"> </w:t>
            </w:r>
          </w:p>
          <w:p w:rsidR="00776FC7" w:rsidRPr="001A5E5D" w:rsidRDefault="00776FC7" w:rsidP="00816D6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b/>
                <w:sz w:val="22"/>
                <w:szCs w:val="22"/>
                <w:lang w:eastAsia="ar-SA"/>
              </w:rPr>
            </w:pPr>
            <w:bookmarkStart w:id="0" w:name="_GoBack"/>
            <w:bookmarkEnd w:id="0"/>
          </w:p>
          <w:p w:rsidR="00675D0B" w:rsidRDefault="00675D0B" w:rsidP="00816D6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Kabina czterodrzwiowa</w:t>
            </w:r>
            <w:r>
              <w:rPr>
                <w:sz w:val="22"/>
                <w:szCs w:val="22"/>
              </w:rPr>
              <w:t xml:space="preserve">, fabrycznie jednomodułowa. </w:t>
            </w:r>
          </w:p>
          <w:p w:rsidR="00675D0B" w:rsidRDefault="00675D0B" w:rsidP="00816D6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Kabina dla min. 6 osób.</w:t>
            </w:r>
          </w:p>
          <w:p w:rsidR="00675D0B" w:rsidRDefault="00675D0B" w:rsidP="00816D6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Kabina wyposażona minimum w:</w:t>
            </w:r>
          </w:p>
          <w:p w:rsidR="00675D0B" w:rsidRDefault="00675D0B" w:rsidP="00675D0B">
            <w:pPr>
              <w:numPr>
                <w:ilvl w:val="0"/>
                <w:numId w:val="9"/>
              </w:numPr>
              <w:tabs>
                <w:tab w:val="left" w:pos="271"/>
                <w:tab w:val="left" w:pos="921"/>
                <w:tab w:val="left" w:pos="6513"/>
                <w:tab w:val="left" w:pos="8543"/>
                <w:tab w:val="left" w:pos="14730"/>
              </w:tabs>
              <w:ind w:left="271" w:hanging="2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indywidualne oświetlenie dla pozycji dowódcy,</w:t>
            </w:r>
          </w:p>
          <w:p w:rsidR="00675D0B" w:rsidRDefault="00675D0B" w:rsidP="00675D0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71"/>
                <w:tab w:val="left" w:pos="921"/>
                <w:tab w:val="left" w:pos="6513"/>
                <w:tab w:val="left" w:pos="8543"/>
                <w:tab w:val="left" w:pos="14730"/>
              </w:tabs>
              <w:ind w:left="271" w:hanging="2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elektrycznie sterowane szyby w drzwiach przednich, </w:t>
            </w:r>
          </w:p>
          <w:p w:rsidR="00675D0B" w:rsidRDefault="00675D0B" w:rsidP="00675D0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71"/>
                <w:tab w:val="left" w:pos="921"/>
                <w:tab w:val="left" w:pos="6513"/>
                <w:tab w:val="left" w:pos="8543"/>
                <w:tab w:val="left" w:pos="14730"/>
              </w:tabs>
              <w:ind w:left="271" w:hanging="2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lusterko </w:t>
            </w:r>
            <w:proofErr w:type="spellStart"/>
            <w:r>
              <w:rPr>
                <w:sz w:val="22"/>
                <w:szCs w:val="22"/>
              </w:rPr>
              <w:t>rampowe</w:t>
            </w:r>
            <w:proofErr w:type="spellEnd"/>
            <w:r>
              <w:rPr>
                <w:sz w:val="22"/>
                <w:szCs w:val="22"/>
              </w:rPr>
              <w:t xml:space="preserve"> – krawężnikowe z prawej strony,</w:t>
            </w:r>
          </w:p>
          <w:p w:rsidR="00675D0B" w:rsidRDefault="00675D0B" w:rsidP="00675D0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71"/>
                <w:tab w:val="left" w:pos="921"/>
                <w:tab w:val="left" w:pos="6513"/>
                <w:tab w:val="left" w:pos="8543"/>
                <w:tab w:val="left" w:pos="14730"/>
              </w:tabs>
              <w:ind w:left="271" w:hanging="2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lusterko </w:t>
            </w:r>
            <w:proofErr w:type="spellStart"/>
            <w:r>
              <w:rPr>
                <w:sz w:val="22"/>
                <w:szCs w:val="22"/>
              </w:rPr>
              <w:t>rampowe</w:t>
            </w:r>
            <w:proofErr w:type="spellEnd"/>
            <w:r>
              <w:rPr>
                <w:sz w:val="22"/>
                <w:szCs w:val="22"/>
              </w:rPr>
              <w:t xml:space="preserve"> – dojazdowe, przednie,</w:t>
            </w:r>
          </w:p>
          <w:p w:rsidR="00675D0B" w:rsidRDefault="00675D0B" w:rsidP="00675D0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71"/>
                <w:tab w:val="left" w:pos="921"/>
                <w:tab w:val="left" w:pos="6513"/>
                <w:tab w:val="left" w:pos="8543"/>
                <w:tab w:val="left" w:pos="14730"/>
              </w:tabs>
              <w:ind w:left="271" w:hanging="2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lusterka boczne elektrycznie sterowane i podgrzewane,</w:t>
            </w:r>
          </w:p>
          <w:p w:rsidR="00675D0B" w:rsidRDefault="00675D0B" w:rsidP="00675D0B">
            <w:pPr>
              <w:numPr>
                <w:ilvl w:val="0"/>
                <w:numId w:val="9"/>
              </w:numPr>
              <w:tabs>
                <w:tab w:val="left" w:pos="271"/>
                <w:tab w:val="left" w:pos="921"/>
                <w:tab w:val="left" w:pos="6513"/>
                <w:tab w:val="left" w:pos="8543"/>
                <w:tab w:val="left" w:pos="14730"/>
              </w:tabs>
              <w:ind w:left="271" w:hanging="2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fabryczne radio,</w:t>
            </w:r>
          </w:p>
          <w:p w:rsidR="00675D0B" w:rsidRDefault="00675D0B" w:rsidP="00675D0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71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ind w:left="271" w:hanging="2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fabryczna klimatyzacja, </w:t>
            </w:r>
          </w:p>
          <w:p w:rsidR="00675D0B" w:rsidRDefault="00675D0B" w:rsidP="00675D0B">
            <w:pPr>
              <w:numPr>
                <w:ilvl w:val="0"/>
                <w:numId w:val="9"/>
              </w:numPr>
              <w:tabs>
                <w:tab w:val="left" w:pos="271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ind w:left="271" w:hanging="2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 przekazujący obraz z kamery cofania,</w:t>
            </w:r>
          </w:p>
          <w:p w:rsidR="00675D0B" w:rsidRDefault="00675D0B" w:rsidP="00675D0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71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ind w:left="271" w:hanging="2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podstawa pod radiotelefony przenośne i latarki z wyprowadzoną do nich instalacją zasilającą 12 V wykonana ze stali nierdzewnej z wyłącznikiem zasilania,</w:t>
            </w:r>
          </w:p>
          <w:p w:rsidR="00675D0B" w:rsidRDefault="00675D0B" w:rsidP="00675D0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71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ind w:left="271" w:hanging="2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fotel dla kierowcy z zawieszeniem pneumatycznym, z regulacją wysokości, odległości i pochylenia oparcia, </w:t>
            </w:r>
          </w:p>
          <w:p w:rsidR="00675D0B" w:rsidRDefault="00675D0B" w:rsidP="00675D0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71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ind w:left="271" w:hanging="2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fotel dowódcy z regulacją wzdłużną i pochylenia oparcia,</w:t>
            </w:r>
          </w:p>
          <w:p w:rsidR="00675D0B" w:rsidRDefault="00675D0B" w:rsidP="00675D0B">
            <w:pPr>
              <w:numPr>
                <w:ilvl w:val="0"/>
                <w:numId w:val="9"/>
              </w:numPr>
              <w:tabs>
                <w:tab w:val="left" w:pos="271"/>
                <w:tab w:val="left" w:pos="921"/>
                <w:tab w:val="left" w:pos="6513"/>
                <w:tab w:val="left" w:pos="8543"/>
                <w:tab w:val="left" w:pos="14730"/>
              </w:tabs>
              <w:ind w:left="271" w:hanging="2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fotele wyposażone w pasy bezpieczeństwa </w:t>
            </w:r>
            <w:r>
              <w:rPr>
                <w:sz w:val="22"/>
                <w:szCs w:val="22"/>
                <w:shd w:val="clear" w:color="auto" w:fill="FFFFFF"/>
              </w:rPr>
              <w:t>bezwładnościowe,</w:t>
            </w:r>
          </w:p>
          <w:p w:rsidR="00675D0B" w:rsidRDefault="00675D0B" w:rsidP="00675D0B">
            <w:pPr>
              <w:numPr>
                <w:ilvl w:val="0"/>
                <w:numId w:val="9"/>
              </w:numPr>
              <w:tabs>
                <w:tab w:val="left" w:pos="271"/>
                <w:tab w:val="left" w:pos="921"/>
                <w:tab w:val="left" w:pos="6513"/>
                <w:tab w:val="left" w:pos="8543"/>
                <w:tab w:val="left" w:pos="14730"/>
              </w:tabs>
              <w:ind w:left="271" w:hanging="2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poprzeczny uchwyt do trzymania dla załogi w tylnej części kabiny,</w:t>
            </w:r>
          </w:p>
          <w:p w:rsidR="00675D0B" w:rsidRDefault="00675D0B" w:rsidP="00675D0B">
            <w:pPr>
              <w:numPr>
                <w:ilvl w:val="0"/>
                <w:numId w:val="9"/>
              </w:numPr>
              <w:tabs>
                <w:tab w:val="left" w:pos="271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ind w:left="271" w:hanging="2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mocowanie 4 szt. aparatów ochrony dróg oddechowych.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b/>
                <w:sz w:val="22"/>
                <w:szCs w:val="22"/>
                <w:lang w:eastAsia="ar-SA"/>
              </w:rPr>
              <w:t xml:space="preserve">Należy podać typ zawieszenia kabiny: </w:t>
            </w:r>
          </w:p>
          <w:p w:rsidR="00675D0B" w:rsidRPr="001A5E5D" w:rsidRDefault="00675D0B" w:rsidP="00816D6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b/>
                <w:sz w:val="22"/>
                <w:szCs w:val="22"/>
                <w:lang w:eastAsia="ar-SA"/>
              </w:rPr>
              <w:t xml:space="preserve">Mechaniczne </w:t>
            </w:r>
          </w:p>
          <w:p w:rsidR="00675D0B" w:rsidRPr="001A5E5D" w:rsidRDefault="00675D0B" w:rsidP="00816D6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b/>
                <w:sz w:val="22"/>
                <w:szCs w:val="22"/>
                <w:lang w:eastAsia="ar-SA"/>
              </w:rPr>
              <w:t xml:space="preserve">Pneumatyczne </w:t>
            </w:r>
          </w:p>
          <w:p w:rsidR="00675D0B" w:rsidRDefault="00675D0B" w:rsidP="00816D6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Kolorystyka</w:t>
            </w:r>
            <w:r>
              <w:rPr>
                <w:sz w:val="22"/>
                <w:szCs w:val="22"/>
              </w:rPr>
              <w:t>:</w:t>
            </w:r>
          </w:p>
          <w:p w:rsidR="00675D0B" w:rsidRDefault="00675D0B" w:rsidP="00675D0B">
            <w:pPr>
              <w:numPr>
                <w:ilvl w:val="0"/>
                <w:numId w:val="10"/>
              </w:numPr>
              <w:tabs>
                <w:tab w:val="left" w:pos="48"/>
                <w:tab w:val="left" w:pos="271"/>
                <w:tab w:val="left" w:pos="6513"/>
                <w:tab w:val="left" w:pos="10395"/>
                <w:tab w:val="left" w:pos="14730"/>
              </w:tabs>
              <w:ind w:left="271" w:hanging="2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podwozie – czarne lub grafitowe, </w:t>
            </w:r>
          </w:p>
          <w:p w:rsidR="00675D0B" w:rsidRDefault="00675D0B" w:rsidP="00675D0B">
            <w:pPr>
              <w:numPr>
                <w:ilvl w:val="0"/>
                <w:numId w:val="10"/>
              </w:numPr>
              <w:tabs>
                <w:tab w:val="left" w:pos="48"/>
                <w:tab w:val="left" w:pos="271"/>
                <w:tab w:val="left" w:pos="6513"/>
                <w:tab w:val="left" w:pos="10395"/>
                <w:tab w:val="left" w:pos="14730"/>
              </w:tabs>
              <w:ind w:left="271" w:hanging="2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błotniki i zderzaki – białe,</w:t>
            </w:r>
          </w:p>
          <w:p w:rsidR="00675D0B" w:rsidRDefault="00675D0B" w:rsidP="00675D0B">
            <w:pPr>
              <w:numPr>
                <w:ilvl w:val="0"/>
                <w:numId w:val="10"/>
              </w:numPr>
              <w:tabs>
                <w:tab w:val="left" w:pos="48"/>
                <w:tab w:val="left" w:pos="271"/>
                <w:tab w:val="left" w:pos="6513"/>
                <w:tab w:val="left" w:pos="10395"/>
                <w:tab w:val="left" w:pos="14730"/>
              </w:tabs>
              <w:ind w:left="271" w:hanging="2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kabina, zabudowa – czerwone RAL3000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675D0B" w:rsidRDefault="00675D0B" w:rsidP="00675D0B">
            <w:pPr>
              <w:numPr>
                <w:ilvl w:val="0"/>
                <w:numId w:val="10"/>
              </w:numPr>
              <w:tabs>
                <w:tab w:val="left" w:pos="48"/>
                <w:tab w:val="left" w:pos="271"/>
                <w:tab w:val="left" w:pos="6513"/>
                <w:tab w:val="left" w:pos="10395"/>
                <w:tab w:val="left" w:pos="14730"/>
              </w:tabs>
              <w:ind w:left="271" w:hanging="2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drzwi żaluzjowe w kolorze naturalnego aluminium,</w:t>
            </w:r>
          </w:p>
          <w:p w:rsidR="00675D0B" w:rsidRDefault="00675D0B" w:rsidP="00675D0B">
            <w:pPr>
              <w:numPr>
                <w:ilvl w:val="0"/>
                <w:numId w:val="10"/>
              </w:numPr>
              <w:tabs>
                <w:tab w:val="left" w:pos="48"/>
                <w:tab w:val="left" w:pos="271"/>
                <w:tab w:val="left" w:pos="6513"/>
                <w:tab w:val="left" w:pos="10395"/>
                <w:tab w:val="left" w:pos="14730"/>
              </w:tabs>
              <w:ind w:left="271" w:hanging="2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taśmy odblaskowe zwiększające widoczność pojazdu w kolorze białym lub srebrnym,</w:t>
            </w:r>
          </w:p>
          <w:p w:rsidR="00675D0B" w:rsidRDefault="00675D0B" w:rsidP="00675D0B">
            <w:pPr>
              <w:numPr>
                <w:ilvl w:val="0"/>
                <w:numId w:val="10"/>
              </w:numPr>
              <w:tabs>
                <w:tab w:val="left" w:pos="48"/>
                <w:tab w:val="left" w:pos="271"/>
                <w:tab w:val="left" w:pos="6513"/>
                <w:tab w:val="left" w:pos="10395"/>
                <w:tab w:val="left" w:pos="14730"/>
              </w:tabs>
              <w:ind w:left="271" w:hanging="2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oznakowanie pojazdów numerami operacyjnymi zgodnie z wykazem dostarczonym przez zamawiającego.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b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lastRenderedPageBreak/>
              <w:t>SPEŁNIA / NIE SPEŁNIA</w:t>
            </w: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Wszelkie funkcje wszystkich układów i urządzeń pojazdu zachowują swoje </w:t>
            </w:r>
            <w:r>
              <w:rPr>
                <w:b/>
                <w:sz w:val="22"/>
                <w:szCs w:val="22"/>
              </w:rPr>
              <w:t>właściwości pracy w temperaturach</w:t>
            </w:r>
            <w:r>
              <w:rPr>
                <w:sz w:val="22"/>
                <w:szCs w:val="22"/>
              </w:rPr>
              <w:t xml:space="preserve"> otoczenia: od - 20ºC  do + 40º C.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center"/>
              <w:rPr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Wylot spalin</w:t>
            </w:r>
            <w:r>
              <w:rPr>
                <w:sz w:val="22"/>
                <w:szCs w:val="22"/>
              </w:rPr>
              <w:t xml:space="preserve"> nie skierowany na stanowisko obsługi poszczególnych urządzeń pojazdu.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center"/>
              <w:rPr>
                <w:b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Pojemność zbiornika paliwa</w:t>
            </w:r>
            <w:r>
              <w:rPr>
                <w:sz w:val="22"/>
                <w:szCs w:val="22"/>
              </w:rPr>
              <w:t xml:space="preserve"> zapewniająca - przejazd min 300 km lub 4 godz. pracę autopompy. 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center"/>
              <w:rPr>
                <w:b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Pojazd wyposażony w </w:t>
            </w:r>
            <w:r>
              <w:rPr>
                <w:b/>
                <w:sz w:val="22"/>
                <w:szCs w:val="22"/>
              </w:rPr>
              <w:t>zaczep holowniczy</w:t>
            </w:r>
            <w:r>
              <w:rPr>
                <w:sz w:val="22"/>
                <w:szCs w:val="22"/>
              </w:rPr>
              <w:t xml:space="preserve"> posiadający homologację lub znak bezpieczeństwa do holowania przyczepy o masie całkowitej minimum 3,5 t z gniazdem elektrycznym i pneumatycznym do podłączenia zasilania przyczepy.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center"/>
              <w:rPr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both"/>
              <w:rPr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en-US"/>
              </w:rPr>
              <w:t xml:space="preserve">Pojazd wyposażony w </w:t>
            </w:r>
            <w:r>
              <w:rPr>
                <w:rFonts w:eastAsia="SimSun"/>
                <w:b/>
                <w:kern w:val="3"/>
                <w:sz w:val="22"/>
                <w:szCs w:val="22"/>
                <w:lang w:eastAsia="en-US"/>
              </w:rPr>
              <w:t>standardowe wyposażenie podwozia</w:t>
            </w:r>
            <w:r>
              <w:rPr>
                <w:rFonts w:eastAsia="SimSun"/>
                <w:kern w:val="3"/>
                <w:sz w:val="22"/>
                <w:szCs w:val="22"/>
                <w:lang w:eastAsia="en-US"/>
              </w:rPr>
              <w:t xml:space="preserve"> (klucze do kół, trójkąt itp.)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397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5D0B" w:rsidRDefault="00675D0B" w:rsidP="00816D67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75D0B" w:rsidRDefault="00675D0B" w:rsidP="00816D67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Instalacja elektryczna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oraz ostrzegawcza</w:t>
            </w:r>
            <w:r>
              <w:rPr>
                <w:sz w:val="22"/>
                <w:szCs w:val="22"/>
              </w:rPr>
              <w:t xml:space="preserve"> pojazdu składa się z </w:t>
            </w:r>
          </w:p>
          <w:p w:rsidR="00675D0B" w:rsidRDefault="00675D0B" w:rsidP="00675D0B">
            <w:pPr>
              <w:numPr>
                <w:ilvl w:val="0"/>
                <w:numId w:val="11"/>
              </w:numPr>
              <w:ind w:hanging="5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oświetlenia ostrzegawczego </w:t>
            </w:r>
          </w:p>
          <w:p w:rsidR="00675D0B" w:rsidRDefault="00675D0B" w:rsidP="00675D0B">
            <w:pPr>
              <w:numPr>
                <w:ilvl w:val="0"/>
                <w:numId w:val="11"/>
              </w:numPr>
              <w:ind w:hanging="5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sygnalizacji dźwiękowej</w:t>
            </w:r>
          </w:p>
          <w:p w:rsidR="00675D0B" w:rsidRDefault="00675D0B" w:rsidP="00675D0B">
            <w:pPr>
              <w:numPr>
                <w:ilvl w:val="0"/>
                <w:numId w:val="11"/>
              </w:numPr>
              <w:ind w:hanging="5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systemu ładowania pojazdu podczas postoju</w:t>
            </w:r>
          </w:p>
          <w:p w:rsidR="00675D0B" w:rsidRDefault="00675D0B" w:rsidP="00675D0B">
            <w:pPr>
              <w:numPr>
                <w:ilvl w:val="0"/>
                <w:numId w:val="11"/>
              </w:numPr>
              <w:ind w:hanging="5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instalacji przeznaczonej do ładowania wyposażenia dodatkowego (wewnątrz kabiny)</w:t>
            </w:r>
          </w:p>
          <w:p w:rsidR="00675D0B" w:rsidRDefault="00675D0B" w:rsidP="00675D0B">
            <w:pPr>
              <w:numPr>
                <w:ilvl w:val="0"/>
                <w:numId w:val="11"/>
              </w:numPr>
              <w:ind w:hanging="5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oświetlenia zewnętrznego</w:t>
            </w:r>
          </w:p>
          <w:p w:rsidR="00675D0B" w:rsidRDefault="00675D0B" w:rsidP="00675D0B">
            <w:pPr>
              <w:numPr>
                <w:ilvl w:val="0"/>
                <w:numId w:val="11"/>
              </w:numPr>
              <w:ind w:hanging="5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oświetlenia wewnętrznego 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center"/>
              <w:rPr>
                <w:b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Urządzenia sygnalizacyjno-ostrzegawcze świetlne i dźwiękowe pojazdu uprzywilejowanego:</w:t>
            </w:r>
          </w:p>
          <w:p w:rsidR="00675D0B" w:rsidRDefault="00675D0B" w:rsidP="00675D0B">
            <w:pPr>
              <w:numPr>
                <w:ilvl w:val="0"/>
                <w:numId w:val="12"/>
              </w:numPr>
              <w:ind w:left="733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dwie lampy sygnalizacyjne niebieskie na dachu pojazdu „koguty” lub belka,</w:t>
            </w:r>
          </w:p>
          <w:p w:rsidR="00675D0B" w:rsidRDefault="00675D0B" w:rsidP="00675D0B">
            <w:pPr>
              <w:numPr>
                <w:ilvl w:val="0"/>
                <w:numId w:val="12"/>
              </w:numPr>
              <w:ind w:left="733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lampy sygnalizacyjne niebieskie wykonane w technologii LED, zamontowane na tylnej ścianie zabudowy z możliwością odłączenia (jazda w kolumnie)</w:t>
            </w:r>
          </w:p>
          <w:p w:rsidR="00675D0B" w:rsidRDefault="00675D0B" w:rsidP="00675D0B">
            <w:pPr>
              <w:numPr>
                <w:ilvl w:val="0"/>
                <w:numId w:val="12"/>
              </w:numPr>
              <w:ind w:left="733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dwie lampy sygnalizacyjne niebieskie wykonane w technologii LED, zamontowane z przodu pojazdu</w:t>
            </w:r>
          </w:p>
          <w:p w:rsidR="00675D0B" w:rsidRDefault="00675D0B" w:rsidP="00675D0B">
            <w:pPr>
              <w:numPr>
                <w:ilvl w:val="0"/>
                <w:numId w:val="12"/>
              </w:numPr>
              <w:ind w:left="733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dwie lampy niebieskie na bokach zabudowy gaśniczej i dwie lampy po bokach zderzaka z przodu kabiny,</w:t>
            </w:r>
          </w:p>
          <w:p w:rsidR="00675D0B" w:rsidRDefault="00675D0B" w:rsidP="00675D0B">
            <w:pPr>
              <w:numPr>
                <w:ilvl w:val="0"/>
                <w:numId w:val="12"/>
              </w:numPr>
              <w:ind w:left="733" w:hanging="567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urządzenie dźwiękowe wyposażone w funkcję megafonu</w:t>
            </w:r>
          </w:p>
          <w:p w:rsidR="00675D0B" w:rsidRDefault="00675D0B" w:rsidP="00675D0B">
            <w:pPr>
              <w:numPr>
                <w:ilvl w:val="0"/>
                <w:numId w:val="12"/>
              </w:numPr>
              <w:ind w:left="733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wzmacniacz o mocy min. 100W wraz z głośnikiem o mocy 100W.</w:t>
            </w:r>
          </w:p>
          <w:p w:rsidR="00675D0B" w:rsidRDefault="00675D0B" w:rsidP="00675D0B">
            <w:pPr>
              <w:numPr>
                <w:ilvl w:val="0"/>
                <w:numId w:val="12"/>
              </w:numPr>
              <w:ind w:left="733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sygnalizacja świetlna i dźwiękowa włączonego biegu </w:t>
            </w:r>
            <w:r>
              <w:rPr>
                <w:sz w:val="22"/>
                <w:szCs w:val="22"/>
                <w:shd w:val="clear" w:color="auto" w:fill="FFFFFF"/>
              </w:rPr>
              <w:t xml:space="preserve">wstecznego, 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center"/>
              <w:rPr>
                <w:b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lastRenderedPageBreak/>
              <w:t>SPEŁNIA / NIE SPEŁNIA</w:t>
            </w: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autoSpaceDE w:val="0"/>
              <w:autoSpaceDN w:val="0"/>
              <w:ind w:left="4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Instalacja elektryczna 24 V wyposażona w </w:t>
            </w:r>
            <w:r>
              <w:rPr>
                <w:b/>
                <w:sz w:val="22"/>
                <w:szCs w:val="22"/>
              </w:rPr>
              <w:t xml:space="preserve">główny </w:t>
            </w:r>
            <w:r>
              <w:rPr>
                <w:b/>
                <w:sz w:val="22"/>
                <w:szCs w:val="22"/>
                <w:shd w:val="clear" w:color="auto" w:fill="FFFFFF"/>
              </w:rPr>
              <w:t>wyłącznik prądu</w:t>
            </w:r>
            <w:r>
              <w:rPr>
                <w:sz w:val="22"/>
                <w:szCs w:val="22"/>
              </w:rPr>
              <w:t>. Moc alternatora i pojemność akumulatorów zapewniają pełne zapotrzebowanie na energię elektryczną przy jej maksymalnym obciążeniu.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autoSpaceDE w:val="0"/>
              <w:autoSpaceDN w:val="0"/>
              <w:ind w:left="45"/>
              <w:jc w:val="center"/>
              <w:rPr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Pojazd wyposażony w gniazdo (z wtyczką) do ładowania akumulatorów ze źródła zewnętrznego umieszczone po lewej stronie (sygnalizacja podłączenia do zewnętrznego źródła w kabinie kierowcy).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center"/>
              <w:rPr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Oświetlenie zewnętrzne:</w:t>
            </w: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  <w:shd w:val="clear" w:color="auto" w:fill="FFFFFF"/>
              </w:rPr>
              <w:t xml:space="preserve">pojazd posiada oświetlenie typu LED pola pracy wokół samochodu zapewniające oświetlenie w warunkach słabej widoczności zgodnie z obowiązującymi przepisami. 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shd w:val="clear" w:color="auto" w:fill="FFFFFF"/>
              <w:jc w:val="center"/>
              <w:rPr>
                <w:b/>
                <w:iCs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Oświetlenie wewnętrzne</w:t>
            </w:r>
            <w:r>
              <w:rPr>
                <w:sz w:val="22"/>
                <w:szCs w:val="22"/>
              </w:rPr>
              <w:t xml:space="preserve">: Skrytki na sprzęt, przedział autopompy wyposażone w oświetlenie wewnętrzne włączane automatycznie po otwarciu skrytki. Główny wyłącznik oświetlenia skrytek zainstalowany w kabinie kierowcy. </w:t>
            </w:r>
          </w:p>
          <w:p w:rsidR="00675D0B" w:rsidRDefault="00675D0B" w:rsidP="00816D67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Oświetlenie wewnętrzne skrytek wykonane w technologii listew LED zamocowanych wzdłuż prowadnicy żaluzji.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center"/>
              <w:rPr>
                <w:b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397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75D0B" w:rsidRDefault="00675D0B" w:rsidP="00816D67">
            <w:pPr>
              <w:tabs>
                <w:tab w:val="center" w:pos="451"/>
                <w:tab w:val="left" w:pos="921"/>
                <w:tab w:val="left" w:pos="6499"/>
                <w:tab w:val="left" w:pos="8534"/>
                <w:tab w:val="left" w:pos="147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5D0B" w:rsidRDefault="00675D0B" w:rsidP="00816D6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75D0B" w:rsidRDefault="00675D0B" w:rsidP="00816D6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75D0B" w:rsidTr="00816D67">
        <w:trPr>
          <w:trHeight w:val="240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center" w:pos="451"/>
                <w:tab w:val="left" w:pos="921"/>
                <w:tab w:val="left" w:pos="6499"/>
                <w:tab w:val="left" w:pos="8534"/>
                <w:tab w:val="left" w:pos="147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Nadwozie wykonane z materiałów odpornych na korozję. 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jc w:val="center"/>
              <w:rPr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289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center" w:pos="451"/>
                <w:tab w:val="left" w:pos="921"/>
                <w:tab w:val="left" w:pos="6499"/>
                <w:tab w:val="left" w:pos="8534"/>
                <w:tab w:val="left" w:pos="147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Szkielet nadwozia - spawany, wykonany ze stali nierdzewnej. 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Poszycia zewnętrzne ze stali nierdzewnej kwasoodpornej. 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jc w:val="center"/>
              <w:rPr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Dach zabudowy</w:t>
            </w:r>
            <w:r>
              <w:rPr>
                <w:iCs/>
                <w:sz w:val="22"/>
                <w:szCs w:val="22"/>
              </w:rPr>
              <w:t xml:space="preserve"> w formie podestu roboczego w wykonaniu antypoślizgowym.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jc w:val="center"/>
              <w:rPr>
                <w:b/>
                <w:iCs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Drabina</w:t>
            </w:r>
            <w:r>
              <w:rPr>
                <w:iCs/>
                <w:sz w:val="22"/>
                <w:szCs w:val="22"/>
              </w:rPr>
              <w:t xml:space="preserve"> do wejścia na dach wykonana ze stali nierdzewnej, jednoczęściowa, bez dodatkowej konieczności składania czy rozkładania. Umieszczona na tylnej ścianie zabudowy. Stopnie w wykonaniu antypoślizgowym. Górna część drabinki wyposażona w uchwyty ułatwiająca wchodzenie oraz pełen stopień.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jc w:val="center"/>
              <w:rPr>
                <w:b/>
                <w:iCs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Skrytki</w:t>
            </w:r>
            <w:r>
              <w:rPr>
                <w:iCs/>
                <w:sz w:val="22"/>
                <w:szCs w:val="22"/>
              </w:rPr>
              <w:t xml:space="preserve"> w układzie 3+3+1 zamykane żaluzjami bryzo - i pyłoszczelnymi wspomaganymi systemem sprężynowym wykonane z materiałów odpornych na korozję, wyposażone w zamki zamykane na klucz, jeden klucz do wszystkich zamków. Zamknięcia żaluzji typu rurkowego. Głębokość skrytek min. 60 cm. 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shd w:val="clear" w:color="auto" w:fill="FFFFFF"/>
              <w:jc w:val="center"/>
              <w:rPr>
                <w:b/>
                <w:iCs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Aranżacja skrytek</w:t>
            </w:r>
            <w:r>
              <w:rPr>
                <w:sz w:val="22"/>
                <w:szCs w:val="22"/>
              </w:rPr>
              <w:t xml:space="preserve"> wykonana w sposób ergonomiczny</w:t>
            </w:r>
            <w:r>
              <w:rPr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Wnętrze skrytek zabudowy wyposażone w półki z możliwością zmiany  położenia i łatwej adaptacji w przypadku wymiany przewożonego sprzętu.</w:t>
            </w:r>
          </w:p>
          <w:p w:rsidR="00675D0B" w:rsidRDefault="00675D0B" w:rsidP="00816D67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jc w:val="center"/>
              <w:rPr>
                <w:b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4.7.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Konstrukcja skrytek</w:t>
            </w:r>
            <w:r>
              <w:rPr>
                <w:iCs/>
                <w:sz w:val="22"/>
                <w:szCs w:val="22"/>
              </w:rPr>
              <w:t xml:space="preserve"> zapewniająca odprowadzenie wody </w:t>
            </w:r>
            <w:r>
              <w:rPr>
                <w:iCs/>
                <w:sz w:val="22"/>
                <w:szCs w:val="22"/>
                <w:shd w:val="clear" w:color="auto" w:fill="FFFFFF"/>
              </w:rPr>
              <w:t>z ich wnętrza.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shd w:val="clear" w:color="auto" w:fill="FFFFFF"/>
              <w:jc w:val="center"/>
              <w:rPr>
                <w:b/>
                <w:iCs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Szuflady i wysuwane tace automatycznie blokują się w pozycji zamkniętej i całkowicie otwartej oraz posiadają zabezpieczenie przed całkowitym wyciągnięciem (wypadnięciem z prowadnic)</w:t>
            </w:r>
            <w:r>
              <w:rPr>
                <w:sz w:val="22"/>
                <w:szCs w:val="22"/>
              </w:rPr>
              <w:t xml:space="preserve">. </w:t>
            </w:r>
            <w:r w:rsidRPr="003742E6">
              <w:rPr>
                <w:iCs/>
                <w:color w:val="000000"/>
                <w:sz w:val="22"/>
                <w:szCs w:val="22"/>
              </w:rPr>
              <w:t xml:space="preserve">Uchwyty, klamki wszystkich urządzeń samochodu, drzwi żaluzjowych, szuflad, tac, muszą być tak skonstruowane, aby umożliwiały ich obsługę w rękawicach. 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shd w:val="clear" w:color="auto" w:fill="FFFFFF"/>
              <w:jc w:val="center"/>
              <w:rPr>
                <w:iCs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Elementy wystające</w:t>
            </w:r>
            <w:r>
              <w:rPr>
                <w:iCs/>
                <w:sz w:val="22"/>
                <w:szCs w:val="22"/>
              </w:rPr>
              <w:t xml:space="preserve"> w pozycji otwartej powyżej 250 mm poza obrys pojazdu posiadają oznakowanie ostrzegawcze.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shd w:val="clear" w:color="auto" w:fill="FFFFFF"/>
              <w:jc w:val="center"/>
              <w:rPr>
                <w:b/>
                <w:iCs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shd w:val="clear" w:color="auto" w:fill="FFFFFF"/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Tylna belka najazdowa wykonana ze stali nierdzewnej.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288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75D0B" w:rsidRDefault="00675D0B" w:rsidP="00816D6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75D0B" w:rsidRDefault="00675D0B" w:rsidP="00816D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75D0B" w:rsidRDefault="00675D0B" w:rsidP="00816D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5D0B" w:rsidTr="00816D67">
        <w:trPr>
          <w:trHeight w:val="475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Pojazd wyposażony w </w:t>
            </w:r>
            <w:r>
              <w:rPr>
                <w:b/>
                <w:iCs/>
                <w:sz w:val="22"/>
                <w:szCs w:val="22"/>
              </w:rPr>
              <w:t>układ wodno-pianowy</w:t>
            </w:r>
            <w:r>
              <w:rPr>
                <w:iCs/>
                <w:sz w:val="22"/>
                <w:szCs w:val="22"/>
              </w:rPr>
              <w:t xml:space="preserve"> składający się z:</w:t>
            </w:r>
          </w:p>
          <w:p w:rsidR="00675D0B" w:rsidRDefault="00675D0B" w:rsidP="00675D0B">
            <w:pPr>
              <w:numPr>
                <w:ilvl w:val="0"/>
                <w:numId w:val="13"/>
              </w:numPr>
              <w:shd w:val="clear" w:color="auto" w:fill="FFFFFF"/>
              <w:ind w:left="271" w:hanging="271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zbiornik środków gaśniczych</w:t>
            </w:r>
          </w:p>
          <w:p w:rsidR="00675D0B" w:rsidRDefault="00675D0B" w:rsidP="00675D0B">
            <w:pPr>
              <w:numPr>
                <w:ilvl w:val="0"/>
                <w:numId w:val="13"/>
              </w:numPr>
              <w:shd w:val="clear" w:color="auto" w:fill="FFFFFF"/>
              <w:ind w:left="271" w:hanging="271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autopompy</w:t>
            </w:r>
          </w:p>
          <w:p w:rsidR="00675D0B" w:rsidRDefault="00675D0B" w:rsidP="00675D0B">
            <w:pPr>
              <w:numPr>
                <w:ilvl w:val="0"/>
                <w:numId w:val="13"/>
              </w:numPr>
              <w:shd w:val="clear" w:color="auto" w:fill="FFFFFF"/>
              <w:ind w:left="271" w:hanging="271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dozownika środka pianotwórczego </w:t>
            </w:r>
          </w:p>
          <w:p w:rsidR="00675D0B" w:rsidRDefault="00675D0B" w:rsidP="00675D0B">
            <w:pPr>
              <w:numPr>
                <w:ilvl w:val="0"/>
                <w:numId w:val="13"/>
              </w:numPr>
              <w:shd w:val="clear" w:color="auto" w:fill="FFFFFF"/>
              <w:ind w:left="271" w:hanging="271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niskociśnieniowej linii szybkiego natarcia</w:t>
            </w:r>
          </w:p>
          <w:p w:rsidR="00675D0B" w:rsidRDefault="00675D0B" w:rsidP="00675D0B">
            <w:pPr>
              <w:numPr>
                <w:ilvl w:val="0"/>
                <w:numId w:val="13"/>
              </w:numPr>
              <w:shd w:val="clear" w:color="auto" w:fill="FFFFFF"/>
              <w:ind w:left="271" w:hanging="271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systemu zraszania podwozia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shd w:val="clear" w:color="auto" w:fill="FFFFFF"/>
              <w:jc w:val="center"/>
              <w:rPr>
                <w:iCs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475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Zbiornik wody </w:t>
            </w:r>
            <w:r>
              <w:rPr>
                <w:iCs/>
                <w:sz w:val="22"/>
                <w:szCs w:val="22"/>
              </w:rPr>
              <w:t xml:space="preserve">wykonany z materiału kompozytowego (włókno szklane i żywice), wyposażony w oprzyrządowanie umożliwiające jego bezpieczną eksploatację, z układem zabezpieczającym przed wypływem wody w czasie jazdy. </w:t>
            </w:r>
          </w:p>
          <w:p w:rsidR="00675D0B" w:rsidRDefault="00675D0B" w:rsidP="00816D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Zbiornik:</w:t>
            </w:r>
          </w:p>
          <w:p w:rsidR="00675D0B" w:rsidRDefault="00675D0B" w:rsidP="00675D0B">
            <w:pPr>
              <w:numPr>
                <w:ilvl w:val="0"/>
                <w:numId w:val="14"/>
              </w:numPr>
              <w:shd w:val="clear" w:color="auto" w:fill="FFFFFF"/>
              <w:ind w:left="271" w:right="730" w:hanging="271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posiada właz rewizyjny,</w:t>
            </w:r>
          </w:p>
          <w:p w:rsidR="00675D0B" w:rsidRPr="008A16A1" w:rsidRDefault="00675D0B" w:rsidP="00675D0B">
            <w:pPr>
              <w:numPr>
                <w:ilvl w:val="0"/>
                <w:numId w:val="14"/>
              </w:numPr>
              <w:shd w:val="clear" w:color="auto" w:fill="FFFFFF"/>
              <w:ind w:left="271" w:hanging="271"/>
              <w:jc w:val="both"/>
              <w:rPr>
                <w:color w:val="FF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pojemność min. 2000 l (+/- 1%), </w:t>
            </w:r>
          </w:p>
          <w:p w:rsidR="00675D0B" w:rsidRDefault="00675D0B" w:rsidP="00675D0B">
            <w:pPr>
              <w:numPr>
                <w:ilvl w:val="0"/>
                <w:numId w:val="14"/>
              </w:numPr>
              <w:shd w:val="clear" w:color="auto" w:fill="FFFFFF"/>
              <w:ind w:left="271" w:hanging="2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wyposażony w nasadę 1 x 75, zawór kulowy do napełniania z hydrantu oraz dodatkowy zawór automatycznie zamykający się przy napełnieniu min. 95 % pojemności i otwierający przy pojemności poniżej 50%. Instalacja napełniania posiada konstrukcję zabezpieczającą przed swobodnym wypływem wody ze zbiornika.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Pr="001A5E5D" w:rsidRDefault="00675D0B" w:rsidP="00816D67">
            <w:pPr>
              <w:suppressAutoHyphens/>
              <w:snapToGrid w:val="0"/>
              <w:spacing w:after="160" w:line="252" w:lineRule="auto"/>
              <w:jc w:val="both"/>
              <w:rPr>
                <w:rFonts w:ascii="Garamond" w:eastAsia="Calibri" w:hAnsi="Garamond" w:cs="Arial"/>
                <w:b/>
                <w:sz w:val="22"/>
                <w:szCs w:val="22"/>
                <w:lang w:eastAsia="ar-SA"/>
              </w:rPr>
            </w:pPr>
            <w:r w:rsidRPr="001A5E5D">
              <w:rPr>
                <w:rFonts w:ascii="Garamond" w:eastAsia="Calibri" w:hAnsi="Garamond" w:cs="Arial"/>
                <w:b/>
                <w:sz w:val="22"/>
                <w:szCs w:val="22"/>
                <w:lang w:eastAsia="ar-SA"/>
              </w:rPr>
              <w:t>Należy podać pojemność zbiornika.</w:t>
            </w:r>
          </w:p>
          <w:p w:rsidR="00675D0B" w:rsidRDefault="00675D0B" w:rsidP="00816D67">
            <w:pPr>
              <w:shd w:val="clear" w:color="auto" w:fill="FFFFFF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675D0B" w:rsidTr="00816D67">
        <w:trPr>
          <w:trHeight w:val="475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Zbiornik środka pianotwórczego</w:t>
            </w:r>
            <w:r>
              <w:rPr>
                <w:iCs/>
                <w:sz w:val="22"/>
                <w:szCs w:val="22"/>
              </w:rPr>
              <w:t xml:space="preserve"> wykonany z materiału z jakiego wykonano zbiornik na wodę o pojemności min. 10 % pojemności zbiornika wody:</w:t>
            </w:r>
          </w:p>
          <w:p w:rsidR="00675D0B" w:rsidRDefault="00675D0B" w:rsidP="00675D0B">
            <w:pPr>
              <w:numPr>
                <w:ilvl w:val="0"/>
                <w:numId w:val="15"/>
              </w:numPr>
              <w:shd w:val="clear" w:color="auto" w:fill="FFFFFF"/>
              <w:ind w:left="271" w:hanging="284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odporny na działanie dopuszczonych do stosowania środków pianotwórczych,</w:t>
            </w:r>
          </w:p>
          <w:p w:rsidR="00675D0B" w:rsidRDefault="00675D0B" w:rsidP="00675D0B">
            <w:pPr>
              <w:numPr>
                <w:ilvl w:val="0"/>
                <w:numId w:val="15"/>
              </w:numPr>
              <w:shd w:val="clear" w:color="auto" w:fill="FFFFFF"/>
              <w:ind w:left="271" w:hanging="284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wyposażony w oprzyrządowanie zapewniające jego bezpieczną eksploatację,</w:t>
            </w:r>
          </w:p>
          <w:p w:rsidR="00675D0B" w:rsidRDefault="00675D0B" w:rsidP="00675D0B">
            <w:pPr>
              <w:numPr>
                <w:ilvl w:val="0"/>
                <w:numId w:val="15"/>
              </w:numPr>
              <w:shd w:val="clear" w:color="auto" w:fill="FFFFFF"/>
              <w:ind w:left="271" w:hanging="284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napełnianie zbiornika możliwe z poziomu terenu i z dachu pojazd</w:t>
            </w:r>
            <w:r>
              <w:rPr>
                <w:sz w:val="22"/>
                <w:szCs w:val="22"/>
              </w:rPr>
              <w:t xml:space="preserve">u poprzez nasady. 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shd w:val="clear" w:color="auto" w:fill="FFFFFF"/>
              <w:jc w:val="center"/>
              <w:rPr>
                <w:b/>
                <w:iCs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475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shd w:val="clear" w:color="auto" w:fill="FFFFFF"/>
              <w:ind w:left="5"/>
              <w:jc w:val="both"/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Autopompa A16/8</w:t>
            </w:r>
            <w:r>
              <w:rPr>
                <w:iCs/>
                <w:sz w:val="22"/>
                <w:szCs w:val="22"/>
              </w:rPr>
              <w:t xml:space="preserve"> zlokalizowana z tyłu pojazdu o wydajności min</w:t>
            </w:r>
            <w:r w:rsidRPr="00F82D6B">
              <w:rPr>
                <w:iCs/>
                <w:color w:val="FF0000"/>
                <w:sz w:val="22"/>
                <w:szCs w:val="22"/>
              </w:rPr>
              <w:t xml:space="preserve">. </w:t>
            </w:r>
            <w:r w:rsidRPr="003742E6">
              <w:rPr>
                <w:iCs/>
                <w:color w:val="000000"/>
                <w:sz w:val="22"/>
                <w:szCs w:val="22"/>
              </w:rPr>
              <w:t>2500 dm</w:t>
            </w:r>
            <w:r w:rsidRPr="003742E6">
              <w:rPr>
                <w:iCs/>
                <w:color w:val="000000"/>
                <w:sz w:val="22"/>
                <w:szCs w:val="22"/>
                <w:vertAlign w:val="superscript"/>
              </w:rPr>
              <w:t>3</w:t>
            </w:r>
            <w:r w:rsidRPr="003742E6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F82D6B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przy 8 bar i </w:t>
            </w:r>
            <w:proofErr w:type="spellStart"/>
            <w:r>
              <w:rPr>
                <w:iCs/>
                <w:sz w:val="22"/>
                <w:szCs w:val="22"/>
              </w:rPr>
              <w:t>Hgs</w:t>
            </w:r>
            <w:proofErr w:type="spellEnd"/>
            <w:r>
              <w:rPr>
                <w:iCs/>
                <w:sz w:val="22"/>
                <w:szCs w:val="22"/>
              </w:rPr>
              <w:t xml:space="preserve">=1,5m 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shd w:val="clear" w:color="auto" w:fill="FFFFFF"/>
              <w:ind w:left="5"/>
              <w:jc w:val="center"/>
              <w:rPr>
                <w:b/>
                <w:iCs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475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shd w:val="clear" w:color="auto" w:fill="FFFFFF"/>
              <w:ind w:left="5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Autopompa musi umożliwiać </w:t>
            </w:r>
            <w:r>
              <w:rPr>
                <w:b/>
                <w:iCs/>
                <w:sz w:val="22"/>
                <w:szCs w:val="22"/>
              </w:rPr>
              <w:t>podanie wody i wodnego roztworu środka pianotwórczego</w:t>
            </w:r>
            <w:r>
              <w:rPr>
                <w:iCs/>
                <w:sz w:val="22"/>
                <w:szCs w:val="22"/>
              </w:rPr>
              <w:t xml:space="preserve"> do min.:</w:t>
            </w:r>
          </w:p>
          <w:p w:rsidR="00675D0B" w:rsidRDefault="00675D0B" w:rsidP="00675D0B">
            <w:pPr>
              <w:numPr>
                <w:ilvl w:val="0"/>
                <w:numId w:val="16"/>
              </w:numPr>
              <w:tabs>
                <w:tab w:val="decimal" w:pos="271"/>
                <w:tab w:val="left" w:pos="868"/>
                <w:tab w:val="left" w:pos="6479"/>
                <w:tab w:val="left" w:pos="8504"/>
              </w:tabs>
              <w:spacing w:line="240" w:lineRule="atLeast"/>
              <w:ind w:left="271" w:hanging="2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nasad tłocznych 75 zlokalizowane z tyłu pojazdu,</w:t>
            </w:r>
          </w:p>
          <w:p w:rsidR="00675D0B" w:rsidRDefault="00675D0B" w:rsidP="00675D0B">
            <w:pPr>
              <w:numPr>
                <w:ilvl w:val="0"/>
                <w:numId w:val="16"/>
              </w:numPr>
              <w:tabs>
                <w:tab w:val="decimal" w:pos="271"/>
                <w:tab w:val="left" w:pos="868"/>
                <w:tab w:val="left" w:pos="6479"/>
                <w:tab w:val="left" w:pos="8504"/>
              </w:tabs>
              <w:spacing w:line="240" w:lineRule="atLeast"/>
              <w:ind w:left="271" w:hanging="2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niskociśnieniowej linii szybkiego natarcia z dodatkowym systemem umożliwiającym przedmuchiwanie instalacji powietrzem,</w:t>
            </w:r>
          </w:p>
          <w:p w:rsidR="00675D0B" w:rsidRDefault="00675D0B" w:rsidP="00675D0B">
            <w:pPr>
              <w:numPr>
                <w:ilvl w:val="0"/>
                <w:numId w:val="16"/>
              </w:numPr>
              <w:tabs>
                <w:tab w:val="decimal" w:pos="271"/>
                <w:tab w:val="left" w:pos="868"/>
                <w:tab w:val="left" w:pos="6479"/>
                <w:tab w:val="left" w:pos="8504"/>
              </w:tabs>
              <w:spacing w:line="240" w:lineRule="atLeast"/>
              <w:ind w:left="271" w:hanging="2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działka </w:t>
            </w:r>
            <w:proofErr w:type="spellStart"/>
            <w:r>
              <w:rPr>
                <w:sz w:val="22"/>
                <w:szCs w:val="22"/>
              </w:rPr>
              <w:t>wodno</w:t>
            </w:r>
            <w:proofErr w:type="spellEnd"/>
            <w:r>
              <w:rPr>
                <w:sz w:val="22"/>
                <w:szCs w:val="22"/>
              </w:rPr>
              <w:t xml:space="preserve"> – pianowego,</w:t>
            </w:r>
          </w:p>
          <w:p w:rsidR="00675D0B" w:rsidRDefault="00675D0B" w:rsidP="00675D0B">
            <w:pPr>
              <w:numPr>
                <w:ilvl w:val="0"/>
                <w:numId w:val="16"/>
              </w:numPr>
              <w:tabs>
                <w:tab w:val="decimal" w:pos="271"/>
                <w:tab w:val="left" w:pos="868"/>
                <w:tab w:val="left" w:pos="6479"/>
                <w:tab w:val="left" w:pos="8504"/>
              </w:tabs>
              <w:spacing w:line="240" w:lineRule="atLeast"/>
              <w:ind w:left="271" w:hanging="271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 zraszaczy.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shd w:val="clear" w:color="auto" w:fill="FFFFFF"/>
              <w:ind w:left="5"/>
              <w:jc w:val="center"/>
              <w:rPr>
                <w:iCs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lastRenderedPageBreak/>
              <w:t>SPEŁNIA / NIE SPEŁNIA</w:t>
            </w:r>
          </w:p>
        </w:tc>
      </w:tr>
      <w:tr w:rsidR="00675D0B" w:rsidTr="00816D67">
        <w:trPr>
          <w:trHeight w:val="475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Autopompa umożliwia podanie wody do zbiornika samochodu. Wyposażona w urządzenie odpowietrzające umożliwiające zassanie wody z zewnętrznego źródła w czasie zgodnym z przepisami. Na wlocie ssawnym pompy zamontowany element zabezpieczający przed przedostaniem się do pompy zanieczyszczeń stałych zarówno przy ssaniu ze zbiornika zewnętrznego jak i dla zbiornika własnego pojazdu, gwarantujący bezpieczną eksploatację pompy.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475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Układ wodno-pianowy wyposażony w </w:t>
            </w:r>
            <w:r>
              <w:rPr>
                <w:b/>
                <w:iCs/>
                <w:sz w:val="22"/>
                <w:szCs w:val="22"/>
              </w:rPr>
              <w:t>ręczny dozownik środka pianotwórczego</w:t>
            </w:r>
            <w:r>
              <w:rPr>
                <w:iCs/>
                <w:sz w:val="22"/>
                <w:szCs w:val="22"/>
              </w:rPr>
              <w:t xml:space="preserve"> wykonany umożliwiający uzyskanie stężeń w zakresie 3% - 6%, w całym zakresie pracy autopompy.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shd w:val="clear" w:color="auto" w:fill="FFFFFF"/>
              <w:jc w:val="center"/>
              <w:rPr>
                <w:iCs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274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Wszystkie </w:t>
            </w:r>
            <w:r>
              <w:rPr>
                <w:b/>
                <w:iCs/>
                <w:sz w:val="22"/>
                <w:szCs w:val="22"/>
              </w:rPr>
              <w:t>elementy układu wodno-pianowego</w:t>
            </w:r>
            <w:r>
              <w:rPr>
                <w:iCs/>
                <w:sz w:val="22"/>
                <w:szCs w:val="22"/>
              </w:rPr>
              <w:t xml:space="preserve"> muszą być odporne na korozję i działanie dopuszczonych do stosowania środków pianotwórczych i modyfikatorów. Konstrukcja układu wodno-pianowego umożliwia jego całkowite odwodnienie przy użyciu max. dwóch zaworów.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shd w:val="clear" w:color="auto" w:fill="FFFFFF"/>
              <w:jc w:val="center"/>
              <w:rPr>
                <w:iCs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475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Przedział autopompy musi być wyposażony w </w:t>
            </w:r>
            <w:r>
              <w:rPr>
                <w:b/>
                <w:iCs/>
                <w:color w:val="000000"/>
                <w:sz w:val="22"/>
                <w:szCs w:val="22"/>
              </w:rPr>
              <w:t>system ogrzewania</w:t>
            </w:r>
            <w:r>
              <w:rPr>
                <w:iCs/>
                <w:color w:val="000000"/>
                <w:sz w:val="22"/>
                <w:szCs w:val="22"/>
              </w:rPr>
              <w:t xml:space="preserve"> skutecznie zabezpieczający układ wodno-pianowy i autopompę  przed zamarzaniem w temperaturze do  -25</w:t>
            </w:r>
            <w:r>
              <w:rPr>
                <w:iCs/>
                <w:color w:val="000000"/>
                <w:sz w:val="22"/>
                <w:szCs w:val="22"/>
                <w:vertAlign w:val="superscript"/>
              </w:rPr>
              <w:t>o</w:t>
            </w:r>
            <w:r>
              <w:rPr>
                <w:iCs/>
                <w:color w:val="000000"/>
                <w:sz w:val="22"/>
                <w:szCs w:val="22"/>
              </w:rPr>
              <w:t>C, działający niezależnie od pracy silnika.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475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5.10.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Samochód musi być wyposażony w co najmniej jedną</w:t>
            </w:r>
            <w:r>
              <w:rPr>
                <w:b/>
                <w:iCs/>
                <w:sz w:val="22"/>
                <w:szCs w:val="22"/>
              </w:rPr>
              <w:t xml:space="preserve"> linię szybkiego natarcia</w:t>
            </w:r>
            <w:r>
              <w:rPr>
                <w:iCs/>
                <w:sz w:val="22"/>
                <w:szCs w:val="22"/>
              </w:rPr>
              <w:t xml:space="preserve"> na zwijadle, zakończoną prądownicą wodno-pianową o regulowanej wydajności. </w:t>
            </w:r>
            <w:r>
              <w:rPr>
                <w:sz w:val="22"/>
                <w:szCs w:val="22"/>
              </w:rPr>
              <w:t xml:space="preserve">Napęd zwijadła szybkiego natarcia elektryczny i ręczny z przekładnią zębatą o przełożeniu min. 4:1 umożliwiający obsługę (zwijanie węża) przez jednego operatora za pomocą korby umiejscowionej na tylnej ścianie. 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jc w:val="center"/>
              <w:rPr>
                <w:iCs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475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5.11.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shd w:val="clear" w:color="auto" w:fill="FFFFFF"/>
              <w:ind w:left="14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Pojazd wyposażony w </w:t>
            </w:r>
            <w:r>
              <w:rPr>
                <w:b/>
                <w:iCs/>
                <w:sz w:val="22"/>
                <w:szCs w:val="22"/>
              </w:rPr>
              <w:t>system zraszaczy dolnych</w:t>
            </w:r>
            <w:r>
              <w:rPr>
                <w:iCs/>
                <w:sz w:val="22"/>
                <w:szCs w:val="22"/>
              </w:rPr>
              <w:t>, (minimum 4 dysze) do podawania wody w czasie jazdy:</w:t>
            </w:r>
          </w:p>
          <w:p w:rsidR="00675D0B" w:rsidRDefault="00675D0B" w:rsidP="00675D0B">
            <w:pPr>
              <w:numPr>
                <w:ilvl w:val="1"/>
                <w:numId w:val="17"/>
              </w:numPr>
              <w:shd w:val="clear" w:color="auto" w:fill="FFFFFF"/>
              <w:ind w:left="338" w:hanging="284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min. dwie dysze zamontowane z przodu pojazdu;</w:t>
            </w:r>
          </w:p>
          <w:p w:rsidR="00675D0B" w:rsidRDefault="00675D0B" w:rsidP="00675D0B">
            <w:pPr>
              <w:numPr>
                <w:ilvl w:val="1"/>
                <w:numId w:val="17"/>
              </w:numPr>
              <w:shd w:val="clear" w:color="auto" w:fill="FFFFFF"/>
              <w:ind w:left="338" w:hanging="284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min. dwie dysze zamontowane po bokach pojazdu.</w:t>
            </w:r>
          </w:p>
          <w:p w:rsidR="00675D0B" w:rsidRDefault="00675D0B" w:rsidP="00816D67">
            <w:pPr>
              <w:shd w:val="clear" w:color="auto" w:fill="FFFFFF"/>
              <w:ind w:left="14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Sterowanie z kabiny kierowcy.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shd w:val="clear" w:color="auto" w:fill="FFFFFF"/>
              <w:ind w:left="14"/>
              <w:jc w:val="center"/>
              <w:rPr>
                <w:iCs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475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5.12.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shd w:val="clear" w:color="auto" w:fill="FFFFFF"/>
              <w:ind w:left="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przedziale autopompy i kabiny znajdują się urządzenia </w:t>
            </w:r>
            <w:proofErr w:type="spellStart"/>
            <w:r>
              <w:rPr>
                <w:sz w:val="22"/>
                <w:szCs w:val="22"/>
              </w:rPr>
              <w:t>kontrolno</w:t>
            </w:r>
            <w:proofErr w:type="spellEnd"/>
            <w:r>
              <w:rPr>
                <w:sz w:val="22"/>
                <w:szCs w:val="22"/>
              </w:rPr>
              <w:t xml:space="preserve"> - sterownicze pracy pompy.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397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75D0B" w:rsidRDefault="00675D0B" w:rsidP="00816D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75D0B" w:rsidRDefault="00675D0B" w:rsidP="00816D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Wyposażenie dodatkowe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75D0B" w:rsidRDefault="00675D0B" w:rsidP="00816D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5D0B" w:rsidTr="00816D67">
        <w:trPr>
          <w:trHeight w:val="397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0B" w:rsidRDefault="00675D0B" w:rsidP="00816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0B" w:rsidRDefault="00675D0B" w:rsidP="00816D6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Elektropneumatyczny maszt oświetleniowy sterowany z pilota przewodowego zasilany bezpośrednio z instalacji podwoziowej (lampy LED) o mocy min. 30000 lm z układem samoczynnego składania po zwolnieniu hamulca ręcznego.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B" w:rsidRDefault="00675D0B" w:rsidP="00816D67">
            <w:pPr>
              <w:jc w:val="center"/>
              <w:rPr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397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0B" w:rsidRDefault="00675D0B" w:rsidP="00816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tylnej ścianie pojazdu nad żaluzją przedziału autopompy zamontowana kamera cofania przekazująca obraz do kabiny pojazdu.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B" w:rsidRDefault="00675D0B" w:rsidP="00816D67">
            <w:pPr>
              <w:jc w:val="center"/>
              <w:rPr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397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0B" w:rsidRDefault="00675D0B" w:rsidP="00816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0B" w:rsidRDefault="00675D0B" w:rsidP="00816D67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Na wyposażeniu pojazdu wysuwane szuflady i obrotowa półka na sprzęt oraz 6 sztuk skrzynek na drobny sprzęt.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B" w:rsidRDefault="00675D0B" w:rsidP="00816D67">
            <w:pPr>
              <w:shd w:val="clear" w:color="auto" w:fill="FFFFFF"/>
              <w:jc w:val="center"/>
              <w:rPr>
                <w:iCs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397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0B" w:rsidRDefault="00675D0B" w:rsidP="00816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0B" w:rsidRDefault="00675D0B" w:rsidP="00816D67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W kabinie pojazdu radiotelefon przewoźny.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B" w:rsidRDefault="00675D0B" w:rsidP="00816D67">
            <w:pPr>
              <w:shd w:val="clear" w:color="auto" w:fill="FFFFFF"/>
              <w:jc w:val="center"/>
              <w:rPr>
                <w:iCs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397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0B" w:rsidRDefault="00675D0B" w:rsidP="00816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0B" w:rsidRDefault="00675D0B" w:rsidP="00816D67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Dodatkowy pneumatyczny sygnał dźwiękowy z możliwością sterowania przez kierowcę oraz dowódcę.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B" w:rsidRDefault="00675D0B" w:rsidP="00816D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397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0B" w:rsidRDefault="00675D0B" w:rsidP="00816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0B" w:rsidRDefault="00675D0B" w:rsidP="00816D67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Pojazd posiada miejsce i uchwyty na sprzęt do indywidualnego montażu.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B" w:rsidRDefault="00675D0B" w:rsidP="00816D67">
            <w:pPr>
              <w:jc w:val="center"/>
              <w:rPr>
                <w:iCs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397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0B" w:rsidRDefault="00675D0B" w:rsidP="00816D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6.7.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0B" w:rsidRDefault="00675D0B" w:rsidP="00816D6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Wyciągarka elektryczna, udźwig min. 5 t.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B" w:rsidRDefault="00675D0B" w:rsidP="00816D67">
            <w:pPr>
              <w:jc w:val="center"/>
              <w:rPr>
                <w:b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397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0B" w:rsidRDefault="00675D0B" w:rsidP="00816D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6.8.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0B" w:rsidRDefault="00675D0B" w:rsidP="00816D6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Działko </w:t>
            </w:r>
            <w:proofErr w:type="spellStart"/>
            <w:r>
              <w:rPr>
                <w:sz w:val="22"/>
                <w:szCs w:val="22"/>
              </w:rPr>
              <w:t>wodno</w:t>
            </w:r>
            <w:proofErr w:type="spellEnd"/>
            <w:r>
              <w:rPr>
                <w:sz w:val="22"/>
                <w:szCs w:val="22"/>
              </w:rPr>
              <w:t xml:space="preserve"> – pianowe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B" w:rsidRDefault="00675D0B" w:rsidP="00816D67">
            <w:pPr>
              <w:jc w:val="center"/>
              <w:rPr>
                <w:b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397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0B" w:rsidRDefault="00675D0B" w:rsidP="00816D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6.9.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Wysuwane tace i szuflady na dostarczony sprzęt 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głównie do ratownictwa drogowego 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i medycznego tj. zastaw nożyce i rozpierak ramieniowy i rozpierak kolumnowy </w:t>
            </w:r>
          </w:p>
          <w:p w:rsidR="00675D0B" w:rsidRDefault="00675D0B" w:rsidP="00816D6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Holmatro</w:t>
            </w:r>
            <w:proofErr w:type="spellEnd"/>
            <w:r>
              <w:rPr>
                <w:sz w:val="22"/>
                <w:szCs w:val="22"/>
              </w:rPr>
              <w:t xml:space="preserve"> z  pompą hydrauliczną oraz zwijadło na węże 2 x 15 metrów)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B" w:rsidRDefault="00675D0B" w:rsidP="00816D67">
            <w:pPr>
              <w:jc w:val="center"/>
              <w:rPr>
                <w:b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397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0B" w:rsidRDefault="00675D0B" w:rsidP="00816D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6.9.1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0B" w:rsidRDefault="00675D0B" w:rsidP="00816D6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System automatycznego ładowania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B" w:rsidRDefault="00675D0B" w:rsidP="00816D67">
            <w:pPr>
              <w:jc w:val="center"/>
              <w:rPr>
                <w:b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397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0B" w:rsidRDefault="00675D0B" w:rsidP="00816D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6.9.2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0B" w:rsidRDefault="00675D0B" w:rsidP="00816D6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Zaczep z tyłu samochodu </w:t>
            </w:r>
            <w:r w:rsidRPr="003742E6">
              <w:rPr>
                <w:color w:val="000000"/>
                <w:sz w:val="22"/>
                <w:szCs w:val="22"/>
              </w:rPr>
              <w:t xml:space="preserve">typu 25 ton </w:t>
            </w:r>
            <w:proofErr w:type="spellStart"/>
            <w:r w:rsidRPr="003742E6">
              <w:rPr>
                <w:color w:val="000000"/>
                <w:sz w:val="22"/>
                <w:szCs w:val="22"/>
              </w:rPr>
              <w:t>Rockinger</w:t>
            </w:r>
            <w:proofErr w:type="spellEnd"/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B" w:rsidRDefault="00675D0B" w:rsidP="00816D67">
            <w:pPr>
              <w:jc w:val="center"/>
              <w:rPr>
                <w:b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397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75D0B" w:rsidRDefault="00675D0B" w:rsidP="00816D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75D0B" w:rsidRDefault="00675D0B" w:rsidP="00816D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Inne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75D0B" w:rsidRDefault="00675D0B" w:rsidP="00816D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5D0B" w:rsidTr="00816D67">
        <w:trPr>
          <w:trHeight w:val="303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shd w:val="clear" w:color="auto" w:fill="FFFFFF"/>
              <w:ind w:left="29" w:right="72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Minimalna gwarancja na pojazd: 24 miesiące.</w:t>
            </w:r>
          </w:p>
          <w:p w:rsidR="00675D0B" w:rsidRDefault="00675D0B" w:rsidP="00816D67">
            <w:pPr>
              <w:shd w:val="clear" w:color="auto" w:fill="FFFFFF"/>
              <w:ind w:left="29" w:right="72"/>
              <w:jc w:val="both"/>
              <w:rPr>
                <w:spacing w:val="-1"/>
                <w:sz w:val="22"/>
                <w:szCs w:val="22"/>
                <w:highlight w:val="green"/>
              </w:rPr>
            </w:pPr>
            <w:r>
              <w:rPr>
                <w:spacing w:val="-1"/>
                <w:sz w:val="22"/>
                <w:szCs w:val="22"/>
              </w:rPr>
              <w:t>Odbiór pojazdu z siedziby Wykonawcy na własny koszt i we własnym zakresie.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shd w:val="clear" w:color="auto" w:fill="FFFFFF"/>
              <w:ind w:left="29" w:right="72"/>
              <w:jc w:val="center"/>
              <w:rPr>
                <w:spacing w:val="-1"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475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shd w:val="clear" w:color="auto" w:fill="FFFFFF"/>
              <w:ind w:left="29" w:right="72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Wykonawca zobowiązany jest do dostarczenia wraz z pojazdem:</w:t>
            </w:r>
          </w:p>
          <w:p w:rsidR="00675D0B" w:rsidRDefault="00675D0B" w:rsidP="00675D0B">
            <w:pPr>
              <w:numPr>
                <w:ilvl w:val="0"/>
                <w:numId w:val="18"/>
              </w:numPr>
              <w:shd w:val="clear" w:color="auto" w:fill="FFFFFF"/>
              <w:ind w:right="72"/>
              <w:jc w:val="both"/>
              <w:rPr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instrukcji obsługi</w:t>
            </w:r>
            <w:r>
              <w:rPr>
                <w:spacing w:val="-1"/>
                <w:sz w:val="22"/>
                <w:szCs w:val="22"/>
              </w:rPr>
              <w:t xml:space="preserve"> w języku polskim do podwozia samochodu, zabudowy pożarniczej i zainstalowanych urządzeń i wyposażenia,</w:t>
            </w:r>
          </w:p>
          <w:p w:rsidR="00675D0B" w:rsidRDefault="00675D0B" w:rsidP="00675D0B">
            <w:pPr>
              <w:numPr>
                <w:ilvl w:val="0"/>
                <w:numId w:val="18"/>
              </w:numPr>
              <w:shd w:val="clear" w:color="auto" w:fill="FFFFFF"/>
              <w:ind w:right="72"/>
              <w:jc w:val="both"/>
              <w:rPr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dokumentacji niezbędne</w:t>
            </w:r>
            <w:r>
              <w:rPr>
                <w:spacing w:val="-1"/>
                <w:sz w:val="22"/>
                <w:szCs w:val="22"/>
              </w:rPr>
              <w:t>j do zarejestrowania pojazdu jako „samochód specjalny”, wynikającej z ustawy „Prawo o ruchu drogowym”.</w:t>
            </w:r>
          </w:p>
          <w:p w:rsidR="00675D0B" w:rsidRDefault="00675D0B" w:rsidP="00675D0B">
            <w:pPr>
              <w:numPr>
                <w:ilvl w:val="0"/>
                <w:numId w:val="18"/>
              </w:numPr>
              <w:shd w:val="clear" w:color="auto" w:fill="FFFFFF"/>
              <w:ind w:right="72"/>
              <w:jc w:val="both"/>
              <w:rPr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instrukcji obsługi urządzeń i sprzętu</w:t>
            </w:r>
            <w:r>
              <w:rPr>
                <w:spacing w:val="-1"/>
                <w:sz w:val="22"/>
                <w:szCs w:val="22"/>
              </w:rPr>
              <w:t xml:space="preserve"> zamontowanego w pojeździe w języku polskim,</w:t>
            </w:r>
          </w:p>
          <w:p w:rsidR="00675D0B" w:rsidRDefault="00675D0B" w:rsidP="00675D0B">
            <w:pPr>
              <w:numPr>
                <w:ilvl w:val="0"/>
                <w:numId w:val="18"/>
              </w:numPr>
              <w:shd w:val="clear" w:color="auto" w:fill="FFFFFF"/>
              <w:ind w:right="72"/>
              <w:jc w:val="both"/>
              <w:rPr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 xml:space="preserve">Świadectwo Dopuszczenia CNBOP-PIB </w:t>
            </w:r>
            <w:r>
              <w:rPr>
                <w:spacing w:val="-1"/>
                <w:sz w:val="22"/>
                <w:szCs w:val="22"/>
              </w:rPr>
              <w:t>na oferowany pojazd.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shd w:val="clear" w:color="auto" w:fill="FFFFFF"/>
              <w:ind w:left="29" w:right="72"/>
              <w:jc w:val="center"/>
              <w:rPr>
                <w:spacing w:val="-1"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475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Wykonawca jest zobowiązany do zamontowania n/w sprzętu, który zostanie dostarczony przez Zamawiającego: 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torby medyczne PSP R1 2 </w:t>
            </w:r>
            <w:proofErr w:type="spellStart"/>
            <w:r>
              <w:rPr>
                <w:sz w:val="22"/>
                <w:szCs w:val="22"/>
              </w:rPr>
              <w:t>kpl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nosze 3 </w:t>
            </w:r>
            <w:proofErr w:type="spellStart"/>
            <w:r>
              <w:rPr>
                <w:sz w:val="22"/>
                <w:szCs w:val="22"/>
              </w:rPr>
              <w:t>kpl</w:t>
            </w:r>
            <w:proofErr w:type="spellEnd"/>
            <w:r>
              <w:rPr>
                <w:sz w:val="22"/>
                <w:szCs w:val="22"/>
              </w:rPr>
              <w:t xml:space="preserve">.  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drabina DNW 3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agregat trójfazowy 9000 R o wymiarach 790 dł., 580 szer., 505 wys.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wentylator osiowy MW 22 o wymiarach 570 dł., 526 szer., 640 wys.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węże ssawne 3 szt. 110 W i 2 szt. 75 W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pompa szlamowa o wymiarach 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pompa pływająca Niagara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defibrylator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zestaw </w:t>
            </w:r>
            <w:proofErr w:type="spellStart"/>
            <w:r>
              <w:rPr>
                <w:sz w:val="22"/>
                <w:szCs w:val="22"/>
              </w:rPr>
              <w:t>Holmatro</w:t>
            </w:r>
            <w:proofErr w:type="spellEnd"/>
            <w:r>
              <w:rPr>
                <w:sz w:val="22"/>
                <w:szCs w:val="22"/>
              </w:rPr>
              <w:t>: nożyce, rozpierak ramieniowy, rozpierak kolumnowy z pompą hydrauliczną oraz zwijadło na węże 2 x 15 metrów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zestaw do otwierania drzwi </w:t>
            </w:r>
            <w:proofErr w:type="spellStart"/>
            <w:r>
              <w:rPr>
                <w:sz w:val="22"/>
                <w:szCs w:val="22"/>
              </w:rPr>
              <w:t>Holmatro</w:t>
            </w:r>
            <w:proofErr w:type="spellEnd"/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nożyce do cięcia pedałów </w:t>
            </w:r>
            <w:proofErr w:type="spellStart"/>
            <w:r>
              <w:rPr>
                <w:sz w:val="22"/>
                <w:szCs w:val="22"/>
              </w:rPr>
              <w:t>Holmatro</w:t>
            </w:r>
            <w:proofErr w:type="spellEnd"/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piły spalinowe </w:t>
            </w:r>
            <w:proofErr w:type="spellStart"/>
            <w:r>
              <w:rPr>
                <w:sz w:val="22"/>
                <w:szCs w:val="22"/>
              </w:rPr>
              <w:t>sthil</w:t>
            </w:r>
            <w:proofErr w:type="spellEnd"/>
            <w:r>
              <w:rPr>
                <w:sz w:val="22"/>
                <w:szCs w:val="22"/>
              </w:rPr>
              <w:t xml:space="preserve"> do drewna 2 szt.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piła do betonu i stali </w:t>
            </w:r>
            <w:proofErr w:type="spellStart"/>
            <w:r>
              <w:rPr>
                <w:sz w:val="22"/>
                <w:szCs w:val="22"/>
              </w:rPr>
              <w:t>sthil</w:t>
            </w:r>
            <w:proofErr w:type="spellEnd"/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zestaw butla i rozdzielacz do tlenoterapii masowej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podnośniki Hi Life 2 szt.</w:t>
            </w:r>
            <w:r>
              <w:rPr>
                <w:vanish/>
                <w:sz w:val="22"/>
                <w:szCs w:val="22"/>
              </w:rPr>
              <w:t xml:space="preserve">H 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wózki do przewożenia samochodów osobowych 4 szt.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Wykonawca jest zobowiązany do zamontowania w kabinie n/w sprzętu, który zostanie dostarczony przez Zamawiającego: 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- 4 aparaty powietrzne </w:t>
            </w:r>
            <w:proofErr w:type="spellStart"/>
            <w:r>
              <w:rPr>
                <w:sz w:val="22"/>
                <w:szCs w:val="22"/>
              </w:rPr>
              <w:t>Fenzy</w:t>
            </w:r>
            <w:proofErr w:type="spellEnd"/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latarki </w:t>
            </w:r>
            <w:proofErr w:type="spellStart"/>
            <w:r>
              <w:rPr>
                <w:sz w:val="22"/>
                <w:szCs w:val="22"/>
              </w:rPr>
              <w:t>Adalit</w:t>
            </w:r>
            <w:proofErr w:type="spellEnd"/>
            <w:r>
              <w:rPr>
                <w:sz w:val="22"/>
                <w:szCs w:val="22"/>
              </w:rPr>
              <w:t xml:space="preserve"> 3000 3 szt.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miernik gazowy </w:t>
            </w:r>
            <w:proofErr w:type="spellStart"/>
            <w:r>
              <w:rPr>
                <w:sz w:val="22"/>
                <w:szCs w:val="22"/>
              </w:rPr>
              <w:t>Multigaz</w:t>
            </w:r>
            <w:proofErr w:type="spellEnd"/>
            <w:r>
              <w:rPr>
                <w:sz w:val="22"/>
                <w:szCs w:val="22"/>
              </w:rPr>
              <w:t xml:space="preserve"> III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radiostacje nasobne Motorola DP 4600e z ładowarkami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radiostacja przewoźna GM 300 Motorola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kamera termowizyjna </w:t>
            </w:r>
            <w:proofErr w:type="spellStart"/>
            <w:r>
              <w:rPr>
                <w:sz w:val="22"/>
                <w:szCs w:val="22"/>
              </w:rPr>
              <w:t>Scot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Pozostały sprzęt dostarczony przez Zamawiającego do montażu przez Wykonawcę: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węże gaśnicze W 75 4 szt.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węże gaśnicze W 42 8 szt.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prądownice W 52 2 szt.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smok ssawny </w:t>
            </w:r>
            <w:proofErr w:type="spellStart"/>
            <w:r>
              <w:rPr>
                <w:sz w:val="22"/>
                <w:szCs w:val="22"/>
              </w:rPr>
              <w:t>Ambhibio</w:t>
            </w:r>
            <w:proofErr w:type="spellEnd"/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rozdzielacz kulowy 52/75/52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drobny sprzęt ratowniczy typu łomy, widły, łopaty, linki itp.</w:t>
            </w:r>
          </w:p>
          <w:p w:rsidR="00675D0B" w:rsidRDefault="00675D0B" w:rsidP="00816D67">
            <w:pPr>
              <w:shd w:val="clear" w:color="auto" w:fill="FFFFFF"/>
              <w:ind w:left="29" w:right="72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75D0B" w:rsidRDefault="00675D0B" w:rsidP="00816D67">
            <w:pPr>
              <w:shd w:val="clear" w:color="auto" w:fill="FFFFFF"/>
              <w:ind w:left="29" w:right="72"/>
              <w:jc w:val="center"/>
              <w:rPr>
                <w:spacing w:val="-1"/>
                <w:sz w:val="22"/>
                <w:szCs w:val="22"/>
              </w:rPr>
            </w:pPr>
          </w:p>
        </w:tc>
      </w:tr>
    </w:tbl>
    <w:p w:rsidR="00675D0B" w:rsidRDefault="00675D0B" w:rsidP="00675D0B">
      <w:pPr>
        <w:rPr>
          <w:sz w:val="22"/>
          <w:szCs w:val="22"/>
        </w:rPr>
      </w:pPr>
    </w:p>
    <w:p w:rsidR="00675D0B" w:rsidRDefault="00675D0B" w:rsidP="00675D0B"/>
    <w:p w:rsidR="00675D0B" w:rsidRPr="00452585" w:rsidRDefault="00675D0B" w:rsidP="00675D0B">
      <w:pPr>
        <w:tabs>
          <w:tab w:val="left" w:pos="5785"/>
        </w:tabs>
        <w:suppressAutoHyphens/>
        <w:spacing w:after="160" w:line="252" w:lineRule="auto"/>
        <w:jc w:val="center"/>
        <w:rPr>
          <w:rFonts w:eastAsia="Calibri"/>
          <w:b/>
          <w:color w:val="FF0000"/>
          <w:sz w:val="28"/>
          <w:szCs w:val="28"/>
          <w:lang w:eastAsia="ar-SA"/>
        </w:rPr>
      </w:pPr>
    </w:p>
    <w:p w:rsidR="00675D0B" w:rsidRDefault="00675D0B" w:rsidP="00675D0B">
      <w:pPr>
        <w:suppressAutoHyphens/>
        <w:spacing w:after="160" w:line="252" w:lineRule="auto"/>
        <w:jc w:val="both"/>
        <w:rPr>
          <w:rFonts w:eastAsia="Calibri"/>
          <w:b/>
          <w:color w:val="000000"/>
          <w:sz w:val="22"/>
          <w:szCs w:val="22"/>
          <w:lang w:eastAsia="ar-SA"/>
        </w:rPr>
      </w:pPr>
    </w:p>
    <w:p w:rsidR="00675D0B" w:rsidRDefault="00675D0B" w:rsidP="00675D0B">
      <w:pPr>
        <w:rPr>
          <w:b/>
          <w:bCs/>
        </w:rPr>
      </w:pPr>
    </w:p>
    <w:p w:rsidR="00675D0B" w:rsidRDefault="00675D0B" w:rsidP="00675D0B">
      <w:pPr>
        <w:jc w:val="right"/>
        <w:rPr>
          <w:b/>
        </w:rPr>
      </w:pPr>
    </w:p>
    <w:p w:rsidR="00675D0B" w:rsidRDefault="00675D0B" w:rsidP="00675D0B">
      <w:pPr>
        <w:jc w:val="right"/>
        <w:rPr>
          <w:b/>
        </w:rPr>
      </w:pPr>
    </w:p>
    <w:p w:rsidR="00675D0B" w:rsidRDefault="00675D0B" w:rsidP="00675D0B">
      <w:pPr>
        <w:jc w:val="right"/>
        <w:rPr>
          <w:b/>
        </w:rPr>
      </w:pPr>
    </w:p>
    <w:p w:rsidR="004E782C" w:rsidRPr="00776FC7" w:rsidRDefault="00675D0B" w:rsidP="00776FC7">
      <w:pPr>
        <w:jc w:val="right"/>
        <w:rPr>
          <w:b/>
        </w:rPr>
      </w:pPr>
      <w:r>
        <w:rPr>
          <w:b/>
        </w:rPr>
        <w:br w:type="page"/>
      </w:r>
    </w:p>
    <w:sectPr w:rsidR="004E782C" w:rsidRPr="00776FC7" w:rsidSect="00920C67">
      <w:headerReference w:type="even" r:id="rId7"/>
      <w:footerReference w:type="default" r:id="rId8"/>
      <w:pgSz w:w="11906" w:h="16838"/>
      <w:pgMar w:top="680" w:right="991" w:bottom="1985" w:left="851" w:header="113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76FC7">
      <w:r>
        <w:separator/>
      </w:r>
    </w:p>
  </w:endnote>
  <w:endnote w:type="continuationSeparator" w:id="0">
    <w:p w:rsidR="00000000" w:rsidRDefault="0077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FrankfurtGothic">
    <w:altName w:val="Times New Roman"/>
    <w:charset w:val="EE"/>
    <w:family w:val="auto"/>
    <w:pitch w:val="variable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80"/>
    <w:family w:val="auto"/>
    <w:pitch w:val="default"/>
    <w:sig w:usb0="00000005" w:usb1="00000000" w:usb2="00000000" w:usb3="00000000" w:csb0="00000002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BFF" w:rsidRDefault="00675D0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76FC7">
      <w:rPr>
        <w:noProof/>
      </w:rPr>
      <w:t>6</w:t>
    </w:r>
    <w:r>
      <w:fldChar w:fldCharType="end"/>
    </w:r>
  </w:p>
  <w:p w:rsidR="006D2BFF" w:rsidRDefault="00776FC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76FC7">
      <w:r>
        <w:separator/>
      </w:r>
    </w:p>
  </w:footnote>
  <w:footnote w:type="continuationSeparator" w:id="0">
    <w:p w:rsidR="00000000" w:rsidRDefault="00776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76FC7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C8A64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iCs/>
        <w:color w:val="auto"/>
        <w:sz w:val="20"/>
        <w:szCs w:val="20"/>
        <w:u w:val="none"/>
        <w:lang w:val="de-DE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  <w:lvl w:ilvl="2">
      <w:start w:val="5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9"/>
    <w:multiLevelType w:val="multi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B0ECFBCE"/>
    <w:name w:val="WW8Num37"/>
    <w:lvl w:ilvl="0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</w:lvl>
  </w:abstractNum>
  <w:abstractNum w:abstractNumId="3" w15:restartNumberingAfterBreak="0">
    <w:nsid w:val="01BE1438"/>
    <w:multiLevelType w:val="hybridMultilevel"/>
    <w:tmpl w:val="CE063A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292"/>
    <w:multiLevelType w:val="hybridMultilevel"/>
    <w:tmpl w:val="440E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A5A7B"/>
    <w:multiLevelType w:val="hybridMultilevel"/>
    <w:tmpl w:val="D92ADD44"/>
    <w:lvl w:ilvl="0" w:tplc="32FE90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24758"/>
    <w:multiLevelType w:val="hybridMultilevel"/>
    <w:tmpl w:val="6E9018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C16D4"/>
    <w:multiLevelType w:val="hybridMultilevel"/>
    <w:tmpl w:val="D04C75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03256"/>
    <w:multiLevelType w:val="hybridMultilevel"/>
    <w:tmpl w:val="0E9016DA"/>
    <w:lvl w:ilvl="0" w:tplc="14242732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607CB"/>
    <w:multiLevelType w:val="hybridMultilevel"/>
    <w:tmpl w:val="680E4D7A"/>
    <w:lvl w:ilvl="0" w:tplc="04150003">
      <w:start w:val="1"/>
      <w:numFmt w:val="bullet"/>
      <w:lvlText w:val="o"/>
      <w:lvlJc w:val="left"/>
      <w:pPr>
        <w:ind w:left="10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0" w15:restartNumberingAfterBreak="0">
    <w:nsid w:val="4021707E"/>
    <w:multiLevelType w:val="hybridMultilevel"/>
    <w:tmpl w:val="C2A6D2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97083"/>
    <w:multiLevelType w:val="hybridMultilevel"/>
    <w:tmpl w:val="6562D562"/>
    <w:lvl w:ilvl="0" w:tplc="04150003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2" w15:restartNumberingAfterBreak="0">
    <w:nsid w:val="55D04677"/>
    <w:multiLevelType w:val="hybridMultilevel"/>
    <w:tmpl w:val="1EB8E7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20C99"/>
    <w:multiLevelType w:val="hybridMultilevel"/>
    <w:tmpl w:val="5E16D1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D1486CC">
      <w:numFmt w:val="bullet"/>
      <w:lvlText w:val="•"/>
      <w:lvlJc w:val="left"/>
      <w:pPr>
        <w:ind w:left="1770" w:hanging="690"/>
      </w:pPr>
      <w:rPr>
        <w:rFonts w:ascii="Arial Narrow" w:eastAsia="Times New Roman" w:hAnsi="Arial Narrow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F3EA8"/>
    <w:multiLevelType w:val="hybridMultilevel"/>
    <w:tmpl w:val="901AC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42B65"/>
    <w:multiLevelType w:val="hybridMultilevel"/>
    <w:tmpl w:val="FE56F2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D35DA"/>
    <w:multiLevelType w:val="hybridMultilevel"/>
    <w:tmpl w:val="30B26E2A"/>
    <w:lvl w:ilvl="0" w:tplc="041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6867057C"/>
    <w:multiLevelType w:val="hybridMultilevel"/>
    <w:tmpl w:val="B23663C2"/>
    <w:lvl w:ilvl="0" w:tplc="884C49A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EE4566"/>
    <w:multiLevelType w:val="hybridMultilevel"/>
    <w:tmpl w:val="2D2ECD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248DE"/>
    <w:multiLevelType w:val="hybridMultilevel"/>
    <w:tmpl w:val="E0C6AC0E"/>
    <w:lvl w:ilvl="0" w:tplc="46F82BDA">
      <w:start w:val="1"/>
      <w:numFmt w:val="decimal"/>
      <w:lvlText w:val="%1)"/>
      <w:lvlJc w:val="left"/>
      <w:pPr>
        <w:ind w:left="71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9"/>
  </w:num>
  <w:num w:numId="5">
    <w:abstractNumId w:val="14"/>
  </w:num>
  <w:num w:numId="6">
    <w:abstractNumId w:val="17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6"/>
  </w:num>
  <w:num w:numId="10">
    <w:abstractNumId w:val="10"/>
  </w:num>
  <w:num w:numId="11">
    <w:abstractNumId w:val="6"/>
  </w:num>
  <w:num w:numId="12">
    <w:abstractNumId w:val="9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</w:num>
  <w:num w:numId="16">
    <w:abstractNumId w:val="12"/>
  </w:num>
  <w:num w:numId="17">
    <w:abstractNumId w:val="1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0B"/>
    <w:rsid w:val="004E782C"/>
    <w:rsid w:val="00675D0B"/>
    <w:rsid w:val="00776FC7"/>
    <w:rsid w:val="007D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129A6-E14A-4309-B84C-DF32C18E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5D0B"/>
    <w:pPr>
      <w:keepNext/>
      <w:suppressAutoHyphens/>
      <w:overflowPunct w:val="0"/>
      <w:autoSpaceDE w:val="0"/>
      <w:autoSpaceDN w:val="0"/>
      <w:adjustRightInd w:val="0"/>
      <w:textAlignment w:val="baseline"/>
      <w:outlineLvl w:val="0"/>
    </w:pPr>
    <w:rPr>
      <w:color w:val="800080"/>
      <w:sz w:val="36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5D0B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675D0B"/>
    <w:pPr>
      <w:keepNext/>
      <w:suppressAutoHyphens/>
      <w:overflowPunct w:val="0"/>
      <w:autoSpaceDE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D0B"/>
    <w:pPr>
      <w:keepNext/>
      <w:keepLines/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D0B"/>
    <w:pPr>
      <w:keepNext/>
      <w:keepLines/>
      <w:spacing w:before="200" w:line="259" w:lineRule="auto"/>
      <w:outlineLvl w:val="4"/>
    </w:pPr>
    <w:rPr>
      <w:rFonts w:ascii="Calibri Light" w:hAnsi="Calibri Light"/>
      <w:color w:val="1F3763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675D0B"/>
    <w:pPr>
      <w:tabs>
        <w:tab w:val="num" w:pos="0"/>
      </w:tabs>
      <w:suppressAutoHyphens/>
      <w:spacing w:before="240" w:after="60" w:line="254" w:lineRule="auto"/>
      <w:ind w:left="1296" w:hanging="1296"/>
      <w:outlineLvl w:val="6"/>
    </w:pPr>
    <w:rPr>
      <w:rFonts w:ascii="Calibri" w:hAnsi="Calibri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675D0B"/>
    <w:pPr>
      <w:tabs>
        <w:tab w:val="num" w:pos="0"/>
      </w:tabs>
      <w:suppressAutoHyphens/>
      <w:spacing w:before="240" w:after="60" w:line="254" w:lineRule="auto"/>
      <w:ind w:left="1584" w:hanging="1584"/>
      <w:outlineLvl w:val="8"/>
    </w:pPr>
    <w:rPr>
      <w:rFonts w:ascii="Calibri Light" w:hAnsi="Calibri Light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D0B"/>
    <w:rPr>
      <w:rFonts w:ascii="Times New Roman" w:eastAsia="Times New Roman" w:hAnsi="Times New Roman" w:cs="Times New Roman"/>
      <w:color w:val="800080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75D0B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675D0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D0B"/>
    <w:rPr>
      <w:rFonts w:ascii="Calibri Light" w:eastAsia="Times New Roman" w:hAnsi="Calibri Light" w:cs="Times New Roman"/>
      <w:i/>
      <w:iCs/>
      <w:color w:val="2F549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D0B"/>
    <w:rPr>
      <w:rFonts w:ascii="Calibri Light" w:eastAsia="Times New Roman" w:hAnsi="Calibri Light" w:cs="Times New Roman"/>
      <w:color w:val="1F3763"/>
    </w:rPr>
  </w:style>
  <w:style w:type="character" w:customStyle="1" w:styleId="Nagwek7Znak">
    <w:name w:val="Nagłówek 7 Znak"/>
    <w:basedOn w:val="Domylnaczcionkaakapitu"/>
    <w:link w:val="Nagwek7"/>
    <w:rsid w:val="00675D0B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675D0B"/>
    <w:rPr>
      <w:rFonts w:ascii="Calibri Light" w:eastAsia="Times New Roman" w:hAnsi="Calibri Light" w:cs="Times New Roman"/>
      <w:lang w:eastAsia="ar-SA"/>
    </w:rPr>
  </w:style>
  <w:style w:type="paragraph" w:styleId="Nagwek">
    <w:name w:val="header"/>
    <w:basedOn w:val="Normalny"/>
    <w:link w:val="NagwekZnak"/>
    <w:uiPriority w:val="99"/>
    <w:rsid w:val="00675D0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75D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75D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5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675D0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675D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675D0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small">
    <w:name w:val="small"/>
    <w:rsid w:val="00675D0B"/>
  </w:style>
  <w:style w:type="paragraph" w:styleId="NormalnyWeb">
    <w:name w:val="Normal (Web)"/>
    <w:basedOn w:val="Normalny"/>
    <w:unhideWhenUsed/>
    <w:rsid w:val="00675D0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75D0B"/>
    <w:rPr>
      <w:b/>
      <w:bCs/>
    </w:rPr>
  </w:style>
  <w:style w:type="character" w:styleId="Hipercze">
    <w:name w:val="Hyperlink"/>
    <w:uiPriority w:val="99"/>
    <w:unhideWhenUsed/>
    <w:rsid w:val="00675D0B"/>
    <w:rPr>
      <w:color w:val="0000FF"/>
      <w:u w:val="single"/>
    </w:rPr>
  </w:style>
  <w:style w:type="character" w:customStyle="1" w:styleId="articleseperator">
    <w:name w:val="article_seperator"/>
    <w:rsid w:val="00675D0B"/>
  </w:style>
  <w:style w:type="character" w:customStyle="1" w:styleId="pagenav">
    <w:name w:val="pagenav"/>
    <w:rsid w:val="00675D0B"/>
  </w:style>
  <w:style w:type="paragraph" w:styleId="Tekstpodstawowy">
    <w:name w:val="Body Text"/>
    <w:basedOn w:val="Normalny"/>
    <w:link w:val="TekstpodstawowyZnak"/>
    <w:unhideWhenUsed/>
    <w:qFormat/>
    <w:rsid w:val="00675D0B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75D0B"/>
    <w:rPr>
      <w:rFonts w:ascii="Ubuntu" w:eastAsia="Ubuntu" w:hAnsi="Ubuntu" w:cs="Ubuntu"/>
      <w:sz w:val="14"/>
      <w:szCs w:val="14"/>
      <w:lang w:val="en-US"/>
    </w:rPr>
  </w:style>
  <w:style w:type="table" w:styleId="Tabela-Siatka">
    <w:name w:val="Table Grid"/>
    <w:basedOn w:val="Standardowy"/>
    <w:uiPriority w:val="39"/>
    <w:rsid w:val="00675D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1.Nagłówek,L1,Numerowanie,Akapit z listą5,CW_Lista,normalny tekst,Odstavec,T_SZ_List Paragraph,Nagłowek 3,Preambuła,Akapit z listą BS,Kolorowa lista — akcent 11,Dot pt,F5 List Paragraph,Recommendation,List Paragraph11,lp1,maz_wyliczenie"/>
    <w:basedOn w:val="Normalny"/>
    <w:link w:val="AkapitzlistZnak"/>
    <w:uiPriority w:val="34"/>
    <w:qFormat/>
    <w:rsid w:val="00675D0B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675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5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5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75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75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675D0B"/>
    <w:rPr>
      <w:color w:val="605E5C"/>
      <w:shd w:val="clear" w:color="auto" w:fill="E1DFDD"/>
    </w:rPr>
  </w:style>
  <w:style w:type="paragraph" w:customStyle="1" w:styleId="LO-normal">
    <w:name w:val="LO-normal"/>
    <w:rsid w:val="00675D0B"/>
    <w:pPr>
      <w:suppressAutoHyphens/>
      <w:spacing w:after="0" w:line="276" w:lineRule="auto"/>
      <w:textAlignment w:val="baseline"/>
    </w:pPr>
    <w:rPr>
      <w:rFonts w:ascii="Arial" w:eastAsia="Arial" w:hAnsi="Arial" w:cs="Arial"/>
      <w:color w:val="000000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aliases w:val="1.Nagłówek Znak,L1 Znak,Numerowanie Znak,Akapit z listą5 Znak,CW_Lista Znak,normalny tekst Znak,Odstavec Znak,T_SZ_List Paragraph Znak,Nagłowek 3 Znak,Preambuła Znak,Akapit z listą BS Znak,Kolorowa lista — akcent 11 Znak,Dot pt Znak"/>
    <w:link w:val="Akapitzlist"/>
    <w:uiPriority w:val="34"/>
    <w:qFormat/>
    <w:rsid w:val="00675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wciety">
    <w:name w:val="a) wciety"/>
    <w:basedOn w:val="Normalny"/>
    <w:rsid w:val="00675D0B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Normalny1">
    <w:name w:val="Normalny1"/>
    <w:rsid w:val="00675D0B"/>
  </w:style>
  <w:style w:type="character" w:customStyle="1" w:styleId="teksttreci2pogrubienie">
    <w:name w:val="teksttreci2pogrubienie"/>
    <w:rsid w:val="00675D0B"/>
  </w:style>
  <w:style w:type="paragraph" w:customStyle="1" w:styleId="1">
    <w:name w:val="1."/>
    <w:basedOn w:val="Normalny"/>
    <w:rsid w:val="00675D0B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paragraph" w:customStyle="1" w:styleId="Tekstpodstawowy21">
    <w:name w:val="Tekst podstawowy 21"/>
    <w:basedOn w:val="Normalny"/>
    <w:rsid w:val="00675D0B"/>
    <w:pPr>
      <w:suppressAutoHyphens/>
      <w:spacing w:after="120" w:line="48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komentarzaZnak1">
    <w:name w:val="Tekst komentarza Znak1"/>
    <w:uiPriority w:val="99"/>
    <w:rsid w:val="00675D0B"/>
    <w:rPr>
      <w:rFonts w:ascii="Calibri" w:eastAsia="Calibri" w:hAnsi="Calibri" w:cs="Calibri"/>
      <w:lang w:eastAsia="ar-SA"/>
    </w:rPr>
  </w:style>
  <w:style w:type="paragraph" w:customStyle="1" w:styleId="gwp95855f3fmsonormal">
    <w:name w:val="gwp95855f3f_msonormal"/>
    <w:basedOn w:val="Normalny"/>
    <w:rsid w:val="00675D0B"/>
    <w:pPr>
      <w:spacing w:before="100" w:beforeAutospacing="1" w:after="100" w:afterAutospacing="1"/>
    </w:pPr>
  </w:style>
  <w:style w:type="paragraph" w:customStyle="1" w:styleId="TableParagraph">
    <w:name w:val="Table Paragraph"/>
    <w:basedOn w:val="Normalny"/>
    <w:uiPriority w:val="1"/>
    <w:qFormat/>
    <w:rsid w:val="00675D0B"/>
    <w:pPr>
      <w:widowControl w:val="0"/>
      <w:autoSpaceDE w:val="0"/>
      <w:autoSpaceDN w:val="0"/>
      <w:ind w:left="360" w:hanging="36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western">
    <w:name w:val="western"/>
    <w:basedOn w:val="Normalny"/>
    <w:rsid w:val="00675D0B"/>
    <w:pPr>
      <w:spacing w:before="100" w:beforeAutospacing="1" w:after="119"/>
    </w:pPr>
    <w:rPr>
      <w:color w:val="000000"/>
      <w:sz w:val="16"/>
      <w:szCs w:val="16"/>
      <w:u w:val="single"/>
    </w:rPr>
  </w:style>
  <w:style w:type="paragraph" w:customStyle="1" w:styleId="Standard">
    <w:name w:val="Standard"/>
    <w:rsid w:val="00675D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dtu">
    <w:name w:val="dtu"/>
    <w:basedOn w:val="Normalny"/>
    <w:rsid w:val="00675D0B"/>
    <w:pPr>
      <w:spacing w:before="100" w:beforeAutospacing="1" w:after="100" w:afterAutospacing="1"/>
    </w:pPr>
  </w:style>
  <w:style w:type="paragraph" w:styleId="Tekstprzypisudolnego">
    <w:name w:val="footnote text"/>
    <w:aliases w:val="Tekst przypisu"/>
    <w:basedOn w:val="Normalny"/>
    <w:link w:val="TekstprzypisudolnegoZnak"/>
    <w:rsid w:val="00675D0B"/>
    <w:pPr>
      <w:widowControl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675D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rsid w:val="00675D0B"/>
    <w:rPr>
      <w:vertAlign w:val="superscript"/>
    </w:rPr>
  </w:style>
  <w:style w:type="paragraph" w:styleId="Bezodstpw">
    <w:name w:val="No Spacing"/>
    <w:uiPriority w:val="1"/>
    <w:qFormat/>
    <w:rsid w:val="00675D0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ize">
    <w:name w:val="size"/>
    <w:rsid w:val="00675D0B"/>
  </w:style>
  <w:style w:type="paragraph" w:styleId="Tekstprzypisukocowego">
    <w:name w:val="endnote text"/>
    <w:basedOn w:val="Normalny"/>
    <w:link w:val="TekstprzypisukocowegoZnak"/>
    <w:uiPriority w:val="99"/>
    <w:unhideWhenUsed/>
    <w:rsid w:val="00675D0B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75D0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unhideWhenUsed/>
    <w:rsid w:val="00675D0B"/>
    <w:rPr>
      <w:vertAlign w:val="superscript"/>
    </w:rPr>
  </w:style>
  <w:style w:type="character" w:customStyle="1" w:styleId="markedcontent">
    <w:name w:val="markedcontent"/>
    <w:rsid w:val="00675D0B"/>
  </w:style>
  <w:style w:type="paragraph" w:styleId="Tekstpodstawowywcity">
    <w:name w:val="Body Text Indent"/>
    <w:basedOn w:val="Normalny"/>
    <w:link w:val="TekstpodstawowywcityZnak"/>
    <w:unhideWhenUsed/>
    <w:rsid w:val="00675D0B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5D0B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75D0B"/>
  </w:style>
  <w:style w:type="character" w:customStyle="1" w:styleId="WW8Num1z2">
    <w:name w:val="WW8Num1z2"/>
    <w:rsid w:val="00675D0B"/>
    <w:rPr>
      <w:rFonts w:ascii="Times New Roman" w:hAnsi="Times New Roman" w:cs="Times New Roman"/>
    </w:rPr>
  </w:style>
  <w:style w:type="character" w:customStyle="1" w:styleId="WW8Num1z0">
    <w:name w:val="WW8Num1z0"/>
    <w:rsid w:val="00675D0B"/>
  </w:style>
  <w:style w:type="character" w:customStyle="1" w:styleId="WW8Num1z1">
    <w:name w:val="WW8Num1z1"/>
    <w:rsid w:val="00675D0B"/>
  </w:style>
  <w:style w:type="character" w:customStyle="1" w:styleId="WW8Num1z3">
    <w:name w:val="WW8Num1z3"/>
    <w:rsid w:val="00675D0B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8Num1z4">
    <w:name w:val="WW8Num1z4"/>
    <w:rsid w:val="00675D0B"/>
  </w:style>
  <w:style w:type="character" w:customStyle="1" w:styleId="WW8Num1z5">
    <w:name w:val="WW8Num1z5"/>
    <w:rsid w:val="00675D0B"/>
  </w:style>
  <w:style w:type="character" w:customStyle="1" w:styleId="WW8Num1z6">
    <w:name w:val="WW8Num1z6"/>
    <w:rsid w:val="00675D0B"/>
  </w:style>
  <w:style w:type="character" w:customStyle="1" w:styleId="WW8Num1z7">
    <w:name w:val="WW8Num1z7"/>
    <w:rsid w:val="00675D0B"/>
  </w:style>
  <w:style w:type="character" w:customStyle="1" w:styleId="WW8Num1z8">
    <w:name w:val="WW8Num1z8"/>
    <w:rsid w:val="00675D0B"/>
  </w:style>
  <w:style w:type="character" w:customStyle="1" w:styleId="WW8Num2z0">
    <w:name w:val="WW8Num2z0"/>
    <w:rsid w:val="00675D0B"/>
    <w:rPr>
      <w:rFonts w:ascii="Wingdings" w:hAnsi="Wingdings" w:cs="Wingdings"/>
    </w:rPr>
  </w:style>
  <w:style w:type="character" w:customStyle="1" w:styleId="WW8Num2z1">
    <w:name w:val="WW8Num2z1"/>
    <w:rsid w:val="00675D0B"/>
  </w:style>
  <w:style w:type="character" w:customStyle="1" w:styleId="WW8Num2z2">
    <w:name w:val="WW8Num2z2"/>
    <w:rsid w:val="00675D0B"/>
  </w:style>
  <w:style w:type="character" w:customStyle="1" w:styleId="WW8Num2z3">
    <w:name w:val="WW8Num2z3"/>
    <w:rsid w:val="00675D0B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W8Num2z4">
    <w:name w:val="WW8Num2z4"/>
    <w:rsid w:val="00675D0B"/>
  </w:style>
  <w:style w:type="character" w:customStyle="1" w:styleId="WW8Num2z5">
    <w:name w:val="WW8Num2z5"/>
    <w:rsid w:val="00675D0B"/>
  </w:style>
  <w:style w:type="character" w:customStyle="1" w:styleId="WW8Num2z6">
    <w:name w:val="WW8Num2z6"/>
    <w:rsid w:val="00675D0B"/>
  </w:style>
  <w:style w:type="character" w:customStyle="1" w:styleId="WW8Num2z7">
    <w:name w:val="WW8Num2z7"/>
    <w:rsid w:val="00675D0B"/>
  </w:style>
  <w:style w:type="character" w:customStyle="1" w:styleId="WW8Num2z8">
    <w:name w:val="WW8Num2z8"/>
    <w:rsid w:val="00675D0B"/>
  </w:style>
  <w:style w:type="character" w:customStyle="1" w:styleId="WW8Num3z0">
    <w:name w:val="WW8Num3z0"/>
    <w:rsid w:val="00675D0B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WW8Num3z1">
    <w:name w:val="WW8Num3z1"/>
    <w:rsid w:val="00675D0B"/>
  </w:style>
  <w:style w:type="character" w:customStyle="1" w:styleId="WW8Num3z2">
    <w:name w:val="WW8Num3z2"/>
    <w:rsid w:val="00675D0B"/>
  </w:style>
  <w:style w:type="character" w:customStyle="1" w:styleId="WW8Num3z3">
    <w:name w:val="WW8Num3z3"/>
    <w:rsid w:val="00675D0B"/>
  </w:style>
  <w:style w:type="character" w:customStyle="1" w:styleId="WW8Num3z4">
    <w:name w:val="WW8Num3z4"/>
    <w:rsid w:val="00675D0B"/>
  </w:style>
  <w:style w:type="character" w:customStyle="1" w:styleId="WW8Num3z5">
    <w:name w:val="WW8Num3z5"/>
    <w:rsid w:val="00675D0B"/>
  </w:style>
  <w:style w:type="character" w:customStyle="1" w:styleId="WW8Num3z6">
    <w:name w:val="WW8Num3z6"/>
    <w:rsid w:val="00675D0B"/>
  </w:style>
  <w:style w:type="character" w:customStyle="1" w:styleId="WW8Num3z7">
    <w:name w:val="WW8Num3z7"/>
    <w:rsid w:val="00675D0B"/>
  </w:style>
  <w:style w:type="character" w:customStyle="1" w:styleId="WW8Num3z8">
    <w:name w:val="WW8Num3z8"/>
    <w:rsid w:val="00675D0B"/>
  </w:style>
  <w:style w:type="character" w:customStyle="1" w:styleId="WW8Num4z0">
    <w:name w:val="WW8Num4z0"/>
    <w:rsid w:val="00675D0B"/>
    <w:rPr>
      <w:rFonts w:ascii="OpenSymbol" w:hAnsi="OpenSymbol" w:cs="OpenSymbol"/>
    </w:rPr>
  </w:style>
  <w:style w:type="character" w:customStyle="1" w:styleId="WW8Num4z1">
    <w:name w:val="WW8Num4z1"/>
    <w:rsid w:val="00675D0B"/>
  </w:style>
  <w:style w:type="character" w:customStyle="1" w:styleId="WW8Num4z2">
    <w:name w:val="WW8Num4z2"/>
    <w:rsid w:val="00675D0B"/>
  </w:style>
  <w:style w:type="character" w:customStyle="1" w:styleId="WW8Num4z3">
    <w:name w:val="WW8Num4z3"/>
    <w:rsid w:val="00675D0B"/>
  </w:style>
  <w:style w:type="character" w:customStyle="1" w:styleId="WW8Num4z4">
    <w:name w:val="WW8Num4z4"/>
    <w:rsid w:val="00675D0B"/>
  </w:style>
  <w:style w:type="character" w:customStyle="1" w:styleId="WW8Num4z5">
    <w:name w:val="WW8Num4z5"/>
    <w:rsid w:val="00675D0B"/>
  </w:style>
  <w:style w:type="character" w:customStyle="1" w:styleId="WW8Num4z6">
    <w:name w:val="WW8Num4z6"/>
    <w:rsid w:val="00675D0B"/>
  </w:style>
  <w:style w:type="character" w:customStyle="1" w:styleId="WW8Num4z7">
    <w:name w:val="WW8Num4z7"/>
    <w:rsid w:val="00675D0B"/>
  </w:style>
  <w:style w:type="character" w:customStyle="1" w:styleId="WW8Num4z8">
    <w:name w:val="WW8Num4z8"/>
    <w:rsid w:val="00675D0B"/>
  </w:style>
  <w:style w:type="character" w:customStyle="1" w:styleId="WW8Num5z0">
    <w:name w:val="WW8Num5z0"/>
    <w:rsid w:val="00675D0B"/>
  </w:style>
  <w:style w:type="character" w:customStyle="1" w:styleId="WW8Num5z1">
    <w:name w:val="WW8Num5z1"/>
    <w:rsid w:val="00675D0B"/>
  </w:style>
  <w:style w:type="character" w:customStyle="1" w:styleId="WW8Num5z2">
    <w:name w:val="WW8Num5z2"/>
    <w:rsid w:val="00675D0B"/>
  </w:style>
  <w:style w:type="character" w:customStyle="1" w:styleId="WW8Num5z3">
    <w:name w:val="WW8Num5z3"/>
    <w:rsid w:val="00675D0B"/>
  </w:style>
  <w:style w:type="character" w:customStyle="1" w:styleId="WW8Num5z4">
    <w:name w:val="WW8Num5z4"/>
    <w:rsid w:val="00675D0B"/>
  </w:style>
  <w:style w:type="character" w:customStyle="1" w:styleId="WW8Num5z5">
    <w:name w:val="WW8Num5z5"/>
    <w:rsid w:val="00675D0B"/>
  </w:style>
  <w:style w:type="character" w:customStyle="1" w:styleId="WW8Num5z6">
    <w:name w:val="WW8Num5z6"/>
    <w:rsid w:val="00675D0B"/>
  </w:style>
  <w:style w:type="character" w:customStyle="1" w:styleId="WW8Num5z7">
    <w:name w:val="WW8Num5z7"/>
    <w:rsid w:val="00675D0B"/>
  </w:style>
  <w:style w:type="character" w:customStyle="1" w:styleId="WW8Num5z8">
    <w:name w:val="WW8Num5z8"/>
    <w:rsid w:val="00675D0B"/>
  </w:style>
  <w:style w:type="character" w:customStyle="1" w:styleId="WW8Num6z0">
    <w:name w:val="WW8Num6z0"/>
    <w:rsid w:val="00675D0B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75D0B"/>
  </w:style>
  <w:style w:type="character" w:customStyle="1" w:styleId="WW8Num6z2">
    <w:name w:val="WW8Num6z2"/>
    <w:rsid w:val="00675D0B"/>
  </w:style>
  <w:style w:type="character" w:customStyle="1" w:styleId="WW8Num6z3">
    <w:name w:val="WW8Num6z3"/>
    <w:rsid w:val="00675D0B"/>
  </w:style>
  <w:style w:type="character" w:customStyle="1" w:styleId="WW8Num6z4">
    <w:name w:val="WW8Num6z4"/>
    <w:rsid w:val="00675D0B"/>
  </w:style>
  <w:style w:type="character" w:customStyle="1" w:styleId="WW8Num6z5">
    <w:name w:val="WW8Num6z5"/>
    <w:rsid w:val="00675D0B"/>
  </w:style>
  <w:style w:type="character" w:customStyle="1" w:styleId="WW8Num6z6">
    <w:name w:val="WW8Num6z6"/>
    <w:rsid w:val="00675D0B"/>
  </w:style>
  <w:style w:type="character" w:customStyle="1" w:styleId="WW8Num6z7">
    <w:name w:val="WW8Num6z7"/>
    <w:rsid w:val="00675D0B"/>
  </w:style>
  <w:style w:type="character" w:customStyle="1" w:styleId="WW8Num6z8">
    <w:name w:val="WW8Num6z8"/>
    <w:rsid w:val="00675D0B"/>
  </w:style>
  <w:style w:type="character" w:customStyle="1" w:styleId="WW8Num7z0">
    <w:name w:val="WW8Num7z0"/>
    <w:rsid w:val="00675D0B"/>
    <w:rPr>
      <w:rFonts w:ascii="Times New Roman" w:hAnsi="Times New Roman" w:cs="Times New Roman"/>
      <w:bCs/>
      <w:color w:val="000000"/>
    </w:rPr>
  </w:style>
  <w:style w:type="character" w:customStyle="1" w:styleId="WW8Num8z0">
    <w:name w:val="WW8Num8z0"/>
    <w:rsid w:val="00675D0B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9z0">
    <w:name w:val="WW8Num9z0"/>
    <w:rsid w:val="00675D0B"/>
    <w:rPr>
      <w:rFonts w:ascii="Times New Roman" w:hAnsi="Times New Roman" w:cs="Times New Roman"/>
      <w:b/>
      <w:color w:val="000000"/>
      <w:kern w:val="1"/>
      <w:sz w:val="24"/>
      <w:szCs w:val="23"/>
      <w:lang w:val="de-DE"/>
    </w:rPr>
  </w:style>
  <w:style w:type="character" w:customStyle="1" w:styleId="WW8Num9z1">
    <w:name w:val="WW8Num9z1"/>
    <w:rsid w:val="00675D0B"/>
  </w:style>
  <w:style w:type="character" w:customStyle="1" w:styleId="WW8Num9z2">
    <w:name w:val="WW8Num9z2"/>
    <w:rsid w:val="00675D0B"/>
  </w:style>
  <w:style w:type="character" w:customStyle="1" w:styleId="WW8Num9z3">
    <w:name w:val="WW8Num9z3"/>
    <w:rsid w:val="00675D0B"/>
  </w:style>
  <w:style w:type="character" w:customStyle="1" w:styleId="WW8Num9z4">
    <w:name w:val="WW8Num9z4"/>
    <w:rsid w:val="00675D0B"/>
  </w:style>
  <w:style w:type="character" w:customStyle="1" w:styleId="WW8Num9z5">
    <w:name w:val="WW8Num9z5"/>
    <w:rsid w:val="00675D0B"/>
  </w:style>
  <w:style w:type="character" w:customStyle="1" w:styleId="WW8Num9z6">
    <w:name w:val="WW8Num9z6"/>
    <w:rsid w:val="00675D0B"/>
  </w:style>
  <w:style w:type="character" w:customStyle="1" w:styleId="WW8Num9z7">
    <w:name w:val="WW8Num9z7"/>
    <w:rsid w:val="00675D0B"/>
  </w:style>
  <w:style w:type="character" w:customStyle="1" w:styleId="WW8Num9z8">
    <w:name w:val="WW8Num9z8"/>
    <w:rsid w:val="00675D0B"/>
  </w:style>
  <w:style w:type="character" w:customStyle="1" w:styleId="WW8Num10z0">
    <w:name w:val="WW8Num10z0"/>
    <w:rsid w:val="00675D0B"/>
  </w:style>
  <w:style w:type="character" w:customStyle="1" w:styleId="WW8Num11z0">
    <w:name w:val="WW8Num11z0"/>
    <w:rsid w:val="00675D0B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z0">
    <w:name w:val="WW8Num12z0"/>
    <w:rsid w:val="00675D0B"/>
  </w:style>
  <w:style w:type="character" w:customStyle="1" w:styleId="WW8Num12z1">
    <w:name w:val="WW8Num12z1"/>
    <w:rsid w:val="00675D0B"/>
    <w:rPr>
      <w:rFonts w:ascii="Wingdings" w:hAnsi="Wingdings" w:cs="Wingdings" w:hint="default"/>
    </w:rPr>
  </w:style>
  <w:style w:type="character" w:customStyle="1" w:styleId="WW8Num12z2">
    <w:name w:val="WW8Num12z2"/>
    <w:rsid w:val="00675D0B"/>
    <w:rPr>
      <w:rFonts w:ascii="Symbol" w:hAnsi="Symbol" w:cs="Times New Roman" w:hint="default"/>
    </w:rPr>
  </w:style>
  <w:style w:type="character" w:customStyle="1" w:styleId="WW8Num12z3">
    <w:name w:val="WW8Num12z3"/>
    <w:rsid w:val="00675D0B"/>
    <w:rPr>
      <w:rFonts w:hint="default"/>
    </w:rPr>
  </w:style>
  <w:style w:type="character" w:customStyle="1" w:styleId="WW8Num12z4">
    <w:name w:val="WW8Num12z4"/>
    <w:rsid w:val="00675D0B"/>
  </w:style>
  <w:style w:type="character" w:customStyle="1" w:styleId="WW8Num12z5">
    <w:name w:val="WW8Num12z5"/>
    <w:rsid w:val="00675D0B"/>
  </w:style>
  <w:style w:type="character" w:customStyle="1" w:styleId="WW8Num12z6">
    <w:name w:val="WW8Num12z6"/>
    <w:rsid w:val="00675D0B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2z7">
    <w:name w:val="WW8Num12z7"/>
    <w:rsid w:val="00675D0B"/>
  </w:style>
  <w:style w:type="character" w:customStyle="1" w:styleId="WW8Num12z8">
    <w:name w:val="WW8Num12z8"/>
    <w:rsid w:val="00675D0B"/>
  </w:style>
  <w:style w:type="character" w:customStyle="1" w:styleId="WW8Num13z0">
    <w:name w:val="WW8Num13z0"/>
    <w:rsid w:val="00675D0B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WW8Num14z0">
    <w:name w:val="WW8Num14z0"/>
    <w:rsid w:val="00675D0B"/>
  </w:style>
  <w:style w:type="character" w:customStyle="1" w:styleId="WW8Num15z0">
    <w:name w:val="WW8Num15z0"/>
    <w:rsid w:val="00675D0B"/>
    <w:rPr>
      <w:rFonts w:ascii="Arial" w:hAnsi="Arial" w:cs="Arial" w:hint="default"/>
      <w:color w:val="000000"/>
    </w:rPr>
  </w:style>
  <w:style w:type="character" w:customStyle="1" w:styleId="WW8Num15z1">
    <w:name w:val="WW8Num15z1"/>
    <w:rsid w:val="00675D0B"/>
    <w:rPr>
      <w:rFonts w:ascii="Wingdings" w:hAnsi="Wingdings" w:cs="Wingdings" w:hint="default"/>
    </w:rPr>
  </w:style>
  <w:style w:type="character" w:customStyle="1" w:styleId="WW8Num15z2">
    <w:name w:val="WW8Num15z2"/>
    <w:rsid w:val="00675D0B"/>
    <w:rPr>
      <w:rFonts w:ascii="Symbol" w:hAnsi="Symbol" w:cs="Times New Roman" w:hint="default"/>
    </w:rPr>
  </w:style>
  <w:style w:type="character" w:customStyle="1" w:styleId="WW8Num15z3">
    <w:name w:val="WW8Num15z3"/>
    <w:rsid w:val="00675D0B"/>
    <w:rPr>
      <w:rFonts w:hint="default"/>
    </w:rPr>
  </w:style>
  <w:style w:type="character" w:customStyle="1" w:styleId="WW8Num15z4">
    <w:name w:val="WW8Num15z4"/>
    <w:rsid w:val="00675D0B"/>
  </w:style>
  <w:style w:type="character" w:customStyle="1" w:styleId="WW8Num15z5">
    <w:name w:val="WW8Num15z5"/>
    <w:rsid w:val="00675D0B"/>
  </w:style>
  <w:style w:type="character" w:customStyle="1" w:styleId="WW8Num15z6">
    <w:name w:val="WW8Num15z6"/>
    <w:rsid w:val="00675D0B"/>
  </w:style>
  <w:style w:type="character" w:customStyle="1" w:styleId="WW8Num15z7">
    <w:name w:val="WW8Num15z7"/>
    <w:rsid w:val="00675D0B"/>
  </w:style>
  <w:style w:type="character" w:customStyle="1" w:styleId="WW8Num15z8">
    <w:name w:val="WW8Num15z8"/>
    <w:rsid w:val="00675D0B"/>
  </w:style>
  <w:style w:type="character" w:customStyle="1" w:styleId="WW8Num16z0">
    <w:name w:val="WW8Num16z0"/>
    <w:rsid w:val="00675D0B"/>
    <w:rPr>
      <w:sz w:val="24"/>
      <w:szCs w:val="24"/>
    </w:rPr>
  </w:style>
  <w:style w:type="character" w:customStyle="1" w:styleId="WW8Num17z0">
    <w:name w:val="WW8Num17z0"/>
    <w:rsid w:val="00675D0B"/>
  </w:style>
  <w:style w:type="character" w:customStyle="1" w:styleId="WW8Num17z1">
    <w:name w:val="WW8Num17z1"/>
    <w:rsid w:val="00675D0B"/>
    <w:rPr>
      <w:rFonts w:ascii="Times New Roman" w:eastAsia="Times New Roman" w:hAnsi="Times New Roman" w:cs="Times New Roman" w:hint="default"/>
      <w:bCs/>
      <w:sz w:val="24"/>
      <w:szCs w:val="20"/>
    </w:rPr>
  </w:style>
  <w:style w:type="character" w:customStyle="1" w:styleId="WW8Num17z2">
    <w:name w:val="WW8Num17z2"/>
    <w:rsid w:val="00675D0B"/>
  </w:style>
  <w:style w:type="character" w:customStyle="1" w:styleId="WW8Num17z3">
    <w:name w:val="WW8Num17z3"/>
    <w:rsid w:val="00675D0B"/>
  </w:style>
  <w:style w:type="character" w:customStyle="1" w:styleId="WW8Num17z4">
    <w:name w:val="WW8Num17z4"/>
    <w:rsid w:val="00675D0B"/>
  </w:style>
  <w:style w:type="character" w:customStyle="1" w:styleId="WW8Num17z5">
    <w:name w:val="WW8Num17z5"/>
    <w:rsid w:val="00675D0B"/>
  </w:style>
  <w:style w:type="character" w:customStyle="1" w:styleId="WW8Num17z6">
    <w:name w:val="WW8Num17z6"/>
    <w:rsid w:val="00675D0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WW8Num17z7">
    <w:name w:val="WW8Num17z7"/>
    <w:rsid w:val="00675D0B"/>
  </w:style>
  <w:style w:type="character" w:customStyle="1" w:styleId="WW8Num17z8">
    <w:name w:val="WW8Num17z8"/>
    <w:rsid w:val="00675D0B"/>
  </w:style>
  <w:style w:type="character" w:customStyle="1" w:styleId="WW8Num18z0">
    <w:name w:val="WW8Num18z0"/>
    <w:rsid w:val="00675D0B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19z0">
    <w:name w:val="WW8Num19z0"/>
    <w:rsid w:val="00675D0B"/>
  </w:style>
  <w:style w:type="character" w:customStyle="1" w:styleId="WW8Num20z0">
    <w:name w:val="WW8Num20z0"/>
    <w:rsid w:val="00675D0B"/>
  </w:style>
  <w:style w:type="character" w:customStyle="1" w:styleId="WW8Num21z0">
    <w:name w:val="WW8Num21z0"/>
    <w:rsid w:val="00675D0B"/>
    <w:rPr>
      <w:b/>
      <w:i w:val="0"/>
      <w:color w:val="auto"/>
      <w:szCs w:val="20"/>
    </w:rPr>
  </w:style>
  <w:style w:type="character" w:customStyle="1" w:styleId="WW8Num22z0">
    <w:name w:val="WW8Num22z0"/>
    <w:rsid w:val="00675D0B"/>
  </w:style>
  <w:style w:type="character" w:customStyle="1" w:styleId="WW8Num22z1">
    <w:name w:val="WW8Num22z1"/>
    <w:rsid w:val="00675D0B"/>
    <w:rPr>
      <w:rFonts w:ascii="Times New Roman" w:hAnsi="Times New Roman" w:cs="Times New Roman" w:hint="default"/>
      <w:b/>
      <w:color w:val="auto"/>
      <w:lang w:val="de-DE"/>
    </w:rPr>
  </w:style>
  <w:style w:type="character" w:customStyle="1" w:styleId="WW8Num23z0">
    <w:name w:val="WW8Num23z0"/>
    <w:rsid w:val="00675D0B"/>
    <w:rPr>
      <w:b w:val="0"/>
      <w:bCs/>
      <w:color w:val="000000"/>
      <w:szCs w:val="24"/>
    </w:rPr>
  </w:style>
  <w:style w:type="character" w:customStyle="1" w:styleId="WW8Num24z0">
    <w:name w:val="WW8Num24z0"/>
    <w:rsid w:val="00675D0B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675D0B"/>
    <w:rPr>
      <w:rFonts w:ascii="Times New Roman" w:eastAsia="Times New Roman" w:hAnsi="Times New Roman" w:cs="Times New Roman" w:hint="default"/>
      <w:bCs/>
      <w:sz w:val="24"/>
      <w:szCs w:val="20"/>
    </w:rPr>
  </w:style>
  <w:style w:type="character" w:customStyle="1" w:styleId="WW8Num24z2">
    <w:name w:val="WW8Num24z2"/>
    <w:rsid w:val="00675D0B"/>
  </w:style>
  <w:style w:type="character" w:customStyle="1" w:styleId="WW8Num24z3">
    <w:name w:val="WW8Num24z3"/>
    <w:rsid w:val="00675D0B"/>
  </w:style>
  <w:style w:type="character" w:customStyle="1" w:styleId="WW8Num24z4">
    <w:name w:val="WW8Num24z4"/>
    <w:rsid w:val="00675D0B"/>
  </w:style>
  <w:style w:type="character" w:customStyle="1" w:styleId="WW8Num24z5">
    <w:name w:val="WW8Num24z5"/>
    <w:rsid w:val="00675D0B"/>
  </w:style>
  <w:style w:type="character" w:customStyle="1" w:styleId="WW8Num24z6">
    <w:name w:val="WW8Num24z6"/>
    <w:rsid w:val="00675D0B"/>
  </w:style>
  <w:style w:type="character" w:customStyle="1" w:styleId="WW8Num24z7">
    <w:name w:val="WW8Num24z7"/>
    <w:rsid w:val="00675D0B"/>
  </w:style>
  <w:style w:type="character" w:customStyle="1" w:styleId="WW8Num24z8">
    <w:name w:val="WW8Num24z8"/>
    <w:rsid w:val="00675D0B"/>
  </w:style>
  <w:style w:type="character" w:customStyle="1" w:styleId="WW8Num25z0">
    <w:name w:val="WW8Num25z0"/>
    <w:rsid w:val="00675D0B"/>
    <w:rPr>
      <w:rFonts w:cs="Times New Roman"/>
      <w:szCs w:val="24"/>
    </w:rPr>
  </w:style>
  <w:style w:type="character" w:customStyle="1" w:styleId="WW8Num26z0">
    <w:name w:val="WW8Num26z0"/>
    <w:rsid w:val="00675D0B"/>
    <w:rPr>
      <w:rFonts w:cs="Arial"/>
    </w:rPr>
  </w:style>
  <w:style w:type="character" w:customStyle="1" w:styleId="WW8Num27z0">
    <w:name w:val="WW8Num27z0"/>
    <w:rsid w:val="00675D0B"/>
    <w:rPr>
      <w:rFonts w:cs="Times New Roman"/>
    </w:rPr>
  </w:style>
  <w:style w:type="character" w:customStyle="1" w:styleId="WW8Num28z0">
    <w:name w:val="WW8Num28z0"/>
    <w:rsid w:val="00675D0B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9z0">
    <w:name w:val="WW8Num29z0"/>
    <w:rsid w:val="00675D0B"/>
    <w:rPr>
      <w:rFonts w:ascii="Times New Roman" w:eastAsia="Times New Roman" w:hAnsi="Times New Roman" w:cs="Times New Roman"/>
      <w:b/>
      <w:iCs/>
      <w:color w:val="000000"/>
      <w:sz w:val="24"/>
      <w:szCs w:val="24"/>
    </w:rPr>
  </w:style>
  <w:style w:type="character" w:customStyle="1" w:styleId="WW8Num30z0">
    <w:name w:val="WW8Num30z0"/>
    <w:rsid w:val="00675D0B"/>
    <w:rPr>
      <w:rFonts w:hint="default"/>
      <w:color w:val="000000"/>
    </w:rPr>
  </w:style>
  <w:style w:type="character" w:customStyle="1" w:styleId="WW8Num31z0">
    <w:name w:val="WW8Num31z0"/>
    <w:rsid w:val="00675D0B"/>
    <w:rPr>
      <w:rFonts w:cs="Times New Roman"/>
    </w:rPr>
  </w:style>
  <w:style w:type="character" w:customStyle="1" w:styleId="WW8Num32z0">
    <w:name w:val="WW8Num32z0"/>
    <w:rsid w:val="00675D0B"/>
    <w:rPr>
      <w:rFonts w:ascii="Times New Roman" w:eastAsia="Times New Roman" w:hAnsi="Times New Roman" w:cs="Times New Roman"/>
      <w:i w:val="0"/>
      <w:color w:val="auto"/>
      <w:sz w:val="20"/>
      <w:szCs w:val="20"/>
    </w:rPr>
  </w:style>
  <w:style w:type="character" w:customStyle="1" w:styleId="WW8Num33z0">
    <w:name w:val="WW8Num33z0"/>
    <w:rsid w:val="00675D0B"/>
    <w:rPr>
      <w:rFonts w:cs="Arial" w:hint="default"/>
      <w:b w:val="0"/>
    </w:rPr>
  </w:style>
  <w:style w:type="character" w:customStyle="1" w:styleId="WW8Num34z0">
    <w:name w:val="WW8Num34z0"/>
    <w:rsid w:val="00675D0B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8z1">
    <w:name w:val="WW8Num8z1"/>
    <w:rsid w:val="00675D0B"/>
  </w:style>
  <w:style w:type="character" w:customStyle="1" w:styleId="WW8Num8z2">
    <w:name w:val="WW8Num8z2"/>
    <w:rsid w:val="00675D0B"/>
  </w:style>
  <w:style w:type="character" w:customStyle="1" w:styleId="WW8Num8z3">
    <w:name w:val="WW8Num8z3"/>
    <w:rsid w:val="00675D0B"/>
    <w:rPr>
      <w:rFonts w:ascii="Symbol" w:hAnsi="Symbol" w:cs="Symbol"/>
    </w:rPr>
  </w:style>
  <w:style w:type="character" w:customStyle="1" w:styleId="WW8Num8z4">
    <w:name w:val="WW8Num8z4"/>
    <w:rsid w:val="00675D0B"/>
  </w:style>
  <w:style w:type="character" w:customStyle="1" w:styleId="WW8Num8z5">
    <w:name w:val="WW8Num8z5"/>
    <w:rsid w:val="00675D0B"/>
  </w:style>
  <w:style w:type="character" w:customStyle="1" w:styleId="WW8Num8z6">
    <w:name w:val="WW8Num8z6"/>
    <w:rsid w:val="00675D0B"/>
  </w:style>
  <w:style w:type="character" w:customStyle="1" w:styleId="WW8Num8z7">
    <w:name w:val="WW8Num8z7"/>
    <w:rsid w:val="00675D0B"/>
  </w:style>
  <w:style w:type="character" w:customStyle="1" w:styleId="WW8Num8z8">
    <w:name w:val="WW8Num8z8"/>
    <w:rsid w:val="00675D0B"/>
  </w:style>
  <w:style w:type="character" w:customStyle="1" w:styleId="WW8Num10z1">
    <w:name w:val="WW8Num10z1"/>
    <w:rsid w:val="00675D0B"/>
  </w:style>
  <w:style w:type="character" w:customStyle="1" w:styleId="WW8Num10z2">
    <w:name w:val="WW8Num10z2"/>
    <w:rsid w:val="00675D0B"/>
  </w:style>
  <w:style w:type="character" w:customStyle="1" w:styleId="WW8Num10z3">
    <w:name w:val="WW8Num10z3"/>
    <w:rsid w:val="00675D0B"/>
  </w:style>
  <w:style w:type="character" w:customStyle="1" w:styleId="WW8Num10z4">
    <w:name w:val="WW8Num10z4"/>
    <w:rsid w:val="00675D0B"/>
  </w:style>
  <w:style w:type="character" w:customStyle="1" w:styleId="WW8Num10z5">
    <w:name w:val="WW8Num10z5"/>
    <w:rsid w:val="00675D0B"/>
  </w:style>
  <w:style w:type="character" w:customStyle="1" w:styleId="WW8Num10z6">
    <w:name w:val="WW8Num10z6"/>
    <w:rsid w:val="00675D0B"/>
  </w:style>
  <w:style w:type="character" w:customStyle="1" w:styleId="WW8Num10z7">
    <w:name w:val="WW8Num10z7"/>
    <w:rsid w:val="00675D0B"/>
  </w:style>
  <w:style w:type="character" w:customStyle="1" w:styleId="WW8Num10z8">
    <w:name w:val="WW8Num10z8"/>
    <w:rsid w:val="00675D0B"/>
  </w:style>
  <w:style w:type="character" w:customStyle="1" w:styleId="WW8Num13z1">
    <w:name w:val="WW8Num13z1"/>
    <w:rsid w:val="00675D0B"/>
  </w:style>
  <w:style w:type="character" w:customStyle="1" w:styleId="WW8Num13z2">
    <w:name w:val="WW8Num13z2"/>
    <w:rsid w:val="00675D0B"/>
  </w:style>
  <w:style w:type="character" w:customStyle="1" w:styleId="WW8Num13z3">
    <w:name w:val="WW8Num13z3"/>
    <w:rsid w:val="00675D0B"/>
  </w:style>
  <w:style w:type="character" w:customStyle="1" w:styleId="WW8Num13z4">
    <w:name w:val="WW8Num13z4"/>
    <w:rsid w:val="00675D0B"/>
  </w:style>
  <w:style w:type="character" w:customStyle="1" w:styleId="WW8Num13z5">
    <w:name w:val="WW8Num13z5"/>
    <w:rsid w:val="00675D0B"/>
  </w:style>
  <w:style w:type="character" w:customStyle="1" w:styleId="WW8Num13z6">
    <w:name w:val="WW8Num13z6"/>
    <w:rsid w:val="00675D0B"/>
  </w:style>
  <w:style w:type="character" w:customStyle="1" w:styleId="WW8Num13z7">
    <w:name w:val="WW8Num13z7"/>
    <w:rsid w:val="00675D0B"/>
  </w:style>
  <w:style w:type="character" w:customStyle="1" w:styleId="WW8Num13z8">
    <w:name w:val="WW8Num13z8"/>
    <w:rsid w:val="00675D0B"/>
  </w:style>
  <w:style w:type="character" w:customStyle="1" w:styleId="WW8Num21z1">
    <w:name w:val="WW8Num21z1"/>
    <w:rsid w:val="00675D0B"/>
    <w:rPr>
      <w:rFonts w:ascii="Wingdings" w:hAnsi="Wingdings" w:cs="Wingdings" w:hint="default"/>
    </w:rPr>
  </w:style>
  <w:style w:type="character" w:customStyle="1" w:styleId="WW8Num21z2">
    <w:name w:val="WW8Num21z2"/>
    <w:rsid w:val="00675D0B"/>
    <w:rPr>
      <w:rFonts w:ascii="Symbol" w:hAnsi="Symbol" w:cs="Times New Roman" w:hint="default"/>
    </w:rPr>
  </w:style>
  <w:style w:type="character" w:customStyle="1" w:styleId="WW8Num21z3">
    <w:name w:val="WW8Num21z3"/>
    <w:rsid w:val="00675D0B"/>
    <w:rPr>
      <w:rFonts w:hint="default"/>
    </w:rPr>
  </w:style>
  <w:style w:type="character" w:customStyle="1" w:styleId="WW8Num21z4">
    <w:name w:val="WW8Num21z4"/>
    <w:rsid w:val="00675D0B"/>
  </w:style>
  <w:style w:type="character" w:customStyle="1" w:styleId="WW8Num21z5">
    <w:name w:val="WW8Num21z5"/>
    <w:rsid w:val="00675D0B"/>
  </w:style>
  <w:style w:type="character" w:customStyle="1" w:styleId="WW8Num21z6">
    <w:name w:val="WW8Num21z6"/>
    <w:rsid w:val="00675D0B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1z7">
    <w:name w:val="WW8Num21z7"/>
    <w:rsid w:val="00675D0B"/>
  </w:style>
  <w:style w:type="character" w:customStyle="1" w:styleId="WW8Num21z8">
    <w:name w:val="WW8Num21z8"/>
    <w:rsid w:val="00675D0B"/>
  </w:style>
  <w:style w:type="character" w:customStyle="1" w:styleId="WW8Num27z1">
    <w:name w:val="WW8Num27z1"/>
    <w:rsid w:val="00675D0B"/>
  </w:style>
  <w:style w:type="character" w:customStyle="1" w:styleId="WW8Num27z2">
    <w:name w:val="WW8Num27z2"/>
    <w:rsid w:val="00675D0B"/>
  </w:style>
  <w:style w:type="character" w:customStyle="1" w:styleId="WW8Num27z3">
    <w:name w:val="WW8Num27z3"/>
    <w:rsid w:val="00675D0B"/>
  </w:style>
  <w:style w:type="character" w:customStyle="1" w:styleId="WW8Num27z4">
    <w:name w:val="WW8Num27z4"/>
    <w:rsid w:val="00675D0B"/>
  </w:style>
  <w:style w:type="character" w:customStyle="1" w:styleId="WW8Num27z5">
    <w:name w:val="WW8Num27z5"/>
    <w:rsid w:val="00675D0B"/>
  </w:style>
  <w:style w:type="character" w:customStyle="1" w:styleId="WW8Num27z6">
    <w:name w:val="WW8Num27z6"/>
    <w:rsid w:val="00675D0B"/>
  </w:style>
  <w:style w:type="character" w:customStyle="1" w:styleId="WW8Num27z7">
    <w:name w:val="WW8Num27z7"/>
    <w:rsid w:val="00675D0B"/>
  </w:style>
  <w:style w:type="character" w:customStyle="1" w:styleId="WW8Num27z8">
    <w:name w:val="WW8Num27z8"/>
    <w:rsid w:val="00675D0B"/>
  </w:style>
  <w:style w:type="character" w:customStyle="1" w:styleId="WW8Num28z1">
    <w:name w:val="WW8Num28z1"/>
    <w:rsid w:val="00675D0B"/>
  </w:style>
  <w:style w:type="character" w:customStyle="1" w:styleId="WW8Num28z2">
    <w:name w:val="WW8Num28z2"/>
    <w:rsid w:val="00675D0B"/>
  </w:style>
  <w:style w:type="character" w:customStyle="1" w:styleId="WW8Num28z3">
    <w:name w:val="WW8Num28z3"/>
    <w:rsid w:val="00675D0B"/>
  </w:style>
  <w:style w:type="character" w:customStyle="1" w:styleId="WW8Num28z4">
    <w:name w:val="WW8Num28z4"/>
    <w:rsid w:val="00675D0B"/>
  </w:style>
  <w:style w:type="character" w:customStyle="1" w:styleId="WW8Num28z5">
    <w:name w:val="WW8Num28z5"/>
    <w:rsid w:val="00675D0B"/>
  </w:style>
  <w:style w:type="character" w:customStyle="1" w:styleId="WW8Num28z6">
    <w:name w:val="WW8Num28z6"/>
    <w:rsid w:val="00675D0B"/>
  </w:style>
  <w:style w:type="character" w:customStyle="1" w:styleId="WW8Num28z7">
    <w:name w:val="WW8Num28z7"/>
    <w:rsid w:val="00675D0B"/>
  </w:style>
  <w:style w:type="character" w:customStyle="1" w:styleId="WW8Num28z8">
    <w:name w:val="WW8Num28z8"/>
    <w:rsid w:val="00675D0B"/>
  </w:style>
  <w:style w:type="character" w:customStyle="1" w:styleId="WW8Num32z1">
    <w:name w:val="WW8Num32z1"/>
    <w:rsid w:val="00675D0B"/>
    <w:rPr>
      <w:rFonts w:ascii="Wingdings" w:hAnsi="Wingdings" w:cs="Wingdings" w:hint="default"/>
    </w:rPr>
  </w:style>
  <w:style w:type="character" w:customStyle="1" w:styleId="WW8Num32z2">
    <w:name w:val="WW8Num32z2"/>
    <w:rsid w:val="00675D0B"/>
    <w:rPr>
      <w:rFonts w:ascii="Symbol" w:hAnsi="Symbol" w:cs="Times New Roman" w:hint="default"/>
    </w:rPr>
  </w:style>
  <w:style w:type="character" w:customStyle="1" w:styleId="WW8Num32z3">
    <w:name w:val="WW8Num32z3"/>
    <w:rsid w:val="00675D0B"/>
    <w:rPr>
      <w:rFonts w:hint="default"/>
    </w:rPr>
  </w:style>
  <w:style w:type="character" w:customStyle="1" w:styleId="WW8Num32z4">
    <w:name w:val="WW8Num32z4"/>
    <w:rsid w:val="00675D0B"/>
  </w:style>
  <w:style w:type="character" w:customStyle="1" w:styleId="WW8Num32z5">
    <w:name w:val="WW8Num32z5"/>
    <w:rsid w:val="00675D0B"/>
  </w:style>
  <w:style w:type="character" w:customStyle="1" w:styleId="WW8Num32z6">
    <w:name w:val="WW8Num32z6"/>
    <w:rsid w:val="00675D0B"/>
  </w:style>
  <w:style w:type="character" w:customStyle="1" w:styleId="WW8Num32z7">
    <w:name w:val="WW8Num32z7"/>
    <w:rsid w:val="00675D0B"/>
  </w:style>
  <w:style w:type="character" w:customStyle="1" w:styleId="WW8Num32z8">
    <w:name w:val="WW8Num32z8"/>
    <w:rsid w:val="00675D0B"/>
  </w:style>
  <w:style w:type="character" w:customStyle="1" w:styleId="WW8Num35z0">
    <w:name w:val="WW8Num35z0"/>
    <w:rsid w:val="00675D0B"/>
  </w:style>
  <w:style w:type="character" w:customStyle="1" w:styleId="WW8Num35z1">
    <w:name w:val="WW8Num35z1"/>
    <w:rsid w:val="00675D0B"/>
    <w:rPr>
      <w:rFonts w:ascii="Times New Roman" w:eastAsia="Times New Roman" w:hAnsi="Times New Roman" w:cs="Times New Roman" w:hint="default"/>
      <w:bCs/>
      <w:sz w:val="24"/>
      <w:szCs w:val="20"/>
    </w:rPr>
  </w:style>
  <w:style w:type="character" w:customStyle="1" w:styleId="WW8Num35z2">
    <w:name w:val="WW8Num35z2"/>
    <w:rsid w:val="00675D0B"/>
  </w:style>
  <w:style w:type="character" w:customStyle="1" w:styleId="WW8Num35z3">
    <w:name w:val="WW8Num35z3"/>
    <w:rsid w:val="00675D0B"/>
  </w:style>
  <w:style w:type="character" w:customStyle="1" w:styleId="WW8Num35z4">
    <w:name w:val="WW8Num35z4"/>
    <w:rsid w:val="00675D0B"/>
  </w:style>
  <w:style w:type="character" w:customStyle="1" w:styleId="WW8Num35z5">
    <w:name w:val="WW8Num35z5"/>
    <w:rsid w:val="00675D0B"/>
  </w:style>
  <w:style w:type="character" w:customStyle="1" w:styleId="WW8Num35z6">
    <w:name w:val="WW8Num35z6"/>
    <w:rsid w:val="00675D0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WW8Num35z7">
    <w:name w:val="WW8Num35z7"/>
    <w:rsid w:val="00675D0B"/>
  </w:style>
  <w:style w:type="character" w:customStyle="1" w:styleId="WW8Num35z8">
    <w:name w:val="WW8Num35z8"/>
    <w:rsid w:val="00675D0B"/>
  </w:style>
  <w:style w:type="character" w:customStyle="1" w:styleId="WW8Num36z0">
    <w:name w:val="WW8Num36z0"/>
    <w:rsid w:val="00675D0B"/>
  </w:style>
  <w:style w:type="character" w:customStyle="1" w:styleId="WW8Num36z1">
    <w:name w:val="WW8Num36z1"/>
    <w:rsid w:val="00675D0B"/>
  </w:style>
  <w:style w:type="character" w:customStyle="1" w:styleId="WW8Num36z2">
    <w:name w:val="WW8Num36z2"/>
    <w:rsid w:val="00675D0B"/>
  </w:style>
  <w:style w:type="character" w:customStyle="1" w:styleId="WW8Num36z3">
    <w:name w:val="WW8Num36z3"/>
    <w:rsid w:val="00675D0B"/>
  </w:style>
  <w:style w:type="character" w:customStyle="1" w:styleId="WW8Num36z4">
    <w:name w:val="WW8Num36z4"/>
    <w:rsid w:val="00675D0B"/>
  </w:style>
  <w:style w:type="character" w:customStyle="1" w:styleId="WW8Num36z5">
    <w:name w:val="WW8Num36z5"/>
    <w:rsid w:val="00675D0B"/>
  </w:style>
  <w:style w:type="character" w:customStyle="1" w:styleId="WW8Num36z6">
    <w:name w:val="WW8Num36z6"/>
    <w:rsid w:val="00675D0B"/>
  </w:style>
  <w:style w:type="character" w:customStyle="1" w:styleId="WW8Num36z7">
    <w:name w:val="WW8Num36z7"/>
    <w:rsid w:val="00675D0B"/>
  </w:style>
  <w:style w:type="character" w:customStyle="1" w:styleId="WW8Num36z8">
    <w:name w:val="WW8Num36z8"/>
    <w:rsid w:val="00675D0B"/>
  </w:style>
  <w:style w:type="character" w:customStyle="1" w:styleId="WW8Num37z0">
    <w:name w:val="WW8Num37z0"/>
    <w:rsid w:val="00675D0B"/>
    <w:rPr>
      <w:szCs w:val="24"/>
    </w:rPr>
  </w:style>
  <w:style w:type="character" w:customStyle="1" w:styleId="WW8Num37z1">
    <w:name w:val="WW8Num37z1"/>
    <w:rsid w:val="00675D0B"/>
  </w:style>
  <w:style w:type="character" w:customStyle="1" w:styleId="WW8Num37z2">
    <w:name w:val="WW8Num37z2"/>
    <w:rsid w:val="00675D0B"/>
  </w:style>
  <w:style w:type="character" w:customStyle="1" w:styleId="WW8Num37z3">
    <w:name w:val="WW8Num37z3"/>
    <w:rsid w:val="00675D0B"/>
  </w:style>
  <w:style w:type="character" w:customStyle="1" w:styleId="WW8Num37z4">
    <w:name w:val="WW8Num37z4"/>
    <w:rsid w:val="00675D0B"/>
  </w:style>
  <w:style w:type="character" w:customStyle="1" w:styleId="WW8Num37z5">
    <w:name w:val="WW8Num37z5"/>
    <w:rsid w:val="00675D0B"/>
  </w:style>
  <w:style w:type="character" w:customStyle="1" w:styleId="WW8Num37z6">
    <w:name w:val="WW8Num37z6"/>
    <w:rsid w:val="00675D0B"/>
  </w:style>
  <w:style w:type="character" w:customStyle="1" w:styleId="WW8Num37z7">
    <w:name w:val="WW8Num37z7"/>
    <w:rsid w:val="00675D0B"/>
  </w:style>
  <w:style w:type="character" w:customStyle="1" w:styleId="WW8Num37z8">
    <w:name w:val="WW8Num37z8"/>
    <w:rsid w:val="00675D0B"/>
  </w:style>
  <w:style w:type="character" w:customStyle="1" w:styleId="WW8Num38z0">
    <w:name w:val="WW8Num38z0"/>
    <w:rsid w:val="00675D0B"/>
    <w:rPr>
      <w:rFonts w:ascii="OpenSymbol" w:hAnsi="OpenSymbol" w:cs="OpenSymbol"/>
      <w:color w:val="auto"/>
    </w:rPr>
  </w:style>
  <w:style w:type="character" w:customStyle="1" w:styleId="WW8Num38z1">
    <w:name w:val="WW8Num38z1"/>
    <w:rsid w:val="00675D0B"/>
    <w:rPr>
      <w:rFonts w:ascii="Courier New" w:hAnsi="Courier New" w:cs="Courier New" w:hint="default"/>
    </w:rPr>
  </w:style>
  <w:style w:type="character" w:customStyle="1" w:styleId="WW8Num38z2">
    <w:name w:val="WW8Num38z2"/>
    <w:rsid w:val="00675D0B"/>
    <w:rPr>
      <w:rFonts w:ascii="Wingdings" w:hAnsi="Wingdings" w:cs="Wingdings" w:hint="default"/>
    </w:rPr>
  </w:style>
  <w:style w:type="character" w:customStyle="1" w:styleId="WW8Num38z3">
    <w:name w:val="WW8Num38z3"/>
    <w:rsid w:val="00675D0B"/>
    <w:rPr>
      <w:rFonts w:ascii="Symbol" w:hAnsi="Symbol" w:cs="Symbol" w:hint="default"/>
    </w:rPr>
  </w:style>
  <w:style w:type="character" w:customStyle="1" w:styleId="WW8Num39z0">
    <w:name w:val="WW8Num39z0"/>
    <w:rsid w:val="00675D0B"/>
    <w:rPr>
      <w:rFonts w:ascii="OpenSymbol" w:hAnsi="OpenSymbol" w:cs="OpenSymbol"/>
      <w:color w:val="auto"/>
    </w:rPr>
  </w:style>
  <w:style w:type="character" w:customStyle="1" w:styleId="WW8Num39z1">
    <w:name w:val="WW8Num39z1"/>
    <w:rsid w:val="00675D0B"/>
    <w:rPr>
      <w:rFonts w:ascii="Courier New" w:hAnsi="Courier New" w:cs="Courier New" w:hint="default"/>
    </w:rPr>
  </w:style>
  <w:style w:type="character" w:customStyle="1" w:styleId="WW8Num39z2">
    <w:name w:val="WW8Num39z2"/>
    <w:rsid w:val="00675D0B"/>
    <w:rPr>
      <w:rFonts w:ascii="Wingdings" w:hAnsi="Wingdings" w:cs="Wingdings" w:hint="default"/>
    </w:rPr>
  </w:style>
  <w:style w:type="character" w:customStyle="1" w:styleId="WW8Num39z3">
    <w:name w:val="WW8Num39z3"/>
    <w:rsid w:val="00675D0B"/>
    <w:rPr>
      <w:rFonts w:ascii="Symbol" w:hAnsi="Symbol" w:cs="Symbol" w:hint="default"/>
    </w:rPr>
  </w:style>
  <w:style w:type="character" w:customStyle="1" w:styleId="WW8Num40z0">
    <w:name w:val="WW8Num40z0"/>
    <w:rsid w:val="00675D0B"/>
    <w:rPr>
      <w:rFonts w:hint="default"/>
      <w:b/>
    </w:rPr>
  </w:style>
  <w:style w:type="character" w:customStyle="1" w:styleId="WW8Num40z1">
    <w:name w:val="WW8Num40z1"/>
    <w:rsid w:val="00675D0B"/>
    <w:rPr>
      <w:rFonts w:ascii="Times New Roman" w:hAnsi="Times New Roman" w:cs="Times New Roman" w:hint="default"/>
      <w:b/>
      <w:color w:val="auto"/>
    </w:rPr>
  </w:style>
  <w:style w:type="character" w:customStyle="1" w:styleId="WW8Num41z0">
    <w:name w:val="WW8Num41z0"/>
    <w:rsid w:val="00675D0B"/>
    <w:rPr>
      <w:rFonts w:ascii="Times New Roman" w:eastAsia="Times New Roman" w:hAnsi="Times New Roman" w:cs="Times New Roman" w:hint="default"/>
    </w:rPr>
  </w:style>
  <w:style w:type="character" w:customStyle="1" w:styleId="WW8Num41z1">
    <w:name w:val="WW8Num41z1"/>
    <w:rsid w:val="00675D0B"/>
  </w:style>
  <w:style w:type="character" w:customStyle="1" w:styleId="WW8Num41z2">
    <w:name w:val="WW8Num41z2"/>
    <w:rsid w:val="00675D0B"/>
  </w:style>
  <w:style w:type="character" w:customStyle="1" w:styleId="WW8Num41z3">
    <w:name w:val="WW8Num41z3"/>
    <w:rsid w:val="00675D0B"/>
  </w:style>
  <w:style w:type="character" w:customStyle="1" w:styleId="WW8Num41z4">
    <w:name w:val="WW8Num41z4"/>
    <w:rsid w:val="00675D0B"/>
  </w:style>
  <w:style w:type="character" w:customStyle="1" w:styleId="WW8Num41z5">
    <w:name w:val="WW8Num41z5"/>
    <w:rsid w:val="00675D0B"/>
  </w:style>
  <w:style w:type="character" w:customStyle="1" w:styleId="WW8Num41z6">
    <w:name w:val="WW8Num41z6"/>
    <w:rsid w:val="00675D0B"/>
  </w:style>
  <w:style w:type="character" w:customStyle="1" w:styleId="WW8Num41z7">
    <w:name w:val="WW8Num41z7"/>
    <w:rsid w:val="00675D0B"/>
  </w:style>
  <w:style w:type="character" w:customStyle="1" w:styleId="WW8Num41z8">
    <w:name w:val="WW8Num41z8"/>
    <w:rsid w:val="00675D0B"/>
  </w:style>
  <w:style w:type="character" w:customStyle="1" w:styleId="WW8Num42z0">
    <w:name w:val="WW8Num42z0"/>
    <w:rsid w:val="00675D0B"/>
  </w:style>
  <w:style w:type="character" w:customStyle="1" w:styleId="WW8Num42z1">
    <w:name w:val="WW8Num42z1"/>
    <w:rsid w:val="00675D0B"/>
  </w:style>
  <w:style w:type="character" w:customStyle="1" w:styleId="WW8Num42z2">
    <w:name w:val="WW8Num42z2"/>
    <w:rsid w:val="00675D0B"/>
  </w:style>
  <w:style w:type="character" w:customStyle="1" w:styleId="WW8Num42z3">
    <w:name w:val="WW8Num42z3"/>
    <w:rsid w:val="00675D0B"/>
  </w:style>
  <w:style w:type="character" w:customStyle="1" w:styleId="WW8Num42z4">
    <w:name w:val="WW8Num42z4"/>
    <w:rsid w:val="00675D0B"/>
  </w:style>
  <w:style w:type="character" w:customStyle="1" w:styleId="WW8Num42z5">
    <w:name w:val="WW8Num42z5"/>
    <w:rsid w:val="00675D0B"/>
  </w:style>
  <w:style w:type="character" w:customStyle="1" w:styleId="WW8Num42z6">
    <w:name w:val="WW8Num42z6"/>
    <w:rsid w:val="00675D0B"/>
  </w:style>
  <w:style w:type="character" w:customStyle="1" w:styleId="WW8Num42z7">
    <w:name w:val="WW8Num42z7"/>
    <w:rsid w:val="00675D0B"/>
  </w:style>
  <w:style w:type="character" w:customStyle="1" w:styleId="WW8Num42z8">
    <w:name w:val="WW8Num42z8"/>
    <w:rsid w:val="00675D0B"/>
  </w:style>
  <w:style w:type="character" w:customStyle="1" w:styleId="WW8Num43z0">
    <w:name w:val="WW8Num43z0"/>
    <w:rsid w:val="00675D0B"/>
  </w:style>
  <w:style w:type="character" w:customStyle="1" w:styleId="WW8Num43z1">
    <w:name w:val="WW8Num43z1"/>
    <w:rsid w:val="00675D0B"/>
    <w:rPr>
      <w:rFonts w:ascii="Times New Roman" w:eastAsia="Times New Roman" w:hAnsi="Times New Roman" w:cs="Times New Roman" w:hint="default"/>
      <w:bCs/>
      <w:sz w:val="24"/>
      <w:szCs w:val="20"/>
    </w:rPr>
  </w:style>
  <w:style w:type="character" w:customStyle="1" w:styleId="WW8Num43z2">
    <w:name w:val="WW8Num43z2"/>
    <w:rsid w:val="00675D0B"/>
  </w:style>
  <w:style w:type="character" w:customStyle="1" w:styleId="WW8Num43z3">
    <w:name w:val="WW8Num43z3"/>
    <w:rsid w:val="00675D0B"/>
  </w:style>
  <w:style w:type="character" w:customStyle="1" w:styleId="WW8Num43z4">
    <w:name w:val="WW8Num43z4"/>
    <w:rsid w:val="00675D0B"/>
  </w:style>
  <w:style w:type="character" w:customStyle="1" w:styleId="WW8Num43z5">
    <w:name w:val="WW8Num43z5"/>
    <w:rsid w:val="00675D0B"/>
  </w:style>
  <w:style w:type="character" w:customStyle="1" w:styleId="WW8Num43z6">
    <w:name w:val="WW8Num43z6"/>
    <w:rsid w:val="00675D0B"/>
  </w:style>
  <w:style w:type="character" w:customStyle="1" w:styleId="WW8Num43z7">
    <w:name w:val="WW8Num43z7"/>
    <w:rsid w:val="00675D0B"/>
  </w:style>
  <w:style w:type="character" w:customStyle="1" w:styleId="WW8Num43z8">
    <w:name w:val="WW8Num43z8"/>
    <w:rsid w:val="00675D0B"/>
  </w:style>
  <w:style w:type="character" w:customStyle="1" w:styleId="WW8Num44z0">
    <w:name w:val="WW8Num44z0"/>
    <w:rsid w:val="00675D0B"/>
    <w:rPr>
      <w:rFonts w:ascii="Times New Roman" w:hAnsi="Times New Roman" w:cs="Times New Roman" w:hint="default"/>
      <w:sz w:val="24"/>
      <w:szCs w:val="24"/>
    </w:rPr>
  </w:style>
  <w:style w:type="character" w:customStyle="1" w:styleId="WW8Num44z1">
    <w:name w:val="WW8Num44z1"/>
    <w:rsid w:val="00675D0B"/>
  </w:style>
  <w:style w:type="character" w:customStyle="1" w:styleId="WW8Num44z2">
    <w:name w:val="WW8Num44z2"/>
    <w:rsid w:val="00675D0B"/>
  </w:style>
  <w:style w:type="character" w:customStyle="1" w:styleId="WW8Num44z3">
    <w:name w:val="WW8Num44z3"/>
    <w:rsid w:val="00675D0B"/>
  </w:style>
  <w:style w:type="character" w:customStyle="1" w:styleId="WW8Num44z4">
    <w:name w:val="WW8Num44z4"/>
    <w:rsid w:val="00675D0B"/>
  </w:style>
  <w:style w:type="character" w:customStyle="1" w:styleId="WW8Num44z5">
    <w:name w:val="WW8Num44z5"/>
    <w:rsid w:val="00675D0B"/>
  </w:style>
  <w:style w:type="character" w:customStyle="1" w:styleId="WW8Num44z6">
    <w:name w:val="WW8Num44z6"/>
    <w:rsid w:val="00675D0B"/>
  </w:style>
  <w:style w:type="character" w:customStyle="1" w:styleId="WW8Num44z7">
    <w:name w:val="WW8Num44z7"/>
    <w:rsid w:val="00675D0B"/>
  </w:style>
  <w:style w:type="character" w:customStyle="1" w:styleId="WW8Num44z8">
    <w:name w:val="WW8Num44z8"/>
    <w:rsid w:val="00675D0B"/>
  </w:style>
  <w:style w:type="character" w:customStyle="1" w:styleId="WW8Num45z0">
    <w:name w:val="WW8Num45z0"/>
    <w:rsid w:val="00675D0B"/>
    <w:rPr>
      <w:rFonts w:ascii="Arial" w:hAnsi="Arial" w:cs="Arial" w:hint="default"/>
      <w:b w:val="0"/>
      <w:i w:val="0"/>
      <w:sz w:val="20"/>
      <w:szCs w:val="20"/>
      <w:u w:val="none"/>
    </w:rPr>
  </w:style>
  <w:style w:type="character" w:customStyle="1" w:styleId="WW8Num45z1">
    <w:name w:val="WW8Num45z1"/>
    <w:rsid w:val="00675D0B"/>
  </w:style>
  <w:style w:type="character" w:customStyle="1" w:styleId="WW8Num45z2">
    <w:name w:val="WW8Num45z2"/>
    <w:rsid w:val="00675D0B"/>
  </w:style>
  <w:style w:type="character" w:customStyle="1" w:styleId="WW8Num45z3">
    <w:name w:val="WW8Num45z3"/>
    <w:rsid w:val="00675D0B"/>
  </w:style>
  <w:style w:type="character" w:customStyle="1" w:styleId="WW8Num45z4">
    <w:name w:val="WW8Num45z4"/>
    <w:rsid w:val="00675D0B"/>
  </w:style>
  <w:style w:type="character" w:customStyle="1" w:styleId="WW8Num45z5">
    <w:name w:val="WW8Num45z5"/>
    <w:rsid w:val="00675D0B"/>
  </w:style>
  <w:style w:type="character" w:customStyle="1" w:styleId="WW8Num45z6">
    <w:name w:val="WW8Num45z6"/>
    <w:rsid w:val="00675D0B"/>
  </w:style>
  <w:style w:type="character" w:customStyle="1" w:styleId="WW8Num45z7">
    <w:name w:val="WW8Num45z7"/>
    <w:rsid w:val="00675D0B"/>
  </w:style>
  <w:style w:type="character" w:customStyle="1" w:styleId="WW8Num45z8">
    <w:name w:val="WW8Num45z8"/>
    <w:rsid w:val="00675D0B"/>
  </w:style>
  <w:style w:type="character" w:customStyle="1" w:styleId="WW8Num46z0">
    <w:name w:val="WW8Num46z0"/>
    <w:rsid w:val="00675D0B"/>
    <w:rPr>
      <w:rFonts w:ascii="Times New Roman" w:hAnsi="Times New Roman" w:cs="Times New Roman" w:hint="default"/>
      <w:kern w:val="1"/>
      <w:sz w:val="24"/>
      <w:szCs w:val="24"/>
      <w:shd w:val="clear" w:color="auto" w:fill="FFFF00"/>
    </w:rPr>
  </w:style>
  <w:style w:type="character" w:customStyle="1" w:styleId="WW8Num47z0">
    <w:name w:val="WW8Num47z0"/>
    <w:rsid w:val="00675D0B"/>
    <w:rPr>
      <w:rFonts w:hint="default"/>
      <w:b w:val="0"/>
      <w:i w:val="0"/>
      <w:sz w:val="22"/>
      <w:szCs w:val="22"/>
      <w:u w:val="none"/>
    </w:rPr>
  </w:style>
  <w:style w:type="character" w:customStyle="1" w:styleId="WW8Num47z1">
    <w:name w:val="WW8Num47z1"/>
    <w:rsid w:val="00675D0B"/>
  </w:style>
  <w:style w:type="character" w:customStyle="1" w:styleId="WW8Num47z2">
    <w:name w:val="WW8Num47z2"/>
    <w:rsid w:val="00675D0B"/>
  </w:style>
  <w:style w:type="character" w:customStyle="1" w:styleId="WW8Num47z3">
    <w:name w:val="WW8Num47z3"/>
    <w:rsid w:val="00675D0B"/>
  </w:style>
  <w:style w:type="character" w:customStyle="1" w:styleId="WW8Num47z4">
    <w:name w:val="WW8Num47z4"/>
    <w:rsid w:val="00675D0B"/>
  </w:style>
  <w:style w:type="character" w:customStyle="1" w:styleId="WW8Num47z5">
    <w:name w:val="WW8Num47z5"/>
    <w:rsid w:val="00675D0B"/>
  </w:style>
  <w:style w:type="character" w:customStyle="1" w:styleId="WW8Num47z6">
    <w:name w:val="WW8Num47z6"/>
    <w:rsid w:val="00675D0B"/>
  </w:style>
  <w:style w:type="character" w:customStyle="1" w:styleId="WW8Num47z7">
    <w:name w:val="WW8Num47z7"/>
    <w:rsid w:val="00675D0B"/>
  </w:style>
  <w:style w:type="character" w:customStyle="1" w:styleId="WW8Num47z8">
    <w:name w:val="WW8Num47z8"/>
    <w:rsid w:val="00675D0B"/>
  </w:style>
  <w:style w:type="character" w:customStyle="1" w:styleId="WW8Num48z0">
    <w:name w:val="WW8Num48z0"/>
    <w:rsid w:val="00675D0B"/>
    <w:rPr>
      <w:rFonts w:ascii="Times New Roman" w:hAnsi="Times New Roman" w:cs="Times New Roman" w:hint="default"/>
      <w:sz w:val="24"/>
      <w:szCs w:val="24"/>
      <w:lang w:val="de-DE"/>
    </w:rPr>
  </w:style>
  <w:style w:type="character" w:customStyle="1" w:styleId="WW8Num49z0">
    <w:name w:val="WW8Num49z0"/>
    <w:rsid w:val="00675D0B"/>
    <w:rPr>
      <w:rFonts w:hint="default"/>
    </w:rPr>
  </w:style>
  <w:style w:type="character" w:customStyle="1" w:styleId="WW8Num49z1">
    <w:name w:val="WW8Num49z1"/>
    <w:rsid w:val="00675D0B"/>
  </w:style>
  <w:style w:type="character" w:customStyle="1" w:styleId="WW8Num49z2">
    <w:name w:val="WW8Num49z2"/>
    <w:rsid w:val="00675D0B"/>
  </w:style>
  <w:style w:type="character" w:customStyle="1" w:styleId="WW8Num49z3">
    <w:name w:val="WW8Num49z3"/>
    <w:rsid w:val="00675D0B"/>
  </w:style>
  <w:style w:type="character" w:customStyle="1" w:styleId="WW8Num49z4">
    <w:name w:val="WW8Num49z4"/>
    <w:rsid w:val="00675D0B"/>
  </w:style>
  <w:style w:type="character" w:customStyle="1" w:styleId="WW8Num49z5">
    <w:name w:val="WW8Num49z5"/>
    <w:rsid w:val="00675D0B"/>
  </w:style>
  <w:style w:type="character" w:customStyle="1" w:styleId="WW8Num49z6">
    <w:name w:val="WW8Num49z6"/>
    <w:rsid w:val="00675D0B"/>
  </w:style>
  <w:style w:type="character" w:customStyle="1" w:styleId="WW8Num49z7">
    <w:name w:val="WW8Num49z7"/>
    <w:rsid w:val="00675D0B"/>
  </w:style>
  <w:style w:type="character" w:customStyle="1" w:styleId="WW8Num49z8">
    <w:name w:val="WW8Num49z8"/>
    <w:rsid w:val="00675D0B"/>
  </w:style>
  <w:style w:type="character" w:customStyle="1" w:styleId="WW8Num50z0">
    <w:name w:val="WW8Num50z0"/>
    <w:rsid w:val="00675D0B"/>
    <w:rPr>
      <w:rFonts w:ascii="Times New Roman" w:eastAsia="Times New Roman" w:hAnsi="Times New Roman" w:cs="Times New Roman" w:hint="default"/>
      <w:b w:val="0"/>
      <w:sz w:val="24"/>
      <w:szCs w:val="24"/>
    </w:rPr>
  </w:style>
  <w:style w:type="character" w:customStyle="1" w:styleId="WW8Num50z1">
    <w:name w:val="WW8Num50z1"/>
    <w:rsid w:val="00675D0B"/>
    <w:rPr>
      <w:rFonts w:hint="default"/>
      <w:color w:val="000000"/>
    </w:rPr>
  </w:style>
  <w:style w:type="character" w:customStyle="1" w:styleId="WW8Num50z2">
    <w:name w:val="WW8Num50z2"/>
    <w:rsid w:val="00675D0B"/>
  </w:style>
  <w:style w:type="character" w:customStyle="1" w:styleId="WW8Num50z3">
    <w:name w:val="WW8Num50z3"/>
    <w:rsid w:val="00675D0B"/>
  </w:style>
  <w:style w:type="character" w:customStyle="1" w:styleId="WW8Num50z4">
    <w:name w:val="WW8Num50z4"/>
    <w:rsid w:val="00675D0B"/>
  </w:style>
  <w:style w:type="character" w:customStyle="1" w:styleId="WW8Num50z5">
    <w:name w:val="WW8Num50z5"/>
    <w:rsid w:val="00675D0B"/>
  </w:style>
  <w:style w:type="character" w:customStyle="1" w:styleId="WW8Num50z6">
    <w:name w:val="WW8Num50z6"/>
    <w:rsid w:val="00675D0B"/>
  </w:style>
  <w:style w:type="character" w:customStyle="1" w:styleId="WW8Num50z7">
    <w:name w:val="WW8Num50z7"/>
    <w:rsid w:val="00675D0B"/>
  </w:style>
  <w:style w:type="character" w:customStyle="1" w:styleId="WW8Num50z8">
    <w:name w:val="WW8Num50z8"/>
    <w:rsid w:val="00675D0B"/>
  </w:style>
  <w:style w:type="character" w:customStyle="1" w:styleId="WW8Num51z0">
    <w:name w:val="WW8Num51z0"/>
    <w:rsid w:val="00675D0B"/>
  </w:style>
  <w:style w:type="character" w:customStyle="1" w:styleId="WW8Num51z1">
    <w:name w:val="WW8Num51z1"/>
    <w:rsid w:val="00675D0B"/>
  </w:style>
  <w:style w:type="character" w:customStyle="1" w:styleId="WW8Num51z2">
    <w:name w:val="WW8Num51z2"/>
    <w:rsid w:val="00675D0B"/>
  </w:style>
  <w:style w:type="character" w:customStyle="1" w:styleId="WW8Num51z3">
    <w:name w:val="WW8Num51z3"/>
    <w:rsid w:val="00675D0B"/>
    <w:rPr>
      <w:rFonts w:hint="default"/>
      <w:sz w:val="24"/>
    </w:rPr>
  </w:style>
  <w:style w:type="character" w:customStyle="1" w:styleId="WW8Num51z4">
    <w:name w:val="WW8Num51z4"/>
    <w:rsid w:val="00675D0B"/>
  </w:style>
  <w:style w:type="character" w:customStyle="1" w:styleId="WW8Num51z5">
    <w:name w:val="WW8Num51z5"/>
    <w:rsid w:val="00675D0B"/>
  </w:style>
  <w:style w:type="character" w:customStyle="1" w:styleId="WW8Num51z6">
    <w:name w:val="WW8Num51z6"/>
    <w:rsid w:val="00675D0B"/>
  </w:style>
  <w:style w:type="character" w:customStyle="1" w:styleId="WW8Num51z7">
    <w:name w:val="WW8Num51z7"/>
    <w:rsid w:val="00675D0B"/>
  </w:style>
  <w:style w:type="character" w:customStyle="1" w:styleId="WW8Num51z8">
    <w:name w:val="WW8Num51z8"/>
    <w:rsid w:val="00675D0B"/>
  </w:style>
  <w:style w:type="character" w:customStyle="1" w:styleId="WW8Num52z0">
    <w:name w:val="WW8Num52z0"/>
    <w:rsid w:val="00675D0B"/>
    <w:rPr>
      <w:rFonts w:hint="default"/>
    </w:rPr>
  </w:style>
  <w:style w:type="character" w:customStyle="1" w:styleId="WW8Num52z1">
    <w:name w:val="WW8Num52z1"/>
    <w:rsid w:val="00675D0B"/>
  </w:style>
  <w:style w:type="character" w:customStyle="1" w:styleId="WW8Num52z2">
    <w:name w:val="WW8Num52z2"/>
    <w:rsid w:val="00675D0B"/>
  </w:style>
  <w:style w:type="character" w:customStyle="1" w:styleId="WW8Num52z3">
    <w:name w:val="WW8Num52z3"/>
    <w:rsid w:val="00675D0B"/>
  </w:style>
  <w:style w:type="character" w:customStyle="1" w:styleId="WW8Num52z4">
    <w:name w:val="WW8Num52z4"/>
    <w:rsid w:val="00675D0B"/>
  </w:style>
  <w:style w:type="character" w:customStyle="1" w:styleId="WW8Num52z5">
    <w:name w:val="WW8Num52z5"/>
    <w:rsid w:val="00675D0B"/>
  </w:style>
  <w:style w:type="character" w:customStyle="1" w:styleId="WW8Num52z6">
    <w:name w:val="WW8Num52z6"/>
    <w:rsid w:val="00675D0B"/>
  </w:style>
  <w:style w:type="character" w:customStyle="1" w:styleId="WW8Num52z7">
    <w:name w:val="WW8Num52z7"/>
    <w:rsid w:val="00675D0B"/>
  </w:style>
  <w:style w:type="character" w:customStyle="1" w:styleId="WW8Num52z8">
    <w:name w:val="WW8Num52z8"/>
    <w:rsid w:val="00675D0B"/>
  </w:style>
  <w:style w:type="character" w:customStyle="1" w:styleId="WW8Num53z0">
    <w:name w:val="WW8Num53z0"/>
    <w:rsid w:val="00675D0B"/>
  </w:style>
  <w:style w:type="character" w:customStyle="1" w:styleId="WW8Num53z1">
    <w:name w:val="WW8Num53z1"/>
    <w:rsid w:val="00675D0B"/>
    <w:rPr>
      <w:i w:val="0"/>
      <w:iCs w:val="0"/>
    </w:rPr>
  </w:style>
  <w:style w:type="character" w:customStyle="1" w:styleId="WW8Num53z2">
    <w:name w:val="WW8Num53z2"/>
    <w:rsid w:val="00675D0B"/>
  </w:style>
  <w:style w:type="character" w:customStyle="1" w:styleId="WW8Num53z3">
    <w:name w:val="WW8Num53z3"/>
    <w:rsid w:val="00675D0B"/>
  </w:style>
  <w:style w:type="character" w:customStyle="1" w:styleId="WW8Num53z4">
    <w:name w:val="WW8Num53z4"/>
    <w:rsid w:val="00675D0B"/>
  </w:style>
  <w:style w:type="character" w:customStyle="1" w:styleId="WW8Num53z5">
    <w:name w:val="WW8Num53z5"/>
    <w:rsid w:val="00675D0B"/>
  </w:style>
  <w:style w:type="character" w:customStyle="1" w:styleId="WW8Num53z6">
    <w:name w:val="WW8Num53z6"/>
    <w:rsid w:val="00675D0B"/>
  </w:style>
  <w:style w:type="character" w:customStyle="1" w:styleId="WW8Num53z7">
    <w:name w:val="WW8Num53z7"/>
    <w:rsid w:val="00675D0B"/>
  </w:style>
  <w:style w:type="character" w:customStyle="1" w:styleId="WW8Num53z8">
    <w:name w:val="WW8Num53z8"/>
    <w:rsid w:val="00675D0B"/>
  </w:style>
  <w:style w:type="character" w:customStyle="1" w:styleId="WW8Num54z0">
    <w:name w:val="WW8Num54z0"/>
    <w:rsid w:val="00675D0B"/>
    <w:rPr>
      <w:rFonts w:hint="default"/>
    </w:rPr>
  </w:style>
  <w:style w:type="character" w:customStyle="1" w:styleId="Domylnaczcionkaakapitu1">
    <w:name w:val="Domyślna czcionka akapitu1"/>
    <w:rsid w:val="00675D0B"/>
  </w:style>
  <w:style w:type="character" w:customStyle="1" w:styleId="Odwoaniedokomentarza1">
    <w:name w:val="Odwołanie do komentarza1"/>
    <w:rsid w:val="00675D0B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675D0B"/>
    <w:pPr>
      <w:keepNext/>
      <w:suppressAutoHyphens/>
      <w:spacing w:before="240" w:after="120" w:line="254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TekstpodstawowyZnak1">
    <w:name w:val="Tekst podstawowy Znak1"/>
    <w:rsid w:val="00675D0B"/>
    <w:rPr>
      <w:rFonts w:ascii="Times New Roman" w:eastAsia="Times New Roman" w:hAnsi="Times New Roman" w:cs="Times New Roman"/>
      <w:b/>
      <w:sz w:val="24"/>
      <w:szCs w:val="20"/>
      <w:lang w:val="de-DE" w:eastAsia="ar-SA"/>
    </w:rPr>
  </w:style>
  <w:style w:type="paragraph" w:styleId="Lista">
    <w:name w:val="List"/>
    <w:basedOn w:val="Tekstpodstawowy"/>
    <w:rsid w:val="00675D0B"/>
    <w:pPr>
      <w:suppressAutoHyphens/>
      <w:overflowPunct w:val="0"/>
      <w:autoSpaceDN/>
      <w:jc w:val="both"/>
      <w:textAlignment w:val="baseline"/>
    </w:pPr>
    <w:rPr>
      <w:rFonts w:ascii="Times New Roman" w:eastAsia="Times New Roman" w:hAnsi="Times New Roman" w:cs="Lucida Sans"/>
      <w:b/>
      <w:sz w:val="24"/>
      <w:szCs w:val="20"/>
      <w:lang w:val="de-DE" w:eastAsia="ar-SA"/>
    </w:rPr>
  </w:style>
  <w:style w:type="paragraph" w:customStyle="1" w:styleId="Podpis1">
    <w:name w:val="Podpis1"/>
    <w:basedOn w:val="Normalny"/>
    <w:rsid w:val="00675D0B"/>
    <w:pPr>
      <w:suppressLineNumbers/>
      <w:suppressAutoHyphens/>
      <w:spacing w:before="120" w:after="120" w:line="254" w:lineRule="auto"/>
    </w:pPr>
    <w:rPr>
      <w:rFonts w:ascii="Calibri" w:eastAsia="Calibri" w:hAnsi="Calibri" w:cs="Lucida Sans"/>
      <w:i/>
      <w:iCs/>
      <w:lang w:eastAsia="ar-SA"/>
    </w:rPr>
  </w:style>
  <w:style w:type="paragraph" w:customStyle="1" w:styleId="Indeks">
    <w:name w:val="Indeks"/>
    <w:basedOn w:val="Normalny"/>
    <w:rsid w:val="00675D0B"/>
    <w:pPr>
      <w:suppressLineNumbers/>
      <w:suppressAutoHyphens/>
      <w:spacing w:after="160" w:line="254" w:lineRule="auto"/>
    </w:pPr>
    <w:rPr>
      <w:rFonts w:ascii="Calibri" w:eastAsia="Calibri" w:hAnsi="Calibri" w:cs="Lucida Sans"/>
      <w:sz w:val="22"/>
      <w:szCs w:val="22"/>
      <w:lang w:eastAsia="ar-SA"/>
    </w:rPr>
  </w:style>
  <w:style w:type="character" w:customStyle="1" w:styleId="NagwekZnak1">
    <w:name w:val="Nagłówek Znak1"/>
    <w:rsid w:val="00675D0B"/>
    <w:rPr>
      <w:rFonts w:ascii="Calibri" w:eastAsia="Calibri" w:hAnsi="Calibri" w:cs="Times New Roman"/>
      <w:lang w:eastAsia="ar-SA"/>
    </w:rPr>
  </w:style>
  <w:style w:type="character" w:customStyle="1" w:styleId="StopkaZnak1">
    <w:name w:val="Stopka Znak1"/>
    <w:rsid w:val="00675D0B"/>
    <w:rPr>
      <w:rFonts w:ascii="Calibri" w:eastAsia="Calibri" w:hAnsi="Calibri" w:cs="Times New Roman"/>
      <w:lang w:eastAsia="ar-SA"/>
    </w:rPr>
  </w:style>
  <w:style w:type="character" w:customStyle="1" w:styleId="TekstdymkaZnak1">
    <w:name w:val="Tekst dymka Znak1"/>
    <w:rsid w:val="00675D0B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WW-Tekstpodstawowy2">
    <w:name w:val="WW-Tekst podstawowy 2"/>
    <w:basedOn w:val="Normalny"/>
    <w:rsid w:val="00675D0B"/>
    <w:pPr>
      <w:keepLines/>
      <w:widowControl w:val="0"/>
      <w:suppressAutoHyphens/>
      <w:jc w:val="both"/>
    </w:pPr>
    <w:rPr>
      <w:szCs w:val="20"/>
      <w:lang w:val="de-DE" w:eastAsia="ar-SA"/>
    </w:rPr>
  </w:style>
  <w:style w:type="paragraph" w:customStyle="1" w:styleId="ZnakZnak">
    <w:name w:val="Znak Znak"/>
    <w:basedOn w:val="Normalny"/>
    <w:rsid w:val="00675D0B"/>
    <w:pPr>
      <w:tabs>
        <w:tab w:val="left" w:pos="709"/>
      </w:tabs>
      <w:suppressAutoHyphens/>
    </w:pPr>
    <w:rPr>
      <w:rFonts w:ascii="Tahoma" w:hAnsi="Tahoma" w:cs="Tahoma"/>
      <w:lang w:eastAsia="ar-SA"/>
    </w:rPr>
  </w:style>
  <w:style w:type="character" w:customStyle="1" w:styleId="TekstpodstawowywcityZnak1">
    <w:name w:val="Tekst podstawowy wcięty Znak1"/>
    <w:rsid w:val="00675D0B"/>
    <w:rPr>
      <w:rFonts w:ascii="Calibri" w:eastAsia="Calibri" w:hAnsi="Calibri" w:cs="Times New Roman"/>
      <w:lang w:eastAsia="ar-SA"/>
    </w:rPr>
  </w:style>
  <w:style w:type="paragraph" w:customStyle="1" w:styleId="Tekstkomentarza1">
    <w:name w:val="Tekst komentarza1"/>
    <w:basedOn w:val="Normalny"/>
    <w:rsid w:val="00675D0B"/>
    <w:pPr>
      <w:suppressAutoHyphens/>
    </w:pPr>
    <w:rPr>
      <w:sz w:val="20"/>
      <w:szCs w:val="20"/>
      <w:lang w:eastAsia="ar-SA"/>
    </w:rPr>
  </w:style>
  <w:style w:type="paragraph" w:customStyle="1" w:styleId="gwp9c2e4409msonormal">
    <w:name w:val="gwp9c2e4409_msonormal"/>
    <w:basedOn w:val="Normalny"/>
    <w:rsid w:val="00675D0B"/>
    <w:pPr>
      <w:suppressAutoHyphens/>
      <w:spacing w:before="280" w:after="280"/>
    </w:pPr>
    <w:rPr>
      <w:rFonts w:eastAsia="Calibri"/>
      <w:lang w:eastAsia="ar-SA"/>
    </w:rPr>
  </w:style>
  <w:style w:type="paragraph" w:customStyle="1" w:styleId="Zawartotabeli">
    <w:name w:val="Zawartość tabeli"/>
    <w:basedOn w:val="Normalny"/>
    <w:rsid w:val="00675D0B"/>
    <w:pPr>
      <w:suppressLineNumbers/>
      <w:suppressAutoHyphens/>
      <w:spacing w:after="160" w:line="254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675D0B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675D0B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675D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unhideWhenUsed/>
    <w:rsid w:val="00675D0B"/>
    <w:rPr>
      <w:color w:val="954F72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75D0B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5D0B"/>
    <w:rPr>
      <w:rFonts w:ascii="Calibri" w:eastAsia="Calibri" w:hAnsi="Calibri" w:cs="Times New Roman"/>
      <w:szCs w:val="21"/>
    </w:rPr>
  </w:style>
  <w:style w:type="paragraph" w:styleId="Poprawka">
    <w:name w:val="Revision"/>
    <w:hidden/>
    <w:uiPriority w:val="99"/>
    <w:semiHidden/>
    <w:rsid w:val="00675D0B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675D0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75D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75D0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5D0B"/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39"/>
    <w:rsid w:val="00675D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woanieprzypisudolnego1">
    <w:name w:val="Odwołanie przypisu dolnego1"/>
    <w:rsid w:val="00675D0B"/>
    <w:rPr>
      <w:vertAlign w:val="superscript"/>
    </w:rPr>
  </w:style>
  <w:style w:type="paragraph" w:customStyle="1" w:styleId="Tekstprzypisudolnego1">
    <w:name w:val="Tekst przypisu dolnego1"/>
    <w:basedOn w:val="Normalny"/>
    <w:rsid w:val="00675D0B"/>
    <w:pPr>
      <w:suppressAutoHyphens/>
      <w:spacing w:line="100" w:lineRule="atLeast"/>
      <w:ind w:left="720" w:hanging="720"/>
      <w:jc w:val="both"/>
    </w:pPr>
    <w:rPr>
      <w:rFonts w:eastAsia="Calibri"/>
      <w:color w:val="00000A"/>
      <w:kern w:val="1"/>
      <w:sz w:val="22"/>
      <w:szCs w:val="20"/>
      <w:u w:color="000000"/>
      <w:lang w:eastAsia="ar-SA"/>
    </w:rPr>
  </w:style>
  <w:style w:type="paragraph" w:customStyle="1" w:styleId="Akapitzlist1">
    <w:name w:val="Akapit z listą1"/>
    <w:basedOn w:val="Normalny"/>
    <w:rsid w:val="00675D0B"/>
    <w:pPr>
      <w:widowControl w:val="0"/>
      <w:suppressAutoHyphens/>
      <w:spacing w:line="100" w:lineRule="atLeast"/>
      <w:ind w:left="720"/>
    </w:pPr>
    <w:rPr>
      <w:rFonts w:eastAsia="Arial Unicode MS" w:cs="Tahoma"/>
      <w:kern w:val="1"/>
      <w:lang w:val="cs-CZ" w:eastAsia="ar-SA"/>
    </w:rPr>
  </w:style>
  <w:style w:type="paragraph" w:styleId="Tekstpodstawowywcity2">
    <w:name w:val="Body Text Indent 2"/>
    <w:basedOn w:val="Normalny"/>
    <w:link w:val="Tekstpodstawowywcity2Znak"/>
    <w:rsid w:val="00675D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75D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3144</Words>
  <Characters>18869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Ania</cp:lastModifiedBy>
  <cp:revision>3</cp:revision>
  <dcterms:created xsi:type="dcterms:W3CDTF">2023-07-05T09:47:00Z</dcterms:created>
  <dcterms:modified xsi:type="dcterms:W3CDTF">2023-07-05T09:51:00Z</dcterms:modified>
</cp:coreProperties>
</file>