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FC1E2C">
        <w:rPr>
          <w:i/>
          <w:color w:val="BFBFBF"/>
        </w:rPr>
        <w:t>6</w:t>
      </w:r>
      <w:r>
        <w:rPr>
          <w:i/>
          <w:color w:val="BFBFBF"/>
        </w:rPr>
        <w:t xml:space="preserve"> súťažných podkladov</w:t>
      </w:r>
    </w:p>
    <w:p w:rsidR="00953864" w:rsidRPr="008A39D0" w:rsidRDefault="00953864" w:rsidP="005000D5">
      <w:pPr>
        <w:jc w:val="right"/>
        <w:rPr>
          <w:i/>
          <w:color w:val="BFBFBF"/>
        </w:rPr>
      </w:pPr>
    </w:p>
    <w:p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FC1E2C" w:rsidRPr="00BB2C9B" w:rsidTr="003C0F59">
        <w:trPr>
          <w:jc w:val="center"/>
        </w:trPr>
        <w:tc>
          <w:tcPr>
            <w:tcW w:w="1247" w:type="pct"/>
          </w:tcPr>
          <w:p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Verejný obstarávateľ:</w:t>
            </w:r>
          </w:p>
        </w:tc>
        <w:tc>
          <w:tcPr>
            <w:tcW w:w="3753" w:type="pct"/>
          </w:tcPr>
          <w:p w:rsidR="00FC1E2C" w:rsidRPr="00BB2C9B" w:rsidRDefault="00FC1E2C" w:rsidP="003C0F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BB2C9B">
              <w:rPr>
                <w:b/>
                <w:sz w:val="24"/>
                <w:szCs w:val="24"/>
              </w:rPr>
              <w:t xml:space="preserve">Fakultná nemocnica Trenčín, Legionárska 28, 911 71 Trenčín </w:t>
            </w:r>
          </w:p>
        </w:tc>
      </w:tr>
      <w:tr w:rsidR="00FC1E2C" w:rsidRPr="00BB2C9B" w:rsidTr="003C0F59">
        <w:trPr>
          <w:jc w:val="center"/>
        </w:trPr>
        <w:tc>
          <w:tcPr>
            <w:tcW w:w="1247" w:type="pct"/>
          </w:tcPr>
          <w:p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Typ zákazky:</w:t>
            </w:r>
          </w:p>
        </w:tc>
        <w:tc>
          <w:tcPr>
            <w:tcW w:w="3753" w:type="pct"/>
          </w:tcPr>
          <w:p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Nadlimitná zákazka na dodanie tovaru</w:t>
            </w:r>
          </w:p>
        </w:tc>
      </w:tr>
      <w:tr w:rsidR="00FC1E2C" w:rsidRPr="00BB2C9B" w:rsidTr="003C0F59">
        <w:trPr>
          <w:jc w:val="center"/>
        </w:trPr>
        <w:tc>
          <w:tcPr>
            <w:tcW w:w="1247" w:type="pct"/>
          </w:tcPr>
          <w:p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Postup:</w:t>
            </w:r>
          </w:p>
        </w:tc>
        <w:tc>
          <w:tcPr>
            <w:tcW w:w="3753" w:type="pct"/>
          </w:tcPr>
          <w:p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Verejná súťaž, s uplatnením § 66 ods. 7 ZVO, s použitím elektronickej aukcie</w:t>
            </w:r>
          </w:p>
        </w:tc>
      </w:tr>
      <w:tr w:rsidR="00FC1E2C" w:rsidRPr="00BB2C9B" w:rsidTr="003C0F59">
        <w:trPr>
          <w:jc w:val="center"/>
        </w:trPr>
        <w:tc>
          <w:tcPr>
            <w:tcW w:w="1247" w:type="pct"/>
          </w:tcPr>
          <w:p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:rsidR="00FC1E2C" w:rsidRPr="00BB2C9B" w:rsidRDefault="00377A59" w:rsidP="00C039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Mobilná RTG technika</w:t>
            </w:r>
          </w:p>
        </w:tc>
      </w:tr>
    </w:tbl>
    <w:p w:rsidR="000F26C1" w:rsidRPr="000F26C1" w:rsidRDefault="000F26C1" w:rsidP="000F26C1"/>
    <w:p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  <w:r w:rsidR="00377A59">
        <w:rPr>
          <w:b/>
          <w:sz w:val="28"/>
          <w:szCs w:val="28"/>
        </w:rPr>
        <w:t xml:space="preserve">na časť/časti </w:t>
      </w:r>
      <w:r w:rsidR="00FC1E2C">
        <w:rPr>
          <w:b/>
          <w:sz w:val="28"/>
          <w:szCs w:val="28"/>
        </w:rPr>
        <w:t>.............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:rsidR="00FB2EE7" w:rsidRDefault="00FB2EE7"/>
        </w:tc>
      </w:tr>
      <w:tr w:rsidR="00FB2EE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:rsidR="00FB2EE7" w:rsidRDefault="00FB2EE7"/>
        </w:tc>
      </w:tr>
      <w:tr w:rsidR="000F26C1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:rsidR="000F26C1" w:rsidRDefault="000F26C1"/>
        </w:tc>
        <w:tc>
          <w:tcPr>
            <w:tcW w:w="734" w:type="pct"/>
            <w:vAlign w:val="center"/>
          </w:tcPr>
          <w:p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:rsidR="000F26C1" w:rsidRDefault="000F26C1"/>
        </w:tc>
      </w:tr>
      <w:tr w:rsidR="00FB2EE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:rsidR="00FB2EE7" w:rsidRDefault="00FB2EE7">
            <w:pPr>
              <w:jc w:val="center"/>
            </w:pPr>
            <w:r>
              <w:t>Telefón:</w:t>
            </w:r>
          </w:p>
        </w:tc>
      </w:tr>
      <w:tr w:rsidR="00FB2EE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:rsidR="00FB2EE7" w:rsidRDefault="00FB2EE7"/>
        </w:tc>
        <w:tc>
          <w:tcPr>
            <w:tcW w:w="1667" w:type="pct"/>
            <w:gridSpan w:val="3"/>
            <w:vAlign w:val="center"/>
          </w:tcPr>
          <w:p w:rsidR="00FB2EE7" w:rsidRDefault="00FB2EE7"/>
        </w:tc>
        <w:tc>
          <w:tcPr>
            <w:tcW w:w="1666" w:type="pct"/>
            <w:vAlign w:val="center"/>
          </w:tcPr>
          <w:p w:rsidR="00FB2EE7" w:rsidRDefault="00FB2EE7"/>
        </w:tc>
      </w:tr>
      <w:tr w:rsidR="007D7B86" w:rsidTr="007D7B86">
        <w:trPr>
          <w:trHeight w:val="567"/>
          <w:jc w:val="center"/>
        </w:trPr>
        <w:tc>
          <w:tcPr>
            <w:tcW w:w="5000" w:type="pct"/>
            <w:gridSpan w:val="6"/>
            <w:vAlign w:val="center"/>
          </w:tcPr>
          <w:p w:rsidR="007D7B86" w:rsidRDefault="007D7B86" w:rsidP="007D7B86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7D7B86" w:rsidTr="007D7B86">
        <w:trPr>
          <w:trHeight w:val="231"/>
          <w:jc w:val="center"/>
        </w:trPr>
        <w:tc>
          <w:tcPr>
            <w:tcW w:w="1667" w:type="pct"/>
            <w:gridSpan w:val="2"/>
            <w:vAlign w:val="center"/>
          </w:tcPr>
          <w:p w:rsidR="007D7B86" w:rsidRDefault="007D7B86" w:rsidP="007D7B86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</w:tcPr>
          <w:p w:rsidR="007D7B86" w:rsidRDefault="007D7B86" w:rsidP="007D7B86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</w:tcPr>
          <w:p w:rsidR="007D7B86" w:rsidRDefault="007D7B86" w:rsidP="007D7B86">
            <w:pPr>
              <w:jc w:val="center"/>
            </w:pPr>
            <w:r>
              <w:t>Telefón:</w:t>
            </w:r>
          </w:p>
        </w:tc>
      </w:tr>
      <w:tr w:rsidR="007D7B86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:rsidR="007D7B86" w:rsidRDefault="007D7B86" w:rsidP="007D7B86"/>
        </w:tc>
        <w:tc>
          <w:tcPr>
            <w:tcW w:w="1667" w:type="pct"/>
            <w:gridSpan w:val="3"/>
            <w:vAlign w:val="center"/>
          </w:tcPr>
          <w:p w:rsidR="007D7B86" w:rsidRDefault="007D7B86" w:rsidP="007D7B86"/>
        </w:tc>
        <w:tc>
          <w:tcPr>
            <w:tcW w:w="1666" w:type="pct"/>
            <w:vAlign w:val="center"/>
          </w:tcPr>
          <w:p w:rsidR="007D7B86" w:rsidRDefault="007D7B86" w:rsidP="007D7B86"/>
        </w:tc>
      </w:tr>
    </w:tbl>
    <w:p w:rsidR="00FB2EE7" w:rsidRDefault="00FB2EE7" w:rsidP="00FB2EE7"/>
    <w:p w:rsidR="00FB2EE7" w:rsidRDefault="00FB2EE7" w:rsidP="00FB2EE7"/>
    <w:p w:rsidR="001356B7" w:rsidRDefault="001356B7" w:rsidP="00FB2EE7"/>
    <w:p w:rsidR="00894BC6" w:rsidRDefault="00894BC6" w:rsidP="00FB2EE7">
      <w:bookmarkStart w:id="0" w:name="_GoBack"/>
      <w:bookmarkEnd w:id="0"/>
    </w:p>
    <w:p w:rsidR="00894BC6" w:rsidRDefault="00894BC6" w:rsidP="00894BC6">
      <w:pPr>
        <w:jc w:val="right"/>
        <w:rPr>
          <w:i/>
          <w:spacing w:val="10"/>
        </w:rPr>
      </w:pPr>
      <w:r>
        <w:rPr>
          <w:i/>
          <w:spacing w:val="10"/>
        </w:rPr>
        <w:t>.........................................................................</w:t>
      </w:r>
    </w:p>
    <w:p w:rsidR="00894BC6" w:rsidRDefault="00894BC6" w:rsidP="00894BC6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:rsidR="00894BC6" w:rsidRDefault="00894BC6" w:rsidP="00894BC6">
      <w:pPr>
        <w:jc w:val="both"/>
        <w:rPr>
          <w:bCs/>
          <w:sz w:val="20"/>
          <w:szCs w:val="20"/>
        </w:rPr>
      </w:pPr>
    </w:p>
    <w:p w:rsidR="00894BC6" w:rsidRDefault="00894BC6" w:rsidP="00894BC6">
      <w:pPr>
        <w:jc w:val="both"/>
        <w:rPr>
          <w:bCs/>
          <w:sz w:val="20"/>
          <w:szCs w:val="20"/>
        </w:rPr>
      </w:pPr>
    </w:p>
    <w:p w:rsidR="00894BC6" w:rsidRDefault="00894BC6" w:rsidP="00894BC6">
      <w:pPr>
        <w:jc w:val="both"/>
        <w:rPr>
          <w:bCs/>
          <w:sz w:val="20"/>
          <w:szCs w:val="20"/>
        </w:rPr>
      </w:pPr>
    </w:p>
    <w:p w:rsidR="00894BC6" w:rsidRDefault="00894BC6" w:rsidP="00894BC6">
      <w:pPr>
        <w:jc w:val="both"/>
        <w:rPr>
          <w:bCs/>
          <w:sz w:val="20"/>
          <w:szCs w:val="20"/>
        </w:rPr>
      </w:pPr>
    </w:p>
    <w:p w:rsidR="00894BC6" w:rsidRDefault="00894BC6" w:rsidP="00894BC6">
      <w:pPr>
        <w:jc w:val="both"/>
        <w:rPr>
          <w:bCs/>
          <w:sz w:val="20"/>
          <w:szCs w:val="20"/>
        </w:rPr>
      </w:pPr>
    </w:p>
    <w:p w:rsidR="00894BC6" w:rsidRDefault="00894BC6" w:rsidP="00894BC6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p w:rsidR="00013935" w:rsidRDefault="00013935" w:rsidP="00894BC6">
      <w:pPr>
        <w:jc w:val="center"/>
      </w:pPr>
    </w:p>
    <w:sectPr w:rsidR="00013935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3A4C" w:rsidRDefault="006B3A4C">
      <w:r>
        <w:separator/>
      </w:r>
    </w:p>
  </w:endnote>
  <w:endnote w:type="continuationSeparator" w:id="0">
    <w:p w:rsidR="006B3A4C" w:rsidRDefault="006B3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:rsidTr="00F62E2C">
      <w:tc>
        <w:tcPr>
          <w:tcW w:w="8755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3A4C" w:rsidRDefault="006B3A4C">
      <w:r>
        <w:separator/>
      </w:r>
    </w:p>
  </w:footnote>
  <w:footnote w:type="continuationSeparator" w:id="0">
    <w:p w:rsidR="006B3A4C" w:rsidRDefault="006B3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77A59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6EB1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A4C"/>
    <w:rsid w:val="006B3B31"/>
    <w:rsid w:val="006B413A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4E7F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4BC6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68D1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4A45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3959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46EA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53AC"/>
    <w:rsid w:val="00D465D4"/>
    <w:rsid w:val="00D47A0C"/>
    <w:rsid w:val="00D508E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4B28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1E2C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FE57D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2019-07-16T07:27:00Z</dcterms:modified>
</cp:coreProperties>
</file>