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6BB5" w14:textId="2ED6FAF6" w:rsidR="00F85433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486">
        <w:rPr>
          <w:rFonts w:ascii="Times New Roman" w:hAnsi="Times New Roman" w:cs="Times New Roman"/>
          <w:sz w:val="28"/>
          <w:szCs w:val="28"/>
        </w:rPr>
        <w:t>Položková cenová ponuka</w:t>
      </w:r>
    </w:p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</w:tblGrid>
      <w:tr w:rsidR="00733486" w:rsidRPr="00733486" w14:paraId="78072D1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252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Obchodné meno:</w:t>
            </w:r>
          </w:p>
        </w:tc>
      </w:tr>
      <w:tr w:rsidR="00733486" w:rsidRPr="00733486" w14:paraId="0415B750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F4E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Sídlo:</w:t>
            </w:r>
          </w:p>
        </w:tc>
      </w:tr>
      <w:tr w:rsidR="00733486" w:rsidRPr="00733486" w14:paraId="62A64736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6A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IČO:</w:t>
            </w:r>
          </w:p>
        </w:tc>
      </w:tr>
      <w:tr w:rsidR="00733486" w:rsidRPr="00733486" w14:paraId="3D4D881E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BB56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DIČ:</w:t>
            </w:r>
          </w:p>
        </w:tc>
      </w:tr>
      <w:tr w:rsidR="00733486" w:rsidRPr="00733486" w14:paraId="58809ED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B160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 DPH:</w:t>
            </w:r>
          </w:p>
        </w:tc>
      </w:tr>
      <w:tr w:rsidR="00733486" w:rsidRPr="00733486" w14:paraId="04866DBA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EAE" w14:textId="5033087D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733486" w:rsidRPr="00733486" w14:paraId="203A9C29" w14:textId="77777777" w:rsidTr="00733486">
        <w:trPr>
          <w:trHeight w:val="684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C3D5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Oprávnený zástupca uchádzača:</w:t>
            </w:r>
          </w:p>
        </w:tc>
      </w:tr>
    </w:tbl>
    <w:tbl>
      <w:tblPr>
        <w:tblStyle w:val="Mriekatabuky"/>
        <w:tblpPr w:leftFromText="141" w:rightFromText="141" w:vertAnchor="text" w:horzAnchor="margin" w:tblpXSpec="center" w:tblpY="455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709"/>
        <w:gridCol w:w="997"/>
        <w:gridCol w:w="851"/>
        <w:gridCol w:w="867"/>
        <w:gridCol w:w="1543"/>
        <w:gridCol w:w="992"/>
        <w:gridCol w:w="1984"/>
      </w:tblGrid>
      <w:tr w:rsidR="00CA5522" w14:paraId="71E42E93" w14:textId="77777777" w:rsidTr="00C11DB9">
        <w:trPr>
          <w:trHeight w:val="836"/>
        </w:trPr>
        <w:tc>
          <w:tcPr>
            <w:tcW w:w="567" w:type="dxa"/>
          </w:tcPr>
          <w:p w14:paraId="10ACAA6E" w14:textId="704C87A0" w:rsidR="00CA5522" w:rsidRPr="009F62A4" w:rsidRDefault="00733486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.č</w:t>
            </w:r>
            <w:proofErr w:type="spellEnd"/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4B13023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Názov tovaru</w:t>
            </w:r>
          </w:p>
        </w:tc>
        <w:tc>
          <w:tcPr>
            <w:tcW w:w="709" w:type="dxa"/>
          </w:tcPr>
          <w:p w14:paraId="33490A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m.j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7" w:type="dxa"/>
          </w:tcPr>
          <w:p w14:paraId="1420755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množstvo</w:t>
            </w:r>
          </w:p>
        </w:tc>
        <w:tc>
          <w:tcPr>
            <w:tcW w:w="851" w:type="dxa"/>
          </w:tcPr>
          <w:p w14:paraId="3C41A035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 xml:space="preserve">. bez </w:t>
            </w: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  <w:proofErr w:type="spellEnd"/>
          </w:p>
        </w:tc>
        <w:tc>
          <w:tcPr>
            <w:tcW w:w="867" w:type="dxa"/>
          </w:tcPr>
          <w:p w14:paraId="3CABEDCA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</w:t>
            </w:r>
            <w:proofErr w:type="spellEnd"/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. s DPH</w:t>
            </w:r>
          </w:p>
        </w:tc>
        <w:tc>
          <w:tcPr>
            <w:tcW w:w="1543" w:type="dxa"/>
          </w:tcPr>
          <w:p w14:paraId="2ACE44B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bez DPH</w:t>
            </w:r>
          </w:p>
        </w:tc>
        <w:tc>
          <w:tcPr>
            <w:tcW w:w="992" w:type="dxa"/>
          </w:tcPr>
          <w:p w14:paraId="462FBE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984" w:type="dxa"/>
          </w:tcPr>
          <w:p w14:paraId="30B6DA5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s DPH</w:t>
            </w:r>
          </w:p>
        </w:tc>
      </w:tr>
      <w:tr w:rsidR="00CA5522" w14:paraId="6EBA0B0D" w14:textId="77777777" w:rsidTr="00CA5522">
        <w:trPr>
          <w:trHeight w:val="249"/>
        </w:trPr>
        <w:tc>
          <w:tcPr>
            <w:tcW w:w="4253" w:type="dxa"/>
            <w:gridSpan w:val="4"/>
          </w:tcPr>
          <w:p w14:paraId="59DBA2DB" w14:textId="383F3098" w:rsidR="00C11DB9" w:rsidRPr="00C11DB9" w:rsidRDefault="00AE1D94" w:rsidP="00CA55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Časť </w:t>
            </w:r>
            <w:r w:rsidR="001635AB">
              <w:rPr>
                <w:rFonts w:ascii="Times New Roman" w:hAnsi="Times New Roman" w:cs="Times New Roman"/>
                <w:b/>
                <w:bCs/>
              </w:rPr>
              <w:t>3</w:t>
            </w:r>
            <w:r w:rsidR="00C11D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5A21">
              <w:rPr>
                <w:rFonts w:ascii="Times New Roman" w:hAnsi="Times New Roman" w:cs="Times New Roman"/>
                <w:b/>
                <w:bCs/>
              </w:rPr>
              <w:t>Drevo</w:t>
            </w:r>
            <w:r w:rsidR="00C11DB9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D55A21">
              <w:rPr>
                <w:rFonts w:ascii="Times New Roman" w:hAnsi="Times New Roman" w:cs="Times New Roman"/>
                <w:b/>
                <w:bCs/>
              </w:rPr>
              <w:t>veľké</w:t>
            </w:r>
            <w:r w:rsidR="00C11DB9">
              <w:rPr>
                <w:rFonts w:ascii="Times New Roman" w:hAnsi="Times New Roman" w:cs="Times New Roman"/>
                <w:b/>
                <w:bCs/>
              </w:rPr>
              <w:t xml:space="preserve"> technológie</w:t>
            </w:r>
          </w:p>
        </w:tc>
        <w:tc>
          <w:tcPr>
            <w:tcW w:w="851" w:type="dxa"/>
          </w:tcPr>
          <w:p w14:paraId="5A03834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</w:tcPr>
          <w:p w14:paraId="53D0EF5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</w:tcPr>
          <w:p w14:paraId="117B0306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372FC0EA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E08B2A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F0DAB6E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246EAE1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25ADAF01" w14:textId="15DD985A" w:rsidR="00C11DB9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Filtračné odsúvacie zariadenie</w:t>
            </w:r>
          </w:p>
        </w:tc>
        <w:tc>
          <w:tcPr>
            <w:tcW w:w="709" w:type="dxa"/>
            <w:vAlign w:val="center"/>
          </w:tcPr>
          <w:p w14:paraId="131F772F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392BF3EE" w14:textId="712A5EF4" w:rsidR="00C11DB9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639D19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532A8F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22DAC42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DA3AD2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35EE8E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4CD5CFE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A767FBC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14:paraId="2F0F5B57" w14:textId="1A9C89AE" w:rsidR="00C11DB9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Sústruh na drevo</w:t>
            </w:r>
          </w:p>
        </w:tc>
        <w:tc>
          <w:tcPr>
            <w:tcW w:w="709" w:type="dxa"/>
            <w:vAlign w:val="center"/>
          </w:tcPr>
          <w:p w14:paraId="7B2FDECF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7683B2F7" w14:textId="025AA0F8" w:rsidR="00CA5522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575B30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7F61F2C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6BAB90F6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FE51119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1CDBCE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01308832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1968C4B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14:paraId="4790F7E1" w14:textId="363C1593" w:rsidR="00C11DB9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Laserový gravírovací stroj</w:t>
            </w:r>
          </w:p>
        </w:tc>
        <w:tc>
          <w:tcPr>
            <w:tcW w:w="709" w:type="dxa"/>
            <w:vAlign w:val="center"/>
          </w:tcPr>
          <w:p w14:paraId="1F825C64" w14:textId="3D4E1E1C" w:rsidR="00CA5522" w:rsidRPr="002232D4" w:rsidRDefault="00DE61C8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671F2026" w14:textId="3A146B50" w:rsidR="00CA5522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0213802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056E7547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Align w:val="center"/>
          </w:tcPr>
          <w:p w14:paraId="7995E261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61AAF4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C3235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22" w14:paraId="7643432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3DE59EBC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14:paraId="2D077175" w14:textId="6544E54E" w:rsidR="00C11DB9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Mobilné </w:t>
            </w:r>
            <w:proofErr w:type="spellStart"/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pieskovacie</w:t>
            </w:r>
            <w:proofErr w:type="spellEnd"/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zariadenie </w:t>
            </w:r>
          </w:p>
        </w:tc>
        <w:tc>
          <w:tcPr>
            <w:tcW w:w="709" w:type="dxa"/>
            <w:vAlign w:val="center"/>
          </w:tcPr>
          <w:p w14:paraId="11986EAC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1FDA75CF" w14:textId="1F1DC72A" w:rsidR="00CA5522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AE637F4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CFD567F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DEC0B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3774F5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32AA68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18AE60D7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D75607B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14:paraId="6B0312A4" w14:textId="160F45EF" w:rsidR="00C11DB9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Egalizačná brúska</w:t>
            </w:r>
          </w:p>
        </w:tc>
        <w:tc>
          <w:tcPr>
            <w:tcW w:w="709" w:type="dxa"/>
            <w:vAlign w:val="center"/>
          </w:tcPr>
          <w:p w14:paraId="6FEF141D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41E38429" w14:textId="62FAB046" w:rsidR="00CA5522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051FAD3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4105A00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2599AAD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8FAF3F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D42D9E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7D99B5FF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4C5DD7C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14:paraId="65CEE5E4" w14:textId="16040812" w:rsidR="00CA5522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Vretenový sústruh</w:t>
            </w:r>
          </w:p>
        </w:tc>
        <w:tc>
          <w:tcPr>
            <w:tcW w:w="709" w:type="dxa"/>
            <w:vAlign w:val="center"/>
          </w:tcPr>
          <w:p w14:paraId="4D5641CE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01275DD9" w14:textId="31D973D2" w:rsidR="00CA5522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E47F16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905A0C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7F6418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D3D5B5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5E7183D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65B7903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0CE7EFAD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14:paraId="38E27306" w14:textId="6F47E480" w:rsidR="00CA5522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Formátovacia píla s príslušenstvom</w:t>
            </w:r>
          </w:p>
        </w:tc>
        <w:tc>
          <w:tcPr>
            <w:tcW w:w="709" w:type="dxa"/>
            <w:vAlign w:val="center"/>
          </w:tcPr>
          <w:p w14:paraId="62638957" w14:textId="77777777" w:rsidR="00CA5522" w:rsidRPr="002232D4" w:rsidRDefault="00CA5522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1F98B87B" w14:textId="3416076D" w:rsidR="00CA5522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0EA1369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EF77CFB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782A13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96FBAE2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E614C44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05CEEF0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E245AB5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14:paraId="63B8AB97" w14:textId="6C4FF1F6" w:rsidR="00DE61C8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Pásová píla s doplnkovým vybavením</w:t>
            </w:r>
          </w:p>
        </w:tc>
        <w:tc>
          <w:tcPr>
            <w:tcW w:w="709" w:type="dxa"/>
            <w:vAlign w:val="center"/>
          </w:tcPr>
          <w:p w14:paraId="3E9BB7E4" w14:textId="77777777" w:rsidR="00CA5522" w:rsidRPr="002232D4" w:rsidRDefault="00CA5522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76EA7F37" w14:textId="52025477" w:rsidR="00CA5522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D1F5592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6228DC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6A670BA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A3F4A17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90A28E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20DE75FA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6EB45DE4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14:paraId="1882F42F" w14:textId="7C3906CC" w:rsidR="00C11DB9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Striekacia stena</w:t>
            </w:r>
          </w:p>
        </w:tc>
        <w:tc>
          <w:tcPr>
            <w:tcW w:w="709" w:type="dxa"/>
            <w:vAlign w:val="center"/>
          </w:tcPr>
          <w:p w14:paraId="72DE6864" w14:textId="77777777" w:rsidR="00CA5522" w:rsidRPr="002232D4" w:rsidRDefault="00CA5522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5957C2CE" w14:textId="32C6B809" w:rsidR="00CA5522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6D94A0E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8FAC02C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6AB1D9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D9B203E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330C411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5522" w14:paraId="4B080686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1160BB55" w14:textId="77777777" w:rsidR="00CA5522" w:rsidRPr="002232D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vAlign w:val="center"/>
          </w:tcPr>
          <w:p w14:paraId="46FF789B" w14:textId="7D2FB717" w:rsidR="00CA5522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Striekacia pištoľ</w:t>
            </w:r>
          </w:p>
        </w:tc>
        <w:tc>
          <w:tcPr>
            <w:tcW w:w="709" w:type="dxa"/>
            <w:vAlign w:val="center"/>
          </w:tcPr>
          <w:p w14:paraId="51C2AC26" w14:textId="77777777" w:rsidR="00CA5522" w:rsidRPr="002232D4" w:rsidRDefault="00CA5522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3452FF7A" w14:textId="73A478AD" w:rsidR="00CA5522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F1FC4B5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CA485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B4623B8" w14:textId="77777777" w:rsidR="00CA5522" w:rsidRPr="009F62A4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CD53C30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B72B7F6" w14:textId="77777777" w:rsidR="00CA5522" w:rsidRDefault="00CA552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3E7BA19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406B5A7E" w14:textId="2AE3AA90" w:rsidR="003E6775" w:rsidRPr="002232D4" w:rsidRDefault="003E6775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0" w:type="dxa"/>
            <w:vAlign w:val="center"/>
          </w:tcPr>
          <w:p w14:paraId="717B6F55" w14:textId="3D227C5A" w:rsidR="003E6775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Rezací laser </w:t>
            </w:r>
          </w:p>
        </w:tc>
        <w:tc>
          <w:tcPr>
            <w:tcW w:w="709" w:type="dxa"/>
            <w:vAlign w:val="center"/>
          </w:tcPr>
          <w:p w14:paraId="276B0EBC" w14:textId="74E25739" w:rsidR="003E6775" w:rsidRPr="002232D4" w:rsidRDefault="002F475A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512109B4" w14:textId="6F09702B" w:rsidR="003E6775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B7E1C33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0CBA41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3520E7A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E02475F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878D477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53AF85B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27F3C958" w14:textId="27035E2F" w:rsidR="003E6775" w:rsidRPr="002232D4" w:rsidRDefault="003E6775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0" w:type="dxa"/>
            <w:vAlign w:val="center"/>
          </w:tcPr>
          <w:p w14:paraId="4E800F7B" w14:textId="7F0389FB" w:rsidR="003E6775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Briketovací</w:t>
            </w:r>
            <w:proofErr w:type="spellEnd"/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lis </w:t>
            </w:r>
          </w:p>
        </w:tc>
        <w:tc>
          <w:tcPr>
            <w:tcW w:w="709" w:type="dxa"/>
            <w:vAlign w:val="center"/>
          </w:tcPr>
          <w:p w14:paraId="21DECBB6" w14:textId="07457085" w:rsidR="003E6775" w:rsidRPr="002232D4" w:rsidRDefault="002F475A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7B39B96A" w14:textId="45D15533" w:rsidR="003E6775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08B0F77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1DD4118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016E8BF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9EBB59D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2A313C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474583FE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7256C274" w14:textId="208F7B42" w:rsidR="003E6775" w:rsidRPr="002232D4" w:rsidRDefault="003E6775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0" w:type="dxa"/>
            <w:vAlign w:val="center"/>
          </w:tcPr>
          <w:p w14:paraId="056EBEAD" w14:textId="5DEDC966" w:rsidR="003E6775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Dlabačka a doplnková výbava</w:t>
            </w:r>
          </w:p>
        </w:tc>
        <w:tc>
          <w:tcPr>
            <w:tcW w:w="709" w:type="dxa"/>
            <w:vAlign w:val="center"/>
          </w:tcPr>
          <w:p w14:paraId="0495A0EF" w14:textId="023640F1" w:rsidR="003E6775" w:rsidRPr="002232D4" w:rsidRDefault="00575CED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7B4B9922" w14:textId="065437C8" w:rsidR="003E6775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E3EA2EB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3FCC4B2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312CAC2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F97C7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828FB82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E673FCD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0E571FA" w14:textId="120B0C9B" w:rsidR="003E6775" w:rsidRPr="002232D4" w:rsidRDefault="003E6775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0" w:type="dxa"/>
            <w:vAlign w:val="center"/>
          </w:tcPr>
          <w:p w14:paraId="0D526156" w14:textId="5FA30C74" w:rsidR="003E6775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Zarovnávacia</w:t>
            </w:r>
            <w:proofErr w:type="spellEnd"/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 vrúbkovacia fréza</w:t>
            </w:r>
          </w:p>
        </w:tc>
        <w:tc>
          <w:tcPr>
            <w:tcW w:w="709" w:type="dxa"/>
            <w:vAlign w:val="center"/>
          </w:tcPr>
          <w:p w14:paraId="2C6CC7BB" w14:textId="66FB4918" w:rsidR="003E6775" w:rsidRPr="002232D4" w:rsidRDefault="00575CED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64372035" w14:textId="0D21A5D8" w:rsidR="003E6775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1DB71D6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AAAFDC0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CD594E1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8BD4551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0191C81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6C84EF90" w14:textId="77777777" w:rsidTr="00C11DB9">
        <w:trPr>
          <w:trHeight w:val="249"/>
        </w:trPr>
        <w:tc>
          <w:tcPr>
            <w:tcW w:w="567" w:type="dxa"/>
            <w:vAlign w:val="center"/>
          </w:tcPr>
          <w:p w14:paraId="5A078B7D" w14:textId="15109D1F" w:rsidR="003E6775" w:rsidRPr="002232D4" w:rsidRDefault="003E6775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0" w:type="dxa"/>
            <w:vAlign w:val="center"/>
          </w:tcPr>
          <w:p w14:paraId="6E7F2987" w14:textId="3F1FD8CA" w:rsidR="003E6775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Doplnková výbava k frézam</w:t>
            </w:r>
          </w:p>
        </w:tc>
        <w:tc>
          <w:tcPr>
            <w:tcW w:w="709" w:type="dxa"/>
            <w:vAlign w:val="center"/>
          </w:tcPr>
          <w:p w14:paraId="1F690832" w14:textId="376D36F9" w:rsidR="003E6775" w:rsidRPr="002232D4" w:rsidRDefault="000706C0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celok</w:t>
            </w:r>
          </w:p>
        </w:tc>
        <w:tc>
          <w:tcPr>
            <w:tcW w:w="997" w:type="dxa"/>
            <w:vAlign w:val="center"/>
          </w:tcPr>
          <w:p w14:paraId="1B6C2C39" w14:textId="73E2ADEB" w:rsidR="003E6775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FE95A2E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6355786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76B8E17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436DD19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CCF2A1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6775" w14:paraId="7663A7FD" w14:textId="77777777" w:rsidTr="002232D4">
        <w:trPr>
          <w:trHeight w:val="245"/>
        </w:trPr>
        <w:tc>
          <w:tcPr>
            <w:tcW w:w="567" w:type="dxa"/>
            <w:vAlign w:val="center"/>
          </w:tcPr>
          <w:p w14:paraId="42E768CA" w14:textId="77CD3B0C" w:rsidR="003E6775" w:rsidRPr="002232D4" w:rsidRDefault="003E6775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0" w:type="dxa"/>
            <w:vAlign w:val="center"/>
          </w:tcPr>
          <w:p w14:paraId="42ABE26D" w14:textId="45115668" w:rsidR="003E6775" w:rsidRPr="002232D4" w:rsidRDefault="000706C0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Spodná fréza s príslušenstvom</w:t>
            </w:r>
          </w:p>
        </w:tc>
        <w:tc>
          <w:tcPr>
            <w:tcW w:w="709" w:type="dxa"/>
            <w:vAlign w:val="center"/>
          </w:tcPr>
          <w:p w14:paraId="571A4FA8" w14:textId="3A06D603" w:rsidR="003E6775" w:rsidRPr="002232D4" w:rsidRDefault="00575CED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276EB4A1" w14:textId="452C9AF7" w:rsidR="003E6775" w:rsidRPr="002232D4" w:rsidRDefault="000706C0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D143ABC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C1E2B9D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C7C26C3" w14:textId="77777777" w:rsidR="003E6775" w:rsidRPr="009F62A4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1E7E314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FF40BE" w14:textId="77777777" w:rsidR="003E6775" w:rsidRDefault="003E6775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2D4" w14:paraId="1DC45C14" w14:textId="77777777" w:rsidTr="002232D4">
        <w:trPr>
          <w:trHeight w:val="245"/>
        </w:trPr>
        <w:tc>
          <w:tcPr>
            <w:tcW w:w="567" w:type="dxa"/>
            <w:vAlign w:val="center"/>
          </w:tcPr>
          <w:p w14:paraId="3882368C" w14:textId="657423A3" w:rsidR="002232D4" w:rsidRPr="002232D4" w:rsidRDefault="002232D4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0" w:type="dxa"/>
            <w:vAlign w:val="center"/>
          </w:tcPr>
          <w:p w14:paraId="76735F37" w14:textId="34ECD33B" w:rsidR="002232D4" w:rsidRPr="002232D4" w:rsidRDefault="002232D4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Širokopásmová brúska s príslušenstvom </w:t>
            </w:r>
          </w:p>
        </w:tc>
        <w:tc>
          <w:tcPr>
            <w:tcW w:w="709" w:type="dxa"/>
            <w:vAlign w:val="center"/>
          </w:tcPr>
          <w:p w14:paraId="4318B053" w14:textId="7E10BB67" w:rsidR="002232D4" w:rsidRPr="002232D4" w:rsidRDefault="002232D4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 xml:space="preserve">ks </w:t>
            </w:r>
          </w:p>
        </w:tc>
        <w:tc>
          <w:tcPr>
            <w:tcW w:w="997" w:type="dxa"/>
            <w:vAlign w:val="center"/>
          </w:tcPr>
          <w:p w14:paraId="253136FF" w14:textId="1EF68619" w:rsidR="002232D4" w:rsidRPr="002232D4" w:rsidRDefault="002232D4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C179C1E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0CD0FAD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5DF4587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17B122D" w14:textId="77777777" w:rsidR="002232D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97522C8" w14:textId="77777777" w:rsidR="002232D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2D4" w14:paraId="58AF5BFE" w14:textId="77777777" w:rsidTr="002232D4">
        <w:trPr>
          <w:trHeight w:val="70"/>
        </w:trPr>
        <w:tc>
          <w:tcPr>
            <w:tcW w:w="567" w:type="dxa"/>
            <w:vAlign w:val="center"/>
          </w:tcPr>
          <w:p w14:paraId="00D377C8" w14:textId="0865B47F" w:rsidR="002232D4" w:rsidRPr="002232D4" w:rsidRDefault="002232D4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0" w:type="dxa"/>
            <w:vAlign w:val="center"/>
          </w:tcPr>
          <w:p w14:paraId="4BA6E52F" w14:textId="63860E6B" w:rsidR="002232D4" w:rsidRPr="002232D4" w:rsidRDefault="002232D4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Mikrovlnná sušička dreva </w:t>
            </w:r>
          </w:p>
        </w:tc>
        <w:tc>
          <w:tcPr>
            <w:tcW w:w="709" w:type="dxa"/>
            <w:vAlign w:val="center"/>
          </w:tcPr>
          <w:p w14:paraId="5CB31863" w14:textId="513B7C93" w:rsidR="002232D4" w:rsidRPr="002232D4" w:rsidRDefault="002232D4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5DBB6AE0" w14:textId="7226FE79" w:rsidR="002232D4" w:rsidRPr="002232D4" w:rsidRDefault="002232D4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9FFF634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B951922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1F20B16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DA02DD2" w14:textId="77777777" w:rsidR="002232D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50AC189" w14:textId="77777777" w:rsidR="002232D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2D4" w14:paraId="6B2C533A" w14:textId="77777777" w:rsidTr="002232D4">
        <w:trPr>
          <w:trHeight w:val="245"/>
        </w:trPr>
        <w:tc>
          <w:tcPr>
            <w:tcW w:w="567" w:type="dxa"/>
            <w:vAlign w:val="center"/>
          </w:tcPr>
          <w:p w14:paraId="74EBB197" w14:textId="24C4205D" w:rsidR="002232D4" w:rsidRPr="002232D4" w:rsidRDefault="002232D4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0" w:type="dxa"/>
            <w:vAlign w:val="center"/>
          </w:tcPr>
          <w:p w14:paraId="1108E9CA" w14:textId="0A317991" w:rsidR="002232D4" w:rsidRPr="002232D4" w:rsidRDefault="002232D4" w:rsidP="00CA55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bCs/>
                <w:sz w:val="20"/>
                <w:szCs w:val="20"/>
              </w:rPr>
              <w:t>Kartáčovací stroj</w:t>
            </w:r>
          </w:p>
        </w:tc>
        <w:tc>
          <w:tcPr>
            <w:tcW w:w="709" w:type="dxa"/>
            <w:vAlign w:val="center"/>
          </w:tcPr>
          <w:p w14:paraId="1DFDAEA5" w14:textId="620FB596" w:rsidR="002232D4" w:rsidRPr="002232D4" w:rsidRDefault="002232D4" w:rsidP="00C1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997" w:type="dxa"/>
            <w:vAlign w:val="center"/>
          </w:tcPr>
          <w:p w14:paraId="2821B5A0" w14:textId="0FB62DFC" w:rsidR="002232D4" w:rsidRPr="002232D4" w:rsidRDefault="002232D4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041921E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E8F5E51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D2225F6" w14:textId="77777777" w:rsidR="002232D4" w:rsidRPr="009F62A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21734B8" w14:textId="77777777" w:rsidR="002232D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F4E5554" w14:textId="77777777" w:rsidR="002232D4" w:rsidRDefault="002232D4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27FE" w14:paraId="5A94A054" w14:textId="77777777" w:rsidTr="001E7F31">
        <w:trPr>
          <w:trHeight w:val="249"/>
        </w:trPr>
        <w:tc>
          <w:tcPr>
            <w:tcW w:w="5971" w:type="dxa"/>
            <w:gridSpan w:val="6"/>
            <w:vAlign w:val="center"/>
          </w:tcPr>
          <w:p w14:paraId="76186397" w14:textId="5974AB5D" w:rsidR="00D127FE" w:rsidRPr="00D127FE" w:rsidRDefault="00D127FE" w:rsidP="00CA552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27FE">
              <w:rPr>
                <w:rFonts w:ascii="Times New Roman" w:hAnsi="Times New Roman" w:cs="Times New Roman"/>
                <w:b/>
                <w:sz w:val="24"/>
                <w:szCs w:val="24"/>
              </w:rPr>
              <w:t>Cena celkom</w:t>
            </w:r>
          </w:p>
        </w:tc>
        <w:tc>
          <w:tcPr>
            <w:tcW w:w="1543" w:type="dxa"/>
            <w:vAlign w:val="center"/>
          </w:tcPr>
          <w:p w14:paraId="20B19BF5" w14:textId="77777777" w:rsidR="00D127FE" w:rsidRPr="009F62A4" w:rsidRDefault="00D127FE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8B8C278" w14:textId="77777777" w:rsidR="00D127FE" w:rsidRDefault="00D127FE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30965D6" w14:textId="77777777" w:rsidR="00D127FE" w:rsidRDefault="00D127FE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C61B5F1" w14:textId="77777777" w:rsidR="009F211D" w:rsidRPr="000758ED" w:rsidRDefault="009F211D" w:rsidP="006B3710">
      <w:pPr>
        <w:rPr>
          <w:rFonts w:cstheme="minorHAnsi"/>
          <w:color w:val="FF0000"/>
          <w:sz w:val="16"/>
          <w:szCs w:val="16"/>
        </w:rPr>
      </w:pPr>
    </w:p>
    <w:p w14:paraId="56656E3D" w14:textId="7363F427" w:rsidR="008C33AE" w:rsidRPr="00C24585" w:rsidRDefault="008C33AE" w:rsidP="00C24585">
      <w:pPr>
        <w:spacing w:after="0"/>
        <w:rPr>
          <w:sz w:val="16"/>
          <w:szCs w:val="16"/>
        </w:rPr>
      </w:pPr>
    </w:p>
    <w:p w14:paraId="0C978BA1" w14:textId="54076156" w:rsidR="000706C0" w:rsidRDefault="000706C0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t xml:space="preserve"> </w:t>
      </w:r>
      <w:r w:rsidR="001140B2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</w:p>
    <w:p w14:paraId="36588872" w14:textId="65F680D6" w:rsidR="008C33AE" w:rsidRDefault="001140B2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6C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486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33033ED1" w14:textId="1F2CF199" w:rsidR="006B3710" w:rsidRPr="006B3710" w:rsidRDefault="00733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Pečiatka a</w:t>
      </w:r>
      <w:r w:rsidR="001140B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podpis</w:t>
      </w:r>
      <w:r w:rsidR="001140B2">
        <w:rPr>
          <w:rFonts w:ascii="Times New Roman" w:hAnsi="Times New Roman" w:cs="Times New Roman"/>
          <w:sz w:val="24"/>
          <w:szCs w:val="24"/>
        </w:rPr>
        <w:t xml:space="preserve"> oprávneného zástupcu uchádzač</w:t>
      </w:r>
      <w:r w:rsidR="00C17739">
        <w:rPr>
          <w:rFonts w:ascii="Times New Roman" w:hAnsi="Times New Roman" w:cs="Times New Roman"/>
          <w:sz w:val="24"/>
          <w:szCs w:val="24"/>
        </w:rPr>
        <w:t>a</w:t>
      </w:r>
    </w:p>
    <w:sectPr w:rsidR="006B3710" w:rsidRPr="006B3710" w:rsidSect="0073348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90C6F" w14:textId="77777777" w:rsidR="00C321F1" w:rsidRDefault="00C321F1" w:rsidP="006B3710">
      <w:pPr>
        <w:spacing w:after="0" w:line="240" w:lineRule="auto"/>
      </w:pPr>
      <w:r>
        <w:separator/>
      </w:r>
    </w:p>
  </w:endnote>
  <w:endnote w:type="continuationSeparator" w:id="0">
    <w:p w14:paraId="6C0A0F20" w14:textId="77777777" w:rsidR="00C321F1" w:rsidRDefault="00C321F1" w:rsidP="006B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E9576" w14:textId="77777777" w:rsidR="00C321F1" w:rsidRDefault="00C321F1" w:rsidP="006B3710">
      <w:pPr>
        <w:spacing w:after="0" w:line="240" w:lineRule="auto"/>
      </w:pPr>
      <w:r>
        <w:separator/>
      </w:r>
    </w:p>
  </w:footnote>
  <w:footnote w:type="continuationSeparator" w:id="0">
    <w:p w14:paraId="4B261B57" w14:textId="77777777" w:rsidR="00C321F1" w:rsidRDefault="00C321F1" w:rsidP="006B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9E6E" w14:textId="4E628CBA" w:rsidR="00733486" w:rsidRDefault="00733486" w:rsidP="00733486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6B3710">
      <w:rPr>
        <w:rFonts w:ascii="Times New Roman" w:hAnsi="Times New Roman" w:cs="Times New Roman"/>
        <w:sz w:val="24"/>
        <w:szCs w:val="24"/>
      </w:rPr>
      <w:t xml:space="preserve">Príloha č. </w:t>
    </w:r>
    <w:r w:rsidR="00C11DB9">
      <w:rPr>
        <w:rFonts w:ascii="Times New Roman" w:hAnsi="Times New Roman" w:cs="Times New Roman"/>
        <w:sz w:val="24"/>
        <w:szCs w:val="24"/>
      </w:rPr>
      <w:t>2</w:t>
    </w:r>
    <w:r w:rsidRPr="006B3710">
      <w:rPr>
        <w:rFonts w:ascii="Times New Roman" w:hAnsi="Times New Roman" w:cs="Times New Roman"/>
        <w:sz w:val="24"/>
        <w:szCs w:val="24"/>
      </w:rPr>
      <w:t xml:space="preserve"> Súťažných podkladov </w:t>
    </w:r>
  </w:p>
  <w:p w14:paraId="1B8127F6" w14:textId="77777777" w:rsidR="00733486" w:rsidRDefault="0073348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B"/>
    <w:rsid w:val="000379CD"/>
    <w:rsid w:val="000706C0"/>
    <w:rsid w:val="000758ED"/>
    <w:rsid w:val="0009024D"/>
    <w:rsid w:val="000962A3"/>
    <w:rsid w:val="000A3D07"/>
    <w:rsid w:val="000A438E"/>
    <w:rsid w:val="000B4539"/>
    <w:rsid w:val="000D5827"/>
    <w:rsid w:val="001140B2"/>
    <w:rsid w:val="00151D1D"/>
    <w:rsid w:val="00155E91"/>
    <w:rsid w:val="001635AB"/>
    <w:rsid w:val="00166E1E"/>
    <w:rsid w:val="00174779"/>
    <w:rsid w:val="00183BA8"/>
    <w:rsid w:val="001869C9"/>
    <w:rsid w:val="002232D4"/>
    <w:rsid w:val="0024652A"/>
    <w:rsid w:val="00257CAF"/>
    <w:rsid w:val="00281F91"/>
    <w:rsid w:val="00282B99"/>
    <w:rsid w:val="00292616"/>
    <w:rsid w:val="002B28E8"/>
    <w:rsid w:val="002D497A"/>
    <w:rsid w:val="002F475A"/>
    <w:rsid w:val="00304C85"/>
    <w:rsid w:val="00332E2B"/>
    <w:rsid w:val="00360CF6"/>
    <w:rsid w:val="0038230A"/>
    <w:rsid w:val="00397903"/>
    <w:rsid w:val="003A41DF"/>
    <w:rsid w:val="003B19D0"/>
    <w:rsid w:val="003E6775"/>
    <w:rsid w:val="003F296C"/>
    <w:rsid w:val="00420472"/>
    <w:rsid w:val="004830D3"/>
    <w:rsid w:val="004B49C2"/>
    <w:rsid w:val="004D4D2F"/>
    <w:rsid w:val="00501B74"/>
    <w:rsid w:val="0052039D"/>
    <w:rsid w:val="005412D4"/>
    <w:rsid w:val="00575CED"/>
    <w:rsid w:val="005B0941"/>
    <w:rsid w:val="005C03AD"/>
    <w:rsid w:val="005D13EB"/>
    <w:rsid w:val="005E643B"/>
    <w:rsid w:val="00664ACC"/>
    <w:rsid w:val="00691656"/>
    <w:rsid w:val="006975C3"/>
    <w:rsid w:val="006A7F0A"/>
    <w:rsid w:val="006B3710"/>
    <w:rsid w:val="006B6CA3"/>
    <w:rsid w:val="006F2898"/>
    <w:rsid w:val="006F495F"/>
    <w:rsid w:val="00733486"/>
    <w:rsid w:val="00737C5F"/>
    <w:rsid w:val="00750450"/>
    <w:rsid w:val="00754C18"/>
    <w:rsid w:val="007739F4"/>
    <w:rsid w:val="007855F8"/>
    <w:rsid w:val="00795DB2"/>
    <w:rsid w:val="007B2424"/>
    <w:rsid w:val="007B5D07"/>
    <w:rsid w:val="007D32F6"/>
    <w:rsid w:val="007E6D78"/>
    <w:rsid w:val="007F2EC4"/>
    <w:rsid w:val="0080298D"/>
    <w:rsid w:val="00883DBE"/>
    <w:rsid w:val="008C33AE"/>
    <w:rsid w:val="008D18D1"/>
    <w:rsid w:val="009024B9"/>
    <w:rsid w:val="009025BC"/>
    <w:rsid w:val="00906717"/>
    <w:rsid w:val="00910D3A"/>
    <w:rsid w:val="00963EEC"/>
    <w:rsid w:val="009722D0"/>
    <w:rsid w:val="009D1D4F"/>
    <w:rsid w:val="009F211D"/>
    <w:rsid w:val="009F62A4"/>
    <w:rsid w:val="00A0700A"/>
    <w:rsid w:val="00A10473"/>
    <w:rsid w:val="00A159FB"/>
    <w:rsid w:val="00A26D6D"/>
    <w:rsid w:val="00A83C85"/>
    <w:rsid w:val="00AB782A"/>
    <w:rsid w:val="00AC1703"/>
    <w:rsid w:val="00AC18ED"/>
    <w:rsid w:val="00AE1D94"/>
    <w:rsid w:val="00AE6452"/>
    <w:rsid w:val="00AF5CF6"/>
    <w:rsid w:val="00AF7132"/>
    <w:rsid w:val="00B043E7"/>
    <w:rsid w:val="00B35499"/>
    <w:rsid w:val="00B53745"/>
    <w:rsid w:val="00B6711A"/>
    <w:rsid w:val="00B762E9"/>
    <w:rsid w:val="00BB7061"/>
    <w:rsid w:val="00BD0027"/>
    <w:rsid w:val="00C0598E"/>
    <w:rsid w:val="00C11DB9"/>
    <w:rsid w:val="00C17739"/>
    <w:rsid w:val="00C24585"/>
    <w:rsid w:val="00C321F1"/>
    <w:rsid w:val="00C551C7"/>
    <w:rsid w:val="00C90AE5"/>
    <w:rsid w:val="00C92DE8"/>
    <w:rsid w:val="00C960A2"/>
    <w:rsid w:val="00CA5522"/>
    <w:rsid w:val="00CC7FA4"/>
    <w:rsid w:val="00CF03C3"/>
    <w:rsid w:val="00CF288D"/>
    <w:rsid w:val="00CF3A28"/>
    <w:rsid w:val="00D02ECA"/>
    <w:rsid w:val="00D127FE"/>
    <w:rsid w:val="00D55A21"/>
    <w:rsid w:val="00D60F3F"/>
    <w:rsid w:val="00D65A8A"/>
    <w:rsid w:val="00D715EE"/>
    <w:rsid w:val="00D9255C"/>
    <w:rsid w:val="00DB2E5B"/>
    <w:rsid w:val="00DE61C8"/>
    <w:rsid w:val="00DF378C"/>
    <w:rsid w:val="00DF3F90"/>
    <w:rsid w:val="00E267B2"/>
    <w:rsid w:val="00E66667"/>
    <w:rsid w:val="00E758E0"/>
    <w:rsid w:val="00E768D6"/>
    <w:rsid w:val="00E97521"/>
    <w:rsid w:val="00EA12B0"/>
    <w:rsid w:val="00EA176A"/>
    <w:rsid w:val="00EE15A0"/>
    <w:rsid w:val="00EF70D6"/>
    <w:rsid w:val="00F077A6"/>
    <w:rsid w:val="00F27F48"/>
    <w:rsid w:val="00F85433"/>
    <w:rsid w:val="00FC53D1"/>
    <w:rsid w:val="00FD389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7F4"/>
  <w15:chartTrackingRefBased/>
  <w15:docId w15:val="{BC231B10-F926-475A-A7D1-127855E3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710"/>
  </w:style>
  <w:style w:type="paragraph" w:styleId="Pta">
    <w:name w:val="footer"/>
    <w:basedOn w:val="Normlny"/>
    <w:link w:val="Pt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710"/>
  </w:style>
  <w:style w:type="table" w:styleId="Mriekatabuky">
    <w:name w:val="Table Grid"/>
    <w:basedOn w:val="Normlnatabuka"/>
    <w:uiPriority w:val="39"/>
    <w:rsid w:val="009F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232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232D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232D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32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2D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3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8C95B-64EC-4E2E-A103-4B4518D3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Moravec Viktor, Mgr.</cp:lastModifiedBy>
  <cp:revision>127</cp:revision>
  <cp:lastPrinted>2023-07-07T06:14:00Z</cp:lastPrinted>
  <dcterms:created xsi:type="dcterms:W3CDTF">2023-03-21T15:28:00Z</dcterms:created>
  <dcterms:modified xsi:type="dcterms:W3CDTF">2023-07-07T06:14:00Z</dcterms:modified>
</cp:coreProperties>
</file>