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F2" w:rsidRDefault="003945F2" w:rsidP="003945F2">
      <w:pPr>
        <w:jc w:val="both"/>
      </w:pPr>
    </w:p>
    <w:p w:rsidR="003945F2" w:rsidRPr="00AE1D08" w:rsidRDefault="003945F2" w:rsidP="003945F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1077"/>
        <w:rPr>
          <w:b/>
          <w:lang w:eastAsia="cs-CZ"/>
        </w:rPr>
      </w:pPr>
      <w:r>
        <w:rPr>
          <w:b/>
          <w:lang w:eastAsia="cs-CZ"/>
        </w:rPr>
        <w:t xml:space="preserve"> KRITÉRIÁ NA VYHODNOTENIE PONÚK</w:t>
      </w:r>
    </w:p>
    <w:p w:rsidR="003945F2" w:rsidRDefault="003945F2" w:rsidP="003945F2">
      <w:pPr>
        <w:spacing w:after="120"/>
      </w:pPr>
      <w:r>
        <w:rPr>
          <w:lang w:eastAsia="cs-CZ"/>
        </w:rPr>
        <w:t xml:space="preserve">      </w:t>
      </w:r>
      <w:r w:rsidRPr="00D107F9">
        <w:t>Kritériom hodnotenia je najnižšia cena</w:t>
      </w:r>
      <w:r>
        <w:t xml:space="preserve"> vyjadrená súčtom položiek 1 až 43. </w:t>
      </w:r>
    </w:p>
    <w:p w:rsidR="003945F2" w:rsidRDefault="003945F2" w:rsidP="003945F2">
      <w:pPr>
        <w:spacing w:after="120"/>
      </w:pPr>
      <w:r>
        <w:t xml:space="preserve">      Požadujeme </w:t>
      </w:r>
      <w:r w:rsidRPr="00C94296">
        <w:rPr>
          <w:u w:val="single"/>
        </w:rPr>
        <w:t>predložiť cenu na všetky požadované druhy vyšetrení</w:t>
      </w:r>
      <w:r>
        <w:t>.</w:t>
      </w:r>
      <w:bookmarkStart w:id="0" w:name="_GoBack"/>
      <w:bookmarkEnd w:id="0"/>
    </w:p>
    <w:p w:rsidR="003945F2" w:rsidRDefault="003945F2" w:rsidP="003945F2">
      <w:pPr>
        <w:spacing w:after="120"/>
      </w:pPr>
      <w:r>
        <w:t xml:space="preserve">      Ponuky predkladať v nasledujúcej podobe: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6063"/>
        <w:gridCol w:w="1116"/>
        <w:gridCol w:w="1066"/>
      </w:tblGrid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BFBFBF"/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Č. položky</w:t>
            </w:r>
          </w:p>
        </w:tc>
        <w:tc>
          <w:tcPr>
            <w:tcW w:w="6063" w:type="dxa"/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Druh vyšetrenia</w:t>
            </w:r>
          </w:p>
        </w:tc>
        <w:tc>
          <w:tcPr>
            <w:tcW w:w="1116" w:type="dxa"/>
            <w:shd w:val="clear" w:color="auto" w:fill="BFBFBF"/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Cena</w:t>
            </w:r>
            <w:r>
              <w:t xml:space="preserve"> v €</w:t>
            </w:r>
            <w:r w:rsidRPr="00687AE1">
              <w:t xml:space="preserve"> </w:t>
            </w:r>
            <w:r>
              <w:t xml:space="preserve">bez DPH </w:t>
            </w:r>
          </w:p>
        </w:tc>
        <w:tc>
          <w:tcPr>
            <w:tcW w:w="1066" w:type="dxa"/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Cena</w:t>
            </w:r>
            <w:r>
              <w:t xml:space="preserve"> v €</w:t>
            </w:r>
            <w:r w:rsidRPr="00687AE1">
              <w:t xml:space="preserve"> </w:t>
            </w:r>
            <w:r>
              <w:t xml:space="preserve">s DPH </w:t>
            </w: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 w:rsidRPr="00687AE1">
              <w:rPr>
                <w:b/>
                <w:bCs/>
              </w:rPr>
              <w:t>Bakteriologické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D12DEA" w:rsidRDefault="003945F2" w:rsidP="00601EBC">
            <w:r w:rsidRPr="00D12DEA">
              <w:t>Kultivácia s citlivosťou na ATB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 w:rsidRPr="00687AE1">
              <w:rPr>
                <w:b/>
                <w:bCs/>
              </w:rPr>
              <w:t>Parazitologické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Parazitologické vyšetrenie trusu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Parazitologické vyšetrenie – krvné parazity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 xml:space="preserve">Parazitologické vyšetrenie - </w:t>
            </w:r>
            <w:proofErr w:type="spellStart"/>
            <w:r w:rsidRPr="00810C2E">
              <w:t>Dirofilaria</w:t>
            </w:r>
            <w:proofErr w:type="spellEnd"/>
            <w:r w:rsidRPr="00810C2E">
              <w:t xml:space="preserve"> </w:t>
            </w:r>
            <w:proofErr w:type="spellStart"/>
            <w:r w:rsidRPr="00810C2E">
              <w:t>immitis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 w:rsidRPr="00687AE1">
              <w:rPr>
                <w:b/>
                <w:bCs/>
              </w:rPr>
              <w:t>Mykologické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5</w:t>
            </w:r>
          </w:p>
        </w:tc>
        <w:tc>
          <w:tcPr>
            <w:tcW w:w="6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87AE1" w:rsidRDefault="003945F2" w:rsidP="00601EBC">
            <w:r w:rsidRPr="00687AE1">
              <w:t>Mykologické vyšetrenie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>
              <w:rPr>
                <w:b/>
                <w:bCs/>
              </w:rPr>
              <w:t xml:space="preserve">Hematológia 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Krvný obraz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Retikulocyty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Diferenciál leukocytov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Krvná skupina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10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Protrombínový</w:t>
            </w:r>
            <w:proofErr w:type="spellEnd"/>
            <w:r w:rsidRPr="00810C2E">
              <w:t xml:space="preserve"> čas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Fibrinogén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1</w:t>
            </w:r>
            <w:r>
              <w:t>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APTT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1</w:t>
            </w:r>
            <w:r>
              <w:t>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Trombínový</w:t>
            </w:r>
            <w:proofErr w:type="spellEnd"/>
            <w:r w:rsidRPr="00810C2E">
              <w:t xml:space="preserve"> čas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r w:rsidRPr="00810C2E">
              <w:rPr>
                <w:b/>
              </w:rPr>
              <w:t>Biochémia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Základná biochémia - 1 parameter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Minerály v sére – 1 parameter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Vitamíny v sére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Hormóny štítnej žľazy - TSH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Hormóny štítnej žľazy – T3, T4 (1 parameter, celkový/voľný)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Estradiol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20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Progesterón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21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Testosterón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proofErr w:type="spellStart"/>
            <w:r w:rsidRPr="00687AE1">
              <w:rPr>
                <w:b/>
                <w:bCs/>
              </w:rPr>
              <w:t>Sérologické</w:t>
            </w:r>
            <w:proofErr w:type="spellEnd"/>
            <w:r w:rsidRPr="00687AE1">
              <w:rPr>
                <w:b/>
                <w:bCs/>
              </w:rPr>
              <w:t xml:space="preserve">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Adenovírus</w:t>
            </w:r>
            <w:proofErr w:type="spellEnd"/>
            <w:r>
              <w:t xml:space="preserve"> u psov (CAV)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Herpesvírus</w:t>
            </w:r>
            <w:proofErr w:type="spellEnd"/>
            <w:r>
              <w:t xml:space="preserve"> u psov (CHV)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Parvovírus</w:t>
            </w:r>
            <w:proofErr w:type="spellEnd"/>
            <w:r>
              <w:t xml:space="preserve"> u psov (CPV)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Distempervírus</w:t>
            </w:r>
            <w:proofErr w:type="spellEnd"/>
            <w:r>
              <w:t xml:space="preserve"> u psov (CDV, psinka)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Ehrlichia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Leishmania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Neospora</w:t>
            </w:r>
            <w:proofErr w:type="spellEnd"/>
            <w:r>
              <w:t xml:space="preserve"> </w:t>
            </w:r>
            <w:proofErr w:type="spellStart"/>
            <w:r>
              <w:t>caninum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Babesia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>/</w:t>
            </w:r>
            <w:proofErr w:type="spellStart"/>
            <w:r>
              <w:t>Babesia</w:t>
            </w:r>
            <w:proofErr w:type="spellEnd"/>
            <w:r>
              <w:t xml:space="preserve"> </w:t>
            </w:r>
            <w:proofErr w:type="spellStart"/>
            <w:r>
              <w:t>gibsoni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Brucella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>
            <w:pPr>
              <w:jc w:val="right"/>
            </w:pPr>
          </w:p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Leptospiróza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>
            <w:pPr>
              <w:jc w:val="right"/>
            </w:pPr>
          </w:p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lastRenderedPageBreak/>
              <w:t>32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Rickettsia</w:t>
            </w:r>
            <w:proofErr w:type="spellEnd"/>
            <w:r>
              <w:t xml:space="preserve"> </w:t>
            </w:r>
            <w:proofErr w:type="spellStart"/>
            <w:r>
              <w:t>conorii</w:t>
            </w:r>
            <w:proofErr w:type="spellEnd"/>
            <w:r>
              <w:t>/</w:t>
            </w:r>
            <w:proofErr w:type="spellStart"/>
            <w:r>
              <w:t>Rickettsia</w:t>
            </w:r>
            <w:proofErr w:type="spellEnd"/>
            <w:r>
              <w:t xml:space="preserve"> </w:t>
            </w:r>
            <w:proofErr w:type="spellStart"/>
            <w:r>
              <w:t>rickettsii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pPr>
              <w:rPr>
                <w:b/>
              </w:rPr>
            </w:pPr>
            <w:r w:rsidRPr="00810C2E">
              <w:rPr>
                <w:b/>
              </w:rPr>
              <w:t>Vyšetrenie moču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Default="003945F2" w:rsidP="00601EBC">
            <w:r>
              <w:t>Močový sediment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Default="003945F2" w:rsidP="00601EBC">
            <w:r>
              <w:t>Analýza močového kameňa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pPr>
              <w:rPr>
                <w:b/>
              </w:rPr>
            </w:pPr>
            <w:r>
              <w:rPr>
                <w:b/>
              </w:rPr>
              <w:t>Virológia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Koronavírus</w:t>
            </w:r>
            <w:proofErr w:type="spellEnd"/>
            <w:r>
              <w:t xml:space="preserve"> u psov (CCV) – trus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Parvovírus</w:t>
            </w:r>
            <w:proofErr w:type="spellEnd"/>
            <w:r>
              <w:t xml:space="preserve"> u psov (CPV) – trus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Rotavírus</w:t>
            </w:r>
            <w:proofErr w:type="spellEnd"/>
            <w:r>
              <w:t xml:space="preserve"> - trus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pPr>
              <w:rPr>
                <w:b/>
              </w:rPr>
            </w:pPr>
            <w:r>
              <w:rPr>
                <w:b/>
              </w:rPr>
              <w:t xml:space="preserve">Imunológia 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39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CRP- proteín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40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Haptoglobín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F360F6" w:rsidRPr="00647FFE" w:rsidTr="00802863">
        <w:trPr>
          <w:trHeight w:val="255"/>
          <w:jc w:val="center"/>
        </w:trPr>
        <w:tc>
          <w:tcPr>
            <w:tcW w:w="9469" w:type="dxa"/>
            <w:gridSpan w:val="4"/>
            <w:shd w:val="clear" w:color="auto" w:fill="auto"/>
            <w:vAlign w:val="center"/>
          </w:tcPr>
          <w:p w:rsidR="00F360F6" w:rsidRPr="00F360F6" w:rsidRDefault="00F360F6" w:rsidP="00F360F6">
            <w:pPr>
              <w:rPr>
                <w:b/>
              </w:rPr>
            </w:pPr>
            <w:r w:rsidRPr="00F360F6">
              <w:rPr>
                <w:b/>
              </w:rPr>
              <w:t>Genetika</w:t>
            </w:r>
          </w:p>
        </w:tc>
      </w:tr>
      <w:tr w:rsidR="00F360F6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F360F6" w:rsidRPr="00233AA4" w:rsidRDefault="00F360F6" w:rsidP="00601EBC">
            <w:pPr>
              <w:jc w:val="center"/>
            </w:pPr>
            <w:r w:rsidRPr="00233AA4">
              <w:t>41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233AA4" w:rsidRDefault="00F360F6" w:rsidP="00F360F6">
            <w:r w:rsidRPr="00233AA4">
              <w:t xml:space="preserve">Degeneratívna </w:t>
            </w:r>
            <w:proofErr w:type="spellStart"/>
            <w:r w:rsidRPr="00233AA4">
              <w:t>myelopatia</w:t>
            </w:r>
            <w:proofErr w:type="spellEnd"/>
            <w:r w:rsidRPr="00233AA4">
              <w:t xml:space="preserve"> (nemecký ovčiak)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F360F6" w:rsidRPr="00687AE1" w:rsidRDefault="00F360F6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687AE1" w:rsidRDefault="00F360F6" w:rsidP="00601EBC">
            <w:pPr>
              <w:jc w:val="right"/>
            </w:pPr>
          </w:p>
        </w:tc>
      </w:tr>
      <w:tr w:rsidR="00F360F6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F360F6" w:rsidRPr="00233AA4" w:rsidRDefault="00F360F6" w:rsidP="00601EBC">
            <w:pPr>
              <w:jc w:val="center"/>
            </w:pPr>
            <w:r w:rsidRPr="00233AA4">
              <w:t>42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233AA4" w:rsidRDefault="00F360F6" w:rsidP="00F360F6">
            <w:r w:rsidRPr="00233AA4">
              <w:t xml:space="preserve">Vystavenie certifikátu o vyšetrení na degeneratívnu </w:t>
            </w:r>
            <w:proofErr w:type="spellStart"/>
            <w:r w:rsidRPr="00233AA4">
              <w:t>myelopatiu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F360F6" w:rsidRPr="00687AE1" w:rsidRDefault="00F360F6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687AE1" w:rsidRDefault="00F360F6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9469" w:type="dxa"/>
            <w:gridSpan w:val="4"/>
            <w:shd w:val="clear" w:color="auto" w:fill="auto"/>
            <w:vAlign w:val="center"/>
          </w:tcPr>
          <w:p w:rsidR="003945F2" w:rsidRPr="00687AE1" w:rsidRDefault="003945F2" w:rsidP="00601EBC">
            <w:pPr>
              <w:rPr>
                <w:b/>
              </w:rPr>
            </w:pPr>
            <w:r w:rsidRPr="00687AE1">
              <w:rPr>
                <w:b/>
              </w:rPr>
              <w:t>Vyšetrenie krmiva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F360F6" w:rsidP="00601EBC">
            <w:pPr>
              <w:jc w:val="center"/>
            </w:pPr>
            <w:r>
              <w:t>43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r w:rsidRPr="00687AE1">
              <w:t>Výživná hodnota granulovaného krmiva – kompletný rozbor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9469" w:type="dxa"/>
            <w:gridSpan w:val="4"/>
            <w:shd w:val="clear" w:color="auto" w:fill="auto"/>
            <w:vAlign w:val="center"/>
          </w:tcPr>
          <w:p w:rsidR="003945F2" w:rsidRPr="00687AE1" w:rsidRDefault="003945F2" w:rsidP="00601EBC">
            <w:pPr>
              <w:rPr>
                <w:b/>
              </w:rPr>
            </w:pPr>
            <w:r w:rsidRPr="00687AE1">
              <w:rPr>
                <w:b/>
              </w:rPr>
              <w:t>Patologické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F360F6" w:rsidP="00601EBC">
            <w:pPr>
              <w:jc w:val="center"/>
            </w:pPr>
            <w:r>
              <w:t>44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45F2" w:rsidRPr="007275A6" w:rsidRDefault="003945F2" w:rsidP="00601EBC">
            <w:r w:rsidRPr="007275A6">
              <w:t>Histologické vyšetrenie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F360F6" w:rsidP="00601EBC">
            <w:pPr>
              <w:jc w:val="center"/>
            </w:pPr>
            <w:r>
              <w:t>45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45F2" w:rsidRDefault="003945F2" w:rsidP="00601EBC">
            <w:r w:rsidRPr="007275A6">
              <w:t>Cytologické vyšetrenie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D9D9D9"/>
            <w:vAlign w:val="center"/>
          </w:tcPr>
          <w:p w:rsidR="003945F2" w:rsidRPr="00687AE1" w:rsidRDefault="003945F2" w:rsidP="00601EBC">
            <w:pPr>
              <w:jc w:val="center"/>
            </w:pPr>
            <w:r>
              <w:t>Celková cena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</w:tbl>
    <w:p w:rsidR="0013300A" w:rsidRDefault="0013300A"/>
    <w:sectPr w:rsidR="00133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EB" w:rsidRDefault="00B747EB" w:rsidP="00233AA4">
      <w:r>
        <w:separator/>
      </w:r>
    </w:p>
  </w:endnote>
  <w:endnote w:type="continuationSeparator" w:id="0">
    <w:p w:rsidR="00B747EB" w:rsidRDefault="00B747EB" w:rsidP="0023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EB" w:rsidRDefault="00B747EB" w:rsidP="00233AA4">
      <w:r>
        <w:separator/>
      </w:r>
    </w:p>
  </w:footnote>
  <w:footnote w:type="continuationSeparator" w:id="0">
    <w:p w:rsidR="00B747EB" w:rsidRDefault="00B747EB" w:rsidP="0023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A4" w:rsidRDefault="00233AA4">
    <w:pPr>
      <w:pStyle w:val="Hlavika"/>
    </w:pPr>
    <w:r>
      <w:tab/>
      <w:t xml:space="preserve">                                                                        Príloha č. 1 k č. PPZ- OKH3-2023/051351-001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5409"/>
    <w:multiLevelType w:val="hybridMultilevel"/>
    <w:tmpl w:val="FDDA24F6"/>
    <w:lvl w:ilvl="0" w:tplc="5A6EB3E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12"/>
    <w:rsid w:val="0013300A"/>
    <w:rsid w:val="00233AA4"/>
    <w:rsid w:val="003945F2"/>
    <w:rsid w:val="00A33F12"/>
    <w:rsid w:val="00B747EB"/>
    <w:rsid w:val="00D2563A"/>
    <w:rsid w:val="00F360F6"/>
    <w:rsid w:val="00F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C226"/>
  <w15:docId w15:val="{445DDC21-EDD5-4E67-A3BA-A2EF8082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3A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3A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33A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3AA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Nosál</dc:creator>
  <cp:lastModifiedBy>Silvia Čikelová</cp:lastModifiedBy>
  <cp:revision>3</cp:revision>
  <dcterms:created xsi:type="dcterms:W3CDTF">2023-07-07T15:28:00Z</dcterms:created>
  <dcterms:modified xsi:type="dcterms:W3CDTF">2023-07-07T15:30:00Z</dcterms:modified>
</cp:coreProperties>
</file>