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2F" w:rsidRDefault="00740E2F" w:rsidP="00D80235">
      <w:pPr>
        <w:pStyle w:val="Nadpis1"/>
        <w:numPr>
          <w:ilvl w:val="0"/>
          <w:numId w:val="0"/>
        </w:numPr>
        <w:spacing w:line="240" w:lineRule="auto"/>
        <w:ind w:left="360" w:hanging="360"/>
        <w:rPr>
          <w:sz w:val="28"/>
          <w:szCs w:val="28"/>
        </w:rPr>
      </w:pPr>
      <w:bookmarkStart w:id="0" w:name="_Toc451842515"/>
      <w:r w:rsidRPr="00991455">
        <w:rPr>
          <w:sz w:val="28"/>
          <w:szCs w:val="28"/>
        </w:rPr>
        <w:t>OPIS PREDMETU ZÁKAZKY</w:t>
      </w:r>
      <w:bookmarkEnd w:id="0"/>
      <w:r w:rsidRPr="00991455">
        <w:rPr>
          <w:sz w:val="28"/>
          <w:szCs w:val="28"/>
        </w:rPr>
        <w:t xml:space="preserve"> </w:t>
      </w:r>
    </w:p>
    <w:p w:rsidR="00740E2F" w:rsidRDefault="00740E2F" w:rsidP="00740E2F">
      <w:pPr>
        <w:pStyle w:val="tl1"/>
        <w:ind w:left="0"/>
        <w:rPr>
          <w:rFonts w:ascii="Times New Roman" w:hAnsi="Times New Roman"/>
          <w:b/>
          <w:sz w:val="22"/>
          <w:szCs w:val="22"/>
        </w:rPr>
      </w:pPr>
    </w:p>
    <w:p w:rsidR="00740E2F" w:rsidRPr="00F6480B" w:rsidRDefault="00740E2F" w:rsidP="00740E2F">
      <w:pPr>
        <w:pStyle w:val="Default"/>
        <w:jc w:val="both"/>
        <w:rPr>
          <w:sz w:val="22"/>
          <w:szCs w:val="22"/>
        </w:rPr>
      </w:pPr>
      <w:r w:rsidRPr="00F6480B">
        <w:rPr>
          <w:sz w:val="22"/>
          <w:szCs w:val="22"/>
        </w:rPr>
        <w:t>Zabezpečenie</w:t>
      </w:r>
      <w:r w:rsidRPr="00F6480B">
        <w:rPr>
          <w:b/>
          <w:sz w:val="22"/>
          <w:szCs w:val="22"/>
        </w:rPr>
        <w:t xml:space="preserve"> </w:t>
      </w:r>
      <w:r w:rsidRPr="00F6480B">
        <w:rPr>
          <w:sz w:val="22"/>
          <w:szCs w:val="22"/>
        </w:rPr>
        <w:t xml:space="preserve">komplexných  stravovacích  služieb </w:t>
      </w:r>
      <w:r w:rsidRPr="00F6480B">
        <w:rPr>
          <w:bCs/>
          <w:sz w:val="22"/>
          <w:szCs w:val="22"/>
        </w:rPr>
        <w:t>pre</w:t>
      </w:r>
      <w:r w:rsidRPr="00F6480B">
        <w:rPr>
          <w:snapToGrid w:val="0"/>
          <w:sz w:val="22"/>
          <w:szCs w:val="22"/>
        </w:rPr>
        <w:t xml:space="preserve">  potreby Fakultnej nemocnice s poliklinikou F.D. </w:t>
      </w:r>
      <w:proofErr w:type="spellStart"/>
      <w:r w:rsidRPr="00F6480B">
        <w:rPr>
          <w:snapToGrid w:val="0"/>
          <w:sz w:val="22"/>
          <w:szCs w:val="22"/>
        </w:rPr>
        <w:t>Roosevelta</w:t>
      </w:r>
      <w:proofErr w:type="spellEnd"/>
      <w:r w:rsidRPr="00F6480B">
        <w:rPr>
          <w:snapToGrid w:val="0"/>
          <w:sz w:val="22"/>
          <w:szCs w:val="22"/>
        </w:rPr>
        <w:t xml:space="preserve"> Banská Bystrica, </w:t>
      </w:r>
    </w:p>
    <w:p w:rsidR="00740E2F" w:rsidRPr="00F6480B" w:rsidRDefault="00740E2F" w:rsidP="00740E2F">
      <w:pPr>
        <w:pStyle w:val="Default"/>
        <w:jc w:val="both"/>
        <w:rPr>
          <w:sz w:val="22"/>
          <w:szCs w:val="22"/>
        </w:rPr>
      </w:pPr>
    </w:p>
    <w:p w:rsidR="00740E2F" w:rsidRPr="00F6480B" w:rsidRDefault="00740E2F" w:rsidP="00740E2F">
      <w:pPr>
        <w:pStyle w:val="Default"/>
        <w:jc w:val="both"/>
        <w:rPr>
          <w:noProof/>
          <w:color w:val="auto"/>
          <w:sz w:val="22"/>
          <w:szCs w:val="22"/>
        </w:rPr>
      </w:pPr>
      <w:r w:rsidRPr="00F6480B">
        <w:rPr>
          <w:sz w:val="22"/>
          <w:szCs w:val="22"/>
        </w:rPr>
        <w:t xml:space="preserve">Predmet zákazky </w:t>
      </w:r>
      <w:r w:rsidRPr="00F6480B">
        <w:rPr>
          <w:noProof/>
          <w:sz w:val="22"/>
          <w:szCs w:val="22"/>
        </w:rPr>
        <w:t xml:space="preserve">nie je možné rozdeliť na časti vzhľadom na charakter, funkcionalitu a komplexnosť predmetu zákazky, ktorý predstavuje komplexnú službu pre potreby verejného obstarávateľa. </w:t>
      </w:r>
    </w:p>
    <w:p w:rsidR="00740E2F" w:rsidRPr="00F6480B" w:rsidRDefault="00740E2F" w:rsidP="00740E2F">
      <w:pPr>
        <w:spacing w:before="120"/>
        <w:rPr>
          <w:color w:val="000000"/>
          <w:sz w:val="22"/>
        </w:rPr>
      </w:pPr>
      <w:r w:rsidRPr="00F6480B">
        <w:rPr>
          <w:color w:val="000000"/>
          <w:sz w:val="22"/>
        </w:rPr>
        <w:t>Súčasťou predmetu zákazky je:</w:t>
      </w:r>
    </w:p>
    <w:p w:rsidR="00740E2F" w:rsidRPr="00F6480B" w:rsidRDefault="00740E2F" w:rsidP="00981C76">
      <w:pPr>
        <w:pStyle w:val="CMSHeadL4"/>
        <w:numPr>
          <w:ilvl w:val="0"/>
          <w:numId w:val="4"/>
        </w:numPr>
        <w:tabs>
          <w:tab w:val="left" w:pos="567"/>
        </w:tabs>
        <w:spacing w:beforeLines="60" w:afterLines="60" w:line="276" w:lineRule="auto"/>
        <w:jc w:val="both"/>
        <w:rPr>
          <w:szCs w:val="22"/>
        </w:rPr>
      </w:pPr>
      <w:r w:rsidRPr="00F6480B">
        <w:rPr>
          <w:szCs w:val="22"/>
        </w:rPr>
        <w:t>výroba, príprava a podávanie stravy pre pacientov</w:t>
      </w:r>
    </w:p>
    <w:p w:rsidR="001039ED" w:rsidRDefault="00740E2F" w:rsidP="00981C76">
      <w:pPr>
        <w:pStyle w:val="CMSHeadL4"/>
        <w:numPr>
          <w:ilvl w:val="0"/>
          <w:numId w:val="4"/>
        </w:numPr>
        <w:tabs>
          <w:tab w:val="left" w:pos="567"/>
        </w:tabs>
        <w:spacing w:beforeLines="60" w:afterLines="60" w:line="276" w:lineRule="auto"/>
        <w:jc w:val="both"/>
        <w:rPr>
          <w:szCs w:val="22"/>
        </w:rPr>
      </w:pPr>
      <w:r w:rsidRPr="00F6480B">
        <w:rPr>
          <w:szCs w:val="22"/>
        </w:rPr>
        <w:t xml:space="preserve">transport stravy na jednotlivé lôžkové oddelenia verejného obstarávateľa </w:t>
      </w:r>
    </w:p>
    <w:p w:rsidR="001039ED" w:rsidRDefault="00740E2F" w:rsidP="00981C76">
      <w:pPr>
        <w:pStyle w:val="CMSHeadL4"/>
        <w:numPr>
          <w:ilvl w:val="0"/>
          <w:numId w:val="4"/>
        </w:numPr>
        <w:tabs>
          <w:tab w:val="left" w:pos="567"/>
        </w:tabs>
        <w:spacing w:beforeLines="60" w:afterLines="60" w:line="276" w:lineRule="auto"/>
        <w:jc w:val="both"/>
        <w:rPr>
          <w:szCs w:val="22"/>
        </w:rPr>
      </w:pPr>
      <w:r w:rsidRPr="00F6480B">
        <w:rPr>
          <w:szCs w:val="22"/>
        </w:rPr>
        <w:t>výroba, príprava a podávanie stravy  zamestnanco</w:t>
      </w:r>
      <w:r>
        <w:rPr>
          <w:szCs w:val="22"/>
        </w:rPr>
        <w:t>m</w:t>
      </w:r>
      <w:r w:rsidRPr="00F6480B">
        <w:rPr>
          <w:szCs w:val="22"/>
        </w:rPr>
        <w:t xml:space="preserve"> v priestoroch stravovacej prevádzky</w:t>
      </w:r>
      <w:r>
        <w:rPr>
          <w:szCs w:val="22"/>
        </w:rPr>
        <w:t xml:space="preserve"> a na oddelenia</w:t>
      </w:r>
    </w:p>
    <w:p w:rsidR="001039ED" w:rsidRDefault="00740E2F" w:rsidP="00981C76">
      <w:pPr>
        <w:pStyle w:val="CMSHeadL4"/>
        <w:numPr>
          <w:ilvl w:val="0"/>
          <w:numId w:val="4"/>
        </w:numPr>
        <w:tabs>
          <w:tab w:val="left" w:pos="567"/>
        </w:tabs>
        <w:spacing w:beforeLines="60" w:afterLines="60" w:line="276" w:lineRule="auto"/>
        <w:ind w:left="567" w:hanging="283"/>
        <w:jc w:val="both"/>
        <w:rPr>
          <w:szCs w:val="22"/>
        </w:rPr>
      </w:pPr>
      <w:r w:rsidRPr="00F6480B">
        <w:rPr>
          <w:szCs w:val="22"/>
        </w:rPr>
        <w:t>mechanizmus objednávania, poskytovania, distribúcie, evidencie objednanej a odobratej stravy a jej zúčtovania (elektronický systém)</w:t>
      </w:r>
    </w:p>
    <w:p w:rsidR="001039ED" w:rsidRDefault="00740E2F" w:rsidP="00981C76">
      <w:pPr>
        <w:pStyle w:val="CMSHeadL4"/>
        <w:numPr>
          <w:ilvl w:val="0"/>
          <w:numId w:val="0"/>
        </w:numPr>
        <w:tabs>
          <w:tab w:val="left" w:pos="0"/>
        </w:tabs>
        <w:spacing w:beforeLines="60" w:afterLines="60" w:line="276" w:lineRule="auto"/>
        <w:jc w:val="both"/>
        <w:rPr>
          <w:szCs w:val="22"/>
        </w:rPr>
      </w:pPr>
      <w:r w:rsidRPr="00463F29">
        <w:rPr>
          <w:szCs w:val="22"/>
        </w:rPr>
        <w:t xml:space="preserve">Lehota plnenia: </w:t>
      </w:r>
      <w:r>
        <w:rPr>
          <w:szCs w:val="22"/>
        </w:rPr>
        <w:t xml:space="preserve">poskytovanie stravovacích služieb </w:t>
      </w:r>
      <w:r w:rsidRPr="00463F29">
        <w:rPr>
          <w:szCs w:val="22"/>
        </w:rPr>
        <w:t xml:space="preserve">po dobu 24 mesiacov </w:t>
      </w:r>
    </w:p>
    <w:p w:rsidR="001039ED" w:rsidRDefault="00740E2F" w:rsidP="00981C76">
      <w:pPr>
        <w:pStyle w:val="CMSHeadL4"/>
        <w:numPr>
          <w:ilvl w:val="0"/>
          <w:numId w:val="0"/>
        </w:numPr>
        <w:tabs>
          <w:tab w:val="left" w:pos="0"/>
        </w:tabs>
        <w:spacing w:beforeLines="60" w:afterLines="60" w:line="276" w:lineRule="auto"/>
        <w:jc w:val="both"/>
        <w:rPr>
          <w:b/>
          <w:szCs w:val="22"/>
        </w:rPr>
      </w:pPr>
      <w:r>
        <w:rPr>
          <w:szCs w:val="22"/>
        </w:rPr>
        <w:t xml:space="preserve">Nebytové priestory a technologické vybavenie stravovacej prevádzky  budú v prípade záujmu, úspešnému uchádzačovi verejného obstarávania poskytnuté do užívania na základe Zmluvy o nájme nebytových priestorov. </w:t>
      </w:r>
    </w:p>
    <w:p w:rsidR="001039ED" w:rsidRDefault="00740E2F" w:rsidP="00981C76">
      <w:pPr>
        <w:pStyle w:val="CMSHeadL4"/>
        <w:numPr>
          <w:ilvl w:val="0"/>
          <w:numId w:val="0"/>
        </w:numPr>
        <w:tabs>
          <w:tab w:val="left" w:pos="0"/>
        </w:tabs>
        <w:spacing w:beforeLines="60" w:afterLines="60" w:line="276" w:lineRule="auto"/>
        <w:jc w:val="both"/>
        <w:rPr>
          <w:szCs w:val="22"/>
        </w:rPr>
      </w:pPr>
      <w:r w:rsidRPr="00F6480B">
        <w:rPr>
          <w:b/>
          <w:szCs w:val="22"/>
        </w:rPr>
        <w:t xml:space="preserve">Definície a pojmy : </w:t>
      </w:r>
    </w:p>
    <w:p w:rsidR="001039ED" w:rsidRDefault="00740E2F" w:rsidP="00981C76">
      <w:pPr>
        <w:pStyle w:val="CMSHeadL4"/>
        <w:numPr>
          <w:ilvl w:val="0"/>
          <w:numId w:val="0"/>
        </w:numPr>
        <w:tabs>
          <w:tab w:val="left" w:pos="0"/>
        </w:tabs>
        <w:spacing w:beforeLines="60" w:afterLines="60" w:line="276" w:lineRule="auto"/>
        <w:jc w:val="both"/>
        <w:rPr>
          <w:szCs w:val="22"/>
        </w:rPr>
      </w:pPr>
      <w:r w:rsidRPr="00F6480B">
        <w:rPr>
          <w:b/>
          <w:szCs w:val="22"/>
        </w:rPr>
        <w:t xml:space="preserve">Diéta </w:t>
      </w:r>
      <w:r w:rsidRPr="00F6480B">
        <w:rPr>
          <w:szCs w:val="22"/>
        </w:rPr>
        <w:t xml:space="preserve"> je kontrolovaný príjem pokrmov a tekutín za účelom udržania alebo zlepšenia zdravotného stavu , prípadne na  diagnostický účel. Diéty sú charakterizované podľa obsahu energie a zastúpenia jednotlivých živín , spôsobom prípravy stravy ( technológie ) , prípadne ich  fyzikálnymi vlastnosťami  ( textúra pokrmu ).</w:t>
      </w:r>
    </w:p>
    <w:p w:rsidR="001039ED" w:rsidRDefault="00740E2F" w:rsidP="00981C76">
      <w:pPr>
        <w:pStyle w:val="CMSHeadL4"/>
        <w:numPr>
          <w:ilvl w:val="0"/>
          <w:numId w:val="0"/>
        </w:numPr>
        <w:tabs>
          <w:tab w:val="left" w:pos="0"/>
        </w:tabs>
        <w:spacing w:beforeLines="60" w:afterLines="60" w:line="276" w:lineRule="auto"/>
        <w:jc w:val="both"/>
        <w:rPr>
          <w:szCs w:val="22"/>
        </w:rPr>
      </w:pPr>
      <w:r w:rsidRPr="00F6480B">
        <w:rPr>
          <w:b/>
          <w:szCs w:val="22"/>
        </w:rPr>
        <w:t xml:space="preserve">Fortifikovaná strava </w:t>
      </w:r>
      <w:r w:rsidRPr="00F6480B">
        <w:rPr>
          <w:szCs w:val="22"/>
        </w:rPr>
        <w:t xml:space="preserve">je strava/ diéta s prídavkom energie alebo jednotlivých </w:t>
      </w:r>
      <w:proofErr w:type="spellStart"/>
      <w:r w:rsidRPr="00F6480B">
        <w:rPr>
          <w:szCs w:val="22"/>
        </w:rPr>
        <w:t>makronutrientov</w:t>
      </w:r>
      <w:proofErr w:type="spellEnd"/>
      <w:r w:rsidRPr="00F6480B">
        <w:rPr>
          <w:szCs w:val="22"/>
        </w:rPr>
        <w:t xml:space="preserve"> i </w:t>
      </w:r>
      <w:proofErr w:type="spellStart"/>
      <w:r w:rsidRPr="00F6480B">
        <w:rPr>
          <w:szCs w:val="22"/>
        </w:rPr>
        <w:t>mikronutrientov</w:t>
      </w:r>
      <w:proofErr w:type="spellEnd"/>
      <w:r w:rsidRPr="00F6480B">
        <w:rPr>
          <w:szCs w:val="22"/>
        </w:rPr>
        <w:t xml:space="preserve"> ( napr. v podobe vajec, cukru, srvátková bielkovina).</w:t>
      </w:r>
    </w:p>
    <w:p w:rsidR="001039ED" w:rsidRDefault="00740E2F" w:rsidP="00981C76">
      <w:pPr>
        <w:pStyle w:val="CMSHeadL4"/>
        <w:numPr>
          <w:ilvl w:val="0"/>
          <w:numId w:val="0"/>
        </w:numPr>
        <w:tabs>
          <w:tab w:val="left" w:pos="0"/>
        </w:tabs>
        <w:spacing w:beforeLines="60" w:afterLines="60" w:line="276" w:lineRule="auto"/>
        <w:jc w:val="both"/>
        <w:rPr>
          <w:szCs w:val="22"/>
        </w:rPr>
      </w:pPr>
      <w:r w:rsidRPr="00F6480B">
        <w:rPr>
          <w:b/>
          <w:szCs w:val="22"/>
        </w:rPr>
        <w:t xml:space="preserve">Chod  </w:t>
      </w:r>
      <w:r w:rsidRPr="00F6480B">
        <w:rPr>
          <w:szCs w:val="22"/>
        </w:rPr>
        <w:t xml:space="preserve">je pokrm alebo sústava pokrmov, ktoré sa zvyčajne konzumujú ako jedna súčasť denného jedla ( napr. obeda). </w:t>
      </w:r>
    </w:p>
    <w:p w:rsidR="001039ED" w:rsidRDefault="00740E2F" w:rsidP="00981C76">
      <w:pPr>
        <w:pStyle w:val="CMSHeadL4"/>
        <w:numPr>
          <w:ilvl w:val="0"/>
          <w:numId w:val="0"/>
        </w:numPr>
        <w:tabs>
          <w:tab w:val="left" w:pos="0"/>
        </w:tabs>
        <w:spacing w:beforeLines="60" w:afterLines="60" w:line="276" w:lineRule="auto"/>
        <w:jc w:val="both"/>
        <w:rPr>
          <w:szCs w:val="22"/>
        </w:rPr>
      </w:pPr>
      <w:r w:rsidRPr="00F6480B">
        <w:rPr>
          <w:b/>
          <w:szCs w:val="22"/>
        </w:rPr>
        <w:t xml:space="preserve">Pokrm </w:t>
      </w:r>
      <w:r w:rsidRPr="00F6480B">
        <w:rPr>
          <w:szCs w:val="22"/>
        </w:rPr>
        <w:t>je potravina</w:t>
      </w:r>
      <w:r w:rsidRPr="00F6480B">
        <w:rPr>
          <w:b/>
          <w:szCs w:val="22"/>
        </w:rPr>
        <w:t xml:space="preserve"> </w:t>
      </w:r>
      <w:r w:rsidRPr="00F6480B">
        <w:rPr>
          <w:szCs w:val="22"/>
        </w:rPr>
        <w:t xml:space="preserve">alebo viac potravín , ktoré sú ku konzumácií upravené určitým spôsobom. V praxi sa kombinuje niekoľko pokrmov a konzumujú sa spoločne ako zostava pokrmov , ktorá sa  zjednodušene označuje ako  chod. </w:t>
      </w:r>
    </w:p>
    <w:p w:rsidR="001039ED" w:rsidRDefault="00740E2F" w:rsidP="00981C76">
      <w:pPr>
        <w:pStyle w:val="CMSHeadL4"/>
        <w:numPr>
          <w:ilvl w:val="0"/>
          <w:numId w:val="0"/>
        </w:numPr>
        <w:tabs>
          <w:tab w:val="left" w:pos="0"/>
        </w:tabs>
        <w:spacing w:beforeLines="60" w:afterLines="60" w:line="276" w:lineRule="auto"/>
        <w:jc w:val="both"/>
        <w:rPr>
          <w:szCs w:val="22"/>
        </w:rPr>
      </w:pPr>
      <w:r w:rsidRPr="00F6480B">
        <w:rPr>
          <w:b/>
          <w:szCs w:val="22"/>
        </w:rPr>
        <w:t xml:space="preserve">Jedlo  </w:t>
      </w:r>
      <w:r w:rsidRPr="00F6480B">
        <w:rPr>
          <w:szCs w:val="22"/>
        </w:rPr>
        <w:t xml:space="preserve">pre pacienta je denná stravná dávka ( sústava chodov ) , ktoré pacient konzumuje  v určitú dennú dobu.  Jedlo pozostáva z raňajok, desiaty, obeda, olovrantu, večere , príp. druhej večera.  </w:t>
      </w:r>
    </w:p>
    <w:p w:rsidR="001039ED" w:rsidRDefault="00740E2F" w:rsidP="00981C76">
      <w:pPr>
        <w:pStyle w:val="CMSHeadL4"/>
        <w:numPr>
          <w:ilvl w:val="0"/>
          <w:numId w:val="0"/>
        </w:numPr>
        <w:tabs>
          <w:tab w:val="left" w:pos="0"/>
        </w:tabs>
        <w:spacing w:beforeLines="60" w:afterLines="60" w:line="276" w:lineRule="auto"/>
        <w:jc w:val="both"/>
        <w:rPr>
          <w:szCs w:val="22"/>
        </w:rPr>
      </w:pPr>
      <w:r w:rsidRPr="00F6480B">
        <w:rPr>
          <w:b/>
          <w:szCs w:val="22"/>
        </w:rPr>
        <w:t xml:space="preserve">Jedálny lístok  </w:t>
      </w:r>
      <w:r w:rsidRPr="00F6480B">
        <w:rPr>
          <w:szCs w:val="22"/>
        </w:rPr>
        <w:t xml:space="preserve">je stravovací plán pre jednotlivé diéty alebo záznam konzumovanej stravy v definovanom časovom intervale. , ktorý  špecifikuje skladbu pokrmov . Jedálny lístok vychádza z Diétneho systému , jeho skladba zodpovedá  charakteristike diét, definovanému množstvu energie a jednotlivých živín . </w:t>
      </w:r>
    </w:p>
    <w:p w:rsidR="001039ED" w:rsidRDefault="00740E2F" w:rsidP="00981C76">
      <w:pPr>
        <w:pStyle w:val="CMSHeadL4"/>
        <w:numPr>
          <w:ilvl w:val="0"/>
          <w:numId w:val="0"/>
        </w:numPr>
        <w:tabs>
          <w:tab w:val="left" w:pos="0"/>
        </w:tabs>
        <w:spacing w:beforeLines="60" w:afterLines="60" w:line="276" w:lineRule="auto"/>
        <w:jc w:val="both"/>
        <w:rPr>
          <w:szCs w:val="22"/>
        </w:rPr>
      </w:pPr>
      <w:r w:rsidRPr="00F6480B">
        <w:rPr>
          <w:b/>
          <w:szCs w:val="22"/>
        </w:rPr>
        <w:t xml:space="preserve">Diétny systém </w:t>
      </w:r>
      <w:r w:rsidRPr="00F6480B">
        <w:rPr>
          <w:szCs w:val="22"/>
        </w:rPr>
        <w:t xml:space="preserve">súbor diét , ktorý je záväzný a v klinickej praxi slúži  pre zjednodušenie správnej indikácie –ordinácie diét a výdaj  stravy. </w:t>
      </w:r>
    </w:p>
    <w:p w:rsidR="001039ED" w:rsidRDefault="00740E2F" w:rsidP="00981C76">
      <w:pPr>
        <w:pStyle w:val="CMSHeadL4"/>
        <w:numPr>
          <w:ilvl w:val="0"/>
          <w:numId w:val="0"/>
        </w:numPr>
        <w:tabs>
          <w:tab w:val="left" w:pos="0"/>
        </w:tabs>
        <w:spacing w:beforeLines="60" w:afterLines="60" w:line="276" w:lineRule="auto"/>
        <w:jc w:val="both"/>
        <w:rPr>
          <w:szCs w:val="22"/>
        </w:rPr>
      </w:pPr>
      <w:r w:rsidRPr="00F6480B">
        <w:rPr>
          <w:b/>
          <w:szCs w:val="22"/>
        </w:rPr>
        <w:t xml:space="preserve">Nutričná podpora </w:t>
      </w:r>
      <w:r w:rsidRPr="00F6480B">
        <w:rPr>
          <w:szCs w:val="22"/>
        </w:rPr>
        <w:t>je súbor výživových opatrení s cieľom</w:t>
      </w:r>
      <w:r w:rsidRPr="00F6480B">
        <w:rPr>
          <w:b/>
          <w:szCs w:val="22"/>
        </w:rPr>
        <w:t xml:space="preserve"> </w:t>
      </w:r>
      <w:r w:rsidRPr="00F6480B">
        <w:rPr>
          <w:szCs w:val="22"/>
        </w:rPr>
        <w:t xml:space="preserve">pozitívneho ovplyvnenia zdravotného stavu pacienta. </w:t>
      </w:r>
    </w:p>
    <w:p w:rsidR="001039ED" w:rsidRDefault="00740E2F" w:rsidP="00981C76">
      <w:pPr>
        <w:pStyle w:val="CMSHeadL4"/>
        <w:numPr>
          <w:ilvl w:val="0"/>
          <w:numId w:val="0"/>
        </w:numPr>
        <w:tabs>
          <w:tab w:val="left" w:pos="0"/>
        </w:tabs>
        <w:spacing w:beforeLines="60" w:afterLines="60" w:line="276" w:lineRule="auto"/>
        <w:jc w:val="both"/>
        <w:rPr>
          <w:szCs w:val="22"/>
        </w:rPr>
      </w:pPr>
      <w:proofErr w:type="spellStart"/>
      <w:r w:rsidRPr="00F6480B">
        <w:rPr>
          <w:b/>
          <w:szCs w:val="22"/>
        </w:rPr>
        <w:lastRenderedPageBreak/>
        <w:t>Sipping</w:t>
      </w:r>
      <w:proofErr w:type="spellEnd"/>
      <w:r w:rsidRPr="00F6480B">
        <w:rPr>
          <w:b/>
          <w:szCs w:val="22"/>
        </w:rPr>
        <w:t xml:space="preserve">  </w:t>
      </w:r>
      <w:r w:rsidRPr="00F6480B">
        <w:rPr>
          <w:szCs w:val="22"/>
        </w:rPr>
        <w:t xml:space="preserve">je tekutá alebo krémová </w:t>
      </w:r>
      <w:proofErr w:type="spellStart"/>
      <w:r w:rsidRPr="00F6480B">
        <w:rPr>
          <w:szCs w:val="22"/>
        </w:rPr>
        <w:t>enterálna</w:t>
      </w:r>
      <w:proofErr w:type="spellEnd"/>
      <w:r w:rsidRPr="00F6480B">
        <w:rPr>
          <w:szCs w:val="22"/>
        </w:rPr>
        <w:t xml:space="preserve"> výživa</w:t>
      </w:r>
      <w:r w:rsidRPr="00F6480B">
        <w:rPr>
          <w:b/>
          <w:szCs w:val="22"/>
        </w:rPr>
        <w:t xml:space="preserve"> </w:t>
      </w:r>
      <w:r w:rsidRPr="00491C02">
        <w:rPr>
          <w:szCs w:val="22"/>
        </w:rPr>
        <w:t>s</w:t>
      </w:r>
      <w:r w:rsidRPr="00F6480B">
        <w:rPr>
          <w:b/>
          <w:szCs w:val="22"/>
        </w:rPr>
        <w:t> </w:t>
      </w:r>
      <w:r w:rsidRPr="00F6480B">
        <w:rPr>
          <w:szCs w:val="22"/>
        </w:rPr>
        <w:t xml:space="preserve">definovaným zložením , ktorú pacient prijíma ústami. </w:t>
      </w:r>
    </w:p>
    <w:p w:rsidR="001039ED" w:rsidRDefault="00740E2F" w:rsidP="00981C76">
      <w:pPr>
        <w:pStyle w:val="CMSHeadL4"/>
        <w:numPr>
          <w:ilvl w:val="0"/>
          <w:numId w:val="0"/>
        </w:numPr>
        <w:tabs>
          <w:tab w:val="left" w:pos="0"/>
        </w:tabs>
        <w:spacing w:beforeLines="60" w:afterLines="60" w:line="276" w:lineRule="auto"/>
        <w:jc w:val="both"/>
        <w:rPr>
          <w:szCs w:val="22"/>
        </w:rPr>
      </w:pPr>
      <w:r w:rsidRPr="00F6480B">
        <w:rPr>
          <w:b/>
          <w:szCs w:val="22"/>
        </w:rPr>
        <w:t xml:space="preserve">Nutričný skríning  </w:t>
      </w:r>
      <w:r w:rsidRPr="00F6480B">
        <w:rPr>
          <w:szCs w:val="22"/>
        </w:rPr>
        <w:t xml:space="preserve">proces  identifikácie  pacientov  v  nutričnom  riziku  alebo  riziku  </w:t>
      </w:r>
      <w:proofErr w:type="spellStart"/>
      <w:r w:rsidRPr="00F6480B">
        <w:rPr>
          <w:szCs w:val="22"/>
        </w:rPr>
        <w:t>malnutrície</w:t>
      </w:r>
      <w:proofErr w:type="spellEnd"/>
      <w:r w:rsidRPr="00F6480B">
        <w:rPr>
          <w:szCs w:val="22"/>
        </w:rPr>
        <w:t xml:space="preserve">           ( podvýživy). </w:t>
      </w:r>
    </w:p>
    <w:p w:rsidR="001039ED" w:rsidRDefault="00740E2F" w:rsidP="00981C76">
      <w:pPr>
        <w:pStyle w:val="CMSHeadL4"/>
        <w:numPr>
          <w:ilvl w:val="0"/>
          <w:numId w:val="0"/>
        </w:numPr>
        <w:tabs>
          <w:tab w:val="left" w:pos="0"/>
        </w:tabs>
        <w:spacing w:beforeLines="60" w:afterLines="60" w:line="276" w:lineRule="auto"/>
        <w:jc w:val="both"/>
        <w:rPr>
          <w:szCs w:val="22"/>
        </w:rPr>
      </w:pPr>
      <w:r w:rsidRPr="00F6480B">
        <w:rPr>
          <w:b/>
          <w:szCs w:val="22"/>
        </w:rPr>
        <w:t xml:space="preserve">Elektronickým systémom objednávania stravy </w:t>
      </w:r>
      <w:r w:rsidRPr="00F6480B">
        <w:rPr>
          <w:szCs w:val="22"/>
        </w:rPr>
        <w:t xml:space="preserve"> rozumie sa elektronický systém objednávania pacientskej a zamestnaneckej stravy cez zamestnanecké karty/čipy a internet/intranet. </w:t>
      </w:r>
    </w:p>
    <w:p w:rsidR="001039ED" w:rsidRDefault="00740E2F" w:rsidP="00981C76">
      <w:pPr>
        <w:tabs>
          <w:tab w:val="num" w:pos="1134"/>
        </w:tabs>
        <w:spacing w:beforeLines="60" w:afterLines="60" w:line="280" w:lineRule="atLeast"/>
        <w:rPr>
          <w:sz w:val="22"/>
        </w:rPr>
      </w:pPr>
      <w:r w:rsidRPr="00F6480B">
        <w:rPr>
          <w:b/>
          <w:sz w:val="22"/>
        </w:rPr>
        <w:t xml:space="preserve">Stravovacie služby </w:t>
      </w:r>
      <w:r w:rsidRPr="00F6480B">
        <w:rPr>
          <w:sz w:val="22"/>
        </w:rPr>
        <w:t>znamenajú výrobu a dodávku jedál pre zamestnanecké a pacientske stravovanie v rozsahu stanovenom v opise predmetu zákazky, ďalej služby zabezpečenia pitného režimu pre zamestnancov a pacientov, dodávky potravinových doplnkov.</w:t>
      </w:r>
    </w:p>
    <w:p w:rsidR="00740E2F" w:rsidRPr="00F6480B" w:rsidRDefault="00740E2F" w:rsidP="00740E2F">
      <w:pPr>
        <w:rPr>
          <w:sz w:val="22"/>
        </w:rPr>
      </w:pPr>
      <w:r w:rsidRPr="00F6480B">
        <w:rPr>
          <w:sz w:val="22"/>
        </w:rPr>
        <w:t>Stravovanie pre pacientov a zamestnancov  bude poskyt</w:t>
      </w:r>
      <w:r w:rsidR="007432F8">
        <w:rPr>
          <w:sz w:val="22"/>
        </w:rPr>
        <w:t>o</w:t>
      </w:r>
      <w:r w:rsidRPr="00F6480B">
        <w:rPr>
          <w:sz w:val="22"/>
        </w:rPr>
        <w:t>vané  v rozsahu a súlade  :</w:t>
      </w:r>
    </w:p>
    <w:p w:rsidR="00740E2F" w:rsidRDefault="00740E2F" w:rsidP="00740E2F">
      <w:pPr>
        <w:rPr>
          <w:sz w:val="22"/>
        </w:rPr>
      </w:pPr>
    </w:p>
    <w:p w:rsidR="00740E2F" w:rsidRPr="00886D62" w:rsidRDefault="00740E2F" w:rsidP="00740E2F">
      <w:pPr>
        <w:pStyle w:val="Odsekzoznamu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predpísaných diét podľa Metodickému pokynu MZ SR č. 719/92-C [Odporúčané zásady stravovania úprava diétneho systému]</w:t>
      </w:r>
    </w:p>
    <w:p w:rsidR="00740E2F" w:rsidRPr="00886D62" w:rsidRDefault="00740E2F" w:rsidP="00740E2F">
      <w:pPr>
        <w:pStyle w:val="Odsekzoznamu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Záväzným opatrením MZ SR č. 1685/1998-A [Zabezpečenie liečebnej výživy chorých - Vestník MZ SR čiastka 17-18]</w:t>
      </w:r>
    </w:p>
    <w:p w:rsidR="00740E2F" w:rsidRPr="00886D62" w:rsidRDefault="00740E2F" w:rsidP="00740E2F">
      <w:pPr>
        <w:pStyle w:val="Odsekzoznamu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Odborným usmernením č. 168/2006 [Organizácia klinickej výživy - Vestník MZ SR, čiastka 48-51] </w:t>
      </w:r>
    </w:p>
    <w:p w:rsidR="00740E2F" w:rsidRPr="00886D62" w:rsidRDefault="00740E2F" w:rsidP="00740E2F">
      <w:pPr>
        <w:pStyle w:val="Odsekzoznamu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s Vyhláškou MZ SR č. 533/2007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o podrobnostiach o požiadavkách na zariadeni</w:t>
      </w:r>
      <w:r w:rsidR="00995295">
        <w:rPr>
          <w:sz w:val="22"/>
          <w:szCs w:val="22"/>
        </w:rPr>
        <w:t>a</w:t>
      </w:r>
      <w:r>
        <w:rPr>
          <w:sz w:val="22"/>
          <w:szCs w:val="22"/>
        </w:rPr>
        <w:t xml:space="preserve"> spoločného stravovania </w:t>
      </w:r>
    </w:p>
    <w:p w:rsidR="00740E2F" w:rsidRDefault="00740E2F" w:rsidP="00740E2F">
      <w:pPr>
        <w:pStyle w:val="Odsekzoznamu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v zmysle Potravinového kódexu  SR pri zavedení a prevádzkovaní systému  HACCP ako „Správna výrobná prax“ </w:t>
      </w:r>
    </w:p>
    <w:p w:rsidR="00080072" w:rsidRPr="00886D62" w:rsidRDefault="00080072" w:rsidP="00740E2F">
      <w:pPr>
        <w:pStyle w:val="Odsekzoznamu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Nariadenie Európskeho parlamentu a Rady (ES) č. 852/2004 o hygiene potravín</w:t>
      </w:r>
    </w:p>
    <w:p w:rsidR="00740E2F" w:rsidRPr="00886D62" w:rsidRDefault="00740E2F" w:rsidP="00740E2F">
      <w:pPr>
        <w:pStyle w:val="Odsekzoznamu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Zákon NR SR č.355/2007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 xml:space="preserve"> o ochrane , podpore a rozvoji verejného zdravia a o zmene a doplnení niektorých zákonov</w:t>
      </w:r>
    </w:p>
    <w:p w:rsidR="00740E2F" w:rsidRPr="00886D62" w:rsidRDefault="00740E2F" w:rsidP="00740E2F">
      <w:pPr>
        <w:pStyle w:val="Odsekzoznamu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Zákon NR SR č. 578/2004 Z. z. o poskytovateľoch  zdravotnej starostlivosti , zdravotníckych pracovníkoch, stavovských organizáciách v zdravotníctve a o zmene a doplnení niektorých zákonov </w:t>
      </w:r>
    </w:p>
    <w:p w:rsidR="00740E2F" w:rsidRPr="00886D62" w:rsidRDefault="00740E2F" w:rsidP="00740E2F">
      <w:pPr>
        <w:pStyle w:val="Odsekzoznamu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Zákon NR SR 576/2004 Z. z. o zdravotnej starostlivosti, službách súvisiacich s poskytovaním zdravotnej starostlivosti a o zmene niektorých zákonov v znení neskorších predpisov </w:t>
      </w:r>
    </w:p>
    <w:p w:rsidR="00740E2F" w:rsidRPr="00886D62" w:rsidRDefault="00740E2F" w:rsidP="00740E2F">
      <w:pPr>
        <w:pStyle w:val="Odsekzoznamu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Nariadenie vlády SR č. 296/2010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o odbornej spôsobilosti na výkon zdravotníckeho povolania , spôsobe ďalšieho vzdelávania zdravotníckych pracovníkov, sústave špecializačných odborov a sústave certifikovaných pracovných činností</w:t>
      </w:r>
    </w:p>
    <w:p w:rsidR="00740E2F" w:rsidRPr="00862353" w:rsidRDefault="00740E2F" w:rsidP="00740E2F">
      <w:pPr>
        <w:pStyle w:val="Zkladntext"/>
        <w:numPr>
          <w:ilvl w:val="0"/>
          <w:numId w:val="5"/>
        </w:numPr>
        <w:autoSpaceDE/>
        <w:autoSpaceDN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s Vyhláškou Ministerstva hospodárstva SR č. 473/2011 </w:t>
      </w:r>
      <w:proofErr w:type="spellStart"/>
      <w:r>
        <w:rPr>
          <w:sz w:val="23"/>
          <w:szCs w:val="23"/>
        </w:rPr>
        <w:t>Z.z</w:t>
      </w:r>
      <w:proofErr w:type="spellEnd"/>
      <w:r>
        <w:rPr>
          <w:sz w:val="23"/>
          <w:szCs w:val="23"/>
        </w:rPr>
        <w:t xml:space="preserve">., ktorou sa ustanovujú podrobnosti o predaji životne dôležitých výrobkov alebo životne dôležitých tovarov s využitím mimoriadnych regulačných opatrení a odberných oprávnení, zák. č. 179/2011 </w:t>
      </w:r>
      <w:proofErr w:type="spellStart"/>
      <w:r>
        <w:rPr>
          <w:sz w:val="23"/>
          <w:szCs w:val="23"/>
        </w:rPr>
        <w:t>Z.z</w:t>
      </w:r>
      <w:proofErr w:type="spellEnd"/>
      <w:r>
        <w:rPr>
          <w:sz w:val="23"/>
          <w:szCs w:val="23"/>
        </w:rPr>
        <w:t xml:space="preserve">. o hospodárskej mobilizácií a o zmene a doplnení zák. č. 387/2002 </w:t>
      </w:r>
      <w:proofErr w:type="spellStart"/>
      <w:r>
        <w:rPr>
          <w:sz w:val="23"/>
          <w:szCs w:val="23"/>
        </w:rPr>
        <w:t>Z.z</w:t>
      </w:r>
      <w:proofErr w:type="spellEnd"/>
      <w:r>
        <w:rPr>
          <w:sz w:val="23"/>
          <w:szCs w:val="23"/>
        </w:rPr>
        <w:t>. o riadení štátu v krízových situáciách mimo času vojny a vojnového stavu v znení neskorších predpisov, a to počas krízovej situácie a pri vyhlásení mimoriadnych regulačných opatrení počas krízovej situácie</w:t>
      </w:r>
      <w:r w:rsidR="00F93ED4">
        <w:rPr>
          <w:sz w:val="23"/>
          <w:szCs w:val="23"/>
        </w:rPr>
        <w:t>.</w:t>
      </w:r>
    </w:p>
    <w:p w:rsidR="00740E2F" w:rsidRPr="00F6480B" w:rsidRDefault="00740E2F" w:rsidP="00740E2F">
      <w:pPr>
        <w:rPr>
          <w:b/>
          <w:sz w:val="22"/>
          <w:u w:val="single"/>
        </w:rPr>
      </w:pPr>
    </w:p>
    <w:p w:rsidR="00740E2F" w:rsidRPr="00F6480B" w:rsidRDefault="00740E2F" w:rsidP="00740E2F">
      <w:pPr>
        <w:rPr>
          <w:b/>
          <w:sz w:val="22"/>
          <w:u w:val="single"/>
        </w:rPr>
      </w:pPr>
      <w:r w:rsidRPr="00F6480B">
        <w:rPr>
          <w:b/>
          <w:sz w:val="22"/>
          <w:u w:val="single"/>
        </w:rPr>
        <w:t xml:space="preserve">Stravovacie služby  pre pacientov </w:t>
      </w:r>
    </w:p>
    <w:p w:rsidR="00740E2F" w:rsidRPr="00F6480B" w:rsidRDefault="00740E2F" w:rsidP="00740E2F">
      <w:pPr>
        <w:rPr>
          <w:sz w:val="22"/>
        </w:rPr>
      </w:pPr>
      <w:r w:rsidRPr="00F6480B">
        <w:rPr>
          <w:sz w:val="22"/>
        </w:rPr>
        <w:t xml:space="preserve"> </w:t>
      </w:r>
    </w:p>
    <w:p w:rsidR="00740E2F" w:rsidRPr="00F6480B" w:rsidRDefault="00740E2F" w:rsidP="00740E2F">
      <w:pPr>
        <w:rPr>
          <w:sz w:val="22"/>
        </w:rPr>
      </w:pPr>
      <w:r w:rsidRPr="00F6480B">
        <w:rPr>
          <w:sz w:val="22"/>
        </w:rPr>
        <w:t>Poskytovateľ je povinný zabezpečiť :</w:t>
      </w:r>
    </w:p>
    <w:p w:rsidR="00740E2F" w:rsidRPr="00F6480B" w:rsidRDefault="00740E2F" w:rsidP="00740E2F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>prípravu, distribúciu  a dodanie dennej stravnej dávky pre pacientov , pričom strava pre pacientov musí  zodp</w:t>
      </w:r>
      <w:r w:rsidR="00F93ED4">
        <w:rPr>
          <w:sz w:val="22"/>
          <w:szCs w:val="22"/>
        </w:rPr>
        <w:t>o</w:t>
      </w:r>
      <w:r w:rsidRPr="00F6480B">
        <w:rPr>
          <w:sz w:val="22"/>
          <w:szCs w:val="22"/>
        </w:rPr>
        <w:t xml:space="preserve">vedať výživovým potrebám, zdravotnému stavu a plánovanej liečebnej starostlivosti pacientov v rozsahu a v súlade so záväznými predpismi súvisiacimi s poskytovaním liečebnej výživy v zdravotníckom zariadení. Jej príprava musí vychádzať z Diétneho systému, musí spĺňať nutričnú charakteristiku pre jednotlivé diéty v rámci celkovej </w:t>
      </w:r>
      <w:r w:rsidRPr="00F6480B">
        <w:rPr>
          <w:sz w:val="22"/>
          <w:szCs w:val="22"/>
        </w:rPr>
        <w:lastRenderedPageBreak/>
        <w:t xml:space="preserve">energie,  jednotlivých živín  a charakteristiku diét </w:t>
      </w:r>
      <w:r w:rsidRPr="00F6480B">
        <w:rPr>
          <w:b/>
          <w:sz w:val="22"/>
          <w:szCs w:val="22"/>
        </w:rPr>
        <w:t>Príloha č. 1</w:t>
      </w:r>
      <w:r w:rsidRPr="00F6480B">
        <w:rPr>
          <w:sz w:val="22"/>
          <w:szCs w:val="22"/>
        </w:rPr>
        <w:t xml:space="preserve"> Diétny systém pre nemocnice  , Zoznam diét).. </w:t>
      </w:r>
    </w:p>
    <w:p w:rsidR="00740E2F" w:rsidRPr="00F6480B" w:rsidRDefault="00740E2F" w:rsidP="00740E2F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 xml:space="preserve">na prípravu stravy používať prvotriedne suroviny v súlade so  Zákonom  č. 152/1996 </w:t>
      </w:r>
      <w:proofErr w:type="spellStart"/>
      <w:r w:rsidRPr="00F6480B">
        <w:rPr>
          <w:sz w:val="22"/>
          <w:szCs w:val="22"/>
        </w:rPr>
        <w:t>Z.z</w:t>
      </w:r>
      <w:proofErr w:type="spellEnd"/>
      <w:r w:rsidRPr="00F6480B">
        <w:rPr>
          <w:sz w:val="22"/>
          <w:szCs w:val="22"/>
        </w:rPr>
        <w:t>. o potravinách v platnom znení a Potravinovým kódexom</w:t>
      </w:r>
    </w:p>
    <w:p w:rsidR="00740E2F" w:rsidRPr="00F6480B" w:rsidRDefault="00740E2F" w:rsidP="00981C76">
      <w:pPr>
        <w:pStyle w:val="Odsekzoznamu"/>
        <w:numPr>
          <w:ilvl w:val="0"/>
          <w:numId w:val="5"/>
        </w:numPr>
        <w:spacing w:beforeLines="60" w:afterLines="60"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 xml:space="preserve"> expedíciu a dopravu liečebnej výživy pre pacientov  na miesto určenia  (  </w:t>
      </w:r>
      <w:r w:rsidRPr="00F6480B">
        <w:rPr>
          <w:b/>
          <w:sz w:val="22"/>
          <w:szCs w:val="22"/>
        </w:rPr>
        <w:t>príloha č. 2</w:t>
      </w:r>
      <w:r w:rsidRPr="00F6480B">
        <w:rPr>
          <w:sz w:val="22"/>
          <w:szCs w:val="22"/>
        </w:rPr>
        <w:t xml:space="preserve"> Rozvoz </w:t>
      </w:r>
      <w:proofErr w:type="spellStart"/>
      <w:r w:rsidRPr="00F6480B">
        <w:rPr>
          <w:sz w:val="22"/>
          <w:szCs w:val="22"/>
        </w:rPr>
        <w:t>stravy-monobloky</w:t>
      </w:r>
      <w:proofErr w:type="spellEnd"/>
      <w:r w:rsidRPr="00F6480B">
        <w:rPr>
          <w:sz w:val="22"/>
          <w:szCs w:val="22"/>
        </w:rPr>
        <w:t xml:space="preserve">) a SNA   </w:t>
      </w:r>
    </w:p>
    <w:p w:rsidR="001039ED" w:rsidRDefault="00740E2F" w:rsidP="00981C76">
      <w:pPr>
        <w:spacing w:beforeLines="60" w:afterLines="60" w:line="276" w:lineRule="auto"/>
        <w:rPr>
          <w:sz w:val="22"/>
        </w:rPr>
      </w:pPr>
      <w:r w:rsidRPr="00F6480B">
        <w:rPr>
          <w:sz w:val="22"/>
        </w:rPr>
        <w:t xml:space="preserve">Jedlo /denná stravná  dávka /  pacienta   </w:t>
      </w:r>
      <w:r w:rsidRPr="00F6480B">
        <w:rPr>
          <w:b/>
          <w:sz w:val="22"/>
        </w:rPr>
        <w:t xml:space="preserve"> </w:t>
      </w:r>
      <w:r w:rsidRPr="00F6480B">
        <w:rPr>
          <w:sz w:val="22"/>
        </w:rPr>
        <w:t xml:space="preserve">pozostáva  z  5 -6 jedál : raňajky, desiata, obed, olovrant , večera , u  niektorých typov diét  druhá večera. </w:t>
      </w: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sz w:val="22"/>
          <w:u w:val="single"/>
        </w:rPr>
      </w:pPr>
      <w:r w:rsidRPr="00F6480B">
        <w:rPr>
          <w:rFonts w:eastAsia="CIDFont+F2"/>
          <w:sz w:val="22"/>
          <w:u w:val="single"/>
        </w:rPr>
        <w:t>Raňajky / desiata / olovrant</w:t>
      </w:r>
    </w:p>
    <w:p w:rsidR="00740E2F" w:rsidRPr="00F6480B" w:rsidRDefault="00740E2F" w:rsidP="00740E2F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 xml:space="preserve">Denné podávanie rôznych druhov viaczrnného chleba a pečiva podľa typu diét </w:t>
      </w:r>
    </w:p>
    <w:p w:rsidR="00740E2F" w:rsidRPr="00F6480B" w:rsidRDefault="00740E2F" w:rsidP="00740E2F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 xml:space="preserve">Minimálne 2x týždenne zaradenie rôznych druhov sladkého pečiva, s výnimkou pečiva obsahujúceho mastné krémy. Vhodné druhy sladkého pečiva: vianočka, bábovka, lúpačka, brioška,  záviny – orechový, makový, tvarohový, jablkový. Nežiaduce je podávanie dopekaného pečiva. </w:t>
      </w:r>
    </w:p>
    <w:p w:rsidR="00740E2F" w:rsidRPr="00F6480B" w:rsidRDefault="00740E2F" w:rsidP="00740E2F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 xml:space="preserve">Balené kravské a rastlinné maslo  (v prípade podávania  </w:t>
      </w:r>
      <w:r w:rsidRPr="00F6480B">
        <w:rPr>
          <w:rFonts w:eastAsia="CIDFont+F2"/>
          <w:i/>
          <w:sz w:val="22"/>
          <w:szCs w:val="22"/>
        </w:rPr>
        <w:t>rastlinných masiel</w:t>
      </w:r>
      <w:r w:rsidRPr="00F6480B">
        <w:rPr>
          <w:rFonts w:eastAsia="CIDFont+F2"/>
          <w:sz w:val="22"/>
          <w:szCs w:val="22"/>
        </w:rPr>
        <w:t xml:space="preserve"> preferovať tukovú nátierku s nízkym obsahom tuku – 35% s pridanými rastlinnými </w:t>
      </w:r>
      <w:proofErr w:type="spellStart"/>
      <w:r w:rsidRPr="00F6480B">
        <w:rPr>
          <w:rFonts w:eastAsia="CIDFont+F2"/>
          <w:sz w:val="22"/>
          <w:szCs w:val="22"/>
        </w:rPr>
        <w:t>sterolmi</w:t>
      </w:r>
      <w:proofErr w:type="spellEnd"/>
      <w:r w:rsidRPr="00F6480B">
        <w:rPr>
          <w:rFonts w:eastAsia="CIDFont+F2"/>
          <w:sz w:val="22"/>
          <w:szCs w:val="22"/>
        </w:rPr>
        <w:t>)</w:t>
      </w:r>
    </w:p>
    <w:p w:rsidR="00740E2F" w:rsidRPr="00F6480B" w:rsidRDefault="00740E2F" w:rsidP="00740E2F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 xml:space="preserve">Minimálna gramáž nátierok – </w:t>
      </w:r>
      <w:r w:rsidRPr="002D4E64">
        <w:rPr>
          <w:rFonts w:eastAsia="CIDFont+F2"/>
          <w:sz w:val="22"/>
          <w:szCs w:val="22"/>
        </w:rPr>
        <w:t>70g</w:t>
      </w:r>
    </w:p>
    <w:p w:rsidR="00740E2F" w:rsidRPr="00F6480B" w:rsidRDefault="00740E2F" w:rsidP="00740E2F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 xml:space="preserve">Surová sezónna zelenina ako doplnok k suchej strave podľa typu diét  ( raňajkám, suchej večeri ) podávaná vcelku 1x denne </w:t>
      </w:r>
    </w:p>
    <w:p w:rsidR="00740E2F" w:rsidRPr="00F6480B" w:rsidRDefault="00740E2F" w:rsidP="00740E2F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Ovocie minimálne 1x denne</w:t>
      </w:r>
    </w:p>
    <w:p w:rsidR="00740E2F" w:rsidRPr="00F6480B" w:rsidRDefault="00740E2F" w:rsidP="00740E2F">
      <w:pPr>
        <w:numPr>
          <w:ilvl w:val="0"/>
          <w:numId w:val="12"/>
        </w:numPr>
        <w:spacing w:beforeAutospacing="1" w:afterAutospacing="1"/>
        <w:textAlignment w:val="baseline"/>
        <w:rPr>
          <w:color w:val="1D1D2F"/>
          <w:spacing w:val="-5"/>
          <w:sz w:val="22"/>
        </w:rPr>
      </w:pPr>
      <w:r w:rsidRPr="00F6480B">
        <w:rPr>
          <w:bCs/>
          <w:color w:val="1D1D2F"/>
          <w:spacing w:val="-5"/>
          <w:sz w:val="22"/>
        </w:rPr>
        <w:t>Šunka výberová</w:t>
      </w:r>
      <w:r w:rsidRPr="00F6480B">
        <w:rPr>
          <w:color w:val="1D1D2F"/>
          <w:spacing w:val="-5"/>
          <w:sz w:val="22"/>
        </w:rPr>
        <w:t xml:space="preserve"> ( bravčová, hydinová ) –  podiel mäsa  musí obsahovať najmenej 13 percent čistých svalových bielkovín. Neobsahuje vlákninu, škrob ani rastlinné bielkoviny) a iné kvalitné mäkké mäsové výrobky </w:t>
      </w: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sz w:val="22"/>
          <w:u w:val="single"/>
        </w:rPr>
      </w:pPr>
      <w:r w:rsidRPr="00F6480B">
        <w:rPr>
          <w:rFonts w:eastAsia="CIDFont+F2"/>
          <w:sz w:val="22"/>
          <w:u w:val="single"/>
        </w:rPr>
        <w:t>Šaláty / kompóty / obloha</w:t>
      </w:r>
    </w:p>
    <w:p w:rsidR="00740E2F" w:rsidRPr="00F6480B" w:rsidRDefault="00740E2F" w:rsidP="00740E2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Čerstvé zeleninové šaláty k hlavnému jedlu zaradiť minimálne 3x týždenne, podľa typu diét  (nežiaduce je dochucovanie umelými sladidlami, pokiaľ sa nejedná o diabetickú diétu )</w:t>
      </w: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sz w:val="22"/>
        </w:rPr>
      </w:pPr>
      <w:r w:rsidRPr="00F6480B">
        <w:rPr>
          <w:rFonts w:eastAsia="CIDFont+F2"/>
          <w:sz w:val="22"/>
        </w:rPr>
        <w:t>Požadované gramáže (netto)</w:t>
      </w:r>
    </w:p>
    <w:p w:rsidR="00740E2F" w:rsidRPr="00F6480B" w:rsidRDefault="00740E2F" w:rsidP="00740E2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Šalát 100g</w:t>
      </w:r>
    </w:p>
    <w:p w:rsidR="00740E2F" w:rsidRPr="00F6480B" w:rsidRDefault="00740E2F" w:rsidP="00740E2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Kompót 100g</w:t>
      </w:r>
    </w:p>
    <w:p w:rsidR="00740E2F" w:rsidRPr="00F6480B" w:rsidRDefault="00740E2F" w:rsidP="00740E2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Zeleninová obloha 100g</w:t>
      </w: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sz w:val="22"/>
          <w:u w:val="single"/>
        </w:rPr>
      </w:pPr>
      <w:r w:rsidRPr="00F6480B">
        <w:rPr>
          <w:rFonts w:eastAsia="CIDFont+F2"/>
          <w:sz w:val="22"/>
          <w:u w:val="single"/>
        </w:rPr>
        <w:t>Príloha k pokrmom</w:t>
      </w:r>
    </w:p>
    <w:p w:rsidR="00740E2F" w:rsidRPr="00F6480B" w:rsidRDefault="00740E2F" w:rsidP="00740E2F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 xml:space="preserve">nežiaduce je zaradenie  instantnej kaše </w:t>
      </w:r>
    </w:p>
    <w:p w:rsidR="00740E2F" w:rsidRDefault="00740E2F" w:rsidP="00740E2F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Zaradenie chleba k</w:t>
      </w:r>
      <w:r w:rsidR="00080072">
        <w:rPr>
          <w:rFonts w:eastAsia="CIDFont+F2"/>
          <w:sz w:val="22"/>
          <w:szCs w:val="22"/>
        </w:rPr>
        <w:t> </w:t>
      </w:r>
      <w:r w:rsidRPr="00F6480B">
        <w:rPr>
          <w:rFonts w:eastAsia="CIDFont+F2"/>
          <w:sz w:val="22"/>
          <w:szCs w:val="22"/>
        </w:rPr>
        <w:t>prívarkom</w:t>
      </w:r>
    </w:p>
    <w:p w:rsidR="00080072" w:rsidRPr="00F6480B" w:rsidRDefault="00080072" w:rsidP="00740E2F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>
        <w:rPr>
          <w:rFonts w:eastAsia="CIDFont+F2"/>
          <w:sz w:val="22"/>
          <w:szCs w:val="22"/>
        </w:rPr>
        <w:t>Rôzne druhy príloh, podľa typu pokrmu</w:t>
      </w: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sz w:val="22"/>
          <w:u w:val="single"/>
        </w:rPr>
      </w:pPr>
      <w:r w:rsidRPr="00F6480B">
        <w:rPr>
          <w:rFonts w:eastAsia="CIDFont+F2"/>
          <w:sz w:val="22"/>
        </w:rPr>
        <w:t xml:space="preserve"> </w:t>
      </w:r>
      <w:r w:rsidRPr="00F6480B">
        <w:rPr>
          <w:rFonts w:eastAsia="CIDFont+F2"/>
          <w:sz w:val="22"/>
          <w:u w:val="single"/>
        </w:rPr>
        <w:t>Bezmäsité pokrmy</w:t>
      </w:r>
    </w:p>
    <w:p w:rsidR="00740E2F" w:rsidRPr="00F6480B" w:rsidRDefault="00740E2F" w:rsidP="00740E2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 xml:space="preserve">Pri pokrmoch ako sú  nátierky  z vajec  preferovať  čerstvé slepačie vajcia </w:t>
      </w:r>
    </w:p>
    <w:p w:rsidR="00740E2F" w:rsidRPr="00F6480B" w:rsidRDefault="00740E2F" w:rsidP="00740E2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Vajce ako samostatný pokrm možno podávať maximálne 2x týždenne</w:t>
      </w:r>
    </w:p>
    <w:p w:rsidR="00740E2F" w:rsidRPr="00F6480B" w:rsidRDefault="00740E2F" w:rsidP="00740E2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 xml:space="preserve">Zaraďovať max. 1-2x týždenne sladké hlavné jedlá (nákypy, žemľovka, </w:t>
      </w:r>
      <w:proofErr w:type="spellStart"/>
      <w:r w:rsidRPr="00F6480B">
        <w:rPr>
          <w:rFonts w:eastAsia="CIDFont+F2"/>
          <w:sz w:val="22"/>
          <w:szCs w:val="22"/>
        </w:rPr>
        <w:t>šúľance,palacinky</w:t>
      </w:r>
      <w:proofErr w:type="spellEnd"/>
    </w:p>
    <w:p w:rsidR="00740E2F" w:rsidRPr="00F6480B" w:rsidRDefault="00740E2F" w:rsidP="00740E2F">
      <w:pPr>
        <w:pStyle w:val="Odsekzoznamu"/>
        <w:autoSpaceDE w:val="0"/>
        <w:autoSpaceDN w:val="0"/>
        <w:adjustRightInd w:val="0"/>
        <w:spacing w:line="276" w:lineRule="auto"/>
        <w:ind w:left="758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pirohy ale aj kysnuté jedlá .</w:t>
      </w: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sz w:val="22"/>
          <w:u w:val="single"/>
        </w:rPr>
      </w:pPr>
      <w:r w:rsidRPr="00F6480B">
        <w:rPr>
          <w:rFonts w:eastAsia="CIDFont+F2"/>
          <w:sz w:val="22"/>
          <w:u w:val="single"/>
        </w:rPr>
        <w:t>Šťavy / omáčky / prívarky</w:t>
      </w:r>
    </w:p>
    <w:p w:rsidR="00740E2F" w:rsidRPr="00F6480B" w:rsidRDefault="00740E2F" w:rsidP="00740E2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Primerané zahustenie šťavy / omáčky / prívarku</w:t>
      </w:r>
    </w:p>
    <w:p w:rsidR="00740E2F" w:rsidRPr="00F6480B" w:rsidRDefault="00740E2F" w:rsidP="00740E2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Primerané dochucovanie šťavy / omáčky / prívarku, s vylúčením dehydrovaných základov a hotových pokrmov (t. z. nežiaduce je podávanie instantných omáčok)</w:t>
      </w: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sz w:val="22"/>
          <w:u w:val="single"/>
        </w:rPr>
      </w:pP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sz w:val="22"/>
          <w:u w:val="single"/>
        </w:rPr>
      </w:pPr>
      <w:r w:rsidRPr="00F6480B">
        <w:rPr>
          <w:rFonts w:eastAsia="CIDFont+F2"/>
          <w:sz w:val="22"/>
          <w:u w:val="single"/>
        </w:rPr>
        <w:t>Mäsité pokrmy:</w:t>
      </w:r>
    </w:p>
    <w:p w:rsidR="00740E2F" w:rsidRPr="00F6480B" w:rsidRDefault="00740E2F" w:rsidP="00740E2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lastRenderedPageBreak/>
        <w:t>Príprava pokrmov z kvalitných a dobre spracovaných chudých druhov mäsa (nežiaduce sú mastné druhy mäsa, ako aj šľachovité mäso)</w:t>
      </w:r>
    </w:p>
    <w:p w:rsidR="00740E2F" w:rsidRPr="00F6480B" w:rsidRDefault="00740E2F" w:rsidP="00740E2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 xml:space="preserve">Minimálne 4x týždenne podávať mäso vo forme plátkov, vo forme kociek maximálne 2x za týždeň, </w:t>
      </w:r>
    </w:p>
    <w:p w:rsidR="00740E2F" w:rsidRPr="00F6480B" w:rsidRDefault="00740E2F" w:rsidP="00740E2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Minimálne 1x týždenne podávať hovädzie mäso ( vo forme plátkov , príp. kociek , striedať )</w:t>
      </w:r>
    </w:p>
    <w:p w:rsidR="00740E2F" w:rsidRPr="00F6480B" w:rsidRDefault="00740E2F" w:rsidP="00740E2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 xml:space="preserve">Minimálne 5x týždenne podávať jedlo z hydiny. V prípade hydiny sú žiadané prsia, kalibrované stehná, štvrte s kosťou (nežiaduce sú plátky / rezne  pripravované z vykosteného hydinového mäsa  ) </w:t>
      </w:r>
    </w:p>
    <w:p w:rsidR="00740E2F" w:rsidRPr="00F6480B" w:rsidRDefault="00740E2F" w:rsidP="00740E2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Mäso vo forme kociek / mleté mäso  podávať počas týždňa maximálne 2x</w:t>
      </w:r>
    </w:p>
    <w:p w:rsidR="00740E2F" w:rsidRPr="00F6480B" w:rsidRDefault="00740E2F" w:rsidP="00740E2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 xml:space="preserve">Minimálne 1x týždenne podávať pokrm z rýb – rybie filé a iné vhodné </w:t>
      </w:r>
    </w:p>
    <w:p w:rsidR="00740E2F" w:rsidRPr="00F6480B" w:rsidRDefault="00740E2F" w:rsidP="00740E2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Mäsové pokrmy z mletého mäsa sa požadujú jedine z čerstvého mäsa (nežiaduce sú polotovary ako mäsové guľky, mletý rezeň a pod.)</w:t>
      </w: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sz w:val="22"/>
        </w:rPr>
      </w:pPr>
      <w:r w:rsidRPr="00F6480B">
        <w:rPr>
          <w:rFonts w:eastAsia="CIDFont+F2"/>
          <w:sz w:val="22"/>
        </w:rPr>
        <w:t>Požadované minimálne gramáže mäsa v surovom stave:</w:t>
      </w:r>
    </w:p>
    <w:p w:rsidR="00740E2F" w:rsidRPr="00F6480B" w:rsidRDefault="00740E2F" w:rsidP="00740E2F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Červené mäso bez kosti min. 100g</w:t>
      </w:r>
    </w:p>
    <w:p w:rsidR="00740E2F" w:rsidRPr="00F6480B" w:rsidRDefault="00740E2F" w:rsidP="00740E2F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 xml:space="preserve"> Červené mäso s kosťou min. 120g</w:t>
      </w:r>
    </w:p>
    <w:p w:rsidR="00740E2F" w:rsidRPr="00F6480B" w:rsidRDefault="00740E2F" w:rsidP="00740E2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Hydinové mäso bez kosti min. 100g</w:t>
      </w:r>
    </w:p>
    <w:p w:rsidR="00740E2F" w:rsidRPr="00F6480B" w:rsidRDefault="00740E2F" w:rsidP="00740E2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Kalibrované kuracie stehno min. 240g</w:t>
      </w:r>
    </w:p>
    <w:p w:rsidR="00740E2F" w:rsidRPr="00F6480B" w:rsidRDefault="00740E2F" w:rsidP="00740E2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Čerstvé ryby min. 120g</w:t>
      </w:r>
    </w:p>
    <w:p w:rsidR="00740E2F" w:rsidRPr="00F6480B" w:rsidRDefault="00740E2F" w:rsidP="00740E2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Mrazené ryby min. 120g</w:t>
      </w: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sz w:val="22"/>
          <w:u w:val="single"/>
        </w:rPr>
      </w:pPr>
      <w:r w:rsidRPr="00F6480B">
        <w:rPr>
          <w:rFonts w:eastAsia="CIDFont+F2"/>
          <w:sz w:val="22"/>
          <w:u w:val="single"/>
        </w:rPr>
        <w:t>Polievky</w:t>
      </w:r>
    </w:p>
    <w:p w:rsidR="00740E2F" w:rsidRPr="00F6480B" w:rsidRDefault="00740E2F" w:rsidP="00740E2F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Minimálne 1x týždenne zaradenie polievky s obsahom mäsa</w:t>
      </w:r>
    </w:p>
    <w:p w:rsidR="00740E2F" w:rsidRPr="00F6480B" w:rsidRDefault="00740E2F" w:rsidP="00740E2F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Minimálne 1x týždenne zaradenie strukovinovej polievky</w:t>
      </w:r>
    </w:p>
    <w:p w:rsidR="00740E2F" w:rsidRPr="00F6480B" w:rsidRDefault="00740E2F" w:rsidP="00740E2F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Podiel čerstvej zeleniny v polievkach min. ½</w:t>
      </w:r>
    </w:p>
    <w:p w:rsidR="00740E2F" w:rsidRPr="00F6480B" w:rsidRDefault="00740E2F" w:rsidP="00740E2F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Primerané zahustenie polievok</w:t>
      </w:r>
    </w:p>
    <w:p w:rsidR="00740E2F" w:rsidRPr="00F6480B" w:rsidRDefault="00740E2F" w:rsidP="00740E2F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Primerané dochucovanie polievok, s vylúčením dehydrovaných základov a hotových pokrmov (t. z. nežiaduce je podávanie instantných polievok)</w:t>
      </w:r>
    </w:p>
    <w:p w:rsidR="00740E2F" w:rsidRPr="00F6480B" w:rsidRDefault="00740E2F" w:rsidP="00740E2F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Príprava bujónu pre diéty jedine z čerstvých potravín (nežiaduca je príprava z polotovarov)</w:t>
      </w:r>
    </w:p>
    <w:p w:rsidR="00740E2F" w:rsidRPr="00F6480B" w:rsidRDefault="00740E2F" w:rsidP="00740E2F">
      <w:pPr>
        <w:pStyle w:val="Odsekzoznamu"/>
        <w:autoSpaceDE w:val="0"/>
        <w:autoSpaceDN w:val="0"/>
        <w:adjustRightInd w:val="0"/>
        <w:spacing w:line="276" w:lineRule="auto"/>
        <w:ind w:left="758"/>
        <w:rPr>
          <w:rFonts w:eastAsia="CIDFont+F2"/>
          <w:sz w:val="22"/>
          <w:szCs w:val="22"/>
        </w:rPr>
      </w:pPr>
    </w:p>
    <w:p w:rsidR="00740E2F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sz w:val="22"/>
        </w:rPr>
      </w:pPr>
      <w:r w:rsidRPr="00F6480B">
        <w:rPr>
          <w:sz w:val="22"/>
        </w:rPr>
        <w:t xml:space="preserve">Súčasťou dennej stravnej dávky je pitný režim pre pacientov , ktorý zahŕňa  mliečny/ kávovinový nápoj   a čajový nápoj ( podľa typu diét ) podávaný  počas  dňa.  </w:t>
      </w:r>
      <w:r w:rsidRPr="00F6480B">
        <w:rPr>
          <w:rFonts w:eastAsia="CIDFont+F2"/>
          <w:sz w:val="22"/>
        </w:rPr>
        <w:t xml:space="preserve">Požaduje sa striedanie rôznych druhov čajov, s výnimkou zázvorového. Na dochucovanie je potrebné zabezpečiť cukor, </w:t>
      </w:r>
      <w:proofErr w:type="spellStart"/>
      <w:r w:rsidRPr="00F6480B">
        <w:rPr>
          <w:rFonts w:eastAsia="CIDFont+F2"/>
          <w:sz w:val="22"/>
        </w:rPr>
        <w:t>citrovit</w:t>
      </w:r>
      <w:proofErr w:type="spellEnd"/>
      <w:r w:rsidRPr="00F6480B">
        <w:rPr>
          <w:rFonts w:eastAsia="CIDFont+F2"/>
          <w:sz w:val="22"/>
        </w:rPr>
        <w:t xml:space="preserve"> a pod.   Minimálne 4x týždenne dodanie teplého mliečneho nápoja. </w:t>
      </w:r>
      <w:proofErr w:type="spellStart"/>
      <w:r w:rsidRPr="004769AB">
        <w:rPr>
          <w:rFonts w:eastAsia="CIDFont+F2"/>
          <w:sz w:val="22"/>
        </w:rPr>
        <w:t>Termonádoby</w:t>
      </w:r>
      <w:proofErr w:type="spellEnd"/>
      <w:r w:rsidRPr="004769AB">
        <w:rPr>
          <w:rFonts w:eastAsia="CIDFont+F2"/>
          <w:sz w:val="22"/>
        </w:rPr>
        <w:t xml:space="preserve">  na nápoje-  dvojplášťové </w:t>
      </w:r>
      <w:proofErr w:type="spellStart"/>
      <w:r w:rsidRPr="004769AB">
        <w:rPr>
          <w:rFonts w:eastAsia="CIDFont+F2"/>
          <w:sz w:val="22"/>
        </w:rPr>
        <w:t>výrobníky</w:t>
      </w:r>
      <w:proofErr w:type="spellEnd"/>
      <w:r w:rsidRPr="004769AB">
        <w:rPr>
          <w:rFonts w:eastAsia="CIDFont+F2"/>
          <w:sz w:val="22"/>
        </w:rPr>
        <w:t xml:space="preserve"> horúcej vody -  je povinný zabezpečiť dodávateľ stravy, taktiež aj ich servis a úd</w:t>
      </w:r>
      <w:r>
        <w:rPr>
          <w:rFonts w:eastAsia="CIDFont+F2"/>
          <w:sz w:val="22"/>
        </w:rPr>
        <w:t>r</w:t>
      </w:r>
      <w:r w:rsidRPr="004769AB">
        <w:rPr>
          <w:rFonts w:eastAsia="CIDFont+F2"/>
          <w:sz w:val="22"/>
        </w:rPr>
        <w:t xml:space="preserve">žbu .  Preferované sú </w:t>
      </w:r>
      <w:proofErr w:type="spellStart"/>
      <w:r w:rsidRPr="004769AB">
        <w:rPr>
          <w:rFonts w:eastAsia="CIDFont+F2"/>
          <w:sz w:val="22"/>
        </w:rPr>
        <w:t>termonádoby</w:t>
      </w:r>
      <w:proofErr w:type="spellEnd"/>
      <w:r w:rsidRPr="004769AB">
        <w:rPr>
          <w:rFonts w:eastAsia="CIDFont+F2"/>
          <w:sz w:val="22"/>
        </w:rPr>
        <w:t xml:space="preserve">- dvojplášťové </w:t>
      </w:r>
      <w:proofErr w:type="spellStart"/>
      <w:r w:rsidRPr="004769AB">
        <w:rPr>
          <w:rFonts w:eastAsia="CIDFont+F2"/>
          <w:sz w:val="22"/>
        </w:rPr>
        <w:t>výrobníky</w:t>
      </w:r>
      <w:proofErr w:type="spellEnd"/>
      <w:r w:rsidRPr="004769AB">
        <w:rPr>
          <w:rFonts w:eastAsia="CIDFont+F2"/>
          <w:sz w:val="22"/>
        </w:rPr>
        <w:t xml:space="preserve"> horúcej vody   s výpustom v  objeme 15-20 litrov.</w:t>
      </w:r>
    </w:p>
    <w:p w:rsidR="00740E2F" w:rsidRPr="004769AB" w:rsidRDefault="00740E2F" w:rsidP="00740E2F">
      <w:pPr>
        <w:autoSpaceDE w:val="0"/>
        <w:autoSpaceDN w:val="0"/>
        <w:adjustRightInd w:val="0"/>
        <w:rPr>
          <w:rFonts w:eastAsia="CIDFont+F2"/>
          <w:sz w:val="22"/>
        </w:rPr>
      </w:pPr>
      <w:r w:rsidRPr="004769AB">
        <w:rPr>
          <w:rFonts w:eastAsia="CIDFont+F2"/>
          <w:sz w:val="22"/>
        </w:rPr>
        <w:t xml:space="preserve"> </w:t>
      </w:r>
    </w:p>
    <w:p w:rsidR="00740E2F" w:rsidRPr="00F6480B" w:rsidRDefault="00740E2F" w:rsidP="00981C76">
      <w:pPr>
        <w:spacing w:beforeLines="60" w:afterLines="60"/>
        <w:rPr>
          <w:sz w:val="22"/>
        </w:rPr>
      </w:pPr>
      <w:r w:rsidRPr="00F6480B">
        <w:rPr>
          <w:sz w:val="22"/>
        </w:rPr>
        <w:t xml:space="preserve">Za účelom zabezpečenia požadovanej kvality,  pri poskytovaní  liečebnej výživy pre pacientov, budú počas lehoty plnenia k dispozícii nutričné </w:t>
      </w:r>
      <w:proofErr w:type="spellStart"/>
      <w:r w:rsidRPr="00F6480B">
        <w:rPr>
          <w:sz w:val="22"/>
        </w:rPr>
        <w:t>terapeutky</w:t>
      </w:r>
      <w:proofErr w:type="spellEnd"/>
      <w:r w:rsidRPr="00F6480B">
        <w:rPr>
          <w:sz w:val="22"/>
        </w:rPr>
        <w:t xml:space="preserve"> u verejného obstarávateľa , tak aj  u poskytovateľa.</w:t>
      </w:r>
    </w:p>
    <w:p w:rsidR="00740E2F" w:rsidRPr="00F6480B" w:rsidRDefault="00740E2F" w:rsidP="007241FE">
      <w:pPr>
        <w:autoSpaceDE w:val="0"/>
        <w:autoSpaceDN w:val="0"/>
        <w:adjustRightInd w:val="0"/>
        <w:spacing w:line="276" w:lineRule="auto"/>
        <w:rPr>
          <w:sz w:val="22"/>
        </w:rPr>
      </w:pPr>
      <w:r w:rsidRPr="00F6480B">
        <w:rPr>
          <w:sz w:val="22"/>
        </w:rPr>
        <w:t xml:space="preserve">Nutričné   </w:t>
      </w:r>
      <w:proofErr w:type="spellStart"/>
      <w:r w:rsidRPr="00F6480B">
        <w:rPr>
          <w:sz w:val="22"/>
        </w:rPr>
        <w:t>terapeutky</w:t>
      </w:r>
      <w:proofErr w:type="spellEnd"/>
      <w:r w:rsidRPr="00F6480B">
        <w:rPr>
          <w:sz w:val="22"/>
        </w:rPr>
        <w:t xml:space="preserve">  budú   pôsobiť  vo  vzájomnej  súčinnosti  pri  poskytovaní  služby.  Práva</w:t>
      </w:r>
      <w:r w:rsidR="007241FE">
        <w:rPr>
          <w:sz w:val="22"/>
        </w:rPr>
        <w:t xml:space="preserve"> </w:t>
      </w:r>
      <w:r w:rsidRPr="00F6480B">
        <w:rPr>
          <w:sz w:val="22"/>
        </w:rPr>
        <w:t>povinnos</w:t>
      </w:r>
      <w:r w:rsidR="007241FE">
        <w:rPr>
          <w:sz w:val="22"/>
        </w:rPr>
        <w:t>ti</w:t>
      </w:r>
      <w:r w:rsidRPr="00F6480B">
        <w:rPr>
          <w:sz w:val="22"/>
        </w:rPr>
        <w:t xml:space="preserve"> nutričných </w:t>
      </w:r>
      <w:proofErr w:type="spellStart"/>
      <w:r w:rsidRPr="00F6480B">
        <w:rPr>
          <w:sz w:val="22"/>
        </w:rPr>
        <w:t>terapeutiek</w:t>
      </w:r>
      <w:proofErr w:type="spellEnd"/>
      <w:r w:rsidRPr="00F6480B">
        <w:rPr>
          <w:sz w:val="22"/>
        </w:rPr>
        <w:t xml:space="preserve">  sa spravujú  predovšetkým  podľa  </w:t>
      </w:r>
      <w:r w:rsidRPr="0052002B">
        <w:rPr>
          <w:b/>
          <w:sz w:val="22"/>
        </w:rPr>
        <w:t>Prílohy č. 3</w:t>
      </w:r>
      <w:r w:rsidR="007241FE">
        <w:rPr>
          <w:b/>
          <w:sz w:val="22"/>
        </w:rPr>
        <w:t>.</w:t>
      </w:r>
      <w:r w:rsidRPr="00F6480B">
        <w:rPr>
          <w:sz w:val="22"/>
        </w:rPr>
        <w:t xml:space="preserve"> </w:t>
      </w:r>
    </w:p>
    <w:p w:rsidR="00740E2F" w:rsidRPr="00F6480B" w:rsidRDefault="00740E2F" w:rsidP="00740E2F">
      <w:pPr>
        <w:spacing w:line="276" w:lineRule="auto"/>
        <w:rPr>
          <w:color w:val="00B050"/>
          <w:sz w:val="22"/>
        </w:rPr>
      </w:pP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sz w:val="22"/>
        </w:rPr>
      </w:pPr>
      <w:r w:rsidRPr="00F6480B">
        <w:rPr>
          <w:rFonts w:eastAsia="CIDFont+F2"/>
          <w:sz w:val="22"/>
        </w:rPr>
        <w:t xml:space="preserve">Nutričné  </w:t>
      </w:r>
      <w:proofErr w:type="spellStart"/>
      <w:r w:rsidRPr="00F6480B">
        <w:rPr>
          <w:rFonts w:eastAsia="CIDFont+F2"/>
          <w:sz w:val="22"/>
        </w:rPr>
        <w:t>terapeutky</w:t>
      </w:r>
      <w:proofErr w:type="spellEnd"/>
      <w:r w:rsidRPr="00F6480B">
        <w:rPr>
          <w:rFonts w:eastAsia="CIDFont+F2"/>
          <w:sz w:val="22"/>
        </w:rPr>
        <w:t xml:space="preserve">  budú vykonávať odborný dozor nad prípravou a výdajom  jedál ( liečebnej výživy pre pacientov )  a nad dodržiavaním podmienok  </w:t>
      </w:r>
      <w:proofErr w:type="spellStart"/>
      <w:r w:rsidRPr="00F6480B">
        <w:rPr>
          <w:rFonts w:eastAsia="CIDFont+F2"/>
          <w:sz w:val="22"/>
        </w:rPr>
        <w:t>hygienicko</w:t>
      </w:r>
      <w:proofErr w:type="spellEnd"/>
      <w:r w:rsidRPr="00F6480B">
        <w:rPr>
          <w:rFonts w:eastAsia="CIDFont+F2"/>
          <w:sz w:val="22"/>
        </w:rPr>
        <w:t xml:space="preserve"> – epidemiologického režimu stravovacej prevádzky vrátane prevencie </w:t>
      </w:r>
      <w:proofErr w:type="spellStart"/>
      <w:r w:rsidRPr="00F6480B">
        <w:rPr>
          <w:rFonts w:eastAsia="CIDFont+F2"/>
          <w:sz w:val="22"/>
        </w:rPr>
        <w:t>nozokomiálnych</w:t>
      </w:r>
      <w:proofErr w:type="spellEnd"/>
      <w:r w:rsidRPr="00F6480B">
        <w:rPr>
          <w:rFonts w:eastAsia="CIDFont+F2"/>
          <w:sz w:val="22"/>
        </w:rPr>
        <w:t xml:space="preserve"> nákaz, spolupracovať pri zavádzaní nových diétnych režimov – nutrične definovanej tekutej výživy . </w:t>
      </w:r>
    </w:p>
    <w:p w:rsidR="00740E2F" w:rsidRPr="00F6480B" w:rsidRDefault="00740E2F" w:rsidP="00981C76">
      <w:pPr>
        <w:spacing w:beforeLines="60" w:afterLines="60" w:line="276" w:lineRule="auto"/>
        <w:rPr>
          <w:sz w:val="22"/>
        </w:rPr>
      </w:pPr>
      <w:r w:rsidRPr="00F6480B">
        <w:rPr>
          <w:sz w:val="22"/>
        </w:rPr>
        <w:lastRenderedPageBreak/>
        <w:t>V prípade indikácie bielkovinových prídavkov pre pacientov, poskytovateľ  zabezpečí ponuku bielkovinových prídavkov v rozsahu a sortimente podľa špecifikácie v </w:t>
      </w:r>
      <w:r w:rsidRPr="0052002B">
        <w:rPr>
          <w:b/>
          <w:sz w:val="22"/>
        </w:rPr>
        <w:t>Prílohe č.4</w:t>
      </w:r>
      <w:r w:rsidRPr="0052002B">
        <w:rPr>
          <w:sz w:val="22"/>
        </w:rPr>
        <w:t>.</w:t>
      </w:r>
      <w:r w:rsidRPr="00F6480B">
        <w:rPr>
          <w:sz w:val="22"/>
        </w:rPr>
        <w:t xml:space="preserve"> Uvedenú ponuku, sa po vzájomnej dohode   zaväzuje , v prípade potreby,  rozšíriť o ďalší sortiment</w:t>
      </w:r>
      <w:r w:rsidR="007241FE">
        <w:rPr>
          <w:sz w:val="22"/>
        </w:rPr>
        <w:t>.</w:t>
      </w:r>
      <w:r w:rsidRPr="00F6480B">
        <w:rPr>
          <w:sz w:val="22"/>
        </w:rPr>
        <w:t xml:space="preserve">  </w:t>
      </w:r>
    </w:p>
    <w:p w:rsidR="001039ED" w:rsidRDefault="00740E2F" w:rsidP="00981C76">
      <w:pPr>
        <w:spacing w:beforeLines="60" w:afterLines="60" w:line="276" w:lineRule="auto"/>
        <w:rPr>
          <w:sz w:val="22"/>
        </w:rPr>
      </w:pPr>
      <w:r w:rsidRPr="00F6480B">
        <w:rPr>
          <w:sz w:val="22"/>
        </w:rPr>
        <w:t xml:space="preserve">Poskytovateľ sa zaväzuje zabezpečiť  objednávanie stravy/diét  formou  elektronického objednávania stravy , ktorý obsahuje objednávanie stravy jednotlivých denných jedál, zmeny stravy, zrušenie objednávky, objednanie prídavkov, zaznamenávanie individuálnych požiadaviek do poznámok, kopírovanie objednávok na nasledujúce dni, zobrazovanie histórie.  </w:t>
      </w:r>
    </w:p>
    <w:p w:rsidR="001039ED" w:rsidRDefault="00740E2F" w:rsidP="00981C76">
      <w:pPr>
        <w:spacing w:beforeLines="60" w:afterLines="60" w:line="276" w:lineRule="auto"/>
        <w:rPr>
          <w:sz w:val="22"/>
        </w:rPr>
      </w:pPr>
      <w:r w:rsidRPr="00F6480B">
        <w:rPr>
          <w:sz w:val="22"/>
        </w:rPr>
        <w:t xml:space="preserve">Pri objednávaní liečebnej výživy/diét, ktoré nie sú uvedené  v zozname diét, resp. je ich potrebné bližšie špecifikovať,  sa poskytovateľ zaväzuje, že takúto objednávku bude môcť verejný obstarávateľ zadefinovať formou poznámky  pri mene pacienta v elektronickom objednávkovom systéme.  Na základe takto zadanej objednávky zabezpečí/ vyhotoví  poskytovateľ vhodnú liečebnú výživu / stravovací plán v zmysle uvedených špecifikácií.  </w:t>
      </w:r>
    </w:p>
    <w:p w:rsidR="001039ED" w:rsidRDefault="00740E2F" w:rsidP="00981C76">
      <w:pPr>
        <w:spacing w:beforeLines="60" w:afterLines="60" w:line="276" w:lineRule="auto"/>
        <w:rPr>
          <w:sz w:val="22"/>
        </w:rPr>
      </w:pPr>
      <w:r w:rsidRPr="00F6480B">
        <w:rPr>
          <w:sz w:val="22"/>
        </w:rPr>
        <w:t xml:space="preserve">Poskytovateľ sa zaväzuje zabezpečiť  výdaj pokrmov  pre pacientov   formou </w:t>
      </w:r>
      <w:proofErr w:type="spellStart"/>
      <w:r w:rsidRPr="00F6480B">
        <w:rPr>
          <w:sz w:val="22"/>
        </w:rPr>
        <w:t>tabletového</w:t>
      </w:r>
      <w:proofErr w:type="spellEnd"/>
      <w:r w:rsidRPr="00F6480B">
        <w:rPr>
          <w:sz w:val="22"/>
        </w:rPr>
        <w:t xml:space="preserve"> systému ,  pri zachovaní kvality a teploty podávaného pokrmu v súlade s hygienicko-epidemiologickými predpism</w:t>
      </w:r>
      <w:r>
        <w:rPr>
          <w:sz w:val="22"/>
        </w:rPr>
        <w:t>i</w:t>
      </w:r>
      <w:r w:rsidR="00080072">
        <w:rPr>
          <w:sz w:val="22"/>
        </w:rPr>
        <w:t xml:space="preserve"> platnými pre poskytovanie stravovania v zdravotníckych zariadeniach</w:t>
      </w:r>
      <w:r w:rsidRPr="00F6480B">
        <w:rPr>
          <w:sz w:val="22"/>
        </w:rPr>
        <w:t xml:space="preserve">.  </w:t>
      </w:r>
    </w:p>
    <w:p w:rsidR="001039ED" w:rsidRDefault="00740E2F" w:rsidP="00981C76">
      <w:pPr>
        <w:spacing w:beforeLines="60" w:afterLines="60" w:line="276" w:lineRule="auto"/>
        <w:rPr>
          <w:sz w:val="22"/>
        </w:rPr>
      </w:pPr>
      <w:r w:rsidRPr="00F6480B">
        <w:rPr>
          <w:sz w:val="22"/>
        </w:rPr>
        <w:t xml:space="preserve">Pripravovaná strava pre pacientov bude porciovaná do </w:t>
      </w:r>
      <w:proofErr w:type="spellStart"/>
      <w:r w:rsidRPr="00F6480B">
        <w:rPr>
          <w:sz w:val="22"/>
        </w:rPr>
        <w:t>tabletov</w:t>
      </w:r>
      <w:proofErr w:type="spellEnd"/>
      <w:r w:rsidRPr="00F6480B">
        <w:rPr>
          <w:sz w:val="22"/>
        </w:rPr>
        <w:t xml:space="preserve"> podľa druhu diét s priloženým identifikačným lístkom pacienta , na ktorom musí byť meno pacienta, číslo diéty , nákladové stredisko oddelenia s vyznačením  denného chodu/ stravnej dávky.  Strava v </w:t>
      </w:r>
      <w:proofErr w:type="spellStart"/>
      <w:r w:rsidRPr="00F6480B">
        <w:rPr>
          <w:sz w:val="22"/>
        </w:rPr>
        <w:t>tabletovom</w:t>
      </w:r>
      <w:proofErr w:type="spellEnd"/>
      <w:r w:rsidRPr="00F6480B">
        <w:rPr>
          <w:sz w:val="22"/>
        </w:rPr>
        <w:t xml:space="preserve"> systéme na jednotlivé oddelenia musí byť expedovaná v uzamknutých prepravných vozíkoch/ kontajneroch  kompatibilných k tabletu. Prepravné vozíky, </w:t>
      </w:r>
      <w:proofErr w:type="spellStart"/>
      <w:r w:rsidRPr="00F6480B">
        <w:rPr>
          <w:sz w:val="22"/>
        </w:rPr>
        <w:t>termoporty</w:t>
      </w:r>
      <w:proofErr w:type="spellEnd"/>
      <w:r w:rsidRPr="00F6480B">
        <w:rPr>
          <w:sz w:val="22"/>
        </w:rPr>
        <w:t xml:space="preserve"> a </w:t>
      </w:r>
      <w:proofErr w:type="spellStart"/>
      <w:r w:rsidRPr="00F6480B">
        <w:rPr>
          <w:sz w:val="22"/>
        </w:rPr>
        <w:t>tabletový</w:t>
      </w:r>
      <w:proofErr w:type="spellEnd"/>
      <w:r w:rsidRPr="00F6480B">
        <w:rPr>
          <w:sz w:val="22"/>
        </w:rPr>
        <w:t xml:space="preserve"> systém sú v réžii poskytovateľa.</w:t>
      </w:r>
    </w:p>
    <w:p w:rsidR="001039ED" w:rsidRDefault="00740E2F" w:rsidP="00981C76">
      <w:pPr>
        <w:spacing w:beforeLines="60" w:afterLines="60" w:line="276" w:lineRule="auto"/>
        <w:rPr>
          <w:sz w:val="22"/>
        </w:rPr>
      </w:pPr>
      <w:r w:rsidRPr="00F6480B">
        <w:rPr>
          <w:sz w:val="22"/>
        </w:rPr>
        <w:t>Hotové pokrmy musia byť distribuované na jednotlivé oddelenia tak, aby medzi výdajom z kuchyne na oddelenie a podaním pokrmu pacientovi nebolo časové rozpätie dlhšie ako 30 minút. Limitné časy objednávok a záväzné intervaly pre dodávku pokrmov  na jednotlivé lôžkové oddelenia sú  uvedené v </w:t>
      </w:r>
      <w:r w:rsidRPr="0052002B">
        <w:rPr>
          <w:b/>
          <w:sz w:val="22"/>
        </w:rPr>
        <w:t>prílohe č. 5</w:t>
      </w:r>
      <w:r w:rsidRPr="00F6480B">
        <w:rPr>
          <w:sz w:val="22"/>
        </w:rPr>
        <w:t xml:space="preserve">  ( Limitné časy objednávok pacientskej stravy ).</w:t>
      </w:r>
    </w:p>
    <w:p w:rsidR="001039ED" w:rsidRDefault="00740E2F" w:rsidP="00981C76">
      <w:pPr>
        <w:spacing w:beforeLines="60" w:afterLines="60" w:line="276" w:lineRule="auto"/>
        <w:rPr>
          <w:sz w:val="22"/>
        </w:rPr>
      </w:pPr>
      <w:r w:rsidRPr="00F6480B">
        <w:rPr>
          <w:sz w:val="22"/>
        </w:rPr>
        <w:t xml:space="preserve">Každý kontajner so stravou na jednotlivé lôžkové oddelenia musí byť  označený dodacím listom s názvom príslušnej ošetrovacej jednotky a  počtom  a štruktúrou expedovaných diét  . Na dodacom liste musí byť zaznamenaný  počet zaslaných komponentov tabletu ( napr. polievková miska, tanier, kompótová miska, atď.) , ktorého správnosť  musia odsúhlasiť ako strana verejného obstarávateľa, tak strana poskytovateľa   svojím podpisom. Dodací list slúži ako odovzdávací protokol  za stranu dodávateľa stravy a preberajúcej strany -  konkrétnej  ošetrovacej jednotky.  </w:t>
      </w:r>
    </w:p>
    <w:p w:rsidR="001039ED" w:rsidRDefault="00740E2F" w:rsidP="00981C76">
      <w:pPr>
        <w:spacing w:beforeLines="60" w:afterLines="60" w:line="276" w:lineRule="auto"/>
        <w:rPr>
          <w:sz w:val="22"/>
        </w:rPr>
      </w:pPr>
      <w:r w:rsidRPr="00F6480B">
        <w:rPr>
          <w:sz w:val="22"/>
        </w:rPr>
        <w:t xml:space="preserve">Distribúciu stravy pre pacientov na jednotlivé lôžkové oddelenia bude zabezpečovať  verejný obstarávateľ a to nasledovne. Pracovník </w:t>
      </w:r>
      <w:proofErr w:type="spellStart"/>
      <w:r w:rsidRPr="00F6480B">
        <w:rPr>
          <w:sz w:val="22"/>
        </w:rPr>
        <w:t>vnútronemocničnej</w:t>
      </w:r>
      <w:proofErr w:type="spellEnd"/>
      <w:r w:rsidRPr="00F6480B">
        <w:rPr>
          <w:sz w:val="22"/>
        </w:rPr>
        <w:t xml:space="preserve"> dopravy obsluhujúci ťahacie zariadenie  (za prítomnosti pracovníka zo strany  poskytovateľa)  prevezie kontajnery so stravou ( </w:t>
      </w:r>
      <w:proofErr w:type="spellStart"/>
      <w:r w:rsidRPr="00F6480B">
        <w:rPr>
          <w:sz w:val="22"/>
        </w:rPr>
        <w:t>kontajjnery</w:t>
      </w:r>
      <w:proofErr w:type="spellEnd"/>
      <w:r w:rsidRPr="00F6480B">
        <w:rPr>
          <w:sz w:val="22"/>
        </w:rPr>
        <w:t xml:space="preserve"> si  zabezpečuje  vo vlastnej réžii poskytovateľ )  k výťahom pod </w:t>
      </w:r>
      <w:proofErr w:type="spellStart"/>
      <w:r w:rsidRPr="00F6480B">
        <w:rPr>
          <w:sz w:val="22"/>
        </w:rPr>
        <w:t>monobloky</w:t>
      </w:r>
      <w:proofErr w:type="spellEnd"/>
      <w:r w:rsidRPr="00F6480B">
        <w:rPr>
          <w:sz w:val="22"/>
        </w:rPr>
        <w:t xml:space="preserve"> lôžkových oddelení   spojovacou chodbou na -2 poschodí.                                                               </w:t>
      </w:r>
      <w:r>
        <w:rPr>
          <w:sz w:val="22"/>
        </w:rPr>
        <w:t xml:space="preserve">                              </w:t>
      </w:r>
    </w:p>
    <w:p w:rsidR="001039ED" w:rsidRDefault="00740E2F" w:rsidP="00981C76">
      <w:pPr>
        <w:spacing w:beforeLines="60" w:afterLines="60" w:line="276" w:lineRule="auto"/>
        <w:rPr>
          <w:sz w:val="22"/>
        </w:rPr>
      </w:pPr>
      <w:r w:rsidRPr="00F6480B">
        <w:rPr>
          <w:sz w:val="22"/>
        </w:rPr>
        <w:t xml:space="preserve">Rozvoz stravy pre pacientov na jednotlivé lôžkové oddelenia vo výťahu bude zabezpečovaný vo vlastnej réžii pracovníkom  poskytovateľa. Pracovník </w:t>
      </w:r>
      <w:proofErr w:type="spellStart"/>
      <w:r w:rsidRPr="00F6480B">
        <w:rPr>
          <w:sz w:val="22"/>
        </w:rPr>
        <w:t>vnútronemocničnej</w:t>
      </w:r>
      <w:proofErr w:type="spellEnd"/>
      <w:r w:rsidRPr="00F6480B">
        <w:rPr>
          <w:sz w:val="22"/>
        </w:rPr>
        <w:t xml:space="preserve"> dopravy zodpovedá za včasný a riadny prevoz kontajnerov so stravou  za podmienok dodržania  bezpečného  maximálneho počtu kontajnerov ťahaných ťahačom, ktorých funkčnosť zabezpečí verejný obstarávateľ v zmysle odporúčaní výrobcu ( 3-4 ks). </w:t>
      </w:r>
    </w:p>
    <w:p w:rsidR="00740E2F" w:rsidRPr="00886D62" w:rsidRDefault="00740E2F" w:rsidP="00740E2F">
      <w:pPr>
        <w:autoSpaceDE w:val="0"/>
        <w:autoSpaceDN w:val="0"/>
        <w:adjustRightInd w:val="0"/>
        <w:rPr>
          <w:bCs/>
          <w:sz w:val="22"/>
        </w:rPr>
      </w:pPr>
      <w:r>
        <w:rPr>
          <w:sz w:val="22"/>
        </w:rPr>
        <w:t>Výdaj stravy pre pacientov hospitalizovaných na oddeleniach  SNA  ( Starý nemocničný areál)  zabezpečí vo vlastnej réžii poskytovateľ, pričom pokrmy budú porciované a  prevážané  v </w:t>
      </w:r>
      <w:proofErr w:type="spellStart"/>
      <w:r>
        <w:rPr>
          <w:sz w:val="22"/>
        </w:rPr>
        <w:t>termoportoch</w:t>
      </w:r>
      <w:proofErr w:type="spellEnd"/>
      <w:r>
        <w:rPr>
          <w:sz w:val="22"/>
        </w:rPr>
        <w:t xml:space="preserve"> ,  pri dodržaní  všetkých hygienických požiadaviek ,  vo vhodnom dopravnom prostriedku, ktorý zodpovedá danému účelu  a podmienkam stanoveným v zákone č. 183/2023 </w:t>
      </w:r>
      <w:proofErr w:type="spellStart"/>
      <w:r>
        <w:rPr>
          <w:sz w:val="22"/>
        </w:rPr>
        <w:t>Z.z</w:t>
      </w:r>
      <w:proofErr w:type="spellEnd"/>
      <w:r>
        <w:rPr>
          <w:sz w:val="22"/>
        </w:rPr>
        <w:t xml:space="preserve">. </w:t>
      </w:r>
      <w:r>
        <w:rPr>
          <w:bCs/>
          <w:sz w:val="22"/>
        </w:rPr>
        <w:t xml:space="preserve">o </w:t>
      </w:r>
      <w:r>
        <w:rPr>
          <w:bCs/>
          <w:sz w:val="22"/>
        </w:rPr>
        <w:lastRenderedPageBreak/>
        <w:t xml:space="preserve">dopravných prostriedkoch a prepravných prostriedkoch používaných na prepravu </w:t>
      </w:r>
      <w:proofErr w:type="spellStart"/>
      <w:r>
        <w:rPr>
          <w:bCs/>
          <w:sz w:val="22"/>
        </w:rPr>
        <w:t>skaziteľných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potravína</w:t>
      </w:r>
      <w:proofErr w:type="spellEnd"/>
      <w:r>
        <w:rPr>
          <w:bCs/>
          <w:sz w:val="22"/>
        </w:rPr>
        <w:t xml:space="preserve"> o zmene a doplnení niektorých </w:t>
      </w:r>
      <w:r>
        <w:rPr>
          <w:rFonts w:ascii="TeXGyreBonumBold" w:hAnsi="TeXGyreBonumBold" w:cs="TeXGyreBonumBold"/>
          <w:bCs/>
          <w:sz w:val="20"/>
          <w:szCs w:val="20"/>
        </w:rPr>
        <w:t>zákonov</w:t>
      </w:r>
      <w:r>
        <w:rPr>
          <w:sz w:val="22"/>
        </w:rPr>
        <w:t xml:space="preserve"> ( </w:t>
      </w:r>
      <w:r>
        <w:rPr>
          <w:b/>
          <w:sz w:val="22"/>
        </w:rPr>
        <w:t>príloha č. 6</w:t>
      </w:r>
      <w:r>
        <w:rPr>
          <w:sz w:val="22"/>
        </w:rPr>
        <w:t xml:space="preserve">  Expedícia pokrmov na oddelenia SNA ) .</w:t>
      </w:r>
    </w:p>
    <w:p w:rsidR="00740E2F" w:rsidRPr="00F6480B" w:rsidRDefault="00740E2F" w:rsidP="00981C76">
      <w:pPr>
        <w:spacing w:beforeLines="60" w:afterLines="60" w:line="276" w:lineRule="auto"/>
        <w:rPr>
          <w:sz w:val="22"/>
        </w:rPr>
      </w:pPr>
      <w:r w:rsidRPr="00F6480B">
        <w:rPr>
          <w:sz w:val="22"/>
        </w:rPr>
        <w:t>V prípade pož</w:t>
      </w:r>
      <w:r>
        <w:rPr>
          <w:sz w:val="22"/>
        </w:rPr>
        <w:t>i</w:t>
      </w:r>
      <w:r w:rsidRPr="00F6480B">
        <w:rPr>
          <w:sz w:val="22"/>
        </w:rPr>
        <w:t>adavky  zo strany verejného obstarávateľa na  zabezpečenie balenej  stravy pre pacientov</w:t>
      </w:r>
      <w:r>
        <w:rPr>
          <w:sz w:val="22"/>
        </w:rPr>
        <w:t xml:space="preserve"> v ekologických baleniach</w:t>
      </w:r>
      <w:r w:rsidRPr="00F6480B">
        <w:rPr>
          <w:sz w:val="22"/>
        </w:rPr>
        <w:t xml:space="preserve"> , z dôvodu mimoriadn</w:t>
      </w:r>
      <w:r>
        <w:rPr>
          <w:sz w:val="22"/>
        </w:rPr>
        <w:t>e</w:t>
      </w:r>
      <w:r w:rsidRPr="00F6480B">
        <w:rPr>
          <w:sz w:val="22"/>
        </w:rPr>
        <w:t xml:space="preserve">ho  hygienicko-epidemiologického režimu,  sa poskytovateľ zaväzuje o dodanie takto balenej stravy, pričom jednorazový obal bude hradený zvlášť. </w:t>
      </w:r>
    </w:p>
    <w:p w:rsidR="00740E2F" w:rsidRPr="00F6480B" w:rsidRDefault="00740E2F" w:rsidP="00740E2F">
      <w:pPr>
        <w:spacing w:line="276" w:lineRule="auto"/>
        <w:rPr>
          <w:sz w:val="22"/>
        </w:rPr>
      </w:pPr>
      <w:r w:rsidRPr="00F6480B">
        <w:rPr>
          <w:sz w:val="22"/>
        </w:rPr>
        <w:t>Poskytov</w:t>
      </w:r>
      <w:r>
        <w:rPr>
          <w:sz w:val="22"/>
        </w:rPr>
        <w:t>a</w:t>
      </w:r>
      <w:r w:rsidRPr="00F6480B">
        <w:rPr>
          <w:sz w:val="22"/>
        </w:rPr>
        <w:t xml:space="preserve">teľ  zabezpečí pre jednotlivé diéty zostavenie   jedálneho lístka  na 21 dní  ( 3 týždne ) ,  pričom pri plánovaní jedálneho lístka sa musí riadiť zásadami platného Diétneho systému a praktickými odporučeniami  zostavovania jedálneho lístka . Jedálny lístok musí  byť zverejnený na schválenie/ odsúhlasenie verejnému obstarávateľovi  </w:t>
      </w:r>
      <w:r w:rsidRPr="00F6480B">
        <w:rPr>
          <w:i/>
          <w:sz w:val="22"/>
        </w:rPr>
        <w:t>najmenej</w:t>
      </w:r>
      <w:r w:rsidRPr="00F6480B">
        <w:rPr>
          <w:sz w:val="22"/>
        </w:rPr>
        <w:t xml:space="preserve"> 7  dní vopred. </w:t>
      </w:r>
    </w:p>
    <w:p w:rsidR="00740E2F" w:rsidRPr="00F6480B" w:rsidRDefault="00740E2F" w:rsidP="00740E2F">
      <w:pPr>
        <w:spacing w:line="276" w:lineRule="auto"/>
        <w:rPr>
          <w:sz w:val="22"/>
        </w:rPr>
      </w:pPr>
      <w:r w:rsidRPr="00F6480B">
        <w:rPr>
          <w:sz w:val="22"/>
        </w:rPr>
        <w:t>Priemerná odchýlka v množstve energie a živín od hodnôt deklarovaných v Diétno</w:t>
      </w:r>
      <w:r>
        <w:rPr>
          <w:sz w:val="22"/>
        </w:rPr>
        <w:t>m</w:t>
      </w:r>
      <w:r w:rsidRPr="00F6480B">
        <w:rPr>
          <w:sz w:val="22"/>
        </w:rPr>
        <w:t xml:space="preserve"> systéme sa pohybuje maximálne  v rozpätí od 5-10% v rámci jedného týždňa.  Pri výbere potravín musí byť zohľadnená ich kvalita. V jedálnom lístku musia byť  uvedené povinné údaje v zmysle informácie o </w:t>
      </w:r>
      <w:proofErr w:type="spellStart"/>
      <w:r w:rsidRPr="00F6480B">
        <w:rPr>
          <w:sz w:val="22"/>
        </w:rPr>
        <w:t>alergénoch</w:t>
      </w:r>
      <w:proofErr w:type="spellEnd"/>
      <w:r w:rsidRPr="00F6480B">
        <w:rPr>
          <w:sz w:val="22"/>
        </w:rPr>
        <w:t>.</w:t>
      </w:r>
    </w:p>
    <w:p w:rsidR="00740E2F" w:rsidRPr="00F6480B" w:rsidRDefault="00740E2F" w:rsidP="00740E2F">
      <w:pPr>
        <w:spacing w:line="276" w:lineRule="auto"/>
        <w:rPr>
          <w:sz w:val="22"/>
        </w:rPr>
      </w:pPr>
      <w:r w:rsidRPr="00F6480B">
        <w:rPr>
          <w:sz w:val="22"/>
        </w:rPr>
        <w:t xml:space="preserve">Poskytovateľ  je povinný pravidelne  poskytovať  verejnému obstarávateľovi nutričné hodnoty  pokrmov  </w:t>
      </w:r>
      <w:r>
        <w:rPr>
          <w:sz w:val="22"/>
        </w:rPr>
        <w:t>jednotlivých diét štruktúrované</w:t>
      </w:r>
      <w:r w:rsidRPr="00F6480B">
        <w:rPr>
          <w:sz w:val="22"/>
        </w:rPr>
        <w:t xml:space="preserve">: v rámci dňa-   zvlášť za jednotlivé  chody ( raňajky, desiatu, obed, olovrant, večeru a druhú večeru ), v rámci dňa - sumárne za všetky počas dňa  a priemerné hodnoty  jedálneho lístka   za 7 dní . </w:t>
      </w:r>
    </w:p>
    <w:p w:rsidR="00740E2F" w:rsidRPr="00F6480B" w:rsidRDefault="00740E2F" w:rsidP="00740E2F">
      <w:pPr>
        <w:spacing w:line="276" w:lineRule="auto"/>
        <w:rPr>
          <w:i/>
          <w:sz w:val="22"/>
        </w:rPr>
      </w:pPr>
      <w:r w:rsidRPr="00F6480B">
        <w:rPr>
          <w:sz w:val="22"/>
        </w:rPr>
        <w:t>Poskytovateľ  sa zaväzuje, že  v jedálnom lístku bude  suchá večera  maximálne</w:t>
      </w:r>
      <w:r w:rsidRPr="00F6480B">
        <w:rPr>
          <w:b/>
          <w:sz w:val="22"/>
        </w:rPr>
        <w:t xml:space="preserve">  </w:t>
      </w:r>
      <w:r w:rsidRPr="00F6480B">
        <w:rPr>
          <w:sz w:val="22"/>
        </w:rPr>
        <w:t>3 x ( ideálne 2x)</w:t>
      </w:r>
      <w:r w:rsidRPr="00F6480B">
        <w:rPr>
          <w:sz w:val="22"/>
          <w:u w:val="single"/>
        </w:rPr>
        <w:t xml:space="preserve"> </w:t>
      </w:r>
      <w:r w:rsidRPr="00F6480B">
        <w:rPr>
          <w:i/>
          <w:sz w:val="22"/>
        </w:rPr>
        <w:t xml:space="preserve">v priebehu týždňa / 7 dní/ , nikdy nie viac ako dva po sebe nasledujúce dni. </w:t>
      </w:r>
    </w:p>
    <w:p w:rsidR="00740E2F" w:rsidRPr="00F6480B" w:rsidRDefault="00740E2F" w:rsidP="00740E2F">
      <w:pPr>
        <w:spacing w:line="276" w:lineRule="auto"/>
        <w:rPr>
          <w:color w:val="E36C0A" w:themeColor="accent6" w:themeShade="BF"/>
          <w:sz w:val="22"/>
        </w:rPr>
      </w:pPr>
      <w:r w:rsidRPr="00F6480B">
        <w:rPr>
          <w:i/>
          <w:color w:val="000000" w:themeColor="text1"/>
          <w:sz w:val="22"/>
        </w:rPr>
        <w:t>Poskytovateľ  sa zaväzuje  1x ročne vykonať  u pacientov   dotazníkovú anketu spokojnosti so stravou, pričom pri opakovane zachytených významných nedostatkoch a pripomienkach k strave prehodnotí vykonanie  zmien  v jedálnom lístku</w:t>
      </w:r>
      <w:r w:rsidRPr="00F6480B">
        <w:rPr>
          <w:color w:val="E36C0A" w:themeColor="accent6" w:themeShade="BF"/>
          <w:sz w:val="22"/>
        </w:rPr>
        <w:t xml:space="preserve">. </w:t>
      </w:r>
    </w:p>
    <w:p w:rsidR="00740E2F" w:rsidRPr="00F6480B" w:rsidRDefault="00740E2F" w:rsidP="00740E2F">
      <w:pPr>
        <w:spacing w:line="276" w:lineRule="auto"/>
        <w:rPr>
          <w:sz w:val="22"/>
        </w:rPr>
      </w:pPr>
      <w:r w:rsidRPr="00F6480B">
        <w:rPr>
          <w:sz w:val="22"/>
        </w:rPr>
        <w:t>Poskytovateľ  v rámci schvaľovania  jedálneho lístka , alebo jeho zmien, predloží receptúry  jednotlivých jedál v jedálnom lístku uvedených. Pokiaľ jedálny lístok spĺňa  zásady v z</w:t>
      </w:r>
      <w:r>
        <w:rPr>
          <w:sz w:val="22"/>
        </w:rPr>
        <w:t>m</w:t>
      </w:r>
      <w:r w:rsidRPr="00F6480B">
        <w:rPr>
          <w:sz w:val="22"/>
        </w:rPr>
        <w:t xml:space="preserve">ysle výberu pokrmov a kvality jednotlivých  potravín  , zodpovedá požiadavkám jednotlivých diét a popisu v Diétnom  systéme, zaväzuje sa verejný obstarávateľ k jeho schváleniu bez omeškania. </w:t>
      </w:r>
    </w:p>
    <w:p w:rsidR="00740E2F" w:rsidRPr="00F6480B" w:rsidRDefault="00740E2F" w:rsidP="00740E2F">
      <w:pPr>
        <w:spacing w:line="276" w:lineRule="auto"/>
        <w:rPr>
          <w:sz w:val="22"/>
        </w:rPr>
      </w:pPr>
    </w:p>
    <w:p w:rsidR="00740E2F" w:rsidRPr="00F6480B" w:rsidRDefault="00740E2F" w:rsidP="00740E2F">
      <w:pPr>
        <w:spacing w:line="276" w:lineRule="auto"/>
        <w:rPr>
          <w:sz w:val="22"/>
        </w:rPr>
      </w:pPr>
      <w:r w:rsidRPr="00F6480B">
        <w:rPr>
          <w:sz w:val="22"/>
        </w:rPr>
        <w:t>Poskytovateľ zabezpečí pre pacientov bez diétneho obmedzenia  možnosť výberu z dvoch  základných diét -  racionálnej, ktorej špecifikáciu popisuje  Diétny  systém   a diéty 3 FIT .  Diéta 3 FIT  musí byť   plnohodnot</w:t>
      </w:r>
      <w:r>
        <w:rPr>
          <w:sz w:val="22"/>
        </w:rPr>
        <w:t>n</w:t>
      </w:r>
      <w:r w:rsidRPr="00F6480B">
        <w:rPr>
          <w:sz w:val="22"/>
        </w:rPr>
        <w:t xml:space="preserve">á s optimálnym rozloženým </w:t>
      </w:r>
      <w:proofErr w:type="spellStart"/>
      <w:r w:rsidRPr="00F6480B">
        <w:rPr>
          <w:sz w:val="22"/>
        </w:rPr>
        <w:t>nutrientov</w:t>
      </w:r>
      <w:proofErr w:type="spellEnd"/>
      <w:r w:rsidRPr="00F6480B">
        <w:rPr>
          <w:sz w:val="22"/>
        </w:rPr>
        <w:t xml:space="preserve"> a vhodná k dlhodobému podávaniu. Musí spĺňať zásady zdravej výživy  v zmysle vhodného zloženia tukov, obmedzenia jednoduchých sacharidov a kuchynskej soli, musí obsahovať  vyšší podiel vlákniny, vitamínov , minerálov, </w:t>
      </w:r>
      <w:proofErr w:type="spellStart"/>
      <w:r w:rsidRPr="00F6480B">
        <w:rPr>
          <w:sz w:val="22"/>
        </w:rPr>
        <w:t>antioxidačných</w:t>
      </w:r>
      <w:proofErr w:type="spellEnd"/>
      <w:r w:rsidRPr="00F6480B">
        <w:rPr>
          <w:sz w:val="22"/>
        </w:rPr>
        <w:t xml:space="preserve">  látok. Požaduje sa, aby skladba jedálneho lístka mala  </w:t>
      </w:r>
      <w:proofErr w:type="spellStart"/>
      <w:r w:rsidRPr="00F6480B">
        <w:rPr>
          <w:sz w:val="22"/>
        </w:rPr>
        <w:t>antisklerotický</w:t>
      </w:r>
      <w:proofErr w:type="spellEnd"/>
      <w:r w:rsidRPr="00F6480B">
        <w:rPr>
          <w:sz w:val="22"/>
        </w:rPr>
        <w:t xml:space="preserve"> charakter, bola vhodná v rámci primárnej a sekundárnej prevencii kardiovaskulárnych ochorení.  </w:t>
      </w:r>
    </w:p>
    <w:p w:rsidR="00740E2F" w:rsidRPr="00F6480B" w:rsidRDefault="00740E2F" w:rsidP="00981C76">
      <w:pPr>
        <w:spacing w:beforeLines="60" w:afterLines="60" w:line="276" w:lineRule="auto"/>
        <w:rPr>
          <w:sz w:val="22"/>
        </w:rPr>
      </w:pPr>
      <w:r w:rsidRPr="00F6480B">
        <w:rPr>
          <w:sz w:val="22"/>
        </w:rPr>
        <w:t xml:space="preserve">Pacientom s pozitívnym nutričným </w:t>
      </w:r>
      <w:proofErr w:type="spellStart"/>
      <w:r w:rsidRPr="00F6480B">
        <w:rPr>
          <w:sz w:val="22"/>
        </w:rPr>
        <w:t>screeningom</w:t>
      </w:r>
      <w:proofErr w:type="spellEnd"/>
      <w:r w:rsidRPr="00F6480B">
        <w:rPr>
          <w:sz w:val="22"/>
        </w:rPr>
        <w:t xml:space="preserve">  v nutričnom riziku , alebo pacientom so zvýšenou nutričnou potrebou ,na základe indikácie lekára  a objednávky  v stravovacom systéme,  poskytovateľ  zabezpečí v rámci dennej stravnej dávky  prípravky na popíjanie-  </w:t>
      </w:r>
      <w:proofErr w:type="spellStart"/>
      <w:r w:rsidRPr="00F6480B">
        <w:rPr>
          <w:sz w:val="22"/>
        </w:rPr>
        <w:t>sipping</w:t>
      </w:r>
      <w:proofErr w:type="spellEnd"/>
      <w:r w:rsidRPr="00F6480B">
        <w:rPr>
          <w:sz w:val="22"/>
        </w:rPr>
        <w:t xml:space="preserve"> . V prípade požiadavky  na zvýšený energetický a nutričný príjem v strave bude toto  zabezpečené  fortifikáciou pokrmu   . </w:t>
      </w:r>
    </w:p>
    <w:p w:rsidR="001039ED" w:rsidRDefault="00740E2F" w:rsidP="00981C76">
      <w:pPr>
        <w:spacing w:beforeLines="60" w:afterLines="60" w:line="276" w:lineRule="auto"/>
        <w:rPr>
          <w:sz w:val="22"/>
        </w:rPr>
      </w:pPr>
      <w:r w:rsidRPr="00F6480B">
        <w:rPr>
          <w:sz w:val="22"/>
        </w:rPr>
        <w:t xml:space="preserve">Poskytovateľ  zabezpečí pre hospitalizovaných pacientov   tekutinovú doplnkovú diétu , ktorej zloženie zaradených  potravín  bude zodpovedať stravnej jednotke štandardnej diéty. </w:t>
      </w:r>
      <w:r w:rsidRPr="00F6480B">
        <w:rPr>
          <w:i/>
          <w:sz w:val="22"/>
        </w:rPr>
        <w:t>Diéta je uvedená v priloženom  zozname  diét</w:t>
      </w:r>
      <w:r w:rsidRPr="00F6480B">
        <w:rPr>
          <w:sz w:val="22"/>
        </w:rPr>
        <w:t xml:space="preserve"> a musí byť objednávaná zo strany verejného obs</w:t>
      </w:r>
      <w:r>
        <w:rPr>
          <w:sz w:val="22"/>
        </w:rPr>
        <w:t>t</w:t>
      </w:r>
      <w:r w:rsidRPr="00F6480B">
        <w:rPr>
          <w:sz w:val="22"/>
        </w:rPr>
        <w:t>arávateľa štandar</w:t>
      </w:r>
      <w:r>
        <w:rPr>
          <w:sz w:val="22"/>
        </w:rPr>
        <w:t>d</w:t>
      </w:r>
      <w:r w:rsidRPr="00F6480B">
        <w:rPr>
          <w:sz w:val="22"/>
        </w:rPr>
        <w:t>ným spôsobom cez elekt</w:t>
      </w:r>
      <w:r>
        <w:rPr>
          <w:sz w:val="22"/>
        </w:rPr>
        <w:t>ro</w:t>
      </w:r>
      <w:r w:rsidRPr="00F6480B">
        <w:rPr>
          <w:sz w:val="22"/>
        </w:rPr>
        <w:t xml:space="preserve">nický  objednávkový  systém . Zloženie jednotlivých tekutých potravinových položiek , z ktorých bude diéta pozostávať,  bude predmetom dohody medzi verejným obstarávateľom a poskytovateľom. </w:t>
      </w:r>
    </w:p>
    <w:p w:rsidR="001039ED" w:rsidRDefault="00740E2F" w:rsidP="00981C76">
      <w:pPr>
        <w:spacing w:beforeLines="60" w:afterLines="60" w:line="276" w:lineRule="auto"/>
        <w:rPr>
          <w:sz w:val="22"/>
        </w:rPr>
      </w:pPr>
      <w:r w:rsidRPr="00F6480B">
        <w:rPr>
          <w:sz w:val="22"/>
        </w:rPr>
        <w:lastRenderedPageBreak/>
        <w:t>V prípade požiadavky verejného obstarávateľa na prípravu individuálnej stravy na základe indikácie lekára,   mimo dohodnutý jedálny lístok a  Diétny systém   ,predloží verejný obstarávateľ včas potrebné rozpisy  jedál, pričom  poskytovateľ  sa zaväzuje splniť túto požiadavku bez omeškania, pokiaľ táto termínom alebo rozsahom nevybočuje zo štandar</w:t>
      </w:r>
      <w:r>
        <w:rPr>
          <w:sz w:val="22"/>
        </w:rPr>
        <w:t>d</w:t>
      </w:r>
      <w:r w:rsidRPr="00F6480B">
        <w:rPr>
          <w:sz w:val="22"/>
        </w:rPr>
        <w:t xml:space="preserve">ných prevádzkových činností.  </w:t>
      </w:r>
    </w:p>
    <w:p w:rsidR="001039ED" w:rsidRDefault="00740E2F" w:rsidP="00981C76">
      <w:pPr>
        <w:spacing w:beforeLines="60" w:afterLines="60" w:line="276" w:lineRule="auto"/>
        <w:rPr>
          <w:b/>
          <w:sz w:val="22"/>
          <w:u w:val="single"/>
        </w:rPr>
      </w:pPr>
      <w:r w:rsidRPr="00F6480B">
        <w:rPr>
          <w:b/>
          <w:sz w:val="22"/>
          <w:u w:val="single"/>
        </w:rPr>
        <w:t>Stravovacie služby pre zamestnancov</w:t>
      </w:r>
    </w:p>
    <w:p w:rsidR="001039ED" w:rsidRDefault="00740E2F" w:rsidP="00981C76">
      <w:pPr>
        <w:spacing w:beforeLines="60" w:afterLines="60" w:line="280" w:lineRule="atLeast"/>
        <w:rPr>
          <w:sz w:val="22"/>
        </w:rPr>
      </w:pPr>
      <w:r w:rsidRPr="00F6480B">
        <w:rPr>
          <w:sz w:val="22"/>
        </w:rPr>
        <w:t>Poskytovateľ stravy bude zabezpečovať prípravu, distribúciu a výdaj Zamestnaneckých jedál pre zamestnancov zamestnaných v Nemocnici.</w:t>
      </w:r>
    </w:p>
    <w:p w:rsidR="00740E2F" w:rsidRPr="00F6480B" w:rsidRDefault="00740E2F" w:rsidP="00740E2F">
      <w:pPr>
        <w:rPr>
          <w:sz w:val="22"/>
        </w:rPr>
      </w:pPr>
      <w:r w:rsidRPr="00F6480B">
        <w:rPr>
          <w:sz w:val="22"/>
        </w:rPr>
        <w:t>Poskytovateľ stravy je povinný zabezpečiť prípravu, distribúciu,  výdaj a dodanie Zamestnaneckých jedál najmenej v rozsahu, ktorý je uvedený v </w:t>
      </w:r>
      <w:r w:rsidRPr="00F6480B">
        <w:rPr>
          <w:b/>
          <w:sz w:val="22"/>
        </w:rPr>
        <w:t>Prílohe č. 7</w:t>
      </w:r>
      <w:r w:rsidR="007241FE">
        <w:rPr>
          <w:b/>
          <w:sz w:val="22"/>
        </w:rPr>
        <w:t>.</w:t>
      </w:r>
      <w:r w:rsidRPr="00F6480B">
        <w:rPr>
          <w:sz w:val="22"/>
        </w:rPr>
        <w:t xml:space="preserve">  </w:t>
      </w:r>
    </w:p>
    <w:p w:rsidR="00740E2F" w:rsidRPr="00F6480B" w:rsidRDefault="00740E2F" w:rsidP="00740E2F">
      <w:pPr>
        <w:ind w:left="705" w:hanging="705"/>
        <w:rPr>
          <w:sz w:val="22"/>
        </w:rPr>
      </w:pPr>
    </w:p>
    <w:p w:rsidR="00740E2F" w:rsidRPr="00F6480B" w:rsidRDefault="00740E2F" w:rsidP="00740E2F">
      <w:pPr>
        <w:spacing w:line="276" w:lineRule="auto"/>
        <w:rPr>
          <w:sz w:val="22"/>
        </w:rPr>
      </w:pPr>
      <w:r w:rsidRPr="00F6480B">
        <w:rPr>
          <w:sz w:val="22"/>
        </w:rPr>
        <w:t xml:space="preserve">V jedálnom lístku pri názve jedla musí poskytovateľ uvádzať  jeho hmotnosť v stave surovom/po </w:t>
      </w:r>
      <w:proofErr w:type="spellStart"/>
      <w:r w:rsidRPr="00F6480B">
        <w:rPr>
          <w:sz w:val="22"/>
        </w:rPr>
        <w:t>tepenej</w:t>
      </w:r>
      <w:proofErr w:type="spellEnd"/>
      <w:r w:rsidRPr="00F6480B">
        <w:rPr>
          <w:sz w:val="22"/>
        </w:rPr>
        <w:t xml:space="preserve"> úprave ,  zoznam jeho základných surovín a uviesť </w:t>
      </w:r>
      <w:proofErr w:type="spellStart"/>
      <w:r w:rsidRPr="00F6480B">
        <w:rPr>
          <w:sz w:val="22"/>
        </w:rPr>
        <w:t>alergény</w:t>
      </w:r>
      <w:proofErr w:type="spellEnd"/>
      <w:r w:rsidRPr="00F6480B">
        <w:rPr>
          <w:sz w:val="22"/>
        </w:rPr>
        <w:t xml:space="preserve">, ktoré jedlo obsahuje. </w:t>
      </w:r>
    </w:p>
    <w:p w:rsidR="00740E2F" w:rsidRPr="00F6480B" w:rsidRDefault="00740E2F" w:rsidP="00740E2F">
      <w:pPr>
        <w:spacing w:line="276" w:lineRule="auto"/>
        <w:rPr>
          <w:sz w:val="22"/>
        </w:rPr>
      </w:pPr>
      <w:r w:rsidRPr="00F6480B">
        <w:rPr>
          <w:sz w:val="22"/>
        </w:rPr>
        <w:t>Jedlá musia byť pripravované  v súlade s platnou legislatívou z kvalitných prvotriednych surovín, musia sa podávať čerstvé. Poskytovateľ z</w:t>
      </w:r>
      <w:r>
        <w:rPr>
          <w:sz w:val="22"/>
        </w:rPr>
        <w:t>a</w:t>
      </w:r>
      <w:r w:rsidRPr="00F6480B">
        <w:rPr>
          <w:sz w:val="22"/>
        </w:rPr>
        <w:t>bezpečí, že jedlá budú pri</w:t>
      </w:r>
      <w:r>
        <w:rPr>
          <w:sz w:val="22"/>
        </w:rPr>
        <w:t>p</w:t>
      </w:r>
      <w:r w:rsidRPr="00F6480B">
        <w:rPr>
          <w:sz w:val="22"/>
        </w:rPr>
        <w:t>ravované s dôslednosťou na zachovanie maximá</w:t>
      </w:r>
      <w:r>
        <w:rPr>
          <w:sz w:val="22"/>
        </w:rPr>
        <w:t>l</w:t>
      </w:r>
      <w:r w:rsidRPr="00F6480B">
        <w:rPr>
          <w:sz w:val="22"/>
        </w:rPr>
        <w:t xml:space="preserve">neho množstva vitamínov a výživných látok, bez použitia instantných polotovarov, podľa možností s uprednostnením lokálnych potravín. </w:t>
      </w:r>
    </w:p>
    <w:p w:rsidR="00740E2F" w:rsidRPr="00F6480B" w:rsidRDefault="00740E2F" w:rsidP="00740E2F">
      <w:pPr>
        <w:spacing w:line="276" w:lineRule="auto"/>
        <w:rPr>
          <w:sz w:val="22"/>
        </w:rPr>
      </w:pPr>
      <w:r w:rsidRPr="00F6480B">
        <w:rPr>
          <w:sz w:val="22"/>
        </w:rPr>
        <w:t>Poskytovateľ sa ďalej  zaväzuje :</w:t>
      </w:r>
    </w:p>
    <w:p w:rsidR="00740E2F" w:rsidRPr="00F6480B" w:rsidRDefault="00740E2F" w:rsidP="00740E2F">
      <w:pPr>
        <w:pStyle w:val="Odsekzoznamu"/>
        <w:numPr>
          <w:ilvl w:val="0"/>
          <w:numId w:val="16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 xml:space="preserve"> v  ponuke jedál v maximálnej miere využívať sezónne  potraviny ( najmä v lete široký so</w:t>
      </w:r>
      <w:r>
        <w:rPr>
          <w:sz w:val="22"/>
          <w:szCs w:val="22"/>
        </w:rPr>
        <w:t>rt</w:t>
      </w:r>
      <w:r w:rsidRPr="00F6480B">
        <w:rPr>
          <w:sz w:val="22"/>
          <w:szCs w:val="22"/>
        </w:rPr>
        <w:t xml:space="preserve">iment zeleniny surovej i varenej vo forme omáčok, prívarkov, zeleniny dusenej, resp. upravovanej na pare, </w:t>
      </w:r>
      <w:proofErr w:type="spellStart"/>
      <w:r w:rsidRPr="00F6480B">
        <w:rPr>
          <w:sz w:val="22"/>
          <w:szCs w:val="22"/>
        </w:rPr>
        <w:t>atď</w:t>
      </w:r>
      <w:proofErr w:type="spellEnd"/>
      <w:r w:rsidRPr="00F6480B">
        <w:rPr>
          <w:sz w:val="22"/>
          <w:szCs w:val="22"/>
        </w:rPr>
        <w:t xml:space="preserve"> ).  </w:t>
      </w:r>
    </w:p>
    <w:p w:rsidR="00740E2F" w:rsidRPr="00F6480B" w:rsidRDefault="00740E2F" w:rsidP="00740E2F">
      <w:pPr>
        <w:pStyle w:val="Odsekzoznamu"/>
        <w:numPr>
          <w:ilvl w:val="0"/>
          <w:numId w:val="16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>v priebehu 2 týždňov neopakovať rovna</w:t>
      </w:r>
      <w:r>
        <w:rPr>
          <w:sz w:val="22"/>
          <w:szCs w:val="22"/>
        </w:rPr>
        <w:t>k</w:t>
      </w:r>
      <w:r w:rsidRPr="00F6480B">
        <w:rPr>
          <w:sz w:val="22"/>
          <w:szCs w:val="22"/>
        </w:rPr>
        <w:t>é jedlo ( s výnimkou , ak o to požiad</w:t>
      </w:r>
      <w:r>
        <w:rPr>
          <w:sz w:val="22"/>
          <w:szCs w:val="22"/>
        </w:rPr>
        <w:t>a</w:t>
      </w:r>
      <w:r w:rsidRPr="00F6480B">
        <w:rPr>
          <w:sz w:val="22"/>
          <w:szCs w:val="22"/>
        </w:rPr>
        <w:t xml:space="preserve"> objednávateľ)</w:t>
      </w:r>
    </w:p>
    <w:p w:rsidR="00740E2F" w:rsidRPr="00F6480B" w:rsidRDefault="00740E2F" w:rsidP="00740E2F">
      <w:pPr>
        <w:pStyle w:val="Odsekzoznamu"/>
        <w:numPr>
          <w:ilvl w:val="0"/>
          <w:numId w:val="16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>všetky pripravované pokrmy a nápoje musia  vyhovovať ustanov</w:t>
      </w:r>
      <w:r>
        <w:rPr>
          <w:sz w:val="22"/>
          <w:szCs w:val="22"/>
        </w:rPr>
        <w:t>e</w:t>
      </w:r>
      <w:r w:rsidRPr="00F6480B">
        <w:rPr>
          <w:sz w:val="22"/>
          <w:szCs w:val="22"/>
        </w:rPr>
        <w:t>niam potravinového kódexu SR a ostatným všeobecne platným právnym predpisom v SR</w:t>
      </w:r>
    </w:p>
    <w:p w:rsidR="00740E2F" w:rsidRPr="00F6480B" w:rsidRDefault="00740E2F" w:rsidP="00740E2F">
      <w:pPr>
        <w:pStyle w:val="Odsekzoznamu"/>
        <w:numPr>
          <w:ilvl w:val="0"/>
          <w:numId w:val="16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>pri výrobe pokrmov musí byť zabezpečená  ich zdravotná neškodnosť a nutrične vyv</w:t>
      </w:r>
      <w:r>
        <w:rPr>
          <w:sz w:val="22"/>
          <w:szCs w:val="22"/>
        </w:rPr>
        <w:t>á</w:t>
      </w:r>
      <w:r w:rsidRPr="00F6480B">
        <w:rPr>
          <w:sz w:val="22"/>
          <w:szCs w:val="22"/>
        </w:rPr>
        <w:t xml:space="preserve">žený sortiment pokrmov </w:t>
      </w:r>
    </w:p>
    <w:p w:rsidR="00740E2F" w:rsidRPr="00F6480B" w:rsidRDefault="00740E2F" w:rsidP="00740E2F">
      <w:pPr>
        <w:pStyle w:val="Odsekzoznamu"/>
        <w:ind w:left="758"/>
        <w:rPr>
          <w:sz w:val="22"/>
          <w:szCs w:val="22"/>
        </w:rPr>
      </w:pPr>
    </w:p>
    <w:p w:rsidR="00740E2F" w:rsidRPr="00F6480B" w:rsidRDefault="00740E2F" w:rsidP="00740E2F">
      <w:pPr>
        <w:spacing w:line="276" w:lineRule="auto"/>
        <w:rPr>
          <w:sz w:val="22"/>
        </w:rPr>
      </w:pPr>
      <w:r w:rsidRPr="00F6480B">
        <w:rPr>
          <w:sz w:val="22"/>
        </w:rPr>
        <w:t>Poskytovateľ je povinný vyškoliť na svoje náklady všetkých svojich zamestnancov v oblasti hygieny, techniky varenia , obsluhy technologických zariadení a pod.</w:t>
      </w:r>
    </w:p>
    <w:p w:rsidR="00740E2F" w:rsidRPr="00F6480B" w:rsidRDefault="00740E2F" w:rsidP="00740E2F">
      <w:pPr>
        <w:rPr>
          <w:sz w:val="22"/>
        </w:rPr>
      </w:pPr>
    </w:p>
    <w:p w:rsidR="00740E2F" w:rsidRPr="00F6480B" w:rsidRDefault="00740E2F" w:rsidP="00740E2F">
      <w:pPr>
        <w:rPr>
          <w:sz w:val="22"/>
        </w:rPr>
      </w:pPr>
      <w:r w:rsidRPr="00F6480B">
        <w:rPr>
          <w:sz w:val="22"/>
        </w:rPr>
        <w:t xml:space="preserve">Poskytovateľ sa zaväzuje, že pracovná neschopnosť, dovolenka a iné druhy absencie jeho zamestnancov neovplyvnia rozsah a kvalitu poskytovania stravovacích služieb podľa tejto zmluvy. V prípade neprítomnosti zamestnanca poskytovateľa, tento bezodkladne nehradí neprítomnosť zamestnanca inou pracovnou silou na zachovanie kvality, plynulosti , prípravy a výdaja stravy. </w:t>
      </w:r>
    </w:p>
    <w:p w:rsidR="00740E2F" w:rsidRPr="00F6480B" w:rsidRDefault="00740E2F" w:rsidP="00740E2F">
      <w:pPr>
        <w:rPr>
          <w:sz w:val="22"/>
        </w:rPr>
      </w:pPr>
    </w:p>
    <w:p w:rsidR="00740E2F" w:rsidRPr="00F6480B" w:rsidRDefault="00740E2F" w:rsidP="00740E2F">
      <w:pPr>
        <w:rPr>
          <w:sz w:val="22"/>
        </w:rPr>
      </w:pPr>
      <w:r w:rsidRPr="00F6480B">
        <w:rPr>
          <w:sz w:val="22"/>
        </w:rPr>
        <w:t>Poskytovateľ zodpovedá za to, že bude zamestnávať osoby, ktoré majú zd</w:t>
      </w:r>
      <w:r>
        <w:rPr>
          <w:sz w:val="22"/>
        </w:rPr>
        <w:t>r</w:t>
      </w:r>
      <w:r w:rsidRPr="00F6480B">
        <w:rPr>
          <w:sz w:val="22"/>
        </w:rPr>
        <w:t xml:space="preserve">avotnú a odbornú spôsobilosť na prípravu a výdaj stravy. </w:t>
      </w:r>
    </w:p>
    <w:p w:rsidR="00740E2F" w:rsidRPr="00F6480B" w:rsidRDefault="00740E2F" w:rsidP="00740E2F">
      <w:pPr>
        <w:rPr>
          <w:sz w:val="22"/>
        </w:rPr>
      </w:pPr>
    </w:p>
    <w:p w:rsidR="00740E2F" w:rsidRPr="00F6480B" w:rsidRDefault="00740E2F" w:rsidP="00740E2F">
      <w:pPr>
        <w:rPr>
          <w:sz w:val="22"/>
        </w:rPr>
      </w:pPr>
      <w:r w:rsidRPr="00F6480B">
        <w:rPr>
          <w:sz w:val="22"/>
        </w:rPr>
        <w:t>Poskytovateľ sa zaväzuje vykonávať práce odborne a zdravotne spôsobilými osobami na výkon epidemiologicko-závažných činností :</w:t>
      </w:r>
    </w:p>
    <w:p w:rsidR="00740E2F" w:rsidRPr="00F6480B" w:rsidRDefault="00740E2F" w:rsidP="00740E2F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F6480B">
        <w:rPr>
          <w:sz w:val="22"/>
          <w:szCs w:val="22"/>
        </w:rPr>
        <w:t>viesť evidenciu a kontrolu platnosti zdravotných preukazov zamestnancov vykonávajúcich epidemiologicko-závažné činnosti</w:t>
      </w:r>
    </w:p>
    <w:p w:rsidR="00740E2F" w:rsidRPr="00F6480B" w:rsidRDefault="00740E2F" w:rsidP="00740E2F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F6480B">
        <w:rPr>
          <w:sz w:val="22"/>
          <w:szCs w:val="22"/>
        </w:rPr>
        <w:t>vylúčiť z pracovného procesu osoby, ktoré nespĺňajú požiadavky na odbornú a zdravotnú spôsobilosť v súvislosti s výkonom epidemiologicko-závažných činností</w:t>
      </w:r>
    </w:p>
    <w:p w:rsidR="00740E2F" w:rsidRPr="00F6480B" w:rsidRDefault="00740E2F" w:rsidP="00740E2F">
      <w:pPr>
        <w:pStyle w:val="Odsekzoznamu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>zabezpečiť pre svojich zamestnan</w:t>
      </w:r>
      <w:r>
        <w:rPr>
          <w:sz w:val="22"/>
          <w:szCs w:val="22"/>
        </w:rPr>
        <w:t>cov</w:t>
      </w:r>
      <w:r w:rsidRPr="00F6480B">
        <w:rPr>
          <w:sz w:val="22"/>
          <w:szCs w:val="22"/>
        </w:rPr>
        <w:t xml:space="preserve"> primeraný zdravotný dohľad v zmysle §30ods.1 písm</w:t>
      </w:r>
      <w:r>
        <w:rPr>
          <w:sz w:val="22"/>
          <w:szCs w:val="22"/>
        </w:rPr>
        <w:t>.</w:t>
      </w:r>
      <w:r w:rsidRPr="00F6480B">
        <w:rPr>
          <w:sz w:val="22"/>
          <w:szCs w:val="22"/>
        </w:rPr>
        <w:t xml:space="preserve"> a) a písm. b.)zákona NR SR č.355/2007 </w:t>
      </w:r>
      <w:proofErr w:type="spellStart"/>
      <w:r w:rsidRPr="00F6480B">
        <w:rPr>
          <w:sz w:val="22"/>
          <w:szCs w:val="22"/>
        </w:rPr>
        <w:t>Z.z</w:t>
      </w:r>
      <w:proofErr w:type="spellEnd"/>
      <w:r w:rsidRPr="00F6480B">
        <w:rPr>
          <w:sz w:val="22"/>
          <w:szCs w:val="22"/>
        </w:rPr>
        <w:t xml:space="preserve">. o ochrane podpore a rozvoji verejného zdravia a o zmene a doplnení niektorých zákonov </w:t>
      </w:r>
    </w:p>
    <w:p w:rsidR="00740E2F" w:rsidRPr="00F6480B" w:rsidRDefault="00740E2F" w:rsidP="00740E2F">
      <w:pPr>
        <w:spacing w:line="276" w:lineRule="auto"/>
        <w:rPr>
          <w:sz w:val="22"/>
          <w:highlight w:val="yellow"/>
        </w:rPr>
      </w:pPr>
      <w:r w:rsidRPr="00F6480B">
        <w:rPr>
          <w:sz w:val="22"/>
        </w:rPr>
        <w:t xml:space="preserve">Poskytovateľ sa zaväzuje strpieť a umožniť vykonanie kontroly kvality, kvantity, technológie prípravy jedál a hygieny stravovacou komisiou a vybranými zamestnancami objednávateľa. V prípade , ak verejný obstarávateľ  zistí pri kontrole porušenie tejto zmluvy zo strany poskytovateľa, vyhotoví na </w:t>
      </w:r>
      <w:r w:rsidRPr="00F6480B">
        <w:rPr>
          <w:sz w:val="22"/>
        </w:rPr>
        <w:lastRenderedPageBreak/>
        <w:t xml:space="preserve">mieste zápis, v prípade potreby fotodokumentáciu a doručí ich bezodkladne poskytovateľovi, aby sa k zápisu  mohol  vyjadriť a urobiť potrebnú nápravu v lehote dohodnutej s objednávateľom. Kontroly sa vykonávajú za  účasti zamestnanca  povereného za stranu poskytovateľa, ktorý svojím podpisom v zápise potvrdí zistenia. </w:t>
      </w:r>
    </w:p>
    <w:p w:rsidR="00740E2F" w:rsidRPr="00F6480B" w:rsidRDefault="00740E2F" w:rsidP="00981C76">
      <w:pPr>
        <w:spacing w:beforeLines="60" w:afterLines="60" w:line="280" w:lineRule="atLeast"/>
        <w:rPr>
          <w:sz w:val="22"/>
        </w:rPr>
      </w:pPr>
      <w:r w:rsidRPr="00F6480B">
        <w:rPr>
          <w:sz w:val="22"/>
        </w:rPr>
        <w:t xml:space="preserve">Poskytovateľ stravy je povinný zabezpečiť počas Doby trvania tejto Zmluvy prípravu, distribúciu a výdaj zamestnaneckých jedál pre zamestnancov zamestnaných v Nemocnici v množstve podľa objednávok realizovaných  prostredníctvom elektronického systému </w:t>
      </w:r>
    </w:p>
    <w:p w:rsidR="001039ED" w:rsidRDefault="00740E2F" w:rsidP="00981C76">
      <w:pPr>
        <w:spacing w:beforeLines="60" w:afterLines="60" w:line="280" w:lineRule="atLeast"/>
        <w:rPr>
          <w:sz w:val="22"/>
        </w:rPr>
      </w:pPr>
      <w:r w:rsidRPr="00F6480B">
        <w:rPr>
          <w:sz w:val="22"/>
        </w:rPr>
        <w:t>Poskytovateľ stravy je povinný zabezpečiť 1 (jedno) Zamestnanecké jedlo denne (obed) pre zamestnancov zamestnaných v Nemocnici. V prípade, ak by mali zamestnanci v zmysle Právnych predpisov nárok na ďalšie jedlo počas dňa je Poskytovateľ stravy je povinný zabezpečiť 2 ( dve )  Zamestnanecké jedlá denne (obed a večeru) pre zamestnancov zamestnaných v Nemocnici a to na základe objednávok realizovaných elektronickým systémom.</w:t>
      </w:r>
    </w:p>
    <w:p w:rsidR="001039ED" w:rsidRDefault="00740E2F" w:rsidP="00981C76">
      <w:pPr>
        <w:spacing w:beforeLines="60" w:afterLines="60" w:line="280" w:lineRule="atLeast"/>
        <w:rPr>
          <w:sz w:val="22"/>
        </w:rPr>
      </w:pPr>
      <w:r w:rsidRPr="00F6480B">
        <w:rPr>
          <w:sz w:val="22"/>
        </w:rPr>
        <w:t>Poskytovateľ stravy je povinný zabezpečiť poskytovanie diétnej stravy pre zamestnancov na základe odporúčania lekára a zdravotných obmedzení  a to pre diéty :  s obmedzením tuku č. 4, s </w:t>
      </w:r>
      <w:proofErr w:type="spellStart"/>
      <w:r w:rsidRPr="00F6480B">
        <w:rPr>
          <w:sz w:val="22"/>
        </w:rPr>
        <w:t>obmezením</w:t>
      </w:r>
      <w:proofErr w:type="spellEnd"/>
      <w:r w:rsidRPr="00F6480B">
        <w:rPr>
          <w:sz w:val="22"/>
        </w:rPr>
        <w:t xml:space="preserve"> zvyškov č. 5, , diabetickú  č. 9, neslanú  č. 10,s prísnym obmedzením tuku  č. 4S, bezlepkovú- </w:t>
      </w:r>
      <w:proofErr w:type="spellStart"/>
      <w:r w:rsidRPr="00F6480B">
        <w:rPr>
          <w:sz w:val="22"/>
        </w:rPr>
        <w:t>Blp</w:t>
      </w:r>
      <w:proofErr w:type="spellEnd"/>
      <w:r w:rsidRPr="00F6480B">
        <w:rPr>
          <w:sz w:val="22"/>
        </w:rPr>
        <w:t xml:space="preserve"> . Diétna strava bude pripravovaná  v rámci  stravy pre pacientov  podľa aktuálneho jedálneho lístka na daný deň. </w:t>
      </w:r>
    </w:p>
    <w:p w:rsidR="001039ED" w:rsidRDefault="00740E2F" w:rsidP="00981C76">
      <w:pPr>
        <w:spacing w:beforeLines="60" w:afterLines="60" w:line="280" w:lineRule="atLeast"/>
        <w:rPr>
          <w:sz w:val="22"/>
        </w:rPr>
      </w:pPr>
      <w:r w:rsidRPr="00F6480B">
        <w:rPr>
          <w:sz w:val="22"/>
        </w:rPr>
        <w:t>Poskytovateľ zabezpečí zverejnenie jedálnych  lístkov  minimálne 21 dní vopred ( štandar</w:t>
      </w:r>
      <w:r>
        <w:rPr>
          <w:sz w:val="22"/>
        </w:rPr>
        <w:t>d</w:t>
      </w:r>
      <w:r w:rsidRPr="00F6480B">
        <w:rPr>
          <w:sz w:val="22"/>
        </w:rPr>
        <w:t xml:space="preserve">ného aj diétneho).  </w:t>
      </w:r>
    </w:p>
    <w:p w:rsidR="001039ED" w:rsidRDefault="00740E2F" w:rsidP="00981C76">
      <w:pPr>
        <w:spacing w:beforeLines="60" w:afterLines="60" w:line="280" w:lineRule="atLeast"/>
        <w:rPr>
          <w:sz w:val="22"/>
        </w:rPr>
      </w:pPr>
      <w:r w:rsidRPr="00F6480B">
        <w:rPr>
          <w:sz w:val="22"/>
        </w:rPr>
        <w:t>Zamestnanci verejného obstarávateľa  sú opr</w:t>
      </w:r>
      <w:r>
        <w:rPr>
          <w:sz w:val="22"/>
        </w:rPr>
        <w:t>á</w:t>
      </w:r>
      <w:r w:rsidRPr="00F6480B">
        <w:rPr>
          <w:sz w:val="22"/>
        </w:rPr>
        <w:t xml:space="preserve">vnení objednať si  jedlo z ponuky  jedálneho lístka najneskôr do 8:00 hod v deň, v ktorom sa jedlo bude podávať, avšak len základné menu č.1. </w:t>
      </w:r>
    </w:p>
    <w:p w:rsidR="001039ED" w:rsidRDefault="00740E2F" w:rsidP="00981C76">
      <w:pPr>
        <w:spacing w:beforeLines="60" w:afterLines="60" w:line="280" w:lineRule="atLeast"/>
        <w:rPr>
          <w:sz w:val="22"/>
        </w:rPr>
      </w:pPr>
      <w:r w:rsidRPr="00F6480B">
        <w:rPr>
          <w:sz w:val="22"/>
        </w:rPr>
        <w:t>Poskytovateľ zabezpečí možnosť objednania zamest</w:t>
      </w:r>
      <w:r>
        <w:rPr>
          <w:sz w:val="22"/>
        </w:rPr>
        <w:t>n</w:t>
      </w:r>
      <w:r w:rsidRPr="00F6480B">
        <w:rPr>
          <w:sz w:val="22"/>
        </w:rPr>
        <w:t>aneckého  obeda  zamestnancovi  v službe, ktorý sa  nemôže dostaviť na obed do jedálne s možnosťou výberu výdajne – zamestnanecká jedáleň, príp. oddelenie , na ktorom sa zamest</w:t>
      </w:r>
      <w:r>
        <w:rPr>
          <w:sz w:val="22"/>
        </w:rPr>
        <w:t>n</w:t>
      </w:r>
      <w:r w:rsidRPr="00F6480B">
        <w:rPr>
          <w:sz w:val="22"/>
        </w:rPr>
        <w:t>anec nachádza / pracuje  .</w:t>
      </w:r>
      <w:r w:rsidRPr="00F6480B">
        <w:rPr>
          <w:color w:val="FF0000"/>
          <w:sz w:val="22"/>
        </w:rPr>
        <w:t xml:space="preserve"> </w:t>
      </w:r>
      <w:r w:rsidRPr="00F6480B">
        <w:rPr>
          <w:sz w:val="22"/>
        </w:rPr>
        <w:t xml:space="preserve">  </w:t>
      </w:r>
    </w:p>
    <w:p w:rsidR="001039ED" w:rsidRDefault="00740E2F" w:rsidP="00981C76">
      <w:pPr>
        <w:spacing w:beforeLines="60" w:afterLines="60" w:line="276" w:lineRule="auto"/>
        <w:rPr>
          <w:sz w:val="22"/>
        </w:rPr>
      </w:pPr>
      <w:r w:rsidRPr="00F6480B">
        <w:rPr>
          <w:sz w:val="22"/>
        </w:rPr>
        <w:t xml:space="preserve">Na Oddelenie centrálnych operačných sál a centrálnej sterilizácie a Oddelenie </w:t>
      </w:r>
      <w:proofErr w:type="spellStart"/>
      <w:r w:rsidRPr="00F6480B">
        <w:rPr>
          <w:sz w:val="22"/>
        </w:rPr>
        <w:t>zákrokových</w:t>
      </w:r>
      <w:proofErr w:type="spellEnd"/>
      <w:r w:rsidRPr="00F6480B">
        <w:rPr>
          <w:sz w:val="22"/>
        </w:rPr>
        <w:t xml:space="preserve"> sál a robotickej chirurgie poskytovateľ  zabezpečí  výdaj   obedov do </w:t>
      </w:r>
      <w:proofErr w:type="spellStart"/>
      <w:r w:rsidRPr="00F6480B">
        <w:rPr>
          <w:sz w:val="22"/>
        </w:rPr>
        <w:t>tabletov</w:t>
      </w:r>
      <w:proofErr w:type="spellEnd"/>
      <w:r w:rsidRPr="00F6480B">
        <w:rPr>
          <w:sz w:val="22"/>
        </w:rPr>
        <w:t xml:space="preserve"> , ktoré budú distribuované v   kontajneroch  na spomínané  oddelenia. </w:t>
      </w:r>
      <w:proofErr w:type="spellStart"/>
      <w:r w:rsidRPr="00F6480B">
        <w:rPr>
          <w:sz w:val="22"/>
        </w:rPr>
        <w:t>Tablet</w:t>
      </w:r>
      <w:proofErr w:type="spellEnd"/>
      <w:r w:rsidRPr="00F6480B">
        <w:rPr>
          <w:sz w:val="22"/>
        </w:rPr>
        <w:t xml:space="preserve"> bude vyznačený identifikačným lístkom s nákladovým strediskom , menom stravníka a objednaným jedlom. Zároveň poskytovateľ zabezpečí zaslanie zoznamu s počtom zaslaných jedál.</w:t>
      </w:r>
    </w:p>
    <w:p w:rsidR="001039ED" w:rsidRDefault="00740E2F" w:rsidP="00981C76">
      <w:pPr>
        <w:spacing w:beforeLines="60" w:afterLines="60" w:line="276" w:lineRule="auto"/>
        <w:rPr>
          <w:sz w:val="22"/>
        </w:rPr>
      </w:pPr>
      <w:r w:rsidRPr="00F6480B">
        <w:rPr>
          <w:sz w:val="22"/>
        </w:rPr>
        <w:t xml:space="preserve">Výdaj obedov  a večerí   zasielaných  na  lôžkové  oddelenia je poskytovateľ povinný zabezpečiť  do </w:t>
      </w:r>
      <w:proofErr w:type="spellStart"/>
      <w:r w:rsidRPr="00F6480B">
        <w:rPr>
          <w:sz w:val="22"/>
        </w:rPr>
        <w:t>jednorázových</w:t>
      </w:r>
      <w:proofErr w:type="spellEnd"/>
      <w:r w:rsidRPr="00F6480B">
        <w:rPr>
          <w:sz w:val="22"/>
        </w:rPr>
        <w:t xml:space="preserve"> obalov, ktoré idú na ťarchu zamestnanca za dodržania požadovaných  hygienických noriem.   Súčasťou takto expedovaného pokrmu je identifikačný lístok s  menom stravníka, označením výdajného miesta a názvom pokrmu. </w:t>
      </w: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sz w:val="22"/>
        </w:rPr>
      </w:pPr>
      <w:r w:rsidRPr="00F6480B">
        <w:rPr>
          <w:rFonts w:eastAsia="CIDFont+F2"/>
          <w:sz w:val="22"/>
        </w:rPr>
        <w:t>Týždenné menu musí zodpovedať zásadám racionálnej výživy ,  čo do množstva a kvality jedla zodpovedať štandardom stravovania zaužívaný v Slovenskej republike. Preferovaná je strava domáceho typu.</w:t>
      </w: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sz w:val="22"/>
        </w:rPr>
      </w:pP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sz w:val="22"/>
          <w:u w:val="single"/>
        </w:rPr>
      </w:pPr>
      <w:r w:rsidRPr="00F6480B">
        <w:rPr>
          <w:rFonts w:eastAsia="CIDFont+F2"/>
          <w:sz w:val="22"/>
          <w:u w:val="single"/>
        </w:rPr>
        <w:t>Šťavy / omáčky / prívarky</w:t>
      </w:r>
    </w:p>
    <w:p w:rsidR="00740E2F" w:rsidRPr="00F6480B" w:rsidRDefault="00740E2F" w:rsidP="00740E2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Primerané zahustenie šťavy / omáčky / prívarky</w:t>
      </w:r>
    </w:p>
    <w:p w:rsidR="00740E2F" w:rsidRPr="00F6480B" w:rsidRDefault="00740E2F" w:rsidP="00740E2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Primerané dochucovanie šťavy / omáčky / prívarku, s vylúčením dehydrovaných základov a hotových pokrmov (t. z. nežiaduce je podávanie instantných omáčok)</w:t>
      </w: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sz w:val="22"/>
          <w:u w:val="single"/>
        </w:rPr>
      </w:pPr>
      <w:r w:rsidRPr="00F6480B">
        <w:rPr>
          <w:rFonts w:eastAsia="CIDFont+F2"/>
          <w:sz w:val="22"/>
          <w:u w:val="single"/>
        </w:rPr>
        <w:t>Polievky</w:t>
      </w:r>
    </w:p>
    <w:p w:rsidR="00740E2F" w:rsidRPr="00F6480B" w:rsidRDefault="00740E2F" w:rsidP="00740E2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  <w:u w:val="single"/>
        </w:rPr>
      </w:pPr>
      <w:r w:rsidRPr="00F6480B">
        <w:rPr>
          <w:rFonts w:eastAsia="CIDFont+F2"/>
          <w:sz w:val="22"/>
          <w:szCs w:val="22"/>
        </w:rPr>
        <w:t>Minimálne 1x týždenne zaradenie polievky s obsahom mäsa, príp. údeniny</w:t>
      </w:r>
    </w:p>
    <w:p w:rsidR="00740E2F" w:rsidRPr="00F6480B" w:rsidRDefault="00740E2F" w:rsidP="00740E2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  <w:u w:val="single"/>
        </w:rPr>
      </w:pPr>
      <w:r w:rsidRPr="00F6480B">
        <w:rPr>
          <w:rFonts w:eastAsia="CIDFont+F2"/>
          <w:sz w:val="22"/>
          <w:szCs w:val="22"/>
        </w:rPr>
        <w:t>Minimálne 1x týždenne zaradenie strukovinovej polievky</w:t>
      </w:r>
    </w:p>
    <w:p w:rsidR="00740E2F" w:rsidRPr="00F6480B" w:rsidRDefault="00740E2F" w:rsidP="00740E2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lastRenderedPageBreak/>
        <w:t>Podiel čerstvej zeleniny v polievkach min. ½</w:t>
      </w:r>
    </w:p>
    <w:p w:rsidR="00740E2F" w:rsidRPr="00F6480B" w:rsidRDefault="00740E2F" w:rsidP="00740E2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Primerané zahustenie polievok</w:t>
      </w:r>
    </w:p>
    <w:p w:rsidR="00740E2F" w:rsidRPr="00F6480B" w:rsidRDefault="00740E2F" w:rsidP="00740E2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Primerané dochucovanie polievok, s vylúčením dehydrovaných základov a hotových pokrmov (t. z. nežiaduce je podávanie instantných polievok)</w:t>
      </w:r>
    </w:p>
    <w:p w:rsidR="00740E2F" w:rsidRPr="00F6480B" w:rsidRDefault="00740E2F" w:rsidP="00740E2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Príprava bujónu pre diéty jedine z čerstvých potravín (nežiaduca je príprav z polotovarov)</w:t>
      </w: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sz w:val="22"/>
          <w:u w:val="single"/>
        </w:rPr>
      </w:pPr>
      <w:r w:rsidRPr="00F6480B">
        <w:rPr>
          <w:rFonts w:eastAsia="CIDFont+F2"/>
          <w:sz w:val="22"/>
          <w:u w:val="single"/>
        </w:rPr>
        <w:t>Mäsité pokrmy:</w:t>
      </w:r>
    </w:p>
    <w:p w:rsidR="00740E2F" w:rsidRPr="00F6480B" w:rsidRDefault="00740E2F" w:rsidP="00740E2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Príprava pokrmov z kvalitných a dobre spracovaných chudých druhov mäsa</w:t>
      </w: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ind w:left="675"/>
        <w:rPr>
          <w:rFonts w:eastAsia="CIDFont+F2"/>
          <w:sz w:val="22"/>
        </w:rPr>
      </w:pPr>
      <w:r w:rsidRPr="00F6480B">
        <w:rPr>
          <w:rFonts w:eastAsia="CIDFont+F2"/>
          <w:sz w:val="22"/>
        </w:rPr>
        <w:t xml:space="preserve">(u plátkového mäsa a rezňov nie je žiaduce mastné  / šľachovité  mäso )    </w:t>
      </w:r>
    </w:p>
    <w:p w:rsidR="00740E2F" w:rsidRPr="00F6480B" w:rsidRDefault="00740E2F" w:rsidP="00740E2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 xml:space="preserve"> Minimálne 4x týždenne podávať mäso vo forme plátkov</w:t>
      </w:r>
    </w:p>
    <w:p w:rsidR="00740E2F" w:rsidRPr="00F6480B" w:rsidRDefault="00740E2F" w:rsidP="00981C76">
      <w:pPr>
        <w:pStyle w:val="Odsekzoznamu"/>
        <w:numPr>
          <w:ilvl w:val="0"/>
          <w:numId w:val="9"/>
        </w:numPr>
        <w:spacing w:beforeLines="60" w:afterLines="60" w:line="276" w:lineRule="auto"/>
        <w:rPr>
          <w:sz w:val="22"/>
          <w:szCs w:val="22"/>
        </w:rPr>
      </w:pPr>
      <w:r w:rsidRPr="00F6480B">
        <w:rPr>
          <w:rFonts w:eastAsia="CIDFont+F2"/>
          <w:sz w:val="22"/>
          <w:szCs w:val="22"/>
        </w:rPr>
        <w:t xml:space="preserve">Minimálne 1x týždenne podávať hovädzie mäso ( vo forme plátkov, </w:t>
      </w:r>
      <w:proofErr w:type="spellStart"/>
      <w:r w:rsidRPr="00F6480B">
        <w:rPr>
          <w:rFonts w:eastAsia="CIDFont+F2"/>
          <w:sz w:val="22"/>
          <w:szCs w:val="22"/>
        </w:rPr>
        <w:t>príp.kociek-striedať</w:t>
      </w:r>
      <w:proofErr w:type="spellEnd"/>
      <w:r w:rsidRPr="00F6480B">
        <w:rPr>
          <w:rFonts w:eastAsia="CIDFont+F2"/>
          <w:sz w:val="22"/>
          <w:szCs w:val="22"/>
        </w:rPr>
        <w:t xml:space="preserve"> )</w:t>
      </w:r>
    </w:p>
    <w:p w:rsidR="00740E2F" w:rsidRPr="00F6480B" w:rsidRDefault="00740E2F" w:rsidP="00740E2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 xml:space="preserve">Minimálne 5x týždenne podávať jedlo z hydiny. V prípade hydiny sú žiadané prsia , kalibrované stehná, štvrte s kosťou. Na plátky a rezne nevyužívať vykostené kuracie stehná. </w:t>
      </w:r>
    </w:p>
    <w:p w:rsidR="00740E2F" w:rsidRPr="00F6480B" w:rsidRDefault="00740E2F" w:rsidP="00740E2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 xml:space="preserve"> Minimálne 1x týždenne podávať pokrm z rýb – rybie filé</w:t>
      </w:r>
    </w:p>
    <w:p w:rsidR="00740E2F" w:rsidRPr="00F6480B" w:rsidRDefault="00740E2F" w:rsidP="00740E2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 xml:space="preserve">Mäsové pokrmy z mletého mäsa sa požadujú jedine z čerstvého mäsa (nežiaduce sú polotovary ako mäsové guľky, mletý rezeň a pod.) </w:t>
      </w: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sz w:val="22"/>
        </w:rPr>
      </w:pPr>
      <w:r w:rsidRPr="00F6480B">
        <w:rPr>
          <w:rFonts w:eastAsia="CIDFont+F2"/>
          <w:sz w:val="22"/>
        </w:rPr>
        <w:t>Požadované minimálne gramáže mäsa v surovom stave:</w:t>
      </w:r>
    </w:p>
    <w:p w:rsidR="00740E2F" w:rsidRPr="00F6480B" w:rsidRDefault="00740E2F" w:rsidP="00740E2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Červené mäso bez kosti min. 120g</w:t>
      </w:r>
    </w:p>
    <w:p w:rsidR="00740E2F" w:rsidRPr="00F6480B" w:rsidRDefault="00740E2F" w:rsidP="00740E2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Červené mäso s kosťou min. 150g</w:t>
      </w:r>
    </w:p>
    <w:p w:rsidR="00740E2F" w:rsidRPr="00F6480B" w:rsidRDefault="00740E2F" w:rsidP="00740E2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Hydinové mäso bez kosti min. 120g</w:t>
      </w:r>
    </w:p>
    <w:p w:rsidR="00740E2F" w:rsidRPr="00F6480B" w:rsidRDefault="00740E2F" w:rsidP="00740E2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Kalibrované kuracie stehno min. 240g</w:t>
      </w:r>
    </w:p>
    <w:p w:rsidR="00740E2F" w:rsidRPr="00F6480B" w:rsidRDefault="00740E2F" w:rsidP="00740E2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 xml:space="preserve">Čerstvé ryby min. 120g </w:t>
      </w:r>
    </w:p>
    <w:p w:rsidR="00740E2F" w:rsidRPr="00F6480B" w:rsidRDefault="00740E2F" w:rsidP="00740E2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Mrazené ryby min. 120g</w:t>
      </w: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sz w:val="22"/>
          <w:u w:val="single"/>
        </w:rPr>
      </w:pP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sz w:val="22"/>
          <w:u w:val="single"/>
        </w:rPr>
      </w:pPr>
      <w:r w:rsidRPr="00F6480B">
        <w:rPr>
          <w:rFonts w:eastAsia="CIDFont+F2"/>
          <w:sz w:val="22"/>
          <w:u w:val="single"/>
        </w:rPr>
        <w:t>Príloha k pokrmom</w:t>
      </w:r>
    </w:p>
    <w:p w:rsidR="00740E2F" w:rsidRPr="00F6480B" w:rsidRDefault="00740E2F" w:rsidP="00740E2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Nežiaduce je zaradenie polotovarov ako e instantná kaša a pod.)</w:t>
      </w:r>
    </w:p>
    <w:p w:rsidR="00740E2F" w:rsidRDefault="00740E2F" w:rsidP="00740E2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Zaradenie chleba k</w:t>
      </w:r>
      <w:r w:rsidR="00080072">
        <w:rPr>
          <w:rFonts w:eastAsia="CIDFont+F2"/>
          <w:sz w:val="22"/>
          <w:szCs w:val="22"/>
        </w:rPr>
        <w:t> </w:t>
      </w:r>
      <w:r w:rsidRPr="00F6480B">
        <w:rPr>
          <w:rFonts w:eastAsia="CIDFont+F2"/>
          <w:sz w:val="22"/>
          <w:szCs w:val="22"/>
        </w:rPr>
        <w:t>prívarkom</w:t>
      </w:r>
    </w:p>
    <w:p w:rsidR="00080072" w:rsidRPr="00F6480B" w:rsidRDefault="00080072" w:rsidP="00740E2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>
        <w:rPr>
          <w:rFonts w:eastAsia="CIDFont+F2"/>
          <w:sz w:val="22"/>
          <w:szCs w:val="22"/>
        </w:rPr>
        <w:t>Rôzne druhy príloh, podľa typu pokrmu</w:t>
      </w: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sz w:val="22"/>
          <w:u w:val="single"/>
        </w:rPr>
      </w:pPr>
      <w:r w:rsidRPr="00F6480B">
        <w:rPr>
          <w:rFonts w:eastAsia="CIDFont+F2"/>
          <w:sz w:val="22"/>
          <w:u w:val="single"/>
        </w:rPr>
        <w:t>Bezmäsité pokrmy</w:t>
      </w:r>
    </w:p>
    <w:p w:rsidR="00740E2F" w:rsidRPr="00F6480B" w:rsidRDefault="00740E2F" w:rsidP="00740E2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>Vajce ako samostatný pokrm možno podávať maximálne 2x týždenne</w:t>
      </w:r>
    </w:p>
    <w:p w:rsidR="00740E2F" w:rsidRPr="00F6480B" w:rsidRDefault="00740E2F" w:rsidP="00740E2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CIDFont+F2"/>
          <w:sz w:val="22"/>
          <w:szCs w:val="22"/>
        </w:rPr>
      </w:pPr>
      <w:r w:rsidRPr="00F6480B">
        <w:rPr>
          <w:rFonts w:eastAsia="CIDFont+F2"/>
          <w:sz w:val="22"/>
          <w:szCs w:val="22"/>
        </w:rPr>
        <w:t xml:space="preserve">Zaraďovať max. 1-2x týždenne sladké hlavné jedlá (nákypy, žemľovka, šúľance, pirohy ale aj kysnuté jedlá ) </w:t>
      </w:r>
    </w:p>
    <w:p w:rsidR="00740E2F" w:rsidRPr="00F6480B" w:rsidRDefault="00740E2F" w:rsidP="00981C76">
      <w:pPr>
        <w:spacing w:beforeLines="60" w:afterLines="60" w:line="280" w:lineRule="atLeast"/>
        <w:rPr>
          <w:b/>
          <w:sz w:val="22"/>
          <w:u w:val="single"/>
        </w:rPr>
      </w:pPr>
      <w:r w:rsidRPr="00F6480B">
        <w:rPr>
          <w:b/>
          <w:sz w:val="22"/>
        </w:rPr>
        <w:t xml:space="preserve"> </w:t>
      </w:r>
      <w:r w:rsidRPr="00F6480B">
        <w:rPr>
          <w:b/>
          <w:sz w:val="22"/>
          <w:u w:val="single"/>
        </w:rPr>
        <w:t>Objednávanie  jedál  prostredníctvom  elektronického  systému</w:t>
      </w:r>
    </w:p>
    <w:p w:rsidR="00740E2F" w:rsidRPr="00F6480B" w:rsidRDefault="00740E2F" w:rsidP="00740E2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F6480B">
        <w:rPr>
          <w:color w:val="auto"/>
          <w:sz w:val="22"/>
          <w:szCs w:val="22"/>
        </w:rPr>
        <w:t>Za účelom zabezpečenia</w:t>
      </w:r>
      <w:r w:rsidRPr="00F6480B">
        <w:rPr>
          <w:b/>
          <w:sz w:val="22"/>
          <w:szCs w:val="22"/>
        </w:rPr>
        <w:t xml:space="preserve"> </w:t>
      </w:r>
      <w:r w:rsidRPr="00F6480B">
        <w:rPr>
          <w:sz w:val="22"/>
          <w:szCs w:val="22"/>
        </w:rPr>
        <w:t xml:space="preserve">komplexných  stravovacích  služieb </w:t>
      </w:r>
      <w:r w:rsidRPr="00F6480B">
        <w:rPr>
          <w:bCs/>
          <w:sz w:val="22"/>
          <w:szCs w:val="22"/>
        </w:rPr>
        <w:t>pre</w:t>
      </w:r>
      <w:r w:rsidRPr="00F6480B">
        <w:rPr>
          <w:snapToGrid w:val="0"/>
          <w:sz w:val="22"/>
          <w:szCs w:val="22"/>
        </w:rPr>
        <w:t xml:space="preserve">  potreby Fakultnej nemocnice s </w:t>
      </w:r>
      <w:r w:rsidRPr="00F6480B">
        <w:rPr>
          <w:snapToGrid w:val="0"/>
          <w:color w:val="auto"/>
          <w:sz w:val="22"/>
          <w:szCs w:val="22"/>
        </w:rPr>
        <w:t xml:space="preserve">poliklinikou F.D. </w:t>
      </w:r>
      <w:proofErr w:type="spellStart"/>
      <w:r w:rsidRPr="00F6480B">
        <w:rPr>
          <w:snapToGrid w:val="0"/>
          <w:color w:val="auto"/>
          <w:sz w:val="22"/>
          <w:szCs w:val="22"/>
        </w:rPr>
        <w:t>Roosevelta</w:t>
      </w:r>
      <w:proofErr w:type="spellEnd"/>
      <w:r w:rsidRPr="00F6480B">
        <w:rPr>
          <w:snapToGrid w:val="0"/>
          <w:color w:val="auto"/>
          <w:sz w:val="22"/>
          <w:szCs w:val="22"/>
        </w:rPr>
        <w:t xml:space="preserve"> Banská Bystrica </w:t>
      </w:r>
      <w:r w:rsidRPr="00F6480B">
        <w:rPr>
          <w:color w:val="auto"/>
          <w:sz w:val="22"/>
          <w:szCs w:val="22"/>
        </w:rPr>
        <w:t>Poskytovateľ stravy uskutoční technologické úpravy umožňujúce objednávanie Jedál pre pacientov hospitalizovaných v Nemocnici prostredníctvom centrálneho stravovacieho systému so zberom objednávok elektronicky prostredníctvom komunikácie cez internet / intranet.</w:t>
      </w:r>
    </w:p>
    <w:p w:rsidR="00740E2F" w:rsidRPr="00F6480B" w:rsidRDefault="00740E2F" w:rsidP="00981C76">
      <w:pPr>
        <w:spacing w:beforeLines="60" w:afterLines="60" w:line="276" w:lineRule="auto"/>
        <w:rPr>
          <w:sz w:val="22"/>
        </w:rPr>
      </w:pPr>
      <w:r w:rsidRPr="00F6480B">
        <w:rPr>
          <w:sz w:val="22"/>
        </w:rPr>
        <w:t>Poskytovateľ stravy uskutoční technologické úpravy umožňujúce objednávanie Zamestnaneckých jedál pre zamestnancov  zamestnaných v Nemocnici prostredníctvom centrálneho stravovacieho systému so zberom objednávok elektronicky prostredníctvom komunikácie cez internet / intranet na dotykových zariadeniach nainštalovaných Poskytovateľ stravy na jeho náklady priamo v jedálenských zariadeniach.</w:t>
      </w:r>
    </w:p>
    <w:p w:rsidR="001039ED" w:rsidRDefault="00740E2F" w:rsidP="00981C76">
      <w:pPr>
        <w:spacing w:beforeLines="60" w:afterLines="60" w:line="276" w:lineRule="auto"/>
        <w:rPr>
          <w:sz w:val="22"/>
        </w:rPr>
      </w:pPr>
      <w:r w:rsidRPr="00F6480B">
        <w:rPr>
          <w:sz w:val="22"/>
        </w:rPr>
        <w:t xml:space="preserve">Požiadavky na elektronický systém objednávania stravy pre zamestnancov a pre pacientov tvoria </w:t>
      </w:r>
      <w:r w:rsidRPr="00F6480B">
        <w:rPr>
          <w:b/>
          <w:sz w:val="22"/>
        </w:rPr>
        <w:t>Prílohu č.8</w:t>
      </w:r>
      <w:r w:rsidRPr="00F6480B">
        <w:rPr>
          <w:sz w:val="22"/>
        </w:rPr>
        <w:t>.</w:t>
      </w:r>
    </w:p>
    <w:p w:rsidR="001039ED" w:rsidRDefault="00740E2F" w:rsidP="00981C76">
      <w:pPr>
        <w:spacing w:beforeLines="60" w:afterLines="60" w:line="276" w:lineRule="auto"/>
        <w:rPr>
          <w:sz w:val="22"/>
        </w:rPr>
      </w:pPr>
      <w:r w:rsidRPr="00F6480B">
        <w:rPr>
          <w:sz w:val="22"/>
        </w:rPr>
        <w:lastRenderedPageBreak/>
        <w:t>Verejný obstarávateľ je povinný pri objednávaní stravy v zmysle tejto Zmluvy využívať Centrálny stravovací systém.</w:t>
      </w:r>
    </w:p>
    <w:p w:rsidR="00740E2F" w:rsidRPr="00F6480B" w:rsidRDefault="00740E2F" w:rsidP="00740E2F">
      <w:pPr>
        <w:spacing w:line="276" w:lineRule="auto"/>
        <w:rPr>
          <w:b/>
          <w:sz w:val="22"/>
          <w:u w:val="single"/>
        </w:rPr>
      </w:pPr>
      <w:r w:rsidRPr="00F6480B">
        <w:rPr>
          <w:sz w:val="22"/>
        </w:rPr>
        <w:t>V prípade, ak z akéhokoľvek dôvodu nebude možné uskutočniť objednanie Jedál pre pacientov a/alebo Zamestnaneckých jedál prostredníctvom elektronického systému (napr. z dôvodu výpadku el. energie, internetového pripojenia a pod.), zmluvné strany sa zaväzujú bezodkladne dohodnúť náhradný spôsob objednávania jedál pre pacientov a/alebo Zamestnaneckých jedál, tak aby bolo zabezpečené riadne poskytovanie Stravovacích Služieb.</w:t>
      </w:r>
    </w:p>
    <w:p w:rsidR="00740E2F" w:rsidRPr="00F6480B" w:rsidRDefault="00740E2F" w:rsidP="00740E2F">
      <w:pPr>
        <w:spacing w:line="276" w:lineRule="auto"/>
        <w:rPr>
          <w:b/>
          <w:sz w:val="22"/>
          <w:u w:val="single"/>
        </w:rPr>
      </w:pPr>
    </w:p>
    <w:p w:rsidR="00740E2F" w:rsidRPr="00F6480B" w:rsidRDefault="00740E2F" w:rsidP="00740E2F">
      <w:pPr>
        <w:spacing w:line="276" w:lineRule="auto"/>
        <w:rPr>
          <w:b/>
          <w:sz w:val="22"/>
          <w:u w:val="single"/>
        </w:rPr>
      </w:pPr>
      <w:r w:rsidRPr="00F6480B">
        <w:rPr>
          <w:b/>
          <w:sz w:val="22"/>
          <w:u w:val="single"/>
        </w:rPr>
        <w:t>Poskytovateľ je povinný  :</w:t>
      </w:r>
    </w:p>
    <w:p w:rsidR="00740E2F" w:rsidRPr="00F6480B" w:rsidRDefault="00740E2F" w:rsidP="00740E2F">
      <w:pPr>
        <w:spacing w:line="276" w:lineRule="auto"/>
        <w:rPr>
          <w:b/>
          <w:sz w:val="22"/>
          <w:u w:val="single"/>
        </w:rPr>
      </w:pPr>
    </w:p>
    <w:p w:rsidR="00740E2F" w:rsidRPr="00F6480B" w:rsidRDefault="00740E2F" w:rsidP="00740E2F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>Zabezpečiť dostatočný počet personálu pri príprave a výdaji liečebnej výživy a zamestnaneckej stravy tak, aby nedochádzalo k omeškaniu s výdajom jedla,</w:t>
      </w:r>
    </w:p>
    <w:p w:rsidR="00740E2F" w:rsidRPr="00F6480B" w:rsidRDefault="00740E2F" w:rsidP="00740E2F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 xml:space="preserve">Na prípravu jedál používať prvotriedne suroviny </w:t>
      </w:r>
    </w:p>
    <w:p w:rsidR="00740E2F" w:rsidRPr="00F6480B" w:rsidRDefault="00740E2F" w:rsidP="00740E2F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 xml:space="preserve">Zabezpečiť, aby sa jedlá v  jedálnom lístku neopakovali po dobu 21 dní </w:t>
      </w:r>
    </w:p>
    <w:p w:rsidR="00740E2F" w:rsidRPr="00F6480B" w:rsidRDefault="00740E2F" w:rsidP="00740E2F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 xml:space="preserve">Dodržiavať zásady správnej výrobnej praxe v zariadení spoločného stravovania podľa systému HACCP / Hazard </w:t>
      </w:r>
      <w:proofErr w:type="spellStart"/>
      <w:r w:rsidRPr="00F6480B">
        <w:rPr>
          <w:sz w:val="22"/>
          <w:szCs w:val="22"/>
        </w:rPr>
        <w:t>Analysis</w:t>
      </w:r>
      <w:proofErr w:type="spellEnd"/>
      <w:r w:rsidRPr="00F6480B">
        <w:rPr>
          <w:sz w:val="22"/>
          <w:szCs w:val="22"/>
        </w:rPr>
        <w:t xml:space="preserve"> and </w:t>
      </w:r>
      <w:proofErr w:type="spellStart"/>
      <w:r w:rsidRPr="00F6480B">
        <w:rPr>
          <w:sz w:val="22"/>
          <w:szCs w:val="22"/>
        </w:rPr>
        <w:t>Critical</w:t>
      </w:r>
      <w:proofErr w:type="spellEnd"/>
      <w:r w:rsidRPr="00F6480B">
        <w:rPr>
          <w:sz w:val="22"/>
          <w:szCs w:val="22"/>
        </w:rPr>
        <w:t xml:space="preserve"> </w:t>
      </w:r>
      <w:proofErr w:type="spellStart"/>
      <w:r w:rsidRPr="00F6480B">
        <w:rPr>
          <w:sz w:val="22"/>
          <w:szCs w:val="22"/>
        </w:rPr>
        <w:t>Control</w:t>
      </w:r>
      <w:proofErr w:type="spellEnd"/>
      <w:r w:rsidRPr="00F6480B">
        <w:rPr>
          <w:sz w:val="22"/>
          <w:szCs w:val="22"/>
        </w:rPr>
        <w:t xml:space="preserve"> </w:t>
      </w:r>
      <w:proofErr w:type="spellStart"/>
      <w:r w:rsidRPr="00F6480B">
        <w:rPr>
          <w:sz w:val="22"/>
          <w:szCs w:val="22"/>
        </w:rPr>
        <w:t>Points</w:t>
      </w:r>
      <w:proofErr w:type="spellEnd"/>
      <w:r w:rsidRPr="00F6480B">
        <w:rPr>
          <w:sz w:val="22"/>
          <w:szCs w:val="22"/>
        </w:rPr>
        <w:t xml:space="preserve">- Analýza nebezpečenstva a kritické kontrolné/ ochranné body ). </w:t>
      </w:r>
    </w:p>
    <w:p w:rsidR="00740E2F" w:rsidRPr="00F6480B" w:rsidRDefault="00740E2F" w:rsidP="00740E2F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>Pripravovať pokrmy a nápoje v súlade s ustanoveniami potravinového kódexu SR a ostatnými všeobecne záväznými právnymi predpismi  platnými v SR. Pri výrobe pokrmov musí byť zabezpečená ich zdravotná neškodnosť a nutrične vyvážený sortiment pokrmov .</w:t>
      </w:r>
    </w:p>
    <w:p w:rsidR="00740E2F" w:rsidRPr="00F6480B" w:rsidRDefault="00740E2F" w:rsidP="00740E2F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 xml:space="preserve">Vyškoliť  svojich </w:t>
      </w:r>
      <w:proofErr w:type="spellStart"/>
      <w:r w:rsidRPr="00F6480B">
        <w:rPr>
          <w:sz w:val="22"/>
          <w:szCs w:val="22"/>
        </w:rPr>
        <w:t>zamestancov</w:t>
      </w:r>
      <w:proofErr w:type="spellEnd"/>
      <w:r w:rsidRPr="00F6480B">
        <w:rPr>
          <w:sz w:val="22"/>
          <w:szCs w:val="22"/>
        </w:rPr>
        <w:t xml:space="preserve"> v oblasti hygieny a  technológie prípravy liečebnej výživy pre pacientov</w:t>
      </w:r>
    </w:p>
    <w:p w:rsidR="00740E2F" w:rsidRPr="00F6480B" w:rsidRDefault="00740E2F" w:rsidP="00740E2F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>Predmet plnenia (rozsah služby a sortimentná skladba) je podmienený vydaním súhlasného stanoviska príslušného Regionálneho úradu verejného zdravotníctva.</w:t>
      </w:r>
    </w:p>
    <w:p w:rsidR="00740E2F" w:rsidRPr="00F6480B" w:rsidRDefault="00740E2F" w:rsidP="00740E2F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>Všetky suroviny potrebné pre plnenie predmetu zákazky si Poskytovateľ zabezpečí na vlastné náklady.</w:t>
      </w:r>
    </w:p>
    <w:p w:rsidR="00740E2F" w:rsidRPr="00F6480B" w:rsidRDefault="00740E2F" w:rsidP="00740E2F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>Poskytovateľ zabezpečí likvidáciu odpadu (potravinových zvyškov) vznikajúceho pri poskytovaní Služieb.</w:t>
      </w:r>
    </w:p>
    <w:p w:rsidR="00740E2F" w:rsidRPr="00F6480B" w:rsidRDefault="00740E2F" w:rsidP="00740E2F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>vybavenie (taniere, príbory, soľničky, poháre, tácky, zariadenia na výdaj nápojov, naberačky, misy na polievky a iné) na zabezpečenie prevádzky zabezpečí poskytovateľ</w:t>
      </w:r>
    </w:p>
    <w:p w:rsidR="00740E2F" w:rsidRPr="00F6480B" w:rsidRDefault="00740E2F" w:rsidP="00740E2F">
      <w:pPr>
        <w:pStyle w:val="Odsekzoznamu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>Vybavenie na prípravu, výdaj a distribúciu jedál, napr. tablety, taniere, misky, výhrevné vozíky, kontajnery na rozvoz stravy a pod. zabezpečí poskytovateľ</w:t>
      </w:r>
    </w:p>
    <w:p w:rsidR="00740E2F" w:rsidRPr="00F6480B" w:rsidRDefault="00740E2F" w:rsidP="00740E2F">
      <w:pPr>
        <w:spacing w:line="276" w:lineRule="auto"/>
        <w:rPr>
          <w:b/>
          <w:sz w:val="22"/>
          <w:u w:val="single"/>
        </w:rPr>
      </w:pPr>
    </w:p>
    <w:p w:rsidR="00740E2F" w:rsidRPr="00F6480B" w:rsidRDefault="00740E2F" w:rsidP="00740E2F">
      <w:pPr>
        <w:spacing w:line="276" w:lineRule="auto"/>
        <w:rPr>
          <w:b/>
          <w:sz w:val="22"/>
          <w:u w:val="single"/>
        </w:rPr>
      </w:pPr>
      <w:r w:rsidRPr="00F6480B">
        <w:rPr>
          <w:b/>
          <w:sz w:val="22"/>
          <w:u w:val="single"/>
        </w:rPr>
        <w:t xml:space="preserve">Zabezpečenie povinnosti v oblasti </w:t>
      </w:r>
      <w:proofErr w:type="spellStart"/>
      <w:r w:rsidRPr="00F6480B">
        <w:rPr>
          <w:b/>
          <w:sz w:val="22"/>
          <w:u w:val="single"/>
        </w:rPr>
        <w:t>hygienickách</w:t>
      </w:r>
      <w:proofErr w:type="spellEnd"/>
      <w:r w:rsidRPr="00F6480B">
        <w:rPr>
          <w:b/>
          <w:sz w:val="22"/>
          <w:u w:val="single"/>
        </w:rPr>
        <w:t xml:space="preserve"> predpisov</w:t>
      </w:r>
    </w:p>
    <w:p w:rsidR="00740E2F" w:rsidRPr="00F6480B" w:rsidRDefault="00740E2F" w:rsidP="00740E2F">
      <w:pPr>
        <w:spacing w:line="276" w:lineRule="auto"/>
        <w:rPr>
          <w:b/>
          <w:sz w:val="22"/>
          <w:u w:val="single"/>
        </w:rPr>
      </w:pPr>
    </w:p>
    <w:p w:rsidR="00740E2F" w:rsidRPr="00F6480B" w:rsidRDefault="00740E2F" w:rsidP="00740E2F">
      <w:pPr>
        <w:pStyle w:val="Odsekzoznamu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>Poskytovateľ sa zaväzuje vykonávať práce  s odborne a zdravotne spôsobilými osobami na výkon predmetu zmluvy a je povinný :</w:t>
      </w:r>
    </w:p>
    <w:p w:rsidR="00740E2F" w:rsidRPr="00F6480B" w:rsidRDefault="00740E2F" w:rsidP="00740E2F">
      <w:pPr>
        <w:pStyle w:val="Odsekzoznamu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 xml:space="preserve">viesť evidenciu  a kontrolu platnosti preukazov zamestnancov </w:t>
      </w:r>
      <w:proofErr w:type="spellStart"/>
      <w:r w:rsidRPr="00F6480B">
        <w:rPr>
          <w:sz w:val="22"/>
          <w:szCs w:val="22"/>
        </w:rPr>
        <w:t>vykonávajpcich</w:t>
      </w:r>
      <w:proofErr w:type="spellEnd"/>
      <w:r w:rsidRPr="00F6480B">
        <w:rPr>
          <w:sz w:val="22"/>
          <w:szCs w:val="22"/>
        </w:rPr>
        <w:t xml:space="preserve">   predmet zmluvy,</w:t>
      </w:r>
    </w:p>
    <w:p w:rsidR="00740E2F" w:rsidRPr="00F6480B" w:rsidRDefault="00740E2F" w:rsidP="00740E2F">
      <w:pPr>
        <w:pStyle w:val="Odsekzoznamu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>vylúčiť z pracovného procesu osoby , ktoré nespĺňajú požiadavky na odbornú a zdravotnú spôsobilosť</w:t>
      </w:r>
    </w:p>
    <w:p w:rsidR="00740E2F" w:rsidRPr="00F6480B" w:rsidRDefault="00740E2F" w:rsidP="00740E2F">
      <w:pPr>
        <w:pStyle w:val="Odsekzoznamu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>zabezpečiť pre svojich zamestnancov primeraný zdravotný dohľad v zmysle § 30 ods.1 písm. a.) a</w:t>
      </w:r>
      <w:r>
        <w:rPr>
          <w:sz w:val="22"/>
          <w:szCs w:val="22"/>
        </w:rPr>
        <w:t> </w:t>
      </w:r>
      <w:r w:rsidRPr="00F6480B">
        <w:rPr>
          <w:sz w:val="22"/>
          <w:szCs w:val="22"/>
        </w:rPr>
        <w:t>písm</w:t>
      </w:r>
      <w:r>
        <w:rPr>
          <w:sz w:val="22"/>
          <w:szCs w:val="22"/>
        </w:rPr>
        <w:t>.</w:t>
      </w:r>
      <w:r w:rsidRPr="00F6480B">
        <w:rPr>
          <w:sz w:val="22"/>
          <w:szCs w:val="22"/>
        </w:rPr>
        <w:t xml:space="preserve"> b.) zákona NR SR č.355/2007 </w:t>
      </w:r>
      <w:proofErr w:type="spellStart"/>
      <w:r w:rsidRPr="00F6480B">
        <w:rPr>
          <w:sz w:val="22"/>
          <w:szCs w:val="22"/>
        </w:rPr>
        <w:t>Z.z</w:t>
      </w:r>
      <w:proofErr w:type="spellEnd"/>
      <w:r w:rsidRPr="00F6480B">
        <w:rPr>
          <w:sz w:val="22"/>
          <w:szCs w:val="22"/>
        </w:rPr>
        <w:t>. o ochrane,</w:t>
      </w:r>
      <w:r>
        <w:rPr>
          <w:sz w:val="22"/>
          <w:szCs w:val="22"/>
        </w:rPr>
        <w:t xml:space="preserve"> </w:t>
      </w:r>
      <w:r w:rsidRPr="00F6480B">
        <w:rPr>
          <w:sz w:val="22"/>
          <w:szCs w:val="22"/>
        </w:rPr>
        <w:t xml:space="preserve">podpore a rozvoji verejného zdravia a o zmene a doplnení niektorých zákonov </w:t>
      </w:r>
    </w:p>
    <w:p w:rsidR="00740E2F" w:rsidRPr="00F6480B" w:rsidRDefault="00740E2F" w:rsidP="00740E2F">
      <w:pPr>
        <w:pStyle w:val="Odsekzoznamu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>Poskytovateľ sa zaväzuje strpieť a umožniť vykonanie kontroly kvality, kvantity , technológie prípravy jedál a hygieny Stravovacou komisiou a vybranými zamestnancami verejného obstarávateľa</w:t>
      </w:r>
      <w:r>
        <w:rPr>
          <w:sz w:val="22"/>
          <w:szCs w:val="22"/>
        </w:rPr>
        <w:t>.</w:t>
      </w:r>
      <w:r w:rsidRPr="00F6480B">
        <w:rPr>
          <w:sz w:val="22"/>
          <w:szCs w:val="22"/>
        </w:rPr>
        <w:t xml:space="preserve"> V prípade , ak verejný obstarávateľ  zistí pri kontrole porušenie tejto zmluvy </w:t>
      </w:r>
      <w:r w:rsidRPr="00F6480B">
        <w:rPr>
          <w:sz w:val="22"/>
          <w:szCs w:val="22"/>
        </w:rPr>
        <w:lastRenderedPageBreak/>
        <w:t>zo strany poskytovateľa,  vyhotoví na mieste zápis, príp. fotodoku</w:t>
      </w:r>
      <w:r>
        <w:rPr>
          <w:sz w:val="22"/>
          <w:szCs w:val="22"/>
        </w:rPr>
        <w:t>m</w:t>
      </w:r>
      <w:r w:rsidRPr="00F6480B">
        <w:rPr>
          <w:sz w:val="22"/>
          <w:szCs w:val="22"/>
        </w:rPr>
        <w:t>entáciu a doručí ich bezodkladne poskytovateľovi na vyjadrenie a prijatie nápravných opatrení v dohodnutej lehote s verejným obstarávateľom. Kontroly sa vykonávajú za účasti zamest</w:t>
      </w:r>
      <w:r>
        <w:rPr>
          <w:sz w:val="22"/>
          <w:szCs w:val="22"/>
        </w:rPr>
        <w:t>n</w:t>
      </w:r>
      <w:r w:rsidRPr="00F6480B">
        <w:rPr>
          <w:sz w:val="22"/>
          <w:szCs w:val="22"/>
        </w:rPr>
        <w:t xml:space="preserve">anca zo strany poskytovateľa, ktorý svojím podpisom v zápise potvrdí zistenia. </w:t>
      </w:r>
    </w:p>
    <w:p w:rsidR="00740E2F" w:rsidRPr="00F6480B" w:rsidRDefault="00740E2F" w:rsidP="00740E2F">
      <w:pPr>
        <w:pStyle w:val="Odsekzoznamu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>Poskytovateľ preberá zodpovednosť za dodržiavanie hygienických a legis</w:t>
      </w:r>
      <w:r>
        <w:rPr>
          <w:sz w:val="22"/>
          <w:szCs w:val="22"/>
        </w:rPr>
        <w:t>l</w:t>
      </w:r>
      <w:r w:rsidRPr="00F6480B">
        <w:rPr>
          <w:sz w:val="22"/>
          <w:szCs w:val="22"/>
        </w:rPr>
        <w:t>atívnych  štandar</w:t>
      </w:r>
      <w:r>
        <w:rPr>
          <w:sz w:val="22"/>
          <w:szCs w:val="22"/>
        </w:rPr>
        <w:t>d</w:t>
      </w:r>
      <w:r w:rsidRPr="00F6480B">
        <w:rPr>
          <w:sz w:val="22"/>
          <w:szCs w:val="22"/>
        </w:rPr>
        <w:t xml:space="preserve">ov a predpisov vo vzťahu k orgánom štátnej správy  - RÚVZ a inšpektorátu práce. </w:t>
      </w:r>
    </w:p>
    <w:p w:rsidR="00740E2F" w:rsidRPr="00F6480B" w:rsidRDefault="00740E2F" w:rsidP="00740E2F">
      <w:pPr>
        <w:pStyle w:val="Odsekzoznamu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F6480B">
        <w:rPr>
          <w:sz w:val="22"/>
          <w:szCs w:val="22"/>
        </w:rPr>
        <w:t>Poskytovateľ zodpovedá za riadne dodržiavanie hygien</w:t>
      </w:r>
      <w:r>
        <w:rPr>
          <w:sz w:val="22"/>
          <w:szCs w:val="22"/>
        </w:rPr>
        <w:t>i</w:t>
      </w:r>
      <w:r w:rsidRPr="00F6480B">
        <w:rPr>
          <w:sz w:val="22"/>
          <w:szCs w:val="22"/>
        </w:rPr>
        <w:t xml:space="preserve">ckých predpisov a používanie hygienických pomôcok ( napr. povinné nosenie pokrývok hlavy, príp. rúšok/masiek ) u všetkých osôb, ktoré sa zúčastňujú prípravy a výdaja pokrmov a nápojov . </w:t>
      </w:r>
    </w:p>
    <w:p w:rsidR="00740E2F" w:rsidRPr="00F6480B" w:rsidRDefault="00740E2F" w:rsidP="00740E2F">
      <w:pPr>
        <w:pStyle w:val="Odsekzoznamu"/>
        <w:rPr>
          <w:sz w:val="22"/>
          <w:szCs w:val="22"/>
        </w:rPr>
      </w:pPr>
    </w:p>
    <w:p w:rsidR="00740E2F" w:rsidRPr="00F6480B" w:rsidRDefault="00740E2F" w:rsidP="00740E2F">
      <w:pPr>
        <w:spacing w:line="276" w:lineRule="auto"/>
        <w:rPr>
          <w:b/>
          <w:iCs/>
          <w:sz w:val="22"/>
          <w:u w:val="single"/>
        </w:rPr>
      </w:pPr>
      <w:r w:rsidRPr="00F6480B">
        <w:rPr>
          <w:b/>
          <w:iCs/>
          <w:sz w:val="22"/>
          <w:u w:val="single"/>
        </w:rPr>
        <w:t>Osobitné podmienky:</w:t>
      </w:r>
    </w:p>
    <w:p w:rsidR="00740E2F" w:rsidRPr="00547C2F" w:rsidRDefault="00740E2F" w:rsidP="00740E2F">
      <w:pPr>
        <w:pStyle w:val="Text-1"/>
        <w:numPr>
          <w:ilvl w:val="0"/>
          <w:numId w:val="21"/>
        </w:numPr>
        <w:tabs>
          <w:tab w:val="clear" w:pos="2835"/>
          <w:tab w:val="left" w:pos="1276"/>
        </w:tabs>
        <w:spacing w:line="276" w:lineRule="auto"/>
        <w:rPr>
          <w:sz w:val="22"/>
        </w:rPr>
      </w:pPr>
      <w:r w:rsidRPr="00547C2F">
        <w:rPr>
          <w:sz w:val="22"/>
        </w:rPr>
        <w:t>Verejný obstarávateľ súhlasí s tým, aby úspešný uchádzač poskytoval stravovacie služby aj tretím osobám s podmienkou, že prednostne poskytne tieto služby v plnom rozsahu verejnému obstarávateľovi.</w:t>
      </w:r>
    </w:p>
    <w:p w:rsidR="00740E2F" w:rsidRPr="00886D62" w:rsidRDefault="00740E2F" w:rsidP="00740E2F">
      <w:pPr>
        <w:pStyle w:val="Text-1"/>
        <w:numPr>
          <w:ilvl w:val="0"/>
          <w:numId w:val="21"/>
        </w:numPr>
        <w:tabs>
          <w:tab w:val="clear" w:pos="2835"/>
          <w:tab w:val="left" w:pos="1276"/>
        </w:tabs>
        <w:spacing w:line="276" w:lineRule="auto"/>
        <w:rPr>
          <w:sz w:val="22"/>
        </w:rPr>
      </w:pPr>
      <w:r w:rsidRPr="003525B0">
        <w:rPr>
          <w:sz w:val="22"/>
        </w:rPr>
        <w:t xml:space="preserve">Úspešný uchádzač berie na vedomie, že v súlade s </w:t>
      </w:r>
      <w:proofErr w:type="spellStart"/>
      <w:r w:rsidRPr="003525B0">
        <w:rPr>
          <w:sz w:val="22"/>
        </w:rPr>
        <w:t>ust</w:t>
      </w:r>
      <w:proofErr w:type="spellEnd"/>
      <w:r w:rsidRPr="003525B0">
        <w:rPr>
          <w:sz w:val="22"/>
        </w:rPr>
        <w:t xml:space="preserve">. § 28 ods. 1 zákona č. 311/2001 Z. z. Zákonník práce v znení neskorších predpisov (ďalej len „Zákonník práce“) s tým, že pri prechode stravovacích služieb prechádzajú na úspešného uchádzača aj práva a povinnosti z pracovnoprávnych vzťahov, ak osobitný zákon neustanoví inak. </w:t>
      </w:r>
    </w:p>
    <w:p w:rsidR="00740E2F" w:rsidRPr="00F6480B" w:rsidRDefault="00740E2F" w:rsidP="00740E2F">
      <w:pPr>
        <w:pStyle w:val="Odsekzoznamu"/>
        <w:spacing w:line="276" w:lineRule="auto"/>
        <w:ind w:hanging="720"/>
        <w:rPr>
          <w:sz w:val="22"/>
          <w:szCs w:val="22"/>
        </w:rPr>
      </w:pPr>
    </w:p>
    <w:p w:rsidR="00740E2F" w:rsidRPr="00F6480B" w:rsidRDefault="00740E2F" w:rsidP="00740E2F">
      <w:pPr>
        <w:pStyle w:val="Odsekzoznamu"/>
        <w:spacing w:line="276" w:lineRule="auto"/>
        <w:ind w:hanging="720"/>
        <w:rPr>
          <w:b/>
          <w:sz w:val="22"/>
          <w:szCs w:val="22"/>
          <w:u w:val="single"/>
        </w:rPr>
      </w:pPr>
      <w:r w:rsidRPr="00A231C0">
        <w:rPr>
          <w:b/>
          <w:sz w:val="22"/>
          <w:szCs w:val="22"/>
          <w:u w:val="single"/>
        </w:rPr>
        <w:t>Dokumentárne požiadavky pre predmet zákazky:</w:t>
      </w:r>
    </w:p>
    <w:p w:rsidR="00740E2F" w:rsidRPr="00F6480B" w:rsidRDefault="00740E2F" w:rsidP="00740E2F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4"/>
        <w:rPr>
          <w:sz w:val="22"/>
          <w:szCs w:val="22"/>
        </w:rPr>
      </w:pPr>
      <w:r w:rsidRPr="00F6480B">
        <w:rPr>
          <w:sz w:val="22"/>
          <w:szCs w:val="22"/>
        </w:rPr>
        <w:t xml:space="preserve"> </w:t>
      </w:r>
      <w:r>
        <w:rPr>
          <w:sz w:val="22"/>
          <w:szCs w:val="22"/>
        </w:rPr>
        <w:t>Uc</w:t>
      </w:r>
      <w:r w:rsidRPr="00F6480B">
        <w:rPr>
          <w:sz w:val="22"/>
          <w:szCs w:val="22"/>
        </w:rPr>
        <w:t>hádzač preuká</w:t>
      </w:r>
      <w:r>
        <w:rPr>
          <w:sz w:val="22"/>
          <w:szCs w:val="22"/>
        </w:rPr>
        <w:t>že</w:t>
      </w:r>
      <w:r w:rsidRPr="00F6480B">
        <w:rPr>
          <w:sz w:val="22"/>
          <w:szCs w:val="22"/>
        </w:rPr>
        <w:t xml:space="preserve">, že má k dispozícii na plnenie zákazky </w:t>
      </w:r>
      <w:r w:rsidRPr="00E7299C">
        <w:rPr>
          <w:sz w:val="22"/>
          <w:szCs w:val="22"/>
        </w:rPr>
        <w:t>minimálne 3  nutričných  terapeutov</w:t>
      </w:r>
      <w:r w:rsidRPr="00E7299C">
        <w:rPr>
          <w:rFonts w:eastAsia="CIDFont+F2"/>
          <w:sz w:val="22"/>
          <w:szCs w:val="22"/>
        </w:rPr>
        <w:t>, ktorí</w:t>
      </w:r>
      <w:r w:rsidRPr="00F6480B">
        <w:rPr>
          <w:rFonts w:eastAsia="CIDFont+F2"/>
          <w:sz w:val="22"/>
          <w:szCs w:val="22"/>
        </w:rPr>
        <w:t xml:space="preserve"> sú oprávnení vykonávať zdravotnícke povolanie</w:t>
      </w:r>
      <w:r w:rsidRPr="00F6480B">
        <w:rPr>
          <w:sz w:val="22"/>
          <w:szCs w:val="22"/>
        </w:rPr>
        <w:t xml:space="preserve"> </w:t>
      </w:r>
      <w:r w:rsidRPr="00F6480B">
        <w:rPr>
          <w:rFonts w:eastAsia="CIDFont+F2"/>
          <w:sz w:val="22"/>
          <w:szCs w:val="22"/>
        </w:rPr>
        <w:t>v zmysle Nariadenia vlády č. 296/2010 Z. z. o odbornej</w:t>
      </w:r>
      <w:r w:rsidRPr="00F6480B">
        <w:rPr>
          <w:sz w:val="22"/>
          <w:szCs w:val="22"/>
        </w:rPr>
        <w:t xml:space="preserve"> </w:t>
      </w:r>
      <w:r w:rsidRPr="00F6480B">
        <w:rPr>
          <w:rFonts w:eastAsia="CIDFont+F2"/>
          <w:sz w:val="22"/>
          <w:szCs w:val="22"/>
        </w:rPr>
        <w:t>spôsobilosti na výkon zdravotníckeho povolania, spôsobe ďalšieho vzdelávania</w:t>
      </w:r>
      <w:r w:rsidRPr="00F6480B">
        <w:rPr>
          <w:sz w:val="22"/>
          <w:szCs w:val="22"/>
        </w:rPr>
        <w:t xml:space="preserve"> </w:t>
      </w:r>
      <w:r w:rsidRPr="00F6480B">
        <w:rPr>
          <w:rFonts w:eastAsia="CIDFont+F2"/>
          <w:sz w:val="22"/>
          <w:szCs w:val="22"/>
        </w:rPr>
        <w:t>zdravotníckych pracovníkov, sústave špecializačných odborov a sústave</w:t>
      </w:r>
      <w:r w:rsidRPr="00F6480B">
        <w:rPr>
          <w:sz w:val="22"/>
          <w:szCs w:val="22"/>
        </w:rPr>
        <w:t xml:space="preserve"> </w:t>
      </w:r>
      <w:r w:rsidRPr="00F6480B">
        <w:rPr>
          <w:rFonts w:eastAsia="CIDFont+F2"/>
          <w:sz w:val="22"/>
          <w:szCs w:val="22"/>
        </w:rPr>
        <w:t xml:space="preserve">certifikovaných pracovných činností alebo ekvivalentného predpisu. </w:t>
      </w:r>
    </w:p>
    <w:p w:rsidR="00740E2F" w:rsidRPr="00A231C0" w:rsidRDefault="00740E2F" w:rsidP="00740E2F">
      <w:pPr>
        <w:pStyle w:val="Odsekzoznamu"/>
        <w:autoSpaceDE w:val="0"/>
        <w:autoSpaceDN w:val="0"/>
        <w:adjustRightInd w:val="0"/>
        <w:spacing w:line="276" w:lineRule="auto"/>
        <w:ind w:left="284"/>
        <w:rPr>
          <w:rFonts w:eastAsia="CIDFont+F2"/>
          <w:sz w:val="20"/>
        </w:rPr>
      </w:pPr>
      <w:r w:rsidRPr="00A231C0">
        <w:rPr>
          <w:rFonts w:eastAsia="CIDFont+F2"/>
          <w:sz w:val="20"/>
        </w:rPr>
        <w:t>Na preukázanie verejným obstarávateľom stanovenej požiadavky uchádzač predloží:</w:t>
      </w:r>
    </w:p>
    <w:p w:rsidR="00740E2F" w:rsidRPr="00A231C0" w:rsidRDefault="00740E2F" w:rsidP="00740E2F">
      <w:pPr>
        <w:pStyle w:val="Odsekzoznamu"/>
        <w:autoSpaceDE w:val="0"/>
        <w:autoSpaceDN w:val="0"/>
        <w:adjustRightInd w:val="0"/>
        <w:spacing w:line="276" w:lineRule="auto"/>
        <w:ind w:left="284"/>
        <w:rPr>
          <w:sz w:val="20"/>
        </w:rPr>
      </w:pPr>
      <w:r w:rsidRPr="00A231C0">
        <w:rPr>
          <w:rFonts w:eastAsia="CIDFont+F2"/>
          <w:sz w:val="20"/>
        </w:rPr>
        <w:t xml:space="preserve">- kópiou dokladu </w:t>
      </w:r>
      <w:r w:rsidRPr="00A231C0">
        <w:rPr>
          <w:sz w:val="20"/>
        </w:rPr>
        <w:t xml:space="preserve">o získaní odbornej spôsobilosti podľa § 26 nariadenia 296/2010 Z. z. každého nutričného terapeuta </w:t>
      </w:r>
    </w:p>
    <w:p w:rsidR="00740E2F" w:rsidRPr="00A231C0" w:rsidRDefault="00740E2F" w:rsidP="00740E2F">
      <w:pPr>
        <w:pStyle w:val="Odsekzoznamu"/>
        <w:autoSpaceDE w:val="0"/>
        <w:autoSpaceDN w:val="0"/>
        <w:adjustRightInd w:val="0"/>
        <w:spacing w:line="276" w:lineRule="auto"/>
        <w:ind w:left="284"/>
        <w:rPr>
          <w:rFonts w:eastAsia="CIDFont+F2"/>
          <w:sz w:val="20"/>
        </w:rPr>
      </w:pPr>
      <w:r w:rsidRPr="00A231C0">
        <w:rPr>
          <w:sz w:val="20"/>
        </w:rPr>
        <w:t>- doklad/prehlásenie jednotlivých nutričných terapeutov, že budú k dispozícii na plnenie zákazky</w:t>
      </w:r>
      <w:r w:rsidRPr="00A231C0">
        <w:rPr>
          <w:rFonts w:eastAsia="CIDFont+F2"/>
          <w:sz w:val="20"/>
        </w:rPr>
        <w:t xml:space="preserve"> Prehlásenie musí zároveň obsahovať meno, priezvisko, funkciu, získanú odbornú kvalifikáciu a prax.</w:t>
      </w: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rPr>
          <w:sz w:val="22"/>
        </w:rPr>
      </w:pPr>
    </w:p>
    <w:p w:rsidR="00740E2F" w:rsidRPr="00F6480B" w:rsidRDefault="00740E2F" w:rsidP="00740E2F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Uchádzač</w:t>
      </w:r>
      <w:r w:rsidRPr="00F6480B">
        <w:rPr>
          <w:sz w:val="22"/>
          <w:szCs w:val="22"/>
        </w:rPr>
        <w:t xml:space="preserve"> preuká</w:t>
      </w:r>
      <w:r>
        <w:rPr>
          <w:sz w:val="22"/>
          <w:szCs w:val="22"/>
        </w:rPr>
        <w:t>že</w:t>
      </w:r>
      <w:r w:rsidRPr="00F6480B">
        <w:rPr>
          <w:sz w:val="22"/>
          <w:szCs w:val="22"/>
        </w:rPr>
        <w:t xml:space="preserve">, že má k dispozícii na plnenie zákazky minimálne </w:t>
      </w:r>
      <w:r w:rsidRPr="00E7299C">
        <w:rPr>
          <w:sz w:val="22"/>
          <w:szCs w:val="22"/>
        </w:rPr>
        <w:t>5 kuchárov s</w:t>
      </w:r>
      <w:r w:rsidRPr="00F6480B">
        <w:rPr>
          <w:sz w:val="22"/>
          <w:szCs w:val="22"/>
        </w:rPr>
        <w:t> výučným listom a praxou v odbore</w:t>
      </w:r>
    </w:p>
    <w:p w:rsidR="00740E2F" w:rsidRPr="00A231C0" w:rsidRDefault="00740E2F" w:rsidP="00740E2F">
      <w:pPr>
        <w:pStyle w:val="Odsekzoznamu"/>
        <w:autoSpaceDE w:val="0"/>
        <w:autoSpaceDN w:val="0"/>
        <w:adjustRightInd w:val="0"/>
        <w:spacing w:line="276" w:lineRule="auto"/>
        <w:ind w:left="1440" w:hanging="1156"/>
        <w:rPr>
          <w:rFonts w:eastAsia="CIDFont+F2"/>
          <w:sz w:val="20"/>
        </w:rPr>
      </w:pPr>
      <w:r w:rsidRPr="00A231C0">
        <w:rPr>
          <w:rFonts w:eastAsia="CIDFont+F2"/>
          <w:sz w:val="20"/>
        </w:rPr>
        <w:t>Na preukázanie verejným obstarávateľom stanovenej požiadavky uchádzač predloží:</w:t>
      </w:r>
    </w:p>
    <w:p w:rsidR="00740E2F" w:rsidRPr="00A231C0" w:rsidRDefault="00740E2F" w:rsidP="00740E2F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sz w:val="20"/>
        </w:rPr>
      </w:pPr>
      <w:r w:rsidRPr="00A231C0">
        <w:rPr>
          <w:rFonts w:eastAsia="CIDFont+F2"/>
          <w:sz w:val="20"/>
        </w:rPr>
        <w:t>kópiou výučného listu</w:t>
      </w:r>
      <w:r w:rsidRPr="00A231C0">
        <w:rPr>
          <w:sz w:val="20"/>
        </w:rPr>
        <w:t xml:space="preserve"> každého kuchára</w:t>
      </w:r>
    </w:p>
    <w:p w:rsidR="00740E2F" w:rsidRPr="00A231C0" w:rsidRDefault="00740E2F" w:rsidP="00740E2F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eastAsia="CIDFont+F2"/>
          <w:sz w:val="20"/>
        </w:rPr>
      </w:pPr>
      <w:r w:rsidRPr="00A231C0">
        <w:rPr>
          <w:sz w:val="20"/>
        </w:rPr>
        <w:t>doklad/prehlásenie jednotlivých kuchárov, že budú k dispozícii na plnenie zákazky.</w:t>
      </w:r>
      <w:r w:rsidRPr="00A231C0">
        <w:rPr>
          <w:rFonts w:eastAsia="CIDFont+F2"/>
          <w:sz w:val="20"/>
        </w:rPr>
        <w:t xml:space="preserve"> Prehlásenie musí zároveň obsahovať meno, priezvisko, funkciu, získanú odbornú kvalifikáciu a prax.</w:t>
      </w:r>
    </w:p>
    <w:p w:rsidR="00740E2F" w:rsidRPr="00F6480B" w:rsidRDefault="00740E2F" w:rsidP="00740E2F">
      <w:pPr>
        <w:pStyle w:val="Odsekzoznamu"/>
        <w:autoSpaceDE w:val="0"/>
        <w:autoSpaceDN w:val="0"/>
        <w:adjustRightInd w:val="0"/>
        <w:spacing w:line="276" w:lineRule="auto"/>
        <w:ind w:left="284"/>
        <w:rPr>
          <w:sz w:val="22"/>
          <w:szCs w:val="22"/>
        </w:rPr>
      </w:pPr>
    </w:p>
    <w:p w:rsidR="00740E2F" w:rsidRPr="007241FE" w:rsidRDefault="00740E2F" w:rsidP="00740E2F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rPr>
          <w:sz w:val="22"/>
          <w:szCs w:val="22"/>
        </w:rPr>
      </w:pPr>
      <w:r w:rsidRPr="007241FE">
        <w:rPr>
          <w:sz w:val="22"/>
          <w:szCs w:val="22"/>
        </w:rPr>
        <w:t xml:space="preserve">Uchádzač preukáže, že disponuje aspoň jedným motorovým vozidlom, ktoré je hygienicky spôsobilé na prepravu stravy  v súlade so zákonom č. 183/2023 </w:t>
      </w:r>
      <w:proofErr w:type="spellStart"/>
      <w:r w:rsidRPr="007241FE">
        <w:rPr>
          <w:sz w:val="22"/>
          <w:szCs w:val="22"/>
        </w:rPr>
        <w:t>Z.z</w:t>
      </w:r>
      <w:proofErr w:type="spellEnd"/>
      <w:r w:rsidRPr="007241FE">
        <w:rPr>
          <w:sz w:val="22"/>
          <w:szCs w:val="22"/>
        </w:rPr>
        <w:t xml:space="preserve">. o dopravných </w:t>
      </w:r>
      <w:r w:rsidRPr="007241FE">
        <w:rPr>
          <w:bCs/>
          <w:sz w:val="22"/>
          <w:szCs w:val="22"/>
        </w:rPr>
        <w:t xml:space="preserve">prostriedkoch a prepravných prostriedkoch používaných na prepravu </w:t>
      </w:r>
      <w:proofErr w:type="spellStart"/>
      <w:r w:rsidRPr="007241FE">
        <w:rPr>
          <w:bCs/>
          <w:sz w:val="22"/>
          <w:szCs w:val="22"/>
        </w:rPr>
        <w:t>skaziteľných</w:t>
      </w:r>
      <w:proofErr w:type="spellEnd"/>
      <w:r w:rsidRPr="007241FE">
        <w:rPr>
          <w:bCs/>
          <w:sz w:val="22"/>
          <w:szCs w:val="22"/>
        </w:rPr>
        <w:t xml:space="preserve"> potravín a o zmene a doplnení niektorých zákonov</w:t>
      </w:r>
    </w:p>
    <w:p w:rsidR="00740E2F" w:rsidRPr="00A231C0" w:rsidRDefault="00740E2F" w:rsidP="00740E2F">
      <w:pPr>
        <w:pStyle w:val="Odsekzoznamu"/>
        <w:autoSpaceDE w:val="0"/>
        <w:autoSpaceDN w:val="0"/>
        <w:adjustRightInd w:val="0"/>
        <w:spacing w:line="276" w:lineRule="auto"/>
        <w:ind w:left="284"/>
        <w:rPr>
          <w:sz w:val="20"/>
        </w:rPr>
      </w:pPr>
      <w:r w:rsidRPr="00A231C0">
        <w:rPr>
          <w:rFonts w:eastAsia="CIDFont+F2"/>
          <w:sz w:val="20"/>
        </w:rPr>
        <w:t xml:space="preserve">Na preukázanie verejným obstarávateľom stanovenej požiadavky uchádzač predloží kópiu </w:t>
      </w:r>
      <w:r>
        <w:rPr>
          <w:rFonts w:eastAsia="CIDFont+F2"/>
          <w:sz w:val="20"/>
        </w:rPr>
        <w:t>osvedčenie o vykonaní skúšky technického overenia v súlade s vyššie uvedenou legislatívou</w:t>
      </w:r>
    </w:p>
    <w:p w:rsidR="00740E2F" w:rsidRPr="00F6480B" w:rsidRDefault="00740E2F" w:rsidP="00740E2F">
      <w:pPr>
        <w:autoSpaceDE w:val="0"/>
        <w:autoSpaceDN w:val="0"/>
        <w:adjustRightInd w:val="0"/>
        <w:spacing w:line="276" w:lineRule="auto"/>
        <w:ind w:left="284" w:hanging="284"/>
        <w:rPr>
          <w:rFonts w:eastAsia="CIDFont+F2"/>
          <w:sz w:val="22"/>
        </w:rPr>
      </w:pPr>
      <w:r w:rsidRPr="00F6480B">
        <w:rPr>
          <w:rFonts w:eastAsia="CIDFont+F2"/>
          <w:sz w:val="22"/>
        </w:rPr>
        <w:t xml:space="preserve">      </w:t>
      </w:r>
    </w:p>
    <w:p w:rsidR="00740E2F" w:rsidRDefault="00740E2F" w:rsidP="00740E2F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rPr>
          <w:rFonts w:eastAsia="CIDFont+F2"/>
          <w:sz w:val="22"/>
          <w:szCs w:val="22"/>
        </w:rPr>
      </w:pPr>
      <w:r>
        <w:rPr>
          <w:sz w:val="22"/>
          <w:szCs w:val="22"/>
        </w:rPr>
        <w:t>U</w:t>
      </w:r>
      <w:r w:rsidRPr="00F6480B">
        <w:rPr>
          <w:sz w:val="22"/>
          <w:szCs w:val="22"/>
        </w:rPr>
        <w:t>chádzač preuká</w:t>
      </w:r>
      <w:r>
        <w:rPr>
          <w:sz w:val="22"/>
          <w:szCs w:val="22"/>
        </w:rPr>
        <w:t>že,</w:t>
      </w:r>
      <w:r w:rsidRPr="00F6480B">
        <w:rPr>
          <w:rFonts w:eastAsia="CIDFont+F2"/>
          <w:sz w:val="22"/>
          <w:szCs w:val="22"/>
        </w:rPr>
        <w:t xml:space="preserve"> že disponuje systémom</w:t>
      </w:r>
      <w:r>
        <w:rPr>
          <w:rFonts w:eastAsia="CIDFont+F2"/>
          <w:sz w:val="22"/>
          <w:szCs w:val="22"/>
        </w:rPr>
        <w:t>/licenciou k systému</w:t>
      </w:r>
      <w:r w:rsidRPr="00F6480B">
        <w:rPr>
          <w:rFonts w:eastAsia="CIDFont+F2"/>
          <w:sz w:val="22"/>
          <w:szCs w:val="22"/>
        </w:rPr>
        <w:t xml:space="preserve">, ktorým zabezpečí </w:t>
      </w:r>
      <w:r w:rsidRPr="00E7299C">
        <w:rPr>
          <w:rFonts w:eastAsia="CIDFont+F2"/>
          <w:sz w:val="22"/>
          <w:szCs w:val="22"/>
        </w:rPr>
        <w:t>elektronické objednávanie stravy</w:t>
      </w:r>
      <w:r w:rsidRPr="00F6480B">
        <w:rPr>
          <w:rFonts w:eastAsia="CIDFont+F2"/>
          <w:sz w:val="22"/>
          <w:szCs w:val="22"/>
        </w:rPr>
        <w:t xml:space="preserve"> pre pacientov a zamestnancov verejného obstarávateľa </w:t>
      </w:r>
    </w:p>
    <w:p w:rsidR="00740E2F" w:rsidRPr="00A231C0" w:rsidRDefault="00740E2F" w:rsidP="00740E2F">
      <w:pPr>
        <w:pStyle w:val="Odsekzoznamu"/>
        <w:autoSpaceDE w:val="0"/>
        <w:autoSpaceDN w:val="0"/>
        <w:adjustRightInd w:val="0"/>
        <w:spacing w:line="276" w:lineRule="auto"/>
        <w:ind w:left="284"/>
        <w:rPr>
          <w:rFonts w:eastAsia="CIDFont+F2"/>
          <w:sz w:val="20"/>
        </w:rPr>
      </w:pPr>
      <w:r w:rsidRPr="00A231C0">
        <w:rPr>
          <w:rFonts w:eastAsia="CIDFont+F2"/>
          <w:sz w:val="20"/>
        </w:rPr>
        <w:t>Na preukázanie verejným obstarávateľom stanovenej požiadavky uchádzač predloží:</w:t>
      </w:r>
    </w:p>
    <w:p w:rsidR="00740E2F" w:rsidRDefault="00740E2F" w:rsidP="00740E2F">
      <w:pPr>
        <w:pStyle w:val="Odsekzoznamu"/>
        <w:autoSpaceDE w:val="0"/>
        <w:autoSpaceDN w:val="0"/>
        <w:adjustRightInd w:val="0"/>
        <w:spacing w:line="276" w:lineRule="auto"/>
        <w:ind w:left="284"/>
        <w:rPr>
          <w:rFonts w:eastAsia="CIDFont+F2"/>
          <w:sz w:val="20"/>
        </w:rPr>
      </w:pPr>
      <w:r w:rsidRPr="00A231C0">
        <w:rPr>
          <w:sz w:val="20"/>
        </w:rPr>
        <w:lastRenderedPageBreak/>
        <w:t xml:space="preserve">Oprávnenie- licenciu a </w:t>
      </w:r>
      <w:proofErr w:type="spellStart"/>
      <w:r w:rsidRPr="00A231C0">
        <w:rPr>
          <w:sz w:val="20"/>
        </w:rPr>
        <w:t>link</w:t>
      </w:r>
      <w:proofErr w:type="spellEnd"/>
      <w:r w:rsidRPr="00A231C0">
        <w:rPr>
          <w:sz w:val="20"/>
        </w:rPr>
        <w:t xml:space="preserve"> na </w:t>
      </w:r>
      <w:r w:rsidRPr="00A231C0">
        <w:rPr>
          <w:iCs/>
          <w:color w:val="000000"/>
          <w:sz w:val="20"/>
        </w:rPr>
        <w:t xml:space="preserve">internetovú / intranetovú aplikáciu, ktorou zabezpečí </w:t>
      </w:r>
      <w:r w:rsidRPr="00A231C0">
        <w:rPr>
          <w:rFonts w:eastAsia="CIDFont+F2"/>
          <w:sz w:val="20"/>
        </w:rPr>
        <w:t>elektronické objednávanie stravy pre pacientov a zamestnancov verejného obstarávateľa (ČV alebo iný relevantný doklad, napr. Objednávka, faktúra)</w:t>
      </w:r>
      <w:r w:rsidR="007241FE">
        <w:rPr>
          <w:rFonts w:eastAsia="CIDFont+F2"/>
          <w:sz w:val="20"/>
        </w:rPr>
        <w:t>.</w:t>
      </w:r>
    </w:p>
    <w:p w:rsidR="007241FE" w:rsidRPr="00A231C0" w:rsidRDefault="007241FE" w:rsidP="00740E2F">
      <w:pPr>
        <w:pStyle w:val="Odsekzoznamu"/>
        <w:autoSpaceDE w:val="0"/>
        <w:autoSpaceDN w:val="0"/>
        <w:adjustRightInd w:val="0"/>
        <w:spacing w:line="276" w:lineRule="auto"/>
        <w:ind w:left="284"/>
        <w:rPr>
          <w:rFonts w:eastAsia="CIDFont+F2"/>
          <w:sz w:val="20"/>
        </w:rPr>
      </w:pPr>
    </w:p>
    <w:p w:rsidR="00740E2F" w:rsidRPr="00E7299C" w:rsidRDefault="00740E2F" w:rsidP="00740E2F">
      <w:pPr>
        <w:pStyle w:val="Odsekzoznamu"/>
        <w:autoSpaceDE w:val="0"/>
        <w:autoSpaceDN w:val="0"/>
        <w:adjustRightInd w:val="0"/>
        <w:spacing w:line="276" w:lineRule="auto"/>
        <w:ind w:left="284"/>
        <w:rPr>
          <w:rFonts w:eastAsia="CIDFont+F2"/>
          <w:sz w:val="22"/>
          <w:szCs w:val="22"/>
        </w:rPr>
      </w:pPr>
    </w:p>
    <w:p w:rsidR="00740E2F" w:rsidRPr="00E7299C" w:rsidRDefault="00740E2F" w:rsidP="00740E2F">
      <w:pPr>
        <w:rPr>
          <w:b/>
          <w:iCs/>
          <w:sz w:val="22"/>
          <w:u w:val="single"/>
        </w:rPr>
      </w:pPr>
      <w:r w:rsidRPr="00E7299C">
        <w:rPr>
          <w:b/>
          <w:iCs/>
          <w:sz w:val="22"/>
          <w:u w:val="single"/>
        </w:rPr>
        <w:t>Energie:</w:t>
      </w:r>
    </w:p>
    <w:p w:rsidR="00740E2F" w:rsidRDefault="00740E2F" w:rsidP="00740E2F">
      <w:pPr>
        <w:pStyle w:val="Odsekzoznamu"/>
        <w:autoSpaceDE w:val="0"/>
        <w:autoSpaceDN w:val="0"/>
        <w:adjustRightInd w:val="0"/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Za predpokladu, že úspešných uchádzač bude na plnenie predmetu zmluvy využívať na základe osobitnej zmluvy o nájme nebytové priestory verejného obstarávateľa, všetky základné druhy dodávaných energií (elektrická energia, zemný plyn, voda) budú merané, mesačne odpisované,  vyhodnocované  a verejným obstarávateľom fakturované uchádzačovi podľa ich skutočnej spotreby</w:t>
      </w:r>
    </w:p>
    <w:p w:rsidR="00740E2F" w:rsidRPr="00E7299C" w:rsidRDefault="00740E2F" w:rsidP="00740E2F">
      <w:pPr>
        <w:pStyle w:val="Odsekzoznamu"/>
        <w:autoSpaceDE w:val="0"/>
        <w:autoSpaceDN w:val="0"/>
        <w:adjustRightInd w:val="0"/>
        <w:spacing w:line="276" w:lineRule="auto"/>
        <w:ind w:left="284"/>
        <w:rPr>
          <w:rFonts w:eastAsia="CIDFont+F2"/>
          <w:sz w:val="22"/>
          <w:szCs w:val="22"/>
        </w:rPr>
      </w:pPr>
    </w:p>
    <w:p w:rsidR="00740E2F" w:rsidRPr="00E7299C" w:rsidRDefault="00740E2F" w:rsidP="00740E2F">
      <w:pPr>
        <w:rPr>
          <w:b/>
          <w:iCs/>
          <w:sz w:val="22"/>
          <w:u w:val="single"/>
        </w:rPr>
      </w:pPr>
      <w:r w:rsidRPr="00E7299C">
        <w:rPr>
          <w:b/>
          <w:iCs/>
          <w:sz w:val="22"/>
          <w:u w:val="single"/>
        </w:rPr>
        <w:t>Požiadavky ŽP:</w:t>
      </w:r>
    </w:p>
    <w:p w:rsidR="00740E2F" w:rsidRPr="00E7299C" w:rsidRDefault="00740E2F" w:rsidP="00740E2F">
      <w:pPr>
        <w:pStyle w:val="Odsekzoznamu"/>
        <w:numPr>
          <w:ilvl w:val="0"/>
          <w:numId w:val="7"/>
        </w:numPr>
        <w:ind w:left="426" w:hanging="426"/>
        <w:rPr>
          <w:sz w:val="22"/>
          <w:szCs w:val="22"/>
        </w:rPr>
      </w:pPr>
      <w:r w:rsidRPr="00E7299C">
        <w:rPr>
          <w:sz w:val="22"/>
          <w:szCs w:val="22"/>
        </w:rPr>
        <w:t>Udržiavanie čistoty a poriadku v priestoroch stravovacích služieb a k ním prislúchajúcich priestoroch,</w:t>
      </w:r>
    </w:p>
    <w:p w:rsidR="00740E2F" w:rsidRPr="00E7299C" w:rsidRDefault="00740E2F" w:rsidP="00740E2F">
      <w:pPr>
        <w:pStyle w:val="Odsekzoznamu"/>
        <w:numPr>
          <w:ilvl w:val="0"/>
          <w:numId w:val="7"/>
        </w:numPr>
        <w:ind w:left="426" w:hanging="426"/>
        <w:rPr>
          <w:sz w:val="22"/>
          <w:szCs w:val="22"/>
        </w:rPr>
      </w:pPr>
      <w:r w:rsidRPr="00E7299C">
        <w:rPr>
          <w:sz w:val="22"/>
          <w:szCs w:val="22"/>
        </w:rPr>
        <w:t>Dopĺňanie hygienických potrieb do sociálnych zariadení pre stravníkov,</w:t>
      </w:r>
    </w:p>
    <w:p w:rsidR="00740E2F" w:rsidRPr="00E7299C" w:rsidRDefault="00740E2F" w:rsidP="00740E2F">
      <w:pPr>
        <w:pStyle w:val="Odsekzoznamu"/>
        <w:numPr>
          <w:ilvl w:val="0"/>
          <w:numId w:val="7"/>
        </w:numPr>
        <w:ind w:left="426" w:hanging="426"/>
        <w:rPr>
          <w:sz w:val="22"/>
          <w:szCs w:val="22"/>
        </w:rPr>
      </w:pPr>
      <w:r w:rsidRPr="00E7299C">
        <w:rPr>
          <w:sz w:val="22"/>
          <w:szCs w:val="22"/>
        </w:rPr>
        <w:t>Vypracovanie čistiacich plánov zberných nádob a ich okolia v interných a externých priestoroch a ich dodržiavanie pre trvalé udržanie čistoty a poriadku – miestnosť pre biologický odpad, zberné kontajnery,</w:t>
      </w:r>
    </w:p>
    <w:p w:rsidR="00740E2F" w:rsidRPr="00E7299C" w:rsidRDefault="00740E2F" w:rsidP="00740E2F">
      <w:pPr>
        <w:pStyle w:val="Odsekzoznamu"/>
        <w:numPr>
          <w:ilvl w:val="0"/>
          <w:numId w:val="7"/>
        </w:numPr>
        <w:ind w:left="426" w:hanging="426"/>
        <w:rPr>
          <w:sz w:val="22"/>
          <w:szCs w:val="22"/>
        </w:rPr>
      </w:pPr>
      <w:r w:rsidRPr="00E7299C">
        <w:rPr>
          <w:sz w:val="22"/>
          <w:szCs w:val="22"/>
        </w:rPr>
        <w:t>Na vlastné náklady zabezpečiť interné zberné nádoby na odpad s označením,</w:t>
      </w:r>
    </w:p>
    <w:p w:rsidR="00740E2F" w:rsidRPr="00E7299C" w:rsidRDefault="00740E2F" w:rsidP="00740E2F">
      <w:pPr>
        <w:pStyle w:val="Odsekzoznamu"/>
        <w:numPr>
          <w:ilvl w:val="0"/>
          <w:numId w:val="7"/>
        </w:numPr>
        <w:ind w:left="426" w:hanging="426"/>
        <w:rPr>
          <w:sz w:val="22"/>
          <w:szCs w:val="22"/>
        </w:rPr>
      </w:pPr>
      <w:r w:rsidRPr="00E7299C">
        <w:rPr>
          <w:sz w:val="22"/>
          <w:szCs w:val="22"/>
        </w:rPr>
        <w:t>Zabezpečenie odberateľa pre likvidáciu biologického odpadu (zvyškov jedál),</w:t>
      </w:r>
    </w:p>
    <w:p w:rsidR="00740E2F" w:rsidRPr="007137F3" w:rsidRDefault="00740E2F" w:rsidP="00740E2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284"/>
        <w:rPr>
          <w:rFonts w:eastAsia="CIDFont+F2"/>
          <w:sz w:val="22"/>
          <w:szCs w:val="22"/>
        </w:rPr>
      </w:pPr>
      <w:r w:rsidRPr="00E7299C">
        <w:rPr>
          <w:sz w:val="22"/>
          <w:szCs w:val="22"/>
        </w:rPr>
        <w:t xml:space="preserve">Dodržiavanie zákona č. 223/2001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 xml:space="preserve">. </w:t>
      </w:r>
      <w:r w:rsidRPr="00E7299C">
        <w:rPr>
          <w:sz w:val="22"/>
          <w:szCs w:val="22"/>
        </w:rPr>
        <w:t xml:space="preserve">o odpadoch </w:t>
      </w:r>
      <w:r>
        <w:rPr>
          <w:sz w:val="22"/>
          <w:szCs w:val="22"/>
        </w:rPr>
        <w:t>a o zmene a doplnení niektorých predpisov</w:t>
      </w:r>
    </w:p>
    <w:p w:rsidR="007137F3" w:rsidRDefault="007137F3" w:rsidP="007137F3">
      <w:pPr>
        <w:autoSpaceDE w:val="0"/>
        <w:autoSpaceDN w:val="0"/>
        <w:adjustRightInd w:val="0"/>
        <w:spacing w:line="276" w:lineRule="auto"/>
        <w:rPr>
          <w:rFonts w:eastAsia="CIDFont+F2"/>
          <w:sz w:val="22"/>
        </w:rPr>
      </w:pPr>
    </w:p>
    <w:p w:rsidR="007137F3" w:rsidRDefault="007137F3" w:rsidP="007137F3">
      <w:pPr>
        <w:autoSpaceDE w:val="0"/>
        <w:autoSpaceDN w:val="0"/>
        <w:adjustRightInd w:val="0"/>
        <w:spacing w:line="276" w:lineRule="auto"/>
        <w:rPr>
          <w:rFonts w:eastAsia="CIDFont+F2"/>
          <w:sz w:val="22"/>
        </w:rPr>
      </w:pPr>
    </w:p>
    <w:p w:rsidR="00AE6611" w:rsidRDefault="00AE6611" w:rsidP="00AE6611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Obchodné meno uchádzača: </w:t>
      </w:r>
      <w:r w:rsidRPr="00623686">
        <w:rPr>
          <w:bCs/>
          <w:iCs/>
          <w:color w:val="000000"/>
          <w:sz w:val="22"/>
        </w:rPr>
        <w:t>..............................................................</w:t>
      </w:r>
      <w:r>
        <w:rPr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uchádzač)</w:t>
      </w:r>
    </w:p>
    <w:p w:rsidR="00AE6611" w:rsidRDefault="00AE6611" w:rsidP="00AE6611">
      <w:pPr>
        <w:rPr>
          <w:bCs/>
          <w:i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Sídlo alebo miesto podnikania uchádzača: </w:t>
      </w:r>
      <w:r w:rsidRPr="00623686">
        <w:rPr>
          <w:bCs/>
          <w:iCs/>
          <w:color w:val="000000"/>
          <w:sz w:val="22"/>
        </w:rPr>
        <w:t>........................................</w:t>
      </w:r>
      <w:r>
        <w:rPr>
          <w:bCs/>
          <w:iCs/>
          <w:color w:val="000000"/>
          <w:sz w:val="22"/>
        </w:rPr>
        <w:t xml:space="preserve"> </w:t>
      </w:r>
      <w:r w:rsidR="00B95F34">
        <w:rPr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uchádzač)</w:t>
      </w:r>
    </w:p>
    <w:p w:rsidR="00AE6611" w:rsidRDefault="00AE6611" w:rsidP="00AE6611">
      <w:pPr>
        <w:rPr>
          <w:b/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IČO uchádzača: </w:t>
      </w:r>
      <w:r w:rsidRPr="00623686">
        <w:rPr>
          <w:bCs/>
          <w:iCs/>
          <w:color w:val="000000"/>
          <w:sz w:val="22"/>
        </w:rPr>
        <w:t>..................................................................................</w:t>
      </w:r>
      <w:r>
        <w:rPr>
          <w:bCs/>
          <w:iCs/>
          <w:color w:val="000000"/>
          <w:sz w:val="22"/>
        </w:rPr>
        <w:t xml:space="preserve"> </w:t>
      </w:r>
      <w:r w:rsidRPr="00623686">
        <w:rPr>
          <w:bCs/>
          <w:i/>
          <w:iCs/>
          <w:color w:val="000000"/>
          <w:sz w:val="22"/>
        </w:rPr>
        <w:t>(</w:t>
      </w:r>
      <w:r>
        <w:rPr>
          <w:bCs/>
          <w:i/>
          <w:iCs/>
          <w:color w:val="000000"/>
          <w:sz w:val="22"/>
        </w:rPr>
        <w:t>doplní uchádzač)</w:t>
      </w:r>
    </w:p>
    <w:p w:rsidR="00AE6611" w:rsidRDefault="00AE6611" w:rsidP="00AE6611">
      <w:pPr>
        <w:rPr>
          <w:rFonts w:eastAsia="Calibri"/>
          <w:sz w:val="22"/>
        </w:rPr>
      </w:pPr>
    </w:p>
    <w:p w:rsidR="00AE6611" w:rsidRDefault="00AE6611" w:rsidP="00AE6611">
      <w:pPr>
        <w:rPr>
          <w:rFonts w:eastAsia="Calibri"/>
          <w:sz w:val="22"/>
        </w:rPr>
      </w:pPr>
    </w:p>
    <w:p w:rsidR="00AE6611" w:rsidRDefault="00AE6611" w:rsidP="00AE6611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>V</w:t>
      </w:r>
      <w:r w:rsidRPr="00623686">
        <w:rPr>
          <w:rFonts w:eastAsia="Calibri"/>
          <w:sz w:val="22"/>
        </w:rPr>
        <w:t>..........................................,</w:t>
      </w:r>
      <w:r>
        <w:rPr>
          <w:rFonts w:eastAsia="Calibri"/>
          <w:sz w:val="22"/>
        </w:rPr>
        <w:t xml:space="preserve"> dňa </w:t>
      </w:r>
      <w:r w:rsidRPr="00623686">
        <w:rPr>
          <w:rFonts w:eastAsia="Calibri"/>
          <w:sz w:val="22"/>
        </w:rPr>
        <w:t>..........................</w:t>
      </w:r>
      <w:r>
        <w:rPr>
          <w:rFonts w:eastAsia="Calibri"/>
          <w:sz w:val="22"/>
        </w:rPr>
        <w:t xml:space="preserve">      </w:t>
      </w:r>
    </w:p>
    <w:p w:rsidR="00AE6611" w:rsidRDefault="00AE6611" w:rsidP="00AE6611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</w:t>
      </w:r>
    </w:p>
    <w:p w:rsidR="00AE6611" w:rsidRDefault="00AE6611" w:rsidP="00AE6611">
      <w:pPr>
        <w:jc w:val="right"/>
        <w:rPr>
          <w:bCs/>
          <w:iCs/>
          <w:color w:val="000000"/>
          <w:sz w:val="22"/>
        </w:rPr>
      </w:pPr>
    </w:p>
    <w:p w:rsidR="00AE6611" w:rsidRDefault="00AE6611" w:rsidP="00AE6611">
      <w:pPr>
        <w:jc w:val="right"/>
        <w:rPr>
          <w:bCs/>
          <w:iCs/>
          <w:color w:val="000000"/>
          <w:sz w:val="22"/>
        </w:rPr>
      </w:pPr>
    </w:p>
    <w:p w:rsidR="00AE6611" w:rsidRDefault="00AE6611" w:rsidP="00AE6611">
      <w:pPr>
        <w:jc w:val="right"/>
        <w:rPr>
          <w:bCs/>
          <w:iCs/>
          <w:color w:val="000000"/>
          <w:sz w:val="22"/>
        </w:rPr>
      </w:pPr>
    </w:p>
    <w:p w:rsidR="00AE6611" w:rsidRDefault="00AE6611" w:rsidP="00AE6611">
      <w:pPr>
        <w:jc w:val="right"/>
        <w:rPr>
          <w:bCs/>
          <w:iCs/>
          <w:color w:val="000000"/>
          <w:sz w:val="22"/>
        </w:rPr>
      </w:pPr>
    </w:p>
    <w:p w:rsidR="00AE6611" w:rsidRDefault="00AE6611" w:rsidP="00AE6611">
      <w:pPr>
        <w:jc w:val="right"/>
        <w:rPr>
          <w:bCs/>
          <w:iCs/>
          <w:color w:val="000000"/>
          <w:sz w:val="22"/>
        </w:rPr>
      </w:pPr>
    </w:p>
    <w:p w:rsidR="00AE6611" w:rsidRDefault="00AE6611" w:rsidP="00AE6611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...........................................................................</w:t>
      </w:r>
    </w:p>
    <w:p w:rsidR="00AE6611" w:rsidRDefault="00AE6611" w:rsidP="00AE6611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AE6611" w:rsidRDefault="00AE6611" w:rsidP="00AE6611">
      <w:pPr>
        <w:jc w:val="right"/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uchádzača</w:t>
      </w:r>
    </w:p>
    <w:p w:rsidR="007137F3" w:rsidRPr="007137F3" w:rsidRDefault="007137F3" w:rsidP="007137F3">
      <w:pPr>
        <w:autoSpaceDE w:val="0"/>
        <w:autoSpaceDN w:val="0"/>
        <w:adjustRightInd w:val="0"/>
        <w:spacing w:line="276" w:lineRule="auto"/>
        <w:rPr>
          <w:rFonts w:eastAsia="CIDFont+F2"/>
          <w:sz w:val="22"/>
        </w:rPr>
      </w:pPr>
    </w:p>
    <w:p w:rsidR="00740E2F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sz w:val="22"/>
        </w:rPr>
      </w:pPr>
    </w:p>
    <w:p w:rsidR="00740E2F" w:rsidRPr="00813484" w:rsidRDefault="00740E2F" w:rsidP="00740E2F">
      <w:pPr>
        <w:autoSpaceDE w:val="0"/>
        <w:autoSpaceDN w:val="0"/>
        <w:adjustRightInd w:val="0"/>
        <w:spacing w:line="276" w:lineRule="auto"/>
        <w:rPr>
          <w:rFonts w:eastAsia="CIDFont+F2"/>
          <w:b/>
          <w:sz w:val="22"/>
          <w:u w:val="single"/>
        </w:rPr>
      </w:pPr>
      <w:r w:rsidRPr="00813484">
        <w:rPr>
          <w:rFonts w:eastAsia="CIDFont+F2"/>
          <w:b/>
          <w:sz w:val="22"/>
          <w:u w:val="single"/>
        </w:rPr>
        <w:t>Prílohy k Opisu predmetu zákazky:</w:t>
      </w:r>
    </w:p>
    <w:p w:rsidR="00740E2F" w:rsidRDefault="00740E2F" w:rsidP="00740E2F">
      <w:pPr>
        <w:pStyle w:val="Styl7"/>
        <w:numPr>
          <w:ilvl w:val="0"/>
          <w:numId w:val="0"/>
        </w:numPr>
        <w:rPr>
          <w:sz w:val="22"/>
          <w:szCs w:val="22"/>
          <w:lang w:val="sk-SK" w:eastAsia="cs-CZ"/>
        </w:rPr>
      </w:pPr>
      <w:r>
        <w:rPr>
          <w:sz w:val="22"/>
          <w:szCs w:val="22"/>
          <w:lang w:val="sk-SK" w:eastAsia="cs-CZ"/>
        </w:rPr>
        <w:t>Príloha č.1 Diétny systém pre nemocnice,</w:t>
      </w:r>
    </w:p>
    <w:p w:rsidR="00740E2F" w:rsidRDefault="00740E2F" w:rsidP="00740E2F">
      <w:pPr>
        <w:pStyle w:val="Styl7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  <w:lang w:val="sk-SK" w:eastAsia="cs-CZ"/>
        </w:rPr>
        <w:t xml:space="preserve">Príloha č.2  </w:t>
      </w:r>
      <w:r>
        <w:rPr>
          <w:sz w:val="22"/>
          <w:szCs w:val="22"/>
        </w:rPr>
        <w:t>Rozvoz stravy - monobloky,</w:t>
      </w:r>
    </w:p>
    <w:p w:rsidR="00740E2F" w:rsidRDefault="00740E2F" w:rsidP="00740E2F">
      <w:pPr>
        <w:pStyle w:val="Styl7"/>
        <w:numPr>
          <w:ilvl w:val="0"/>
          <w:numId w:val="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Príloha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č.3  </w:t>
      </w:r>
      <w:r w:rsidRPr="00A612C4">
        <w:rPr>
          <w:sz w:val="22"/>
          <w:szCs w:val="22"/>
        </w:rPr>
        <w:t>Práva</w:t>
      </w:r>
      <w:proofErr w:type="gramEnd"/>
      <w:r w:rsidRPr="00A612C4">
        <w:rPr>
          <w:sz w:val="22"/>
          <w:szCs w:val="22"/>
        </w:rPr>
        <w:t xml:space="preserve"> a povinnosti  </w:t>
      </w:r>
      <w:proofErr w:type="spellStart"/>
      <w:r w:rsidRPr="00A612C4">
        <w:rPr>
          <w:sz w:val="22"/>
          <w:szCs w:val="22"/>
        </w:rPr>
        <w:t>nutričných</w:t>
      </w:r>
      <w:proofErr w:type="spellEnd"/>
      <w:r w:rsidRPr="00A612C4">
        <w:rPr>
          <w:sz w:val="22"/>
          <w:szCs w:val="22"/>
        </w:rPr>
        <w:t xml:space="preserve"> </w:t>
      </w:r>
      <w:proofErr w:type="spellStart"/>
      <w:r w:rsidRPr="00A612C4">
        <w:rPr>
          <w:sz w:val="22"/>
          <w:szCs w:val="22"/>
        </w:rPr>
        <w:t>terapeutiek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verejného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obstarávateľa</w:t>
      </w:r>
      <w:proofErr w:type="spellEnd"/>
      <w:r w:rsidRPr="00A612C4">
        <w:rPr>
          <w:sz w:val="22"/>
          <w:szCs w:val="22"/>
        </w:rPr>
        <w:t>,</w:t>
      </w:r>
    </w:p>
    <w:p w:rsidR="00740E2F" w:rsidRDefault="00740E2F" w:rsidP="00740E2F">
      <w:pPr>
        <w:pStyle w:val="Styl7"/>
        <w:numPr>
          <w:ilvl w:val="0"/>
          <w:numId w:val="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Príloha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č.4</w:t>
      </w:r>
      <w:r w:rsidRPr="00A612C4">
        <w:rPr>
          <w:sz w:val="22"/>
          <w:szCs w:val="22"/>
        </w:rPr>
        <w:t xml:space="preserve"> </w:t>
      </w:r>
      <w:proofErr w:type="spellStart"/>
      <w:r w:rsidRPr="00A612C4">
        <w:rPr>
          <w:sz w:val="22"/>
          <w:szCs w:val="22"/>
        </w:rPr>
        <w:t>Zoznam</w:t>
      </w:r>
      <w:proofErr w:type="spellEnd"/>
      <w:proofErr w:type="gramEnd"/>
      <w:r w:rsidRPr="00A612C4">
        <w:rPr>
          <w:sz w:val="22"/>
          <w:szCs w:val="22"/>
        </w:rPr>
        <w:t xml:space="preserve"> </w:t>
      </w:r>
      <w:proofErr w:type="spellStart"/>
      <w:r w:rsidRPr="00A612C4">
        <w:rPr>
          <w:sz w:val="22"/>
          <w:szCs w:val="22"/>
        </w:rPr>
        <w:t>bielkovinových</w:t>
      </w:r>
      <w:proofErr w:type="spellEnd"/>
      <w:r w:rsidRPr="00A612C4">
        <w:rPr>
          <w:sz w:val="22"/>
          <w:szCs w:val="22"/>
        </w:rPr>
        <w:t xml:space="preserve"> </w:t>
      </w:r>
      <w:proofErr w:type="spellStart"/>
      <w:r w:rsidRPr="00A612C4">
        <w:rPr>
          <w:sz w:val="22"/>
          <w:szCs w:val="22"/>
        </w:rPr>
        <w:t>prídavkov</w:t>
      </w:r>
      <w:proofErr w:type="spellEnd"/>
      <w:r w:rsidRPr="00A612C4">
        <w:rPr>
          <w:sz w:val="22"/>
          <w:szCs w:val="22"/>
        </w:rPr>
        <w:t xml:space="preserve">, </w:t>
      </w:r>
    </w:p>
    <w:p w:rsidR="00740E2F" w:rsidRDefault="00740E2F" w:rsidP="00740E2F">
      <w:pPr>
        <w:pStyle w:val="Styl7"/>
        <w:numPr>
          <w:ilvl w:val="0"/>
          <w:numId w:val="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Príloha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č.5 </w:t>
      </w:r>
      <w:proofErr w:type="spellStart"/>
      <w:r w:rsidRPr="00A612C4">
        <w:rPr>
          <w:sz w:val="22"/>
          <w:szCs w:val="22"/>
        </w:rPr>
        <w:t>Limitné</w:t>
      </w:r>
      <w:proofErr w:type="spellEnd"/>
      <w:proofErr w:type="gramEnd"/>
      <w:r w:rsidRPr="00A612C4">
        <w:rPr>
          <w:sz w:val="22"/>
          <w:szCs w:val="22"/>
        </w:rPr>
        <w:t xml:space="preserve"> časy </w:t>
      </w:r>
      <w:proofErr w:type="spellStart"/>
      <w:r w:rsidRPr="00A612C4">
        <w:rPr>
          <w:sz w:val="22"/>
          <w:szCs w:val="22"/>
        </w:rPr>
        <w:t>objednávok</w:t>
      </w:r>
      <w:proofErr w:type="spellEnd"/>
      <w:r w:rsidRPr="00A612C4">
        <w:rPr>
          <w:sz w:val="22"/>
          <w:szCs w:val="22"/>
        </w:rPr>
        <w:t xml:space="preserve"> </w:t>
      </w:r>
      <w:proofErr w:type="spellStart"/>
      <w:r w:rsidRPr="00A612C4">
        <w:rPr>
          <w:sz w:val="22"/>
          <w:szCs w:val="22"/>
        </w:rPr>
        <w:t>pacientskej</w:t>
      </w:r>
      <w:proofErr w:type="spellEnd"/>
      <w:r w:rsidRPr="00A612C4">
        <w:rPr>
          <w:sz w:val="22"/>
          <w:szCs w:val="22"/>
        </w:rPr>
        <w:t xml:space="preserve"> stravy</w:t>
      </w:r>
      <w:r>
        <w:rPr>
          <w:sz w:val="22"/>
          <w:szCs w:val="22"/>
        </w:rPr>
        <w:t>,</w:t>
      </w:r>
      <w:r w:rsidRPr="00A612C4">
        <w:rPr>
          <w:sz w:val="22"/>
          <w:szCs w:val="22"/>
        </w:rPr>
        <w:t xml:space="preserve"> </w:t>
      </w:r>
      <w:proofErr w:type="spellStart"/>
      <w:r w:rsidRPr="00A612C4">
        <w:rPr>
          <w:sz w:val="22"/>
          <w:szCs w:val="22"/>
        </w:rPr>
        <w:t>Limitné</w:t>
      </w:r>
      <w:proofErr w:type="spellEnd"/>
      <w:r w:rsidRPr="00A612C4">
        <w:rPr>
          <w:sz w:val="22"/>
          <w:szCs w:val="22"/>
        </w:rPr>
        <w:t xml:space="preserve"> intervaly dodávky stravy na </w:t>
      </w:r>
      <w:proofErr w:type="spellStart"/>
      <w:r w:rsidRPr="00A612C4">
        <w:rPr>
          <w:sz w:val="22"/>
          <w:szCs w:val="22"/>
        </w:rPr>
        <w:t>oddelenia</w:t>
      </w:r>
      <w:proofErr w:type="spellEnd"/>
      <w:r w:rsidRPr="00A612C4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Príloha</w:t>
      </w:r>
      <w:proofErr w:type="spellEnd"/>
      <w:r>
        <w:rPr>
          <w:sz w:val="22"/>
          <w:szCs w:val="22"/>
        </w:rPr>
        <w:t xml:space="preserve"> č.6 </w:t>
      </w:r>
      <w:proofErr w:type="spellStart"/>
      <w:r w:rsidRPr="00A612C4">
        <w:rPr>
          <w:sz w:val="22"/>
          <w:szCs w:val="22"/>
        </w:rPr>
        <w:t>Exped</w:t>
      </w:r>
      <w:r>
        <w:rPr>
          <w:sz w:val="22"/>
          <w:szCs w:val="22"/>
        </w:rPr>
        <w:t>ícia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pokrmov</w:t>
      </w:r>
      <w:proofErr w:type="spellEnd"/>
      <w:r>
        <w:rPr>
          <w:sz w:val="22"/>
          <w:szCs w:val="22"/>
        </w:rPr>
        <w:t xml:space="preserve"> na </w:t>
      </w:r>
      <w:proofErr w:type="spellStart"/>
      <w:r>
        <w:rPr>
          <w:sz w:val="22"/>
          <w:szCs w:val="22"/>
        </w:rPr>
        <w:t>oddelenia</w:t>
      </w:r>
      <w:proofErr w:type="spellEnd"/>
      <w:r>
        <w:rPr>
          <w:sz w:val="22"/>
          <w:szCs w:val="22"/>
        </w:rPr>
        <w:t xml:space="preserve"> SNA (</w:t>
      </w:r>
      <w:r w:rsidRPr="00A612C4">
        <w:rPr>
          <w:sz w:val="22"/>
          <w:szCs w:val="22"/>
        </w:rPr>
        <w:t xml:space="preserve">Starý </w:t>
      </w:r>
      <w:proofErr w:type="spellStart"/>
      <w:r w:rsidRPr="00A612C4">
        <w:rPr>
          <w:sz w:val="22"/>
          <w:szCs w:val="22"/>
        </w:rPr>
        <w:t>nemocničný</w:t>
      </w:r>
      <w:proofErr w:type="spellEnd"/>
      <w:r w:rsidRPr="00A612C4">
        <w:rPr>
          <w:sz w:val="22"/>
          <w:szCs w:val="22"/>
        </w:rPr>
        <w:t xml:space="preserve"> areál)</w:t>
      </w:r>
      <w:r>
        <w:rPr>
          <w:sz w:val="22"/>
          <w:szCs w:val="22"/>
        </w:rPr>
        <w:t>,</w:t>
      </w:r>
    </w:p>
    <w:p w:rsidR="00740E2F" w:rsidRDefault="00740E2F" w:rsidP="00740E2F">
      <w:pPr>
        <w:pStyle w:val="Styl7"/>
        <w:numPr>
          <w:ilvl w:val="0"/>
          <w:numId w:val="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Príloha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č.7 Rozsah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prípravy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distribúcie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výdaja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dodania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zamestnaneckej</w:t>
      </w:r>
      <w:proofErr w:type="spellEnd"/>
      <w:r>
        <w:rPr>
          <w:sz w:val="22"/>
          <w:szCs w:val="22"/>
        </w:rPr>
        <w:t xml:space="preserve"> stravy,</w:t>
      </w:r>
    </w:p>
    <w:p w:rsidR="00740E2F" w:rsidRPr="00A612C4" w:rsidRDefault="00740E2F" w:rsidP="00740E2F">
      <w:pPr>
        <w:pStyle w:val="Styl7"/>
        <w:numPr>
          <w:ilvl w:val="0"/>
          <w:numId w:val="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Príloha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č.8 </w:t>
      </w:r>
      <w:proofErr w:type="spellStart"/>
      <w:r>
        <w:rPr>
          <w:sz w:val="22"/>
          <w:szCs w:val="22"/>
        </w:rPr>
        <w:t>Požiadavky</w:t>
      </w:r>
      <w:proofErr w:type="spellEnd"/>
      <w:proofErr w:type="gramEnd"/>
      <w:r>
        <w:rPr>
          <w:sz w:val="22"/>
          <w:szCs w:val="22"/>
        </w:rPr>
        <w:t xml:space="preserve"> na elektronický systém </w:t>
      </w:r>
      <w:proofErr w:type="spellStart"/>
      <w:r>
        <w:rPr>
          <w:sz w:val="22"/>
          <w:szCs w:val="22"/>
        </w:rPr>
        <w:t>objednávania</w:t>
      </w:r>
      <w:proofErr w:type="spellEnd"/>
      <w:r>
        <w:rPr>
          <w:sz w:val="22"/>
          <w:szCs w:val="22"/>
        </w:rPr>
        <w:t xml:space="preserve"> stravy.</w:t>
      </w:r>
    </w:p>
    <w:p w:rsidR="00740E2F" w:rsidRDefault="00740E2F" w:rsidP="00740E2F">
      <w:pPr>
        <w:rPr>
          <w:sz w:val="22"/>
        </w:rPr>
      </w:pPr>
    </w:p>
    <w:p w:rsidR="00A25A6E" w:rsidRDefault="00A25A6E"/>
    <w:p w:rsidR="0013360B" w:rsidRDefault="0013360B"/>
    <w:sectPr w:rsidR="0013360B" w:rsidSect="00A25A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CF6" w:rsidRDefault="008A0CF6" w:rsidP="00D80235">
      <w:r>
        <w:separator/>
      </w:r>
    </w:p>
  </w:endnote>
  <w:endnote w:type="continuationSeparator" w:id="0">
    <w:p w:rsidR="008A0CF6" w:rsidRDefault="008A0CF6" w:rsidP="00D80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eXGyreBonum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548"/>
      <w:docPartObj>
        <w:docPartGallery w:val="Page Numbers (Bottom of Page)"/>
        <w:docPartUnique/>
      </w:docPartObj>
    </w:sdtPr>
    <w:sdtContent>
      <w:p w:rsidR="0013360B" w:rsidRDefault="00252F06">
        <w:pPr>
          <w:pStyle w:val="Pta"/>
          <w:jc w:val="right"/>
        </w:pPr>
        <w:fldSimple w:instr=" PAGE   \* MERGEFORMAT ">
          <w:r w:rsidR="00B95F34">
            <w:rPr>
              <w:noProof/>
            </w:rPr>
            <w:t>12</w:t>
          </w:r>
        </w:fldSimple>
      </w:p>
    </w:sdtContent>
  </w:sdt>
  <w:p w:rsidR="0013360B" w:rsidRDefault="0013360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CF6" w:rsidRDefault="008A0CF6" w:rsidP="00D80235">
      <w:r>
        <w:separator/>
      </w:r>
    </w:p>
  </w:footnote>
  <w:footnote w:type="continuationSeparator" w:id="0">
    <w:p w:rsidR="008A0CF6" w:rsidRDefault="008A0CF6" w:rsidP="00D80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C76" w:rsidRPr="00981C76" w:rsidRDefault="00981C76" w:rsidP="00981C76">
    <w:pPr>
      <w:pStyle w:val="Hlavika"/>
      <w:jc w:val="right"/>
      <w:rPr>
        <w:sz w:val="22"/>
      </w:rPr>
    </w:pPr>
    <w:r w:rsidRPr="00981C76">
      <w:rPr>
        <w:sz w:val="22"/>
      </w:rPr>
      <w:t>Príloha č. 1 Rámcovej zmluvy o poskytovaní služieb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D8F"/>
    <w:multiLevelType w:val="hybridMultilevel"/>
    <w:tmpl w:val="4866ED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1CDA"/>
    <w:multiLevelType w:val="hybridMultilevel"/>
    <w:tmpl w:val="0E06750C"/>
    <w:lvl w:ilvl="0" w:tplc="CE66A9DE">
      <w:start w:val="1"/>
      <w:numFmt w:val="bullet"/>
      <w:lvlText w:val="-"/>
      <w:lvlJc w:val="left"/>
      <w:pPr>
        <w:ind w:left="765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F21C36"/>
    <w:multiLevelType w:val="hybridMultilevel"/>
    <w:tmpl w:val="5F86164E"/>
    <w:lvl w:ilvl="0" w:tplc="8EA6DC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64F0D"/>
    <w:multiLevelType w:val="hybridMultilevel"/>
    <w:tmpl w:val="10A4C3F8"/>
    <w:lvl w:ilvl="0" w:tplc="8EA6DC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E25C3"/>
    <w:multiLevelType w:val="hybridMultilevel"/>
    <w:tmpl w:val="8EE45596"/>
    <w:lvl w:ilvl="0" w:tplc="CE66A9D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62282"/>
    <w:multiLevelType w:val="hybridMultilevel"/>
    <w:tmpl w:val="18BC66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01C1C"/>
    <w:multiLevelType w:val="hybridMultilevel"/>
    <w:tmpl w:val="3BFA6E16"/>
    <w:lvl w:ilvl="0" w:tplc="CE66A9D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8290E"/>
    <w:multiLevelType w:val="hybridMultilevel"/>
    <w:tmpl w:val="7892F8DA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A2A32"/>
    <w:multiLevelType w:val="hybridMultilevel"/>
    <w:tmpl w:val="89226888"/>
    <w:lvl w:ilvl="0" w:tplc="CE66A9DE">
      <w:start w:val="1"/>
      <w:numFmt w:val="bullet"/>
      <w:lvlText w:val="-"/>
      <w:lvlJc w:val="left"/>
      <w:pPr>
        <w:ind w:left="75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>
    <w:nsid w:val="31065DB0"/>
    <w:multiLevelType w:val="multilevel"/>
    <w:tmpl w:val="64B4AC4A"/>
    <w:lvl w:ilvl="0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10">
    <w:nsid w:val="31FD05C6"/>
    <w:multiLevelType w:val="hybridMultilevel"/>
    <w:tmpl w:val="C0B450C2"/>
    <w:lvl w:ilvl="0" w:tplc="CE66A9DE">
      <w:start w:val="1"/>
      <w:numFmt w:val="bullet"/>
      <w:lvlText w:val="-"/>
      <w:lvlJc w:val="left"/>
      <w:pPr>
        <w:ind w:left="75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>
    <w:nsid w:val="3280098E"/>
    <w:multiLevelType w:val="hybridMultilevel"/>
    <w:tmpl w:val="3FC24F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9858CE"/>
    <w:multiLevelType w:val="hybridMultilevel"/>
    <w:tmpl w:val="BCEC26C0"/>
    <w:lvl w:ilvl="0" w:tplc="8EA6DC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D23D09"/>
    <w:multiLevelType w:val="hybridMultilevel"/>
    <w:tmpl w:val="09E272DA"/>
    <w:lvl w:ilvl="0" w:tplc="76D8B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BC1BEA" w:tentative="1">
      <w:start w:val="1"/>
      <w:numFmt w:val="lowerLetter"/>
      <w:lvlText w:val="%2."/>
      <w:lvlJc w:val="left"/>
      <w:pPr>
        <w:ind w:left="1440" w:hanging="360"/>
      </w:pPr>
    </w:lvl>
    <w:lvl w:ilvl="2" w:tplc="54C8004A" w:tentative="1">
      <w:start w:val="1"/>
      <w:numFmt w:val="lowerRoman"/>
      <w:lvlText w:val="%3."/>
      <w:lvlJc w:val="right"/>
      <w:pPr>
        <w:ind w:left="2160" w:hanging="180"/>
      </w:pPr>
    </w:lvl>
    <w:lvl w:ilvl="3" w:tplc="817AAA64" w:tentative="1">
      <w:start w:val="1"/>
      <w:numFmt w:val="decimal"/>
      <w:lvlText w:val="%4."/>
      <w:lvlJc w:val="left"/>
      <w:pPr>
        <w:ind w:left="2880" w:hanging="360"/>
      </w:pPr>
    </w:lvl>
    <w:lvl w:ilvl="4" w:tplc="5DD2C8E6" w:tentative="1">
      <w:start w:val="1"/>
      <w:numFmt w:val="lowerLetter"/>
      <w:lvlText w:val="%5."/>
      <w:lvlJc w:val="left"/>
      <w:pPr>
        <w:ind w:left="3600" w:hanging="360"/>
      </w:pPr>
    </w:lvl>
    <w:lvl w:ilvl="5" w:tplc="BD68B5B0" w:tentative="1">
      <w:start w:val="1"/>
      <w:numFmt w:val="lowerRoman"/>
      <w:lvlText w:val="%6."/>
      <w:lvlJc w:val="right"/>
      <w:pPr>
        <w:ind w:left="4320" w:hanging="180"/>
      </w:pPr>
    </w:lvl>
    <w:lvl w:ilvl="6" w:tplc="9EEEB8D2" w:tentative="1">
      <w:start w:val="1"/>
      <w:numFmt w:val="decimal"/>
      <w:lvlText w:val="%7."/>
      <w:lvlJc w:val="left"/>
      <w:pPr>
        <w:ind w:left="5040" w:hanging="360"/>
      </w:pPr>
    </w:lvl>
    <w:lvl w:ilvl="7" w:tplc="E130857C" w:tentative="1">
      <w:start w:val="1"/>
      <w:numFmt w:val="lowerLetter"/>
      <w:lvlText w:val="%8."/>
      <w:lvlJc w:val="left"/>
      <w:pPr>
        <w:ind w:left="5760" w:hanging="360"/>
      </w:pPr>
    </w:lvl>
    <w:lvl w:ilvl="8" w:tplc="88A6E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D0E99"/>
    <w:multiLevelType w:val="hybridMultilevel"/>
    <w:tmpl w:val="27C64404"/>
    <w:lvl w:ilvl="0" w:tplc="013CB5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C4511"/>
    <w:multiLevelType w:val="hybridMultilevel"/>
    <w:tmpl w:val="5194EF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367BB2"/>
    <w:multiLevelType w:val="multilevel"/>
    <w:tmpl w:val="CDCA6112"/>
    <w:lvl w:ilvl="0">
      <w:start w:val="1"/>
      <w:numFmt w:val="none"/>
      <w:lvlRestart w:val="0"/>
      <w:pStyle w:val="CMSHeadL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1"/>
        </w:tabs>
        <w:ind w:left="851" w:hanging="851"/>
      </w:pPr>
      <w:rPr>
        <w:rFonts w:cs="Times New Roman"/>
        <w:b/>
        <w:i w:val="0"/>
        <w:sz w:val="22"/>
        <w:szCs w:val="22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571"/>
        </w:tabs>
        <w:ind w:left="1571" w:hanging="851"/>
      </w:pPr>
      <w:rPr>
        <w:rFonts w:cs="Times New Roman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2"/>
        </w:tabs>
        <w:ind w:left="2552" w:hanging="851"/>
      </w:pPr>
      <w:rPr>
        <w:rFonts w:cs="Times New Roman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3"/>
        </w:tabs>
        <w:ind w:left="3403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2"/>
        </w:tabs>
        <w:ind w:left="1702" w:hanging="851"/>
      </w:pPr>
      <w:rPr>
        <w:rFonts w:cs="Times New Roman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cs="Times New Roman"/>
      </w:rPr>
    </w:lvl>
  </w:abstractNum>
  <w:abstractNum w:abstractNumId="17">
    <w:nsid w:val="5DB82BC4"/>
    <w:multiLevelType w:val="hybridMultilevel"/>
    <w:tmpl w:val="386282E2"/>
    <w:lvl w:ilvl="0" w:tplc="8D569D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D384F8D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6F23A8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54E4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7A07B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FAB9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6E5B6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8CCB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3D2E0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1293877"/>
    <w:multiLevelType w:val="multilevel"/>
    <w:tmpl w:val="9E304678"/>
    <w:lvl w:ilvl="0">
      <w:start w:val="1"/>
      <w:numFmt w:val="upperRoman"/>
      <w:pStyle w:val="Styl7"/>
      <w:lvlText w:val="%1/"/>
      <w:lvlJc w:val="left"/>
      <w:pPr>
        <w:tabs>
          <w:tab w:val="num" w:pos="720"/>
        </w:tabs>
      </w:pPr>
      <w:rPr>
        <w:rFonts w:ascii="Arial" w:hAnsi="Arial" w:hint="default"/>
        <w:b/>
        <w:i w:val="0"/>
        <w:caps/>
        <w:kern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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lvlText w:val="%1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EE76240"/>
    <w:multiLevelType w:val="hybridMultilevel"/>
    <w:tmpl w:val="01DCBB42"/>
    <w:lvl w:ilvl="0" w:tplc="218AFA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BA81A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F48C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84D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4E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78B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A2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6E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7855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73001"/>
    <w:multiLevelType w:val="hybridMultilevel"/>
    <w:tmpl w:val="85463928"/>
    <w:lvl w:ilvl="0" w:tplc="CE66A9DE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113245B"/>
    <w:multiLevelType w:val="hybridMultilevel"/>
    <w:tmpl w:val="72A0F594"/>
    <w:lvl w:ilvl="0" w:tplc="376A27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D94E1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8679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86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E8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6E9C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A2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E52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D06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DB4ED4"/>
    <w:multiLevelType w:val="hybridMultilevel"/>
    <w:tmpl w:val="42762CA0"/>
    <w:lvl w:ilvl="0" w:tplc="8EA6D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6"/>
  </w:num>
  <w:num w:numId="4">
    <w:abstractNumId w:val="7"/>
  </w:num>
  <w:num w:numId="5">
    <w:abstractNumId w:val="21"/>
  </w:num>
  <w:num w:numId="6">
    <w:abstractNumId w:val="13"/>
  </w:num>
  <w:num w:numId="7">
    <w:abstractNumId w:val="17"/>
  </w:num>
  <w:num w:numId="8">
    <w:abstractNumId w:val="3"/>
  </w:num>
  <w:num w:numId="9">
    <w:abstractNumId w:val="12"/>
  </w:num>
  <w:num w:numId="10">
    <w:abstractNumId w:val="14"/>
  </w:num>
  <w:num w:numId="11">
    <w:abstractNumId w:val="2"/>
  </w:num>
  <w:num w:numId="12">
    <w:abstractNumId w:val="6"/>
  </w:num>
  <w:num w:numId="13">
    <w:abstractNumId w:val="8"/>
  </w:num>
  <w:num w:numId="14">
    <w:abstractNumId w:val="4"/>
  </w:num>
  <w:num w:numId="15">
    <w:abstractNumId w:val="19"/>
  </w:num>
  <w:num w:numId="16">
    <w:abstractNumId w:val="10"/>
  </w:num>
  <w:num w:numId="17">
    <w:abstractNumId w:val="11"/>
  </w:num>
  <w:num w:numId="18">
    <w:abstractNumId w:val="22"/>
  </w:num>
  <w:num w:numId="19">
    <w:abstractNumId w:val="5"/>
  </w:num>
  <w:num w:numId="20">
    <w:abstractNumId w:val="1"/>
  </w:num>
  <w:num w:numId="21">
    <w:abstractNumId w:val="0"/>
  </w:num>
  <w:num w:numId="22">
    <w:abstractNumId w:val="18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E2F"/>
    <w:rsid w:val="00080072"/>
    <w:rsid w:val="001039ED"/>
    <w:rsid w:val="0013360B"/>
    <w:rsid w:val="001510C5"/>
    <w:rsid w:val="00252F06"/>
    <w:rsid w:val="00291A8D"/>
    <w:rsid w:val="002A1EB1"/>
    <w:rsid w:val="003B3539"/>
    <w:rsid w:val="00467F89"/>
    <w:rsid w:val="00491C02"/>
    <w:rsid w:val="004C3CE2"/>
    <w:rsid w:val="005A3AFC"/>
    <w:rsid w:val="00623D43"/>
    <w:rsid w:val="006821CB"/>
    <w:rsid w:val="007137F3"/>
    <w:rsid w:val="007241FE"/>
    <w:rsid w:val="00740E2F"/>
    <w:rsid w:val="007432F8"/>
    <w:rsid w:val="007A048E"/>
    <w:rsid w:val="008619E4"/>
    <w:rsid w:val="008A0CF6"/>
    <w:rsid w:val="009300AA"/>
    <w:rsid w:val="00981C76"/>
    <w:rsid w:val="00995295"/>
    <w:rsid w:val="009D6373"/>
    <w:rsid w:val="009F1FC6"/>
    <w:rsid w:val="00A25A6E"/>
    <w:rsid w:val="00AB2B15"/>
    <w:rsid w:val="00AC66FB"/>
    <w:rsid w:val="00AE6611"/>
    <w:rsid w:val="00B63542"/>
    <w:rsid w:val="00B95F34"/>
    <w:rsid w:val="00C35313"/>
    <w:rsid w:val="00D80235"/>
    <w:rsid w:val="00DB476C"/>
    <w:rsid w:val="00DF506B"/>
    <w:rsid w:val="00E133BC"/>
    <w:rsid w:val="00E16E6F"/>
    <w:rsid w:val="00F93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0E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40E2F"/>
    <w:pPr>
      <w:keepNext/>
      <w:numPr>
        <w:numId w:val="1"/>
      </w:numPr>
      <w:autoSpaceDE w:val="0"/>
      <w:autoSpaceDN w:val="0"/>
      <w:spacing w:line="360" w:lineRule="auto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40E2F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740E2F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740E2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740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740E2F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40E2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l1">
    <w:name w:val="Štýl1"/>
    <w:basedOn w:val="Obsah3"/>
    <w:rsid w:val="00740E2F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customStyle="1" w:styleId="CMSHeadL1">
    <w:name w:val="CMS Head L1"/>
    <w:basedOn w:val="Normlny"/>
    <w:next w:val="CMSHeadL2"/>
    <w:rsid w:val="00740E2F"/>
    <w:pPr>
      <w:pageBreakBefore/>
      <w:numPr>
        <w:numId w:val="3"/>
      </w:numPr>
      <w:spacing w:before="240" w:after="240"/>
      <w:jc w:val="center"/>
      <w:outlineLvl w:val="0"/>
    </w:pPr>
    <w:rPr>
      <w:b/>
      <w:sz w:val="28"/>
      <w:szCs w:val="24"/>
      <w:lang w:eastAsia="en-US"/>
    </w:rPr>
  </w:style>
  <w:style w:type="paragraph" w:customStyle="1" w:styleId="CMSHeadL2">
    <w:name w:val="CMS Head L2"/>
    <w:basedOn w:val="Normlny"/>
    <w:next w:val="CMSHeadL3"/>
    <w:rsid w:val="00740E2F"/>
    <w:pPr>
      <w:keepNext/>
      <w:keepLines/>
      <w:numPr>
        <w:ilvl w:val="1"/>
        <w:numId w:val="3"/>
      </w:numPr>
      <w:spacing w:before="240" w:after="240"/>
      <w:jc w:val="left"/>
      <w:outlineLvl w:val="1"/>
    </w:pPr>
    <w:rPr>
      <w:b/>
      <w:sz w:val="22"/>
      <w:szCs w:val="24"/>
      <w:lang w:eastAsia="en-US"/>
    </w:rPr>
  </w:style>
  <w:style w:type="paragraph" w:customStyle="1" w:styleId="CMSHeadL3">
    <w:name w:val="CMS Head L3"/>
    <w:basedOn w:val="Normlny"/>
    <w:rsid w:val="00740E2F"/>
    <w:pPr>
      <w:numPr>
        <w:ilvl w:val="2"/>
        <w:numId w:val="3"/>
      </w:numPr>
      <w:spacing w:after="240"/>
      <w:jc w:val="left"/>
      <w:outlineLvl w:val="2"/>
    </w:pPr>
    <w:rPr>
      <w:sz w:val="22"/>
      <w:szCs w:val="24"/>
      <w:lang w:eastAsia="en-US"/>
    </w:rPr>
  </w:style>
  <w:style w:type="paragraph" w:customStyle="1" w:styleId="CMSHeadL4">
    <w:name w:val="CMS Head L4"/>
    <w:basedOn w:val="Normlny"/>
    <w:rsid w:val="00740E2F"/>
    <w:pPr>
      <w:numPr>
        <w:ilvl w:val="3"/>
        <w:numId w:val="3"/>
      </w:numPr>
      <w:spacing w:after="240"/>
      <w:jc w:val="left"/>
      <w:outlineLvl w:val="3"/>
    </w:pPr>
    <w:rPr>
      <w:sz w:val="22"/>
      <w:szCs w:val="24"/>
      <w:lang w:eastAsia="en-US"/>
    </w:rPr>
  </w:style>
  <w:style w:type="paragraph" w:customStyle="1" w:styleId="CMSHeadL5">
    <w:name w:val="CMS Head L5"/>
    <w:basedOn w:val="Normlny"/>
    <w:rsid w:val="00740E2F"/>
    <w:pPr>
      <w:numPr>
        <w:ilvl w:val="4"/>
        <w:numId w:val="3"/>
      </w:numPr>
      <w:spacing w:after="240"/>
      <w:jc w:val="left"/>
      <w:outlineLvl w:val="4"/>
    </w:pPr>
    <w:rPr>
      <w:sz w:val="22"/>
      <w:szCs w:val="24"/>
      <w:lang w:eastAsia="en-US"/>
    </w:rPr>
  </w:style>
  <w:style w:type="paragraph" w:customStyle="1" w:styleId="CMSHeadL6">
    <w:name w:val="CMS Head L6"/>
    <w:basedOn w:val="Normlny"/>
    <w:rsid w:val="00740E2F"/>
    <w:pPr>
      <w:numPr>
        <w:ilvl w:val="5"/>
        <w:numId w:val="3"/>
      </w:numPr>
      <w:spacing w:after="240"/>
      <w:jc w:val="left"/>
      <w:outlineLvl w:val="5"/>
    </w:pPr>
    <w:rPr>
      <w:sz w:val="22"/>
      <w:szCs w:val="24"/>
      <w:lang w:eastAsia="en-US"/>
    </w:rPr>
  </w:style>
  <w:style w:type="paragraph" w:customStyle="1" w:styleId="CMSHeadL7">
    <w:name w:val="CMS Head L7"/>
    <w:basedOn w:val="Normlny"/>
    <w:rsid w:val="00740E2F"/>
    <w:pPr>
      <w:numPr>
        <w:ilvl w:val="6"/>
        <w:numId w:val="3"/>
      </w:numPr>
      <w:spacing w:after="240"/>
      <w:jc w:val="left"/>
      <w:outlineLvl w:val="6"/>
    </w:pPr>
    <w:rPr>
      <w:sz w:val="22"/>
      <w:szCs w:val="24"/>
      <w:lang w:eastAsia="en-US"/>
    </w:rPr>
  </w:style>
  <w:style w:type="paragraph" w:customStyle="1" w:styleId="CMSHeadL8">
    <w:name w:val="CMS Head L8"/>
    <w:basedOn w:val="Normlny"/>
    <w:rsid w:val="00740E2F"/>
    <w:pPr>
      <w:numPr>
        <w:ilvl w:val="7"/>
        <w:numId w:val="3"/>
      </w:numPr>
      <w:spacing w:after="240"/>
      <w:jc w:val="left"/>
      <w:outlineLvl w:val="7"/>
    </w:pPr>
    <w:rPr>
      <w:sz w:val="22"/>
      <w:szCs w:val="24"/>
      <w:lang w:eastAsia="en-US"/>
    </w:rPr>
  </w:style>
  <w:style w:type="paragraph" w:customStyle="1" w:styleId="CMSHeadL9">
    <w:name w:val="CMS Head L9"/>
    <w:basedOn w:val="Normlny"/>
    <w:rsid w:val="00740E2F"/>
    <w:pPr>
      <w:numPr>
        <w:ilvl w:val="8"/>
        <w:numId w:val="3"/>
      </w:numPr>
      <w:spacing w:after="240"/>
      <w:jc w:val="left"/>
      <w:outlineLvl w:val="8"/>
    </w:pPr>
    <w:rPr>
      <w:sz w:val="22"/>
      <w:szCs w:val="24"/>
      <w:lang w:eastAsia="en-US"/>
    </w:rPr>
  </w:style>
  <w:style w:type="paragraph" w:customStyle="1" w:styleId="Text-1">
    <w:name w:val="Text-1"/>
    <w:basedOn w:val="Normlny"/>
    <w:qFormat/>
    <w:rsid w:val="00740E2F"/>
    <w:pPr>
      <w:tabs>
        <w:tab w:val="left" w:pos="2835"/>
      </w:tabs>
      <w:ind w:left="851"/>
    </w:pPr>
    <w:rPr>
      <w:rFonts w:eastAsia="Calibri"/>
      <w:lang w:eastAsia="en-US"/>
    </w:rPr>
  </w:style>
  <w:style w:type="paragraph" w:customStyle="1" w:styleId="Styl7">
    <w:name w:val="Styl7"/>
    <w:basedOn w:val="Normlny"/>
    <w:rsid w:val="00740E2F"/>
    <w:pPr>
      <w:numPr>
        <w:numId w:val="22"/>
      </w:numPr>
      <w:jc w:val="left"/>
    </w:pPr>
    <w:rPr>
      <w:szCs w:val="20"/>
      <w:lang w:val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740E2F"/>
    <w:pPr>
      <w:spacing w:after="100"/>
      <w:ind w:left="480"/>
    </w:pPr>
  </w:style>
  <w:style w:type="paragraph" w:styleId="Hlavika">
    <w:name w:val="header"/>
    <w:basedOn w:val="Normlny"/>
    <w:link w:val="HlavikaChar"/>
    <w:uiPriority w:val="99"/>
    <w:semiHidden/>
    <w:unhideWhenUsed/>
    <w:rsid w:val="00D802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80235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802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80235"/>
    <w:rPr>
      <w:rFonts w:ascii="Times New Roman" w:eastAsia="Times New Roman" w:hAnsi="Times New Roman" w:cs="Times New Roman"/>
      <w:sz w:val="24"/>
      <w:lang w:eastAsia="sk-SK"/>
    </w:rPr>
  </w:style>
  <w:style w:type="paragraph" w:styleId="Bezriadkovania">
    <w:name w:val="No Spacing"/>
    <w:uiPriority w:val="1"/>
    <w:qFormat/>
    <w:rsid w:val="007137F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52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529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25BD2-7BD0-440B-A602-A188E589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5468</Words>
  <Characters>31168</Characters>
  <Application>Microsoft Office Word</Application>
  <DocSecurity>0</DocSecurity>
  <Lines>259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36563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zvarmuzekova</dc:creator>
  <cp:lastModifiedBy>zvarmuzekova</cp:lastModifiedBy>
  <cp:revision>16</cp:revision>
  <dcterms:created xsi:type="dcterms:W3CDTF">2023-06-15T05:59:00Z</dcterms:created>
  <dcterms:modified xsi:type="dcterms:W3CDTF">2023-07-12T10:45:00Z</dcterms:modified>
</cp:coreProperties>
</file>