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68B27" w14:textId="0980570E" w:rsidR="00524B4C" w:rsidRDefault="00524B4C" w:rsidP="00286AFE">
      <w:pPr>
        <w:pBdr>
          <w:bottom w:val="single" w:sz="12" w:space="1" w:color="auto"/>
        </w:pBdr>
        <w:rPr>
          <w:rFonts w:eastAsia="Times New Roman"/>
          <w:sz w:val="22"/>
          <w:szCs w:val="22"/>
        </w:rPr>
      </w:pPr>
    </w:p>
    <w:p w14:paraId="2F3A7948" w14:textId="77777777" w:rsidR="00272510" w:rsidRPr="00272510" w:rsidRDefault="00272510" w:rsidP="00272510">
      <w:pPr>
        <w:spacing w:after="120"/>
        <w:contextualSpacing/>
        <w:jc w:val="center"/>
        <w:rPr>
          <w:b/>
          <w:sz w:val="22"/>
          <w:szCs w:val="22"/>
        </w:rPr>
      </w:pPr>
      <w:bookmarkStart w:id="0" w:name="OLE_LINK1"/>
      <w:r w:rsidRPr="00272510">
        <w:rPr>
          <w:b/>
          <w:sz w:val="22"/>
          <w:szCs w:val="22"/>
        </w:rPr>
        <w:t>Zmluva č. 187/2023/1.14.1</w:t>
      </w:r>
    </w:p>
    <w:p w14:paraId="714B9C5D" w14:textId="77777777" w:rsidR="00272510" w:rsidRPr="00272510" w:rsidRDefault="00272510" w:rsidP="00272510">
      <w:pPr>
        <w:contextualSpacing/>
        <w:jc w:val="center"/>
        <w:rPr>
          <w:b/>
          <w:noProof/>
          <w:sz w:val="22"/>
          <w:szCs w:val="22"/>
          <w:lang w:eastAsia="sk-SK"/>
        </w:rPr>
      </w:pPr>
      <w:r w:rsidRPr="00272510">
        <w:rPr>
          <w:b/>
          <w:noProof/>
          <w:sz w:val="22"/>
          <w:szCs w:val="22"/>
          <w:lang w:eastAsia="sk-SK"/>
        </w:rPr>
        <w:t>Zmluva o dodávke elektriny, zabezpečení distribúcie elektriny a prevzatí zodpovednosti za odchýlku</w:t>
      </w:r>
    </w:p>
    <w:p w14:paraId="7CBA9A7C" w14:textId="77777777" w:rsidR="00272510" w:rsidRPr="00272510" w:rsidRDefault="00272510" w:rsidP="00272510">
      <w:pPr>
        <w:contextualSpacing/>
        <w:jc w:val="center"/>
        <w:rPr>
          <w:b/>
          <w:sz w:val="22"/>
          <w:szCs w:val="22"/>
        </w:rPr>
      </w:pPr>
    </w:p>
    <w:p w14:paraId="1DC58D3F" w14:textId="77777777" w:rsidR="00272510" w:rsidRPr="00272510" w:rsidRDefault="00272510" w:rsidP="00272510">
      <w:pPr>
        <w:jc w:val="center"/>
        <w:rPr>
          <w:sz w:val="22"/>
          <w:szCs w:val="22"/>
        </w:rPr>
      </w:pPr>
      <w:r w:rsidRPr="00272510">
        <w:rPr>
          <w:sz w:val="22"/>
          <w:szCs w:val="22"/>
        </w:rPr>
        <w:t>uzatvárajú túto Zmluvu o dodávke</w:t>
      </w:r>
      <w:r w:rsidRPr="00272510">
        <w:rPr>
          <w:b/>
          <w:bCs/>
          <w:sz w:val="22"/>
          <w:szCs w:val="22"/>
        </w:rPr>
        <w:t xml:space="preserve"> </w:t>
      </w:r>
      <w:r w:rsidRPr="00272510">
        <w:rPr>
          <w:sz w:val="22"/>
          <w:szCs w:val="22"/>
        </w:rPr>
        <w:t>elektriny, zabezpečení distribúcie elektriny a prevzatí zodpovednosti za odchýlku podľa § 269 ods. 2 zákona č. 513/1991 Zb. Obchodný zákonník v znení neskorších predpisov (ďalej ako „</w:t>
      </w:r>
      <w:r w:rsidRPr="00272510">
        <w:rPr>
          <w:b/>
          <w:bCs/>
          <w:sz w:val="22"/>
          <w:szCs w:val="22"/>
        </w:rPr>
        <w:t>Zmluva</w:t>
      </w:r>
      <w:r w:rsidRPr="00272510">
        <w:rPr>
          <w:sz w:val="22"/>
          <w:szCs w:val="22"/>
        </w:rPr>
        <w:t>“) nasledovne:</w:t>
      </w:r>
    </w:p>
    <w:p w14:paraId="3EC869A7" w14:textId="77777777" w:rsidR="00272510" w:rsidRPr="00272510" w:rsidRDefault="00272510" w:rsidP="00272510">
      <w:pPr>
        <w:jc w:val="both"/>
        <w:rPr>
          <w:sz w:val="22"/>
          <w:szCs w:val="22"/>
        </w:rPr>
      </w:pPr>
    </w:p>
    <w:p w14:paraId="2989F540" w14:textId="77777777" w:rsidR="00272510" w:rsidRPr="00272510" w:rsidRDefault="00272510" w:rsidP="00272510">
      <w:pPr>
        <w:jc w:val="both"/>
        <w:rPr>
          <w:sz w:val="22"/>
          <w:szCs w:val="22"/>
        </w:rPr>
      </w:pPr>
      <w:r w:rsidRPr="00272510">
        <w:rPr>
          <w:sz w:val="22"/>
          <w:szCs w:val="22"/>
        </w:rPr>
        <w:t>medzi Zmluvnými stranami:</w:t>
      </w:r>
    </w:p>
    <w:p w14:paraId="2C9259F7" w14:textId="77777777" w:rsidR="00272510" w:rsidRPr="00272510" w:rsidRDefault="00272510" w:rsidP="00272510">
      <w:pPr>
        <w:jc w:val="both"/>
        <w:rPr>
          <w:b/>
          <w:bCs/>
          <w:sz w:val="22"/>
          <w:szCs w:val="22"/>
        </w:rPr>
      </w:pPr>
    </w:p>
    <w:p w14:paraId="059217AD" w14:textId="77777777" w:rsidR="00272510" w:rsidRPr="00272510" w:rsidRDefault="00272510" w:rsidP="00272510">
      <w:pPr>
        <w:rPr>
          <w:b/>
          <w:bCs/>
          <w:sz w:val="22"/>
          <w:szCs w:val="22"/>
        </w:rPr>
      </w:pPr>
      <w:r w:rsidRPr="00272510">
        <w:rPr>
          <w:sz w:val="22"/>
          <w:szCs w:val="22"/>
        </w:rPr>
        <w:t>Názov odberateľa:</w:t>
      </w:r>
      <w:r w:rsidRPr="00272510">
        <w:rPr>
          <w:b/>
          <w:bCs/>
          <w:sz w:val="22"/>
          <w:szCs w:val="22"/>
        </w:rPr>
        <w:t xml:space="preserve"> </w:t>
      </w:r>
      <w:r w:rsidRPr="00272510">
        <w:rPr>
          <w:b/>
          <w:bCs/>
          <w:sz w:val="22"/>
          <w:szCs w:val="22"/>
        </w:rPr>
        <w:tab/>
      </w:r>
      <w:r w:rsidRPr="00272510">
        <w:rPr>
          <w:rStyle w:val="FontStyle13"/>
          <w:rFonts w:ascii="Times New Roman" w:hAnsi="Times New Roman" w:cs="Times New Roman"/>
          <w:sz w:val="22"/>
          <w:szCs w:val="22"/>
        </w:rPr>
        <w:t>Ministerstvo životného prostredia Slovenskej republiky</w:t>
      </w:r>
      <w:r w:rsidRPr="00272510">
        <w:rPr>
          <w:b/>
          <w:bCs/>
          <w:sz w:val="22"/>
          <w:szCs w:val="22"/>
        </w:rPr>
        <w:tab/>
      </w:r>
    </w:p>
    <w:p w14:paraId="50A2EB23" w14:textId="77777777" w:rsidR="00272510" w:rsidRPr="00272510" w:rsidRDefault="00272510" w:rsidP="00272510">
      <w:pPr>
        <w:rPr>
          <w:sz w:val="22"/>
          <w:szCs w:val="22"/>
        </w:rPr>
      </w:pPr>
      <w:r w:rsidRPr="00272510">
        <w:rPr>
          <w:sz w:val="22"/>
          <w:szCs w:val="22"/>
        </w:rPr>
        <w:t xml:space="preserve">Sídlo: </w:t>
      </w:r>
      <w:r w:rsidRPr="00272510">
        <w:rPr>
          <w:sz w:val="22"/>
          <w:szCs w:val="22"/>
        </w:rPr>
        <w:tab/>
      </w:r>
      <w:r w:rsidRPr="00272510">
        <w:rPr>
          <w:sz w:val="22"/>
          <w:szCs w:val="22"/>
        </w:rPr>
        <w:tab/>
      </w:r>
      <w:r w:rsidRPr="00272510">
        <w:rPr>
          <w:sz w:val="22"/>
          <w:szCs w:val="22"/>
        </w:rPr>
        <w:tab/>
        <w:t>Námestie Ľudovíta Štúra 1, 812 35 Bratislava</w:t>
      </w:r>
      <w:r w:rsidRPr="00272510">
        <w:rPr>
          <w:sz w:val="22"/>
          <w:szCs w:val="22"/>
        </w:rPr>
        <w:tab/>
      </w:r>
    </w:p>
    <w:p w14:paraId="15238CC3" w14:textId="77777777" w:rsidR="00272510" w:rsidRPr="00272510" w:rsidRDefault="00272510" w:rsidP="00272510">
      <w:pPr>
        <w:rPr>
          <w:sz w:val="22"/>
          <w:szCs w:val="22"/>
        </w:rPr>
      </w:pPr>
      <w:r w:rsidRPr="00272510">
        <w:rPr>
          <w:sz w:val="22"/>
          <w:szCs w:val="22"/>
        </w:rPr>
        <w:t>Zastúpený:</w:t>
      </w:r>
      <w:r w:rsidRPr="00272510">
        <w:rPr>
          <w:sz w:val="22"/>
          <w:szCs w:val="22"/>
        </w:rPr>
        <w:tab/>
      </w:r>
      <w:r w:rsidRPr="00272510">
        <w:rPr>
          <w:sz w:val="22"/>
          <w:szCs w:val="22"/>
        </w:rPr>
        <w:tab/>
        <w:t>Mgr. Milan Chrenko, MSc., minister</w:t>
      </w:r>
      <w:r w:rsidRPr="00272510">
        <w:rPr>
          <w:sz w:val="22"/>
          <w:szCs w:val="22"/>
        </w:rPr>
        <w:tab/>
        <w:t xml:space="preserve"> </w:t>
      </w:r>
    </w:p>
    <w:p w14:paraId="0FDBCFA9" w14:textId="77777777" w:rsidR="00272510" w:rsidRPr="00272510" w:rsidRDefault="00272510" w:rsidP="00272510">
      <w:pPr>
        <w:rPr>
          <w:sz w:val="22"/>
          <w:szCs w:val="22"/>
        </w:rPr>
      </w:pPr>
      <w:r w:rsidRPr="00272510">
        <w:rPr>
          <w:sz w:val="22"/>
          <w:szCs w:val="22"/>
        </w:rPr>
        <w:t>IČO:</w:t>
      </w:r>
      <w:r w:rsidRPr="00272510">
        <w:rPr>
          <w:sz w:val="22"/>
          <w:szCs w:val="22"/>
        </w:rPr>
        <w:tab/>
      </w:r>
      <w:r w:rsidRPr="00272510">
        <w:rPr>
          <w:sz w:val="22"/>
          <w:szCs w:val="22"/>
        </w:rPr>
        <w:tab/>
      </w:r>
      <w:r w:rsidRPr="00272510">
        <w:rPr>
          <w:sz w:val="22"/>
          <w:szCs w:val="22"/>
        </w:rPr>
        <w:tab/>
        <w:t>42181810</w:t>
      </w:r>
      <w:r w:rsidRPr="00272510">
        <w:rPr>
          <w:sz w:val="22"/>
          <w:szCs w:val="22"/>
        </w:rPr>
        <w:tab/>
      </w:r>
    </w:p>
    <w:p w14:paraId="7EBA506C" w14:textId="77777777" w:rsidR="00272510" w:rsidRPr="00272510" w:rsidRDefault="00272510" w:rsidP="00272510">
      <w:pPr>
        <w:rPr>
          <w:sz w:val="22"/>
          <w:szCs w:val="22"/>
        </w:rPr>
      </w:pPr>
      <w:r w:rsidRPr="00272510">
        <w:rPr>
          <w:sz w:val="22"/>
          <w:szCs w:val="22"/>
        </w:rPr>
        <w:t xml:space="preserve">IČ DPH: </w:t>
      </w:r>
      <w:r w:rsidRPr="00272510">
        <w:rPr>
          <w:sz w:val="22"/>
          <w:szCs w:val="22"/>
        </w:rPr>
        <w:tab/>
      </w:r>
      <w:r w:rsidRPr="00272510">
        <w:rPr>
          <w:sz w:val="22"/>
          <w:szCs w:val="22"/>
        </w:rPr>
        <w:tab/>
      </w:r>
    </w:p>
    <w:p w14:paraId="4CAC2AC2" w14:textId="77777777" w:rsidR="00272510" w:rsidRPr="00272510" w:rsidRDefault="00272510" w:rsidP="00272510">
      <w:pPr>
        <w:rPr>
          <w:sz w:val="22"/>
          <w:szCs w:val="22"/>
        </w:rPr>
      </w:pPr>
      <w:r w:rsidRPr="00272510">
        <w:rPr>
          <w:sz w:val="22"/>
          <w:szCs w:val="22"/>
        </w:rPr>
        <w:t xml:space="preserve">Bankové spojenie: </w:t>
      </w:r>
      <w:r w:rsidRPr="00272510">
        <w:rPr>
          <w:sz w:val="22"/>
          <w:szCs w:val="22"/>
        </w:rPr>
        <w:tab/>
        <w:t>Štátna pokladnica</w:t>
      </w:r>
    </w:p>
    <w:p w14:paraId="03F12122" w14:textId="77777777" w:rsidR="00272510" w:rsidRPr="00272510" w:rsidRDefault="00272510" w:rsidP="00272510">
      <w:pPr>
        <w:rPr>
          <w:sz w:val="22"/>
          <w:szCs w:val="22"/>
        </w:rPr>
      </w:pPr>
      <w:r w:rsidRPr="00272510">
        <w:rPr>
          <w:sz w:val="22"/>
          <w:szCs w:val="22"/>
        </w:rPr>
        <w:t>Číslo účtu:</w:t>
      </w:r>
      <w:r w:rsidRPr="00272510">
        <w:rPr>
          <w:sz w:val="22"/>
          <w:szCs w:val="22"/>
        </w:rPr>
        <w:tab/>
      </w:r>
      <w:r w:rsidRPr="00272510">
        <w:rPr>
          <w:sz w:val="22"/>
          <w:szCs w:val="22"/>
        </w:rPr>
        <w:tab/>
      </w:r>
    </w:p>
    <w:p w14:paraId="5490C1DC" w14:textId="77777777" w:rsidR="00272510" w:rsidRPr="00272510" w:rsidRDefault="00272510" w:rsidP="00272510">
      <w:pPr>
        <w:adjustRightInd w:val="0"/>
        <w:jc w:val="both"/>
        <w:rPr>
          <w:sz w:val="22"/>
          <w:szCs w:val="22"/>
        </w:rPr>
      </w:pPr>
      <w:r w:rsidRPr="00272510">
        <w:rPr>
          <w:sz w:val="22"/>
          <w:szCs w:val="22"/>
        </w:rPr>
        <w:t>(ďalej len „Objednávateľ“)</w:t>
      </w:r>
    </w:p>
    <w:p w14:paraId="5069EAB7" w14:textId="77777777" w:rsidR="00272510" w:rsidRPr="00272510" w:rsidRDefault="00272510" w:rsidP="00272510">
      <w:pPr>
        <w:adjustRightInd w:val="0"/>
        <w:jc w:val="both"/>
        <w:rPr>
          <w:b/>
          <w:sz w:val="22"/>
          <w:szCs w:val="22"/>
        </w:rPr>
      </w:pPr>
    </w:p>
    <w:p w14:paraId="0A5E4780" w14:textId="77777777" w:rsidR="00272510" w:rsidRPr="00272510" w:rsidRDefault="00272510" w:rsidP="00272510">
      <w:pPr>
        <w:adjustRightInd w:val="0"/>
        <w:jc w:val="both"/>
        <w:rPr>
          <w:b/>
          <w:sz w:val="22"/>
          <w:szCs w:val="22"/>
        </w:rPr>
      </w:pPr>
      <w:r w:rsidRPr="00272510">
        <w:rPr>
          <w:b/>
          <w:sz w:val="22"/>
          <w:szCs w:val="22"/>
        </w:rPr>
        <w:t>a</w:t>
      </w:r>
    </w:p>
    <w:p w14:paraId="5DE9A4E2" w14:textId="77777777" w:rsidR="00272510" w:rsidRPr="00272510" w:rsidRDefault="00272510" w:rsidP="00272510">
      <w:pPr>
        <w:tabs>
          <w:tab w:val="left" w:pos="426"/>
        </w:tabs>
        <w:adjustRightInd w:val="0"/>
        <w:jc w:val="both"/>
        <w:rPr>
          <w:b/>
          <w:bCs/>
          <w:sz w:val="22"/>
          <w:szCs w:val="22"/>
        </w:rPr>
      </w:pPr>
    </w:p>
    <w:p w14:paraId="67675275" w14:textId="77777777" w:rsidR="00272510" w:rsidRPr="00272510" w:rsidRDefault="00272510" w:rsidP="00272510">
      <w:pPr>
        <w:rPr>
          <w:b/>
          <w:bCs/>
          <w:sz w:val="22"/>
          <w:szCs w:val="22"/>
        </w:rPr>
      </w:pPr>
      <w:r w:rsidRPr="00272510">
        <w:rPr>
          <w:sz w:val="22"/>
          <w:szCs w:val="22"/>
        </w:rPr>
        <w:t>Názov:</w:t>
      </w:r>
      <w:r w:rsidRPr="00272510">
        <w:rPr>
          <w:b/>
          <w:bCs/>
          <w:sz w:val="22"/>
          <w:szCs w:val="22"/>
        </w:rPr>
        <w:t xml:space="preserve"> </w:t>
      </w:r>
      <w:r w:rsidRPr="00272510">
        <w:rPr>
          <w:b/>
          <w:bCs/>
          <w:sz w:val="22"/>
          <w:szCs w:val="22"/>
        </w:rPr>
        <w:tab/>
      </w:r>
      <w:r w:rsidRPr="00272510">
        <w:rPr>
          <w:b/>
          <w:bCs/>
          <w:sz w:val="22"/>
          <w:szCs w:val="22"/>
        </w:rPr>
        <w:tab/>
      </w:r>
      <w:r w:rsidRPr="00272510">
        <w:rPr>
          <w:b/>
          <w:bCs/>
          <w:sz w:val="22"/>
          <w:szCs w:val="22"/>
        </w:rPr>
        <w:tab/>
      </w:r>
      <w:r w:rsidRPr="00272510">
        <w:rPr>
          <w:b/>
          <w:bCs/>
          <w:sz w:val="22"/>
          <w:szCs w:val="22"/>
        </w:rPr>
        <w:tab/>
      </w:r>
    </w:p>
    <w:p w14:paraId="01D342FA" w14:textId="77777777" w:rsidR="00272510" w:rsidRPr="00272510" w:rsidRDefault="00272510" w:rsidP="00272510">
      <w:pPr>
        <w:rPr>
          <w:sz w:val="22"/>
          <w:szCs w:val="22"/>
        </w:rPr>
      </w:pPr>
      <w:r w:rsidRPr="00272510">
        <w:rPr>
          <w:sz w:val="22"/>
          <w:szCs w:val="22"/>
        </w:rPr>
        <w:t xml:space="preserve">Sídlo: </w:t>
      </w:r>
      <w:r w:rsidRPr="00272510">
        <w:rPr>
          <w:sz w:val="22"/>
          <w:szCs w:val="22"/>
        </w:rPr>
        <w:tab/>
      </w:r>
      <w:r w:rsidRPr="00272510">
        <w:rPr>
          <w:sz w:val="22"/>
          <w:szCs w:val="22"/>
        </w:rPr>
        <w:tab/>
      </w:r>
      <w:r w:rsidRPr="00272510">
        <w:rPr>
          <w:sz w:val="22"/>
          <w:szCs w:val="22"/>
        </w:rPr>
        <w:tab/>
      </w:r>
      <w:r w:rsidRPr="00272510">
        <w:rPr>
          <w:sz w:val="22"/>
          <w:szCs w:val="22"/>
        </w:rPr>
        <w:tab/>
      </w:r>
    </w:p>
    <w:p w14:paraId="20BD1696" w14:textId="77777777" w:rsidR="00272510" w:rsidRPr="00D658E7" w:rsidRDefault="00272510" w:rsidP="00272510">
      <w:pPr>
        <w:rPr>
          <w:sz w:val="22"/>
          <w:szCs w:val="22"/>
        </w:rPr>
      </w:pPr>
      <w:r w:rsidRPr="00D658E7">
        <w:rPr>
          <w:sz w:val="22"/>
          <w:szCs w:val="22"/>
        </w:rPr>
        <w:t>Zastúpený:</w:t>
      </w:r>
      <w:r w:rsidRPr="00D658E7">
        <w:rPr>
          <w:sz w:val="22"/>
          <w:szCs w:val="22"/>
        </w:rPr>
        <w:tab/>
      </w:r>
      <w:r w:rsidRPr="00D658E7">
        <w:rPr>
          <w:sz w:val="22"/>
          <w:szCs w:val="22"/>
        </w:rPr>
        <w:tab/>
        <w:t>............................................</w:t>
      </w:r>
      <w:r w:rsidRPr="00D658E7">
        <w:rPr>
          <w:sz w:val="22"/>
          <w:szCs w:val="22"/>
        </w:rPr>
        <w:tab/>
        <w:t xml:space="preserve"> </w:t>
      </w:r>
    </w:p>
    <w:p w14:paraId="111840F4" w14:textId="77777777" w:rsidR="00272510" w:rsidRPr="00D658E7" w:rsidRDefault="00272510" w:rsidP="00272510">
      <w:pPr>
        <w:rPr>
          <w:sz w:val="22"/>
          <w:szCs w:val="22"/>
        </w:rPr>
      </w:pPr>
      <w:r w:rsidRPr="00D658E7">
        <w:rPr>
          <w:sz w:val="22"/>
          <w:szCs w:val="22"/>
        </w:rPr>
        <w:t>IČO:</w:t>
      </w:r>
      <w:r w:rsidRPr="00D658E7">
        <w:rPr>
          <w:sz w:val="22"/>
          <w:szCs w:val="22"/>
        </w:rPr>
        <w:tab/>
      </w:r>
      <w:r w:rsidRPr="00D658E7">
        <w:rPr>
          <w:sz w:val="22"/>
          <w:szCs w:val="22"/>
        </w:rPr>
        <w:tab/>
      </w:r>
      <w:r w:rsidRPr="00D658E7">
        <w:rPr>
          <w:sz w:val="22"/>
          <w:szCs w:val="22"/>
        </w:rPr>
        <w:tab/>
      </w:r>
    </w:p>
    <w:p w14:paraId="6A808D8E" w14:textId="77777777" w:rsidR="00272510" w:rsidRPr="00D658E7" w:rsidRDefault="00272510" w:rsidP="00272510">
      <w:pPr>
        <w:rPr>
          <w:sz w:val="22"/>
          <w:szCs w:val="22"/>
        </w:rPr>
      </w:pPr>
      <w:r w:rsidRPr="00D658E7">
        <w:rPr>
          <w:sz w:val="22"/>
          <w:szCs w:val="22"/>
        </w:rPr>
        <w:t>DIČ:</w:t>
      </w:r>
      <w:r w:rsidRPr="00D658E7">
        <w:rPr>
          <w:sz w:val="22"/>
          <w:szCs w:val="22"/>
        </w:rPr>
        <w:tab/>
      </w:r>
      <w:r w:rsidRPr="00D658E7">
        <w:rPr>
          <w:sz w:val="22"/>
          <w:szCs w:val="22"/>
        </w:rPr>
        <w:tab/>
      </w:r>
      <w:r w:rsidRPr="00D658E7">
        <w:rPr>
          <w:sz w:val="22"/>
          <w:szCs w:val="22"/>
        </w:rPr>
        <w:tab/>
      </w:r>
    </w:p>
    <w:p w14:paraId="60C37446" w14:textId="77777777" w:rsidR="00272510" w:rsidRPr="00D658E7" w:rsidRDefault="00272510" w:rsidP="00272510">
      <w:pPr>
        <w:rPr>
          <w:sz w:val="22"/>
          <w:szCs w:val="22"/>
        </w:rPr>
      </w:pPr>
      <w:r w:rsidRPr="00D658E7">
        <w:rPr>
          <w:sz w:val="22"/>
          <w:szCs w:val="22"/>
        </w:rPr>
        <w:t xml:space="preserve">IČ DPH: </w:t>
      </w:r>
      <w:r w:rsidRPr="00D658E7">
        <w:rPr>
          <w:sz w:val="22"/>
          <w:szCs w:val="22"/>
        </w:rPr>
        <w:tab/>
      </w:r>
      <w:r w:rsidRPr="00D658E7">
        <w:rPr>
          <w:sz w:val="22"/>
          <w:szCs w:val="22"/>
        </w:rPr>
        <w:tab/>
      </w:r>
      <w:r w:rsidRPr="00D658E7">
        <w:rPr>
          <w:sz w:val="22"/>
          <w:szCs w:val="22"/>
        </w:rPr>
        <w:tab/>
      </w:r>
    </w:p>
    <w:p w14:paraId="45508CA7" w14:textId="77777777" w:rsidR="00272510" w:rsidRPr="00D658E7" w:rsidRDefault="00272510" w:rsidP="00272510">
      <w:pPr>
        <w:rPr>
          <w:sz w:val="22"/>
          <w:szCs w:val="22"/>
        </w:rPr>
      </w:pPr>
      <w:r w:rsidRPr="00D658E7">
        <w:rPr>
          <w:sz w:val="22"/>
          <w:szCs w:val="22"/>
        </w:rPr>
        <w:t xml:space="preserve">Bankové spojenie: </w:t>
      </w:r>
    </w:p>
    <w:p w14:paraId="3E30B9BC" w14:textId="77777777" w:rsidR="00272510" w:rsidRPr="00D658E7" w:rsidRDefault="00272510" w:rsidP="00272510">
      <w:pPr>
        <w:tabs>
          <w:tab w:val="left" w:pos="426"/>
        </w:tabs>
        <w:adjustRightInd w:val="0"/>
        <w:jc w:val="both"/>
        <w:rPr>
          <w:sz w:val="22"/>
          <w:szCs w:val="22"/>
        </w:rPr>
      </w:pPr>
      <w:r w:rsidRPr="00D658E7">
        <w:rPr>
          <w:sz w:val="22"/>
          <w:szCs w:val="22"/>
        </w:rPr>
        <w:t>IBAN:</w:t>
      </w:r>
      <w:r w:rsidRPr="00D658E7">
        <w:rPr>
          <w:sz w:val="22"/>
          <w:szCs w:val="22"/>
        </w:rPr>
        <w:tab/>
      </w:r>
      <w:r w:rsidRPr="00D658E7">
        <w:rPr>
          <w:sz w:val="22"/>
          <w:szCs w:val="22"/>
        </w:rPr>
        <w:tab/>
      </w:r>
      <w:r w:rsidRPr="00D658E7">
        <w:rPr>
          <w:sz w:val="22"/>
          <w:szCs w:val="22"/>
        </w:rPr>
        <w:tab/>
      </w:r>
    </w:p>
    <w:p w14:paraId="6E523DAE" w14:textId="77777777" w:rsidR="00272510" w:rsidRPr="00D658E7" w:rsidRDefault="00272510" w:rsidP="00272510">
      <w:pPr>
        <w:tabs>
          <w:tab w:val="left" w:pos="426"/>
        </w:tabs>
        <w:adjustRightInd w:val="0"/>
        <w:jc w:val="both"/>
        <w:rPr>
          <w:sz w:val="22"/>
          <w:szCs w:val="22"/>
        </w:rPr>
      </w:pPr>
      <w:r w:rsidRPr="00D658E7">
        <w:rPr>
          <w:bCs/>
          <w:sz w:val="22"/>
          <w:szCs w:val="22"/>
        </w:rPr>
        <w:t>e-mail:</w:t>
      </w:r>
      <w:r w:rsidRPr="00D658E7">
        <w:rPr>
          <w:bCs/>
          <w:sz w:val="22"/>
          <w:szCs w:val="22"/>
        </w:rPr>
        <w:tab/>
      </w:r>
      <w:r w:rsidRPr="00D658E7">
        <w:rPr>
          <w:bCs/>
          <w:sz w:val="22"/>
          <w:szCs w:val="22"/>
        </w:rPr>
        <w:tab/>
      </w:r>
      <w:r w:rsidRPr="00D658E7">
        <w:rPr>
          <w:bCs/>
          <w:sz w:val="22"/>
          <w:szCs w:val="22"/>
        </w:rPr>
        <w:tab/>
      </w:r>
      <w:r w:rsidRPr="00D658E7">
        <w:rPr>
          <w:sz w:val="22"/>
          <w:szCs w:val="22"/>
        </w:rPr>
        <w:t>............................................</w:t>
      </w:r>
    </w:p>
    <w:p w14:paraId="64153AFD" w14:textId="77777777" w:rsidR="00272510" w:rsidRPr="00D658E7" w:rsidRDefault="00272510" w:rsidP="00272510">
      <w:pPr>
        <w:tabs>
          <w:tab w:val="left" w:pos="426"/>
        </w:tabs>
        <w:adjustRightInd w:val="0"/>
        <w:jc w:val="both"/>
        <w:rPr>
          <w:sz w:val="22"/>
          <w:szCs w:val="22"/>
        </w:rPr>
      </w:pPr>
      <w:r w:rsidRPr="00D658E7">
        <w:rPr>
          <w:bCs/>
          <w:sz w:val="22"/>
          <w:szCs w:val="22"/>
        </w:rPr>
        <w:t>Tel. č.:</w:t>
      </w:r>
      <w:r w:rsidRPr="00D658E7">
        <w:rPr>
          <w:bCs/>
          <w:sz w:val="22"/>
          <w:szCs w:val="22"/>
        </w:rPr>
        <w:tab/>
      </w:r>
      <w:r w:rsidRPr="00D658E7">
        <w:rPr>
          <w:bCs/>
          <w:sz w:val="22"/>
          <w:szCs w:val="22"/>
        </w:rPr>
        <w:tab/>
      </w:r>
      <w:r w:rsidRPr="00D658E7">
        <w:rPr>
          <w:bCs/>
          <w:sz w:val="22"/>
          <w:szCs w:val="22"/>
        </w:rPr>
        <w:tab/>
      </w:r>
      <w:r w:rsidRPr="00D658E7">
        <w:rPr>
          <w:sz w:val="22"/>
          <w:szCs w:val="22"/>
        </w:rPr>
        <w:t>............................................</w:t>
      </w:r>
    </w:p>
    <w:p w14:paraId="1D84E2A4" w14:textId="77777777" w:rsidR="00272510" w:rsidRPr="00D658E7" w:rsidRDefault="00272510" w:rsidP="00272510">
      <w:pPr>
        <w:tabs>
          <w:tab w:val="left" w:pos="426"/>
        </w:tabs>
        <w:adjustRightInd w:val="0"/>
        <w:jc w:val="both"/>
        <w:rPr>
          <w:bCs/>
          <w:sz w:val="22"/>
          <w:szCs w:val="22"/>
        </w:rPr>
      </w:pPr>
      <w:r w:rsidRPr="00D658E7">
        <w:rPr>
          <w:bCs/>
          <w:sz w:val="22"/>
          <w:szCs w:val="22"/>
        </w:rPr>
        <w:t>Zapísaný v:</w:t>
      </w:r>
      <w:r w:rsidRPr="00D658E7">
        <w:rPr>
          <w:bCs/>
          <w:sz w:val="22"/>
          <w:szCs w:val="22"/>
        </w:rPr>
        <w:tab/>
      </w:r>
      <w:r w:rsidRPr="00D658E7">
        <w:rPr>
          <w:bCs/>
          <w:sz w:val="22"/>
          <w:szCs w:val="22"/>
        </w:rPr>
        <w:tab/>
      </w:r>
    </w:p>
    <w:p w14:paraId="0DF7622E" w14:textId="77777777" w:rsidR="00272510" w:rsidRPr="00272510" w:rsidRDefault="00272510" w:rsidP="00272510">
      <w:pPr>
        <w:pStyle w:val="Odsekzoznamu"/>
        <w:tabs>
          <w:tab w:val="left" w:pos="426"/>
        </w:tabs>
        <w:adjustRightInd w:val="0"/>
        <w:ind w:left="0"/>
        <w:jc w:val="both"/>
        <w:rPr>
          <w:rFonts w:ascii="Times New Roman" w:hAnsi="Times New Roman"/>
          <w:b/>
          <w:bCs/>
        </w:rPr>
      </w:pPr>
      <w:r w:rsidRPr="00D658E7">
        <w:rPr>
          <w:rFonts w:ascii="Times New Roman" w:hAnsi="Times New Roman"/>
          <w:b/>
          <w:bCs/>
        </w:rPr>
        <w:tab/>
        <w:t>(</w:t>
      </w:r>
      <w:r w:rsidRPr="00D658E7">
        <w:rPr>
          <w:rFonts w:ascii="Times New Roman" w:hAnsi="Times New Roman"/>
          <w:bCs/>
        </w:rPr>
        <w:t>ďalej len „Poskytovateľ“)</w:t>
      </w:r>
    </w:p>
    <w:p w14:paraId="667E45D1" w14:textId="77777777" w:rsidR="00272510" w:rsidRPr="00272510" w:rsidRDefault="00272510" w:rsidP="00272510">
      <w:pPr>
        <w:jc w:val="both"/>
        <w:rPr>
          <w:sz w:val="22"/>
          <w:szCs w:val="22"/>
        </w:rPr>
      </w:pPr>
    </w:p>
    <w:p w14:paraId="15494B3B" w14:textId="77777777" w:rsidR="00272510" w:rsidRPr="00272510" w:rsidRDefault="00272510" w:rsidP="00272510">
      <w:pPr>
        <w:jc w:val="both"/>
        <w:rPr>
          <w:sz w:val="22"/>
          <w:szCs w:val="22"/>
        </w:rPr>
      </w:pPr>
      <w:r w:rsidRPr="00272510">
        <w:rPr>
          <w:sz w:val="22"/>
          <w:szCs w:val="22"/>
        </w:rPr>
        <w:t>(spolu ako „</w:t>
      </w:r>
      <w:r w:rsidRPr="00272510">
        <w:rPr>
          <w:b/>
          <w:sz w:val="22"/>
          <w:szCs w:val="22"/>
        </w:rPr>
        <w:t>Zmluvné strany</w:t>
      </w:r>
      <w:r w:rsidRPr="00272510">
        <w:rPr>
          <w:sz w:val="22"/>
          <w:szCs w:val="22"/>
        </w:rPr>
        <w:t>“)</w:t>
      </w:r>
    </w:p>
    <w:p w14:paraId="37D7C3EA" w14:textId="77777777" w:rsidR="00272510" w:rsidRPr="00272510" w:rsidRDefault="00272510" w:rsidP="00272510">
      <w:pPr>
        <w:rPr>
          <w:sz w:val="22"/>
          <w:szCs w:val="22"/>
        </w:rPr>
      </w:pPr>
    </w:p>
    <w:p w14:paraId="6B83CBA9" w14:textId="77777777" w:rsidR="00272510" w:rsidRPr="00272510" w:rsidRDefault="00272510" w:rsidP="00272510">
      <w:pPr>
        <w:rPr>
          <w:sz w:val="22"/>
          <w:szCs w:val="22"/>
        </w:rPr>
      </w:pPr>
    </w:p>
    <w:p w14:paraId="3A290290" w14:textId="77777777" w:rsidR="00272510" w:rsidRPr="00272510" w:rsidRDefault="00272510" w:rsidP="00272510">
      <w:pPr>
        <w:rPr>
          <w:sz w:val="22"/>
          <w:szCs w:val="22"/>
        </w:rPr>
      </w:pPr>
    </w:p>
    <w:p w14:paraId="52542501" w14:textId="77777777" w:rsidR="00272510" w:rsidRPr="00272510" w:rsidRDefault="00272510" w:rsidP="00272510">
      <w:pPr>
        <w:rPr>
          <w:b/>
          <w:bCs/>
          <w:sz w:val="22"/>
          <w:szCs w:val="22"/>
        </w:rPr>
      </w:pPr>
      <w:r w:rsidRPr="00272510">
        <w:rPr>
          <w:b/>
          <w:bCs/>
          <w:sz w:val="22"/>
          <w:szCs w:val="22"/>
        </w:rPr>
        <w:br w:type="page"/>
      </w:r>
    </w:p>
    <w:p w14:paraId="011C7747" w14:textId="77777777" w:rsidR="00272510" w:rsidRPr="00272510" w:rsidRDefault="00272510" w:rsidP="00272510">
      <w:pPr>
        <w:jc w:val="center"/>
        <w:rPr>
          <w:b/>
          <w:bCs/>
          <w:sz w:val="22"/>
          <w:szCs w:val="22"/>
        </w:rPr>
      </w:pPr>
      <w:r w:rsidRPr="00272510">
        <w:rPr>
          <w:b/>
          <w:bCs/>
          <w:sz w:val="22"/>
          <w:szCs w:val="22"/>
        </w:rPr>
        <w:t>Článok 1</w:t>
      </w:r>
    </w:p>
    <w:p w14:paraId="3C187F16" w14:textId="77777777" w:rsidR="00272510" w:rsidRPr="00272510" w:rsidRDefault="00272510" w:rsidP="00272510">
      <w:pPr>
        <w:jc w:val="center"/>
        <w:rPr>
          <w:b/>
          <w:bCs/>
          <w:sz w:val="22"/>
          <w:szCs w:val="22"/>
        </w:rPr>
      </w:pPr>
      <w:r w:rsidRPr="00272510">
        <w:rPr>
          <w:b/>
          <w:bCs/>
          <w:sz w:val="22"/>
          <w:szCs w:val="22"/>
        </w:rPr>
        <w:t>Úvodné ustanovenia</w:t>
      </w:r>
    </w:p>
    <w:p w14:paraId="12D053DA" w14:textId="77777777" w:rsidR="00272510" w:rsidRPr="00272510" w:rsidRDefault="00272510" w:rsidP="00272510">
      <w:pPr>
        <w:rPr>
          <w:sz w:val="22"/>
          <w:szCs w:val="22"/>
        </w:rPr>
      </w:pPr>
    </w:p>
    <w:p w14:paraId="5D2D7D81" w14:textId="77777777" w:rsidR="00272510" w:rsidRPr="00272510" w:rsidRDefault="00272510" w:rsidP="00272510">
      <w:pPr>
        <w:pStyle w:val="Odsekzoznamu"/>
        <w:numPr>
          <w:ilvl w:val="1"/>
          <w:numId w:val="3"/>
        </w:numPr>
        <w:spacing w:after="0" w:line="240" w:lineRule="auto"/>
        <w:ind w:left="709" w:hanging="851"/>
        <w:contextualSpacing/>
        <w:jc w:val="both"/>
        <w:rPr>
          <w:rFonts w:ascii="Times New Roman" w:hAnsi="Times New Roman"/>
        </w:rPr>
      </w:pPr>
      <w:r w:rsidRPr="00272510">
        <w:rPr>
          <w:rFonts w:ascii="Times New Roman" w:hAnsi="Times New Roman"/>
        </w:rPr>
        <w:t>Ministerstvo vnútra Slovenskej republiky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272510">
        <w:rPr>
          <w:rFonts w:ascii="Times New Roman" w:hAnsi="Times New Roman"/>
          <w:b/>
        </w:rPr>
        <w:t>Verejné obstarávanie</w:t>
      </w:r>
      <w:r w:rsidRPr="00272510">
        <w:rPr>
          <w:rFonts w:ascii="Times New Roman" w:hAnsi="Times New Roman"/>
        </w:rPr>
        <w:t>“) podľa zák. č. 343/2015 Z. z. o verejnom obstarávaní v znení neskorších predpisov (ďalej ako „</w:t>
      </w:r>
      <w:r w:rsidRPr="00272510">
        <w:rPr>
          <w:rFonts w:ascii="Times New Roman" w:hAnsi="Times New Roman"/>
          <w:b/>
          <w:bCs/>
        </w:rPr>
        <w:t>Zákon o verejnom obstarávaní</w:t>
      </w:r>
      <w:r w:rsidRPr="00272510">
        <w:rPr>
          <w:rFonts w:ascii="Times New Roman" w:hAnsi="Times New Roman"/>
        </w:rPr>
        <w:t>“). Súčasťou dokumentácie Verejného obstarávania bol opis predmetu zákazky (ďalej ako „</w:t>
      </w:r>
      <w:r w:rsidRPr="00272510">
        <w:rPr>
          <w:rFonts w:ascii="Times New Roman" w:hAnsi="Times New Roman"/>
          <w:b/>
          <w:bCs/>
        </w:rPr>
        <w:t>OPZ</w:t>
      </w:r>
      <w:r w:rsidRPr="00272510">
        <w:rPr>
          <w:rFonts w:ascii="Times New Roman" w:hAnsi="Times New Roman"/>
        </w:rPr>
        <w:t>“).</w:t>
      </w:r>
    </w:p>
    <w:p w14:paraId="35349741" w14:textId="77777777" w:rsidR="00272510" w:rsidRPr="00272510" w:rsidRDefault="00272510" w:rsidP="00272510">
      <w:pPr>
        <w:pStyle w:val="Odsekzoznamu"/>
        <w:ind w:left="709"/>
        <w:jc w:val="both"/>
        <w:rPr>
          <w:rFonts w:ascii="Times New Roman" w:hAnsi="Times New Roman"/>
        </w:rPr>
      </w:pPr>
    </w:p>
    <w:p w14:paraId="3D9B66D7" w14:textId="77777777" w:rsidR="00272510" w:rsidRPr="00272510" w:rsidRDefault="00272510" w:rsidP="00272510">
      <w:pPr>
        <w:pStyle w:val="Odsekzoznamu"/>
        <w:numPr>
          <w:ilvl w:val="1"/>
          <w:numId w:val="3"/>
        </w:numPr>
        <w:spacing w:after="0" w:line="240" w:lineRule="auto"/>
        <w:ind w:left="709" w:hanging="851"/>
        <w:contextualSpacing/>
        <w:jc w:val="both"/>
        <w:rPr>
          <w:rFonts w:ascii="Times New Roman" w:hAnsi="Times New Roman"/>
        </w:rPr>
      </w:pPr>
      <w:r w:rsidRPr="00272510">
        <w:rPr>
          <w:rFonts w:ascii="Times New Roman" w:hAnsi="Times New Roman"/>
        </w:rPr>
        <w:t xml:space="preserve">Verejné obstarávanie realizovalo Ministerstvo vnútra Slovenskej republiky v súlade s oznámením o vyhlásení verejného obstarávania a v súlade so súťažnými podkladmi aj pre tretie osoby, iných verejných obstarávateľov, ktorí sú špecifikovaní v bode 1.1 súťažných podkladov použitých vo Verejnom obstarávaní. </w:t>
      </w:r>
    </w:p>
    <w:p w14:paraId="0DC511DD" w14:textId="77777777" w:rsidR="00272510" w:rsidRPr="00272510" w:rsidRDefault="00272510" w:rsidP="00272510">
      <w:pPr>
        <w:pStyle w:val="Odsekzoznamu"/>
        <w:rPr>
          <w:rFonts w:ascii="Times New Roman" w:hAnsi="Times New Roman"/>
        </w:rPr>
      </w:pPr>
    </w:p>
    <w:p w14:paraId="5C4AF0E6" w14:textId="77777777" w:rsidR="00272510" w:rsidRPr="00272510" w:rsidRDefault="00272510" w:rsidP="00272510">
      <w:pPr>
        <w:pStyle w:val="Odsekzoznamu"/>
        <w:numPr>
          <w:ilvl w:val="1"/>
          <w:numId w:val="3"/>
        </w:numPr>
        <w:spacing w:after="0" w:line="240" w:lineRule="auto"/>
        <w:ind w:left="709" w:hanging="851"/>
        <w:contextualSpacing/>
        <w:jc w:val="both"/>
        <w:rPr>
          <w:rFonts w:ascii="Times New Roman" w:hAnsi="Times New Roman"/>
        </w:rPr>
      </w:pPr>
      <w:r w:rsidRPr="00272510">
        <w:rPr>
          <w:rFonts w:ascii="Times New Roman" w:hAnsi="Times New Roman"/>
        </w:rPr>
        <w:t>Objednávateľ týmto vyhlasuje, že je spôsobilý túto Zmluvu uzatvoriť a plniť záväzky v nej obsiahnuté.</w:t>
      </w:r>
    </w:p>
    <w:p w14:paraId="42088870" w14:textId="77777777" w:rsidR="00272510" w:rsidRPr="00272510" w:rsidRDefault="00272510" w:rsidP="00272510">
      <w:pPr>
        <w:pStyle w:val="Odsekzoznamu"/>
        <w:rPr>
          <w:rFonts w:ascii="Times New Roman" w:hAnsi="Times New Roman"/>
        </w:rPr>
      </w:pPr>
    </w:p>
    <w:p w14:paraId="5C670535" w14:textId="77777777" w:rsidR="00272510" w:rsidRPr="00272510" w:rsidRDefault="00272510" w:rsidP="00272510">
      <w:pPr>
        <w:pStyle w:val="Odsekzoznamu"/>
        <w:numPr>
          <w:ilvl w:val="1"/>
          <w:numId w:val="3"/>
        </w:numPr>
        <w:spacing w:after="0" w:line="240" w:lineRule="auto"/>
        <w:ind w:left="709" w:hanging="851"/>
        <w:contextualSpacing/>
        <w:jc w:val="both"/>
        <w:rPr>
          <w:rFonts w:ascii="Times New Roman" w:hAnsi="Times New Roman"/>
        </w:rPr>
      </w:pPr>
      <w:r w:rsidRPr="00272510">
        <w:rPr>
          <w:rFonts w:ascii="Times New Roman" w:hAnsi="Times New Roman"/>
        </w:rPr>
        <w:t>Poskytovateľ týmto vyhlasuje, že je spôsobilý túto Zmluvu uzatvoriť a plniť záväzky v nej obsiahnuté.</w:t>
      </w:r>
    </w:p>
    <w:p w14:paraId="773F97E5" w14:textId="77777777" w:rsidR="00272510" w:rsidRPr="00272510" w:rsidRDefault="00272510" w:rsidP="00272510">
      <w:pPr>
        <w:pStyle w:val="Odsekzoznamu"/>
        <w:rPr>
          <w:rFonts w:ascii="Times New Roman" w:hAnsi="Times New Roman"/>
        </w:rPr>
      </w:pPr>
    </w:p>
    <w:p w14:paraId="5DB31DA2" w14:textId="77777777" w:rsidR="00272510" w:rsidRPr="00272510" w:rsidRDefault="00272510" w:rsidP="00272510">
      <w:pPr>
        <w:pStyle w:val="Odsekzoznamu"/>
        <w:numPr>
          <w:ilvl w:val="1"/>
          <w:numId w:val="3"/>
        </w:numPr>
        <w:spacing w:after="0" w:line="240" w:lineRule="auto"/>
        <w:ind w:left="709" w:hanging="851"/>
        <w:contextualSpacing/>
        <w:jc w:val="both"/>
        <w:rPr>
          <w:rFonts w:ascii="Times New Roman" w:hAnsi="Times New Roman"/>
        </w:rPr>
      </w:pPr>
      <w:r w:rsidRPr="00272510">
        <w:rPr>
          <w:rFonts w:ascii="Times New Roman" w:hAnsi="Times New Roman"/>
        </w:rPr>
        <w:t>V súlade s touto Zmluvou budú Objednávateľovi poskytnuté plnenia podľa predmetu zákazky Verejného obstarávania špecifikované v článku 2 tejto Zmluvy.</w:t>
      </w:r>
    </w:p>
    <w:p w14:paraId="3B84A9FE" w14:textId="77777777" w:rsidR="00272510" w:rsidRPr="00272510" w:rsidRDefault="00272510" w:rsidP="00272510">
      <w:pPr>
        <w:pStyle w:val="Odsekzoznamu"/>
        <w:ind w:left="709"/>
        <w:jc w:val="both"/>
        <w:rPr>
          <w:rFonts w:ascii="Times New Roman" w:hAnsi="Times New Roman"/>
        </w:rPr>
      </w:pPr>
    </w:p>
    <w:p w14:paraId="6B7A3C74" w14:textId="77777777" w:rsidR="00272510" w:rsidRPr="00272510" w:rsidRDefault="00272510" w:rsidP="00272510">
      <w:pPr>
        <w:rPr>
          <w:b/>
          <w:bCs/>
          <w:sz w:val="22"/>
          <w:szCs w:val="22"/>
        </w:rPr>
      </w:pPr>
    </w:p>
    <w:p w14:paraId="4B6E1D69" w14:textId="77777777" w:rsidR="00272510" w:rsidRPr="00272510" w:rsidRDefault="00272510" w:rsidP="00272510">
      <w:pPr>
        <w:jc w:val="center"/>
        <w:rPr>
          <w:b/>
          <w:bCs/>
          <w:sz w:val="22"/>
          <w:szCs w:val="22"/>
        </w:rPr>
      </w:pPr>
      <w:r w:rsidRPr="00272510">
        <w:rPr>
          <w:b/>
          <w:bCs/>
          <w:sz w:val="22"/>
          <w:szCs w:val="22"/>
        </w:rPr>
        <w:t>Článok 2</w:t>
      </w:r>
    </w:p>
    <w:p w14:paraId="5A6B14F1" w14:textId="77777777" w:rsidR="00272510" w:rsidRPr="00272510" w:rsidRDefault="00272510" w:rsidP="00272510">
      <w:pPr>
        <w:jc w:val="center"/>
        <w:rPr>
          <w:b/>
          <w:bCs/>
          <w:sz w:val="22"/>
          <w:szCs w:val="22"/>
        </w:rPr>
      </w:pPr>
      <w:r w:rsidRPr="00272510">
        <w:rPr>
          <w:b/>
          <w:bCs/>
          <w:sz w:val="22"/>
          <w:szCs w:val="22"/>
        </w:rPr>
        <w:t>Predmet Zmluvy</w:t>
      </w:r>
    </w:p>
    <w:p w14:paraId="590F4C8C" w14:textId="77777777" w:rsidR="00272510" w:rsidRPr="00DD632A" w:rsidRDefault="00272510" w:rsidP="00272510">
      <w:pPr>
        <w:rPr>
          <w:rFonts w:ascii="Arial Narrow" w:hAnsi="Arial Narrow"/>
        </w:rPr>
      </w:pPr>
    </w:p>
    <w:p w14:paraId="3AF87F63" w14:textId="77777777" w:rsidR="00272510" w:rsidRPr="00272510" w:rsidRDefault="00272510" w:rsidP="00272510">
      <w:pPr>
        <w:pStyle w:val="Odsekzoznamu"/>
        <w:numPr>
          <w:ilvl w:val="1"/>
          <w:numId w:val="4"/>
        </w:numPr>
        <w:spacing w:after="0" w:line="240" w:lineRule="auto"/>
        <w:ind w:left="709" w:hanging="709"/>
        <w:contextualSpacing/>
        <w:jc w:val="both"/>
        <w:rPr>
          <w:rFonts w:ascii="Times New Roman" w:hAnsi="Times New Roman"/>
        </w:rPr>
      </w:pPr>
      <w:r w:rsidRPr="00272510">
        <w:rPr>
          <w:rFonts w:ascii="Times New Roman" w:hAnsi="Times New Roman"/>
        </w:rPr>
        <w:t>Predmetom tejto Zmluvy je záväzok Poskytovateľa zabezpečiť pre Objednávateľa nákup, dodávku elektriny,  distribučné  služby v odberných miestach definovaných v Prílohe č. 2 tejto Zmluvy (ďalej ako „</w:t>
      </w:r>
      <w:r w:rsidRPr="00272510">
        <w:rPr>
          <w:rFonts w:ascii="Times New Roman" w:hAnsi="Times New Roman"/>
          <w:b/>
          <w:bCs/>
        </w:rPr>
        <w:t>Odberné miesta</w:t>
      </w:r>
      <w:r w:rsidRPr="00272510">
        <w:rPr>
          <w:rFonts w:ascii="Times New Roman" w:hAnsi="Times New Roman"/>
        </w:rPr>
        <w:t>“), ako aj prevzatie zodpovednosti za Objednávateľa za odchýlku na Odberných miestach voči zúčtovateľovi odchýlok v súlade s OPZ vykonávaných Poskytovateľom pre Objednávateľa (ďalej ako „</w:t>
      </w:r>
      <w:r w:rsidRPr="00272510">
        <w:rPr>
          <w:rFonts w:ascii="Times New Roman" w:hAnsi="Times New Roman"/>
          <w:b/>
          <w:bCs/>
        </w:rPr>
        <w:t>Zmluvné plnenia</w:t>
      </w:r>
      <w:r w:rsidRPr="00272510">
        <w:rPr>
          <w:rFonts w:ascii="Times New Roman" w:hAnsi="Times New Roman"/>
        </w:rPr>
        <w:t xml:space="preserve">“) a záväzok Objednávateľa za riadne a včas poskytnuté Zmluvné plnenia zaplatiť Poskytovateľovi odplatu v súlade s čl. 4 tejto Zmluvy. </w:t>
      </w:r>
    </w:p>
    <w:p w14:paraId="6A3BBB59" w14:textId="77777777" w:rsidR="00272510" w:rsidRPr="00272510" w:rsidRDefault="00272510" w:rsidP="00272510">
      <w:pPr>
        <w:pStyle w:val="Odsekzoznamu"/>
        <w:ind w:left="709"/>
        <w:rPr>
          <w:rFonts w:ascii="Times New Roman" w:hAnsi="Times New Roman"/>
        </w:rPr>
      </w:pPr>
    </w:p>
    <w:p w14:paraId="108F42FD" w14:textId="77777777" w:rsidR="00272510" w:rsidRPr="00272510" w:rsidRDefault="00272510" w:rsidP="00272510">
      <w:pPr>
        <w:pStyle w:val="Odsekzoznamu"/>
        <w:ind w:left="709"/>
        <w:rPr>
          <w:rFonts w:ascii="Times New Roman" w:hAnsi="Times New Roman"/>
        </w:rPr>
      </w:pPr>
    </w:p>
    <w:p w14:paraId="6309AED6" w14:textId="77777777" w:rsidR="00272510" w:rsidRPr="00272510" w:rsidRDefault="00272510" w:rsidP="00272510">
      <w:pPr>
        <w:pStyle w:val="Odsekzoznamu"/>
        <w:numPr>
          <w:ilvl w:val="1"/>
          <w:numId w:val="4"/>
        </w:numPr>
        <w:spacing w:after="0" w:line="240" w:lineRule="auto"/>
        <w:ind w:left="709" w:hanging="709"/>
        <w:contextualSpacing/>
        <w:jc w:val="both"/>
        <w:rPr>
          <w:rFonts w:ascii="Times New Roman" w:hAnsi="Times New Roman"/>
        </w:rPr>
      </w:pPr>
      <w:bookmarkStart w:id="1" w:name="_Hlk85125941"/>
      <w:r w:rsidRPr="00272510">
        <w:rPr>
          <w:rFonts w:ascii="Times New Roman" w:hAnsi="Times New Roman"/>
        </w:rPr>
        <w:t>Poskytovateľ zabezpečí komplexné Zmluvné plnenia súvisiace s pravidelnou bezpečnou, stabilnou a komplexnou dodávkou elektriny do Odberných miest vrátane prevzatia zodpovednosti za odchýlky voči zúčtovateľovi odchýlok za každé z Odberných miest za týchto podmienok:</w:t>
      </w:r>
    </w:p>
    <w:p w14:paraId="05853A29" w14:textId="77777777" w:rsidR="00272510" w:rsidRPr="00272510" w:rsidRDefault="00272510" w:rsidP="00272510">
      <w:pPr>
        <w:pStyle w:val="Odsekzoznamu"/>
        <w:rPr>
          <w:rFonts w:ascii="Times New Roman" w:hAnsi="Times New Roman"/>
        </w:rPr>
      </w:pPr>
    </w:p>
    <w:p w14:paraId="6314F861" w14:textId="77777777" w:rsidR="00272510" w:rsidRPr="00272510" w:rsidRDefault="00272510" w:rsidP="00272510">
      <w:pPr>
        <w:pStyle w:val="Odsekzoznamu"/>
        <w:numPr>
          <w:ilvl w:val="2"/>
          <w:numId w:val="4"/>
        </w:numPr>
        <w:spacing w:after="0" w:line="240" w:lineRule="auto"/>
        <w:ind w:left="1701" w:hanging="992"/>
        <w:contextualSpacing/>
        <w:jc w:val="both"/>
        <w:rPr>
          <w:rFonts w:ascii="Times New Roman" w:hAnsi="Times New Roman"/>
        </w:rPr>
      </w:pPr>
      <w:r w:rsidRPr="00272510">
        <w:rPr>
          <w:rFonts w:ascii="Times New Roman" w:hAnsi="Times New Roman"/>
        </w:rPr>
        <w:t>Poskytovateľ bezpodmienečne garantuje dodávky elektriny po celú dobu trvania tejto Zmluvy</w:t>
      </w:r>
      <w:r w:rsidRPr="00272510">
        <w:rPr>
          <w:rFonts w:ascii="Times New Roman" w:hAnsi="Times New Roman"/>
          <w:shd w:val="clear" w:color="auto" w:fill="FFFFFF"/>
        </w:rPr>
        <w:t>;</w:t>
      </w:r>
    </w:p>
    <w:p w14:paraId="36899800" w14:textId="77777777" w:rsidR="00272510" w:rsidRPr="00272510" w:rsidRDefault="00272510" w:rsidP="00272510">
      <w:pPr>
        <w:pStyle w:val="Odsekzoznamu"/>
        <w:numPr>
          <w:ilvl w:val="2"/>
          <w:numId w:val="4"/>
        </w:numPr>
        <w:spacing w:after="0" w:line="240" w:lineRule="auto"/>
        <w:ind w:left="1701" w:hanging="992"/>
        <w:contextualSpacing/>
        <w:jc w:val="both"/>
        <w:rPr>
          <w:rFonts w:ascii="Times New Roman" w:hAnsi="Times New Roman"/>
        </w:rPr>
      </w:pPr>
      <w:r w:rsidRPr="00272510">
        <w:rPr>
          <w:rFonts w:ascii="Times New Roman" w:hAnsi="Times New Roman"/>
        </w:rPr>
        <w:t>Poskytovateľ nemá právo od Objednávateľa požadovať žiadne iné poplatky ani platby, ktoré nie sú dohodnuté v tejto Zmluve</w:t>
      </w:r>
      <w:r w:rsidRPr="00272510">
        <w:rPr>
          <w:rFonts w:ascii="Times New Roman" w:hAnsi="Times New Roman"/>
          <w:shd w:val="clear" w:color="auto" w:fill="FFFFFF"/>
        </w:rPr>
        <w:t>;</w:t>
      </w:r>
      <w:r w:rsidRPr="00272510">
        <w:rPr>
          <w:rFonts w:ascii="Times New Roman" w:hAnsi="Times New Roman"/>
        </w:rPr>
        <w:t xml:space="preserve"> </w:t>
      </w:r>
    </w:p>
    <w:p w14:paraId="57990E04" w14:textId="77777777" w:rsidR="00272510" w:rsidRPr="00272510" w:rsidRDefault="00272510" w:rsidP="00272510">
      <w:pPr>
        <w:pStyle w:val="Odsekzoznamu"/>
        <w:numPr>
          <w:ilvl w:val="2"/>
          <w:numId w:val="4"/>
        </w:numPr>
        <w:spacing w:after="0" w:line="240" w:lineRule="auto"/>
        <w:ind w:left="1701" w:hanging="992"/>
        <w:contextualSpacing/>
        <w:jc w:val="both"/>
        <w:rPr>
          <w:rFonts w:ascii="Times New Roman" w:hAnsi="Times New Roman"/>
        </w:rPr>
      </w:pPr>
      <w:r w:rsidRPr="00272510">
        <w:rPr>
          <w:rFonts w:ascii="Times New Roman" w:hAnsi="Times New Roman"/>
        </w:rPr>
        <w:t>Poskytovateľ sa zaväzuje dodávať elektrinu a poskytovať distribučné služby Objednávateľovi na základe tejto Zmluvy za cenu dohodnutú v tejto Zmluve.</w:t>
      </w:r>
    </w:p>
    <w:p w14:paraId="25BB9D60" w14:textId="77777777" w:rsidR="00272510" w:rsidRPr="00272510" w:rsidRDefault="00272510" w:rsidP="00272510">
      <w:pPr>
        <w:pStyle w:val="Odsekzoznamu"/>
        <w:numPr>
          <w:ilvl w:val="1"/>
          <w:numId w:val="4"/>
        </w:numPr>
        <w:spacing w:after="0" w:line="240" w:lineRule="auto"/>
        <w:ind w:left="709" w:hanging="709"/>
        <w:contextualSpacing/>
        <w:jc w:val="both"/>
        <w:rPr>
          <w:rFonts w:ascii="Times New Roman" w:hAnsi="Times New Roman"/>
        </w:rPr>
      </w:pPr>
      <w:r w:rsidRPr="00272510">
        <w:rPr>
          <w:rFonts w:ascii="Times New Roman" w:hAnsi="Times New Roman"/>
        </w:rPr>
        <w:t>Poskytovateľ nemá právo od Objednávateľa požadovať platbu za neodobratú elektrinu, resp. akúkoľvek inú obdobnú platbu, ak Objednávateľ na základe Zmluvy odoberie elektrinu v objeme aspoň 80 % predpokladaného objemu dohodnutého v tejto Zmluve. Objednávateľ nie je povinný vyčerpať celé dohodnuté množstvo.</w:t>
      </w:r>
    </w:p>
    <w:p w14:paraId="29913143" w14:textId="77777777" w:rsidR="00272510" w:rsidRPr="00272510" w:rsidRDefault="00272510" w:rsidP="00272510">
      <w:pPr>
        <w:pStyle w:val="Odsekzoznamu"/>
        <w:numPr>
          <w:ilvl w:val="1"/>
          <w:numId w:val="4"/>
        </w:numPr>
        <w:spacing w:after="0" w:line="240" w:lineRule="auto"/>
        <w:ind w:left="709" w:hanging="709"/>
        <w:contextualSpacing/>
        <w:jc w:val="both"/>
        <w:rPr>
          <w:rFonts w:ascii="Times New Roman" w:hAnsi="Times New Roman"/>
        </w:rPr>
      </w:pPr>
      <w:r w:rsidRPr="00272510">
        <w:rPr>
          <w:rFonts w:ascii="Times New Roman" w:hAnsi="Times New Roman"/>
        </w:rPr>
        <w:t>Poskytovateľ sa zaväzuje distribuovať a dodávať elektrinu Objednávateľovi na základe tejto Zmluvy za cenu dohodnutú v tejto Zmluve, aj v prípade, ak odber elektriny presiahne pre určité Odberné miesto predpokladaný objem odberu elektriny dohodnutý v tejto Zmluve až do výšky 120% z objednaného objemu elektriny.</w:t>
      </w:r>
    </w:p>
    <w:p w14:paraId="421B9275" w14:textId="77777777" w:rsidR="00272510" w:rsidRPr="00272510" w:rsidRDefault="00272510" w:rsidP="00272510">
      <w:pPr>
        <w:pStyle w:val="Odsekzoznamu"/>
        <w:numPr>
          <w:ilvl w:val="1"/>
          <w:numId w:val="4"/>
        </w:numPr>
        <w:spacing w:after="0" w:line="240" w:lineRule="auto"/>
        <w:ind w:left="709" w:hanging="709"/>
        <w:contextualSpacing/>
        <w:jc w:val="both"/>
        <w:rPr>
          <w:rFonts w:ascii="Times New Roman" w:hAnsi="Times New Roman"/>
        </w:rPr>
      </w:pPr>
      <w:r w:rsidRPr="00272510">
        <w:rPr>
          <w:rFonts w:ascii="Times New Roman" w:hAnsi="Times New Roman"/>
        </w:rPr>
        <w:t>Počas doby trvania Zmluvy má Poskytovateľ právo vyhodnotiť skutočne odobraté množstvo elektriny spôsobom uvedeným v tomto článku Zmluvy. V prípade že Objednávateľ neodoberie aspoň 80% SZM (SZMmin) je Poskytovateľ oprávnený po vykonaní vyhodnotenia zvýšiť cenu za každú odobratú MWh až o výšku určenú ako:</w:t>
      </w:r>
    </w:p>
    <w:p w14:paraId="36CE7868" w14:textId="77777777" w:rsidR="00272510" w:rsidRPr="00272510" w:rsidRDefault="00272510" w:rsidP="00272510">
      <w:pPr>
        <w:pStyle w:val="Odsekzoznamu"/>
        <w:ind w:left="709"/>
        <w:contextualSpacing/>
        <w:jc w:val="both"/>
        <w:rPr>
          <w:rFonts w:ascii="Times New Roman" w:hAnsi="Times New Roman"/>
        </w:rPr>
      </w:pPr>
      <w:r w:rsidRPr="00272510">
        <w:rPr>
          <w:rFonts w:ascii="Times New Roman" w:hAnsi="Times New Roman"/>
        </w:rPr>
        <w:t>ZC= (K ×( SZMmin - X ) )/X [EUR/MWh]</w:t>
      </w:r>
    </w:p>
    <w:p w14:paraId="29EE08D2" w14:textId="77777777" w:rsidR="00272510" w:rsidRPr="00272510" w:rsidRDefault="00272510" w:rsidP="00272510">
      <w:pPr>
        <w:pStyle w:val="Odsekzoznamu"/>
        <w:ind w:left="709"/>
        <w:contextualSpacing/>
        <w:jc w:val="both"/>
        <w:rPr>
          <w:rFonts w:ascii="Times New Roman" w:hAnsi="Times New Roman"/>
        </w:rPr>
      </w:pPr>
      <w:r w:rsidRPr="00272510">
        <w:rPr>
          <w:rFonts w:ascii="Times New Roman" w:hAnsi="Times New Roman"/>
        </w:rPr>
        <w:t>ZC – maximálne zvýšenie ceny za skutočne odobraté množstvo elektriny v príslušnom kalendárnom roku v EUR/MWh,</w:t>
      </w:r>
    </w:p>
    <w:p w14:paraId="2BD52E5E" w14:textId="77777777" w:rsidR="00272510" w:rsidRPr="00272510" w:rsidRDefault="00272510" w:rsidP="00272510">
      <w:pPr>
        <w:pStyle w:val="Odsekzoznamu"/>
        <w:ind w:left="709"/>
        <w:contextualSpacing/>
        <w:jc w:val="both"/>
        <w:rPr>
          <w:rFonts w:ascii="Times New Roman" w:hAnsi="Times New Roman"/>
        </w:rPr>
      </w:pPr>
      <w:r w:rsidRPr="00272510">
        <w:rPr>
          <w:rFonts w:ascii="Times New Roman" w:hAnsi="Times New Roman"/>
        </w:rPr>
        <w:t>K – 2-násobok priemeru mesačných spotových cien daného kalendárneho roka, ktoré sú vypočítané z ceny každej hodiny každého dňa daného mesiaca ocenené hodinovou cenou elektriny na dennom trhu SR organizovanom spoločnosťou OKTE, a.s. Ceny sú pravidelne zverejňované na internetovej stránke OKTE a.s., pričom ako podklad pre výpočet sa použijú ceny uvedené v mesačných správach o dennom trhu (ďalej ako „Mesačná správa o DT“) z adresy https://okte.sk/sk/kratkodoby-trh/zverejnenie-udajov/mesacna-sprava-o-dt/ .</w:t>
      </w:r>
    </w:p>
    <w:p w14:paraId="2C6089F7" w14:textId="77777777" w:rsidR="00272510" w:rsidRPr="00D658E7" w:rsidRDefault="00272510" w:rsidP="00272510">
      <w:pPr>
        <w:pStyle w:val="Odsekzoznamu"/>
        <w:ind w:left="709"/>
        <w:contextualSpacing/>
        <w:jc w:val="both"/>
        <w:rPr>
          <w:rFonts w:ascii="Times New Roman" w:hAnsi="Times New Roman"/>
        </w:rPr>
      </w:pPr>
      <w:r w:rsidRPr="00272510">
        <w:rPr>
          <w:rFonts w:ascii="Times New Roman" w:hAnsi="Times New Roman"/>
        </w:rPr>
        <w:t xml:space="preserve">X –      skutočne odobraté množstvo elektriny v príslušnom kalendárnom roku v MWh, pričom </w:t>
      </w:r>
      <w:r w:rsidRPr="00D658E7">
        <w:rPr>
          <w:rFonts w:ascii="Times New Roman" w:hAnsi="Times New Roman"/>
        </w:rPr>
        <w:t>minimálna hodnota X je 1.</w:t>
      </w:r>
    </w:p>
    <w:p w14:paraId="0E999CF4" w14:textId="77777777" w:rsidR="00272510" w:rsidRPr="00272510" w:rsidRDefault="00272510" w:rsidP="00272510">
      <w:pPr>
        <w:pStyle w:val="Odsekzoznamu"/>
        <w:ind w:left="709"/>
        <w:contextualSpacing/>
        <w:jc w:val="both"/>
        <w:rPr>
          <w:rFonts w:ascii="Times New Roman" w:hAnsi="Times New Roman"/>
        </w:rPr>
      </w:pPr>
      <w:r w:rsidRPr="00D658E7">
        <w:rPr>
          <w:rFonts w:ascii="Times New Roman" w:hAnsi="Times New Roman"/>
        </w:rPr>
        <w:t>V prípade, že sa umiestnenie príslušných hodnôt denného trhu zmení, resp. sa zmení názov Mesačnej správy o DT, Poskytovateľ pre stanovenie ceny použije príslušné hodnoty zo zodpovedajúceho dostupného umiestnenia.</w:t>
      </w:r>
    </w:p>
    <w:p w14:paraId="3626F669" w14:textId="77777777" w:rsidR="00272510" w:rsidRPr="00272510" w:rsidRDefault="00272510" w:rsidP="00272510">
      <w:pPr>
        <w:pStyle w:val="Odsekzoznamu"/>
        <w:ind w:left="709"/>
        <w:contextualSpacing/>
        <w:jc w:val="both"/>
        <w:rPr>
          <w:rFonts w:ascii="Times New Roman" w:hAnsi="Times New Roman"/>
        </w:rPr>
      </w:pPr>
      <w:r w:rsidRPr="00272510">
        <w:rPr>
          <w:rFonts w:ascii="Times New Roman" w:hAnsi="Times New Roman"/>
        </w:rPr>
        <w:t>V prípade, ak kumulovaný skutočný odber elektriny odberateľa počas príslušného kalendárneho roka presiahne 120% SZM (SZMmax), dodávateľ je oprávnený zvýšiť cenu za každú MWh odobratú v príslušnom fakturačnom období nad SZMmax o 1,5-násobok priemernej mesačnej spotovej ceny, ktorá je pre každú hodinu každého dňa daného mesiaca ocenená hodinovou cenou elektriny na dennom trhu SR organizovanom spoločnosťou OKTE, a.s. Ceny sú pravidelne zverejňované na internetovej stránke OKTE a.s., pričom ako podklad pre výpočet sa použijú ceny uvedené v Mesačných správach o DT z adresy https://okte.sk/sk/kratkodoby-trh/zverejnenie-udajov/mesacna-sprava-o-dt/.</w:t>
      </w:r>
    </w:p>
    <w:p w14:paraId="0FC7F5B6" w14:textId="77777777" w:rsidR="00272510" w:rsidRPr="00272510" w:rsidRDefault="00272510" w:rsidP="00272510">
      <w:pPr>
        <w:pStyle w:val="Odsekzoznamu"/>
        <w:ind w:left="709"/>
        <w:contextualSpacing/>
        <w:jc w:val="both"/>
        <w:rPr>
          <w:rFonts w:ascii="Times New Roman" w:hAnsi="Times New Roman"/>
        </w:rPr>
      </w:pPr>
      <w:r w:rsidRPr="00272510">
        <w:rPr>
          <w:rFonts w:ascii="Times New Roman" w:hAnsi="Times New Roman"/>
        </w:rPr>
        <w:t>V prípade predčasného ukončenia Zmluvy pred riadnym uplynutím doby jej trvania, je Poskytovateľ oprávnený vyhodnotiť odber bezprostredne po ukončení Zmluvy spôsobom uvedeným v tomto článku za celé obdobie trvania Zmluvy.</w:t>
      </w:r>
    </w:p>
    <w:p w14:paraId="0529F940" w14:textId="77777777" w:rsidR="00272510" w:rsidRPr="00272510" w:rsidRDefault="00272510" w:rsidP="00272510">
      <w:pPr>
        <w:jc w:val="both"/>
        <w:rPr>
          <w:sz w:val="22"/>
          <w:szCs w:val="22"/>
        </w:rPr>
      </w:pPr>
    </w:p>
    <w:p w14:paraId="364BAD38" w14:textId="77777777" w:rsidR="00272510" w:rsidRPr="00272510" w:rsidRDefault="00272510" w:rsidP="00272510">
      <w:pPr>
        <w:pStyle w:val="Odsekzoznamu"/>
        <w:ind w:left="1701"/>
        <w:jc w:val="both"/>
        <w:rPr>
          <w:rFonts w:ascii="Times New Roman" w:hAnsi="Times New Roman"/>
        </w:rPr>
      </w:pPr>
    </w:p>
    <w:p w14:paraId="10411430" w14:textId="77777777" w:rsidR="00272510" w:rsidRPr="00272510" w:rsidRDefault="00272510" w:rsidP="00272510">
      <w:pPr>
        <w:jc w:val="center"/>
        <w:rPr>
          <w:b/>
          <w:bCs/>
          <w:sz w:val="22"/>
          <w:szCs w:val="22"/>
        </w:rPr>
      </w:pPr>
      <w:r w:rsidRPr="00272510">
        <w:rPr>
          <w:b/>
          <w:bCs/>
          <w:sz w:val="22"/>
          <w:szCs w:val="22"/>
        </w:rPr>
        <w:t>Článok 3</w:t>
      </w:r>
    </w:p>
    <w:p w14:paraId="2BB03CEC" w14:textId="77777777" w:rsidR="00272510" w:rsidRPr="00272510" w:rsidRDefault="00272510" w:rsidP="00272510">
      <w:pPr>
        <w:jc w:val="center"/>
        <w:rPr>
          <w:b/>
          <w:bCs/>
          <w:sz w:val="22"/>
          <w:szCs w:val="22"/>
        </w:rPr>
      </w:pPr>
      <w:r w:rsidRPr="00272510">
        <w:rPr>
          <w:b/>
          <w:bCs/>
          <w:sz w:val="22"/>
          <w:szCs w:val="22"/>
        </w:rPr>
        <w:t>Práva a povinnosti Zmluvných strán</w:t>
      </w:r>
    </w:p>
    <w:p w14:paraId="231DE827" w14:textId="77777777" w:rsidR="00272510" w:rsidRPr="00272510" w:rsidRDefault="00272510" w:rsidP="00272510">
      <w:pPr>
        <w:jc w:val="center"/>
        <w:rPr>
          <w:b/>
          <w:bCs/>
          <w:sz w:val="22"/>
          <w:szCs w:val="22"/>
        </w:rPr>
      </w:pPr>
    </w:p>
    <w:bookmarkEnd w:id="1"/>
    <w:p w14:paraId="4D5FDF68"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Poskytovateľ je povinný realizovať akékoľvek a všetky Zmluvné plnenia:</w:t>
      </w:r>
    </w:p>
    <w:p w14:paraId="720A7E4E" w14:textId="77777777" w:rsidR="00272510" w:rsidRPr="00272510" w:rsidRDefault="00272510" w:rsidP="00272510">
      <w:pPr>
        <w:pStyle w:val="Odsekzoznamu"/>
        <w:ind w:left="709"/>
        <w:jc w:val="both"/>
        <w:rPr>
          <w:rFonts w:ascii="Times New Roman" w:hAnsi="Times New Roman"/>
        </w:rPr>
      </w:pPr>
    </w:p>
    <w:p w14:paraId="179C7B43"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v súlade s ustanoveniami tejto Zmluvy, a zároveň</w:t>
      </w:r>
    </w:p>
    <w:p w14:paraId="693175CE"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v súlade s OPZ, a zároveň</w:t>
      </w:r>
    </w:p>
    <w:p w14:paraId="29815015"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 xml:space="preserve">súlade s </w:t>
      </w:r>
      <w:r w:rsidRPr="00272510">
        <w:rPr>
          <w:rFonts w:ascii="Times New Roman" w:hAnsi="Times New Roman"/>
          <w:lang w:eastAsia="de-DE"/>
        </w:rPr>
        <w:t>príslušnými všeobecne záväznými právnymi predpismi platnými na území SR, a zároveň</w:t>
      </w:r>
    </w:p>
    <w:p w14:paraId="60E9ECD9"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lang w:eastAsia="de-DE"/>
        </w:rPr>
        <w:t>podľa písomných pokynov Objednávateľa, a zároveň</w:t>
      </w:r>
    </w:p>
    <w:p w14:paraId="09303C05"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lang w:eastAsia="de-DE"/>
        </w:rPr>
        <w:t xml:space="preserve">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 </w:t>
      </w:r>
      <w:r w:rsidRPr="00272510">
        <w:rPr>
          <w:rFonts w:ascii="Times New Roman" w:hAnsi="Times New Roman"/>
        </w:rPr>
        <w:t>a zároveň</w:t>
      </w:r>
    </w:p>
    <w:p w14:paraId="1A7B309C"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s odbornou starostlivosťou, ktorú je možné od Poskytovateľa dôvodne očakávať, zachovávajúc štandardy „best practice“ v danom odvetví, a zároveň</w:t>
      </w:r>
    </w:p>
    <w:p w14:paraId="03048B45"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za každých okolností riadne a včas.</w:t>
      </w:r>
    </w:p>
    <w:p w14:paraId="605F8B30" w14:textId="77777777" w:rsidR="00272510" w:rsidRPr="00272510" w:rsidRDefault="00272510" w:rsidP="00272510">
      <w:pPr>
        <w:pStyle w:val="Odsekzoznamu"/>
        <w:ind w:left="1701"/>
        <w:jc w:val="both"/>
        <w:rPr>
          <w:rFonts w:ascii="Times New Roman" w:hAnsi="Times New Roman"/>
        </w:rPr>
      </w:pPr>
    </w:p>
    <w:p w14:paraId="4C6BA853" w14:textId="77777777" w:rsidR="00272510" w:rsidRPr="00272510" w:rsidRDefault="00272510" w:rsidP="00272510">
      <w:pPr>
        <w:pStyle w:val="Odsekzoznamu"/>
        <w:ind w:left="709"/>
        <w:jc w:val="both"/>
        <w:rPr>
          <w:rFonts w:ascii="Times New Roman" w:hAnsi="Times New Roman"/>
        </w:rPr>
      </w:pPr>
      <w:r w:rsidRPr="00272510">
        <w:rPr>
          <w:rFonts w:ascii="Times New Roman" w:hAnsi="Times New Roman"/>
        </w:rPr>
        <w:t xml:space="preserve">Poskytovateľ je tiež povinný riadne plniť predmet tejto Zmluvy, dodržiavať túto Zmluvu a štandardy kvality nákupu, dodávky elektriny a distribúcie elektriny stanovené osobitnými predpismi a tieto náležite nepretržite vyhodnocovať. </w:t>
      </w:r>
    </w:p>
    <w:p w14:paraId="59255A9B" w14:textId="77777777" w:rsidR="00272510" w:rsidRPr="00272510" w:rsidRDefault="00272510" w:rsidP="00272510">
      <w:pPr>
        <w:pStyle w:val="Odsekzoznamu"/>
        <w:ind w:left="709"/>
        <w:jc w:val="both"/>
        <w:rPr>
          <w:rFonts w:ascii="Times New Roman" w:hAnsi="Times New Roman"/>
        </w:rPr>
      </w:pPr>
    </w:p>
    <w:p w14:paraId="0911E014"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Poskytovateľ sa zaväzuje: </w:t>
      </w:r>
    </w:p>
    <w:p w14:paraId="0DCE04BC" w14:textId="77777777" w:rsidR="00272510" w:rsidRPr="00272510" w:rsidRDefault="00272510" w:rsidP="00272510">
      <w:pPr>
        <w:pStyle w:val="Odsekzoznamu"/>
        <w:ind w:left="709"/>
        <w:jc w:val="both"/>
        <w:rPr>
          <w:rFonts w:ascii="Times New Roman" w:hAnsi="Times New Roman"/>
        </w:rPr>
      </w:pPr>
    </w:p>
    <w:p w14:paraId="33984CE1"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 xml:space="preserve">pri poskytovaní Zmluvných </w:t>
      </w:r>
      <w:r w:rsidRPr="00272510">
        <w:rPr>
          <w:rFonts w:ascii="Times New Roman" w:hAnsi="Times New Roman"/>
          <w:lang w:eastAsia="de-DE"/>
        </w:rPr>
        <w:t>plnení</w:t>
      </w:r>
      <w:r w:rsidRPr="00272510">
        <w:rPr>
          <w:rFonts w:ascii="Times New Roman" w:hAnsi="Times New Roman"/>
        </w:rPr>
        <w:t xml:space="preserve"> bez zbytočného odkladu spolupracovať s príslušným </w:t>
      </w:r>
      <w:r w:rsidRPr="00272510">
        <w:rPr>
          <w:rFonts w:ascii="Times New Roman" w:hAnsi="Times New Roman"/>
          <w:lang w:eastAsia="de-DE"/>
        </w:rPr>
        <w:t>prevádzkovateľom distribučnej sústavy, do ktorej sú pripojené Odberné miesta (ďalej ako „</w:t>
      </w:r>
      <w:r w:rsidRPr="00272510">
        <w:rPr>
          <w:rFonts w:ascii="Times New Roman" w:hAnsi="Times New Roman"/>
          <w:b/>
          <w:bCs/>
          <w:lang w:eastAsia="de-DE"/>
        </w:rPr>
        <w:t>PDS</w:t>
      </w:r>
      <w:r w:rsidRPr="00272510">
        <w:rPr>
          <w:rFonts w:ascii="Times New Roman" w:hAnsi="Times New Roman"/>
          <w:lang w:eastAsia="de-DE"/>
        </w:rPr>
        <w:t>“)</w:t>
      </w:r>
      <w:r w:rsidRPr="00272510">
        <w:rPr>
          <w:rFonts w:ascii="Times New Roman" w:hAnsi="Times New Roman"/>
        </w:rPr>
        <w:t xml:space="preserve">, tak aby bol schopný riadne poskytovať </w:t>
      </w:r>
      <w:r w:rsidRPr="00272510">
        <w:rPr>
          <w:rFonts w:ascii="Times New Roman" w:hAnsi="Times New Roman"/>
          <w:lang w:eastAsia="de-DE"/>
        </w:rPr>
        <w:t>plnenia</w:t>
      </w:r>
      <w:r w:rsidRPr="00272510">
        <w:rPr>
          <w:rFonts w:ascii="Times New Roman" w:hAnsi="Times New Roman"/>
        </w:rPr>
        <w:t xml:space="preserve"> podľa tejto Zmluvy</w:t>
      </w:r>
      <w:r w:rsidRPr="00272510">
        <w:rPr>
          <w:rFonts w:ascii="Times New Roman" w:hAnsi="Times New Roman"/>
          <w:shd w:val="clear" w:color="auto" w:fill="FFFFFF"/>
        </w:rPr>
        <w:t>;</w:t>
      </w:r>
    </w:p>
    <w:p w14:paraId="74CA307F"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0BB37366"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7E5EBBE2"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135AD746"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zachovávať mlčanlivosť o všetkých informáciách a/alebo skutočnostiach týkajúcich sa Objednávateľa a jeho činnosti, ktoré Objednávateľ sprístupní Poskytovateľovi pri poskytovaní Zmluvných plnení v zmysle tejto Zmluvy (ďalej ako „</w:t>
      </w:r>
      <w:r w:rsidRPr="00272510">
        <w:rPr>
          <w:rFonts w:ascii="Times New Roman" w:hAnsi="Times New Roman"/>
          <w:b/>
          <w:bCs/>
        </w:rPr>
        <w:t>Dôverné informácie</w:t>
      </w:r>
      <w:r w:rsidRPr="00272510">
        <w:rPr>
          <w:rFonts w:ascii="Times New Roman" w:hAnsi="Times New Roman"/>
        </w:rPr>
        <w:t>”). Poskytovateľ sa zaväzuje, že použije Dôverné informácie výhradne na účely poskytovania Zmluvných plnení v zmysle tejto Zmluvy;</w:t>
      </w:r>
    </w:p>
    <w:p w14:paraId="1F0149CF"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rPr>
        <w:t>poskytnúť Objednávateľovi všetku súčinnosť a vyvinúť maximálne úsilie, ktoré je možné dôvodne požadovať, potrebné na plnenie tejto Zmluvy</w:t>
      </w:r>
      <w:r w:rsidRPr="00272510">
        <w:rPr>
          <w:rFonts w:ascii="Times New Roman" w:hAnsi="Times New Roman"/>
          <w:lang w:eastAsia="de-DE"/>
        </w:rPr>
        <w:t>;</w:t>
      </w:r>
    </w:p>
    <w:p w14:paraId="0F795894" w14:textId="77777777" w:rsidR="00272510" w:rsidRPr="00272510" w:rsidRDefault="00272510" w:rsidP="00272510">
      <w:pPr>
        <w:pStyle w:val="Odsekzoznamu"/>
        <w:numPr>
          <w:ilvl w:val="2"/>
          <w:numId w:val="5"/>
        </w:numPr>
        <w:spacing w:after="0" w:line="240" w:lineRule="auto"/>
        <w:ind w:left="1701" w:hanging="992"/>
        <w:contextualSpacing/>
        <w:jc w:val="both"/>
        <w:rPr>
          <w:rFonts w:ascii="Times New Roman" w:hAnsi="Times New Roman"/>
        </w:rPr>
      </w:pPr>
      <w:r w:rsidRPr="00272510">
        <w:rPr>
          <w:rFonts w:ascii="Times New Roman" w:hAnsi="Times New Roman"/>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272510">
        <w:rPr>
          <w:rFonts w:ascii="Times New Roman" w:hAnsi="Times New Roman"/>
        </w:rPr>
        <w:t xml:space="preserve"> spôsobilosti dodávať elektrinu </w:t>
      </w:r>
      <w:r w:rsidRPr="00272510">
        <w:rPr>
          <w:rFonts w:ascii="Times New Roman" w:hAnsi="Times New Roman"/>
          <w:lang w:eastAsia="de-DE"/>
        </w:rPr>
        <w:t>podľa tejto Zmluvy.</w:t>
      </w:r>
    </w:p>
    <w:p w14:paraId="3D47D918" w14:textId="77777777" w:rsidR="00272510" w:rsidRPr="00272510" w:rsidRDefault="00272510" w:rsidP="00272510">
      <w:pPr>
        <w:ind w:left="1701"/>
        <w:jc w:val="both"/>
        <w:rPr>
          <w:sz w:val="22"/>
          <w:szCs w:val="22"/>
        </w:rPr>
      </w:pPr>
    </w:p>
    <w:p w14:paraId="08603175"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Poskytovateľ vyhlasuje, že:</w:t>
      </w:r>
    </w:p>
    <w:p w14:paraId="6D5610C5" w14:textId="77777777" w:rsidR="00272510" w:rsidRPr="00272510" w:rsidRDefault="00272510" w:rsidP="00272510">
      <w:pPr>
        <w:pStyle w:val="Odsekzoznamu"/>
        <w:ind w:left="709"/>
        <w:jc w:val="both"/>
        <w:rPr>
          <w:rFonts w:ascii="Times New Roman" w:hAnsi="Times New Roman"/>
        </w:rPr>
      </w:pPr>
    </w:p>
    <w:p w14:paraId="19CE4969" w14:textId="77777777" w:rsidR="00272510" w:rsidRPr="00272510" w:rsidRDefault="00272510" w:rsidP="00272510">
      <w:pPr>
        <w:numPr>
          <w:ilvl w:val="2"/>
          <w:numId w:val="5"/>
        </w:numPr>
        <w:ind w:left="1701" w:hanging="992"/>
        <w:jc w:val="both"/>
        <w:rPr>
          <w:sz w:val="22"/>
          <w:szCs w:val="22"/>
        </w:rPr>
      </w:pPr>
      <w:r w:rsidRPr="00272510">
        <w:rPr>
          <w:sz w:val="22"/>
          <w:szCs w:val="22"/>
        </w:rPr>
        <w:t>Je odborne spôsobilý poskytovať Zmluvné plnenia, súhlasí s rozsahom Zmluvného plnenia a bez výhrad súhlasí s dohodnutou cenou za Zmluvné plnenia podľa tejto Zmluvy;</w:t>
      </w:r>
    </w:p>
    <w:p w14:paraId="19E2EDBB" w14:textId="77777777" w:rsidR="00272510" w:rsidRPr="00272510" w:rsidRDefault="00272510" w:rsidP="00272510">
      <w:pPr>
        <w:numPr>
          <w:ilvl w:val="2"/>
          <w:numId w:val="5"/>
        </w:numPr>
        <w:ind w:left="1701" w:hanging="992"/>
        <w:jc w:val="both"/>
        <w:rPr>
          <w:sz w:val="22"/>
          <w:szCs w:val="22"/>
        </w:rPr>
      </w:pPr>
      <w:r w:rsidRPr="00272510">
        <w:rPr>
          <w:sz w:val="22"/>
          <w:szCs w:val="22"/>
        </w:rPr>
        <w:t>má platné povolenie na podnikanie v energetike, ktoré poskytovateľa oprávňuje podnikať v oblasti dodávky elektriny na území SR v súlade so zákonom č. 251/2012 Z. z. o energetike a o zmene a doplnení niektorých zákonov v znení neskorších predpisov  (ďalej ako „</w:t>
      </w:r>
      <w:r w:rsidRPr="00272510">
        <w:rPr>
          <w:b/>
          <w:bCs/>
          <w:sz w:val="22"/>
          <w:szCs w:val="22"/>
        </w:rPr>
        <w:t>Zákon o energetike</w:t>
      </w:r>
      <w:r w:rsidRPr="00272510">
        <w:rPr>
          <w:sz w:val="22"/>
          <w:szCs w:val="22"/>
        </w:rPr>
        <w:t>“);</w:t>
      </w:r>
    </w:p>
    <w:p w14:paraId="31C6D555" w14:textId="77777777" w:rsidR="00272510" w:rsidRPr="00272510" w:rsidRDefault="00272510" w:rsidP="00272510">
      <w:pPr>
        <w:numPr>
          <w:ilvl w:val="2"/>
          <w:numId w:val="5"/>
        </w:numPr>
        <w:ind w:left="1701" w:hanging="992"/>
        <w:jc w:val="both"/>
        <w:rPr>
          <w:sz w:val="22"/>
          <w:szCs w:val="22"/>
        </w:rPr>
      </w:pPr>
      <w:r w:rsidRPr="00272510">
        <w:rPr>
          <w:sz w:val="22"/>
          <w:szCs w:val="22"/>
        </w:rPr>
        <w:t>je subjektom zúčtovania odchýlky účastníka trhu v zmysle Zákona o energetike alebo má uzatvorenú zmluvu so zúčtovateľom odchýlok, číslo zmluvy a dátumu jej uzatvorenia;</w:t>
      </w:r>
    </w:p>
    <w:p w14:paraId="33F2F2C6" w14:textId="77777777" w:rsidR="00272510" w:rsidRPr="00272510" w:rsidRDefault="00272510" w:rsidP="00272510">
      <w:pPr>
        <w:numPr>
          <w:ilvl w:val="2"/>
          <w:numId w:val="5"/>
        </w:numPr>
        <w:ind w:left="1701" w:hanging="992"/>
        <w:jc w:val="both"/>
        <w:rPr>
          <w:sz w:val="22"/>
          <w:szCs w:val="22"/>
        </w:rPr>
      </w:pPr>
      <w:r w:rsidRPr="00272510">
        <w:rPr>
          <w:sz w:val="22"/>
          <w:szCs w:val="22"/>
        </w:rPr>
        <w:t>má platné rozhodnutie o pridelení EIC kódu;</w:t>
      </w:r>
    </w:p>
    <w:p w14:paraId="0A58680E" w14:textId="77777777" w:rsidR="00272510" w:rsidRPr="00272510" w:rsidRDefault="00272510" w:rsidP="00272510">
      <w:pPr>
        <w:numPr>
          <w:ilvl w:val="2"/>
          <w:numId w:val="5"/>
        </w:numPr>
        <w:ind w:left="1701" w:hanging="992"/>
        <w:jc w:val="both"/>
        <w:rPr>
          <w:sz w:val="22"/>
          <w:szCs w:val="22"/>
        </w:rPr>
      </w:pPr>
      <w:r w:rsidRPr="00272510">
        <w:rPr>
          <w:sz w:val="22"/>
          <w:szCs w:val="22"/>
        </w:rPr>
        <w:t>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Odberné miesto Objednávateľa;</w:t>
      </w:r>
    </w:p>
    <w:p w14:paraId="7C9C978E" w14:textId="77777777" w:rsidR="00272510" w:rsidRPr="00272510" w:rsidRDefault="00272510" w:rsidP="00272510">
      <w:pPr>
        <w:numPr>
          <w:ilvl w:val="2"/>
          <w:numId w:val="5"/>
        </w:numPr>
        <w:ind w:left="1701" w:hanging="992"/>
        <w:jc w:val="both"/>
        <w:rPr>
          <w:sz w:val="22"/>
          <w:szCs w:val="22"/>
        </w:rPr>
      </w:pPr>
      <w:r w:rsidRPr="00272510">
        <w:rPr>
          <w:sz w:val="22"/>
          <w:szCs w:val="22"/>
        </w:rPr>
        <w:t>nemá vedomosť o žiadnych skutočnostiach, ktoré by mu bránili alebo mohli brániť fakticky alebo právne alebo inak v poskytovaní Zmluvných plnení podľa tejto Zmluvy.</w:t>
      </w:r>
    </w:p>
    <w:p w14:paraId="1E6F24D0" w14:textId="77777777" w:rsidR="00272510" w:rsidRPr="00272510" w:rsidRDefault="00272510" w:rsidP="00272510">
      <w:pPr>
        <w:ind w:left="709"/>
        <w:jc w:val="both"/>
        <w:rPr>
          <w:sz w:val="22"/>
          <w:szCs w:val="22"/>
        </w:rPr>
      </w:pPr>
    </w:p>
    <w:p w14:paraId="28E40DB7" w14:textId="77777777" w:rsidR="00272510" w:rsidRPr="00272510" w:rsidRDefault="00272510" w:rsidP="00272510">
      <w:pPr>
        <w:ind w:left="709"/>
        <w:jc w:val="both"/>
        <w:rPr>
          <w:sz w:val="22"/>
          <w:szCs w:val="22"/>
        </w:rPr>
      </w:pPr>
      <w:r w:rsidRPr="00272510">
        <w:rPr>
          <w:sz w:val="22"/>
          <w:szCs w:val="22"/>
        </w:rPr>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4FEEEA44" w14:textId="77777777" w:rsidR="00272510" w:rsidRPr="00272510" w:rsidRDefault="00272510" w:rsidP="00272510">
      <w:pPr>
        <w:jc w:val="both"/>
        <w:rPr>
          <w:sz w:val="22"/>
          <w:szCs w:val="22"/>
        </w:rPr>
      </w:pPr>
    </w:p>
    <w:p w14:paraId="1B9E02CE"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Poskytovateľ je oprávnený poskytovať Zmluvné </w:t>
      </w:r>
      <w:r w:rsidRPr="00272510">
        <w:rPr>
          <w:rFonts w:ascii="Times New Roman" w:hAnsi="Times New Roman"/>
          <w:lang w:eastAsia="de-DE"/>
        </w:rPr>
        <w:t xml:space="preserve">plnenia v súlade s touto Zmluvou </w:t>
      </w:r>
      <w:r w:rsidRPr="00272510">
        <w:rPr>
          <w:rFonts w:ascii="Times New Roman" w:hAnsi="Times New Roman"/>
        </w:rPr>
        <w:t xml:space="preserve">aj prostredníctvom subdodávateľa, ktorý je uvedený v Zozname subdodávateľov, ktorý tvorí Prílohu č. 5 tejto Zmluvy. Subdodávateľ poskytuje Zmluvné plnenia v mene a na účet Poskytovateľa, a teda za poskytovanie Zmluvných </w:t>
      </w:r>
      <w:r w:rsidRPr="00272510">
        <w:rPr>
          <w:rFonts w:ascii="Times New Roman" w:hAnsi="Times New Roman"/>
          <w:lang w:eastAsia="de-DE"/>
        </w:rPr>
        <w:t>plnení</w:t>
      </w:r>
      <w:r w:rsidRPr="00272510">
        <w:rPr>
          <w:rFonts w:ascii="Times New Roman" w:hAnsi="Times New Roman"/>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272510">
        <w:rPr>
          <w:rFonts w:ascii="Times New Roman" w:hAnsi="Times New Roman"/>
          <w:lang w:eastAsia="de-DE"/>
        </w:rPr>
        <w:t>plnenia</w:t>
      </w:r>
      <w:r w:rsidRPr="00272510">
        <w:rPr>
          <w:rFonts w:ascii="Times New Roman" w:hAnsi="Times New Roman"/>
        </w:rPr>
        <w:t>.</w:t>
      </w:r>
    </w:p>
    <w:p w14:paraId="17DE52FC" w14:textId="77777777" w:rsidR="00272510" w:rsidRPr="00272510" w:rsidRDefault="00272510" w:rsidP="00272510">
      <w:pPr>
        <w:pStyle w:val="Odsekzoznamu"/>
        <w:ind w:left="709"/>
        <w:jc w:val="both"/>
        <w:rPr>
          <w:rFonts w:ascii="Times New Roman" w:hAnsi="Times New Roman"/>
        </w:rPr>
      </w:pPr>
    </w:p>
    <w:p w14:paraId="47223F39"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7E057F6" w14:textId="77777777" w:rsidR="00272510" w:rsidRPr="00272510" w:rsidRDefault="00272510" w:rsidP="00272510">
      <w:pPr>
        <w:pStyle w:val="Odsekzoznamu"/>
        <w:ind w:left="709"/>
        <w:jc w:val="both"/>
        <w:rPr>
          <w:rFonts w:ascii="Times New Roman" w:hAnsi="Times New Roman"/>
        </w:rPr>
      </w:pPr>
    </w:p>
    <w:p w14:paraId="449B1B35"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V prípade zmeny alebo doplnenia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FABDB" w14:textId="77777777" w:rsidR="00272510" w:rsidRPr="00272510" w:rsidRDefault="00272510" w:rsidP="00272510">
      <w:pPr>
        <w:pStyle w:val="Odsekzoznamu"/>
        <w:rPr>
          <w:rFonts w:ascii="Times New Roman" w:hAnsi="Times New Roman"/>
        </w:rPr>
      </w:pPr>
    </w:p>
    <w:p w14:paraId="10209DBE"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E5049CE" w14:textId="77777777" w:rsidR="00272510" w:rsidRPr="00272510" w:rsidRDefault="00272510" w:rsidP="00272510">
      <w:pPr>
        <w:pStyle w:val="Odsekzoznamu"/>
        <w:ind w:left="709"/>
        <w:jc w:val="both"/>
        <w:rPr>
          <w:rFonts w:ascii="Times New Roman" w:hAnsi="Times New Roman"/>
        </w:rPr>
      </w:pPr>
    </w:p>
    <w:p w14:paraId="792C3E1F"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15826BF" w14:textId="77777777" w:rsidR="00272510" w:rsidRPr="00272510" w:rsidRDefault="00272510" w:rsidP="00272510">
      <w:pPr>
        <w:pStyle w:val="Odsekzoznamu"/>
        <w:rPr>
          <w:rFonts w:ascii="Times New Roman" w:hAnsi="Times New Roman"/>
        </w:rPr>
      </w:pPr>
    </w:p>
    <w:p w14:paraId="1DD32E0D"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Poskytovateľ je povinný poskytovať Objednávateľovi dokumenty nevyhnutné na poskytovanie </w:t>
      </w:r>
      <w:r w:rsidRPr="00272510">
        <w:rPr>
          <w:rFonts w:ascii="Times New Roman" w:hAnsi="Times New Roman"/>
          <w:lang w:eastAsia="de-DE"/>
        </w:rPr>
        <w:t>plnení</w:t>
      </w:r>
      <w:r w:rsidRPr="00272510">
        <w:rPr>
          <w:rFonts w:ascii="Times New Roman" w:hAnsi="Times New Roman"/>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272510">
        <w:rPr>
          <w:rFonts w:ascii="Times New Roman" w:hAnsi="Times New Roman"/>
          <w:lang w:eastAsia="de-DE"/>
        </w:rPr>
        <w:t>plnení</w:t>
      </w:r>
      <w:r w:rsidRPr="00272510">
        <w:rPr>
          <w:rFonts w:ascii="Times New Roman" w:hAnsi="Times New Roman"/>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272510">
        <w:rPr>
          <w:rFonts w:ascii="Times New Roman" w:hAnsi="Times New Roman"/>
          <w:lang w:eastAsia="de-DE"/>
        </w:rPr>
        <w:t>plnení</w:t>
      </w:r>
      <w:r w:rsidRPr="00272510">
        <w:rPr>
          <w:rFonts w:ascii="Times New Roman" w:hAnsi="Times New Roman"/>
        </w:rPr>
        <w:t>, ak je to potrebné v súvislosti s plnením tejto Zmluvy, alebo ak takúto povinnosť Poskytovateľovi ukladá všeobecne záväzný právny predpis platný na území SR.</w:t>
      </w:r>
    </w:p>
    <w:p w14:paraId="499A7932" w14:textId="77777777" w:rsidR="00272510" w:rsidRPr="00272510" w:rsidRDefault="00272510" w:rsidP="00272510">
      <w:pPr>
        <w:pStyle w:val="Odsekzoznamu"/>
        <w:ind w:left="709"/>
        <w:rPr>
          <w:rFonts w:ascii="Times New Roman" w:hAnsi="Times New Roman"/>
        </w:rPr>
      </w:pPr>
    </w:p>
    <w:p w14:paraId="46285026"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Ak sa Objednávateľ dopustí neoprávneného odberu elektriny, ktorý je definovaný v § 46 Zákona o energetike, jeho konanie sa považuje za podstatné porušenie tejto Zmluvy a Poskytovateľ má právo, ak uvedené porušenie trvá:</w:t>
      </w:r>
    </w:p>
    <w:p w14:paraId="1397AB9B" w14:textId="77777777" w:rsidR="00272510" w:rsidRPr="00272510" w:rsidRDefault="00272510" w:rsidP="00272510">
      <w:pPr>
        <w:ind w:left="1701"/>
        <w:jc w:val="both"/>
        <w:rPr>
          <w:sz w:val="22"/>
          <w:szCs w:val="22"/>
        </w:rPr>
      </w:pPr>
    </w:p>
    <w:p w14:paraId="3C9F1F11" w14:textId="77777777" w:rsidR="00272510" w:rsidRPr="00272510" w:rsidRDefault="00272510" w:rsidP="00272510">
      <w:pPr>
        <w:numPr>
          <w:ilvl w:val="2"/>
          <w:numId w:val="5"/>
        </w:numPr>
        <w:ind w:left="1701" w:hanging="992"/>
        <w:jc w:val="both"/>
        <w:rPr>
          <w:sz w:val="22"/>
          <w:szCs w:val="22"/>
        </w:rPr>
      </w:pPr>
      <w:r w:rsidRPr="00272510">
        <w:rPr>
          <w:sz w:val="22"/>
          <w:szCs w:val="22"/>
        </w:rPr>
        <w:t>prostredníctvom prevádzkovateľa distribučnej siete prerušiť alebo obmedziť distribúciu elektriny do Odberného miesta Objednávateľa;</w:t>
      </w:r>
    </w:p>
    <w:p w14:paraId="3F77AD23" w14:textId="77777777" w:rsidR="00272510" w:rsidRPr="00272510" w:rsidRDefault="00272510" w:rsidP="00272510">
      <w:pPr>
        <w:numPr>
          <w:ilvl w:val="2"/>
          <w:numId w:val="5"/>
        </w:numPr>
        <w:ind w:left="1701" w:hanging="992"/>
        <w:jc w:val="both"/>
        <w:rPr>
          <w:sz w:val="22"/>
          <w:szCs w:val="22"/>
        </w:rPr>
      </w:pPr>
      <w:r w:rsidRPr="00272510">
        <w:rPr>
          <w:sz w:val="22"/>
          <w:szCs w:val="22"/>
        </w:rPr>
        <w:t>písomne odstúpiť od tejto Zmluvy.</w:t>
      </w:r>
    </w:p>
    <w:p w14:paraId="6D39E902" w14:textId="77777777" w:rsidR="00272510" w:rsidRPr="00272510" w:rsidRDefault="00272510" w:rsidP="00272510">
      <w:pPr>
        <w:jc w:val="both"/>
        <w:rPr>
          <w:sz w:val="22"/>
          <w:szCs w:val="22"/>
        </w:rPr>
      </w:pPr>
    </w:p>
    <w:p w14:paraId="61ACF500"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Dodávka poslednej inštancie sa začína dňom nasledujúcim po dni, keď Poskytovateľ stratil spôsobilosť dodávať elektrinu a bola dodávateľovi elektriny poslednej inštancie oznámená táto skutočnosť.</w:t>
      </w:r>
    </w:p>
    <w:p w14:paraId="433FE3D5" w14:textId="77777777" w:rsidR="00272510" w:rsidRPr="00272510" w:rsidRDefault="00272510" w:rsidP="00272510">
      <w:pPr>
        <w:pStyle w:val="Odsekzoznamu"/>
        <w:ind w:left="709"/>
        <w:rPr>
          <w:rFonts w:ascii="Times New Roman" w:hAnsi="Times New Roman"/>
        </w:rPr>
      </w:pPr>
    </w:p>
    <w:p w14:paraId="05142C43"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71F2BD8F" w14:textId="77777777" w:rsidR="00272510" w:rsidRPr="00272510" w:rsidRDefault="00272510" w:rsidP="00272510">
      <w:pPr>
        <w:pStyle w:val="Odsekzoznamu"/>
        <w:ind w:left="709"/>
        <w:jc w:val="both"/>
        <w:rPr>
          <w:rFonts w:ascii="Times New Roman" w:hAnsi="Times New Roman"/>
        </w:rPr>
      </w:pPr>
    </w:p>
    <w:p w14:paraId="085F1223"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lang w:eastAsia="de-DE"/>
        </w:rPr>
        <w:t xml:space="preserve">PDS </w:t>
      </w:r>
      <w:r w:rsidRPr="00272510">
        <w:rPr>
          <w:rFonts w:ascii="Times New Roman" w:hAnsi="Times New Roman"/>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42476D81" w14:textId="77777777" w:rsidR="00272510" w:rsidRPr="00272510" w:rsidRDefault="00272510" w:rsidP="00272510">
      <w:pPr>
        <w:pStyle w:val="Odsekzoznamu"/>
        <w:rPr>
          <w:rFonts w:ascii="Times New Roman" w:hAnsi="Times New Roman"/>
        </w:rPr>
      </w:pPr>
    </w:p>
    <w:p w14:paraId="4940CED2"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64B29C7" w14:textId="77777777" w:rsidR="00272510" w:rsidRPr="00272510" w:rsidRDefault="00272510" w:rsidP="00272510">
      <w:pPr>
        <w:pStyle w:val="Odsekzoznamu"/>
        <w:rPr>
          <w:rFonts w:ascii="Times New Roman" w:hAnsi="Times New Roman"/>
        </w:rPr>
      </w:pPr>
    </w:p>
    <w:p w14:paraId="1C8E88D1"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 xml:space="preserve">Dodávka elektriny je zabezpečená na základe Prevádzkového poriadku prevádzkovateľa distribučnej sústavy spoločnosti Západoslovenská distribučná, a.s. , Stredoslovenská distribučná, a.s. a Východoslovenská distribučná, a.s. a schválenej Úradom pre reguláciu sieťových odvetví. </w:t>
      </w:r>
    </w:p>
    <w:p w14:paraId="23238561" w14:textId="77777777" w:rsidR="00272510" w:rsidRPr="00272510" w:rsidRDefault="00272510" w:rsidP="00272510">
      <w:pPr>
        <w:rPr>
          <w:sz w:val="22"/>
          <w:szCs w:val="22"/>
        </w:rPr>
      </w:pPr>
    </w:p>
    <w:p w14:paraId="24C0B0B5" w14:textId="77777777" w:rsidR="00272510" w:rsidRPr="00272510" w:rsidRDefault="00272510" w:rsidP="00272510">
      <w:pPr>
        <w:pStyle w:val="Odsekzoznamu"/>
        <w:numPr>
          <w:ilvl w:val="1"/>
          <w:numId w:val="5"/>
        </w:numPr>
        <w:spacing w:after="0" w:line="240" w:lineRule="auto"/>
        <w:ind w:left="709" w:hanging="709"/>
        <w:contextualSpacing/>
        <w:jc w:val="both"/>
        <w:rPr>
          <w:rFonts w:ascii="Times New Roman" w:hAnsi="Times New Roman"/>
        </w:rPr>
      </w:pPr>
      <w:r w:rsidRPr="00272510">
        <w:rPr>
          <w:rFonts w:ascii="Times New Roman" w:hAnsi="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F47DAC3" w14:textId="77777777" w:rsidR="00272510" w:rsidRPr="00272510" w:rsidRDefault="00272510" w:rsidP="00272510">
      <w:pPr>
        <w:pStyle w:val="Odsekzoznamu"/>
        <w:rPr>
          <w:rFonts w:ascii="Times New Roman" w:hAnsi="Times New Roman"/>
        </w:rPr>
      </w:pPr>
    </w:p>
    <w:p w14:paraId="52A0177F" w14:textId="77777777" w:rsidR="00272510" w:rsidRPr="00272510" w:rsidRDefault="00272510" w:rsidP="00272510">
      <w:pPr>
        <w:pStyle w:val="Odsekzoznamu"/>
        <w:numPr>
          <w:ilvl w:val="1"/>
          <w:numId w:val="5"/>
        </w:numPr>
        <w:spacing w:after="0" w:line="240" w:lineRule="auto"/>
        <w:ind w:left="709" w:hanging="709"/>
        <w:contextualSpacing/>
        <w:rPr>
          <w:rFonts w:ascii="Times New Roman" w:hAnsi="Times New Roman"/>
        </w:rPr>
      </w:pPr>
      <w:r w:rsidRPr="00272510">
        <w:rPr>
          <w:rFonts w:ascii="Times New Roman" w:hAnsi="Times New Roman"/>
        </w:rPr>
        <w:t>Objednávateľ menuje osobu zodpovednú za kontrolu realizácie a preberanie plnení, a to:</w:t>
      </w:r>
    </w:p>
    <w:p w14:paraId="62B246DD" w14:textId="77777777" w:rsidR="00272510" w:rsidRPr="00272510" w:rsidRDefault="00272510" w:rsidP="00272510">
      <w:pPr>
        <w:pStyle w:val="Odsekzoznamu"/>
        <w:rPr>
          <w:rFonts w:ascii="Times New Roman" w:eastAsia="Arial Unicode MS" w:hAnsi="Times New Roman"/>
        </w:rPr>
      </w:pPr>
    </w:p>
    <w:p w14:paraId="6C55836B" w14:textId="77777777" w:rsidR="00272510" w:rsidRPr="00272510" w:rsidRDefault="00272510" w:rsidP="00272510">
      <w:pPr>
        <w:ind w:firstLine="709"/>
        <w:contextualSpacing/>
        <w:rPr>
          <w:sz w:val="22"/>
          <w:szCs w:val="22"/>
        </w:rPr>
      </w:pPr>
      <w:r w:rsidRPr="00272510">
        <w:rPr>
          <w:sz w:val="22"/>
          <w:szCs w:val="22"/>
        </w:rPr>
        <w:t xml:space="preserve">Bc. Tomáš Gajdoš, MBA, email: </w:t>
      </w:r>
      <w:hyperlink r:id="rId11" w:history="1">
        <w:r w:rsidRPr="00272510">
          <w:rPr>
            <w:rStyle w:val="Hypertextovprepojenie"/>
            <w:sz w:val="22"/>
            <w:szCs w:val="22"/>
          </w:rPr>
          <w:t>tomas.gajdos@enviro.gov.sk</w:t>
        </w:r>
      </w:hyperlink>
      <w:r w:rsidRPr="00272510">
        <w:rPr>
          <w:sz w:val="22"/>
          <w:szCs w:val="22"/>
        </w:rPr>
        <w:t>, 0905 886 755</w:t>
      </w:r>
    </w:p>
    <w:p w14:paraId="279F98BB" w14:textId="77777777" w:rsidR="00272510" w:rsidRPr="00272510" w:rsidRDefault="00272510" w:rsidP="00272510">
      <w:pPr>
        <w:rPr>
          <w:sz w:val="22"/>
          <w:szCs w:val="22"/>
        </w:rPr>
      </w:pPr>
    </w:p>
    <w:p w14:paraId="30B31753" w14:textId="77777777" w:rsidR="00272510" w:rsidRPr="00272510" w:rsidRDefault="00272510" w:rsidP="00272510">
      <w:pPr>
        <w:pStyle w:val="Odsekzoznamu"/>
        <w:numPr>
          <w:ilvl w:val="1"/>
          <w:numId w:val="5"/>
        </w:numPr>
        <w:spacing w:after="0" w:line="240" w:lineRule="auto"/>
        <w:ind w:left="709" w:hanging="709"/>
        <w:contextualSpacing/>
        <w:rPr>
          <w:rFonts w:ascii="Times New Roman" w:hAnsi="Times New Roman"/>
        </w:rPr>
      </w:pPr>
      <w:r w:rsidRPr="00272510">
        <w:rPr>
          <w:rFonts w:ascii="Times New Roman" w:hAnsi="Times New Roman"/>
        </w:rPr>
        <w:t xml:space="preserve">Poskytovateľ menuje osobu zodpovednú za poskytovanie informácií o Zmluvných plneniach, a to: </w:t>
      </w:r>
    </w:p>
    <w:p w14:paraId="61929960" w14:textId="77777777" w:rsidR="00272510" w:rsidRPr="00DD632A" w:rsidRDefault="00272510" w:rsidP="00272510">
      <w:pPr>
        <w:pStyle w:val="Odsekzoznamu"/>
        <w:ind w:left="709"/>
        <w:rPr>
          <w:rFonts w:ascii="Arial Narrow" w:hAnsi="Arial Narrow"/>
        </w:rPr>
      </w:pPr>
    </w:p>
    <w:p w14:paraId="5012E9FD" w14:textId="77777777" w:rsidR="00272510" w:rsidRPr="00DD632A" w:rsidRDefault="00272510" w:rsidP="00272510">
      <w:pPr>
        <w:jc w:val="center"/>
        <w:rPr>
          <w:rFonts w:ascii="Arial Narrow" w:hAnsi="Arial Narrow"/>
          <w:b/>
          <w:bCs/>
        </w:rPr>
      </w:pPr>
      <w:r w:rsidRPr="00DD632A">
        <w:rPr>
          <w:rFonts w:ascii="Arial Narrow" w:hAnsi="Arial Narrow"/>
          <w:b/>
          <w:bCs/>
        </w:rPr>
        <w:t>Článok 4</w:t>
      </w:r>
    </w:p>
    <w:p w14:paraId="00A78141" w14:textId="77777777" w:rsidR="00272510" w:rsidRPr="00272510" w:rsidRDefault="00272510" w:rsidP="00272510">
      <w:pPr>
        <w:pStyle w:val="Odsekzoznamu"/>
        <w:ind w:left="0"/>
        <w:jc w:val="center"/>
        <w:rPr>
          <w:rFonts w:ascii="Times New Roman" w:hAnsi="Times New Roman"/>
        </w:rPr>
      </w:pPr>
      <w:r w:rsidRPr="00272510">
        <w:rPr>
          <w:rFonts w:ascii="Times New Roman" w:hAnsi="Times New Roman"/>
          <w:b/>
          <w:bCs/>
        </w:rPr>
        <w:t>Cena a fakturačné podmienky</w:t>
      </w:r>
    </w:p>
    <w:p w14:paraId="35165522" w14:textId="77777777" w:rsidR="00272510" w:rsidRPr="00272510" w:rsidRDefault="00272510" w:rsidP="00272510">
      <w:pPr>
        <w:pStyle w:val="Odsekzoznamu"/>
        <w:ind w:left="709"/>
        <w:rPr>
          <w:rFonts w:ascii="Times New Roman" w:hAnsi="Times New Roman"/>
        </w:rPr>
      </w:pPr>
    </w:p>
    <w:p w14:paraId="34CCCDDF" w14:textId="77777777" w:rsidR="00272510" w:rsidRPr="00272510" w:rsidRDefault="00272510" w:rsidP="00272510">
      <w:pPr>
        <w:pStyle w:val="Odsekzoznamu"/>
        <w:numPr>
          <w:ilvl w:val="1"/>
          <w:numId w:val="6"/>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 xml:space="preserve">Cena za dodávku elektriny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3002C528" w14:textId="77777777" w:rsidR="00272510" w:rsidRPr="00272510" w:rsidRDefault="00272510" w:rsidP="00272510">
      <w:pPr>
        <w:jc w:val="both"/>
        <w:rPr>
          <w:sz w:val="22"/>
          <w:szCs w:val="22"/>
          <w:lang w:eastAsia="de-DE"/>
        </w:rPr>
      </w:pPr>
    </w:p>
    <w:p w14:paraId="75526941" w14:textId="77777777" w:rsidR="00272510" w:rsidRPr="00272510" w:rsidRDefault="00272510" w:rsidP="00272510">
      <w:pPr>
        <w:pStyle w:val="Odsekzoznamu"/>
        <w:numPr>
          <w:ilvl w:val="1"/>
          <w:numId w:val="6"/>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K cene za dodávku elektriny bude pri jej fakturácii pripočítaná:</w:t>
      </w:r>
    </w:p>
    <w:p w14:paraId="759CE360"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cena za distribučné služby a ostatné poplatky fakturované PDS v súlade s  cenovými rozhodnutiami Úradu pre reguláciu sieťových odvetví (ďalej ako „</w:t>
      </w:r>
      <w:r w:rsidRPr="00272510">
        <w:rPr>
          <w:rFonts w:ascii="Times New Roman" w:hAnsi="Times New Roman"/>
          <w:b/>
          <w:bCs/>
          <w:lang w:eastAsia="de-DE"/>
        </w:rPr>
        <w:t>ÚRSO</w:t>
      </w:r>
      <w:r w:rsidRPr="00272510">
        <w:rPr>
          <w:rFonts w:ascii="Times New Roman" w:hAnsi="Times New Roman"/>
          <w:lang w:eastAsia="de-DE"/>
        </w:rPr>
        <w:t>“) platnými a účinnými v čase dodania plnení;</w:t>
      </w:r>
    </w:p>
    <w:p w14:paraId="1ECBCCBE"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platby za systémové služby a platby za prevádzkovanie systému v súlade s cenovými rozhodnutiami ÚRSO platnými a účinnými v čase dodania plnení;</w:t>
      </w:r>
    </w:p>
    <w:p w14:paraId="0B7A5A09"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odvod do jadrového fondu v súlade s nariadením vlády č. 21/2019 Z. z. ktorým sa ustanovuje výška ročného odvodu určeného na úhradu historického dlhu z dodanej elektriny koncovým odberateľom elektriny a podrobnosti o spôsobe jeho výberu pre Národný jadrový fond, jeho použití a o spôsobe a lehotách jeho úhrady v platnom a účinnom znení v čase dodania plnení;</w:t>
      </w:r>
    </w:p>
    <w:p w14:paraId="6FDCC9E8"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iné poplatky, dane alebo peňažné plnenia týkajúce sa dodávky elektriny zavedené právnym poriadkom Slovenskej republiky, ktoré nie sú uplatňované v čase uzatvárania Zmluvy,</w:t>
      </w:r>
    </w:p>
    <w:p w14:paraId="043AC3CB"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ceny a poplatky uvedené v bodoch 4.2.1 až 4.2.4 ďalej ako „</w:t>
      </w:r>
      <w:r w:rsidRPr="00272510">
        <w:rPr>
          <w:rFonts w:ascii="Times New Roman" w:hAnsi="Times New Roman"/>
          <w:b/>
          <w:bCs/>
          <w:lang w:eastAsia="de-DE"/>
        </w:rPr>
        <w:t>Ceny</w:t>
      </w:r>
      <w:r w:rsidRPr="00272510">
        <w:rPr>
          <w:rFonts w:ascii="Times New Roman" w:hAnsi="Times New Roman"/>
          <w:b/>
        </w:rPr>
        <w:t xml:space="preserve"> za </w:t>
      </w:r>
      <w:r w:rsidRPr="00272510">
        <w:rPr>
          <w:rFonts w:ascii="Times New Roman" w:hAnsi="Times New Roman"/>
          <w:b/>
          <w:bCs/>
          <w:lang w:eastAsia="de-DE"/>
        </w:rPr>
        <w:t xml:space="preserve">regulované </w:t>
      </w:r>
      <w:r w:rsidRPr="00272510">
        <w:rPr>
          <w:rFonts w:ascii="Times New Roman" w:hAnsi="Times New Roman"/>
          <w:b/>
        </w:rPr>
        <w:t>služby</w:t>
      </w:r>
      <w:r w:rsidRPr="00272510">
        <w:rPr>
          <w:rFonts w:ascii="Times New Roman" w:hAnsi="Times New Roman"/>
          <w:lang w:eastAsia="de-DE"/>
        </w:rPr>
        <w:t>“;</w:t>
      </w:r>
    </w:p>
    <w:p w14:paraId="5D75F59F"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 xml:space="preserve">spotrebná daň z elektriny podľa zákona č. 609/2007 Z. z. o spotrebnej dani z elektriny, uhlia a zemného plynu </w:t>
      </w:r>
      <w:r w:rsidRPr="00272510">
        <w:rPr>
          <w:rFonts w:ascii="Times New Roman" w:hAnsi="Times New Roman"/>
        </w:rPr>
        <w:t xml:space="preserve">a o zmene a doplnení zákona č. 98/2004 Z. z. o spotrebnej dani z minerálneho oleja v znení neskorších predpisov, t. j. </w:t>
      </w:r>
      <w:r w:rsidRPr="00272510">
        <w:rPr>
          <w:rFonts w:ascii="Times New Roman" w:hAnsi="Times New Roman"/>
          <w:lang w:eastAsia="de-DE"/>
        </w:rPr>
        <w:t>v znení platnom a účinnom v čase uskutočnenia zdaniteľného plnenia (ďalej ako „</w:t>
      </w:r>
      <w:r w:rsidRPr="00272510">
        <w:rPr>
          <w:rFonts w:ascii="Times New Roman" w:hAnsi="Times New Roman"/>
          <w:b/>
          <w:bCs/>
          <w:lang w:eastAsia="de-DE"/>
        </w:rPr>
        <w:t>Zákon o spotrebnej dani</w:t>
      </w:r>
      <w:r w:rsidRPr="00272510">
        <w:rPr>
          <w:rFonts w:ascii="Times New Roman" w:hAnsi="Times New Roman"/>
          <w:lang w:eastAsia="de-DE"/>
        </w:rPr>
        <w:t>“);</w:t>
      </w:r>
    </w:p>
    <w:p w14:paraId="115CBB6B"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daň z pridanej hodnoty (ďalej len „DPH“) podľa zákona č. 222/2004 Z. z. o dani z pridanej hodnoty v znení platnom a účinnom v čase uskutočnenia zdaniteľného plnenia (ďalej ako „</w:t>
      </w:r>
      <w:r w:rsidRPr="00272510">
        <w:rPr>
          <w:rFonts w:ascii="Times New Roman" w:hAnsi="Times New Roman"/>
          <w:b/>
          <w:bCs/>
          <w:lang w:eastAsia="de-DE"/>
        </w:rPr>
        <w:t>Zákon o DPH</w:t>
      </w:r>
      <w:r w:rsidRPr="00272510">
        <w:rPr>
          <w:rFonts w:ascii="Times New Roman" w:hAnsi="Times New Roman"/>
          <w:lang w:eastAsia="de-DE"/>
        </w:rPr>
        <w:t>“).</w:t>
      </w:r>
    </w:p>
    <w:p w14:paraId="2D8EA581" w14:textId="77777777" w:rsidR="00272510" w:rsidRPr="00272510" w:rsidRDefault="00272510" w:rsidP="00272510">
      <w:pPr>
        <w:jc w:val="both"/>
        <w:rPr>
          <w:sz w:val="22"/>
          <w:szCs w:val="22"/>
          <w:lang w:eastAsia="de-DE"/>
        </w:rPr>
      </w:pPr>
    </w:p>
    <w:p w14:paraId="54701117" w14:textId="77777777" w:rsidR="00272510" w:rsidRPr="00272510" w:rsidRDefault="00272510" w:rsidP="00272510">
      <w:pPr>
        <w:pStyle w:val="Odsekzoznamu"/>
        <w:numPr>
          <w:ilvl w:val="1"/>
          <w:numId w:val="6"/>
        </w:numPr>
        <w:spacing w:after="0" w:line="240" w:lineRule="auto"/>
        <w:ind w:left="709" w:hanging="709"/>
        <w:contextualSpacing/>
        <w:jc w:val="both"/>
        <w:rPr>
          <w:rFonts w:ascii="Times New Roman" w:hAnsi="Times New Roman"/>
          <w:b/>
          <w:bCs/>
        </w:rPr>
      </w:pPr>
      <w:r w:rsidRPr="00272510">
        <w:rPr>
          <w:rFonts w:ascii="Times New Roman" w:hAnsi="Times New Roman"/>
          <w:b/>
          <w:bCs/>
          <w:lang w:eastAsia="de-DE"/>
        </w:rPr>
        <w:t>Fakturácia</w:t>
      </w:r>
    </w:p>
    <w:p w14:paraId="6A4C8747"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 xml:space="preserve">Dodávka elektriny a poskytovanie distribučných služieb sú v zmysle Zákona o DPH považované za opakované dodanie tovaru a služieb v mesačne sa opakujúcich lehotách. Faktúry sa vystavujú spoločne za nákup, dodávku elektriny a distribučné služby </w:t>
      </w:r>
    </w:p>
    <w:p w14:paraId="14EEAC87"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Fakturačné obdobie je obdobie, za ktoré Poskytovateľ vykonáva zúčtovanie skutočnej spotreby elektriny Objednávateľa, ktorým je v prípade Odberných miest s mesačným odpočtom každý kalendárny mesiac a v prípade Odberných miest s ročným odpočtom ročný cyklus určený PDS (ďalej ako „</w:t>
      </w:r>
      <w:r w:rsidRPr="00272510">
        <w:rPr>
          <w:rFonts w:ascii="Times New Roman" w:hAnsi="Times New Roman"/>
          <w:b/>
          <w:bCs/>
          <w:lang w:eastAsia="de-DE"/>
        </w:rPr>
        <w:t>Fakturačné obdobie</w:t>
      </w:r>
      <w:r w:rsidRPr="00272510">
        <w:rPr>
          <w:rFonts w:ascii="Times New Roman" w:hAnsi="Times New Roman"/>
          <w:lang w:eastAsia="de-DE"/>
        </w:rPr>
        <w:t>“).</w:t>
      </w:r>
    </w:p>
    <w:p w14:paraId="235D6294"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 xml:space="preserve">Poskytovateľ vystaví faktúru za Zmluvné plnenie vždy k poslednému dňu každého Fakturačného obdobia. </w:t>
      </w:r>
    </w:p>
    <w:p w14:paraId="509B8FB2"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Objednávateľ bude uhrádzať Poskytovateľovi mesačné preddavky na cenu plnenia predmetu tejto Zmluvy (ďalej ako „</w:t>
      </w:r>
      <w:r w:rsidRPr="00272510">
        <w:rPr>
          <w:rFonts w:ascii="Times New Roman" w:hAnsi="Times New Roman"/>
          <w:b/>
          <w:bCs/>
          <w:lang w:eastAsia="de-DE"/>
        </w:rPr>
        <w:t>Preddavky</w:t>
      </w:r>
      <w:r w:rsidRPr="00272510">
        <w:rPr>
          <w:rFonts w:ascii="Times New Roman" w:hAnsi="Times New Roman"/>
          <w:lang w:eastAsia="de-DE"/>
        </w:rPr>
        <w:t>“) podľa Prílohy č. 6 tejto Zmluvy.</w:t>
      </w:r>
    </w:p>
    <w:p w14:paraId="7AE487E3"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Vo faktúre Poskytovateľ zohľadní zaplatené Preddavky.</w:t>
      </w:r>
    </w:p>
    <w:p w14:paraId="2C3E02B5"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Faktúra vystavená Poskytovateľom bude obsahovať náležitosti podľa Zákona o DPH a podľa ostatných daňových a účtovných predpisov vrátane informácie podľa Zákona o energetike.</w:t>
      </w:r>
    </w:p>
    <w:p w14:paraId="61FA9B50"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 xml:space="preserve">Lehota splatnosti faktúry Poskytovateľa je 30 dní odo dňa doručenia faktúry Objednávateľovi. </w:t>
      </w:r>
    </w:p>
    <w:p w14:paraId="662549CA"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Lehota pre doručenie faktúr je 15 dní od ukončenia príslušného Fakturačného obdobia.</w:t>
      </w:r>
    </w:p>
    <w:p w14:paraId="3F8CC2A5"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1613FBE0"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Všetky faktúry a Preddavky budú uhrádzané výhradne bezhotovostne. Odplata sa považuje za uhradenú dňom odpísania finančných prostriedkov z bankového účtu Objednávateľa.</w:t>
      </w:r>
    </w:p>
    <w:p w14:paraId="17B2823D" w14:textId="77777777"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Bankové spojenie Poskytovateľa uvedené na faktúre musí byť za každých okolností zhodné s bankovým spojením dohodnutým v tejto Zmluve.</w:t>
      </w:r>
    </w:p>
    <w:p w14:paraId="363B2B0A" w14:textId="30597383" w:rsidR="00272510" w:rsidRPr="00272510" w:rsidRDefault="00272510" w:rsidP="00272510">
      <w:pPr>
        <w:pStyle w:val="Odsekzoznamu"/>
        <w:numPr>
          <w:ilvl w:val="2"/>
          <w:numId w:val="6"/>
        </w:numPr>
        <w:spacing w:after="0" w:line="240" w:lineRule="auto"/>
        <w:ind w:left="1701" w:hanging="992"/>
        <w:contextualSpacing/>
        <w:jc w:val="both"/>
        <w:rPr>
          <w:rFonts w:ascii="Times New Roman" w:hAnsi="Times New Roman"/>
          <w:lang w:eastAsia="de-DE"/>
        </w:rPr>
      </w:pPr>
      <w:r w:rsidRPr="00272510">
        <w:rPr>
          <w:rFonts w:ascii="Times New Roman" w:hAnsi="Times New Roman"/>
          <w:lang w:eastAsia="de-DE"/>
        </w:rPr>
        <w:t xml:space="preserve">V prípade, že Objednávateľovi vznikne podľa bodu </w:t>
      </w:r>
      <w:r w:rsidRPr="00272510">
        <w:rPr>
          <w:rFonts w:ascii="Times New Roman" w:hAnsi="Times New Roman"/>
          <w:highlight w:val="lightGray"/>
          <w:lang w:eastAsia="de-DE"/>
        </w:rPr>
        <w:fldChar w:fldCharType="begin"/>
      </w:r>
      <w:r w:rsidRPr="00272510">
        <w:rPr>
          <w:rFonts w:ascii="Times New Roman" w:hAnsi="Times New Roman"/>
          <w:highlight w:val="lightGray"/>
          <w:lang w:eastAsia="de-DE"/>
        </w:rPr>
        <w:instrText xml:space="preserve"> REF _Ref115343686 \r \h  \* MERGEFORMAT </w:instrText>
      </w:r>
      <w:r w:rsidRPr="00272510">
        <w:rPr>
          <w:rFonts w:ascii="Times New Roman" w:hAnsi="Times New Roman"/>
          <w:highlight w:val="lightGray"/>
          <w:lang w:eastAsia="de-DE"/>
        </w:rPr>
      </w:r>
      <w:r w:rsidRPr="00272510">
        <w:rPr>
          <w:rFonts w:ascii="Times New Roman" w:hAnsi="Times New Roman"/>
          <w:highlight w:val="lightGray"/>
          <w:lang w:eastAsia="de-DE"/>
        </w:rPr>
        <w:fldChar w:fldCharType="separate"/>
      </w:r>
      <w:r w:rsidRPr="00272510">
        <w:rPr>
          <w:rFonts w:ascii="Times New Roman" w:hAnsi="Times New Roman"/>
          <w:highlight w:val="lightGray"/>
          <w:lang w:eastAsia="de-DE"/>
        </w:rPr>
        <w:t>4.3.5</w:t>
      </w:r>
      <w:r w:rsidRPr="00272510">
        <w:rPr>
          <w:rFonts w:ascii="Times New Roman" w:hAnsi="Times New Roman"/>
          <w:highlight w:val="lightGray"/>
          <w:lang w:eastAsia="de-DE"/>
        </w:rPr>
        <w:fldChar w:fldCharType="end"/>
      </w:r>
      <w:r w:rsidRPr="00272510">
        <w:rPr>
          <w:rFonts w:ascii="Times New Roman" w:hAnsi="Times New Roman"/>
          <w:lang w:eastAsia="de-DE"/>
        </w:rPr>
        <w:t>. preplatok, Poskytovateľ ho uhradí na účet Objednávateľa v lehote splatnosti faktúry.</w:t>
      </w:r>
    </w:p>
    <w:p w14:paraId="16EEE00C" w14:textId="77777777" w:rsidR="00272510" w:rsidRPr="00272510" w:rsidRDefault="00272510" w:rsidP="00272510">
      <w:pPr>
        <w:ind w:left="709"/>
        <w:jc w:val="both"/>
        <w:rPr>
          <w:sz w:val="22"/>
          <w:szCs w:val="22"/>
        </w:rPr>
      </w:pPr>
    </w:p>
    <w:p w14:paraId="6515F5CA" w14:textId="77777777" w:rsidR="00272510" w:rsidRPr="00272510" w:rsidRDefault="00272510" w:rsidP="00272510">
      <w:pPr>
        <w:jc w:val="center"/>
        <w:rPr>
          <w:b/>
          <w:bCs/>
          <w:sz w:val="22"/>
          <w:szCs w:val="22"/>
        </w:rPr>
      </w:pPr>
    </w:p>
    <w:p w14:paraId="16832086" w14:textId="77777777" w:rsidR="00272510" w:rsidRPr="00272510" w:rsidRDefault="00272510" w:rsidP="00272510">
      <w:pPr>
        <w:jc w:val="center"/>
        <w:rPr>
          <w:b/>
          <w:bCs/>
          <w:sz w:val="22"/>
          <w:szCs w:val="22"/>
        </w:rPr>
      </w:pPr>
      <w:r w:rsidRPr="00272510">
        <w:rPr>
          <w:b/>
          <w:bCs/>
          <w:sz w:val="22"/>
          <w:szCs w:val="22"/>
        </w:rPr>
        <w:t>Článok 5</w:t>
      </w:r>
    </w:p>
    <w:p w14:paraId="3F837BDD" w14:textId="77777777" w:rsidR="00272510" w:rsidRPr="00272510" w:rsidRDefault="00272510" w:rsidP="00272510">
      <w:pPr>
        <w:jc w:val="center"/>
        <w:rPr>
          <w:sz w:val="22"/>
          <w:szCs w:val="22"/>
        </w:rPr>
      </w:pPr>
      <w:r w:rsidRPr="00272510">
        <w:rPr>
          <w:b/>
          <w:bCs/>
          <w:sz w:val="22"/>
          <w:szCs w:val="22"/>
        </w:rPr>
        <w:t>Zodpovednosť, sankcie a reklamácie</w:t>
      </w:r>
    </w:p>
    <w:p w14:paraId="32339631" w14:textId="77777777" w:rsidR="00272510" w:rsidRPr="00272510" w:rsidRDefault="00272510" w:rsidP="00272510">
      <w:pPr>
        <w:jc w:val="center"/>
        <w:rPr>
          <w:b/>
          <w:bCs/>
          <w:iCs/>
          <w:sz w:val="22"/>
          <w:szCs w:val="22"/>
        </w:rPr>
      </w:pPr>
    </w:p>
    <w:p w14:paraId="0015A587"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 xml:space="preserve">Poskytovateľ zodpovedá Objednávateľovi za škodu, ktorú Objednávateľovi bez ohľadu na zavinenie preukázateľne spôsobil v súvislosti s poskytovaním plnení definovaných v tejto Zmluve a OPZ. </w:t>
      </w:r>
    </w:p>
    <w:p w14:paraId="597BE9B5"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1C1B168" w14:textId="77777777" w:rsidR="00272510" w:rsidRPr="00272510" w:rsidRDefault="00272510" w:rsidP="00272510">
      <w:pPr>
        <w:pStyle w:val="Odsekzoznamu"/>
        <w:ind w:left="709"/>
        <w:jc w:val="both"/>
        <w:rPr>
          <w:rFonts w:ascii="Times New Roman" w:hAnsi="Times New Roman"/>
          <w:lang w:eastAsia="de-DE"/>
        </w:rPr>
      </w:pPr>
    </w:p>
    <w:p w14:paraId="7EBF8C10"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156D453E" w14:textId="77777777" w:rsidR="00272510" w:rsidRPr="00272510" w:rsidRDefault="00272510" w:rsidP="00272510">
      <w:pPr>
        <w:pStyle w:val="Odsekzoznamu"/>
        <w:rPr>
          <w:rFonts w:ascii="Times New Roman" w:hAnsi="Times New Roman"/>
          <w:lang w:eastAsia="de-DE"/>
        </w:rPr>
      </w:pPr>
    </w:p>
    <w:p w14:paraId="1C0616A5"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lang w:eastAsia="de-DE"/>
        </w:rPr>
      </w:pPr>
      <w:r w:rsidRPr="00272510">
        <w:rPr>
          <w:rFonts w:ascii="Times New Roman" w:hAnsi="Times New Roman"/>
          <w:lang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09F777B" w14:textId="77777777" w:rsidR="00272510" w:rsidRPr="00272510" w:rsidRDefault="00272510" w:rsidP="00272510">
      <w:pPr>
        <w:pStyle w:val="Odsekzoznamu"/>
        <w:rPr>
          <w:rFonts w:ascii="Times New Roman" w:hAnsi="Times New Roman"/>
          <w:lang w:eastAsia="de-DE"/>
        </w:rPr>
      </w:pPr>
    </w:p>
    <w:p w14:paraId="70B784B8"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rPr>
      </w:pPr>
      <w:r w:rsidRPr="00272510">
        <w:rPr>
          <w:rFonts w:ascii="Times New Roman" w:hAnsi="Times New Roman"/>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4B6B7B48" w14:textId="77777777" w:rsidR="00272510" w:rsidRPr="00272510" w:rsidRDefault="00272510" w:rsidP="00272510">
      <w:pPr>
        <w:pStyle w:val="Odsekzoznamu"/>
        <w:rPr>
          <w:rFonts w:ascii="Times New Roman" w:hAnsi="Times New Roman"/>
        </w:rPr>
      </w:pPr>
    </w:p>
    <w:p w14:paraId="75655D7B"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rPr>
      </w:pPr>
      <w:r w:rsidRPr="00272510">
        <w:rPr>
          <w:rFonts w:ascii="Times New Roman" w:hAnsi="Times New Roman"/>
        </w:rPr>
        <w:t>Objednávateľ má právo kedykoľvek reklamovať vady Zmluvného plnenia poskytnutého Poskytovateľom resp. akékoľvek chyby, ku ktorým došlo pri plnení tejto Zmluvy.</w:t>
      </w:r>
    </w:p>
    <w:p w14:paraId="4CC04034" w14:textId="77777777" w:rsidR="00272510" w:rsidRPr="00272510" w:rsidRDefault="00272510" w:rsidP="00272510">
      <w:pPr>
        <w:pStyle w:val="Odsekzoznamu"/>
        <w:rPr>
          <w:rFonts w:ascii="Times New Roman" w:hAnsi="Times New Roman"/>
        </w:rPr>
      </w:pPr>
    </w:p>
    <w:p w14:paraId="066BE2EF"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rPr>
      </w:pPr>
      <w:r w:rsidRPr="00272510">
        <w:rPr>
          <w:rFonts w:ascii="Times New Roman" w:hAnsi="Times New Roman"/>
        </w:rPr>
        <w:t xml:space="preserve">Poskytovateľ reklamáciu prešetrí a výsledok prešetrenia písomne oznámi Objednávateľovi v lehote pätnástich (15) dní od doručenia reklamácie, pokiaľ zo zákona nevyplýva iná lehota. Vady Zmluvného plnenia je Poskytovateľ povinný odstrániť do (15) dní od uplatnenia reklamácie. </w:t>
      </w:r>
    </w:p>
    <w:p w14:paraId="73EDAEB5" w14:textId="77777777" w:rsidR="00272510" w:rsidRPr="00272510" w:rsidRDefault="00272510" w:rsidP="00272510">
      <w:pPr>
        <w:pStyle w:val="Odsekzoznamu"/>
        <w:rPr>
          <w:rFonts w:ascii="Times New Roman" w:hAnsi="Times New Roman"/>
        </w:rPr>
      </w:pPr>
    </w:p>
    <w:p w14:paraId="00544554" w14:textId="77777777" w:rsidR="00272510" w:rsidRPr="00272510" w:rsidRDefault="00272510" w:rsidP="00272510">
      <w:pPr>
        <w:pStyle w:val="Odsekzoznamu"/>
        <w:numPr>
          <w:ilvl w:val="1"/>
          <w:numId w:val="7"/>
        </w:numPr>
        <w:spacing w:after="0" w:line="240" w:lineRule="auto"/>
        <w:ind w:left="709" w:hanging="709"/>
        <w:contextualSpacing/>
        <w:jc w:val="both"/>
        <w:rPr>
          <w:rFonts w:ascii="Times New Roman" w:hAnsi="Times New Roman"/>
        </w:rPr>
      </w:pPr>
      <w:r w:rsidRPr="00272510">
        <w:rPr>
          <w:rFonts w:ascii="Times New Roman" w:hAnsi="Times New Roman"/>
        </w:rPr>
        <w:t xml:space="preserve">Objednávateľ si môže uplatniť reklamáciu u: </w:t>
      </w:r>
      <w:r w:rsidRPr="00272510">
        <w:rPr>
          <w:rFonts w:ascii="Times New Roman" w:eastAsia="Arial Unicode MS" w:hAnsi="Times New Roman"/>
          <w:highlight w:val="yellow"/>
        </w:rPr>
        <w:t>[ • ]</w:t>
      </w:r>
      <w:r w:rsidRPr="00272510">
        <w:rPr>
          <w:rFonts w:ascii="Times New Roman" w:hAnsi="Times New Roman"/>
        </w:rPr>
        <w:t xml:space="preserve">, </w:t>
      </w:r>
      <w:r w:rsidRPr="00272510">
        <w:rPr>
          <w:rFonts w:ascii="Times New Roman" w:eastAsia="Arial Unicode MS" w:hAnsi="Times New Roman"/>
          <w:highlight w:val="yellow"/>
        </w:rPr>
        <w:t>[ • ]</w:t>
      </w:r>
      <w:r w:rsidRPr="00272510">
        <w:rPr>
          <w:rFonts w:ascii="Times New Roman" w:eastAsia="Arial Unicode MS" w:hAnsi="Times New Roman"/>
        </w:rPr>
        <w:t xml:space="preserve"> </w:t>
      </w:r>
      <w:r w:rsidRPr="00272510">
        <w:rPr>
          <w:rFonts w:ascii="Times New Roman" w:hAnsi="Times New Roman"/>
        </w:rPr>
        <w:t xml:space="preserve">písomne na adrese: </w:t>
      </w:r>
      <w:r w:rsidRPr="00272510">
        <w:rPr>
          <w:rFonts w:ascii="Times New Roman" w:eastAsia="Arial Unicode MS" w:hAnsi="Times New Roman"/>
          <w:highlight w:val="yellow"/>
        </w:rPr>
        <w:t>[ • ]</w:t>
      </w:r>
      <w:r w:rsidRPr="00272510">
        <w:rPr>
          <w:rFonts w:ascii="Times New Roman" w:hAnsi="Times New Roman"/>
        </w:rPr>
        <w:t xml:space="preserve"> e-mailom: </w:t>
      </w:r>
      <w:r w:rsidRPr="00272510">
        <w:rPr>
          <w:rFonts w:ascii="Times New Roman" w:eastAsia="Arial Unicode MS" w:hAnsi="Times New Roman"/>
          <w:highlight w:val="yellow"/>
        </w:rPr>
        <w:t>[ • ]</w:t>
      </w:r>
      <w:r w:rsidRPr="00272510">
        <w:rPr>
          <w:rFonts w:ascii="Times New Roman" w:eastAsia="Arial Unicode MS" w:hAnsi="Times New Roman"/>
        </w:rPr>
        <w:t>.</w:t>
      </w:r>
      <w:r w:rsidRPr="00272510">
        <w:rPr>
          <w:rFonts w:ascii="Times New Roman" w:hAnsi="Times New Roman"/>
        </w:rPr>
        <w:t xml:space="preserve"> </w:t>
      </w:r>
    </w:p>
    <w:p w14:paraId="3BF44676" w14:textId="77777777" w:rsidR="00272510" w:rsidRPr="00272510" w:rsidRDefault="00272510" w:rsidP="00272510">
      <w:pPr>
        <w:pStyle w:val="Odsekzoznamu"/>
        <w:ind w:left="709"/>
        <w:rPr>
          <w:rFonts w:ascii="Times New Roman" w:hAnsi="Times New Roman"/>
        </w:rPr>
      </w:pPr>
    </w:p>
    <w:p w14:paraId="253FF762" w14:textId="77777777" w:rsidR="00272510" w:rsidRPr="00272510" w:rsidRDefault="00272510" w:rsidP="00272510">
      <w:pPr>
        <w:rPr>
          <w:b/>
          <w:bCs/>
          <w:sz w:val="22"/>
          <w:szCs w:val="22"/>
        </w:rPr>
      </w:pPr>
    </w:p>
    <w:p w14:paraId="22023CA6"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Článok 6</w:t>
      </w:r>
    </w:p>
    <w:p w14:paraId="4ADD822C"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Povinnosti objednávateľa</w:t>
      </w:r>
    </w:p>
    <w:p w14:paraId="2ED7B1F8" w14:textId="77777777" w:rsidR="00272510" w:rsidRPr="00272510" w:rsidRDefault="00272510" w:rsidP="00272510">
      <w:pPr>
        <w:pStyle w:val="Odsekzoznamu"/>
        <w:ind w:left="709"/>
        <w:rPr>
          <w:rFonts w:ascii="Times New Roman" w:hAnsi="Times New Roman"/>
        </w:rPr>
      </w:pPr>
    </w:p>
    <w:p w14:paraId="23D344B9" w14:textId="77777777" w:rsidR="00272510" w:rsidRPr="00272510" w:rsidRDefault="00272510" w:rsidP="00272510">
      <w:pPr>
        <w:pStyle w:val="Odsekzoznamu"/>
        <w:numPr>
          <w:ilvl w:val="1"/>
          <w:numId w:val="8"/>
        </w:numPr>
        <w:spacing w:after="0" w:line="240" w:lineRule="auto"/>
        <w:ind w:left="709" w:hanging="709"/>
        <w:contextualSpacing/>
        <w:jc w:val="both"/>
        <w:rPr>
          <w:rFonts w:ascii="Times New Roman" w:hAnsi="Times New Roman"/>
        </w:rPr>
      </w:pPr>
      <w:r w:rsidRPr="00272510">
        <w:rPr>
          <w:rFonts w:ascii="Times New Roman" w:hAnsi="Times New Roman"/>
          <w:lang w:eastAsia="de-DE"/>
        </w:rPr>
        <w:t>Objednávateľ</w:t>
      </w:r>
      <w:r w:rsidRPr="00272510">
        <w:rPr>
          <w:rFonts w:ascii="Times New Roman" w:hAnsi="Times New Roman"/>
        </w:rPr>
        <w:t xml:space="preserve"> sa zaväzuje:</w:t>
      </w:r>
    </w:p>
    <w:p w14:paraId="7B002793" w14:textId="77777777" w:rsidR="00272510" w:rsidRPr="00272510" w:rsidRDefault="00272510" w:rsidP="00272510">
      <w:pPr>
        <w:pStyle w:val="Odsekzoznamu"/>
        <w:ind w:left="709"/>
        <w:jc w:val="both"/>
        <w:rPr>
          <w:rFonts w:ascii="Times New Roman" w:hAnsi="Times New Roman"/>
        </w:rPr>
      </w:pPr>
    </w:p>
    <w:p w14:paraId="4FFB1F59" w14:textId="77777777" w:rsidR="00272510" w:rsidRPr="00272510" w:rsidRDefault="00272510" w:rsidP="00272510">
      <w:pPr>
        <w:pStyle w:val="Odsekzoznamu"/>
        <w:numPr>
          <w:ilvl w:val="2"/>
          <w:numId w:val="8"/>
        </w:numPr>
        <w:spacing w:after="0" w:line="240" w:lineRule="auto"/>
        <w:ind w:left="1701" w:hanging="1003"/>
        <w:contextualSpacing/>
        <w:jc w:val="both"/>
        <w:rPr>
          <w:rFonts w:ascii="Times New Roman" w:hAnsi="Times New Roman"/>
        </w:rPr>
      </w:pPr>
      <w:r w:rsidRPr="00272510">
        <w:rPr>
          <w:rFonts w:ascii="Times New Roman" w:hAnsi="Times New Roman"/>
        </w:rPr>
        <w:t xml:space="preserve">bez zbytočného odkladu písomne informovať Poskytovateľa o všetkých skutočnostiach, ktoré majú podstatný význam pre poskytovanie Zmluvných </w:t>
      </w:r>
      <w:r w:rsidRPr="00272510">
        <w:rPr>
          <w:rFonts w:ascii="Times New Roman" w:hAnsi="Times New Roman"/>
          <w:lang w:eastAsia="de-DE"/>
        </w:rPr>
        <w:t>plnení;</w:t>
      </w:r>
    </w:p>
    <w:p w14:paraId="6FEE775D" w14:textId="77777777" w:rsidR="00272510" w:rsidRPr="00272510" w:rsidRDefault="00272510" w:rsidP="00272510">
      <w:pPr>
        <w:pStyle w:val="Odsekzoznamu"/>
        <w:numPr>
          <w:ilvl w:val="2"/>
          <w:numId w:val="8"/>
        </w:numPr>
        <w:spacing w:after="0" w:line="240" w:lineRule="auto"/>
        <w:ind w:left="1701" w:hanging="1003"/>
        <w:contextualSpacing/>
        <w:jc w:val="both"/>
        <w:rPr>
          <w:rFonts w:ascii="Times New Roman" w:hAnsi="Times New Roman"/>
        </w:rPr>
      </w:pPr>
      <w:r w:rsidRPr="00272510">
        <w:rPr>
          <w:rFonts w:ascii="Times New Roman" w:hAnsi="Times New Roman"/>
        </w:rPr>
        <w:t xml:space="preserve">odovzdať Poskytovateľovi všetky dokumenty a poskytnúť mu všetky informácie, ktoré sú potrebné na poskytnutie Zmluvných </w:t>
      </w:r>
      <w:r w:rsidRPr="00272510">
        <w:rPr>
          <w:rFonts w:ascii="Times New Roman" w:hAnsi="Times New Roman"/>
          <w:lang w:eastAsia="de-DE"/>
        </w:rPr>
        <w:t>plnení</w:t>
      </w:r>
      <w:r w:rsidRPr="00272510">
        <w:rPr>
          <w:rFonts w:ascii="Times New Roman" w:hAnsi="Times New Roman"/>
        </w:rPr>
        <w:t>, pokiaľ z povahy týchto dokumentov/informácií a/alebo pokynov nevyplýva, že ich má obstarať Poskytovateľ</w:t>
      </w:r>
      <w:r w:rsidRPr="00272510">
        <w:rPr>
          <w:rFonts w:ascii="Times New Roman" w:hAnsi="Times New Roman"/>
          <w:lang w:eastAsia="de-DE"/>
        </w:rPr>
        <w:t>;</w:t>
      </w:r>
    </w:p>
    <w:p w14:paraId="2A66296A" w14:textId="77777777" w:rsidR="00272510" w:rsidRPr="00272510" w:rsidRDefault="00272510" w:rsidP="00272510">
      <w:pPr>
        <w:pStyle w:val="Odsekzoznamu"/>
        <w:numPr>
          <w:ilvl w:val="2"/>
          <w:numId w:val="8"/>
        </w:numPr>
        <w:spacing w:after="0" w:line="240" w:lineRule="auto"/>
        <w:ind w:left="1701" w:hanging="1003"/>
        <w:contextualSpacing/>
        <w:jc w:val="both"/>
        <w:rPr>
          <w:rFonts w:ascii="Times New Roman" w:hAnsi="Times New Roman"/>
        </w:rPr>
      </w:pPr>
      <w:r w:rsidRPr="00272510">
        <w:rPr>
          <w:rFonts w:ascii="Times New Roman" w:hAnsi="Times New Roman"/>
        </w:rPr>
        <w:t xml:space="preserve">bez zbytočného odkladu poskytnúť Poskytovateľovi všetku súčinnosť, ktorú je možné od Objednávateľa rozumne požadovať, na poskytnutie Zmluvných </w:t>
      </w:r>
      <w:r w:rsidRPr="00272510">
        <w:rPr>
          <w:rFonts w:ascii="Times New Roman" w:hAnsi="Times New Roman"/>
          <w:lang w:eastAsia="de-DE"/>
        </w:rPr>
        <w:t>plnení</w:t>
      </w:r>
      <w:r w:rsidRPr="00272510">
        <w:rPr>
          <w:rFonts w:ascii="Times New Roman" w:hAnsi="Times New Roman"/>
        </w:rPr>
        <w:t>.</w:t>
      </w:r>
    </w:p>
    <w:p w14:paraId="2C4FA073" w14:textId="77777777" w:rsidR="00272510" w:rsidRPr="00272510" w:rsidRDefault="00272510" w:rsidP="00272510">
      <w:pPr>
        <w:pStyle w:val="Odsekzoznamu"/>
        <w:ind w:left="709"/>
        <w:rPr>
          <w:rFonts w:ascii="Times New Roman" w:hAnsi="Times New Roman"/>
        </w:rPr>
      </w:pPr>
    </w:p>
    <w:p w14:paraId="05CB268F"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Článok 7</w:t>
      </w:r>
    </w:p>
    <w:p w14:paraId="5D92FA10"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 xml:space="preserve">Trvanie a ukončenie Zmluvy </w:t>
      </w:r>
    </w:p>
    <w:p w14:paraId="6A9027E7" w14:textId="77777777" w:rsidR="00272510" w:rsidRPr="00272510" w:rsidRDefault="00272510" w:rsidP="00272510">
      <w:pPr>
        <w:pStyle w:val="Odsekzoznamu"/>
        <w:ind w:left="709"/>
        <w:rPr>
          <w:rFonts w:ascii="Times New Roman" w:hAnsi="Times New Roman"/>
        </w:rPr>
      </w:pPr>
    </w:p>
    <w:p w14:paraId="3757BEEE"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rPr>
      </w:pPr>
      <w:r w:rsidRPr="00272510">
        <w:rPr>
          <w:rFonts w:ascii="Times New Roman" w:hAnsi="Times New Roman"/>
        </w:rPr>
        <w:t>Táto Zmluva sa uzatvára na dobu určitú, na obdobie od 01.01.2024 od 00:00 hod. do 31.12.2024 do 24:00 hod. (ďalej ako „</w:t>
      </w:r>
      <w:r w:rsidRPr="00272510">
        <w:rPr>
          <w:rFonts w:ascii="Times New Roman" w:hAnsi="Times New Roman"/>
          <w:b/>
          <w:bCs/>
        </w:rPr>
        <w:t>Zmluvné obdobie</w:t>
      </w:r>
      <w:r w:rsidRPr="00272510">
        <w:rPr>
          <w:rFonts w:ascii="Times New Roman" w:hAnsi="Times New Roman"/>
        </w:rPr>
        <w:t xml:space="preserve">“). </w:t>
      </w:r>
    </w:p>
    <w:p w14:paraId="3C448D86" w14:textId="77777777" w:rsidR="00272510" w:rsidRPr="00272510" w:rsidRDefault="00272510" w:rsidP="00272510">
      <w:pPr>
        <w:pStyle w:val="Odsekzoznamu"/>
        <w:ind w:left="709"/>
        <w:jc w:val="both"/>
        <w:rPr>
          <w:rFonts w:ascii="Times New Roman" w:hAnsi="Times New Roman"/>
        </w:rPr>
      </w:pPr>
    </w:p>
    <w:p w14:paraId="2CF61816"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b/>
        </w:rPr>
      </w:pPr>
      <w:r w:rsidRPr="00272510">
        <w:rPr>
          <w:rFonts w:ascii="Times New Roman" w:hAnsi="Times New Roman"/>
        </w:rPr>
        <w:t>Túto Zmluvu je možné skončiť:</w:t>
      </w:r>
    </w:p>
    <w:p w14:paraId="7806C5A0" w14:textId="77777777" w:rsidR="00272510" w:rsidRPr="00272510" w:rsidRDefault="00272510" w:rsidP="00272510">
      <w:pPr>
        <w:pStyle w:val="Odsekzoznamu"/>
        <w:rPr>
          <w:rFonts w:ascii="Times New Roman" w:hAnsi="Times New Roman"/>
          <w:b/>
        </w:rPr>
      </w:pPr>
    </w:p>
    <w:p w14:paraId="36D88FD3"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b/>
        </w:rPr>
      </w:pPr>
      <w:r w:rsidRPr="00272510">
        <w:rPr>
          <w:rFonts w:ascii="Times New Roman" w:hAnsi="Times New Roman"/>
        </w:rPr>
        <w:t>písomnou dohodou Zmluvných strán, a to dňom uvedeným v takejto dohode; v dohode o ukončení tejto Zmluvy sa súčasne upravia aj všetky nároky Zmluvných strán vzniknuté na základe alebo v súvislosti s touto Zmluvou</w:t>
      </w:r>
      <w:r w:rsidRPr="00272510">
        <w:rPr>
          <w:rFonts w:ascii="Times New Roman" w:hAnsi="Times New Roman"/>
          <w:lang w:eastAsia="de-DE"/>
        </w:rPr>
        <w:t>.</w:t>
      </w:r>
    </w:p>
    <w:p w14:paraId="2D125F81" w14:textId="77777777" w:rsidR="00272510" w:rsidRPr="00272510" w:rsidRDefault="00272510" w:rsidP="00272510">
      <w:pPr>
        <w:pStyle w:val="Odsekzoznamu"/>
        <w:numPr>
          <w:ilvl w:val="2"/>
          <w:numId w:val="9"/>
        </w:numPr>
        <w:spacing w:after="0" w:line="240" w:lineRule="auto"/>
        <w:contextualSpacing/>
        <w:rPr>
          <w:rFonts w:ascii="Times New Roman" w:hAnsi="Times New Roman"/>
        </w:rPr>
      </w:pPr>
      <w:r w:rsidRPr="00272510">
        <w:rPr>
          <w:rFonts w:ascii="Times New Roman" w:hAnsi="Times New Roman"/>
        </w:rPr>
        <w:t>písomným odstúpením od Zmluvy ktoroukoľvek zo Zmluvných strán;</w:t>
      </w:r>
    </w:p>
    <w:p w14:paraId="34E6A723" w14:textId="77777777" w:rsidR="00272510" w:rsidRPr="00272510" w:rsidRDefault="00272510" w:rsidP="00272510">
      <w:pPr>
        <w:pStyle w:val="Odsekzoznamu"/>
        <w:numPr>
          <w:ilvl w:val="2"/>
          <w:numId w:val="9"/>
        </w:numPr>
        <w:spacing w:after="0" w:line="240" w:lineRule="auto"/>
        <w:contextualSpacing/>
        <w:rPr>
          <w:rFonts w:ascii="Times New Roman" w:hAnsi="Times New Roman"/>
        </w:rPr>
      </w:pPr>
      <w:r w:rsidRPr="00272510">
        <w:rPr>
          <w:rFonts w:ascii="Times New Roman" w:hAnsi="Times New Roman"/>
        </w:rPr>
        <w:t>písomnou výpoveďou. 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p w14:paraId="0FA6CA4D" w14:textId="77777777" w:rsidR="00272510" w:rsidRPr="00272510" w:rsidRDefault="00272510" w:rsidP="00272510">
      <w:pPr>
        <w:jc w:val="both"/>
        <w:rPr>
          <w:sz w:val="22"/>
          <w:szCs w:val="22"/>
        </w:rPr>
      </w:pPr>
    </w:p>
    <w:p w14:paraId="0CABA49F" w14:textId="121DD701"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b/>
        </w:rPr>
      </w:pPr>
      <w:r w:rsidRPr="00272510">
        <w:rPr>
          <w:rFonts w:ascii="Times New Roman" w:hAnsi="Times New Roman"/>
        </w:rPr>
        <w:t>Objednávateľ je oprávnený písomne odstúpiť od Zmluvy</w:t>
      </w:r>
      <w:r w:rsidR="00B24C08">
        <w:rPr>
          <w:rFonts w:ascii="Times New Roman" w:hAnsi="Times New Roman"/>
        </w:rPr>
        <w:t xml:space="preserve"> podľa § 19 Zákona o verejnom obstarávaní a</w:t>
      </w:r>
      <w:r w:rsidRPr="00272510">
        <w:rPr>
          <w:rFonts w:ascii="Times New Roman" w:hAnsi="Times New Roman"/>
        </w:rPr>
        <w:t xml:space="preserve"> v prípade, ak:</w:t>
      </w:r>
    </w:p>
    <w:p w14:paraId="2FD72787" w14:textId="77777777" w:rsidR="00272510" w:rsidRPr="00272510" w:rsidRDefault="00272510" w:rsidP="00272510">
      <w:pPr>
        <w:pStyle w:val="Odsekzoznamu"/>
        <w:ind w:left="1701"/>
        <w:jc w:val="both"/>
        <w:rPr>
          <w:rFonts w:ascii="Times New Roman" w:hAnsi="Times New Roman"/>
          <w:b/>
        </w:rPr>
      </w:pPr>
    </w:p>
    <w:p w14:paraId="6C142F9F"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b/>
        </w:rPr>
      </w:pPr>
      <w:r w:rsidRPr="00272510">
        <w:rPr>
          <w:rFonts w:ascii="Times New Roman" w:hAnsi="Times New Roman"/>
        </w:rPr>
        <w:t>proti Poskytovateľovi začalo konkurzné konanie alebo reštrukturalizácia</w:t>
      </w:r>
      <w:r w:rsidRPr="00272510">
        <w:rPr>
          <w:rFonts w:ascii="Times New Roman" w:hAnsi="Times New Roman"/>
          <w:lang w:eastAsia="de-DE"/>
        </w:rPr>
        <w:t>;</w:t>
      </w:r>
    </w:p>
    <w:p w14:paraId="5D73CED6"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Poskytovateľ vstúpil do likvidácie</w:t>
      </w:r>
      <w:r w:rsidRPr="00272510">
        <w:rPr>
          <w:rFonts w:ascii="Times New Roman" w:hAnsi="Times New Roman"/>
          <w:lang w:eastAsia="de-DE"/>
        </w:rPr>
        <w:t>;</w:t>
      </w:r>
    </w:p>
    <w:p w14:paraId="3ED2CD1F"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Poskytovateľ postupuje pri plnení tejto Zmluvy v rozpore s touto Zmluvou a/alebo všeobecne záväznými právnymi predpismi platnými na území SR a na písomnú výzvu Objednávateľa toto konanie a jeho následky v určenej  primeranej lehote neodstránil</w:t>
      </w:r>
      <w:r w:rsidRPr="00272510">
        <w:rPr>
          <w:rFonts w:ascii="Times New Roman" w:hAnsi="Times New Roman"/>
          <w:lang w:eastAsia="de-DE"/>
        </w:rPr>
        <w:t>;</w:t>
      </w:r>
    </w:p>
    <w:p w14:paraId="3813EEE3"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Poskytovateľ opakovane poruší povinnosť podľa čl. 3 bod 3.1 a 3.2 tejto Zmluvy, pričom  každé porušenie uvedeného sa považuje za podstatné porušenie tejto Zmluvy</w:t>
      </w:r>
      <w:r w:rsidRPr="00272510">
        <w:rPr>
          <w:rFonts w:ascii="Times New Roman" w:hAnsi="Times New Roman"/>
          <w:lang w:eastAsia="de-DE"/>
        </w:rPr>
        <w:t>;</w:t>
      </w:r>
    </w:p>
    <w:p w14:paraId="6FC03F06"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ak v čase uzavretia Zmluvy existoval dôvod na vylúčenie Poskytovateľa pre nesplnenie podmienky účasti podľa </w:t>
      </w:r>
      <w:hyperlink r:id="rId12" w:anchor="paragraf-32.odsek-1.pismeno-a" w:tooltip="Odkaz na predpis alebo ustanovenie" w:history="1">
        <w:r w:rsidRPr="00272510">
          <w:rPr>
            <w:rFonts w:ascii="Times New Roman" w:hAnsi="Times New Roman"/>
          </w:rPr>
          <w:t>§ 32 ods. 1 písm. a)</w:t>
        </w:r>
      </w:hyperlink>
      <w:r w:rsidRPr="00272510">
        <w:rPr>
          <w:rFonts w:ascii="Times New Roman" w:hAnsi="Times New Roman"/>
        </w:rPr>
        <w:t xml:space="preserve"> Zákona o verejnom obstarávaní</w:t>
      </w:r>
      <w:r w:rsidRPr="00272510">
        <w:rPr>
          <w:rFonts w:ascii="Times New Roman" w:hAnsi="Times New Roman"/>
          <w:lang w:eastAsia="de-DE"/>
        </w:rPr>
        <w:t>;</w:t>
      </w:r>
    </w:p>
    <w:p w14:paraId="3D3EAABD"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272510">
        <w:rPr>
          <w:rFonts w:ascii="Times New Roman" w:hAnsi="Times New Roman"/>
          <w:lang w:eastAsia="de-DE"/>
        </w:rPr>
        <w:t>;</w:t>
      </w:r>
    </w:p>
    <w:p w14:paraId="2828DB52" w14:textId="77777777" w:rsidR="00272510" w:rsidRPr="00272510" w:rsidRDefault="00272510" w:rsidP="00272510">
      <w:pPr>
        <w:pStyle w:val="Odsekzoznamu"/>
        <w:numPr>
          <w:ilvl w:val="2"/>
          <w:numId w:val="9"/>
        </w:numPr>
        <w:spacing w:after="0" w:line="240" w:lineRule="auto"/>
        <w:ind w:left="1701" w:hanging="992"/>
        <w:contextualSpacing/>
        <w:jc w:val="both"/>
        <w:rPr>
          <w:rFonts w:ascii="Times New Roman" w:hAnsi="Times New Roman"/>
        </w:rPr>
      </w:pPr>
      <w:r w:rsidRPr="00272510">
        <w:rPr>
          <w:rFonts w:ascii="Times New Roman" w:hAnsi="Times New Roman"/>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42729748" w14:textId="77777777" w:rsidR="00272510" w:rsidRPr="00272510" w:rsidRDefault="00272510" w:rsidP="00272510">
      <w:pPr>
        <w:rPr>
          <w:sz w:val="22"/>
          <w:szCs w:val="22"/>
        </w:rPr>
      </w:pPr>
    </w:p>
    <w:p w14:paraId="41226B5D"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rPr>
      </w:pPr>
      <w:r w:rsidRPr="00272510">
        <w:rPr>
          <w:rFonts w:ascii="Times New Roman" w:hAnsi="Times New Roman"/>
        </w:rPr>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607DB031" w14:textId="77777777" w:rsidR="00272510" w:rsidRPr="00272510" w:rsidRDefault="00272510" w:rsidP="00272510">
      <w:pPr>
        <w:rPr>
          <w:sz w:val="22"/>
          <w:szCs w:val="22"/>
        </w:rPr>
      </w:pPr>
    </w:p>
    <w:p w14:paraId="50DD26BC"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rPr>
      </w:pPr>
      <w:r w:rsidRPr="00272510">
        <w:rPr>
          <w:rFonts w:ascii="Times New Roman" w:hAnsi="Times New Roman"/>
        </w:rPr>
        <w:t xml:space="preserve">Odstúpenie od Zmluvy musí mať písomnú formu, musí sa v ňom uviesť dôvod odstúpenia a je účinné doručením druhej Zmluvnej strane. </w:t>
      </w:r>
    </w:p>
    <w:p w14:paraId="4F23D975" w14:textId="77777777" w:rsidR="00272510" w:rsidRPr="00272510" w:rsidRDefault="00272510" w:rsidP="00272510">
      <w:pPr>
        <w:rPr>
          <w:sz w:val="22"/>
          <w:szCs w:val="22"/>
        </w:rPr>
      </w:pPr>
    </w:p>
    <w:p w14:paraId="2D5A2B35"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b/>
        </w:rPr>
      </w:pPr>
      <w:r w:rsidRPr="00272510">
        <w:rPr>
          <w:rFonts w:ascii="Times New Roman" w:hAnsi="Times New Roman"/>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385197" w14:textId="77777777" w:rsidR="00272510" w:rsidRPr="00272510" w:rsidRDefault="00272510" w:rsidP="00272510">
      <w:pPr>
        <w:rPr>
          <w:sz w:val="22"/>
          <w:szCs w:val="22"/>
        </w:rPr>
      </w:pPr>
    </w:p>
    <w:p w14:paraId="469EF6AE" w14:textId="77777777" w:rsidR="00272510" w:rsidRPr="00272510" w:rsidRDefault="00272510" w:rsidP="00272510">
      <w:pPr>
        <w:pStyle w:val="Odsekzoznamu"/>
        <w:rPr>
          <w:rFonts w:ascii="Times New Roman" w:hAnsi="Times New Roman"/>
          <w:b/>
        </w:rPr>
      </w:pPr>
    </w:p>
    <w:p w14:paraId="5B6A4F8B" w14:textId="77777777" w:rsidR="00272510" w:rsidRPr="00272510" w:rsidRDefault="00272510" w:rsidP="00272510">
      <w:pPr>
        <w:pStyle w:val="Odsekzoznamu"/>
        <w:numPr>
          <w:ilvl w:val="1"/>
          <w:numId w:val="9"/>
        </w:numPr>
        <w:spacing w:after="0" w:line="240" w:lineRule="auto"/>
        <w:ind w:left="709" w:hanging="709"/>
        <w:contextualSpacing/>
        <w:jc w:val="both"/>
        <w:rPr>
          <w:rFonts w:ascii="Times New Roman" w:hAnsi="Times New Roman"/>
          <w:b/>
        </w:rPr>
      </w:pPr>
      <w:r w:rsidRPr="00272510">
        <w:rPr>
          <w:rFonts w:ascii="Times New Roman" w:hAnsi="Times New Roman"/>
        </w:rPr>
        <w:t xml:space="preserve">Ak Poskytovateľ stratil spôsobilosť dodávať elektrinu, táto Zmluva zaniká týmto dňom, pričom Poskytovateľ je povinný uhradiť Objednávateľovi akékoľvek škody, ktoré v dôsledku zániku Zmluvy Objednávateľovi vzniknú. </w:t>
      </w:r>
    </w:p>
    <w:p w14:paraId="187A7BA3" w14:textId="77777777" w:rsidR="00272510" w:rsidRPr="00272510" w:rsidRDefault="00272510" w:rsidP="00272510">
      <w:pPr>
        <w:pStyle w:val="Odsekzoznamu"/>
        <w:ind w:left="709"/>
        <w:jc w:val="both"/>
        <w:rPr>
          <w:rFonts w:ascii="Times New Roman" w:hAnsi="Times New Roman"/>
          <w:b/>
        </w:rPr>
      </w:pPr>
    </w:p>
    <w:p w14:paraId="2DE5E486"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Článok 8</w:t>
      </w:r>
    </w:p>
    <w:p w14:paraId="677CA705"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Komunikácia a ostatné dojednania</w:t>
      </w:r>
    </w:p>
    <w:p w14:paraId="34204974" w14:textId="77777777" w:rsidR="00272510" w:rsidRPr="00272510" w:rsidRDefault="00272510" w:rsidP="00272510">
      <w:pPr>
        <w:pStyle w:val="Odsekzoznamu"/>
        <w:ind w:left="0"/>
        <w:jc w:val="center"/>
        <w:rPr>
          <w:rFonts w:ascii="Times New Roman" w:hAnsi="Times New Roman"/>
          <w:b/>
          <w:bCs/>
        </w:rPr>
      </w:pPr>
    </w:p>
    <w:p w14:paraId="55AEAA6D"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Akákoľvek písomnosť alebo iné správy, ktoré sa doručujú v súvislosti so Zmluvou (každá z nich ďalej ako „</w:t>
      </w:r>
      <w:r w:rsidRPr="00272510">
        <w:rPr>
          <w:rFonts w:ascii="Times New Roman" w:hAnsi="Times New Roman"/>
          <w:b/>
        </w:rPr>
        <w:t>Oznámenie</w:t>
      </w:r>
      <w:r w:rsidRPr="00272510">
        <w:rPr>
          <w:rFonts w:ascii="Times New Roman" w:hAnsi="Times New Roman"/>
        </w:rPr>
        <w:t>“) musia byť:</w:t>
      </w:r>
    </w:p>
    <w:p w14:paraId="28CCF5C9" w14:textId="77777777" w:rsidR="00272510" w:rsidRPr="00272510" w:rsidRDefault="00272510" w:rsidP="00272510">
      <w:pPr>
        <w:pStyle w:val="Odsekzoznamu"/>
        <w:ind w:left="709"/>
        <w:jc w:val="both"/>
        <w:rPr>
          <w:rFonts w:ascii="Times New Roman" w:hAnsi="Times New Roman"/>
          <w:b/>
          <w:bCs/>
        </w:rPr>
      </w:pPr>
    </w:p>
    <w:p w14:paraId="59FDDFDB" w14:textId="77777777" w:rsidR="00272510" w:rsidRPr="00272510" w:rsidRDefault="00272510" w:rsidP="00272510">
      <w:pPr>
        <w:numPr>
          <w:ilvl w:val="2"/>
          <w:numId w:val="10"/>
        </w:numPr>
        <w:ind w:left="1418" w:hanging="709"/>
        <w:jc w:val="both"/>
        <w:rPr>
          <w:b/>
          <w:bCs/>
          <w:sz w:val="22"/>
          <w:szCs w:val="22"/>
        </w:rPr>
      </w:pPr>
      <w:r w:rsidRPr="00272510">
        <w:rPr>
          <w:sz w:val="22"/>
          <w:szCs w:val="22"/>
        </w:rPr>
        <w:t>v písomnej podobe; a zároveň</w:t>
      </w:r>
    </w:p>
    <w:p w14:paraId="7B81CB77" w14:textId="77777777" w:rsidR="00272510" w:rsidRPr="00272510" w:rsidRDefault="00272510" w:rsidP="00272510">
      <w:pPr>
        <w:numPr>
          <w:ilvl w:val="2"/>
          <w:numId w:val="10"/>
        </w:numPr>
        <w:ind w:left="1418" w:hanging="709"/>
        <w:jc w:val="both"/>
        <w:rPr>
          <w:sz w:val="22"/>
          <w:szCs w:val="22"/>
        </w:rPr>
      </w:pPr>
      <w:r w:rsidRPr="00272510">
        <w:rPr>
          <w:sz w:val="22"/>
          <w:szCs w:val="22"/>
        </w:rPr>
        <w:t>doručené (i) osobne, (ii) poštou prvou triedou s uhradeným poštovným, (iii) kuriérom prostredníctvom kuriérskej spoločnosti alebo (iv) elektronickou poštou na adresy, ktoré budú oznámené v súlade s týmto článkom Zmluvy.</w:t>
      </w:r>
    </w:p>
    <w:p w14:paraId="3D679E8C" w14:textId="77777777" w:rsidR="00272510" w:rsidRPr="00272510" w:rsidRDefault="00272510" w:rsidP="00272510">
      <w:pPr>
        <w:ind w:left="1418"/>
        <w:jc w:val="both"/>
        <w:rPr>
          <w:sz w:val="22"/>
          <w:szCs w:val="22"/>
        </w:rPr>
      </w:pPr>
    </w:p>
    <w:p w14:paraId="4B3A46B0"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Oznámenie poskytované Objednávateľovi bude zaslané na adresu uvedenú nižšie alebo inej osobe alebo na inú adresu, ktorú Objednávateľ priebežne písomne oznámi Poskytovateľovi v súlade s týmto článkom Zmluvy:</w:t>
      </w:r>
    </w:p>
    <w:p w14:paraId="15B6A203" w14:textId="77777777" w:rsidR="00272510" w:rsidRPr="00272510" w:rsidRDefault="00272510" w:rsidP="00272510">
      <w:pPr>
        <w:pStyle w:val="Odsekzoznamu"/>
        <w:ind w:left="851"/>
        <w:jc w:val="both"/>
        <w:rPr>
          <w:rFonts w:ascii="Times New Roman" w:hAnsi="Times New Roman"/>
          <w:bCs/>
        </w:rPr>
      </w:pPr>
      <w:r w:rsidRPr="00272510">
        <w:rPr>
          <w:rFonts w:ascii="Times New Roman" w:hAnsi="Times New Roman"/>
          <w:bCs/>
        </w:rPr>
        <w:t>Ministerstvo životného prostredia Slovenskej republiky</w:t>
      </w:r>
    </w:p>
    <w:p w14:paraId="1A71F8ED" w14:textId="77777777" w:rsidR="00272510" w:rsidRPr="00272510" w:rsidRDefault="00272510" w:rsidP="00272510">
      <w:pPr>
        <w:pStyle w:val="Odsekzoznamu"/>
        <w:ind w:left="851"/>
        <w:jc w:val="both"/>
        <w:rPr>
          <w:rFonts w:ascii="Times New Roman" w:hAnsi="Times New Roman"/>
        </w:rPr>
      </w:pPr>
      <w:r w:rsidRPr="00272510">
        <w:rPr>
          <w:rFonts w:ascii="Times New Roman" w:hAnsi="Times New Roman"/>
        </w:rPr>
        <w:t>Námestie Ľudovíta Štúra 1, 812 35 Bratislava, Slovenská republika</w:t>
      </w:r>
    </w:p>
    <w:p w14:paraId="2167598B" w14:textId="77777777" w:rsidR="00272510" w:rsidRPr="00272510" w:rsidRDefault="00272510" w:rsidP="00272510">
      <w:pPr>
        <w:ind w:firstLine="709"/>
        <w:contextualSpacing/>
        <w:rPr>
          <w:sz w:val="22"/>
          <w:szCs w:val="22"/>
        </w:rPr>
      </w:pPr>
      <w:r w:rsidRPr="00272510">
        <w:rPr>
          <w:sz w:val="22"/>
          <w:szCs w:val="22"/>
        </w:rPr>
        <w:t xml:space="preserve">   k rukám: Bc. Tomáš Gajdoš MBA, email: </w:t>
      </w:r>
      <w:hyperlink r:id="rId13" w:history="1">
        <w:r w:rsidRPr="00272510">
          <w:rPr>
            <w:rStyle w:val="Hypertextovprepojenie"/>
            <w:sz w:val="22"/>
            <w:szCs w:val="22"/>
          </w:rPr>
          <w:t>tomas.gajdos@enviro.gov.sk</w:t>
        </w:r>
      </w:hyperlink>
    </w:p>
    <w:p w14:paraId="14E2DAE0" w14:textId="77777777" w:rsidR="00272510" w:rsidRPr="00272510" w:rsidRDefault="00272510" w:rsidP="00272510">
      <w:pPr>
        <w:jc w:val="both"/>
        <w:rPr>
          <w:b/>
          <w:bCs/>
          <w:sz w:val="22"/>
          <w:szCs w:val="22"/>
        </w:rPr>
      </w:pPr>
    </w:p>
    <w:p w14:paraId="5DF391C0"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Oznámenie poskytované Poskytovateľovi bude zaslané na adresu uvedenú nižšie alebo inej osobe alebo na inú adresu, ktorú Poskytovateľ priebežne písomne oznámi Objednávateľovi v súlade s týmto článkom Zmluvy:</w:t>
      </w:r>
    </w:p>
    <w:p w14:paraId="642B4C70" w14:textId="77777777" w:rsidR="00272510" w:rsidRPr="00272510" w:rsidRDefault="00272510" w:rsidP="00272510">
      <w:pPr>
        <w:pStyle w:val="Odsekzoznamu"/>
        <w:ind w:left="709"/>
        <w:jc w:val="both"/>
        <w:rPr>
          <w:rFonts w:ascii="Times New Roman" w:hAnsi="Times New Roman"/>
          <w:b/>
          <w:bCs/>
        </w:rPr>
      </w:pPr>
    </w:p>
    <w:p w14:paraId="6C204EC9" w14:textId="77777777" w:rsidR="00272510" w:rsidRPr="00272510" w:rsidRDefault="00272510" w:rsidP="00272510">
      <w:pPr>
        <w:jc w:val="both"/>
        <w:rPr>
          <w:b/>
          <w:bCs/>
          <w:sz w:val="22"/>
          <w:szCs w:val="22"/>
        </w:rPr>
      </w:pPr>
    </w:p>
    <w:p w14:paraId="2E7B56A7"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Oznámenie nadobúda účinnosť okamihom jeho prevzatia a má sa za prevzaté:</w:t>
      </w:r>
    </w:p>
    <w:p w14:paraId="4CB81238" w14:textId="77777777" w:rsidR="00272510" w:rsidRPr="00272510" w:rsidRDefault="00272510" w:rsidP="00272510">
      <w:pPr>
        <w:pStyle w:val="Odsekzoznamu"/>
        <w:ind w:left="709"/>
        <w:jc w:val="both"/>
        <w:rPr>
          <w:rFonts w:ascii="Times New Roman" w:hAnsi="Times New Roman"/>
          <w:b/>
          <w:bCs/>
        </w:rPr>
      </w:pPr>
    </w:p>
    <w:p w14:paraId="4C9FC81B" w14:textId="77777777" w:rsidR="00272510" w:rsidRPr="00272510" w:rsidRDefault="00272510" w:rsidP="00272510">
      <w:pPr>
        <w:pStyle w:val="Odsekzoznamu"/>
        <w:numPr>
          <w:ilvl w:val="2"/>
          <w:numId w:val="10"/>
        </w:numPr>
        <w:spacing w:after="0" w:line="240" w:lineRule="auto"/>
        <w:ind w:left="1418" w:hanging="709"/>
        <w:contextualSpacing/>
        <w:jc w:val="both"/>
        <w:rPr>
          <w:rFonts w:ascii="Times New Roman" w:hAnsi="Times New Roman"/>
          <w:b/>
          <w:bCs/>
        </w:rPr>
      </w:pPr>
      <w:r w:rsidRPr="00272510">
        <w:rPr>
          <w:rFonts w:ascii="Times New Roman" w:hAnsi="Times New Roman"/>
        </w:rPr>
        <w:t>v čase jeho doručenia (alebo odmietnutia jeho prevzatia), pokiaľ sa doručuje osobne alebo kuriérom; alebo</w:t>
      </w:r>
    </w:p>
    <w:p w14:paraId="28CCA4E1" w14:textId="77777777" w:rsidR="00272510" w:rsidRPr="00272510" w:rsidRDefault="00272510" w:rsidP="00272510">
      <w:pPr>
        <w:pStyle w:val="Odsekzoznamu"/>
        <w:numPr>
          <w:ilvl w:val="2"/>
          <w:numId w:val="10"/>
        </w:numPr>
        <w:spacing w:after="0" w:line="240" w:lineRule="auto"/>
        <w:ind w:left="1418" w:hanging="709"/>
        <w:contextualSpacing/>
        <w:jc w:val="both"/>
        <w:rPr>
          <w:rFonts w:ascii="Times New Roman" w:hAnsi="Times New Roman"/>
        </w:rPr>
      </w:pPr>
      <w:r w:rsidRPr="00272510">
        <w:rPr>
          <w:rFonts w:ascii="Times New Roman" w:hAnsi="Times New Roman"/>
        </w:rPr>
        <w:t>v čase jeho doručenia, pokiaľ sa doručuje ako poštová zásielka prvej triedy s uhradeným poštovným; alebo</w:t>
      </w:r>
    </w:p>
    <w:p w14:paraId="4DDE02E3" w14:textId="77777777" w:rsidR="00272510" w:rsidRPr="00272510" w:rsidRDefault="00272510" w:rsidP="00272510">
      <w:pPr>
        <w:pStyle w:val="Odsekzoznamu"/>
        <w:numPr>
          <w:ilvl w:val="2"/>
          <w:numId w:val="10"/>
        </w:numPr>
        <w:spacing w:after="0" w:line="240" w:lineRule="auto"/>
        <w:ind w:left="1418" w:hanging="709"/>
        <w:contextualSpacing/>
        <w:jc w:val="both"/>
        <w:rPr>
          <w:rFonts w:ascii="Times New Roman" w:hAnsi="Times New Roman"/>
          <w:b/>
          <w:bCs/>
        </w:rPr>
      </w:pPr>
      <w:r w:rsidRPr="00272510">
        <w:rPr>
          <w:rFonts w:ascii="Times New Roman" w:hAnsi="Times New Roman"/>
        </w:rPr>
        <w:t>v čase jeho doručenia, pričom časom doručenia sa rozumie zaslanie potvrdzujúceho e-mailu o doručení (za potvrdzujúci e-mail sa nepovažuje správa generovaná automaticky), pokiaľ sa doručuje prostredníctvom elektronickej pošty.</w:t>
      </w:r>
    </w:p>
    <w:p w14:paraId="59218C50" w14:textId="77777777" w:rsidR="00272510" w:rsidRPr="00272510" w:rsidRDefault="00272510" w:rsidP="00272510">
      <w:pPr>
        <w:pStyle w:val="Odsekzoznamu"/>
        <w:ind w:left="709"/>
        <w:contextualSpacing/>
        <w:jc w:val="both"/>
        <w:rPr>
          <w:rFonts w:ascii="Times New Roman" w:hAnsi="Times New Roman"/>
        </w:rPr>
      </w:pPr>
    </w:p>
    <w:p w14:paraId="7710CEB2"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rPr>
      </w:pPr>
      <w:r w:rsidRPr="00272510">
        <w:rPr>
          <w:rFonts w:ascii="Times New Roman" w:hAnsi="Times New Roman"/>
        </w:rPr>
        <w:t>Ak pripadne deň splnenia nejakej povinnosti jednej zo zmluvných strán tejto Zmluvy (napr. doručenia dokumentu alebo splatnosti pohľadávky) na deň, ktorý nie je pracovným dňom, dňom splnenia povinnosti je najbližší nasledujúci pracovný deň.</w:t>
      </w:r>
    </w:p>
    <w:p w14:paraId="5AD6899C" w14:textId="77777777" w:rsidR="00272510" w:rsidRPr="00272510" w:rsidRDefault="00272510" w:rsidP="00272510">
      <w:pPr>
        <w:pStyle w:val="Odsekzoznamu"/>
        <w:ind w:left="709"/>
        <w:contextualSpacing/>
        <w:jc w:val="both"/>
        <w:rPr>
          <w:rFonts w:ascii="Times New Roman" w:hAnsi="Times New Roman"/>
        </w:rPr>
      </w:pPr>
    </w:p>
    <w:p w14:paraId="736A04C1"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5454D35" w14:textId="77777777" w:rsidR="00272510" w:rsidRPr="00272510" w:rsidRDefault="00272510" w:rsidP="00272510">
      <w:pPr>
        <w:pStyle w:val="Odsekzoznamu"/>
        <w:ind w:left="709"/>
        <w:jc w:val="both"/>
        <w:rPr>
          <w:rFonts w:ascii="Times New Roman" w:hAnsi="Times New Roman"/>
          <w:b/>
          <w:bCs/>
        </w:rPr>
      </w:pPr>
    </w:p>
    <w:p w14:paraId="0EAFD614"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Zmluvné strany sa dohodli, že Poskytovateľ nie je oprávnený jednostranne započítať akúkoľvek svoju pohľadávku voči pohľadávkam Objednávateľa.</w:t>
      </w:r>
    </w:p>
    <w:p w14:paraId="0AB47F5B" w14:textId="77777777" w:rsidR="00272510" w:rsidRPr="00272510" w:rsidRDefault="00272510" w:rsidP="00272510">
      <w:pPr>
        <w:pStyle w:val="Odsekzoznamu"/>
        <w:rPr>
          <w:rFonts w:ascii="Times New Roman" w:hAnsi="Times New Roman"/>
          <w:b/>
          <w:bCs/>
        </w:rPr>
      </w:pPr>
    </w:p>
    <w:p w14:paraId="4986817A" w14:textId="77777777" w:rsidR="00272510" w:rsidRPr="00272510" w:rsidRDefault="00272510" w:rsidP="00272510">
      <w:pPr>
        <w:pStyle w:val="Odsekzoznamu"/>
        <w:numPr>
          <w:ilvl w:val="1"/>
          <w:numId w:val="10"/>
        </w:numPr>
        <w:spacing w:after="0" w:line="240" w:lineRule="auto"/>
        <w:ind w:left="709" w:hanging="709"/>
        <w:contextualSpacing/>
        <w:jc w:val="both"/>
        <w:rPr>
          <w:rFonts w:ascii="Times New Roman" w:hAnsi="Times New Roman"/>
          <w:b/>
          <w:bCs/>
        </w:rPr>
      </w:pPr>
      <w:r w:rsidRPr="00272510">
        <w:rPr>
          <w:rFonts w:ascii="Times New Roman" w:hAnsi="Times New Roman"/>
        </w:rPr>
        <w:t>Zmluvné strany sa dohodli, že pohľadávky vyplývajúce z tejto Zmluvy môžu byť postúpené na tretie osoby výlučne len s predchádzajúcim písomným súhlasom druhej Zmluvnej strany.</w:t>
      </w:r>
    </w:p>
    <w:p w14:paraId="482200BC" w14:textId="77777777" w:rsidR="00272510" w:rsidRPr="00272510" w:rsidRDefault="00272510" w:rsidP="00272510">
      <w:pPr>
        <w:pStyle w:val="Odsekzoznamu"/>
        <w:ind w:left="0"/>
        <w:jc w:val="center"/>
        <w:rPr>
          <w:rFonts w:ascii="Times New Roman" w:hAnsi="Times New Roman"/>
          <w:b/>
          <w:bCs/>
        </w:rPr>
      </w:pPr>
    </w:p>
    <w:p w14:paraId="5B82F6D9"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Článok 9</w:t>
      </w:r>
    </w:p>
    <w:p w14:paraId="4A44D8C5" w14:textId="77777777" w:rsidR="00272510" w:rsidRPr="00272510" w:rsidRDefault="00272510" w:rsidP="00272510">
      <w:pPr>
        <w:pStyle w:val="Odsekzoznamu"/>
        <w:ind w:left="0"/>
        <w:jc w:val="center"/>
        <w:rPr>
          <w:rFonts w:ascii="Times New Roman" w:hAnsi="Times New Roman"/>
          <w:b/>
          <w:bCs/>
        </w:rPr>
      </w:pPr>
      <w:r w:rsidRPr="00272510">
        <w:rPr>
          <w:rFonts w:ascii="Times New Roman" w:hAnsi="Times New Roman"/>
          <w:b/>
          <w:bCs/>
        </w:rPr>
        <w:t>Záverečné ustanovenia</w:t>
      </w:r>
    </w:p>
    <w:p w14:paraId="4E3CD3A9" w14:textId="77777777" w:rsidR="00272510" w:rsidRPr="00272510" w:rsidRDefault="00272510" w:rsidP="00272510">
      <w:pPr>
        <w:pStyle w:val="Odsekzoznamu"/>
        <w:ind w:left="709"/>
        <w:rPr>
          <w:rFonts w:ascii="Times New Roman" w:hAnsi="Times New Roman"/>
        </w:rPr>
      </w:pPr>
    </w:p>
    <w:p w14:paraId="0E90C8EC" w14:textId="77777777" w:rsidR="00272510" w:rsidRPr="00272510" w:rsidRDefault="00272510" w:rsidP="00272510">
      <w:pPr>
        <w:pStyle w:val="Odsekzoznamu"/>
        <w:numPr>
          <w:ilvl w:val="1"/>
          <w:numId w:val="11"/>
        </w:numPr>
        <w:spacing w:after="0" w:line="240" w:lineRule="auto"/>
        <w:ind w:left="709" w:hanging="709"/>
        <w:contextualSpacing/>
        <w:jc w:val="both"/>
        <w:rPr>
          <w:rFonts w:ascii="Times New Roman" w:hAnsi="Times New Roman"/>
        </w:rPr>
      </w:pPr>
      <w:r w:rsidRPr="00272510">
        <w:rPr>
          <w:rFonts w:ascii="Times New Roman" w:hAnsi="Times New Roman"/>
        </w:rPr>
        <w:t>Neoddeliteľnou súčasťou Zmluvy tvoria jej nasledovné prílohy:</w:t>
      </w:r>
    </w:p>
    <w:p w14:paraId="6378C6FF" w14:textId="77777777" w:rsidR="00272510" w:rsidRPr="00272510" w:rsidRDefault="00272510" w:rsidP="00272510">
      <w:pPr>
        <w:pStyle w:val="Odsekzoznamu"/>
        <w:ind w:left="709"/>
        <w:jc w:val="both"/>
        <w:rPr>
          <w:rFonts w:ascii="Times New Roman" w:hAnsi="Times New Roman"/>
        </w:rPr>
      </w:pPr>
    </w:p>
    <w:p w14:paraId="2B77067F"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 xml:space="preserve">Príloha č. 1 </w:t>
      </w:r>
      <w:r w:rsidRPr="00272510">
        <w:rPr>
          <w:rFonts w:ascii="Times New Roman" w:hAnsi="Times New Roman"/>
        </w:rPr>
        <w:tab/>
        <w:t>Opis predmetu zákazky</w:t>
      </w:r>
      <w:r w:rsidRPr="00272510">
        <w:rPr>
          <w:rFonts w:ascii="Times New Roman" w:hAnsi="Times New Roman"/>
          <w:lang w:eastAsia="de-DE"/>
        </w:rPr>
        <w:t>;</w:t>
      </w:r>
    </w:p>
    <w:p w14:paraId="1040F228"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 xml:space="preserve">Príloha č. 2 </w:t>
      </w:r>
      <w:r w:rsidRPr="00272510">
        <w:rPr>
          <w:rFonts w:ascii="Times New Roman" w:hAnsi="Times New Roman"/>
        </w:rPr>
        <w:tab/>
        <w:t>Predpokladaný objem odberu a zoznam Odberných miest</w:t>
      </w:r>
      <w:r w:rsidRPr="00272510">
        <w:rPr>
          <w:rFonts w:ascii="Times New Roman" w:hAnsi="Times New Roman"/>
          <w:lang w:eastAsia="de-DE"/>
        </w:rPr>
        <w:t>;</w:t>
      </w:r>
    </w:p>
    <w:p w14:paraId="2696AEF7"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 xml:space="preserve">Príloha č. 3 </w:t>
      </w:r>
      <w:r w:rsidRPr="00272510">
        <w:rPr>
          <w:rFonts w:ascii="Times New Roman" w:hAnsi="Times New Roman"/>
        </w:rPr>
        <w:tab/>
        <w:t>Cena za dodávku elektriny;</w:t>
      </w:r>
    </w:p>
    <w:p w14:paraId="7DC309AD"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Príloha č. 4</w:t>
      </w:r>
      <w:r w:rsidRPr="00272510">
        <w:rPr>
          <w:rFonts w:ascii="Times New Roman" w:hAnsi="Times New Roman"/>
        </w:rPr>
        <w:tab/>
        <w:t>Povolenia a vyhlásenia;</w:t>
      </w:r>
    </w:p>
    <w:p w14:paraId="3E572AC8"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Príloha č. 5</w:t>
      </w:r>
      <w:r w:rsidRPr="00272510">
        <w:rPr>
          <w:rFonts w:ascii="Times New Roman" w:hAnsi="Times New Roman"/>
        </w:rPr>
        <w:tab/>
        <w:t>Zoznam subdodávateľov Poskytovateľa;</w:t>
      </w:r>
    </w:p>
    <w:p w14:paraId="31111B17" w14:textId="77777777" w:rsidR="00272510" w:rsidRPr="00272510" w:rsidRDefault="00272510" w:rsidP="00272510">
      <w:pPr>
        <w:pStyle w:val="Odsekzoznamu"/>
        <w:numPr>
          <w:ilvl w:val="2"/>
          <w:numId w:val="11"/>
        </w:numPr>
        <w:tabs>
          <w:tab w:val="left" w:pos="2552"/>
        </w:tabs>
        <w:spacing w:after="0" w:line="240" w:lineRule="auto"/>
        <w:ind w:left="1418" w:hanging="709"/>
        <w:contextualSpacing/>
        <w:jc w:val="both"/>
        <w:rPr>
          <w:rFonts w:ascii="Times New Roman" w:hAnsi="Times New Roman"/>
        </w:rPr>
      </w:pPr>
      <w:r w:rsidRPr="00272510">
        <w:rPr>
          <w:rFonts w:ascii="Times New Roman" w:hAnsi="Times New Roman"/>
        </w:rPr>
        <w:t>Príloha č. 6</w:t>
      </w:r>
      <w:r w:rsidRPr="00272510">
        <w:rPr>
          <w:rFonts w:ascii="Times New Roman" w:hAnsi="Times New Roman"/>
        </w:rPr>
        <w:tab/>
        <w:t>Výška Preddavkov za Odberné miesta s ročným odpočtom.</w:t>
      </w:r>
    </w:p>
    <w:p w14:paraId="7849126D" w14:textId="77777777" w:rsidR="00272510" w:rsidRPr="00272510" w:rsidRDefault="00272510" w:rsidP="00272510">
      <w:pPr>
        <w:tabs>
          <w:tab w:val="left" w:pos="2552"/>
        </w:tabs>
        <w:jc w:val="both"/>
        <w:rPr>
          <w:sz w:val="22"/>
          <w:szCs w:val="22"/>
        </w:rPr>
      </w:pPr>
    </w:p>
    <w:p w14:paraId="2654CDF8"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Príloha č. 6 bude doplnená najneskôr do 31.12.2023.</w:t>
      </w:r>
    </w:p>
    <w:p w14:paraId="1E6E6C00" w14:textId="77777777" w:rsidR="00272510" w:rsidRPr="00272510" w:rsidRDefault="00272510" w:rsidP="00272510">
      <w:pPr>
        <w:contextualSpacing/>
        <w:jc w:val="both"/>
        <w:rPr>
          <w:sz w:val="22"/>
          <w:szCs w:val="22"/>
        </w:rPr>
      </w:pPr>
    </w:p>
    <w:p w14:paraId="0D320BBA"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Ak ktorékoľvek z ustanovení Zmluvy bude považované za nezákonné, neplatné a/alebo nevykonateľné (celkom alebo z časti) podľa všeobecne záväzných právnych predpisov platných na území Slovenskej republiky a/alebo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53F89C3C" w14:textId="77777777" w:rsidR="00272510" w:rsidRPr="00272510" w:rsidRDefault="00272510" w:rsidP="00272510">
      <w:pPr>
        <w:pStyle w:val="Odsekzoznamu"/>
        <w:jc w:val="both"/>
        <w:rPr>
          <w:rFonts w:ascii="Times New Roman" w:hAnsi="Times New Roman"/>
        </w:rPr>
      </w:pPr>
    </w:p>
    <w:p w14:paraId="038E9672"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Táto Zmluva môže byť doplnená alebo zmenená len na základe písomných a očíslovaných dodatkov k tejto Zmluve podpísaných oboma Zmluvnými stranami  v súlade s § 18 Zákona o verejnom obstarávaní.</w:t>
      </w:r>
    </w:p>
    <w:p w14:paraId="102E556E" w14:textId="77777777" w:rsidR="00272510" w:rsidRPr="00272510" w:rsidRDefault="00272510" w:rsidP="00272510">
      <w:pPr>
        <w:pStyle w:val="Odsekzoznamu"/>
        <w:rPr>
          <w:rFonts w:ascii="Times New Roman" w:hAnsi="Times New Roman"/>
        </w:rPr>
      </w:pPr>
    </w:p>
    <w:p w14:paraId="5C901169"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V ostatných právach a povinnostiach touto Zmluvou neupravených platia príslušné ustanovenia Obchodného  zákonníka  a ostatných všeobecne záväzných právnych predpisov platných na území Slovenskej republiky.</w:t>
      </w:r>
    </w:p>
    <w:p w14:paraId="1DF8C8AE" w14:textId="77777777" w:rsidR="00272510" w:rsidRPr="00272510" w:rsidRDefault="00272510" w:rsidP="00272510">
      <w:pPr>
        <w:pStyle w:val="Odsekzoznamu"/>
        <w:rPr>
          <w:rFonts w:ascii="Times New Roman" w:hAnsi="Times New Roman"/>
        </w:rPr>
      </w:pPr>
    </w:p>
    <w:p w14:paraId="6C378563"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Zmluvné strany sa dohodli, že prípadné spory vyplývajúce z plnenia tejto Zmluvy budú riešiť najprv dohodou alebo zmierom. Ak sa Zmluvné strany nedohodnú, bude vec riešiť vecne a miestne príslušný súd Slovenskej republiky.</w:t>
      </w:r>
    </w:p>
    <w:p w14:paraId="2905206D" w14:textId="77777777" w:rsidR="00272510" w:rsidRPr="00272510" w:rsidRDefault="00272510" w:rsidP="00272510">
      <w:pPr>
        <w:pStyle w:val="Odsekzoznamu"/>
        <w:rPr>
          <w:rFonts w:ascii="Times New Roman" w:hAnsi="Times New Roman"/>
        </w:rPr>
      </w:pPr>
    </w:p>
    <w:p w14:paraId="44B9BA02"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2421B259" w14:textId="77777777" w:rsidR="00272510" w:rsidRPr="00272510" w:rsidRDefault="00272510" w:rsidP="00272510">
      <w:pPr>
        <w:pStyle w:val="Odsekzoznamu"/>
        <w:rPr>
          <w:rFonts w:ascii="Times New Roman" w:hAnsi="Times New Roman"/>
        </w:rPr>
      </w:pPr>
    </w:p>
    <w:p w14:paraId="3BC3CF15"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Táto Zmluva je vyhotovená v šiestich (6) rovnopisoch v slovenskom jazyku, z ktorých každý je považovaný za originál. Dve (2) vyhotovenia Zmluvy dostane Poskytovateľ a štyri (4) vyhotovenia dostane Objednávateľ.</w:t>
      </w:r>
    </w:p>
    <w:p w14:paraId="61EC2ECB" w14:textId="77777777" w:rsidR="00272510" w:rsidRPr="00272510" w:rsidRDefault="00272510" w:rsidP="00272510">
      <w:pPr>
        <w:pStyle w:val="Odsekzoznamu"/>
        <w:jc w:val="both"/>
        <w:rPr>
          <w:rFonts w:ascii="Times New Roman" w:hAnsi="Times New Roman"/>
        </w:rPr>
      </w:pPr>
    </w:p>
    <w:p w14:paraId="3CCC1D9A" w14:textId="77777777" w:rsidR="00272510" w:rsidRPr="00272510" w:rsidRDefault="00272510" w:rsidP="00272510">
      <w:pPr>
        <w:pStyle w:val="Odsekzoznamu"/>
        <w:numPr>
          <w:ilvl w:val="1"/>
          <w:numId w:val="11"/>
        </w:numPr>
        <w:spacing w:after="0" w:line="240" w:lineRule="auto"/>
        <w:ind w:left="720" w:hanging="709"/>
        <w:contextualSpacing/>
        <w:jc w:val="both"/>
        <w:rPr>
          <w:rFonts w:ascii="Times New Roman" w:hAnsi="Times New Roman"/>
        </w:rPr>
      </w:pPr>
      <w:r w:rsidRPr="00272510">
        <w:rPr>
          <w:rFonts w:ascii="Times New Roman" w:hAnsi="Times New Roman"/>
        </w:rPr>
        <w:t>Táto Zmluva nadobúda platnosť dňom jej podpisu obidvoma Zmluvnými stranami a  účinnosť dňa 01.01.2024,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7D988072" w14:textId="77777777" w:rsidR="00272510" w:rsidRPr="00272510" w:rsidRDefault="00272510" w:rsidP="00272510"/>
    <w:p w14:paraId="5E849E02" w14:textId="77777777" w:rsidR="00272510" w:rsidRPr="00272510" w:rsidRDefault="00272510" w:rsidP="00272510">
      <w:r w:rsidRPr="00272510">
        <w:t xml:space="preserve">V Bratislave, dňa .................................    </w:t>
      </w:r>
      <w:r w:rsidRPr="00272510">
        <w:tab/>
      </w:r>
      <w:r w:rsidRPr="00272510">
        <w:tab/>
      </w:r>
      <w:r w:rsidRPr="00272510">
        <w:tab/>
        <w:t>V ......................., dňa ......................................</w:t>
      </w:r>
    </w:p>
    <w:p w14:paraId="20AE91AA" w14:textId="77777777" w:rsidR="00272510" w:rsidRPr="00272510" w:rsidRDefault="00272510" w:rsidP="00272510">
      <w:r w:rsidRPr="00272510">
        <w:t>V mene Objednávateľa</w:t>
      </w:r>
      <w:r w:rsidRPr="00272510">
        <w:tab/>
      </w:r>
      <w:r w:rsidRPr="00272510">
        <w:tab/>
      </w:r>
      <w:r w:rsidRPr="00272510">
        <w:tab/>
      </w:r>
      <w:r w:rsidRPr="00272510">
        <w:tab/>
      </w:r>
      <w:r w:rsidRPr="00272510">
        <w:tab/>
        <w:t>V mene Poskytovateľa</w:t>
      </w:r>
    </w:p>
    <w:p w14:paraId="6416DF8D" w14:textId="77777777" w:rsidR="00272510" w:rsidRPr="00272510" w:rsidRDefault="00272510" w:rsidP="00272510"/>
    <w:p w14:paraId="5C8B1849" w14:textId="77777777" w:rsidR="00272510" w:rsidRPr="00272510" w:rsidRDefault="00272510" w:rsidP="00272510">
      <w:pPr>
        <w:rPr>
          <w:rFonts w:eastAsia="Arial Unicode MS"/>
        </w:rPr>
      </w:pPr>
      <w:r w:rsidRPr="00272510">
        <w:t xml:space="preserve">Za </w:t>
      </w:r>
      <w:r w:rsidRPr="00272510">
        <w:rPr>
          <w:rFonts w:eastAsia="Arial Unicode MS"/>
        </w:rPr>
        <w:t>Ministerstvo životného prostredia Slovenskej republiky</w:t>
      </w:r>
      <w:r w:rsidRPr="00272510">
        <w:t>:</w:t>
      </w:r>
      <w:r w:rsidRPr="00272510">
        <w:tab/>
      </w:r>
      <w:r w:rsidRPr="00272510">
        <w:tab/>
      </w:r>
      <w:r w:rsidRPr="00272510">
        <w:tab/>
        <w:t xml:space="preserve">Za </w:t>
      </w:r>
      <w:r w:rsidRPr="00272510">
        <w:rPr>
          <w:rFonts w:eastAsia="Arial Unicode MS"/>
        </w:rPr>
        <w:t>.:</w:t>
      </w:r>
    </w:p>
    <w:p w14:paraId="5F2F9038" w14:textId="77777777" w:rsidR="00272510" w:rsidRPr="00272510" w:rsidRDefault="00272510" w:rsidP="00272510">
      <w:pPr>
        <w:rPr>
          <w:rFonts w:eastAsia="Arial Unicode MS"/>
        </w:rPr>
      </w:pPr>
    </w:p>
    <w:p w14:paraId="3EBC9D2B" w14:textId="77777777" w:rsidR="00272510" w:rsidRPr="00272510" w:rsidRDefault="00272510" w:rsidP="00272510">
      <w:pPr>
        <w:rPr>
          <w:rFonts w:eastAsia="Arial Unicode MS"/>
        </w:rPr>
      </w:pPr>
    </w:p>
    <w:p w14:paraId="64E658E1" w14:textId="77777777" w:rsidR="00272510" w:rsidRPr="00272510" w:rsidRDefault="00272510" w:rsidP="00272510"/>
    <w:p w14:paraId="73EC9CE8" w14:textId="77777777" w:rsidR="00272510" w:rsidRPr="00272510" w:rsidRDefault="00272510" w:rsidP="00272510">
      <w:r w:rsidRPr="00272510">
        <w:t>....................................................</w:t>
      </w:r>
      <w:r w:rsidRPr="00272510">
        <w:tab/>
      </w:r>
      <w:r w:rsidRPr="00272510">
        <w:tab/>
      </w:r>
      <w:r w:rsidRPr="00272510">
        <w:tab/>
      </w:r>
      <w:r w:rsidRPr="00272510">
        <w:tab/>
      </w:r>
      <w:r w:rsidRPr="00272510">
        <w:tab/>
        <w:t>......................................................</w:t>
      </w:r>
    </w:p>
    <w:p w14:paraId="574C6312" w14:textId="77777777" w:rsidR="00272510" w:rsidRPr="00272510" w:rsidRDefault="00272510" w:rsidP="00272510">
      <w:r w:rsidRPr="00272510">
        <w:t xml:space="preserve">         Mgr. Milan Chrenko, MSc.</w:t>
      </w:r>
      <w:r w:rsidRPr="00272510">
        <w:tab/>
      </w:r>
      <w:r w:rsidRPr="00272510">
        <w:tab/>
      </w:r>
      <w:r w:rsidRPr="00272510">
        <w:tab/>
        <w:t xml:space="preserve">            </w:t>
      </w:r>
      <w:r w:rsidRPr="00272510">
        <w:tab/>
      </w:r>
      <w:r w:rsidRPr="00272510">
        <w:tab/>
      </w:r>
      <w:r w:rsidRPr="00272510">
        <w:tab/>
        <w:t xml:space="preserve">           </w:t>
      </w:r>
    </w:p>
    <w:p w14:paraId="28818DDF" w14:textId="77777777" w:rsidR="00272510" w:rsidRPr="00272510" w:rsidRDefault="00272510" w:rsidP="00272510">
      <w:r w:rsidRPr="00272510">
        <w:t xml:space="preserve">                  minister</w:t>
      </w:r>
      <w:r w:rsidRPr="00272510">
        <w:tab/>
      </w:r>
      <w:r w:rsidRPr="00272510">
        <w:tab/>
      </w:r>
      <w:r w:rsidRPr="00272510">
        <w:tab/>
      </w:r>
      <w:r w:rsidRPr="00272510">
        <w:tab/>
      </w:r>
      <w:r w:rsidRPr="00272510">
        <w:tab/>
      </w:r>
      <w:r w:rsidRPr="00272510">
        <w:tab/>
        <w:t xml:space="preserve"> </w:t>
      </w:r>
    </w:p>
    <w:p w14:paraId="1BC01F68" w14:textId="106C6C3D" w:rsidR="002B157B" w:rsidRPr="00272510" w:rsidRDefault="00272510" w:rsidP="002B157B">
      <w:pPr>
        <w:rPr>
          <w:sz w:val="22"/>
          <w:szCs w:val="22"/>
        </w:rPr>
      </w:pPr>
      <w:r w:rsidRPr="00272510">
        <w:tab/>
      </w:r>
      <w:r w:rsidRPr="00272510">
        <w:tab/>
      </w:r>
      <w:r w:rsidRPr="00272510">
        <w:tab/>
        <w:t xml:space="preserve">                   </w:t>
      </w:r>
      <w:r w:rsidRPr="00272510">
        <w:tab/>
      </w:r>
      <w:r w:rsidRPr="00272510">
        <w:tab/>
      </w:r>
      <w:r w:rsidR="002B157B" w:rsidRPr="00272510">
        <w:rPr>
          <w:sz w:val="22"/>
          <w:szCs w:val="22"/>
        </w:rPr>
        <w:tab/>
      </w:r>
      <w:r w:rsidR="002B157B" w:rsidRPr="00272510">
        <w:rPr>
          <w:sz w:val="22"/>
          <w:szCs w:val="22"/>
        </w:rPr>
        <w:tab/>
      </w:r>
      <w:r w:rsidR="002B157B" w:rsidRPr="00272510">
        <w:rPr>
          <w:sz w:val="22"/>
          <w:szCs w:val="22"/>
        </w:rPr>
        <w:tab/>
      </w:r>
      <w:r w:rsidR="002B157B" w:rsidRPr="00272510">
        <w:rPr>
          <w:sz w:val="22"/>
          <w:szCs w:val="22"/>
        </w:rPr>
        <w:tab/>
        <w:t xml:space="preserve">   </w:t>
      </w:r>
    </w:p>
    <w:p w14:paraId="34819EFD" w14:textId="77777777" w:rsidR="002B157B" w:rsidRPr="00DD632A" w:rsidRDefault="002B157B" w:rsidP="002B157B">
      <w:pPr>
        <w:rPr>
          <w:rFonts w:ascii="Arial Narrow" w:hAnsi="Arial Narrow"/>
        </w:rPr>
      </w:pPr>
    </w:p>
    <w:p w14:paraId="6BBD3151" w14:textId="77777777" w:rsidR="002B157B" w:rsidRPr="00DD632A" w:rsidRDefault="002B157B" w:rsidP="002B157B">
      <w:pPr>
        <w:rPr>
          <w:rFonts w:ascii="Arial Narrow" w:hAnsi="Arial Narrow"/>
        </w:rPr>
      </w:pPr>
    </w:p>
    <w:bookmarkEnd w:id="0"/>
    <w:p w14:paraId="5419CF5C" w14:textId="77777777" w:rsidR="002B157B" w:rsidRPr="00DD632A" w:rsidRDefault="002B157B" w:rsidP="002B157B">
      <w:pPr>
        <w:rPr>
          <w:rFonts w:ascii="Arial Narrow" w:hAnsi="Arial Narrow"/>
        </w:rPr>
      </w:pPr>
    </w:p>
    <w:p w14:paraId="7D34DBA7" w14:textId="77777777" w:rsidR="002B157B" w:rsidRPr="00DD632A" w:rsidRDefault="002B157B" w:rsidP="002B157B">
      <w:pPr>
        <w:rPr>
          <w:rFonts w:ascii="Arial Narrow" w:hAnsi="Arial Narrow"/>
        </w:rPr>
      </w:pPr>
    </w:p>
    <w:p w14:paraId="6FDB90B3" w14:textId="77777777" w:rsidR="002B157B" w:rsidRPr="00DD632A" w:rsidRDefault="002B157B" w:rsidP="002B157B">
      <w:pPr>
        <w:rPr>
          <w:rFonts w:ascii="Arial Narrow" w:hAnsi="Arial Narrow"/>
        </w:rPr>
      </w:pPr>
    </w:p>
    <w:p w14:paraId="554B06C2" w14:textId="77777777" w:rsidR="002B157B" w:rsidRPr="00DD632A" w:rsidRDefault="002B157B" w:rsidP="002B157B">
      <w:pPr>
        <w:rPr>
          <w:rFonts w:ascii="Arial Narrow" w:hAnsi="Arial Narrow"/>
        </w:rPr>
      </w:pPr>
    </w:p>
    <w:p w14:paraId="3A4F1153" w14:textId="77777777" w:rsidR="002B157B" w:rsidRPr="00DD632A" w:rsidRDefault="002B157B" w:rsidP="002B157B">
      <w:pPr>
        <w:rPr>
          <w:rFonts w:ascii="Arial Narrow" w:hAnsi="Arial Narrow"/>
          <w:b/>
          <w:bCs/>
        </w:rPr>
      </w:pPr>
      <w:r w:rsidRPr="00DD632A">
        <w:rPr>
          <w:rFonts w:ascii="Arial Narrow" w:hAnsi="Arial Narrow"/>
          <w:b/>
          <w:bCs/>
        </w:rPr>
        <w:br w:type="page"/>
      </w:r>
    </w:p>
    <w:p w14:paraId="0658769F" w14:textId="77777777" w:rsidR="002B157B" w:rsidRPr="00D658E7" w:rsidRDefault="002B157B" w:rsidP="002B157B">
      <w:pPr>
        <w:jc w:val="center"/>
        <w:rPr>
          <w:b/>
          <w:sz w:val="22"/>
          <w:szCs w:val="22"/>
        </w:rPr>
      </w:pPr>
      <w:r w:rsidRPr="00D658E7">
        <w:rPr>
          <w:b/>
          <w:sz w:val="22"/>
          <w:szCs w:val="22"/>
        </w:rPr>
        <w:t>Príloha č. 1</w:t>
      </w:r>
    </w:p>
    <w:p w14:paraId="0ACB6098" w14:textId="77777777" w:rsidR="002B157B" w:rsidRPr="00D658E7" w:rsidRDefault="002B157B" w:rsidP="002B157B">
      <w:pPr>
        <w:jc w:val="center"/>
        <w:rPr>
          <w:b/>
          <w:sz w:val="22"/>
          <w:szCs w:val="22"/>
        </w:rPr>
      </w:pPr>
    </w:p>
    <w:p w14:paraId="37456EDA" w14:textId="77777777" w:rsidR="002B157B" w:rsidRPr="00D658E7" w:rsidRDefault="002B157B" w:rsidP="002B157B">
      <w:pPr>
        <w:jc w:val="center"/>
        <w:rPr>
          <w:b/>
          <w:sz w:val="22"/>
          <w:szCs w:val="22"/>
        </w:rPr>
      </w:pPr>
      <w:r w:rsidRPr="00D658E7">
        <w:rPr>
          <w:b/>
          <w:sz w:val="22"/>
          <w:szCs w:val="22"/>
        </w:rPr>
        <w:t>Opis predmetu zákazky</w:t>
      </w:r>
    </w:p>
    <w:p w14:paraId="7DBA6D8B" w14:textId="77777777" w:rsidR="002B157B" w:rsidRPr="00D658E7" w:rsidRDefault="002B157B" w:rsidP="002B157B">
      <w:pPr>
        <w:rPr>
          <w:sz w:val="22"/>
          <w:szCs w:val="22"/>
        </w:rPr>
      </w:pPr>
    </w:p>
    <w:p w14:paraId="74097138" w14:textId="77777777" w:rsidR="002B157B" w:rsidRPr="00D658E7" w:rsidRDefault="002B157B" w:rsidP="002B157B">
      <w:pPr>
        <w:jc w:val="both"/>
        <w:rPr>
          <w:sz w:val="22"/>
          <w:szCs w:val="22"/>
        </w:rPr>
      </w:pPr>
      <w:r w:rsidRPr="00D658E7">
        <w:rPr>
          <w:sz w:val="22"/>
          <w:szCs w:val="22"/>
        </w:rPr>
        <w:t xml:space="preserve">Predmetom zákazky je zabezpečenie nákupu, dodávky a distribúcie elektriny Poskytovateľom podľa konkrétnych potrieb Ministerstva životného prostredia Slovenskej republiky ako aj komplexné služby spojené s bezpečnou, stabilnou a komplexnou dodávkou elektriny. </w:t>
      </w:r>
    </w:p>
    <w:p w14:paraId="294957C6" w14:textId="77777777" w:rsidR="002B157B" w:rsidRPr="00D658E7" w:rsidRDefault="002B157B" w:rsidP="002B157B">
      <w:pPr>
        <w:jc w:val="both"/>
        <w:rPr>
          <w:sz w:val="22"/>
          <w:szCs w:val="22"/>
        </w:rPr>
      </w:pPr>
    </w:p>
    <w:p w14:paraId="7DB90617" w14:textId="77777777" w:rsidR="002B157B" w:rsidRPr="00D658E7" w:rsidRDefault="002B157B" w:rsidP="002B157B">
      <w:pPr>
        <w:jc w:val="both"/>
        <w:rPr>
          <w:sz w:val="22"/>
          <w:szCs w:val="22"/>
        </w:rPr>
      </w:pPr>
      <w:r w:rsidRPr="00D658E7">
        <w:rPr>
          <w:sz w:val="22"/>
          <w:szCs w:val="22"/>
        </w:rPr>
        <w:t xml:space="preserve">Obdobie poskytovania služieb: od 01.01.2024 od 00:00 hod. do 31.12.2024 do 24:00 hod. </w:t>
      </w:r>
    </w:p>
    <w:p w14:paraId="3E2BA547" w14:textId="77777777" w:rsidR="002B157B" w:rsidRPr="00D658E7" w:rsidRDefault="002B157B" w:rsidP="002B157B">
      <w:pPr>
        <w:jc w:val="both"/>
        <w:rPr>
          <w:sz w:val="22"/>
          <w:szCs w:val="22"/>
        </w:rPr>
      </w:pPr>
    </w:p>
    <w:p w14:paraId="2B7077A0" w14:textId="77777777" w:rsidR="002B157B" w:rsidRPr="00D658E7" w:rsidRDefault="002B157B" w:rsidP="002B157B">
      <w:pPr>
        <w:jc w:val="both"/>
        <w:rPr>
          <w:sz w:val="22"/>
          <w:szCs w:val="22"/>
        </w:rPr>
      </w:pPr>
      <w:r w:rsidRPr="00D658E7">
        <w:rPr>
          <w:sz w:val="22"/>
          <w:szCs w:val="22"/>
        </w:rPr>
        <w:t xml:space="preserve">Charakteristika  odberných  miest: budovy administratívneho charakteru – odberné miesto 1 a 3, byt – odberné miesto 2 </w:t>
      </w:r>
    </w:p>
    <w:p w14:paraId="14A9FF02" w14:textId="77777777" w:rsidR="002B157B" w:rsidRPr="00D658E7" w:rsidRDefault="002B157B" w:rsidP="002B157B">
      <w:pPr>
        <w:jc w:val="both"/>
        <w:rPr>
          <w:sz w:val="22"/>
          <w:szCs w:val="22"/>
        </w:rPr>
      </w:pPr>
    </w:p>
    <w:p w14:paraId="58A8A6F3" w14:textId="77777777" w:rsidR="002B157B" w:rsidRPr="00D658E7" w:rsidRDefault="002B157B" w:rsidP="00A90393">
      <w:pPr>
        <w:numPr>
          <w:ilvl w:val="0"/>
          <w:numId w:val="12"/>
        </w:numPr>
        <w:jc w:val="both"/>
        <w:rPr>
          <w:sz w:val="22"/>
          <w:szCs w:val="22"/>
        </w:rPr>
      </w:pPr>
      <w:r w:rsidRPr="00D658E7">
        <w:rPr>
          <w:sz w:val="22"/>
          <w:szCs w:val="22"/>
        </w:rPr>
        <w:t>Administratívna budova – Námestie Ľudovíta Štúra 1, Bratislava</w:t>
      </w:r>
    </w:p>
    <w:p w14:paraId="59198D18" w14:textId="77777777" w:rsidR="002B157B" w:rsidRPr="00D658E7" w:rsidRDefault="002B157B" w:rsidP="00A90393">
      <w:pPr>
        <w:numPr>
          <w:ilvl w:val="0"/>
          <w:numId w:val="12"/>
        </w:numPr>
        <w:jc w:val="both"/>
        <w:rPr>
          <w:sz w:val="22"/>
          <w:szCs w:val="22"/>
        </w:rPr>
      </w:pPr>
      <w:r w:rsidRPr="00D658E7">
        <w:rPr>
          <w:sz w:val="22"/>
          <w:szCs w:val="22"/>
        </w:rPr>
        <w:t>Byt – Donnerová 7, Bratislava</w:t>
      </w:r>
    </w:p>
    <w:p w14:paraId="4446C33C" w14:textId="77777777" w:rsidR="002B157B" w:rsidRPr="00D658E7" w:rsidRDefault="002B157B" w:rsidP="00A90393">
      <w:pPr>
        <w:numPr>
          <w:ilvl w:val="0"/>
          <w:numId w:val="12"/>
        </w:numPr>
        <w:jc w:val="both"/>
        <w:rPr>
          <w:sz w:val="22"/>
          <w:szCs w:val="22"/>
        </w:rPr>
      </w:pPr>
      <w:r w:rsidRPr="00D658E7">
        <w:rPr>
          <w:sz w:val="22"/>
          <w:szCs w:val="22"/>
        </w:rPr>
        <w:t>Administratívna budova – Bukureštská 4, Bratislava</w:t>
      </w:r>
    </w:p>
    <w:p w14:paraId="69BCB5C0" w14:textId="77777777" w:rsidR="002B157B" w:rsidRPr="00D658E7" w:rsidRDefault="002B157B" w:rsidP="002B157B">
      <w:pPr>
        <w:jc w:val="both"/>
        <w:rPr>
          <w:sz w:val="22"/>
          <w:szCs w:val="22"/>
        </w:rPr>
      </w:pPr>
      <w:r w:rsidRPr="00D658E7">
        <w:rPr>
          <w:sz w:val="22"/>
          <w:szCs w:val="22"/>
        </w:rPr>
        <w:t xml:space="preserve"> </w:t>
      </w:r>
    </w:p>
    <w:p w14:paraId="0795889B" w14:textId="77777777" w:rsidR="002B157B" w:rsidRPr="00D658E7" w:rsidRDefault="002B157B" w:rsidP="002B157B">
      <w:pPr>
        <w:jc w:val="both"/>
        <w:rPr>
          <w:sz w:val="22"/>
          <w:szCs w:val="22"/>
        </w:rPr>
      </w:pPr>
      <w:r w:rsidRPr="00D658E7">
        <w:rPr>
          <w:sz w:val="22"/>
          <w:szCs w:val="22"/>
        </w:rPr>
        <w:t>Elektrina:</w:t>
      </w:r>
    </w:p>
    <w:p w14:paraId="0EA64D78" w14:textId="06001CFC" w:rsidR="002B157B" w:rsidRPr="00D658E7" w:rsidRDefault="002B157B" w:rsidP="002B157B">
      <w:pPr>
        <w:jc w:val="both"/>
        <w:rPr>
          <w:sz w:val="22"/>
          <w:szCs w:val="22"/>
        </w:rPr>
      </w:pPr>
      <w:r w:rsidRPr="00D658E7">
        <w:rPr>
          <w:sz w:val="22"/>
          <w:szCs w:val="22"/>
        </w:rPr>
        <w:t xml:space="preserve">Predpoklad. objem odobratej elektriny počas obdobia poskytovania služieb: </w:t>
      </w:r>
      <w:r w:rsidR="008F6469" w:rsidRPr="00D658E7">
        <w:rPr>
          <w:sz w:val="22"/>
          <w:szCs w:val="22"/>
        </w:rPr>
        <w:t>355, 617</w:t>
      </w:r>
      <w:r w:rsidRPr="00D658E7">
        <w:rPr>
          <w:sz w:val="22"/>
          <w:szCs w:val="22"/>
        </w:rPr>
        <w:t xml:space="preserve"> MWh </w:t>
      </w:r>
    </w:p>
    <w:p w14:paraId="1CF6C00D" w14:textId="77777777" w:rsidR="002B157B" w:rsidRPr="00DD632A" w:rsidRDefault="002B157B" w:rsidP="002B157B">
      <w:pPr>
        <w:rPr>
          <w:rFonts w:ascii="Arial Narrow" w:hAnsi="Arial Narrow"/>
          <w:b/>
          <w:bCs/>
        </w:rPr>
      </w:pPr>
    </w:p>
    <w:p w14:paraId="413262D4" w14:textId="77777777" w:rsidR="002B157B" w:rsidRDefault="002B157B" w:rsidP="002B157B">
      <w:pPr>
        <w:rPr>
          <w:rFonts w:ascii="Arial Narrow" w:hAnsi="Arial Narrow"/>
          <w:b/>
          <w:bCs/>
        </w:rPr>
      </w:pPr>
      <w:r>
        <w:rPr>
          <w:rFonts w:ascii="Arial Narrow" w:hAnsi="Arial Narrow"/>
          <w:b/>
          <w:bCs/>
        </w:rPr>
        <w:br w:type="page"/>
      </w:r>
    </w:p>
    <w:p w14:paraId="45062A05" w14:textId="77777777" w:rsidR="002B157B" w:rsidRPr="00D658E7" w:rsidRDefault="002B157B" w:rsidP="002B157B">
      <w:pPr>
        <w:rPr>
          <w:b/>
          <w:sz w:val="22"/>
          <w:szCs w:val="22"/>
        </w:rPr>
      </w:pPr>
    </w:p>
    <w:p w14:paraId="1886D4D7" w14:textId="77777777" w:rsidR="002B157B" w:rsidRPr="00D658E7" w:rsidRDefault="002B157B" w:rsidP="002B157B">
      <w:pPr>
        <w:jc w:val="center"/>
        <w:rPr>
          <w:b/>
          <w:sz w:val="22"/>
          <w:szCs w:val="22"/>
        </w:rPr>
      </w:pPr>
      <w:r w:rsidRPr="00D658E7">
        <w:rPr>
          <w:b/>
          <w:sz w:val="22"/>
          <w:szCs w:val="22"/>
        </w:rPr>
        <w:t>Príloha č. 2</w:t>
      </w:r>
    </w:p>
    <w:p w14:paraId="079FF97A" w14:textId="77777777" w:rsidR="002B157B" w:rsidRPr="00D658E7" w:rsidRDefault="002B157B" w:rsidP="002B157B">
      <w:pPr>
        <w:jc w:val="center"/>
        <w:rPr>
          <w:b/>
          <w:sz w:val="22"/>
          <w:szCs w:val="22"/>
        </w:rPr>
      </w:pPr>
    </w:p>
    <w:p w14:paraId="1F3267BB" w14:textId="77777777" w:rsidR="002B157B" w:rsidRPr="00D658E7" w:rsidRDefault="002B157B" w:rsidP="002B157B">
      <w:pPr>
        <w:jc w:val="center"/>
        <w:rPr>
          <w:b/>
          <w:sz w:val="22"/>
          <w:szCs w:val="22"/>
        </w:rPr>
      </w:pPr>
      <w:bookmarkStart w:id="2" w:name="OLE_LINK94"/>
      <w:r w:rsidRPr="00D658E7">
        <w:rPr>
          <w:b/>
          <w:sz w:val="22"/>
          <w:szCs w:val="22"/>
        </w:rPr>
        <w:t>Predpokladaný objem odberu</w:t>
      </w:r>
      <w:bookmarkEnd w:id="2"/>
      <w:r w:rsidRPr="00D658E7">
        <w:rPr>
          <w:b/>
          <w:sz w:val="22"/>
          <w:szCs w:val="22"/>
        </w:rPr>
        <w:t xml:space="preserve"> a zoznam Odberných miest</w:t>
      </w:r>
    </w:p>
    <w:p w14:paraId="6BC2436D" w14:textId="77777777" w:rsidR="002B157B" w:rsidRPr="00D658E7" w:rsidRDefault="002B157B" w:rsidP="002B157B">
      <w:pPr>
        <w:jc w:val="center"/>
        <w:rPr>
          <w:sz w:val="22"/>
          <w:szCs w:val="22"/>
        </w:rPr>
      </w:pPr>
    </w:p>
    <w:p w14:paraId="16A1AC47" w14:textId="77777777" w:rsidR="002B157B" w:rsidRPr="00D658E7" w:rsidRDefault="002B157B" w:rsidP="002B157B">
      <w:pPr>
        <w:jc w:val="both"/>
        <w:rPr>
          <w:sz w:val="22"/>
          <w:szCs w:val="22"/>
        </w:rPr>
      </w:pPr>
    </w:p>
    <w:p w14:paraId="535AE70D" w14:textId="02D40B28" w:rsidR="002B157B" w:rsidRPr="00D658E7" w:rsidRDefault="002B157B" w:rsidP="002B157B">
      <w:pPr>
        <w:pStyle w:val="Odsekzoznamu"/>
        <w:ind w:left="0"/>
        <w:jc w:val="both"/>
        <w:rPr>
          <w:rFonts w:ascii="Times New Roman" w:hAnsi="Times New Roman"/>
        </w:rPr>
      </w:pPr>
      <w:bookmarkStart w:id="3" w:name="OLE_LINK5"/>
      <w:bookmarkStart w:id="4" w:name="OLE_LINK95"/>
      <w:bookmarkStart w:id="5" w:name="OLE_LINK122"/>
      <w:r w:rsidRPr="00D658E7">
        <w:rPr>
          <w:rFonts w:ascii="Times New Roman" w:hAnsi="Times New Roman"/>
        </w:rPr>
        <w:t>Predpokladaný objem odobratej</w:t>
      </w:r>
      <w:bookmarkEnd w:id="3"/>
      <w:r w:rsidRPr="00D658E7">
        <w:rPr>
          <w:rFonts w:ascii="Times New Roman" w:hAnsi="Times New Roman"/>
        </w:rPr>
        <w:t xml:space="preserve"> </w:t>
      </w:r>
      <w:bookmarkStart w:id="6" w:name="OLE_LINK99"/>
      <w:bookmarkStart w:id="7" w:name="OLE_LINK121"/>
      <w:r w:rsidRPr="00D658E7">
        <w:rPr>
          <w:rFonts w:ascii="Times New Roman" w:hAnsi="Times New Roman"/>
        </w:rPr>
        <w:t xml:space="preserve">elektriny </w:t>
      </w:r>
      <w:bookmarkEnd w:id="6"/>
      <w:r w:rsidRPr="00D658E7">
        <w:rPr>
          <w:rFonts w:ascii="Times New Roman" w:hAnsi="Times New Roman"/>
        </w:rPr>
        <w:t xml:space="preserve">počas </w:t>
      </w:r>
      <w:bookmarkEnd w:id="4"/>
      <w:r w:rsidRPr="00D658E7">
        <w:rPr>
          <w:rFonts w:ascii="Times New Roman" w:hAnsi="Times New Roman"/>
        </w:rPr>
        <w:t>Zmluvného obdobia:</w:t>
      </w:r>
      <w:bookmarkStart w:id="8" w:name="OLE_LINK115"/>
      <w:r w:rsidRPr="00D658E7">
        <w:rPr>
          <w:rFonts w:ascii="Times New Roman" w:hAnsi="Times New Roman"/>
        </w:rPr>
        <w:t xml:space="preserve"> je </w:t>
      </w:r>
      <w:r w:rsidR="008F6469" w:rsidRPr="00D658E7">
        <w:rPr>
          <w:rFonts w:ascii="Times New Roman" w:hAnsi="Times New Roman"/>
        </w:rPr>
        <w:t>355 617</w:t>
      </w:r>
      <w:bookmarkEnd w:id="8"/>
      <w:r w:rsidR="008F6469" w:rsidRPr="00D658E7">
        <w:rPr>
          <w:rFonts w:ascii="Times New Roman" w:hAnsi="Times New Roman"/>
        </w:rPr>
        <w:t xml:space="preserve"> </w:t>
      </w:r>
      <w:r w:rsidR="00D658E7">
        <w:rPr>
          <w:rFonts w:ascii="Times New Roman" w:hAnsi="Times New Roman"/>
        </w:rPr>
        <w:t>k</w:t>
      </w:r>
      <w:r w:rsidRPr="00D658E7">
        <w:rPr>
          <w:rFonts w:ascii="Times New Roman" w:hAnsi="Times New Roman"/>
        </w:rPr>
        <w:t>Wh (ďalej ako „</w:t>
      </w:r>
      <w:bookmarkStart w:id="9" w:name="OLE_LINK100"/>
      <w:r w:rsidRPr="00D658E7">
        <w:rPr>
          <w:rFonts w:ascii="Times New Roman" w:hAnsi="Times New Roman"/>
        </w:rPr>
        <w:t>Predpokladaný odber</w:t>
      </w:r>
      <w:bookmarkEnd w:id="9"/>
      <w:r w:rsidRPr="00D658E7">
        <w:rPr>
          <w:rFonts w:ascii="Times New Roman" w:hAnsi="Times New Roman"/>
        </w:rPr>
        <w:t>“)</w:t>
      </w:r>
    </w:p>
    <w:bookmarkEnd w:id="5"/>
    <w:p w14:paraId="615EAD98" w14:textId="77777777" w:rsidR="002B157B" w:rsidRPr="00D658E7" w:rsidRDefault="002B157B" w:rsidP="002B157B">
      <w:pPr>
        <w:pStyle w:val="Odsekzoznamu"/>
        <w:ind w:left="0"/>
        <w:jc w:val="both"/>
        <w:rPr>
          <w:rFonts w:ascii="Times New Roman" w:hAnsi="Times New Roman"/>
        </w:rPr>
      </w:pPr>
    </w:p>
    <w:bookmarkEnd w:id="7"/>
    <w:p w14:paraId="08369230" w14:textId="77777777" w:rsidR="002B157B" w:rsidRPr="00D658E7" w:rsidRDefault="002B157B" w:rsidP="002B157B">
      <w:pPr>
        <w:pStyle w:val="Odsekzoznamu"/>
        <w:ind w:left="0"/>
        <w:jc w:val="both"/>
        <w:rPr>
          <w:rFonts w:ascii="Times New Roman" w:hAnsi="Times New Roman"/>
        </w:rPr>
      </w:pPr>
      <w:r w:rsidRPr="00D658E7">
        <w:rPr>
          <w:rFonts w:ascii="Times New Roman" w:hAnsi="Times New Roman"/>
        </w:rPr>
        <w:t>Charakteristika Odberných miest: prevažne administratívneho charakteru.</w:t>
      </w:r>
    </w:p>
    <w:p w14:paraId="3092F97B" w14:textId="77777777" w:rsidR="002B157B" w:rsidRPr="00D658E7" w:rsidRDefault="002B157B" w:rsidP="002B157B">
      <w:pPr>
        <w:jc w:val="both"/>
        <w:rPr>
          <w:sz w:val="22"/>
          <w:szCs w:val="22"/>
        </w:rPr>
      </w:pPr>
    </w:p>
    <w:p w14:paraId="1179A673" w14:textId="77777777" w:rsidR="002B157B" w:rsidRPr="00D658E7" w:rsidRDefault="002B157B" w:rsidP="002B157B">
      <w:pPr>
        <w:pStyle w:val="Odsekzoznamu"/>
        <w:ind w:left="0"/>
        <w:jc w:val="both"/>
        <w:rPr>
          <w:rFonts w:ascii="Times New Roman" w:hAnsi="Times New Roman"/>
        </w:rPr>
      </w:pPr>
      <w:r w:rsidRPr="00D658E7">
        <w:rPr>
          <w:rFonts w:ascii="Times New Roman" w:hAnsi="Times New Roman"/>
        </w:rPr>
        <w:t>Tabuľka č. 1 – Zoznam Odberných miest Objednávateľa</w:t>
      </w:r>
    </w:p>
    <w:p w14:paraId="02F33730" w14:textId="77777777" w:rsidR="002B157B" w:rsidRPr="00DD632A" w:rsidRDefault="002B157B" w:rsidP="002B157B">
      <w:pPr>
        <w:jc w:val="both"/>
        <w:rPr>
          <w:rFonts w:ascii="Arial Narrow" w:hAnsi="Arial Narrow"/>
        </w:rPr>
      </w:pPr>
    </w:p>
    <w:tbl>
      <w:tblPr>
        <w:tblW w:w="10457" w:type="dxa"/>
        <w:tblInd w:w="-356" w:type="dxa"/>
        <w:tblCellMar>
          <w:left w:w="70" w:type="dxa"/>
          <w:right w:w="70" w:type="dxa"/>
        </w:tblCellMar>
        <w:tblLook w:val="04A0" w:firstRow="1" w:lastRow="0" w:firstColumn="1" w:lastColumn="0" w:noHBand="0" w:noVBand="1"/>
      </w:tblPr>
      <w:tblGrid>
        <w:gridCol w:w="330"/>
        <w:gridCol w:w="1665"/>
        <w:gridCol w:w="1296"/>
        <w:gridCol w:w="1255"/>
        <w:gridCol w:w="2025"/>
        <w:gridCol w:w="1086"/>
        <w:gridCol w:w="1362"/>
        <w:gridCol w:w="1438"/>
      </w:tblGrid>
      <w:tr w:rsidR="002B157B" w:rsidRPr="00F27F73" w14:paraId="67A727F9" w14:textId="77777777" w:rsidTr="00A9724B">
        <w:trPr>
          <w:trHeight w:val="1085"/>
        </w:trPr>
        <w:tc>
          <w:tcPr>
            <w:tcW w:w="330" w:type="dxa"/>
            <w:tcBorders>
              <w:top w:val="single" w:sz="8" w:space="0" w:color="auto"/>
              <w:left w:val="single" w:sz="4" w:space="0" w:color="auto"/>
              <w:right w:val="nil"/>
            </w:tcBorders>
            <w:shd w:val="clear" w:color="000000" w:fill="D9D9D9"/>
            <w:vAlign w:val="center"/>
          </w:tcPr>
          <w:p w14:paraId="4798E2C3" w14:textId="77777777" w:rsidR="002B157B" w:rsidRPr="00F27F73" w:rsidRDefault="002B157B" w:rsidP="00A9724B">
            <w:pPr>
              <w:spacing w:after="60"/>
              <w:jc w:val="center"/>
              <w:rPr>
                <w:b/>
                <w:bCs/>
                <w:lang w:eastAsia="sk-SK"/>
              </w:rPr>
            </w:pPr>
            <w:r w:rsidRPr="00F27F73">
              <w:rPr>
                <w:b/>
                <w:bCs/>
                <w:lang w:eastAsia="sk-SK"/>
              </w:rPr>
              <w:t>P. č.</w:t>
            </w:r>
          </w:p>
        </w:tc>
        <w:tc>
          <w:tcPr>
            <w:tcW w:w="1665" w:type="dxa"/>
            <w:tcBorders>
              <w:top w:val="single" w:sz="8" w:space="0" w:color="auto"/>
              <w:left w:val="single" w:sz="4" w:space="0" w:color="auto"/>
              <w:right w:val="nil"/>
            </w:tcBorders>
            <w:shd w:val="clear" w:color="000000" w:fill="D9D9D9"/>
            <w:noWrap/>
            <w:vAlign w:val="center"/>
            <w:hideMark/>
          </w:tcPr>
          <w:p w14:paraId="4F4020C4" w14:textId="77777777" w:rsidR="002B157B" w:rsidRPr="00F27F73" w:rsidRDefault="002B157B" w:rsidP="00A9724B">
            <w:pPr>
              <w:spacing w:after="60"/>
              <w:jc w:val="center"/>
              <w:rPr>
                <w:b/>
                <w:bCs/>
                <w:lang w:eastAsia="sk-SK"/>
              </w:rPr>
            </w:pPr>
            <w:r w:rsidRPr="00F27F73">
              <w:rPr>
                <w:b/>
                <w:bCs/>
                <w:lang w:eastAsia="sk-SK"/>
              </w:rPr>
              <w:t>Odberné miesto</w:t>
            </w:r>
          </w:p>
          <w:p w14:paraId="6A35EC72" w14:textId="77777777" w:rsidR="002B157B" w:rsidRPr="00F27F73" w:rsidRDefault="002B157B" w:rsidP="00A9724B">
            <w:pPr>
              <w:spacing w:after="60"/>
              <w:jc w:val="center"/>
              <w:rPr>
                <w:b/>
                <w:bCs/>
                <w:lang w:eastAsia="sk-SK"/>
              </w:rPr>
            </w:pPr>
            <w:r w:rsidRPr="00F27F73">
              <w:rPr>
                <w:b/>
                <w:bCs/>
                <w:lang w:eastAsia="sk-SK"/>
              </w:rPr>
              <w:t>(Názov/adresa)</w:t>
            </w:r>
          </w:p>
        </w:tc>
        <w:tc>
          <w:tcPr>
            <w:tcW w:w="1296" w:type="dxa"/>
            <w:tcBorders>
              <w:top w:val="single" w:sz="8" w:space="0" w:color="auto"/>
              <w:left w:val="single" w:sz="4" w:space="0" w:color="auto"/>
              <w:right w:val="single" w:sz="4" w:space="0" w:color="auto"/>
            </w:tcBorders>
            <w:shd w:val="clear" w:color="000000" w:fill="D9D9D9"/>
            <w:vAlign w:val="center"/>
            <w:hideMark/>
          </w:tcPr>
          <w:p w14:paraId="31BCCB2C" w14:textId="77777777" w:rsidR="002B157B" w:rsidRPr="00F27F73" w:rsidRDefault="002B157B" w:rsidP="00A9724B">
            <w:pPr>
              <w:spacing w:after="60"/>
              <w:jc w:val="center"/>
              <w:rPr>
                <w:b/>
                <w:bCs/>
                <w:lang w:eastAsia="sk-SK"/>
              </w:rPr>
            </w:pPr>
            <w:r w:rsidRPr="00F27F73">
              <w:rPr>
                <w:b/>
                <w:bCs/>
                <w:lang w:eastAsia="sk-SK"/>
              </w:rPr>
              <w:t>Predpoklad. objem odberu</w:t>
            </w:r>
          </w:p>
          <w:p w14:paraId="32CB3732" w14:textId="0674BE69" w:rsidR="002B157B" w:rsidRPr="00F27F73" w:rsidRDefault="002B157B" w:rsidP="00036236">
            <w:pPr>
              <w:spacing w:after="60"/>
              <w:jc w:val="center"/>
              <w:rPr>
                <w:b/>
                <w:bCs/>
                <w:lang w:eastAsia="sk-SK"/>
              </w:rPr>
            </w:pPr>
            <w:r>
              <w:rPr>
                <w:b/>
                <w:bCs/>
                <w:lang w:eastAsia="sk-SK"/>
              </w:rPr>
              <w:t>(kWh)od 01.01</w:t>
            </w:r>
            <w:r w:rsidRPr="00F27F73">
              <w:rPr>
                <w:b/>
                <w:bCs/>
                <w:lang w:eastAsia="sk-SK"/>
              </w:rPr>
              <w:t>.</w:t>
            </w:r>
            <w:r w:rsidR="00036236" w:rsidRPr="00F27F73">
              <w:rPr>
                <w:b/>
                <w:bCs/>
                <w:lang w:eastAsia="sk-SK"/>
              </w:rPr>
              <w:t>202</w:t>
            </w:r>
            <w:r w:rsidR="00036236">
              <w:rPr>
                <w:b/>
                <w:bCs/>
                <w:lang w:eastAsia="sk-SK"/>
              </w:rPr>
              <w:t>4</w:t>
            </w:r>
            <w:r w:rsidR="00036236" w:rsidRPr="00F27F73">
              <w:rPr>
                <w:b/>
                <w:bCs/>
                <w:lang w:eastAsia="sk-SK"/>
              </w:rPr>
              <w:t xml:space="preserve"> </w:t>
            </w:r>
            <w:r w:rsidRPr="00F27F73">
              <w:rPr>
                <w:b/>
                <w:bCs/>
                <w:lang w:eastAsia="sk-SK"/>
              </w:rPr>
              <w:t>do 31.12.</w:t>
            </w:r>
            <w:r w:rsidR="00036236" w:rsidRPr="00F27F73">
              <w:rPr>
                <w:b/>
                <w:bCs/>
                <w:lang w:eastAsia="sk-SK"/>
              </w:rPr>
              <w:t>202</w:t>
            </w:r>
            <w:r w:rsidR="00036236">
              <w:rPr>
                <w:b/>
                <w:bCs/>
                <w:lang w:eastAsia="sk-SK"/>
              </w:rPr>
              <w:t>4</w:t>
            </w:r>
          </w:p>
        </w:tc>
        <w:tc>
          <w:tcPr>
            <w:tcW w:w="1255" w:type="dxa"/>
            <w:tcBorders>
              <w:top w:val="single" w:sz="8" w:space="0" w:color="auto"/>
              <w:left w:val="nil"/>
              <w:right w:val="nil"/>
            </w:tcBorders>
            <w:shd w:val="clear" w:color="000000" w:fill="D9D9D9"/>
            <w:noWrap/>
            <w:vAlign w:val="center"/>
            <w:hideMark/>
          </w:tcPr>
          <w:p w14:paraId="39113555" w14:textId="77777777" w:rsidR="002B157B" w:rsidRPr="00F27F73" w:rsidRDefault="002B157B" w:rsidP="00A9724B">
            <w:pPr>
              <w:spacing w:after="60"/>
              <w:jc w:val="center"/>
              <w:rPr>
                <w:b/>
                <w:bCs/>
                <w:lang w:eastAsia="sk-SK"/>
              </w:rPr>
            </w:pPr>
            <w:r w:rsidRPr="00F27F73">
              <w:rPr>
                <w:b/>
                <w:bCs/>
                <w:lang w:eastAsia="sk-SK"/>
              </w:rPr>
              <w:t>ČOM</w:t>
            </w:r>
          </w:p>
        </w:tc>
        <w:tc>
          <w:tcPr>
            <w:tcW w:w="2025" w:type="dxa"/>
            <w:tcBorders>
              <w:top w:val="single" w:sz="8" w:space="0" w:color="auto"/>
              <w:left w:val="single" w:sz="4" w:space="0" w:color="auto"/>
              <w:right w:val="single" w:sz="4" w:space="0" w:color="auto"/>
            </w:tcBorders>
            <w:shd w:val="clear" w:color="000000" w:fill="D9D9D9"/>
            <w:vAlign w:val="center"/>
            <w:hideMark/>
          </w:tcPr>
          <w:p w14:paraId="6437D23F" w14:textId="77777777" w:rsidR="002B157B" w:rsidRPr="00F27F73" w:rsidRDefault="002B157B" w:rsidP="00A9724B">
            <w:pPr>
              <w:spacing w:after="60"/>
              <w:jc w:val="center"/>
              <w:rPr>
                <w:b/>
                <w:bCs/>
                <w:lang w:eastAsia="sk-SK"/>
              </w:rPr>
            </w:pPr>
            <w:r w:rsidRPr="00F27F73">
              <w:rPr>
                <w:b/>
                <w:bCs/>
                <w:lang w:eastAsia="sk-SK"/>
              </w:rPr>
              <w:t>EIC kód</w:t>
            </w:r>
          </w:p>
        </w:tc>
        <w:tc>
          <w:tcPr>
            <w:tcW w:w="1086" w:type="dxa"/>
            <w:tcBorders>
              <w:top w:val="single" w:sz="8" w:space="0" w:color="auto"/>
              <w:left w:val="nil"/>
              <w:right w:val="single" w:sz="4" w:space="0" w:color="auto"/>
            </w:tcBorders>
            <w:shd w:val="clear" w:color="000000" w:fill="D9D9D9"/>
            <w:noWrap/>
            <w:vAlign w:val="center"/>
            <w:hideMark/>
          </w:tcPr>
          <w:p w14:paraId="4C89A8F5" w14:textId="77777777" w:rsidR="002B157B" w:rsidRPr="00F27F73" w:rsidRDefault="002B157B" w:rsidP="00A9724B">
            <w:pPr>
              <w:spacing w:after="60"/>
              <w:jc w:val="center"/>
              <w:rPr>
                <w:b/>
                <w:bCs/>
                <w:lang w:eastAsia="sk-SK"/>
              </w:rPr>
            </w:pPr>
            <w:r w:rsidRPr="00F27F73">
              <w:rPr>
                <w:b/>
                <w:bCs/>
                <w:lang w:eastAsia="sk-SK"/>
              </w:rPr>
              <w:t>Napäťová</w:t>
            </w:r>
          </w:p>
          <w:p w14:paraId="58239253" w14:textId="77777777" w:rsidR="002B157B" w:rsidRPr="00F27F73" w:rsidRDefault="002B157B" w:rsidP="00A9724B">
            <w:pPr>
              <w:spacing w:after="60"/>
              <w:jc w:val="center"/>
              <w:rPr>
                <w:b/>
                <w:bCs/>
                <w:lang w:eastAsia="sk-SK"/>
              </w:rPr>
            </w:pPr>
            <w:r w:rsidRPr="00F27F73">
              <w:rPr>
                <w:b/>
                <w:bCs/>
                <w:lang w:eastAsia="sk-SK"/>
              </w:rPr>
              <w:t>úroveň</w:t>
            </w:r>
          </w:p>
        </w:tc>
        <w:tc>
          <w:tcPr>
            <w:tcW w:w="1362" w:type="dxa"/>
            <w:tcBorders>
              <w:top w:val="single" w:sz="8" w:space="0" w:color="auto"/>
              <w:left w:val="nil"/>
              <w:right w:val="single" w:sz="4" w:space="0" w:color="auto"/>
            </w:tcBorders>
            <w:shd w:val="clear" w:color="000000" w:fill="D9D9D9"/>
            <w:noWrap/>
            <w:vAlign w:val="center"/>
            <w:hideMark/>
          </w:tcPr>
          <w:p w14:paraId="67B15364" w14:textId="77777777" w:rsidR="002B157B" w:rsidRPr="00F27F73" w:rsidRDefault="002B157B" w:rsidP="00A9724B">
            <w:pPr>
              <w:spacing w:after="60"/>
              <w:jc w:val="center"/>
              <w:rPr>
                <w:b/>
                <w:bCs/>
                <w:lang w:eastAsia="sk-SK"/>
              </w:rPr>
            </w:pPr>
            <w:r w:rsidRPr="00F27F73">
              <w:rPr>
                <w:b/>
                <w:bCs/>
                <w:lang w:eastAsia="sk-SK"/>
              </w:rPr>
              <w:t>Rezervovaná</w:t>
            </w:r>
          </w:p>
          <w:p w14:paraId="18D909FC" w14:textId="77777777" w:rsidR="002B157B" w:rsidRPr="00F27F73" w:rsidRDefault="002B157B" w:rsidP="00A9724B">
            <w:pPr>
              <w:spacing w:after="60"/>
              <w:jc w:val="center"/>
              <w:rPr>
                <w:b/>
                <w:bCs/>
                <w:lang w:eastAsia="sk-SK"/>
              </w:rPr>
            </w:pPr>
            <w:r w:rsidRPr="00F27F73">
              <w:rPr>
                <w:b/>
                <w:bCs/>
                <w:lang w:eastAsia="sk-SK"/>
              </w:rPr>
              <w:t>kapacita (kW)</w:t>
            </w:r>
          </w:p>
        </w:tc>
        <w:tc>
          <w:tcPr>
            <w:tcW w:w="1438" w:type="dxa"/>
            <w:tcBorders>
              <w:top w:val="single" w:sz="8" w:space="0" w:color="auto"/>
              <w:left w:val="nil"/>
              <w:right w:val="single" w:sz="8" w:space="0" w:color="auto"/>
            </w:tcBorders>
            <w:shd w:val="clear" w:color="000000" w:fill="D9D9D9"/>
            <w:noWrap/>
            <w:vAlign w:val="center"/>
            <w:hideMark/>
          </w:tcPr>
          <w:p w14:paraId="5960B62D" w14:textId="77777777" w:rsidR="002B157B" w:rsidRPr="00F27F73" w:rsidRDefault="002B157B" w:rsidP="00A9724B">
            <w:pPr>
              <w:spacing w:after="60"/>
              <w:jc w:val="center"/>
              <w:rPr>
                <w:b/>
                <w:bCs/>
                <w:lang w:eastAsia="sk-SK"/>
              </w:rPr>
            </w:pPr>
            <w:r w:rsidRPr="00F27F73">
              <w:rPr>
                <w:b/>
                <w:bCs/>
                <w:lang w:eastAsia="sk-SK"/>
              </w:rPr>
              <w:t>Max. rezerv.</w:t>
            </w:r>
          </w:p>
          <w:p w14:paraId="6E39CDF0" w14:textId="77777777" w:rsidR="002B157B" w:rsidRPr="00F27F73" w:rsidRDefault="002B157B" w:rsidP="00A9724B">
            <w:pPr>
              <w:spacing w:after="60"/>
              <w:jc w:val="center"/>
              <w:rPr>
                <w:b/>
                <w:bCs/>
                <w:lang w:eastAsia="sk-SK"/>
              </w:rPr>
            </w:pPr>
            <w:r w:rsidRPr="00F27F73">
              <w:rPr>
                <w:b/>
                <w:bCs/>
                <w:lang w:eastAsia="sk-SK"/>
              </w:rPr>
              <w:t>kapacita (kW)/</w:t>
            </w:r>
          </w:p>
          <w:p w14:paraId="3A9E581D" w14:textId="77777777" w:rsidR="002B157B" w:rsidRPr="00F27F73" w:rsidRDefault="002B157B" w:rsidP="00A9724B">
            <w:pPr>
              <w:spacing w:after="60"/>
              <w:jc w:val="center"/>
              <w:rPr>
                <w:b/>
                <w:bCs/>
                <w:lang w:eastAsia="sk-SK"/>
              </w:rPr>
            </w:pPr>
            <w:r w:rsidRPr="00F27F73">
              <w:rPr>
                <w:b/>
                <w:bCs/>
                <w:color w:val="000000"/>
                <w:lang w:eastAsia="sk-SK"/>
              </w:rPr>
              <w:t>hodnota ističa(A)</w:t>
            </w:r>
          </w:p>
        </w:tc>
      </w:tr>
      <w:tr w:rsidR="002B157B" w:rsidRPr="00F27F73" w14:paraId="112E4DB6" w14:textId="77777777" w:rsidTr="00A9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0"/>
        </w:trPr>
        <w:tc>
          <w:tcPr>
            <w:tcW w:w="330" w:type="dxa"/>
            <w:vAlign w:val="center"/>
          </w:tcPr>
          <w:p w14:paraId="12B57AB0" w14:textId="77777777" w:rsidR="002B157B" w:rsidRPr="00F27F73" w:rsidRDefault="002B157B" w:rsidP="00A9724B">
            <w:pPr>
              <w:spacing w:after="60" w:line="252" w:lineRule="auto"/>
              <w:ind w:left="15"/>
              <w:jc w:val="center"/>
            </w:pPr>
            <w:r w:rsidRPr="00F27F73">
              <w:t>1</w:t>
            </w:r>
          </w:p>
        </w:tc>
        <w:tc>
          <w:tcPr>
            <w:tcW w:w="1665" w:type="dxa"/>
            <w:vAlign w:val="center"/>
          </w:tcPr>
          <w:p w14:paraId="573075BF" w14:textId="77777777" w:rsidR="002B157B" w:rsidRPr="00F27F73" w:rsidRDefault="002B157B" w:rsidP="00A9724B">
            <w:pPr>
              <w:spacing w:after="60" w:line="252" w:lineRule="auto"/>
              <w:ind w:left="15"/>
              <w:jc w:val="center"/>
            </w:pPr>
            <w:r w:rsidRPr="00F27F73">
              <w:t>Námestie Ľ. Štúra 1, 812 35 Bratislava - Staré Mesto</w:t>
            </w:r>
          </w:p>
        </w:tc>
        <w:tc>
          <w:tcPr>
            <w:tcW w:w="1296" w:type="dxa"/>
            <w:vAlign w:val="center"/>
          </w:tcPr>
          <w:p w14:paraId="792208FC" w14:textId="3371D303" w:rsidR="002B157B" w:rsidRPr="007D04BC" w:rsidRDefault="008F6469" w:rsidP="00A9724B">
            <w:pPr>
              <w:spacing w:after="60" w:line="252" w:lineRule="auto"/>
              <w:ind w:left="15"/>
              <w:jc w:val="center"/>
              <w:rPr>
                <w:b/>
              </w:rPr>
            </w:pPr>
            <w:r w:rsidRPr="007D04BC">
              <w:rPr>
                <w:b/>
              </w:rPr>
              <w:t>3</w:t>
            </w:r>
            <w:r>
              <w:rPr>
                <w:b/>
              </w:rPr>
              <w:t>09 422</w:t>
            </w:r>
          </w:p>
        </w:tc>
        <w:tc>
          <w:tcPr>
            <w:tcW w:w="1255" w:type="dxa"/>
            <w:vAlign w:val="center"/>
          </w:tcPr>
          <w:p w14:paraId="29BF9B44" w14:textId="77777777" w:rsidR="002B157B" w:rsidRPr="00F27F73" w:rsidRDefault="002B157B" w:rsidP="00A9724B">
            <w:pPr>
              <w:spacing w:after="60" w:line="252" w:lineRule="auto"/>
              <w:ind w:left="15"/>
              <w:jc w:val="center"/>
            </w:pPr>
            <w:r>
              <w:t>4600395007</w:t>
            </w:r>
          </w:p>
        </w:tc>
        <w:tc>
          <w:tcPr>
            <w:tcW w:w="2025" w:type="dxa"/>
            <w:vAlign w:val="center"/>
          </w:tcPr>
          <w:p w14:paraId="36B452F3" w14:textId="77777777" w:rsidR="002B157B" w:rsidRPr="00F27F73" w:rsidRDefault="002B157B" w:rsidP="00A9724B">
            <w:pPr>
              <w:spacing w:after="60" w:line="252" w:lineRule="auto"/>
              <w:ind w:left="15"/>
              <w:jc w:val="center"/>
            </w:pPr>
            <w:r w:rsidRPr="00F27F73">
              <w:t>24ZZS6024923000C</w:t>
            </w:r>
          </w:p>
        </w:tc>
        <w:tc>
          <w:tcPr>
            <w:tcW w:w="1086" w:type="dxa"/>
            <w:vAlign w:val="center"/>
          </w:tcPr>
          <w:p w14:paraId="3EDF068D" w14:textId="77777777" w:rsidR="002B157B" w:rsidRPr="00F27F73" w:rsidRDefault="002B157B" w:rsidP="00A9724B">
            <w:pPr>
              <w:spacing w:after="60" w:line="252" w:lineRule="auto"/>
              <w:ind w:left="15"/>
              <w:jc w:val="center"/>
            </w:pPr>
            <w:r w:rsidRPr="00F27F73">
              <w:t>NN</w:t>
            </w:r>
          </w:p>
        </w:tc>
        <w:tc>
          <w:tcPr>
            <w:tcW w:w="1362" w:type="dxa"/>
            <w:vAlign w:val="center"/>
          </w:tcPr>
          <w:p w14:paraId="0D0B13A3" w14:textId="77777777" w:rsidR="002B157B" w:rsidRPr="00F27F73" w:rsidRDefault="002B157B" w:rsidP="00A9724B">
            <w:pPr>
              <w:spacing w:after="60" w:line="252" w:lineRule="auto"/>
              <w:ind w:left="15"/>
              <w:jc w:val="center"/>
            </w:pPr>
            <w:r>
              <w:t>1890</w:t>
            </w:r>
          </w:p>
        </w:tc>
        <w:tc>
          <w:tcPr>
            <w:tcW w:w="1438" w:type="dxa"/>
            <w:vAlign w:val="center"/>
          </w:tcPr>
          <w:p w14:paraId="7CFD0178" w14:textId="77777777" w:rsidR="002B157B" w:rsidRPr="00F27F73" w:rsidRDefault="002B157B" w:rsidP="00A9724B">
            <w:pPr>
              <w:spacing w:after="60" w:line="252" w:lineRule="auto"/>
              <w:ind w:left="15"/>
              <w:jc w:val="center"/>
            </w:pPr>
            <w:r w:rsidRPr="00F27F73">
              <w:t>3 x 630 A</w:t>
            </w:r>
          </w:p>
        </w:tc>
      </w:tr>
      <w:tr w:rsidR="002B157B" w:rsidRPr="00F27F73" w14:paraId="49877FB9" w14:textId="77777777" w:rsidTr="00A9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8"/>
        </w:trPr>
        <w:tc>
          <w:tcPr>
            <w:tcW w:w="330" w:type="dxa"/>
            <w:vAlign w:val="center"/>
          </w:tcPr>
          <w:p w14:paraId="3867EEFF" w14:textId="77777777" w:rsidR="002B157B" w:rsidRPr="00F27F73" w:rsidRDefault="002B157B" w:rsidP="00A9724B">
            <w:pPr>
              <w:spacing w:after="60" w:line="252" w:lineRule="auto"/>
              <w:ind w:left="15"/>
              <w:jc w:val="center"/>
            </w:pPr>
            <w:r w:rsidRPr="00F27F73">
              <w:t>2</w:t>
            </w:r>
          </w:p>
        </w:tc>
        <w:tc>
          <w:tcPr>
            <w:tcW w:w="1665" w:type="dxa"/>
            <w:vAlign w:val="center"/>
          </w:tcPr>
          <w:p w14:paraId="0648891A" w14:textId="77777777" w:rsidR="002B157B" w:rsidRPr="00F27F73" w:rsidRDefault="002B157B" w:rsidP="00A9724B">
            <w:pPr>
              <w:spacing w:after="60" w:line="252" w:lineRule="auto"/>
              <w:ind w:left="15"/>
              <w:jc w:val="center"/>
            </w:pPr>
            <w:r w:rsidRPr="00F27F73">
              <w:t>Donnerova 7, BA</w:t>
            </w:r>
          </w:p>
        </w:tc>
        <w:tc>
          <w:tcPr>
            <w:tcW w:w="1296" w:type="dxa"/>
            <w:vAlign w:val="center"/>
          </w:tcPr>
          <w:p w14:paraId="27C06378" w14:textId="77777777" w:rsidR="002B157B" w:rsidRPr="00F27F73" w:rsidRDefault="002B157B" w:rsidP="00A9724B">
            <w:pPr>
              <w:spacing w:after="60" w:line="252" w:lineRule="auto"/>
              <w:ind w:left="15"/>
              <w:jc w:val="center"/>
              <w:rPr>
                <w:b/>
              </w:rPr>
            </w:pPr>
            <w:r>
              <w:rPr>
                <w:b/>
              </w:rPr>
              <w:t>431</w:t>
            </w:r>
          </w:p>
        </w:tc>
        <w:tc>
          <w:tcPr>
            <w:tcW w:w="1255" w:type="dxa"/>
            <w:vAlign w:val="center"/>
          </w:tcPr>
          <w:p w14:paraId="1AB4AED7" w14:textId="77777777" w:rsidR="002B157B" w:rsidRPr="00F27F73" w:rsidRDefault="002B157B" w:rsidP="00A9724B">
            <w:pPr>
              <w:spacing w:after="60" w:line="252" w:lineRule="auto"/>
              <w:ind w:left="15"/>
              <w:jc w:val="center"/>
            </w:pPr>
            <w:r>
              <w:t>4600387746</w:t>
            </w:r>
          </w:p>
        </w:tc>
        <w:tc>
          <w:tcPr>
            <w:tcW w:w="2025" w:type="dxa"/>
            <w:vAlign w:val="center"/>
          </w:tcPr>
          <w:p w14:paraId="20A42315" w14:textId="77777777" w:rsidR="002B157B" w:rsidRPr="00F27F73" w:rsidRDefault="002B157B" w:rsidP="00A9724B">
            <w:pPr>
              <w:spacing w:after="60" w:line="252" w:lineRule="auto"/>
              <w:ind w:left="15"/>
              <w:jc w:val="center"/>
            </w:pPr>
            <w:r w:rsidRPr="00F27F73">
              <w:t>24ZZS5154933000H</w:t>
            </w:r>
          </w:p>
        </w:tc>
        <w:tc>
          <w:tcPr>
            <w:tcW w:w="1086" w:type="dxa"/>
            <w:vAlign w:val="center"/>
          </w:tcPr>
          <w:p w14:paraId="53E2A037" w14:textId="77777777" w:rsidR="002B157B" w:rsidRPr="00F27F73" w:rsidRDefault="002B157B" w:rsidP="00A9724B">
            <w:pPr>
              <w:spacing w:after="60" w:line="252" w:lineRule="auto"/>
              <w:ind w:left="15"/>
              <w:jc w:val="center"/>
            </w:pPr>
            <w:r w:rsidRPr="00F27F73">
              <w:t>NN</w:t>
            </w:r>
          </w:p>
        </w:tc>
        <w:tc>
          <w:tcPr>
            <w:tcW w:w="1362" w:type="dxa"/>
            <w:vAlign w:val="center"/>
          </w:tcPr>
          <w:p w14:paraId="382931AD" w14:textId="77777777" w:rsidR="002B157B" w:rsidRPr="00F27F73" w:rsidRDefault="002B157B" w:rsidP="00A9724B">
            <w:pPr>
              <w:spacing w:after="60" w:line="252" w:lineRule="auto"/>
              <w:ind w:left="15"/>
              <w:jc w:val="center"/>
            </w:pPr>
            <w:r w:rsidRPr="00F27F73">
              <w:t>5</w:t>
            </w:r>
          </w:p>
        </w:tc>
        <w:tc>
          <w:tcPr>
            <w:tcW w:w="1438" w:type="dxa"/>
            <w:vAlign w:val="center"/>
          </w:tcPr>
          <w:p w14:paraId="1F638F91" w14:textId="77777777" w:rsidR="002B157B" w:rsidRPr="00F27F73" w:rsidRDefault="002B157B" w:rsidP="00A9724B">
            <w:pPr>
              <w:spacing w:after="60" w:line="252" w:lineRule="auto"/>
              <w:ind w:left="15"/>
              <w:jc w:val="center"/>
            </w:pPr>
            <w:r w:rsidRPr="00F27F73">
              <w:t>1 x 25 A</w:t>
            </w:r>
          </w:p>
        </w:tc>
      </w:tr>
      <w:tr w:rsidR="002B157B" w:rsidRPr="00F27F73" w14:paraId="1774FFA5" w14:textId="77777777" w:rsidTr="00A9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330" w:type="dxa"/>
            <w:tcBorders>
              <w:bottom w:val="single" w:sz="4" w:space="0" w:color="auto"/>
            </w:tcBorders>
            <w:vAlign w:val="center"/>
          </w:tcPr>
          <w:p w14:paraId="6E3BB213" w14:textId="77777777" w:rsidR="002B157B" w:rsidRPr="00F27F73" w:rsidRDefault="002B157B" w:rsidP="00A9724B">
            <w:pPr>
              <w:spacing w:after="60" w:line="252" w:lineRule="auto"/>
              <w:ind w:left="15"/>
              <w:jc w:val="center"/>
            </w:pPr>
            <w:r w:rsidRPr="00F27F73">
              <w:t>3</w:t>
            </w:r>
          </w:p>
        </w:tc>
        <w:tc>
          <w:tcPr>
            <w:tcW w:w="1665" w:type="dxa"/>
            <w:tcBorders>
              <w:bottom w:val="single" w:sz="4" w:space="0" w:color="auto"/>
            </w:tcBorders>
            <w:vAlign w:val="center"/>
          </w:tcPr>
          <w:p w14:paraId="032B62E4" w14:textId="77777777" w:rsidR="002B157B" w:rsidRPr="00F27F73" w:rsidRDefault="002B157B" w:rsidP="00A9724B">
            <w:pPr>
              <w:spacing w:after="60" w:line="252" w:lineRule="auto"/>
              <w:ind w:left="15"/>
              <w:jc w:val="center"/>
            </w:pPr>
            <w:r w:rsidRPr="00F27F73">
              <w:t>Bukureštská 4, BA</w:t>
            </w:r>
          </w:p>
        </w:tc>
        <w:tc>
          <w:tcPr>
            <w:tcW w:w="1296" w:type="dxa"/>
            <w:vAlign w:val="center"/>
          </w:tcPr>
          <w:p w14:paraId="327D6C2B" w14:textId="67FD2716" w:rsidR="002B157B" w:rsidRPr="00F27F73" w:rsidRDefault="008F6469" w:rsidP="00A9724B">
            <w:pPr>
              <w:spacing w:after="60" w:line="252" w:lineRule="auto"/>
              <w:ind w:left="15"/>
              <w:jc w:val="center"/>
              <w:rPr>
                <w:b/>
              </w:rPr>
            </w:pPr>
            <w:r>
              <w:rPr>
                <w:b/>
              </w:rPr>
              <w:t>45 772</w:t>
            </w:r>
          </w:p>
        </w:tc>
        <w:tc>
          <w:tcPr>
            <w:tcW w:w="1255" w:type="dxa"/>
            <w:vAlign w:val="center"/>
          </w:tcPr>
          <w:p w14:paraId="10AB6EF7" w14:textId="77777777" w:rsidR="002B157B" w:rsidRPr="00F27F73" w:rsidRDefault="002B157B" w:rsidP="00A9724B">
            <w:pPr>
              <w:spacing w:after="60" w:line="252" w:lineRule="auto"/>
              <w:ind w:left="15"/>
              <w:jc w:val="center"/>
            </w:pPr>
            <w:r>
              <w:t>4600391692</w:t>
            </w:r>
          </w:p>
          <w:p w14:paraId="1BCCACD6" w14:textId="77777777" w:rsidR="002B157B" w:rsidRPr="00F27F73" w:rsidRDefault="002B157B" w:rsidP="00A9724B">
            <w:pPr>
              <w:spacing w:after="60" w:line="252" w:lineRule="auto"/>
              <w:ind w:left="15"/>
              <w:jc w:val="center"/>
            </w:pPr>
            <w:r>
              <w:t>4600394419</w:t>
            </w:r>
          </w:p>
          <w:p w14:paraId="160F3C93" w14:textId="77777777" w:rsidR="002B157B" w:rsidRPr="00F27F73" w:rsidRDefault="002B157B" w:rsidP="00A9724B">
            <w:pPr>
              <w:spacing w:after="60" w:line="252" w:lineRule="auto"/>
              <w:ind w:left="15"/>
              <w:jc w:val="center"/>
            </w:pPr>
            <w:r>
              <w:t>4600393650</w:t>
            </w:r>
          </w:p>
        </w:tc>
        <w:tc>
          <w:tcPr>
            <w:tcW w:w="2025" w:type="dxa"/>
            <w:vAlign w:val="center"/>
          </w:tcPr>
          <w:p w14:paraId="61939B08" w14:textId="77777777" w:rsidR="002B157B" w:rsidRPr="00F27F73" w:rsidRDefault="002B157B" w:rsidP="00A9724B">
            <w:pPr>
              <w:spacing w:after="60" w:line="252" w:lineRule="auto"/>
              <w:ind w:left="15"/>
              <w:jc w:val="center"/>
            </w:pPr>
            <w:r w:rsidRPr="00F27F73">
              <w:t>24ZZS50002420004</w:t>
            </w:r>
          </w:p>
          <w:p w14:paraId="76AF749E" w14:textId="77777777" w:rsidR="002B157B" w:rsidRPr="00F27F73" w:rsidRDefault="002B157B" w:rsidP="00A9724B">
            <w:pPr>
              <w:spacing w:after="60" w:line="252" w:lineRule="auto"/>
              <w:ind w:left="15"/>
              <w:jc w:val="center"/>
            </w:pPr>
            <w:r w:rsidRPr="00F27F73">
              <w:t>24ZZS51057990002</w:t>
            </w:r>
          </w:p>
          <w:p w14:paraId="4419D51F" w14:textId="77777777" w:rsidR="002B157B" w:rsidRPr="00F27F73" w:rsidRDefault="002B157B" w:rsidP="00A9724B">
            <w:pPr>
              <w:spacing w:after="60" w:line="252" w:lineRule="auto"/>
              <w:ind w:left="15"/>
              <w:jc w:val="center"/>
            </w:pPr>
            <w:r w:rsidRPr="00F27F73">
              <w:t>24ZZS5173889000S</w:t>
            </w:r>
          </w:p>
        </w:tc>
        <w:tc>
          <w:tcPr>
            <w:tcW w:w="1086" w:type="dxa"/>
            <w:vAlign w:val="center"/>
          </w:tcPr>
          <w:p w14:paraId="2E11ECB1" w14:textId="77777777" w:rsidR="002B157B" w:rsidRPr="00F27F73" w:rsidRDefault="002B157B" w:rsidP="00A9724B">
            <w:pPr>
              <w:spacing w:after="60" w:line="252" w:lineRule="auto"/>
              <w:ind w:left="15"/>
              <w:jc w:val="center"/>
            </w:pPr>
            <w:r w:rsidRPr="00F27F73">
              <w:t>NN</w:t>
            </w:r>
          </w:p>
        </w:tc>
        <w:tc>
          <w:tcPr>
            <w:tcW w:w="1362" w:type="dxa"/>
            <w:vAlign w:val="center"/>
          </w:tcPr>
          <w:p w14:paraId="00B20165" w14:textId="77777777" w:rsidR="002B157B" w:rsidRPr="00F27F73" w:rsidRDefault="002B157B" w:rsidP="00A9724B">
            <w:pPr>
              <w:spacing w:after="60" w:line="252" w:lineRule="auto"/>
              <w:ind w:left="15"/>
              <w:jc w:val="center"/>
            </w:pPr>
            <w:r>
              <w:t>396</w:t>
            </w:r>
          </w:p>
          <w:p w14:paraId="47EC30EB" w14:textId="77777777" w:rsidR="002B157B" w:rsidRPr="00F27F73" w:rsidRDefault="002B157B" w:rsidP="00A9724B">
            <w:pPr>
              <w:spacing w:after="60" w:line="252" w:lineRule="auto"/>
              <w:ind w:left="15"/>
              <w:jc w:val="center"/>
            </w:pPr>
            <w:r>
              <w:t>50</w:t>
            </w:r>
          </w:p>
          <w:p w14:paraId="4B1D8E2C" w14:textId="77777777" w:rsidR="002B157B" w:rsidRPr="00F27F73" w:rsidRDefault="002B157B" w:rsidP="00A9724B">
            <w:pPr>
              <w:spacing w:after="60" w:line="252" w:lineRule="auto"/>
              <w:ind w:left="15"/>
              <w:jc w:val="center"/>
            </w:pPr>
            <w:r>
              <w:t>70</w:t>
            </w:r>
          </w:p>
        </w:tc>
        <w:tc>
          <w:tcPr>
            <w:tcW w:w="1438" w:type="dxa"/>
            <w:vAlign w:val="center"/>
          </w:tcPr>
          <w:p w14:paraId="47E41B61" w14:textId="77777777" w:rsidR="002B157B" w:rsidRPr="00F27F73" w:rsidRDefault="002B157B" w:rsidP="00A9724B">
            <w:pPr>
              <w:spacing w:after="60" w:line="252" w:lineRule="auto"/>
              <w:ind w:left="15"/>
              <w:jc w:val="center"/>
            </w:pPr>
            <w:r w:rsidRPr="00F27F73">
              <w:t>3 x 160 A</w:t>
            </w:r>
          </w:p>
          <w:p w14:paraId="14FB3993" w14:textId="77777777" w:rsidR="002B157B" w:rsidRPr="00F27F73" w:rsidRDefault="002B157B" w:rsidP="00A9724B">
            <w:pPr>
              <w:spacing w:after="60" w:line="252" w:lineRule="auto"/>
              <w:ind w:left="15"/>
              <w:jc w:val="center"/>
            </w:pPr>
            <w:r w:rsidRPr="00F27F73">
              <w:t>3 x 25 A</w:t>
            </w:r>
          </w:p>
          <w:p w14:paraId="04DC6E02" w14:textId="77777777" w:rsidR="002B157B" w:rsidRPr="00F27F73" w:rsidRDefault="002B157B" w:rsidP="00A9724B">
            <w:pPr>
              <w:spacing w:after="60" w:line="252" w:lineRule="auto"/>
              <w:ind w:left="15"/>
              <w:jc w:val="center"/>
            </w:pPr>
            <w:r w:rsidRPr="00F27F73">
              <w:t>3 x 32 A</w:t>
            </w:r>
          </w:p>
        </w:tc>
      </w:tr>
      <w:tr w:rsidR="002B157B" w:rsidRPr="00F27F73" w14:paraId="598D1B84" w14:textId="77777777" w:rsidTr="00A9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1995" w:type="dxa"/>
            <w:gridSpan w:val="2"/>
            <w:vAlign w:val="center"/>
          </w:tcPr>
          <w:p w14:paraId="7E802A44" w14:textId="77777777" w:rsidR="002B157B" w:rsidRPr="00F27F73" w:rsidRDefault="002B157B" w:rsidP="00A9724B">
            <w:pPr>
              <w:spacing w:after="60" w:line="252" w:lineRule="auto"/>
              <w:jc w:val="center"/>
              <w:rPr>
                <w:b/>
                <w:color w:val="000000"/>
              </w:rPr>
            </w:pPr>
            <w:r w:rsidRPr="00F27F73">
              <w:rPr>
                <w:b/>
                <w:color w:val="000000"/>
              </w:rPr>
              <w:t>Spolu:</w:t>
            </w:r>
          </w:p>
        </w:tc>
        <w:tc>
          <w:tcPr>
            <w:tcW w:w="1296" w:type="dxa"/>
            <w:vAlign w:val="center"/>
          </w:tcPr>
          <w:p w14:paraId="15E25DEE" w14:textId="7D72F280" w:rsidR="002B157B" w:rsidRPr="00F27F73" w:rsidRDefault="008F6469" w:rsidP="00A9724B">
            <w:pPr>
              <w:spacing w:after="60" w:line="252" w:lineRule="auto"/>
              <w:jc w:val="center"/>
              <w:rPr>
                <w:b/>
                <w:color w:val="000000"/>
              </w:rPr>
            </w:pPr>
            <w:r>
              <w:rPr>
                <w:b/>
                <w:color w:val="000000"/>
              </w:rPr>
              <w:t>355 617</w:t>
            </w:r>
          </w:p>
        </w:tc>
        <w:tc>
          <w:tcPr>
            <w:tcW w:w="7166" w:type="dxa"/>
            <w:gridSpan w:val="5"/>
            <w:vAlign w:val="center"/>
          </w:tcPr>
          <w:p w14:paraId="283A243E" w14:textId="77777777" w:rsidR="002B157B" w:rsidRPr="00F27F73" w:rsidRDefault="002B157B" w:rsidP="00A9724B">
            <w:pPr>
              <w:spacing w:after="60" w:line="252" w:lineRule="auto"/>
              <w:jc w:val="center"/>
              <w:rPr>
                <w:bCs/>
                <w:color w:val="000000"/>
              </w:rPr>
            </w:pPr>
          </w:p>
        </w:tc>
      </w:tr>
    </w:tbl>
    <w:p w14:paraId="15656B40" w14:textId="77777777" w:rsidR="002B157B" w:rsidRPr="00DD632A" w:rsidRDefault="002B157B" w:rsidP="002B157B">
      <w:pPr>
        <w:jc w:val="center"/>
        <w:rPr>
          <w:rFonts w:ascii="Arial Narrow" w:hAnsi="Arial Narrow"/>
          <w:b/>
          <w:bCs/>
        </w:rPr>
      </w:pPr>
    </w:p>
    <w:p w14:paraId="6ED036FC" w14:textId="77777777" w:rsidR="002B157B" w:rsidRPr="00DD632A" w:rsidRDefault="002B157B" w:rsidP="002B157B">
      <w:pPr>
        <w:jc w:val="center"/>
        <w:rPr>
          <w:rFonts w:ascii="Arial Narrow" w:hAnsi="Arial Narrow"/>
          <w:b/>
          <w:bCs/>
        </w:rPr>
      </w:pPr>
    </w:p>
    <w:p w14:paraId="44DA5F5A" w14:textId="77777777" w:rsidR="002B157B" w:rsidRPr="00DD632A" w:rsidRDefault="002B157B" w:rsidP="002B157B">
      <w:pPr>
        <w:jc w:val="center"/>
        <w:rPr>
          <w:rFonts w:ascii="Arial Narrow" w:hAnsi="Arial Narrow"/>
          <w:b/>
          <w:bCs/>
        </w:rPr>
      </w:pPr>
    </w:p>
    <w:p w14:paraId="0888D8A4" w14:textId="77777777" w:rsidR="002B157B" w:rsidRPr="00DD632A" w:rsidRDefault="002B157B" w:rsidP="002B157B">
      <w:pPr>
        <w:jc w:val="center"/>
        <w:rPr>
          <w:rFonts w:ascii="Arial Narrow" w:hAnsi="Arial Narrow"/>
          <w:b/>
          <w:bCs/>
        </w:rPr>
      </w:pPr>
    </w:p>
    <w:p w14:paraId="04EBAFFF" w14:textId="77777777" w:rsidR="002B157B" w:rsidRPr="00DD632A" w:rsidRDefault="002B157B" w:rsidP="002B157B">
      <w:pPr>
        <w:jc w:val="center"/>
        <w:rPr>
          <w:rFonts w:ascii="Arial Narrow" w:hAnsi="Arial Narrow"/>
          <w:b/>
          <w:bCs/>
        </w:rPr>
      </w:pPr>
    </w:p>
    <w:p w14:paraId="60CB87C0" w14:textId="77777777" w:rsidR="002B157B" w:rsidRPr="00DD632A" w:rsidRDefault="002B157B" w:rsidP="002B157B">
      <w:pPr>
        <w:jc w:val="center"/>
        <w:rPr>
          <w:rFonts w:ascii="Arial Narrow" w:hAnsi="Arial Narrow"/>
          <w:b/>
          <w:bCs/>
        </w:rPr>
      </w:pPr>
    </w:p>
    <w:p w14:paraId="7B23C0D7" w14:textId="77777777" w:rsidR="002B157B" w:rsidRPr="00DD632A" w:rsidRDefault="002B157B" w:rsidP="002B157B">
      <w:pPr>
        <w:jc w:val="center"/>
        <w:rPr>
          <w:rFonts w:ascii="Arial Narrow" w:hAnsi="Arial Narrow"/>
          <w:b/>
          <w:bCs/>
        </w:rPr>
      </w:pPr>
    </w:p>
    <w:p w14:paraId="25A9EE1F" w14:textId="77777777" w:rsidR="002B157B" w:rsidRPr="00DD632A" w:rsidRDefault="002B157B" w:rsidP="002B157B">
      <w:pPr>
        <w:jc w:val="center"/>
        <w:rPr>
          <w:rFonts w:ascii="Arial Narrow" w:hAnsi="Arial Narrow"/>
          <w:b/>
          <w:bCs/>
        </w:rPr>
      </w:pPr>
    </w:p>
    <w:p w14:paraId="0320D20A" w14:textId="77777777" w:rsidR="002B157B" w:rsidRPr="00DD632A" w:rsidRDefault="002B157B" w:rsidP="002B157B">
      <w:pPr>
        <w:jc w:val="center"/>
        <w:rPr>
          <w:rFonts w:ascii="Arial Narrow" w:hAnsi="Arial Narrow"/>
          <w:b/>
          <w:bCs/>
        </w:rPr>
      </w:pPr>
    </w:p>
    <w:p w14:paraId="1D2674A5" w14:textId="77777777" w:rsidR="002B157B" w:rsidRPr="00DD632A" w:rsidRDefault="002B157B" w:rsidP="002B157B">
      <w:pPr>
        <w:jc w:val="center"/>
        <w:rPr>
          <w:rFonts w:ascii="Arial Narrow" w:hAnsi="Arial Narrow"/>
          <w:b/>
          <w:bCs/>
        </w:rPr>
      </w:pPr>
    </w:p>
    <w:p w14:paraId="67559B75" w14:textId="77777777" w:rsidR="002B157B" w:rsidRPr="00DD632A" w:rsidRDefault="002B157B" w:rsidP="002B157B">
      <w:pPr>
        <w:jc w:val="center"/>
        <w:rPr>
          <w:rFonts w:ascii="Arial Narrow" w:hAnsi="Arial Narrow"/>
          <w:b/>
          <w:bCs/>
        </w:rPr>
      </w:pPr>
    </w:p>
    <w:p w14:paraId="5A39CD37" w14:textId="77777777" w:rsidR="002B157B" w:rsidRPr="00DD632A" w:rsidRDefault="002B157B" w:rsidP="002B157B">
      <w:pPr>
        <w:jc w:val="center"/>
        <w:rPr>
          <w:rFonts w:ascii="Arial Narrow" w:hAnsi="Arial Narrow"/>
          <w:b/>
          <w:bCs/>
        </w:rPr>
      </w:pPr>
    </w:p>
    <w:p w14:paraId="76829E87" w14:textId="77777777" w:rsidR="002B157B" w:rsidRPr="00DD632A" w:rsidRDefault="002B157B" w:rsidP="002B157B">
      <w:pPr>
        <w:jc w:val="center"/>
        <w:rPr>
          <w:rFonts w:ascii="Arial Narrow" w:hAnsi="Arial Narrow"/>
          <w:b/>
          <w:bCs/>
        </w:rPr>
      </w:pPr>
    </w:p>
    <w:p w14:paraId="0C08A24C" w14:textId="77777777" w:rsidR="002B157B" w:rsidRPr="00DD632A" w:rsidRDefault="002B157B" w:rsidP="002B157B">
      <w:pPr>
        <w:rPr>
          <w:rFonts w:ascii="Arial Narrow" w:hAnsi="Arial Narrow"/>
          <w:b/>
          <w:bCs/>
        </w:rPr>
      </w:pPr>
    </w:p>
    <w:p w14:paraId="4246FDD3" w14:textId="77777777" w:rsidR="002B157B" w:rsidRPr="00DD632A" w:rsidRDefault="002B157B" w:rsidP="002B157B">
      <w:pPr>
        <w:jc w:val="center"/>
        <w:rPr>
          <w:rFonts w:ascii="Arial Narrow" w:hAnsi="Arial Narrow"/>
          <w:b/>
          <w:bCs/>
        </w:rPr>
      </w:pPr>
    </w:p>
    <w:p w14:paraId="388454AE" w14:textId="77777777" w:rsidR="002B157B" w:rsidRPr="00DD632A" w:rsidRDefault="002B157B" w:rsidP="002B157B">
      <w:pPr>
        <w:jc w:val="center"/>
        <w:rPr>
          <w:rFonts w:ascii="Arial Narrow" w:hAnsi="Arial Narrow"/>
          <w:b/>
          <w:bCs/>
        </w:rPr>
      </w:pPr>
    </w:p>
    <w:p w14:paraId="47B1668F" w14:textId="77777777" w:rsidR="002B157B" w:rsidRPr="00DD632A" w:rsidRDefault="002B157B" w:rsidP="002B157B">
      <w:pPr>
        <w:jc w:val="center"/>
        <w:rPr>
          <w:rFonts w:ascii="Arial Narrow" w:hAnsi="Arial Narrow"/>
          <w:b/>
          <w:bCs/>
        </w:rPr>
      </w:pPr>
    </w:p>
    <w:p w14:paraId="7BB8637F" w14:textId="77777777" w:rsidR="002B157B" w:rsidRPr="00DD632A" w:rsidRDefault="002B157B" w:rsidP="002B157B">
      <w:pPr>
        <w:jc w:val="center"/>
        <w:rPr>
          <w:rFonts w:ascii="Arial Narrow" w:hAnsi="Arial Narrow"/>
          <w:b/>
          <w:bCs/>
        </w:rPr>
      </w:pPr>
    </w:p>
    <w:p w14:paraId="6BCE0063" w14:textId="77777777" w:rsidR="002B157B" w:rsidRPr="00DD632A" w:rsidRDefault="002B157B" w:rsidP="002B157B">
      <w:pPr>
        <w:jc w:val="center"/>
        <w:rPr>
          <w:rFonts w:ascii="Arial Narrow" w:hAnsi="Arial Narrow"/>
          <w:b/>
          <w:bCs/>
        </w:rPr>
      </w:pPr>
    </w:p>
    <w:p w14:paraId="58F1BC8A" w14:textId="77777777" w:rsidR="002B157B" w:rsidRPr="00DD632A" w:rsidRDefault="002B157B" w:rsidP="002B157B">
      <w:pPr>
        <w:rPr>
          <w:rFonts w:ascii="Arial Narrow" w:hAnsi="Arial Narrow"/>
          <w:b/>
          <w:bCs/>
        </w:rPr>
      </w:pPr>
      <w:r w:rsidRPr="00DD632A">
        <w:rPr>
          <w:rFonts w:ascii="Arial Narrow" w:hAnsi="Arial Narrow"/>
          <w:b/>
          <w:bCs/>
        </w:rPr>
        <w:br w:type="page"/>
      </w:r>
    </w:p>
    <w:p w14:paraId="4CDAED99" w14:textId="77777777" w:rsidR="002B157B" w:rsidRPr="00D658E7" w:rsidRDefault="002B157B" w:rsidP="002B157B">
      <w:pPr>
        <w:jc w:val="center"/>
        <w:rPr>
          <w:b/>
          <w:bCs/>
        </w:rPr>
      </w:pPr>
      <w:r w:rsidRPr="00D658E7">
        <w:rPr>
          <w:b/>
          <w:bCs/>
        </w:rPr>
        <w:t>Príloha č. 3</w:t>
      </w:r>
    </w:p>
    <w:p w14:paraId="05D9DCE7" w14:textId="77777777" w:rsidR="002B157B" w:rsidRPr="00D658E7" w:rsidRDefault="002B157B" w:rsidP="002B157B">
      <w:pPr>
        <w:jc w:val="center"/>
        <w:rPr>
          <w:b/>
          <w:bCs/>
        </w:rPr>
      </w:pPr>
    </w:p>
    <w:p w14:paraId="11FC46FD" w14:textId="77777777" w:rsidR="002B157B" w:rsidRPr="00D658E7" w:rsidRDefault="002B157B" w:rsidP="002B157B">
      <w:pPr>
        <w:jc w:val="center"/>
        <w:rPr>
          <w:b/>
        </w:rPr>
      </w:pPr>
      <w:r w:rsidRPr="00D658E7">
        <w:rPr>
          <w:b/>
          <w:bCs/>
        </w:rPr>
        <w:t>Cena</w:t>
      </w:r>
      <w:r w:rsidRPr="00D658E7">
        <w:rPr>
          <w:b/>
        </w:rPr>
        <w:t xml:space="preserve"> za dodávku </w:t>
      </w:r>
      <w:r w:rsidRPr="00D658E7">
        <w:rPr>
          <w:b/>
          <w:bCs/>
        </w:rPr>
        <w:t>elektriny</w:t>
      </w:r>
    </w:p>
    <w:p w14:paraId="163C0CD0" w14:textId="77777777" w:rsidR="002B157B" w:rsidRPr="00D658E7" w:rsidRDefault="002B157B" w:rsidP="002B157B">
      <w:pPr>
        <w:jc w:val="center"/>
        <w:rPr>
          <w:b/>
          <w:bCs/>
        </w:rPr>
      </w:pPr>
    </w:p>
    <w:p w14:paraId="18C4442F" w14:textId="77777777" w:rsidR="002B157B" w:rsidRPr="00D658E7" w:rsidRDefault="002B157B" w:rsidP="00A90393">
      <w:pPr>
        <w:pStyle w:val="Zkladntext1"/>
        <w:numPr>
          <w:ilvl w:val="0"/>
          <w:numId w:val="16"/>
        </w:numPr>
        <w:spacing w:after="0" w:line="240" w:lineRule="auto"/>
        <w:ind w:left="360" w:hanging="360"/>
        <w:jc w:val="both"/>
        <w:rPr>
          <w:rFonts w:ascii="Times New Roman" w:hAnsi="Times New Roman" w:cs="Times New Roman"/>
          <w:b/>
          <w:bCs/>
          <w:color w:val="000000"/>
        </w:rPr>
      </w:pPr>
      <w:bookmarkStart w:id="10" w:name="OLE_LINK120"/>
      <w:bookmarkStart w:id="11" w:name="OLE_LINK114"/>
      <w:bookmarkStart w:id="12" w:name="OLE_LINK62"/>
      <w:r w:rsidRPr="00D658E7">
        <w:rPr>
          <w:rFonts w:ascii="Times New Roman" w:hAnsi="Times New Roman" w:cs="Times New Roman"/>
          <w:b/>
          <w:bCs/>
          <w:color w:val="000000"/>
          <w:lang w:eastAsia="cs-CZ" w:bidi="cs-CZ"/>
        </w:rPr>
        <w:t>Pojmy a definície</w:t>
      </w:r>
    </w:p>
    <w:p w14:paraId="3C787087" w14:textId="77777777" w:rsidR="002B157B" w:rsidRPr="00D658E7" w:rsidRDefault="002B157B" w:rsidP="00A90393">
      <w:pPr>
        <w:pStyle w:val="Zkladntext1"/>
        <w:numPr>
          <w:ilvl w:val="1"/>
          <w:numId w:val="16"/>
        </w:numPr>
        <w:spacing w:after="0" w:line="240" w:lineRule="auto"/>
        <w:ind w:left="432" w:hanging="432"/>
        <w:jc w:val="both"/>
        <w:rPr>
          <w:rFonts w:ascii="Times New Roman" w:hAnsi="Times New Roman" w:cs="Times New Roman"/>
          <w:color w:val="000000"/>
        </w:rPr>
      </w:pPr>
      <w:r w:rsidRPr="00D658E7">
        <w:rPr>
          <w:rFonts w:ascii="Times New Roman" w:hAnsi="Times New Roman" w:cs="Times New Roman"/>
          <w:color w:val="000000"/>
          <w:lang w:eastAsia="cs-CZ" w:bidi="cs-CZ"/>
        </w:rPr>
        <w:t>Pre účely stanovenia Ceny</w:t>
      </w:r>
      <w:r w:rsidRPr="00D658E7">
        <w:rPr>
          <w:rFonts w:ascii="Times New Roman" w:hAnsi="Times New Roman" w:cs="Times New Roman"/>
          <w:color w:val="000000"/>
        </w:rPr>
        <w:t xml:space="preserve"> za dodávku elektriny</w:t>
      </w:r>
      <w:r w:rsidRPr="00D658E7">
        <w:rPr>
          <w:rFonts w:ascii="Times New Roman" w:hAnsi="Times New Roman" w:cs="Times New Roman"/>
          <w:color w:val="000000"/>
          <w:lang w:eastAsia="cs-CZ" w:bidi="cs-CZ"/>
        </w:rPr>
        <w:t xml:space="preserve"> sú rozhodujúce nasledovné pojmy, skratky, definície a vzorce:</w:t>
      </w:r>
    </w:p>
    <w:p w14:paraId="7381C062" w14:textId="77777777" w:rsidR="002B157B" w:rsidRPr="00D658E7" w:rsidRDefault="002B157B" w:rsidP="00A90393">
      <w:pPr>
        <w:pStyle w:val="Zkladntext1"/>
        <w:numPr>
          <w:ilvl w:val="2"/>
          <w:numId w:val="17"/>
        </w:numPr>
        <w:spacing w:before="240" w:after="140" w:line="233" w:lineRule="auto"/>
        <w:ind w:left="709" w:hanging="709"/>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2B157B" w:rsidRPr="00036236" w14:paraId="2F9752D9" w14:textId="77777777" w:rsidTr="00A9724B">
        <w:trPr>
          <w:cantSplit/>
          <w:tblHeader/>
        </w:trPr>
        <w:tc>
          <w:tcPr>
            <w:tcW w:w="2548" w:type="dxa"/>
            <w:shd w:val="clear" w:color="auto" w:fill="F2F2F2" w:themeFill="background1" w:themeFillShade="F2"/>
            <w:vAlign w:val="center"/>
          </w:tcPr>
          <w:p w14:paraId="53BE6B88"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Pojem</w:t>
            </w:r>
          </w:p>
        </w:tc>
        <w:tc>
          <w:tcPr>
            <w:tcW w:w="849" w:type="dxa"/>
            <w:shd w:val="clear" w:color="auto" w:fill="F2F2F2" w:themeFill="background1" w:themeFillShade="F2"/>
            <w:vAlign w:val="center"/>
          </w:tcPr>
          <w:p w14:paraId="4B302B07"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Skratka</w:t>
            </w:r>
          </w:p>
        </w:tc>
        <w:tc>
          <w:tcPr>
            <w:tcW w:w="5783" w:type="dxa"/>
            <w:shd w:val="clear" w:color="auto" w:fill="F2F2F2" w:themeFill="background1" w:themeFillShade="F2"/>
            <w:vAlign w:val="center"/>
          </w:tcPr>
          <w:p w14:paraId="11EF9798"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Vysvetlenie</w:t>
            </w:r>
          </w:p>
        </w:tc>
      </w:tr>
      <w:tr w:rsidR="002B157B" w:rsidRPr="00036236" w14:paraId="2057823A" w14:textId="77777777" w:rsidTr="00A9724B">
        <w:tc>
          <w:tcPr>
            <w:tcW w:w="2548" w:type="dxa"/>
            <w:shd w:val="clear" w:color="auto" w:fill="auto"/>
            <w:vAlign w:val="center"/>
          </w:tcPr>
          <w:p w14:paraId="5B522440"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Odberné miesta s priebehovým meraním merania spotreby elektriny, resp. Odberné miesta s mesačným odpočtom spotreby elektriny</w:t>
            </w:r>
          </w:p>
        </w:tc>
        <w:tc>
          <w:tcPr>
            <w:tcW w:w="849" w:type="dxa"/>
            <w:vAlign w:val="center"/>
          </w:tcPr>
          <w:p w14:paraId="794587C9" w14:textId="77777777" w:rsidR="002B157B" w:rsidRPr="00D658E7" w:rsidRDefault="002B157B" w:rsidP="00A9724B">
            <w:pPr>
              <w:snapToGrid w:val="0"/>
              <w:spacing w:before="120" w:after="120"/>
              <w:rPr>
                <w:b/>
                <w:bCs/>
                <w:sz w:val="16"/>
                <w:szCs w:val="16"/>
              </w:rPr>
            </w:pPr>
            <w:r w:rsidRPr="00D658E7">
              <w:rPr>
                <w:b/>
                <w:bCs/>
                <w:sz w:val="16"/>
                <w:szCs w:val="16"/>
              </w:rPr>
              <w:t>OM</w:t>
            </w:r>
            <w:r w:rsidRPr="00D658E7">
              <w:rPr>
                <w:b/>
                <w:bCs/>
                <w:sz w:val="16"/>
                <w:szCs w:val="16"/>
                <w:vertAlign w:val="subscript"/>
              </w:rPr>
              <w:t>A</w:t>
            </w:r>
          </w:p>
          <w:p w14:paraId="7B77105E" w14:textId="77777777" w:rsidR="002B157B" w:rsidRPr="00D658E7" w:rsidRDefault="002B157B" w:rsidP="00A9724B">
            <w:pPr>
              <w:snapToGrid w:val="0"/>
              <w:spacing w:before="120"/>
              <w:rPr>
                <w:rFonts w:eastAsia="PoloR"/>
                <w:sz w:val="16"/>
                <w:szCs w:val="16"/>
              </w:rPr>
            </w:pPr>
          </w:p>
        </w:tc>
        <w:tc>
          <w:tcPr>
            <w:tcW w:w="5783" w:type="dxa"/>
            <w:shd w:val="clear" w:color="auto" w:fill="auto"/>
          </w:tcPr>
          <w:p w14:paraId="21BBEB26" w14:textId="77777777" w:rsidR="002B157B" w:rsidRPr="00D658E7" w:rsidRDefault="002B157B" w:rsidP="00A9724B">
            <w:pPr>
              <w:snapToGrid w:val="0"/>
              <w:spacing w:before="120"/>
              <w:rPr>
                <w:rFonts w:eastAsia="PoloR"/>
                <w:sz w:val="16"/>
                <w:szCs w:val="16"/>
              </w:rPr>
            </w:pPr>
            <w:r w:rsidRPr="00D658E7">
              <w:rPr>
                <w:rFonts w:eastAsia="PoloR"/>
                <w:sz w:val="16"/>
                <w:szCs w:val="16"/>
              </w:rPr>
              <w:t xml:space="preserve">Odberné miesta s priebehovým meraním podľa Pravidiel trhu § 2 bod c) </w:t>
            </w:r>
          </w:p>
          <w:p w14:paraId="4138D42A" w14:textId="77777777" w:rsidR="002B157B" w:rsidRPr="00D658E7" w:rsidRDefault="002B157B" w:rsidP="00A90393">
            <w:pPr>
              <w:pStyle w:val="Odsekzoznamu"/>
              <w:numPr>
                <w:ilvl w:val="0"/>
                <w:numId w:val="19"/>
              </w:numPr>
              <w:snapToGrid w:val="0"/>
              <w:spacing w:after="0" w:line="240" w:lineRule="auto"/>
              <w:ind w:left="358" w:hanging="284"/>
              <w:rPr>
                <w:rFonts w:ascii="Times New Roman" w:eastAsia="PoloR" w:hAnsi="Times New Roman"/>
                <w:color w:val="FF0000"/>
                <w:sz w:val="16"/>
                <w:szCs w:val="16"/>
              </w:rPr>
            </w:pPr>
            <w:r w:rsidRPr="00D658E7">
              <w:rPr>
                <w:rFonts w:ascii="Times New Roman" w:eastAsia="PoloR" w:hAnsi="Times New Roman"/>
                <w:sz w:val="16"/>
                <w:szCs w:val="16"/>
              </w:rPr>
              <w:t xml:space="preserve">číslo 1. (priebehové meranie s možnosťou diaľkového odpočtu – meranie typu A) a </w:t>
            </w:r>
          </w:p>
          <w:p w14:paraId="3C303469" w14:textId="77777777" w:rsidR="002B157B" w:rsidRPr="00D658E7" w:rsidRDefault="002B157B" w:rsidP="00A90393">
            <w:pPr>
              <w:pStyle w:val="Odsekzoznamu"/>
              <w:numPr>
                <w:ilvl w:val="0"/>
                <w:numId w:val="19"/>
              </w:numPr>
              <w:snapToGrid w:val="0"/>
              <w:spacing w:after="120" w:line="240" w:lineRule="auto"/>
              <w:ind w:left="358" w:hanging="284"/>
              <w:rPr>
                <w:rFonts w:ascii="Times New Roman" w:eastAsia="PoloR" w:hAnsi="Times New Roman"/>
                <w:color w:val="FF0000"/>
                <w:sz w:val="16"/>
                <w:szCs w:val="16"/>
              </w:rPr>
            </w:pPr>
            <w:r w:rsidRPr="00D658E7">
              <w:rPr>
                <w:rFonts w:ascii="Times New Roman" w:eastAsia="PoloR" w:hAnsi="Times New Roman"/>
                <w:sz w:val="16"/>
                <w:szCs w:val="16"/>
              </w:rPr>
              <w:t>číslo 2. (priebehové meranie bez možnosti diaľkového odpočtu – meranie typu B)</w:t>
            </w:r>
          </w:p>
        </w:tc>
      </w:tr>
      <w:tr w:rsidR="002B157B" w:rsidRPr="00036236" w14:paraId="0D25B303" w14:textId="77777777" w:rsidTr="00A9724B">
        <w:tc>
          <w:tcPr>
            <w:tcW w:w="2548" w:type="dxa"/>
            <w:shd w:val="clear" w:color="auto" w:fill="auto"/>
            <w:vAlign w:val="center"/>
          </w:tcPr>
          <w:p w14:paraId="582BBBFE" w14:textId="77777777" w:rsidR="002B157B" w:rsidRPr="00D658E7" w:rsidRDefault="002B157B" w:rsidP="00A9724B">
            <w:pPr>
              <w:snapToGrid w:val="0"/>
              <w:spacing w:before="120" w:after="120"/>
              <w:rPr>
                <w:rFonts w:eastAsia="PoloR"/>
                <w:b/>
                <w:bCs/>
                <w:sz w:val="16"/>
                <w:szCs w:val="16"/>
              </w:rPr>
            </w:pPr>
            <w:r w:rsidRPr="00D658E7">
              <w:rPr>
                <w:rFonts w:eastAsia="PoloR"/>
                <w:sz w:val="16"/>
                <w:szCs w:val="16"/>
              </w:rPr>
              <w:t>Odberné miesta bez priebehového merania spotreby elektriny, resp. Odberné miesta s ročným odpočtom spotreby elektriny</w:t>
            </w:r>
          </w:p>
        </w:tc>
        <w:tc>
          <w:tcPr>
            <w:tcW w:w="849" w:type="dxa"/>
            <w:vAlign w:val="center"/>
          </w:tcPr>
          <w:p w14:paraId="20D7DFB5" w14:textId="77777777" w:rsidR="002B157B" w:rsidRPr="00D658E7" w:rsidRDefault="002B157B" w:rsidP="00A9724B">
            <w:pPr>
              <w:snapToGrid w:val="0"/>
              <w:spacing w:before="120" w:after="120"/>
              <w:rPr>
                <w:b/>
                <w:bCs/>
                <w:sz w:val="16"/>
                <w:szCs w:val="16"/>
              </w:rPr>
            </w:pPr>
            <w:r w:rsidRPr="00D658E7">
              <w:rPr>
                <w:b/>
                <w:bCs/>
                <w:sz w:val="16"/>
                <w:szCs w:val="16"/>
              </w:rPr>
              <w:t>OM</w:t>
            </w:r>
            <w:r w:rsidRPr="00D658E7">
              <w:rPr>
                <w:b/>
                <w:bCs/>
                <w:sz w:val="16"/>
                <w:szCs w:val="16"/>
                <w:vertAlign w:val="subscript"/>
              </w:rPr>
              <w:t>C</w:t>
            </w:r>
          </w:p>
          <w:p w14:paraId="14ADF3D4" w14:textId="77777777" w:rsidR="002B157B" w:rsidRPr="00D658E7" w:rsidRDefault="002B157B" w:rsidP="00A9724B">
            <w:pPr>
              <w:snapToGrid w:val="0"/>
              <w:spacing w:before="120" w:after="120"/>
              <w:rPr>
                <w:rFonts w:eastAsia="PoloR"/>
                <w:sz w:val="16"/>
                <w:szCs w:val="16"/>
              </w:rPr>
            </w:pPr>
          </w:p>
        </w:tc>
        <w:tc>
          <w:tcPr>
            <w:tcW w:w="5783" w:type="dxa"/>
            <w:shd w:val="clear" w:color="auto" w:fill="auto"/>
          </w:tcPr>
          <w:p w14:paraId="706FD405"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Odberné miesta s priebehovým meraním podľa Pravidiel trhu § 2 bod c) číslo 3. (meranie bez priebehového merania a bez možnosti diaľkového odpočtu – meranie typu C)</w:t>
            </w:r>
          </w:p>
        </w:tc>
      </w:tr>
      <w:tr w:rsidR="002B157B" w:rsidRPr="00036236" w14:paraId="288E20C3" w14:textId="77777777" w:rsidTr="00A9724B">
        <w:tc>
          <w:tcPr>
            <w:tcW w:w="2548" w:type="dxa"/>
            <w:shd w:val="clear" w:color="auto" w:fill="auto"/>
            <w:vAlign w:val="center"/>
          </w:tcPr>
          <w:p w14:paraId="7A5142D8" w14:textId="77777777" w:rsidR="002B157B" w:rsidRPr="00D658E7" w:rsidRDefault="002B157B" w:rsidP="00A9724B">
            <w:pPr>
              <w:snapToGrid w:val="0"/>
              <w:spacing w:before="120" w:after="120"/>
              <w:rPr>
                <w:rFonts w:eastAsia="PoloR"/>
                <w:b/>
                <w:bCs/>
                <w:color w:val="FF0000"/>
                <w:sz w:val="16"/>
                <w:szCs w:val="16"/>
              </w:rPr>
            </w:pPr>
            <w:r w:rsidRPr="00D658E7">
              <w:rPr>
                <w:rFonts w:eastAsia="PoloR"/>
                <w:b/>
                <w:bCs/>
                <w:sz w:val="16"/>
                <w:szCs w:val="16"/>
              </w:rPr>
              <w:t>Pravidlá trhu</w:t>
            </w:r>
          </w:p>
        </w:tc>
        <w:tc>
          <w:tcPr>
            <w:tcW w:w="849" w:type="dxa"/>
            <w:vAlign w:val="center"/>
          </w:tcPr>
          <w:p w14:paraId="1A7E409F" w14:textId="77777777" w:rsidR="002B157B" w:rsidRPr="00D658E7" w:rsidRDefault="002B157B" w:rsidP="00A9724B">
            <w:pPr>
              <w:snapToGrid w:val="0"/>
              <w:spacing w:before="120" w:after="120"/>
              <w:rPr>
                <w:rFonts w:eastAsia="PoloR"/>
                <w:sz w:val="16"/>
                <w:szCs w:val="16"/>
              </w:rPr>
            </w:pPr>
          </w:p>
        </w:tc>
        <w:tc>
          <w:tcPr>
            <w:tcW w:w="5783" w:type="dxa"/>
            <w:shd w:val="clear" w:color="auto" w:fill="auto"/>
          </w:tcPr>
          <w:p w14:paraId="7881D9D1"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Vyhláška č. 24/2013 Úradu pre reguláciu sieťových odvetví, ktorou sa ustanovujú pravidlá pre fungovanie vnútorného trhu s elektrinou a pravidlá pre fungovanie vnútorného trhu s plynom v platnom znení</w:t>
            </w:r>
          </w:p>
        </w:tc>
      </w:tr>
      <w:tr w:rsidR="002B157B" w:rsidRPr="00036236" w14:paraId="26FAB607" w14:textId="77777777" w:rsidTr="00A9724B">
        <w:tc>
          <w:tcPr>
            <w:tcW w:w="2548" w:type="dxa"/>
            <w:shd w:val="clear" w:color="auto" w:fill="auto"/>
            <w:vAlign w:val="center"/>
          </w:tcPr>
          <w:p w14:paraId="6F8B99CD" w14:textId="77777777" w:rsidR="002B157B" w:rsidRPr="00D658E7" w:rsidRDefault="002B157B" w:rsidP="00A9724B">
            <w:pPr>
              <w:snapToGrid w:val="0"/>
              <w:spacing w:before="120" w:after="120"/>
              <w:rPr>
                <w:rFonts w:eastAsia="PoloR"/>
                <w:b/>
                <w:bCs/>
                <w:sz w:val="16"/>
                <w:szCs w:val="16"/>
              </w:rPr>
            </w:pPr>
            <w:r w:rsidRPr="00D658E7">
              <w:rPr>
                <w:rFonts w:eastAsia="PoloR"/>
                <w:b/>
                <w:bCs/>
                <w:sz w:val="16"/>
                <w:szCs w:val="16"/>
              </w:rPr>
              <w:t>Prevádzkový poriadok</w:t>
            </w:r>
          </w:p>
        </w:tc>
        <w:tc>
          <w:tcPr>
            <w:tcW w:w="849" w:type="dxa"/>
            <w:vAlign w:val="center"/>
          </w:tcPr>
          <w:p w14:paraId="599839D1" w14:textId="77777777" w:rsidR="002B157B" w:rsidRPr="00D658E7" w:rsidRDefault="002B157B" w:rsidP="00A9724B">
            <w:pPr>
              <w:snapToGrid w:val="0"/>
              <w:rPr>
                <w:rFonts w:eastAsia="PoloR"/>
                <w:sz w:val="16"/>
                <w:szCs w:val="16"/>
              </w:rPr>
            </w:pPr>
          </w:p>
        </w:tc>
        <w:tc>
          <w:tcPr>
            <w:tcW w:w="5783" w:type="dxa"/>
            <w:shd w:val="clear" w:color="auto" w:fill="auto"/>
          </w:tcPr>
          <w:p w14:paraId="3FEEF9F1" w14:textId="77777777" w:rsidR="002B157B" w:rsidRPr="00D658E7" w:rsidRDefault="002B157B" w:rsidP="004115BC">
            <w:pPr>
              <w:pStyle w:val="Odsekzoznamu"/>
              <w:numPr>
                <w:ilvl w:val="0"/>
                <w:numId w:val="19"/>
              </w:numPr>
              <w:snapToGrid w:val="0"/>
              <w:spacing w:after="0" w:line="240" w:lineRule="auto"/>
              <w:ind w:left="358" w:hanging="284"/>
              <w:rPr>
                <w:rFonts w:ascii="Times New Roman" w:eastAsia="PoloR" w:hAnsi="Times New Roman"/>
                <w:sz w:val="16"/>
                <w:szCs w:val="16"/>
              </w:rPr>
            </w:pPr>
            <w:r w:rsidRPr="00D658E7">
              <w:rPr>
                <w:rFonts w:ascii="Times New Roman" w:eastAsia="PoloR" w:hAnsi="Times New Roman"/>
                <w:sz w:val="16"/>
                <w:szCs w:val="16"/>
              </w:rPr>
              <w:t xml:space="preserve">dokument vydaný PDS a schválený ÚRSO, upravujúci podmienky prevádzky distribučnej sústavy a práva a povinnosti jednotlivých účastníkov trhu s elektrinou, </w:t>
            </w:r>
          </w:p>
          <w:p w14:paraId="4DF7656C" w14:textId="77777777" w:rsidR="002B157B" w:rsidRPr="00D658E7" w:rsidRDefault="002B157B" w:rsidP="004115BC">
            <w:pPr>
              <w:pStyle w:val="Odsekzoznamu"/>
              <w:numPr>
                <w:ilvl w:val="0"/>
                <w:numId w:val="19"/>
              </w:numPr>
              <w:snapToGrid w:val="0"/>
              <w:spacing w:after="0" w:line="240" w:lineRule="auto"/>
              <w:ind w:left="358" w:hanging="284"/>
              <w:rPr>
                <w:rFonts w:ascii="Times New Roman" w:eastAsia="PoloR" w:hAnsi="Times New Roman"/>
                <w:sz w:val="16"/>
                <w:szCs w:val="16"/>
              </w:rPr>
            </w:pPr>
            <w:r w:rsidRPr="00D658E7">
              <w:rPr>
                <w:rFonts w:ascii="Times New Roman" w:eastAsia="PoloR" w:hAnsi="Times New Roman"/>
                <w:sz w:val="16"/>
                <w:szCs w:val="16"/>
              </w:rPr>
              <w:t>platné znenie Prevádzkového poriadku je zverejnené na webovom sídle príslušnej PDS.</w:t>
            </w:r>
          </w:p>
        </w:tc>
      </w:tr>
    </w:tbl>
    <w:p w14:paraId="7B26038E" w14:textId="77777777" w:rsidR="002B157B" w:rsidRPr="00D658E7" w:rsidRDefault="002B157B" w:rsidP="00A90393">
      <w:pPr>
        <w:pStyle w:val="Zkladntext1"/>
        <w:numPr>
          <w:ilvl w:val="2"/>
          <w:numId w:val="17"/>
        </w:numPr>
        <w:spacing w:before="240" w:after="140" w:line="233" w:lineRule="auto"/>
        <w:ind w:left="709" w:hanging="709"/>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2B157B" w:rsidRPr="00036236" w14:paraId="08C15969" w14:textId="77777777" w:rsidTr="00A9724B">
        <w:tc>
          <w:tcPr>
            <w:tcW w:w="2551" w:type="dxa"/>
            <w:shd w:val="clear" w:color="auto" w:fill="F2F2F2" w:themeFill="background1" w:themeFillShade="F2"/>
            <w:vAlign w:val="center"/>
          </w:tcPr>
          <w:p w14:paraId="7C6356B1" w14:textId="77777777" w:rsidR="002B157B" w:rsidRPr="00D658E7" w:rsidRDefault="002B157B" w:rsidP="00A9724B">
            <w:pPr>
              <w:snapToGrid w:val="0"/>
              <w:spacing w:before="120" w:after="120"/>
              <w:rPr>
                <w:rFonts w:eastAsia="PoloR"/>
                <w:sz w:val="16"/>
                <w:szCs w:val="16"/>
              </w:rPr>
            </w:pPr>
            <w:r w:rsidRPr="00D658E7">
              <w:rPr>
                <w:rFonts w:eastAsia="PoloR"/>
                <w:b/>
                <w:bCs/>
                <w:sz w:val="16"/>
                <w:szCs w:val="16"/>
              </w:rPr>
              <w:t>Pojem</w:t>
            </w:r>
          </w:p>
        </w:tc>
        <w:tc>
          <w:tcPr>
            <w:tcW w:w="849" w:type="dxa"/>
            <w:shd w:val="clear" w:color="auto" w:fill="F2F2F2" w:themeFill="background1" w:themeFillShade="F2"/>
            <w:vAlign w:val="center"/>
          </w:tcPr>
          <w:p w14:paraId="0A01CB1A" w14:textId="77777777" w:rsidR="002B157B" w:rsidRPr="00D658E7" w:rsidRDefault="002B157B" w:rsidP="00A9724B">
            <w:pPr>
              <w:snapToGrid w:val="0"/>
              <w:spacing w:before="120" w:after="120"/>
              <w:rPr>
                <w:rFonts w:eastAsia="PoloR"/>
                <w:b/>
                <w:bCs/>
                <w:sz w:val="16"/>
                <w:szCs w:val="16"/>
              </w:rPr>
            </w:pPr>
            <w:r w:rsidRPr="00D658E7">
              <w:rPr>
                <w:rFonts w:eastAsia="PoloR"/>
                <w:b/>
                <w:bCs/>
                <w:sz w:val="16"/>
                <w:szCs w:val="16"/>
              </w:rPr>
              <w:t>Skratka</w:t>
            </w:r>
          </w:p>
        </w:tc>
        <w:tc>
          <w:tcPr>
            <w:tcW w:w="5804" w:type="dxa"/>
            <w:shd w:val="clear" w:color="auto" w:fill="F2F2F2" w:themeFill="background1" w:themeFillShade="F2"/>
            <w:vAlign w:val="center"/>
          </w:tcPr>
          <w:p w14:paraId="01D94F3C" w14:textId="77777777" w:rsidR="002B157B" w:rsidRPr="00D658E7" w:rsidRDefault="002B157B" w:rsidP="00A9724B">
            <w:pPr>
              <w:snapToGrid w:val="0"/>
              <w:spacing w:before="120" w:after="120"/>
              <w:rPr>
                <w:rFonts w:eastAsia="PoloR"/>
                <w:sz w:val="16"/>
                <w:szCs w:val="16"/>
              </w:rPr>
            </w:pPr>
            <w:r w:rsidRPr="00D658E7">
              <w:rPr>
                <w:rFonts w:eastAsia="PoloR"/>
                <w:b/>
                <w:bCs/>
                <w:sz w:val="16"/>
                <w:szCs w:val="16"/>
              </w:rPr>
              <w:t>Vysvetlenie</w:t>
            </w:r>
          </w:p>
        </w:tc>
      </w:tr>
      <w:tr w:rsidR="002B157B" w:rsidRPr="00036236" w14:paraId="40DF5475" w14:textId="77777777" w:rsidTr="00A9724B">
        <w:tc>
          <w:tcPr>
            <w:tcW w:w="2551" w:type="dxa"/>
            <w:shd w:val="clear" w:color="auto" w:fill="auto"/>
            <w:vAlign w:val="center"/>
          </w:tcPr>
          <w:p w14:paraId="7C8FD5DA"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mesiac</w:t>
            </w:r>
          </w:p>
        </w:tc>
        <w:tc>
          <w:tcPr>
            <w:tcW w:w="849" w:type="dxa"/>
            <w:vAlign w:val="center"/>
          </w:tcPr>
          <w:p w14:paraId="350C12AF" w14:textId="77777777" w:rsidR="002B157B" w:rsidRPr="00D658E7" w:rsidRDefault="002B157B" w:rsidP="00A9724B">
            <w:pPr>
              <w:snapToGrid w:val="0"/>
              <w:spacing w:before="120" w:after="120"/>
              <w:rPr>
                <w:rFonts w:eastAsia="PoloR"/>
                <w:sz w:val="16"/>
                <w:szCs w:val="16"/>
              </w:rPr>
            </w:pPr>
            <w:r w:rsidRPr="00D658E7">
              <w:rPr>
                <w:rFonts w:eastAsia="PoloR"/>
                <w:b/>
                <w:bCs/>
                <w:sz w:val="16"/>
                <w:szCs w:val="16"/>
              </w:rPr>
              <w:t>M</w:t>
            </w:r>
          </w:p>
        </w:tc>
        <w:tc>
          <w:tcPr>
            <w:tcW w:w="5804" w:type="dxa"/>
            <w:shd w:val="clear" w:color="auto" w:fill="auto"/>
          </w:tcPr>
          <w:p w14:paraId="2B358FEE"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poradie kalendárneho mesiaca v roku</w:t>
            </w:r>
          </w:p>
        </w:tc>
      </w:tr>
      <w:tr w:rsidR="002B157B" w:rsidRPr="00036236" w14:paraId="3DBD7D0E" w14:textId="77777777" w:rsidTr="00A9724B">
        <w:tc>
          <w:tcPr>
            <w:tcW w:w="2551" w:type="dxa"/>
            <w:shd w:val="clear" w:color="auto" w:fill="auto"/>
            <w:vAlign w:val="center"/>
          </w:tcPr>
          <w:p w14:paraId="52B7F2C8"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hodina</w:t>
            </w:r>
          </w:p>
        </w:tc>
        <w:tc>
          <w:tcPr>
            <w:tcW w:w="849" w:type="dxa"/>
            <w:vAlign w:val="center"/>
          </w:tcPr>
          <w:p w14:paraId="75E9BA2B" w14:textId="77777777" w:rsidR="002B157B" w:rsidRPr="00D658E7" w:rsidRDefault="002B157B" w:rsidP="00A9724B">
            <w:pPr>
              <w:snapToGrid w:val="0"/>
              <w:spacing w:before="120" w:after="120"/>
              <w:rPr>
                <w:rFonts w:eastAsia="PoloR"/>
                <w:sz w:val="16"/>
                <w:szCs w:val="16"/>
              </w:rPr>
            </w:pPr>
            <w:r w:rsidRPr="00D658E7">
              <w:rPr>
                <w:rFonts w:eastAsia="PoloR"/>
                <w:b/>
                <w:bCs/>
                <w:sz w:val="16"/>
                <w:szCs w:val="16"/>
              </w:rPr>
              <w:t>h</w:t>
            </w:r>
          </w:p>
        </w:tc>
        <w:tc>
          <w:tcPr>
            <w:tcW w:w="5804" w:type="dxa"/>
            <w:shd w:val="clear" w:color="auto" w:fill="auto"/>
          </w:tcPr>
          <w:p w14:paraId="229809D2"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poradie hodiny v príslušnom mesiaci M</w:t>
            </w:r>
          </w:p>
        </w:tc>
      </w:tr>
      <w:tr w:rsidR="002B157B" w:rsidRPr="00036236" w14:paraId="59E6333A" w14:textId="77777777" w:rsidTr="00A9724B">
        <w:tc>
          <w:tcPr>
            <w:tcW w:w="2551" w:type="dxa"/>
            <w:shd w:val="clear" w:color="auto" w:fill="auto"/>
            <w:vAlign w:val="center"/>
          </w:tcPr>
          <w:p w14:paraId="29734BAB"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počet hodín v mesiaci</w:t>
            </w:r>
          </w:p>
        </w:tc>
        <w:tc>
          <w:tcPr>
            <w:tcW w:w="849" w:type="dxa"/>
            <w:vAlign w:val="center"/>
          </w:tcPr>
          <w:p w14:paraId="472AA0D5" w14:textId="77777777" w:rsidR="002B157B" w:rsidRPr="00D658E7" w:rsidRDefault="002B157B" w:rsidP="00A9724B">
            <w:pPr>
              <w:snapToGrid w:val="0"/>
              <w:spacing w:before="120" w:after="120"/>
              <w:rPr>
                <w:rFonts w:eastAsia="PoloR"/>
                <w:sz w:val="16"/>
                <w:szCs w:val="16"/>
              </w:rPr>
            </w:pPr>
            <w:r w:rsidRPr="00D658E7">
              <w:rPr>
                <w:rFonts w:eastAsia="PoloR"/>
                <w:b/>
                <w:bCs/>
                <w:sz w:val="16"/>
                <w:szCs w:val="16"/>
              </w:rPr>
              <w:t>m</w:t>
            </w:r>
          </w:p>
        </w:tc>
        <w:tc>
          <w:tcPr>
            <w:tcW w:w="5804" w:type="dxa"/>
            <w:shd w:val="clear" w:color="auto" w:fill="auto"/>
          </w:tcPr>
          <w:p w14:paraId="4968F0AF"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počet hodín príslušného kalendárneho mesiaca</w:t>
            </w:r>
          </w:p>
        </w:tc>
      </w:tr>
      <w:tr w:rsidR="002B157B" w:rsidRPr="00036236" w14:paraId="24FE2668" w14:textId="77777777" w:rsidTr="00A9724B">
        <w:tc>
          <w:tcPr>
            <w:tcW w:w="2551" w:type="dxa"/>
            <w:shd w:val="clear" w:color="auto" w:fill="auto"/>
            <w:vAlign w:val="center"/>
          </w:tcPr>
          <w:p w14:paraId="6F48271D" w14:textId="77777777" w:rsidR="002B157B" w:rsidRPr="00D658E7" w:rsidRDefault="002B157B" w:rsidP="00A9724B">
            <w:pPr>
              <w:snapToGrid w:val="0"/>
              <w:spacing w:before="120" w:after="120"/>
              <w:rPr>
                <w:sz w:val="16"/>
                <w:szCs w:val="16"/>
              </w:rPr>
            </w:pPr>
            <w:r w:rsidRPr="00D658E7">
              <w:rPr>
                <w:sz w:val="16"/>
                <w:szCs w:val="16"/>
              </w:rPr>
              <w:t>Odberné miesto</w:t>
            </w:r>
          </w:p>
        </w:tc>
        <w:tc>
          <w:tcPr>
            <w:tcW w:w="849" w:type="dxa"/>
            <w:vAlign w:val="center"/>
          </w:tcPr>
          <w:p w14:paraId="3E1164B8" w14:textId="77777777" w:rsidR="002B157B" w:rsidRPr="00D658E7" w:rsidRDefault="002B157B" w:rsidP="00A9724B">
            <w:pPr>
              <w:snapToGrid w:val="0"/>
              <w:spacing w:before="120" w:after="120"/>
              <w:rPr>
                <w:sz w:val="16"/>
                <w:szCs w:val="16"/>
              </w:rPr>
            </w:pPr>
            <w:r w:rsidRPr="00D658E7">
              <w:rPr>
                <w:b/>
                <w:bCs/>
                <w:sz w:val="16"/>
                <w:szCs w:val="16"/>
              </w:rPr>
              <w:t>Z</w:t>
            </w:r>
          </w:p>
        </w:tc>
        <w:tc>
          <w:tcPr>
            <w:tcW w:w="5804" w:type="dxa"/>
            <w:shd w:val="clear" w:color="auto" w:fill="auto"/>
          </w:tcPr>
          <w:p w14:paraId="3C51B0F3" w14:textId="77777777" w:rsidR="002B157B" w:rsidRPr="00D658E7" w:rsidRDefault="002B157B" w:rsidP="00A9724B">
            <w:pPr>
              <w:snapToGrid w:val="0"/>
              <w:spacing w:before="120" w:after="120"/>
              <w:rPr>
                <w:sz w:val="16"/>
                <w:szCs w:val="16"/>
              </w:rPr>
            </w:pPr>
            <w:r w:rsidRPr="00D658E7">
              <w:rPr>
                <w:sz w:val="16"/>
                <w:szCs w:val="16"/>
              </w:rPr>
              <w:t>Odberné miesto s priebehovým meraním spotreby elektriny (OM</w:t>
            </w:r>
            <w:r w:rsidRPr="00D658E7">
              <w:rPr>
                <w:sz w:val="16"/>
                <w:szCs w:val="16"/>
                <w:vertAlign w:val="subscript"/>
              </w:rPr>
              <w:t>A</w:t>
            </w:r>
            <w:r w:rsidRPr="00D658E7">
              <w:rPr>
                <w:sz w:val="16"/>
                <w:szCs w:val="16"/>
              </w:rPr>
              <w:t>)</w:t>
            </w:r>
          </w:p>
        </w:tc>
      </w:tr>
      <w:tr w:rsidR="002B157B" w:rsidRPr="00036236" w14:paraId="409AF8AA" w14:textId="77777777" w:rsidTr="00A9724B">
        <w:tc>
          <w:tcPr>
            <w:tcW w:w="2551" w:type="dxa"/>
            <w:shd w:val="clear" w:color="auto" w:fill="auto"/>
            <w:vAlign w:val="center"/>
          </w:tcPr>
          <w:p w14:paraId="45142C3D" w14:textId="77777777" w:rsidR="002B157B" w:rsidRPr="00D658E7" w:rsidRDefault="002B157B" w:rsidP="00A9724B">
            <w:pPr>
              <w:snapToGrid w:val="0"/>
              <w:spacing w:before="120" w:after="120"/>
              <w:rPr>
                <w:sz w:val="16"/>
                <w:szCs w:val="16"/>
              </w:rPr>
            </w:pPr>
            <w:r w:rsidRPr="00D658E7">
              <w:rPr>
                <w:sz w:val="16"/>
                <w:szCs w:val="16"/>
              </w:rPr>
              <w:t>počet Odberných miest</w:t>
            </w:r>
          </w:p>
        </w:tc>
        <w:tc>
          <w:tcPr>
            <w:tcW w:w="849" w:type="dxa"/>
            <w:vAlign w:val="center"/>
          </w:tcPr>
          <w:p w14:paraId="31F1EC70" w14:textId="77777777" w:rsidR="002B157B" w:rsidRPr="00D658E7" w:rsidRDefault="002B157B" w:rsidP="00A9724B">
            <w:pPr>
              <w:snapToGrid w:val="0"/>
              <w:spacing w:before="120" w:after="120"/>
              <w:rPr>
                <w:sz w:val="16"/>
                <w:szCs w:val="16"/>
              </w:rPr>
            </w:pPr>
            <w:r w:rsidRPr="00D658E7">
              <w:rPr>
                <w:b/>
                <w:bCs/>
                <w:sz w:val="16"/>
                <w:szCs w:val="16"/>
              </w:rPr>
              <w:t>z</w:t>
            </w:r>
          </w:p>
        </w:tc>
        <w:tc>
          <w:tcPr>
            <w:tcW w:w="5804" w:type="dxa"/>
            <w:shd w:val="clear" w:color="auto" w:fill="auto"/>
          </w:tcPr>
          <w:p w14:paraId="29085B15" w14:textId="77777777" w:rsidR="002B157B" w:rsidRPr="00D658E7" w:rsidRDefault="002B157B" w:rsidP="00A9724B">
            <w:pPr>
              <w:snapToGrid w:val="0"/>
              <w:spacing w:before="120" w:after="120"/>
              <w:rPr>
                <w:sz w:val="16"/>
                <w:szCs w:val="16"/>
              </w:rPr>
            </w:pPr>
            <w:r w:rsidRPr="00D658E7">
              <w:rPr>
                <w:sz w:val="16"/>
                <w:szCs w:val="16"/>
              </w:rPr>
              <w:t>počet Odberných miest s priebehovým meraním spotreby elektriny (OM</w:t>
            </w:r>
            <w:r w:rsidRPr="00D658E7">
              <w:rPr>
                <w:sz w:val="16"/>
                <w:szCs w:val="16"/>
                <w:vertAlign w:val="subscript"/>
              </w:rPr>
              <w:t>A</w:t>
            </w:r>
            <w:r w:rsidRPr="00D658E7">
              <w:rPr>
                <w:sz w:val="16"/>
                <w:szCs w:val="16"/>
              </w:rPr>
              <w:t>)</w:t>
            </w:r>
          </w:p>
        </w:tc>
      </w:tr>
    </w:tbl>
    <w:p w14:paraId="144268E7" w14:textId="77777777" w:rsidR="002B157B" w:rsidRPr="00D658E7" w:rsidRDefault="002B157B" w:rsidP="004115BC">
      <w:pPr>
        <w:pStyle w:val="Zkladntext1"/>
        <w:numPr>
          <w:ilvl w:val="2"/>
          <w:numId w:val="17"/>
        </w:numPr>
        <w:spacing w:before="240" w:after="140" w:line="233" w:lineRule="auto"/>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2B157B" w:rsidRPr="00036236" w14:paraId="327A8505" w14:textId="77777777" w:rsidTr="00A9724B">
        <w:trPr>
          <w:tblHeader/>
        </w:trPr>
        <w:tc>
          <w:tcPr>
            <w:tcW w:w="2376" w:type="dxa"/>
            <w:shd w:val="clear" w:color="auto" w:fill="F2F2F2" w:themeFill="background1" w:themeFillShade="F2"/>
          </w:tcPr>
          <w:p w14:paraId="52BF22E9" w14:textId="77777777" w:rsidR="002B157B" w:rsidRPr="00D658E7" w:rsidRDefault="002B157B" w:rsidP="00A9724B">
            <w:pPr>
              <w:snapToGrid w:val="0"/>
              <w:spacing w:before="120" w:after="120"/>
              <w:rPr>
                <w:color w:val="FF0000"/>
                <w:sz w:val="16"/>
                <w:szCs w:val="16"/>
              </w:rPr>
            </w:pPr>
            <w:r w:rsidRPr="00D658E7">
              <w:rPr>
                <w:rFonts w:eastAsia="PoloR"/>
                <w:b/>
                <w:bCs/>
                <w:sz w:val="16"/>
                <w:szCs w:val="16"/>
              </w:rPr>
              <w:t>Pojem</w:t>
            </w:r>
          </w:p>
        </w:tc>
        <w:tc>
          <w:tcPr>
            <w:tcW w:w="851" w:type="dxa"/>
            <w:shd w:val="clear" w:color="auto" w:fill="F2F2F2" w:themeFill="background1" w:themeFillShade="F2"/>
          </w:tcPr>
          <w:p w14:paraId="09AB18F1" w14:textId="77777777" w:rsidR="002B157B" w:rsidRPr="00D658E7" w:rsidRDefault="002B157B" w:rsidP="00A9724B">
            <w:pPr>
              <w:snapToGrid w:val="0"/>
              <w:spacing w:before="120" w:after="120"/>
              <w:rPr>
                <w:rFonts w:eastAsia="PoloR"/>
                <w:b/>
                <w:bCs/>
                <w:sz w:val="16"/>
                <w:szCs w:val="16"/>
              </w:rPr>
            </w:pPr>
            <w:r w:rsidRPr="00D658E7">
              <w:rPr>
                <w:rFonts w:eastAsia="PoloR"/>
                <w:b/>
                <w:bCs/>
                <w:sz w:val="16"/>
                <w:szCs w:val="16"/>
              </w:rPr>
              <w:t>Skratka</w:t>
            </w:r>
          </w:p>
        </w:tc>
        <w:tc>
          <w:tcPr>
            <w:tcW w:w="4536" w:type="dxa"/>
            <w:shd w:val="clear" w:color="auto" w:fill="F2F2F2" w:themeFill="background1" w:themeFillShade="F2"/>
          </w:tcPr>
          <w:p w14:paraId="03E8964B" w14:textId="77777777" w:rsidR="002B157B" w:rsidRPr="00D658E7" w:rsidRDefault="002B157B" w:rsidP="00A9724B">
            <w:pPr>
              <w:snapToGrid w:val="0"/>
              <w:spacing w:before="120" w:after="120"/>
              <w:rPr>
                <w:color w:val="FF0000"/>
                <w:sz w:val="16"/>
                <w:szCs w:val="16"/>
              </w:rPr>
            </w:pPr>
            <w:r w:rsidRPr="00D658E7">
              <w:rPr>
                <w:rFonts w:eastAsia="PoloR"/>
                <w:b/>
                <w:bCs/>
                <w:sz w:val="16"/>
                <w:szCs w:val="16"/>
              </w:rPr>
              <w:t>Vysvetlenie</w:t>
            </w:r>
          </w:p>
        </w:tc>
        <w:tc>
          <w:tcPr>
            <w:tcW w:w="1479" w:type="dxa"/>
            <w:shd w:val="clear" w:color="auto" w:fill="F2F2F2" w:themeFill="background1" w:themeFillShade="F2"/>
          </w:tcPr>
          <w:p w14:paraId="0CDA6C54" w14:textId="77777777" w:rsidR="002B157B" w:rsidRPr="00D658E7" w:rsidRDefault="002B157B" w:rsidP="00A9724B">
            <w:pPr>
              <w:tabs>
                <w:tab w:val="left" w:pos="2127"/>
                <w:tab w:val="left" w:pos="2268"/>
              </w:tabs>
              <w:snapToGrid w:val="0"/>
              <w:spacing w:before="120" w:after="120"/>
              <w:jc w:val="center"/>
              <w:rPr>
                <w:rFonts w:eastAsia="PoloR"/>
                <w:color w:val="FF0000"/>
                <w:sz w:val="16"/>
                <w:szCs w:val="16"/>
              </w:rPr>
            </w:pPr>
            <w:r w:rsidRPr="00D658E7">
              <w:rPr>
                <w:rFonts w:eastAsia="PoloR"/>
                <w:b/>
                <w:bCs/>
                <w:sz w:val="16"/>
                <w:szCs w:val="16"/>
              </w:rPr>
              <w:t xml:space="preserve">Merná </w:t>
            </w:r>
            <w:r w:rsidRPr="00D658E7">
              <w:rPr>
                <w:rFonts w:eastAsia="PoloR"/>
                <w:b/>
                <w:bCs/>
                <w:sz w:val="16"/>
                <w:szCs w:val="16"/>
                <w:shd w:val="clear" w:color="auto" w:fill="F2F2F2" w:themeFill="background1" w:themeFillShade="F2"/>
              </w:rPr>
              <w:t>jednotka</w:t>
            </w:r>
          </w:p>
        </w:tc>
      </w:tr>
      <w:tr w:rsidR="002B157B" w:rsidRPr="00036236" w14:paraId="28BDADDF" w14:textId="77777777" w:rsidTr="00A9724B">
        <w:tc>
          <w:tcPr>
            <w:tcW w:w="2376" w:type="dxa"/>
            <w:shd w:val="clear" w:color="auto" w:fill="D5FC79"/>
          </w:tcPr>
          <w:p w14:paraId="214DD4A1"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Aditívum</w:t>
            </w:r>
          </w:p>
        </w:tc>
        <w:tc>
          <w:tcPr>
            <w:tcW w:w="851" w:type="dxa"/>
            <w:shd w:val="clear" w:color="auto" w:fill="D5FC79"/>
          </w:tcPr>
          <w:p w14:paraId="41E2E6BA" w14:textId="77777777" w:rsidR="002B157B" w:rsidRPr="00D658E7" w:rsidRDefault="002B157B" w:rsidP="00A9724B">
            <w:pPr>
              <w:snapToGrid w:val="0"/>
              <w:spacing w:before="120"/>
              <w:rPr>
                <w:rFonts w:eastAsia="PoloR"/>
                <w:sz w:val="16"/>
                <w:szCs w:val="16"/>
              </w:rPr>
            </w:pPr>
            <w:r w:rsidRPr="00D658E7">
              <w:rPr>
                <w:rFonts w:eastAsia="PoloR"/>
                <w:b/>
                <w:bCs/>
                <w:sz w:val="16"/>
                <w:szCs w:val="16"/>
              </w:rPr>
              <w:t>A</w:t>
            </w:r>
          </w:p>
        </w:tc>
        <w:tc>
          <w:tcPr>
            <w:tcW w:w="4536" w:type="dxa"/>
            <w:shd w:val="clear" w:color="auto" w:fill="D5FC79"/>
          </w:tcPr>
          <w:p w14:paraId="38BA36ED" w14:textId="77777777" w:rsidR="002B157B" w:rsidRPr="00D658E7" w:rsidRDefault="002B157B" w:rsidP="004115BC">
            <w:pPr>
              <w:pStyle w:val="Odsekzoznamu"/>
              <w:numPr>
                <w:ilvl w:val="0"/>
                <w:numId w:val="19"/>
              </w:numPr>
              <w:snapToGrid w:val="0"/>
              <w:spacing w:before="120" w:after="0" w:line="240" w:lineRule="auto"/>
              <w:ind w:left="358" w:hanging="284"/>
              <w:rPr>
                <w:rFonts w:ascii="Times New Roman" w:eastAsia="PoloR" w:hAnsi="Times New Roman"/>
                <w:sz w:val="16"/>
                <w:szCs w:val="16"/>
              </w:rPr>
            </w:pPr>
            <w:r w:rsidRPr="00D658E7">
              <w:rPr>
                <w:rFonts w:ascii="Times New Roman" w:eastAsia="PoloR" w:hAnsi="Times New Roman"/>
                <w:sz w:val="16"/>
                <w:szCs w:val="16"/>
              </w:rPr>
              <w:t>prirážka o ktorú sa zvýši Spotová cena (SPOT</w:t>
            </w:r>
            <w:r w:rsidRPr="00D658E7">
              <w:rPr>
                <w:rFonts w:ascii="Times New Roman" w:eastAsia="PoloR" w:hAnsi="Times New Roman"/>
                <w:sz w:val="16"/>
                <w:szCs w:val="16"/>
                <w:vertAlign w:val="subscript"/>
              </w:rPr>
              <w:t>Mh</w:t>
            </w:r>
            <w:r w:rsidRPr="00D658E7">
              <w:rPr>
                <w:rFonts w:ascii="Times New Roman" w:eastAsia="PoloR" w:hAnsi="Times New Roman"/>
                <w:sz w:val="16"/>
                <w:szCs w:val="16"/>
              </w:rPr>
              <w:t>),</w:t>
            </w:r>
          </w:p>
          <w:p w14:paraId="5AD9F544" w14:textId="1E48B3EF" w:rsidR="002B157B" w:rsidRPr="00D658E7" w:rsidRDefault="004A3520" w:rsidP="004115BC">
            <w:pPr>
              <w:pStyle w:val="Odsekzoznamu"/>
              <w:numPr>
                <w:ilvl w:val="0"/>
                <w:numId w:val="19"/>
              </w:numPr>
              <w:snapToGrid w:val="0"/>
              <w:spacing w:after="0" w:line="240" w:lineRule="auto"/>
              <w:ind w:left="358" w:hanging="284"/>
              <w:rPr>
                <w:rFonts w:ascii="Times New Roman" w:hAnsi="Times New Roman"/>
                <w:sz w:val="16"/>
                <w:szCs w:val="16"/>
              </w:rPr>
            </w:pPr>
            <w:r w:rsidRPr="00D658E7">
              <w:rPr>
                <w:rFonts w:ascii="Times New Roman" w:hAnsi="Times New Roman"/>
                <w:sz w:val="16"/>
                <w:szCs w:val="16"/>
                <w:highlight w:val="yellow"/>
              </w:rPr>
              <w:t xml:space="preserve"> XX</w:t>
            </w:r>
            <w:r w:rsidR="002B157B" w:rsidRPr="00D658E7">
              <w:rPr>
                <w:rFonts w:ascii="Times New Roman" w:hAnsi="Times New Roman"/>
                <w:sz w:val="16"/>
                <w:szCs w:val="16"/>
                <w:highlight w:val="yellow"/>
              </w:rPr>
              <w:t xml:space="preserve"> EUR bez DPH (hodnota víťazného uchádzača) </w:t>
            </w:r>
            <w:r w:rsidR="002B157B" w:rsidRPr="00D658E7">
              <w:rPr>
                <w:rFonts w:ascii="Times New Roman" w:hAnsi="Times New Roman"/>
                <w:color w:val="FF0000"/>
                <w:sz w:val="16"/>
                <w:szCs w:val="16"/>
                <w:highlight w:val="yellow"/>
              </w:rPr>
              <w:t>výsledok Súťaže</w:t>
            </w:r>
            <w:r w:rsidR="002B157B" w:rsidRPr="00D658E7">
              <w:rPr>
                <w:rFonts w:ascii="Times New Roman" w:hAnsi="Times New Roman"/>
                <w:sz w:val="16"/>
                <w:szCs w:val="16"/>
              </w:rPr>
              <w:t>,</w:t>
            </w:r>
          </w:p>
          <w:p w14:paraId="76A3235E" w14:textId="77777777" w:rsidR="002B157B" w:rsidRPr="00D658E7" w:rsidRDefault="002B157B" w:rsidP="004115BC">
            <w:pPr>
              <w:pStyle w:val="Odsekzoznamu"/>
              <w:numPr>
                <w:ilvl w:val="0"/>
                <w:numId w:val="19"/>
              </w:numPr>
              <w:snapToGrid w:val="0"/>
              <w:spacing w:after="0" w:line="240" w:lineRule="auto"/>
              <w:ind w:left="358" w:hanging="284"/>
              <w:rPr>
                <w:rFonts w:ascii="Times New Roman" w:eastAsia="PoloR" w:hAnsi="Times New Roman"/>
                <w:sz w:val="16"/>
                <w:szCs w:val="16"/>
              </w:rPr>
            </w:pPr>
            <w:r w:rsidRPr="00D658E7">
              <w:rPr>
                <w:rFonts w:ascii="Times New Roman" w:eastAsia="PoloR" w:hAnsi="Times New Roman"/>
                <w:sz w:val="16"/>
                <w:szCs w:val="16"/>
              </w:rPr>
              <w:t>vyjadrené</w:t>
            </w:r>
            <w:r w:rsidRPr="00D658E7">
              <w:rPr>
                <w:rFonts w:ascii="Times New Roman" w:hAnsi="Times New Roman"/>
                <w:sz w:val="16"/>
                <w:szCs w:val="16"/>
              </w:rPr>
              <w:t xml:space="preserve"> číselne s 2 desatinnými miestami,</w:t>
            </w:r>
          </w:p>
          <w:p w14:paraId="6B90BC0A" w14:textId="77777777" w:rsidR="002B157B" w:rsidRPr="00D658E7" w:rsidRDefault="002B157B" w:rsidP="004115BC">
            <w:pPr>
              <w:pStyle w:val="Odsekzoznamu"/>
              <w:numPr>
                <w:ilvl w:val="0"/>
                <w:numId w:val="19"/>
              </w:numPr>
              <w:snapToGrid w:val="0"/>
              <w:spacing w:after="120" w:line="240" w:lineRule="auto"/>
              <w:ind w:left="358" w:hanging="284"/>
              <w:rPr>
                <w:rFonts w:ascii="Times New Roman" w:eastAsia="PoloR" w:hAnsi="Times New Roman"/>
                <w:sz w:val="16"/>
                <w:szCs w:val="16"/>
              </w:rPr>
            </w:pPr>
            <w:r w:rsidRPr="00D658E7">
              <w:rPr>
                <w:rFonts w:ascii="Times New Roman" w:eastAsia="PoloR" w:hAnsi="Times New Roman"/>
                <w:sz w:val="16"/>
                <w:szCs w:val="16"/>
              </w:rPr>
              <w:t>nemenné</w:t>
            </w:r>
            <w:r w:rsidRPr="00D658E7">
              <w:rPr>
                <w:rFonts w:ascii="Times New Roman" w:hAnsi="Times New Roman"/>
                <w:sz w:val="16"/>
                <w:szCs w:val="16"/>
              </w:rPr>
              <w:t xml:space="preserve"> počas celého Zmluvného obdobia,</w:t>
            </w:r>
          </w:p>
        </w:tc>
        <w:tc>
          <w:tcPr>
            <w:tcW w:w="1479" w:type="dxa"/>
            <w:shd w:val="clear" w:color="auto" w:fill="D5FC79"/>
          </w:tcPr>
          <w:p w14:paraId="2A8AC53E"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EUR/MWh</w:t>
            </w:r>
          </w:p>
        </w:tc>
      </w:tr>
      <w:tr w:rsidR="002B157B" w:rsidRPr="00036236" w14:paraId="00710576" w14:textId="77777777" w:rsidTr="00A9724B">
        <w:tc>
          <w:tcPr>
            <w:tcW w:w="2376" w:type="dxa"/>
            <w:shd w:val="clear" w:color="auto" w:fill="auto"/>
          </w:tcPr>
          <w:p w14:paraId="0FC40F65"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Spotová cena</w:t>
            </w:r>
          </w:p>
        </w:tc>
        <w:tc>
          <w:tcPr>
            <w:tcW w:w="851" w:type="dxa"/>
          </w:tcPr>
          <w:p w14:paraId="6F8F3ED3" w14:textId="77777777" w:rsidR="002B157B" w:rsidRPr="00D658E7" w:rsidRDefault="002B157B" w:rsidP="00A9724B">
            <w:pPr>
              <w:snapToGrid w:val="0"/>
              <w:spacing w:before="120" w:after="120"/>
              <w:rPr>
                <w:rFonts w:eastAsia="PoloR"/>
                <w:sz w:val="16"/>
                <w:szCs w:val="16"/>
              </w:rPr>
            </w:pPr>
            <w:bookmarkStart w:id="13" w:name="OLE_LINK65"/>
            <w:r w:rsidRPr="00D658E7">
              <w:rPr>
                <w:rFonts w:eastAsia="PoloR"/>
                <w:b/>
                <w:bCs/>
                <w:sz w:val="16"/>
                <w:szCs w:val="16"/>
              </w:rPr>
              <w:t>SPOT</w:t>
            </w:r>
            <w:r w:rsidRPr="00D658E7">
              <w:rPr>
                <w:rFonts w:eastAsia="PoloR"/>
                <w:b/>
                <w:bCs/>
                <w:sz w:val="16"/>
                <w:szCs w:val="16"/>
                <w:vertAlign w:val="subscript"/>
              </w:rPr>
              <w:t>Mh</w:t>
            </w:r>
            <w:bookmarkEnd w:id="13"/>
          </w:p>
        </w:tc>
        <w:tc>
          <w:tcPr>
            <w:tcW w:w="4536" w:type="dxa"/>
            <w:shd w:val="clear" w:color="auto" w:fill="auto"/>
          </w:tcPr>
          <w:p w14:paraId="656A1A23"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 xml:space="preserve">ceny elektriny </w:t>
            </w:r>
            <w:r w:rsidRPr="00D658E7">
              <w:rPr>
                <w:sz w:val="16"/>
                <w:szCs w:val="16"/>
              </w:rPr>
              <w:t>na</w:t>
            </w:r>
            <w:r w:rsidRPr="00D658E7">
              <w:rPr>
                <w:rFonts w:eastAsia="PoloR"/>
                <w:sz w:val="16"/>
                <w:szCs w:val="16"/>
              </w:rPr>
              <w:t xml:space="preserve"> krátkodobom trhu s elektrinou organizovanom spoločnosťou OKTE, a.s. (IČO: 45 687 862) v hodine h mesiaca M zverejnená na stránke </w:t>
            </w:r>
            <w:hyperlink r:id="rId14" w:history="1">
              <w:r w:rsidRPr="00D658E7">
                <w:rPr>
                  <w:rStyle w:val="Hypertextovprepojenie"/>
                  <w:rFonts w:eastAsia="PoloR"/>
                  <w:sz w:val="16"/>
                  <w:szCs w:val="16"/>
                </w:rPr>
                <w:t>https://www.okte.sk/sk/kratkodoby-trh/zverejnenie-udajov-dt/podrobny-prehlad-dt/</w:t>
              </w:r>
            </w:hyperlink>
          </w:p>
        </w:tc>
        <w:tc>
          <w:tcPr>
            <w:tcW w:w="1479" w:type="dxa"/>
            <w:shd w:val="clear" w:color="auto" w:fill="auto"/>
          </w:tcPr>
          <w:p w14:paraId="3279A9BA" w14:textId="77777777" w:rsidR="002B157B" w:rsidRPr="00D658E7" w:rsidRDefault="002B157B" w:rsidP="00A9724B">
            <w:pPr>
              <w:tabs>
                <w:tab w:val="left" w:pos="2127"/>
                <w:tab w:val="left" w:pos="2268"/>
              </w:tabs>
              <w:snapToGrid w:val="0"/>
              <w:spacing w:before="120" w:after="120"/>
              <w:jc w:val="center"/>
              <w:rPr>
                <w:rFonts w:eastAsia="PoloR"/>
                <w:sz w:val="16"/>
                <w:szCs w:val="16"/>
              </w:rPr>
            </w:pPr>
            <w:bookmarkStart w:id="14" w:name="OLE_LINK64"/>
            <w:r w:rsidRPr="00D658E7">
              <w:rPr>
                <w:rFonts w:eastAsia="PoloR"/>
                <w:sz w:val="16"/>
                <w:szCs w:val="16"/>
              </w:rPr>
              <w:t>EUR/MWh</w:t>
            </w:r>
            <w:bookmarkEnd w:id="14"/>
          </w:p>
        </w:tc>
      </w:tr>
      <w:tr w:rsidR="002B157B" w:rsidRPr="00036236" w14:paraId="5DCF1306" w14:textId="77777777" w:rsidTr="00A9724B">
        <w:tc>
          <w:tcPr>
            <w:tcW w:w="2376" w:type="dxa"/>
            <w:shd w:val="clear" w:color="auto" w:fill="auto"/>
          </w:tcPr>
          <w:p w14:paraId="0AEB3EE3" w14:textId="77777777" w:rsidR="002B157B" w:rsidRPr="00D658E7" w:rsidRDefault="002B157B" w:rsidP="00A9724B">
            <w:pPr>
              <w:snapToGrid w:val="0"/>
              <w:spacing w:before="120" w:after="120"/>
              <w:rPr>
                <w:sz w:val="16"/>
                <w:szCs w:val="16"/>
              </w:rPr>
            </w:pPr>
            <w:r w:rsidRPr="00D658E7">
              <w:rPr>
                <w:sz w:val="16"/>
                <w:szCs w:val="16"/>
              </w:rPr>
              <w:t xml:space="preserve">Skutočná hodinová spotreba </w:t>
            </w:r>
            <w:r w:rsidRPr="00D658E7">
              <w:rPr>
                <w:rFonts w:eastAsia="PoloR"/>
                <w:sz w:val="16"/>
                <w:szCs w:val="16"/>
              </w:rPr>
              <w:t>OM</w:t>
            </w:r>
            <w:r w:rsidRPr="00D658E7">
              <w:rPr>
                <w:rFonts w:eastAsia="PoloR"/>
                <w:sz w:val="16"/>
                <w:szCs w:val="16"/>
                <w:vertAlign w:val="subscript"/>
              </w:rPr>
              <w:t>A</w:t>
            </w:r>
          </w:p>
        </w:tc>
        <w:tc>
          <w:tcPr>
            <w:tcW w:w="851" w:type="dxa"/>
          </w:tcPr>
          <w:p w14:paraId="7DD834B9" w14:textId="77777777" w:rsidR="002B157B" w:rsidRPr="00D658E7" w:rsidRDefault="002B157B" w:rsidP="00A9724B">
            <w:pPr>
              <w:snapToGrid w:val="0"/>
              <w:spacing w:before="120"/>
              <w:rPr>
                <w:sz w:val="16"/>
                <w:szCs w:val="16"/>
              </w:rPr>
            </w:pPr>
            <w:r w:rsidRPr="00D658E7">
              <w:rPr>
                <w:rFonts w:eastAsia="PoloR"/>
                <w:b/>
                <w:bCs/>
                <w:sz w:val="16"/>
                <w:szCs w:val="16"/>
              </w:rPr>
              <w:t>Q</w:t>
            </w:r>
            <w:r w:rsidRPr="00D658E7">
              <w:rPr>
                <w:rFonts w:eastAsia="PoloR"/>
                <w:b/>
                <w:bCs/>
                <w:sz w:val="16"/>
                <w:szCs w:val="16"/>
                <w:vertAlign w:val="subscript"/>
              </w:rPr>
              <w:t>ZMh</w:t>
            </w:r>
          </w:p>
        </w:tc>
        <w:tc>
          <w:tcPr>
            <w:tcW w:w="4536" w:type="dxa"/>
            <w:shd w:val="clear" w:color="auto" w:fill="auto"/>
          </w:tcPr>
          <w:p w14:paraId="6A6B93A1" w14:textId="77777777" w:rsidR="002B157B" w:rsidRPr="00D658E7" w:rsidRDefault="002B157B" w:rsidP="004115BC">
            <w:pPr>
              <w:pStyle w:val="Odsekzoznamu"/>
              <w:numPr>
                <w:ilvl w:val="0"/>
                <w:numId w:val="19"/>
              </w:numPr>
              <w:snapToGrid w:val="0"/>
              <w:spacing w:before="120" w:after="0" w:line="240" w:lineRule="auto"/>
              <w:ind w:left="358" w:hanging="284"/>
              <w:rPr>
                <w:rFonts w:ascii="Times New Roman" w:eastAsia="PoloR" w:hAnsi="Times New Roman"/>
                <w:sz w:val="16"/>
                <w:szCs w:val="16"/>
              </w:rPr>
            </w:pPr>
            <w:r w:rsidRPr="00D658E7">
              <w:rPr>
                <w:rFonts w:ascii="Times New Roman" w:hAnsi="Times New Roman"/>
                <w:sz w:val="16"/>
                <w:szCs w:val="16"/>
              </w:rPr>
              <w:t xml:space="preserve">množstvo </w:t>
            </w:r>
            <w:r w:rsidRPr="00D658E7">
              <w:rPr>
                <w:rFonts w:ascii="Times New Roman" w:eastAsia="PoloR" w:hAnsi="Times New Roman"/>
                <w:sz w:val="16"/>
                <w:szCs w:val="16"/>
              </w:rPr>
              <w:t>spotrebovanej elektriny v hodine h mesiaca M v konkrétnom OMA podľa údajov určeného meradla,</w:t>
            </w:r>
          </w:p>
          <w:p w14:paraId="3C0B77CE" w14:textId="77777777" w:rsidR="002B157B" w:rsidRPr="00D658E7" w:rsidRDefault="002B157B" w:rsidP="004115BC">
            <w:pPr>
              <w:pStyle w:val="Odsekzoznamu"/>
              <w:numPr>
                <w:ilvl w:val="0"/>
                <w:numId w:val="19"/>
              </w:numPr>
              <w:snapToGrid w:val="0"/>
              <w:spacing w:after="120" w:line="240" w:lineRule="auto"/>
              <w:ind w:left="358" w:hanging="284"/>
              <w:rPr>
                <w:rFonts w:ascii="Times New Roman" w:hAnsi="Times New Roman"/>
                <w:sz w:val="16"/>
                <w:szCs w:val="16"/>
              </w:rPr>
            </w:pPr>
            <w:r w:rsidRPr="00D658E7">
              <w:rPr>
                <w:rFonts w:ascii="Times New Roman" w:eastAsia="PoloR" w:hAnsi="Times New Roman"/>
                <w:sz w:val="16"/>
                <w:szCs w:val="16"/>
              </w:rPr>
              <w:t>údaje o spotrebe</w:t>
            </w:r>
            <w:r w:rsidRPr="00D658E7">
              <w:rPr>
                <w:rFonts w:ascii="Times New Roman" w:hAnsi="Times New Roman"/>
                <w:sz w:val="16"/>
                <w:szCs w:val="16"/>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1EFFFE64"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MWh</w:t>
            </w:r>
          </w:p>
        </w:tc>
      </w:tr>
      <w:tr w:rsidR="002B157B" w:rsidRPr="00036236" w14:paraId="5DAF75CD" w14:textId="77777777" w:rsidTr="00A9724B">
        <w:tc>
          <w:tcPr>
            <w:tcW w:w="2376" w:type="dxa"/>
            <w:shd w:val="clear" w:color="auto" w:fill="auto"/>
          </w:tcPr>
          <w:p w14:paraId="6C19BF11" w14:textId="77777777" w:rsidR="002B157B" w:rsidRPr="00D658E7" w:rsidRDefault="002B157B" w:rsidP="00A9724B">
            <w:pPr>
              <w:snapToGrid w:val="0"/>
              <w:spacing w:before="120" w:after="120"/>
              <w:rPr>
                <w:sz w:val="16"/>
                <w:szCs w:val="16"/>
              </w:rPr>
            </w:pPr>
            <w:r w:rsidRPr="00D658E7">
              <w:rPr>
                <w:sz w:val="16"/>
                <w:szCs w:val="16"/>
              </w:rPr>
              <w:t xml:space="preserve">Skutočná mesačná spotreba </w:t>
            </w:r>
            <w:r w:rsidRPr="00D658E7">
              <w:rPr>
                <w:rFonts w:eastAsia="PoloR"/>
                <w:sz w:val="16"/>
                <w:szCs w:val="16"/>
              </w:rPr>
              <w:t>OM</w:t>
            </w:r>
            <w:r w:rsidRPr="00D658E7">
              <w:rPr>
                <w:rFonts w:eastAsia="PoloR"/>
                <w:sz w:val="16"/>
                <w:szCs w:val="16"/>
                <w:vertAlign w:val="subscript"/>
              </w:rPr>
              <w:t>A</w:t>
            </w:r>
          </w:p>
        </w:tc>
        <w:tc>
          <w:tcPr>
            <w:tcW w:w="851" w:type="dxa"/>
          </w:tcPr>
          <w:p w14:paraId="32C3F2FA" w14:textId="77777777" w:rsidR="002B157B" w:rsidRPr="00D658E7" w:rsidRDefault="002B157B" w:rsidP="00A9724B">
            <w:pPr>
              <w:snapToGrid w:val="0"/>
              <w:spacing w:before="120" w:after="120"/>
              <w:rPr>
                <w:sz w:val="16"/>
                <w:szCs w:val="16"/>
              </w:rPr>
            </w:pPr>
            <w:r w:rsidRPr="00D658E7">
              <w:rPr>
                <w:rFonts w:eastAsia="PoloR"/>
                <w:b/>
                <w:bCs/>
                <w:sz w:val="16"/>
                <w:szCs w:val="16"/>
              </w:rPr>
              <w:t>Q</w:t>
            </w:r>
            <w:r w:rsidRPr="00D658E7">
              <w:rPr>
                <w:rFonts w:eastAsia="PoloR"/>
                <w:b/>
                <w:bCs/>
                <w:sz w:val="16"/>
                <w:szCs w:val="16"/>
                <w:vertAlign w:val="subscript"/>
              </w:rPr>
              <w:t>ZM</w:t>
            </w:r>
          </w:p>
        </w:tc>
        <w:tc>
          <w:tcPr>
            <w:tcW w:w="4536" w:type="dxa"/>
            <w:shd w:val="clear" w:color="auto" w:fill="auto"/>
          </w:tcPr>
          <w:p w14:paraId="224D27C8" w14:textId="77777777" w:rsidR="002B157B" w:rsidRPr="00D658E7" w:rsidRDefault="002B157B" w:rsidP="00A9724B">
            <w:pPr>
              <w:snapToGrid w:val="0"/>
              <w:spacing w:before="120" w:after="120"/>
              <w:rPr>
                <w:sz w:val="16"/>
                <w:szCs w:val="16"/>
              </w:rPr>
            </w:pPr>
            <w:r w:rsidRPr="00D658E7">
              <w:rPr>
                <w:sz w:val="16"/>
                <w:szCs w:val="16"/>
              </w:rPr>
              <w:t>množstvo spotrebovanej elektriny v mesiaci M v konkrétnom OM</w:t>
            </w:r>
            <w:r w:rsidRPr="00D658E7">
              <w:rPr>
                <w:sz w:val="16"/>
                <w:szCs w:val="16"/>
                <w:vertAlign w:val="subscript"/>
              </w:rPr>
              <w:t>A</w:t>
            </w:r>
          </w:p>
          <w:p w14:paraId="04FBD7A9" w14:textId="77777777" w:rsidR="002B157B" w:rsidRPr="00D658E7" w:rsidRDefault="00D658E7" w:rsidP="00A9724B">
            <w:pPr>
              <w:snapToGrid w:val="0"/>
              <w:spacing w:before="120" w:after="120"/>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Q</m:t>
                    </m:r>
                  </m:e>
                  <m:sub>
                    <m:r>
                      <m:rPr>
                        <m:sty m:val="p"/>
                      </m:rPr>
                      <w:rPr>
                        <w:rFonts w:ascii="Cambria Math" w:hAnsi="Cambria Math"/>
                        <w:sz w:val="16"/>
                        <w:szCs w:val="16"/>
                      </w:rPr>
                      <m:t>ZM</m:t>
                    </m:r>
                  </m:sub>
                </m:sSub>
                <m:r>
                  <m:rPr>
                    <m:sty m:val="p"/>
                  </m:rPr>
                  <w:rPr>
                    <w:rFonts w:ascii="Cambria Math" w:eastAsia="Cambria Math" w:hAnsi="Cambria Math"/>
                    <w:sz w:val="16"/>
                    <w:szCs w:val="16"/>
                  </w:rPr>
                  <m:t>=</m:t>
                </m:r>
                <m:nary>
                  <m:naryPr>
                    <m:chr m:val="∑"/>
                    <m:grow m:val="1"/>
                    <m:ctrlPr>
                      <w:rPr>
                        <w:rFonts w:ascii="Cambria Math" w:hAnsi="Cambria Math"/>
                        <w:bCs/>
                        <w:sz w:val="16"/>
                        <w:szCs w:val="16"/>
                      </w:rPr>
                    </m:ctrlPr>
                  </m:naryPr>
                  <m:sub>
                    <m:r>
                      <m:rPr>
                        <m:sty m:val="p"/>
                      </m:rPr>
                      <w:rPr>
                        <w:rFonts w:ascii="Cambria Math" w:eastAsia="Cambria Math" w:hAnsi="Cambria Math"/>
                        <w:sz w:val="16"/>
                        <w:szCs w:val="16"/>
                      </w:rPr>
                      <m:t>h=1</m:t>
                    </m:r>
                  </m:sub>
                  <m:sup>
                    <m:r>
                      <m:rPr>
                        <m:sty m:val="p"/>
                      </m:rPr>
                      <w:rPr>
                        <w:rFonts w:ascii="Cambria Math" w:eastAsia="Cambria Math" w:hAnsi="Cambria Math"/>
                        <w:sz w:val="16"/>
                        <w:szCs w:val="16"/>
                      </w:rPr>
                      <m:t>m</m:t>
                    </m:r>
                  </m:sup>
                  <m:e>
                    <m:sSub>
                      <m:sSubPr>
                        <m:ctrlPr>
                          <w:rPr>
                            <w:rFonts w:ascii="Cambria Math" w:hAnsi="Cambria Math"/>
                            <w:bCs/>
                            <w:sz w:val="16"/>
                            <w:szCs w:val="16"/>
                          </w:rPr>
                        </m:ctrlPr>
                      </m:sSubPr>
                      <m:e>
                        <m:r>
                          <m:rPr>
                            <m:sty m:val="p"/>
                          </m:rPr>
                          <w:rPr>
                            <w:rFonts w:ascii="Cambria Math" w:hAnsi="Cambria Math"/>
                            <w:sz w:val="16"/>
                            <w:szCs w:val="16"/>
                          </w:rPr>
                          <m:t>Q</m:t>
                        </m:r>
                      </m:e>
                      <m:sub>
                        <m:r>
                          <m:rPr>
                            <m:sty m:val="p"/>
                          </m:rPr>
                          <w:rPr>
                            <w:rFonts w:ascii="Cambria Math" w:hAnsi="Cambria Math"/>
                            <w:sz w:val="16"/>
                            <w:szCs w:val="16"/>
                          </w:rPr>
                          <m:t>ZMh</m:t>
                        </m:r>
                      </m:sub>
                    </m:sSub>
                  </m:e>
                </m:nary>
              </m:oMath>
            </m:oMathPara>
          </w:p>
        </w:tc>
        <w:tc>
          <w:tcPr>
            <w:tcW w:w="1479" w:type="dxa"/>
            <w:shd w:val="clear" w:color="auto" w:fill="auto"/>
          </w:tcPr>
          <w:p w14:paraId="4C8D241E"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MWh</w:t>
            </w:r>
          </w:p>
        </w:tc>
      </w:tr>
      <w:tr w:rsidR="002B157B" w:rsidRPr="00036236" w14:paraId="214E0965" w14:textId="77777777" w:rsidTr="00A9724B">
        <w:tc>
          <w:tcPr>
            <w:tcW w:w="2376" w:type="dxa"/>
            <w:shd w:val="clear" w:color="auto" w:fill="auto"/>
          </w:tcPr>
          <w:p w14:paraId="2F4730AF" w14:textId="77777777" w:rsidR="002B157B" w:rsidRPr="00D658E7" w:rsidRDefault="002B157B" w:rsidP="00A9724B">
            <w:pPr>
              <w:snapToGrid w:val="0"/>
              <w:spacing w:before="120" w:after="120"/>
              <w:rPr>
                <w:sz w:val="16"/>
                <w:szCs w:val="16"/>
              </w:rPr>
            </w:pPr>
            <w:r w:rsidRPr="00D658E7">
              <w:rPr>
                <w:sz w:val="16"/>
                <w:szCs w:val="16"/>
              </w:rPr>
              <w:t xml:space="preserve">Skutočná ročná spotreba </w:t>
            </w:r>
            <w:r w:rsidRPr="00D658E7">
              <w:rPr>
                <w:rFonts w:eastAsia="PoloR"/>
                <w:sz w:val="16"/>
                <w:szCs w:val="16"/>
              </w:rPr>
              <w:t>OM</w:t>
            </w:r>
            <w:r w:rsidRPr="00D658E7">
              <w:rPr>
                <w:rFonts w:eastAsia="PoloR"/>
                <w:sz w:val="16"/>
                <w:szCs w:val="16"/>
                <w:vertAlign w:val="subscript"/>
              </w:rPr>
              <w:t>A</w:t>
            </w:r>
          </w:p>
        </w:tc>
        <w:tc>
          <w:tcPr>
            <w:tcW w:w="851" w:type="dxa"/>
          </w:tcPr>
          <w:p w14:paraId="5923830A" w14:textId="77777777" w:rsidR="002B157B" w:rsidRPr="00D658E7" w:rsidRDefault="002B157B" w:rsidP="00A9724B">
            <w:pPr>
              <w:snapToGrid w:val="0"/>
              <w:spacing w:before="120" w:after="120"/>
              <w:rPr>
                <w:sz w:val="16"/>
                <w:szCs w:val="16"/>
              </w:rPr>
            </w:pPr>
            <w:r w:rsidRPr="00D658E7">
              <w:rPr>
                <w:rFonts w:eastAsia="PoloR"/>
                <w:b/>
                <w:bCs/>
                <w:sz w:val="16"/>
                <w:szCs w:val="16"/>
              </w:rPr>
              <w:t>Q</w:t>
            </w:r>
            <w:r w:rsidRPr="00D658E7">
              <w:rPr>
                <w:rFonts w:eastAsia="PoloR"/>
                <w:b/>
                <w:bCs/>
                <w:sz w:val="16"/>
                <w:szCs w:val="16"/>
                <w:vertAlign w:val="subscript"/>
              </w:rPr>
              <w:t>Z</w:t>
            </w:r>
          </w:p>
        </w:tc>
        <w:tc>
          <w:tcPr>
            <w:tcW w:w="4536" w:type="dxa"/>
            <w:shd w:val="clear" w:color="auto" w:fill="auto"/>
          </w:tcPr>
          <w:p w14:paraId="4266EBD4" w14:textId="77777777" w:rsidR="002B157B" w:rsidRPr="00D658E7" w:rsidRDefault="002B157B" w:rsidP="00A9724B">
            <w:pPr>
              <w:snapToGrid w:val="0"/>
              <w:spacing w:before="120" w:after="120"/>
              <w:rPr>
                <w:sz w:val="16"/>
                <w:szCs w:val="16"/>
              </w:rPr>
            </w:pPr>
            <w:r w:rsidRPr="00D658E7">
              <w:rPr>
                <w:sz w:val="16"/>
                <w:szCs w:val="16"/>
              </w:rPr>
              <w:t>množstvo spotrebovanej elektriny v konkrétnom OM</w:t>
            </w:r>
            <w:r w:rsidRPr="00D658E7">
              <w:rPr>
                <w:sz w:val="16"/>
                <w:szCs w:val="16"/>
                <w:vertAlign w:val="subscript"/>
              </w:rPr>
              <w:t>A</w:t>
            </w:r>
            <w:r w:rsidRPr="00D658E7">
              <w:rPr>
                <w:sz w:val="16"/>
                <w:szCs w:val="16"/>
              </w:rPr>
              <w:t xml:space="preserve"> počas Zmluvného obdobia</w:t>
            </w:r>
          </w:p>
          <w:p w14:paraId="0171EBA7" w14:textId="77777777" w:rsidR="002B157B" w:rsidRPr="00D658E7" w:rsidRDefault="00D658E7" w:rsidP="00A9724B">
            <w:pPr>
              <w:snapToGrid w:val="0"/>
              <w:spacing w:before="120" w:after="120"/>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Q</m:t>
                    </m:r>
                  </m:e>
                  <m:sub>
                    <m:r>
                      <m:rPr>
                        <m:sty m:val="p"/>
                      </m:rPr>
                      <w:rPr>
                        <w:rFonts w:ascii="Cambria Math" w:hAnsi="Cambria Math"/>
                        <w:sz w:val="16"/>
                        <w:szCs w:val="16"/>
                      </w:rPr>
                      <m:t>Z</m:t>
                    </m:r>
                  </m:sub>
                </m:sSub>
                <m:r>
                  <m:rPr>
                    <m:sty m:val="p"/>
                  </m:rPr>
                  <w:rPr>
                    <w:rFonts w:ascii="Cambria Math" w:eastAsia="Cambria Math" w:hAnsi="Cambria Math"/>
                    <w:sz w:val="16"/>
                    <w:szCs w:val="16"/>
                  </w:rPr>
                  <m:t>=</m:t>
                </m:r>
                <m:nary>
                  <m:naryPr>
                    <m:chr m:val="∑"/>
                    <m:grow m:val="1"/>
                    <m:ctrlPr>
                      <w:rPr>
                        <w:rFonts w:ascii="Cambria Math" w:hAnsi="Cambria Math"/>
                        <w:sz w:val="16"/>
                        <w:szCs w:val="16"/>
                      </w:rPr>
                    </m:ctrlPr>
                  </m:naryPr>
                  <m:sub>
                    <m:r>
                      <m:rPr>
                        <m:sty m:val="p"/>
                      </m:rPr>
                      <w:rPr>
                        <w:rFonts w:ascii="Cambria Math" w:eastAsia="Cambria Math" w:hAnsi="Cambria Math"/>
                        <w:sz w:val="16"/>
                        <w:szCs w:val="16"/>
                      </w:rPr>
                      <m:t>M=1</m:t>
                    </m:r>
                  </m:sub>
                  <m:sup>
                    <m:r>
                      <m:rPr>
                        <m:sty m:val="p"/>
                      </m:rPr>
                      <w:rPr>
                        <w:rFonts w:ascii="Cambria Math" w:hAnsi="Cambria Math"/>
                        <w:sz w:val="16"/>
                        <w:szCs w:val="16"/>
                      </w:rPr>
                      <m:t>12</m:t>
                    </m:r>
                  </m:sup>
                  <m:e>
                    <m:sSub>
                      <m:sSubPr>
                        <m:ctrlPr>
                          <w:rPr>
                            <w:rFonts w:ascii="Cambria Math" w:hAnsi="Cambria Math"/>
                            <w:sz w:val="16"/>
                            <w:szCs w:val="16"/>
                          </w:rPr>
                        </m:ctrlPr>
                      </m:sSubPr>
                      <m:e>
                        <m:r>
                          <m:rPr>
                            <m:sty m:val="p"/>
                          </m:rPr>
                          <w:rPr>
                            <w:rFonts w:ascii="Cambria Math" w:hAnsi="Cambria Math"/>
                            <w:sz w:val="16"/>
                            <w:szCs w:val="16"/>
                          </w:rPr>
                          <m:t>Q</m:t>
                        </m:r>
                      </m:e>
                      <m:sub>
                        <m:r>
                          <m:rPr>
                            <m:sty m:val="p"/>
                          </m:rPr>
                          <w:rPr>
                            <w:rFonts w:ascii="Cambria Math" w:hAnsi="Cambria Math"/>
                            <w:sz w:val="16"/>
                            <w:szCs w:val="16"/>
                          </w:rPr>
                          <m:t>ZM</m:t>
                        </m:r>
                      </m:sub>
                    </m:sSub>
                  </m:e>
                </m:nary>
              </m:oMath>
            </m:oMathPara>
          </w:p>
        </w:tc>
        <w:tc>
          <w:tcPr>
            <w:tcW w:w="1479" w:type="dxa"/>
            <w:shd w:val="clear" w:color="auto" w:fill="auto"/>
          </w:tcPr>
          <w:p w14:paraId="0A6A0BA9"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MWh</w:t>
            </w:r>
          </w:p>
        </w:tc>
      </w:tr>
    </w:tbl>
    <w:p w14:paraId="49CB331B" w14:textId="77777777" w:rsidR="002B157B" w:rsidRPr="00D658E7" w:rsidRDefault="002B157B" w:rsidP="007F2B98">
      <w:pPr>
        <w:pStyle w:val="Zkladntext1"/>
        <w:numPr>
          <w:ilvl w:val="2"/>
          <w:numId w:val="17"/>
        </w:numPr>
        <w:spacing w:before="240" w:after="140" w:line="233" w:lineRule="auto"/>
        <w:ind w:left="709" w:hanging="709"/>
        <w:jc w:val="both"/>
        <w:rPr>
          <w:rFonts w:ascii="Times New Roman" w:hAnsi="Times New Roman" w:cs="Times New Roman"/>
          <w:color w:val="000000"/>
          <w:lang w:eastAsia="cs-CZ" w:bidi="cs-CZ"/>
        </w:rPr>
      </w:pPr>
      <w:bookmarkStart w:id="15" w:name="_Ref115343873"/>
      <w:r w:rsidRPr="00D658E7">
        <w:rPr>
          <w:rFonts w:ascii="Times New Roman" w:hAnsi="Times New Roman" w:cs="Times New Roman"/>
          <w:color w:val="000000"/>
          <w:lang w:eastAsia="cs-CZ" w:bidi="cs-CZ"/>
        </w:rPr>
        <w:t>Vzorce</w:t>
      </w:r>
      <w:bookmarkEnd w:id="15"/>
    </w:p>
    <w:tbl>
      <w:tblPr>
        <w:tblStyle w:val="Mriekatabuky"/>
        <w:tblW w:w="9180" w:type="dxa"/>
        <w:tblLook w:val="0600" w:firstRow="0" w:lastRow="0" w:firstColumn="0" w:lastColumn="0" w:noHBand="1" w:noVBand="1"/>
      </w:tblPr>
      <w:tblGrid>
        <w:gridCol w:w="2376"/>
        <w:gridCol w:w="783"/>
        <w:gridCol w:w="4604"/>
        <w:gridCol w:w="1417"/>
      </w:tblGrid>
      <w:tr w:rsidR="002B157B" w:rsidRPr="00036236" w14:paraId="528EE831" w14:textId="77777777" w:rsidTr="00A9724B">
        <w:trPr>
          <w:tblHeader/>
        </w:trPr>
        <w:tc>
          <w:tcPr>
            <w:tcW w:w="2376" w:type="dxa"/>
            <w:shd w:val="clear" w:color="auto" w:fill="F2F2F2" w:themeFill="background1" w:themeFillShade="F2"/>
            <w:vAlign w:val="center"/>
          </w:tcPr>
          <w:p w14:paraId="137478FA"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Pojem</w:t>
            </w:r>
          </w:p>
        </w:tc>
        <w:tc>
          <w:tcPr>
            <w:tcW w:w="783" w:type="dxa"/>
            <w:shd w:val="clear" w:color="auto" w:fill="F2F2F2" w:themeFill="background1" w:themeFillShade="F2"/>
            <w:vAlign w:val="center"/>
          </w:tcPr>
          <w:p w14:paraId="7651C8A9"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Skratka</w:t>
            </w:r>
          </w:p>
        </w:tc>
        <w:tc>
          <w:tcPr>
            <w:tcW w:w="4604" w:type="dxa"/>
            <w:shd w:val="clear" w:color="auto" w:fill="F2F2F2" w:themeFill="background1" w:themeFillShade="F2"/>
            <w:vAlign w:val="center"/>
          </w:tcPr>
          <w:p w14:paraId="3A8C044A" w14:textId="77777777" w:rsidR="002B157B" w:rsidRPr="00D658E7" w:rsidRDefault="002B157B" w:rsidP="00A9724B">
            <w:pPr>
              <w:snapToGrid w:val="0"/>
              <w:spacing w:before="120" w:after="120"/>
              <w:jc w:val="center"/>
              <w:rPr>
                <w:rFonts w:eastAsia="PoloR"/>
                <w:b/>
                <w:bCs/>
                <w:sz w:val="16"/>
                <w:szCs w:val="16"/>
              </w:rPr>
            </w:pPr>
            <w:r w:rsidRPr="00D658E7">
              <w:rPr>
                <w:rFonts w:eastAsia="PoloR"/>
                <w:b/>
                <w:bCs/>
                <w:sz w:val="16"/>
                <w:szCs w:val="16"/>
              </w:rPr>
              <w:t>Vysvetlenie</w:t>
            </w:r>
          </w:p>
        </w:tc>
        <w:tc>
          <w:tcPr>
            <w:tcW w:w="1417" w:type="dxa"/>
            <w:shd w:val="clear" w:color="auto" w:fill="F2F2F2" w:themeFill="background1" w:themeFillShade="F2"/>
            <w:vAlign w:val="center"/>
          </w:tcPr>
          <w:p w14:paraId="288D5F54" w14:textId="77777777" w:rsidR="002B157B" w:rsidRPr="00D658E7" w:rsidRDefault="002B157B" w:rsidP="00A9724B">
            <w:pPr>
              <w:tabs>
                <w:tab w:val="left" w:pos="2127"/>
                <w:tab w:val="left" w:pos="2268"/>
              </w:tabs>
              <w:snapToGrid w:val="0"/>
              <w:spacing w:before="120" w:after="120"/>
              <w:jc w:val="center"/>
              <w:rPr>
                <w:rFonts w:eastAsia="PoloR"/>
                <w:b/>
                <w:bCs/>
                <w:sz w:val="16"/>
                <w:szCs w:val="16"/>
              </w:rPr>
            </w:pPr>
            <w:r w:rsidRPr="00D658E7">
              <w:rPr>
                <w:rFonts w:eastAsia="PoloR"/>
                <w:b/>
                <w:bCs/>
                <w:sz w:val="16"/>
                <w:szCs w:val="16"/>
              </w:rPr>
              <w:t>Merná jednotka</w:t>
            </w:r>
          </w:p>
        </w:tc>
      </w:tr>
      <w:tr w:rsidR="002B157B" w:rsidRPr="00036236" w14:paraId="30B5E51F" w14:textId="77777777" w:rsidTr="00A9724B">
        <w:trPr>
          <w:tblHeader/>
        </w:trPr>
        <w:tc>
          <w:tcPr>
            <w:tcW w:w="2376" w:type="dxa"/>
            <w:shd w:val="clear" w:color="auto" w:fill="D5FC79"/>
            <w:vAlign w:val="center"/>
          </w:tcPr>
          <w:p w14:paraId="4F6E6F00" w14:textId="77777777" w:rsidR="002B157B" w:rsidRPr="00D658E7" w:rsidRDefault="002B157B" w:rsidP="00A9724B">
            <w:pPr>
              <w:snapToGrid w:val="0"/>
              <w:rPr>
                <w:sz w:val="16"/>
                <w:szCs w:val="16"/>
              </w:rPr>
            </w:pPr>
            <w:r w:rsidRPr="00D658E7">
              <w:rPr>
                <w:rFonts w:eastAsia="PoloR"/>
                <w:sz w:val="16"/>
                <w:szCs w:val="16"/>
              </w:rPr>
              <w:t>Jednotková cena za dodávku elektriny (OM</w:t>
            </w:r>
            <w:r w:rsidRPr="00D658E7">
              <w:rPr>
                <w:rFonts w:eastAsia="PoloR"/>
                <w:sz w:val="16"/>
                <w:szCs w:val="16"/>
                <w:vertAlign w:val="subscript"/>
              </w:rPr>
              <w:t>A</w:t>
            </w:r>
            <w:r w:rsidRPr="00D658E7">
              <w:rPr>
                <w:rFonts w:eastAsia="PoloR"/>
                <w:sz w:val="16"/>
                <w:szCs w:val="16"/>
              </w:rPr>
              <w:t>)</w:t>
            </w:r>
          </w:p>
        </w:tc>
        <w:tc>
          <w:tcPr>
            <w:tcW w:w="783" w:type="dxa"/>
            <w:shd w:val="clear" w:color="auto" w:fill="D5FC79"/>
            <w:vAlign w:val="center"/>
          </w:tcPr>
          <w:p w14:paraId="5AA52C9D" w14:textId="77777777" w:rsidR="002B157B" w:rsidRPr="00D658E7" w:rsidRDefault="002B157B" w:rsidP="00A9724B">
            <w:pPr>
              <w:snapToGrid w:val="0"/>
              <w:spacing w:before="120" w:after="120"/>
              <w:ind w:right="76"/>
              <w:rPr>
                <w:rFonts w:eastAsia="PoloR"/>
                <w:sz w:val="16"/>
                <w:szCs w:val="16"/>
              </w:rPr>
            </w:pPr>
            <w:r w:rsidRPr="00D658E7">
              <w:rPr>
                <w:rFonts w:eastAsia="PoloR"/>
                <w:b/>
                <w:bCs/>
                <w:sz w:val="16"/>
                <w:szCs w:val="16"/>
              </w:rPr>
              <w:t>C‘</w:t>
            </w:r>
            <w:r w:rsidRPr="00D658E7">
              <w:rPr>
                <w:rFonts w:eastAsia="PoloR"/>
                <w:b/>
                <w:bCs/>
                <w:sz w:val="16"/>
                <w:szCs w:val="16"/>
                <w:vertAlign w:val="subscript"/>
              </w:rPr>
              <w:t>ZM</w:t>
            </w:r>
          </w:p>
        </w:tc>
        <w:tc>
          <w:tcPr>
            <w:tcW w:w="4604" w:type="dxa"/>
            <w:shd w:val="clear" w:color="auto" w:fill="D5FC79"/>
          </w:tcPr>
          <w:p w14:paraId="0DAD662B" w14:textId="77777777" w:rsidR="002B157B" w:rsidRPr="00D658E7" w:rsidRDefault="002B157B" w:rsidP="00A9724B">
            <w:pPr>
              <w:snapToGrid w:val="0"/>
              <w:spacing w:before="120" w:after="120"/>
              <w:rPr>
                <w:rFonts w:eastAsia="PoloR"/>
                <w:sz w:val="16"/>
                <w:szCs w:val="16"/>
              </w:rPr>
            </w:pPr>
            <w:r w:rsidRPr="00D658E7">
              <w:rPr>
                <w:rFonts w:eastAsia="PoloR"/>
                <w:sz w:val="16"/>
                <w:szCs w:val="16"/>
              </w:rPr>
              <w:t>jednotková cena za dodávku elektriny pre konkrétne OM</w:t>
            </w:r>
            <w:r w:rsidRPr="00D658E7">
              <w:rPr>
                <w:rFonts w:eastAsia="PoloR"/>
                <w:sz w:val="16"/>
                <w:szCs w:val="16"/>
                <w:vertAlign w:val="subscript"/>
              </w:rPr>
              <w:t>A</w:t>
            </w:r>
            <w:r w:rsidRPr="00D658E7">
              <w:rPr>
                <w:rFonts w:eastAsia="PoloR"/>
                <w:sz w:val="16"/>
                <w:szCs w:val="16"/>
              </w:rPr>
              <w:t xml:space="preserve"> v mesiaci M</w:t>
            </w:r>
          </w:p>
          <w:p w14:paraId="50353F03" w14:textId="77777777" w:rsidR="002B157B" w:rsidRPr="00D658E7" w:rsidRDefault="00D658E7" w:rsidP="00A9724B">
            <w:pPr>
              <w:snapToGrid w:val="0"/>
              <w:spacing w:after="120"/>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C'</m:t>
                    </m:r>
                  </m:e>
                  <m:sub>
                    <m:r>
                      <m:rPr>
                        <m:sty m:val="p"/>
                      </m:rPr>
                      <w:rPr>
                        <w:rFonts w:ascii="Cambria Math" w:hAnsi="Cambria Math"/>
                        <w:sz w:val="16"/>
                        <w:szCs w:val="16"/>
                      </w:rPr>
                      <m:t>ZM</m:t>
                    </m:r>
                  </m:sub>
                </m:sSub>
                <m:r>
                  <m:rPr>
                    <m:sty m:val="p"/>
                  </m:rPr>
                  <w:rPr>
                    <w:rFonts w:ascii="Cambria Math" w:hAnsi="Cambria Math"/>
                    <w:sz w:val="16"/>
                    <w:szCs w:val="16"/>
                  </w:rPr>
                  <m:t>=</m:t>
                </m:r>
                <m:f>
                  <m:fPr>
                    <m:ctrlPr>
                      <w:rPr>
                        <w:rFonts w:ascii="Cambria Math" w:hAnsi="Cambria Math"/>
                        <w:sz w:val="16"/>
                        <w:szCs w:val="16"/>
                      </w:rPr>
                    </m:ctrlPr>
                  </m:fPr>
                  <m:num>
                    <m:nary>
                      <m:naryPr>
                        <m:chr m:val="∑"/>
                        <m:limLoc m:val="undOvr"/>
                        <m:ctrlPr>
                          <w:rPr>
                            <w:rFonts w:ascii="Cambria Math" w:hAnsi="Cambria Math"/>
                            <w:sz w:val="16"/>
                            <w:szCs w:val="16"/>
                            <w:lang w:eastAsia="cs-CZ"/>
                          </w:rPr>
                        </m:ctrlPr>
                      </m:naryPr>
                      <m:sub>
                        <m:r>
                          <m:rPr>
                            <m:sty m:val="p"/>
                          </m:rPr>
                          <w:rPr>
                            <w:rFonts w:ascii="Cambria Math" w:hAnsi="Cambria Math"/>
                            <w:sz w:val="16"/>
                            <w:szCs w:val="16"/>
                          </w:rPr>
                          <m:t>h=1</m:t>
                        </m:r>
                      </m:sub>
                      <m:sup>
                        <m:r>
                          <m:rPr>
                            <m:sty m:val="p"/>
                          </m:rPr>
                          <w:rPr>
                            <w:rFonts w:ascii="Cambria Math" w:hAnsi="Cambria Math"/>
                            <w:sz w:val="16"/>
                            <w:szCs w:val="16"/>
                          </w:rPr>
                          <m:t>m</m:t>
                        </m:r>
                      </m:sup>
                      <m:e>
                        <m:d>
                          <m:dPr>
                            <m:ctrlPr>
                              <w:rPr>
                                <w:rFonts w:ascii="Cambria Math" w:hAnsi="Cambria Math"/>
                                <w:sz w:val="16"/>
                                <w:szCs w:val="16"/>
                                <w:lang w:eastAsia="cs-CZ"/>
                              </w:rPr>
                            </m:ctrlPr>
                          </m:dPr>
                          <m:e>
                            <m:r>
                              <m:rPr>
                                <m:sty m:val="p"/>
                              </m:rPr>
                              <w:rPr>
                                <w:rFonts w:ascii="Cambria Math" w:hAnsi="Cambria Math"/>
                                <w:sz w:val="16"/>
                                <w:szCs w:val="16"/>
                              </w:rPr>
                              <m:t>(</m:t>
                            </m:r>
                            <m:sSub>
                              <m:sSubPr>
                                <m:ctrlPr>
                                  <w:rPr>
                                    <w:rFonts w:ascii="Cambria Math" w:hAnsi="Cambria Math"/>
                                    <w:sz w:val="16"/>
                                    <w:szCs w:val="16"/>
                                    <w:lang w:eastAsia="cs-CZ"/>
                                  </w:rPr>
                                </m:ctrlPr>
                              </m:sSubPr>
                              <m:e>
                                <m:r>
                                  <m:rPr>
                                    <m:sty m:val="p"/>
                                  </m:rPr>
                                  <w:rPr>
                                    <w:rFonts w:ascii="Cambria Math" w:hAnsi="Cambria Math"/>
                                    <w:sz w:val="16"/>
                                    <w:szCs w:val="16"/>
                                  </w:rPr>
                                  <m:t>SPOT</m:t>
                                </m:r>
                              </m:e>
                              <m:sub>
                                <m:r>
                                  <m:rPr>
                                    <m:sty m:val="p"/>
                                  </m:rPr>
                                  <w:rPr>
                                    <w:rFonts w:ascii="Cambria Math" w:hAnsi="Cambria Math"/>
                                    <w:sz w:val="16"/>
                                    <w:szCs w:val="16"/>
                                  </w:rPr>
                                  <m:t>Mh</m:t>
                                </m:r>
                              </m:sub>
                            </m:sSub>
                            <m:r>
                              <m:rPr>
                                <m:sty m:val="p"/>
                              </m:rPr>
                              <w:rPr>
                                <w:rFonts w:ascii="Cambria Math" w:hAnsi="Cambria Math"/>
                                <w:sz w:val="16"/>
                                <w:szCs w:val="16"/>
                              </w:rPr>
                              <m:t>+A)×</m:t>
                            </m:r>
                            <m:sSub>
                              <m:sSubPr>
                                <m:ctrlPr>
                                  <w:rPr>
                                    <w:rFonts w:ascii="Cambria Math" w:hAnsi="Cambria Math"/>
                                    <w:sz w:val="16"/>
                                    <w:szCs w:val="16"/>
                                    <w:lang w:eastAsia="cs-CZ"/>
                                  </w:rPr>
                                </m:ctrlPr>
                              </m:sSubPr>
                              <m:e>
                                <m:r>
                                  <m:rPr>
                                    <m:sty m:val="p"/>
                                  </m:rPr>
                                  <w:rPr>
                                    <w:rFonts w:ascii="Cambria Math" w:hAnsi="Cambria Math"/>
                                    <w:sz w:val="16"/>
                                    <w:szCs w:val="16"/>
                                  </w:rPr>
                                  <m:t>Q</m:t>
                                </m:r>
                              </m:e>
                              <m:sub>
                                <m:r>
                                  <m:rPr>
                                    <m:sty m:val="p"/>
                                  </m:rPr>
                                  <w:rPr>
                                    <w:rFonts w:ascii="Cambria Math" w:hAnsi="Cambria Math"/>
                                    <w:sz w:val="16"/>
                                    <w:szCs w:val="16"/>
                                  </w:rPr>
                                  <m:t>ZMh</m:t>
                                </m:r>
                              </m:sub>
                            </m:sSub>
                          </m:e>
                        </m:d>
                      </m:e>
                    </m:nary>
                  </m:num>
                  <m:den>
                    <m:sSub>
                      <m:sSubPr>
                        <m:ctrlPr>
                          <w:rPr>
                            <w:rFonts w:ascii="Cambria Math" w:hAnsi="Cambria Math"/>
                            <w:sz w:val="16"/>
                            <w:szCs w:val="16"/>
                          </w:rPr>
                        </m:ctrlPr>
                      </m:sSubPr>
                      <m:e>
                        <m:r>
                          <m:rPr>
                            <m:sty m:val="p"/>
                          </m:rPr>
                          <w:rPr>
                            <w:rFonts w:ascii="Cambria Math" w:hAnsi="Cambria Math"/>
                            <w:sz w:val="16"/>
                            <w:szCs w:val="16"/>
                          </w:rPr>
                          <m:t>Q</m:t>
                        </m:r>
                      </m:e>
                      <m:sub>
                        <m:r>
                          <m:rPr>
                            <m:sty m:val="p"/>
                          </m:rPr>
                          <w:rPr>
                            <w:rFonts w:ascii="Cambria Math" w:hAnsi="Cambria Math"/>
                            <w:sz w:val="16"/>
                            <w:szCs w:val="16"/>
                          </w:rPr>
                          <m:t>ZM</m:t>
                        </m:r>
                      </m:sub>
                    </m:sSub>
                  </m:den>
                </m:f>
              </m:oMath>
            </m:oMathPara>
          </w:p>
        </w:tc>
        <w:tc>
          <w:tcPr>
            <w:tcW w:w="1417" w:type="dxa"/>
            <w:shd w:val="clear" w:color="auto" w:fill="D5FC79"/>
            <w:vAlign w:val="center"/>
          </w:tcPr>
          <w:p w14:paraId="25BF2331" w14:textId="77777777" w:rsidR="002B157B" w:rsidRPr="00D658E7" w:rsidRDefault="002B157B" w:rsidP="00A9724B">
            <w:pPr>
              <w:tabs>
                <w:tab w:val="left" w:pos="2127"/>
                <w:tab w:val="left" w:pos="2268"/>
              </w:tabs>
              <w:snapToGrid w:val="0"/>
              <w:jc w:val="center"/>
              <w:rPr>
                <w:rFonts w:eastAsia="PoloR"/>
                <w:sz w:val="16"/>
                <w:szCs w:val="16"/>
              </w:rPr>
            </w:pPr>
            <w:r w:rsidRPr="00D658E7">
              <w:rPr>
                <w:rFonts w:eastAsia="PoloR"/>
                <w:sz w:val="16"/>
                <w:szCs w:val="16"/>
              </w:rPr>
              <w:t>EUR/MWh</w:t>
            </w:r>
          </w:p>
        </w:tc>
      </w:tr>
      <w:tr w:rsidR="002B157B" w:rsidRPr="00036236" w14:paraId="50B24311" w14:textId="77777777" w:rsidTr="00A9724B">
        <w:trPr>
          <w:tblHeader/>
        </w:trPr>
        <w:tc>
          <w:tcPr>
            <w:tcW w:w="2376" w:type="dxa"/>
            <w:shd w:val="clear" w:color="auto" w:fill="D5FC79"/>
            <w:vAlign w:val="center"/>
          </w:tcPr>
          <w:p w14:paraId="4D239354" w14:textId="77777777" w:rsidR="002B157B" w:rsidRPr="00D658E7" w:rsidRDefault="002B157B" w:rsidP="00A9724B">
            <w:pPr>
              <w:snapToGrid w:val="0"/>
              <w:spacing w:before="120" w:after="120"/>
              <w:rPr>
                <w:rFonts w:eastAsia="PoloR"/>
                <w:sz w:val="16"/>
                <w:szCs w:val="16"/>
              </w:rPr>
            </w:pPr>
            <w:r w:rsidRPr="00D658E7">
              <w:rPr>
                <w:sz w:val="16"/>
                <w:szCs w:val="16"/>
              </w:rPr>
              <w:t>Cena za dodávku elektriny</w:t>
            </w:r>
            <w:r w:rsidRPr="00D658E7">
              <w:rPr>
                <w:rFonts w:eastAsia="PoloR"/>
                <w:sz w:val="16"/>
                <w:szCs w:val="16"/>
              </w:rPr>
              <w:t xml:space="preserve"> (OM</w:t>
            </w:r>
            <w:r w:rsidRPr="00D658E7">
              <w:rPr>
                <w:rFonts w:eastAsia="PoloR"/>
                <w:sz w:val="16"/>
                <w:szCs w:val="16"/>
                <w:vertAlign w:val="subscript"/>
              </w:rPr>
              <w:t>A</w:t>
            </w:r>
            <w:r w:rsidRPr="00D658E7">
              <w:rPr>
                <w:rFonts w:eastAsia="PoloR"/>
                <w:sz w:val="16"/>
                <w:szCs w:val="16"/>
              </w:rPr>
              <w:t>)</w:t>
            </w:r>
          </w:p>
        </w:tc>
        <w:tc>
          <w:tcPr>
            <w:tcW w:w="783" w:type="dxa"/>
            <w:shd w:val="clear" w:color="auto" w:fill="D5FC79"/>
            <w:vAlign w:val="center"/>
          </w:tcPr>
          <w:p w14:paraId="68D7D8C7" w14:textId="77777777" w:rsidR="002B157B" w:rsidRPr="00D658E7" w:rsidRDefault="002B157B" w:rsidP="00A9724B">
            <w:pPr>
              <w:snapToGrid w:val="0"/>
              <w:spacing w:before="120" w:after="120"/>
              <w:ind w:right="76"/>
              <w:rPr>
                <w:rFonts w:eastAsia="PoloR"/>
                <w:b/>
                <w:bCs/>
                <w:sz w:val="16"/>
                <w:szCs w:val="16"/>
              </w:rPr>
            </w:pPr>
            <w:r w:rsidRPr="00D658E7">
              <w:rPr>
                <w:rFonts w:eastAsia="PoloR"/>
                <w:b/>
                <w:bCs/>
                <w:sz w:val="16"/>
                <w:szCs w:val="16"/>
              </w:rPr>
              <w:t>C</w:t>
            </w:r>
            <w:r w:rsidRPr="00D658E7">
              <w:rPr>
                <w:rFonts w:eastAsia="PoloR"/>
                <w:b/>
                <w:bCs/>
                <w:sz w:val="16"/>
                <w:szCs w:val="16"/>
                <w:vertAlign w:val="subscript"/>
              </w:rPr>
              <w:t>ZM</w:t>
            </w:r>
          </w:p>
        </w:tc>
        <w:tc>
          <w:tcPr>
            <w:tcW w:w="4604" w:type="dxa"/>
            <w:shd w:val="clear" w:color="auto" w:fill="D5FC79"/>
          </w:tcPr>
          <w:p w14:paraId="3BA42D46" w14:textId="77777777" w:rsidR="002B157B" w:rsidRPr="00D658E7" w:rsidRDefault="002B157B" w:rsidP="007F2B98">
            <w:pPr>
              <w:pStyle w:val="Odsekzoznamu"/>
              <w:numPr>
                <w:ilvl w:val="0"/>
                <w:numId w:val="19"/>
              </w:numPr>
              <w:snapToGrid w:val="0"/>
              <w:spacing w:before="120" w:after="0" w:line="240" w:lineRule="auto"/>
              <w:ind w:left="358" w:hanging="284"/>
              <w:rPr>
                <w:rFonts w:ascii="Times New Roman" w:eastAsia="PoloR" w:hAnsi="Times New Roman"/>
                <w:sz w:val="16"/>
                <w:szCs w:val="16"/>
              </w:rPr>
            </w:pPr>
            <w:r w:rsidRPr="00D658E7">
              <w:rPr>
                <w:rFonts w:ascii="Times New Roman" w:hAnsi="Times New Roman"/>
                <w:sz w:val="16"/>
                <w:szCs w:val="16"/>
              </w:rPr>
              <w:t xml:space="preserve">týka sa </w:t>
            </w:r>
            <w:r w:rsidRPr="00D658E7">
              <w:rPr>
                <w:rFonts w:ascii="Times New Roman" w:eastAsia="PoloR" w:hAnsi="Times New Roman"/>
                <w:sz w:val="16"/>
                <w:szCs w:val="16"/>
              </w:rPr>
              <w:t>konkrétneho OM</w:t>
            </w:r>
            <w:r w:rsidRPr="00D658E7">
              <w:rPr>
                <w:rFonts w:ascii="Times New Roman" w:eastAsia="PoloR" w:hAnsi="Times New Roman"/>
                <w:sz w:val="16"/>
                <w:szCs w:val="16"/>
                <w:vertAlign w:val="subscript"/>
              </w:rPr>
              <w:t>A</w:t>
            </w:r>
            <w:r w:rsidRPr="00D658E7">
              <w:rPr>
                <w:rFonts w:ascii="Times New Roman" w:eastAsia="PoloR" w:hAnsi="Times New Roman"/>
                <w:sz w:val="16"/>
                <w:szCs w:val="16"/>
              </w:rPr>
              <w:t xml:space="preserve"> v mesiaci M</w:t>
            </w:r>
          </w:p>
          <w:p w14:paraId="2469AE3F" w14:textId="77777777" w:rsidR="002B157B" w:rsidRPr="00D658E7" w:rsidRDefault="002B157B" w:rsidP="007F2B98">
            <w:pPr>
              <w:pStyle w:val="Odsekzoznamu"/>
              <w:numPr>
                <w:ilvl w:val="0"/>
                <w:numId w:val="19"/>
              </w:numPr>
              <w:snapToGrid w:val="0"/>
              <w:spacing w:after="0" w:line="240" w:lineRule="auto"/>
              <w:ind w:left="358" w:hanging="284"/>
              <w:rPr>
                <w:rFonts w:ascii="Times New Roman" w:hAnsi="Times New Roman"/>
                <w:sz w:val="16"/>
                <w:szCs w:val="16"/>
              </w:rPr>
            </w:pPr>
            <w:r w:rsidRPr="00D658E7">
              <w:rPr>
                <w:rFonts w:ascii="Times New Roman" w:eastAsia="PoloR" w:hAnsi="Times New Roman"/>
                <w:sz w:val="16"/>
                <w:szCs w:val="16"/>
              </w:rPr>
              <w:t>predstavuj</w:t>
            </w:r>
            <w:r w:rsidRPr="00D658E7">
              <w:rPr>
                <w:rFonts w:ascii="Times New Roman" w:hAnsi="Times New Roman"/>
                <w:sz w:val="16"/>
                <w:szCs w:val="16"/>
              </w:rPr>
              <w:t>e súčin Jednotkovej ceny za dodávku elektriny a spotreby elektriny</w:t>
            </w:r>
          </w:p>
          <w:p w14:paraId="054E7C3C" w14:textId="77777777" w:rsidR="002B157B" w:rsidRPr="00D658E7" w:rsidRDefault="00D658E7" w:rsidP="00A9724B">
            <w:pPr>
              <w:snapToGrid w:val="0"/>
              <w:spacing w:before="120"/>
              <w:jc w:val="center"/>
              <w:rPr>
                <w:sz w:val="16"/>
                <w:szCs w:val="16"/>
              </w:rPr>
            </w:pPr>
            <m:oMath>
              <m:sSub>
                <m:sSubPr>
                  <m:ctrlPr>
                    <w:rPr>
                      <w:rFonts w:ascii="Cambria Math" w:hAnsi="Cambria Math"/>
                      <w:sz w:val="16"/>
                      <w:szCs w:val="16"/>
                    </w:rPr>
                  </m:ctrlPr>
                </m:sSubPr>
                <m:e>
                  <m:r>
                    <m:rPr>
                      <m:sty m:val="p"/>
                    </m:rPr>
                    <w:rPr>
                      <w:rFonts w:ascii="Cambria Math" w:hAnsi="Cambria Math"/>
                      <w:sz w:val="16"/>
                      <w:szCs w:val="16"/>
                    </w:rPr>
                    <m:t>C</m:t>
                  </m:r>
                </m:e>
                <m:sub>
                  <m:r>
                    <m:rPr>
                      <m:sty m:val="p"/>
                    </m:rPr>
                    <w:rPr>
                      <w:rFonts w:ascii="Cambria Math" w:hAnsi="Cambria Math"/>
                      <w:sz w:val="16"/>
                      <w:szCs w:val="16"/>
                    </w:rPr>
                    <m:t>ZM</m:t>
                  </m:r>
                </m:sub>
              </m:sSub>
              <m:r>
                <m:rPr>
                  <m:sty m:val="p"/>
                </m:rPr>
                <w:rPr>
                  <w:rFonts w:ascii="Cambria Math" w:hAnsi="Cambria Math"/>
                  <w:sz w:val="16"/>
                  <w:szCs w:val="16"/>
                </w:rPr>
                <m:t>=</m:t>
              </m:r>
              <m:sSub>
                <m:sSubPr>
                  <m:ctrlPr>
                    <w:rPr>
                      <w:rFonts w:ascii="Cambria Math" w:hAnsi="Cambria Math"/>
                      <w:sz w:val="16"/>
                      <w:szCs w:val="16"/>
                      <w:lang w:eastAsia="cs-CZ"/>
                    </w:rPr>
                  </m:ctrlPr>
                </m:sSubPr>
                <m:e>
                  <m:r>
                    <m:rPr>
                      <m:sty m:val="p"/>
                    </m:rPr>
                    <w:rPr>
                      <w:rFonts w:ascii="Cambria Math" w:hAnsi="Cambria Math"/>
                      <w:sz w:val="16"/>
                      <w:szCs w:val="16"/>
                    </w:rPr>
                    <m:t>C'</m:t>
                  </m:r>
                </m:e>
                <m:sub>
                  <m:r>
                    <m:rPr>
                      <m:sty m:val="p"/>
                    </m:rPr>
                    <w:rPr>
                      <w:rFonts w:ascii="Cambria Math" w:hAnsi="Cambria Math"/>
                      <w:sz w:val="16"/>
                      <w:szCs w:val="16"/>
                    </w:rPr>
                    <m:t>ZM</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p"/>
                    </m:rPr>
                    <w:rPr>
                      <w:rFonts w:ascii="Cambria Math" w:hAnsi="Cambria Math"/>
                      <w:sz w:val="16"/>
                      <w:szCs w:val="16"/>
                    </w:rPr>
                    <m:t>Q</m:t>
                  </m:r>
                </m:e>
                <m:sub>
                  <m:r>
                    <m:rPr>
                      <m:sty m:val="p"/>
                    </m:rPr>
                    <w:rPr>
                      <w:rFonts w:ascii="Cambria Math" w:hAnsi="Cambria Math"/>
                      <w:sz w:val="16"/>
                      <w:szCs w:val="16"/>
                    </w:rPr>
                    <m:t>ZM</m:t>
                  </m:r>
                </m:sub>
              </m:sSub>
            </m:oMath>
            <w:r w:rsidR="002B157B" w:rsidRPr="00D658E7">
              <w:rPr>
                <w:sz w:val="16"/>
                <w:szCs w:val="16"/>
              </w:rPr>
              <w:t>, resp.</w:t>
            </w:r>
          </w:p>
          <w:p w14:paraId="2F00B901" w14:textId="77777777" w:rsidR="002B157B" w:rsidRPr="00D658E7" w:rsidRDefault="00D658E7" w:rsidP="00A9724B">
            <w:pPr>
              <w:snapToGrid w:val="0"/>
              <w:spacing w:before="120" w:after="120"/>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C</m:t>
                    </m:r>
                  </m:e>
                  <m:sub>
                    <m:r>
                      <m:rPr>
                        <m:sty m:val="p"/>
                      </m:rPr>
                      <w:rPr>
                        <w:rFonts w:ascii="Cambria Math" w:hAnsi="Cambria Math"/>
                        <w:sz w:val="16"/>
                        <w:szCs w:val="16"/>
                      </w:rPr>
                      <m:t>ZM</m:t>
                    </m:r>
                  </m:sub>
                </m:sSub>
                <m:r>
                  <m:rPr>
                    <m:sty m:val="p"/>
                  </m:rPr>
                  <w:rPr>
                    <w:rFonts w:ascii="Cambria Math" w:hAnsi="Cambria Math"/>
                    <w:sz w:val="16"/>
                    <w:szCs w:val="16"/>
                  </w:rPr>
                  <m:t>=</m:t>
                </m:r>
                <m:nary>
                  <m:naryPr>
                    <m:chr m:val="∑"/>
                    <m:limLoc m:val="undOvr"/>
                    <m:ctrlPr>
                      <w:rPr>
                        <w:rFonts w:ascii="Cambria Math" w:hAnsi="Cambria Math"/>
                        <w:sz w:val="16"/>
                        <w:szCs w:val="16"/>
                        <w:lang w:eastAsia="cs-CZ"/>
                      </w:rPr>
                    </m:ctrlPr>
                  </m:naryPr>
                  <m:sub>
                    <m:r>
                      <m:rPr>
                        <m:sty m:val="p"/>
                      </m:rPr>
                      <w:rPr>
                        <w:rFonts w:ascii="Cambria Math" w:hAnsi="Cambria Math"/>
                        <w:sz w:val="16"/>
                        <w:szCs w:val="16"/>
                      </w:rPr>
                      <m:t>h=1</m:t>
                    </m:r>
                  </m:sub>
                  <m:sup>
                    <m:r>
                      <m:rPr>
                        <m:sty m:val="p"/>
                      </m:rPr>
                      <w:rPr>
                        <w:rFonts w:ascii="Cambria Math" w:hAnsi="Cambria Math"/>
                        <w:sz w:val="16"/>
                        <w:szCs w:val="16"/>
                      </w:rPr>
                      <m:t>m</m:t>
                    </m:r>
                  </m:sup>
                  <m:e>
                    <m:d>
                      <m:dPr>
                        <m:ctrlPr>
                          <w:rPr>
                            <w:rFonts w:ascii="Cambria Math" w:hAnsi="Cambria Math"/>
                            <w:sz w:val="16"/>
                            <w:szCs w:val="16"/>
                            <w:lang w:eastAsia="cs-CZ"/>
                          </w:rPr>
                        </m:ctrlPr>
                      </m:dPr>
                      <m:e>
                        <m:r>
                          <m:rPr>
                            <m:sty m:val="p"/>
                          </m:rPr>
                          <w:rPr>
                            <w:rFonts w:ascii="Cambria Math" w:hAnsi="Cambria Math"/>
                            <w:sz w:val="16"/>
                            <w:szCs w:val="16"/>
                          </w:rPr>
                          <m:t>(</m:t>
                        </m:r>
                        <m:sSub>
                          <m:sSubPr>
                            <m:ctrlPr>
                              <w:rPr>
                                <w:rFonts w:ascii="Cambria Math" w:hAnsi="Cambria Math"/>
                                <w:sz w:val="16"/>
                                <w:szCs w:val="16"/>
                                <w:lang w:eastAsia="cs-CZ"/>
                              </w:rPr>
                            </m:ctrlPr>
                          </m:sSubPr>
                          <m:e>
                            <m:r>
                              <m:rPr>
                                <m:sty m:val="p"/>
                              </m:rPr>
                              <w:rPr>
                                <w:rFonts w:ascii="Cambria Math" w:hAnsi="Cambria Math"/>
                                <w:sz w:val="16"/>
                                <w:szCs w:val="16"/>
                              </w:rPr>
                              <m:t>SPOT</m:t>
                            </m:r>
                          </m:e>
                          <m:sub>
                            <m:r>
                              <m:rPr>
                                <m:sty m:val="p"/>
                              </m:rPr>
                              <w:rPr>
                                <w:rFonts w:ascii="Cambria Math" w:hAnsi="Cambria Math"/>
                                <w:sz w:val="16"/>
                                <w:szCs w:val="16"/>
                              </w:rPr>
                              <m:t>Mh</m:t>
                            </m:r>
                          </m:sub>
                        </m:sSub>
                        <m:r>
                          <m:rPr>
                            <m:sty m:val="p"/>
                          </m:rPr>
                          <w:rPr>
                            <w:rFonts w:ascii="Cambria Math" w:hAnsi="Cambria Math"/>
                            <w:sz w:val="16"/>
                            <w:szCs w:val="16"/>
                          </w:rPr>
                          <m:t>+A)×</m:t>
                        </m:r>
                        <m:sSub>
                          <m:sSubPr>
                            <m:ctrlPr>
                              <w:rPr>
                                <w:rFonts w:ascii="Cambria Math" w:hAnsi="Cambria Math"/>
                                <w:sz w:val="16"/>
                                <w:szCs w:val="16"/>
                                <w:lang w:eastAsia="cs-CZ"/>
                              </w:rPr>
                            </m:ctrlPr>
                          </m:sSubPr>
                          <m:e>
                            <m:r>
                              <m:rPr>
                                <m:sty m:val="p"/>
                              </m:rPr>
                              <w:rPr>
                                <w:rFonts w:ascii="Cambria Math" w:hAnsi="Cambria Math"/>
                                <w:sz w:val="16"/>
                                <w:szCs w:val="16"/>
                              </w:rPr>
                              <m:t>Q</m:t>
                            </m:r>
                          </m:e>
                          <m:sub>
                            <m:r>
                              <m:rPr>
                                <m:sty m:val="p"/>
                              </m:rPr>
                              <w:rPr>
                                <w:rFonts w:ascii="Cambria Math" w:hAnsi="Cambria Math"/>
                                <w:sz w:val="16"/>
                                <w:szCs w:val="16"/>
                              </w:rPr>
                              <m:t>ZMh</m:t>
                            </m:r>
                          </m:sub>
                        </m:sSub>
                      </m:e>
                    </m:d>
                  </m:e>
                </m:nary>
              </m:oMath>
            </m:oMathPara>
          </w:p>
        </w:tc>
        <w:tc>
          <w:tcPr>
            <w:tcW w:w="1417" w:type="dxa"/>
            <w:shd w:val="clear" w:color="auto" w:fill="D5FC79"/>
            <w:vAlign w:val="center"/>
          </w:tcPr>
          <w:p w14:paraId="49C61F79"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EUR</w:t>
            </w:r>
          </w:p>
        </w:tc>
      </w:tr>
      <w:tr w:rsidR="002B157B" w:rsidRPr="00036236" w14:paraId="11EACD89" w14:textId="77777777" w:rsidTr="00A9724B">
        <w:trPr>
          <w:tblHeader/>
        </w:trPr>
        <w:tc>
          <w:tcPr>
            <w:tcW w:w="2376" w:type="dxa"/>
            <w:shd w:val="clear" w:color="auto" w:fill="auto"/>
            <w:vAlign w:val="center"/>
          </w:tcPr>
          <w:p w14:paraId="61C3C268" w14:textId="77777777" w:rsidR="002B157B" w:rsidRPr="00D658E7" w:rsidRDefault="002B157B" w:rsidP="00A9724B">
            <w:pPr>
              <w:snapToGrid w:val="0"/>
              <w:spacing w:before="120" w:after="120"/>
              <w:rPr>
                <w:sz w:val="16"/>
                <w:szCs w:val="16"/>
              </w:rPr>
            </w:pPr>
            <w:r w:rsidRPr="00D658E7">
              <w:rPr>
                <w:sz w:val="16"/>
                <w:szCs w:val="16"/>
              </w:rPr>
              <w:t>Cena za dodávku elektriny za všetky OM</w:t>
            </w:r>
            <w:r w:rsidRPr="00D658E7">
              <w:rPr>
                <w:sz w:val="16"/>
                <w:szCs w:val="16"/>
                <w:vertAlign w:val="subscript"/>
              </w:rPr>
              <w:t>A</w:t>
            </w:r>
            <w:r w:rsidRPr="00D658E7">
              <w:rPr>
                <w:sz w:val="16"/>
                <w:szCs w:val="16"/>
              </w:rPr>
              <w:t> v mesiaci M</w:t>
            </w:r>
          </w:p>
        </w:tc>
        <w:tc>
          <w:tcPr>
            <w:tcW w:w="783" w:type="dxa"/>
            <w:vAlign w:val="center"/>
          </w:tcPr>
          <w:p w14:paraId="2E060AD1" w14:textId="77777777" w:rsidR="002B157B" w:rsidRPr="00D658E7" w:rsidRDefault="002B157B" w:rsidP="00A9724B">
            <w:pPr>
              <w:snapToGrid w:val="0"/>
              <w:spacing w:before="120" w:after="120"/>
              <w:ind w:right="76"/>
              <w:rPr>
                <w:rFonts w:eastAsia="PoloR"/>
                <w:b/>
                <w:bCs/>
                <w:sz w:val="16"/>
                <w:szCs w:val="16"/>
              </w:rPr>
            </w:pPr>
            <w:r w:rsidRPr="00D658E7">
              <w:rPr>
                <w:rFonts w:eastAsia="PoloR"/>
                <w:b/>
                <w:bCs/>
                <w:sz w:val="16"/>
                <w:szCs w:val="16"/>
              </w:rPr>
              <w:t>P</w:t>
            </w:r>
            <w:r w:rsidRPr="00D658E7">
              <w:rPr>
                <w:rFonts w:eastAsia="PoloR"/>
                <w:b/>
                <w:bCs/>
                <w:sz w:val="16"/>
                <w:szCs w:val="16"/>
                <w:vertAlign w:val="subscript"/>
              </w:rPr>
              <w:t>ZM</w:t>
            </w:r>
          </w:p>
        </w:tc>
        <w:tc>
          <w:tcPr>
            <w:tcW w:w="4604" w:type="dxa"/>
            <w:shd w:val="clear" w:color="auto" w:fill="auto"/>
          </w:tcPr>
          <w:p w14:paraId="38D9B125" w14:textId="77777777" w:rsidR="002B157B" w:rsidRPr="00D658E7" w:rsidRDefault="00D658E7" w:rsidP="00A9724B">
            <w:pPr>
              <w:snapToGrid w:val="0"/>
              <w:spacing w:before="120" w:after="120"/>
              <w:rPr>
                <w:b/>
                <w:bCs/>
                <w:sz w:val="16"/>
                <w:szCs w:val="16"/>
                <w:vertAlign w:val="subscript"/>
              </w:rPr>
            </w:pPr>
            <m:oMathPara>
              <m:oMath>
                <m:sSub>
                  <m:sSubPr>
                    <m:ctrlPr>
                      <w:rPr>
                        <w:rFonts w:ascii="Cambria Math" w:hAnsi="Cambria Math"/>
                        <w:sz w:val="16"/>
                        <w:szCs w:val="16"/>
                      </w:rPr>
                    </m:ctrlPr>
                  </m:sSubPr>
                  <m:e>
                    <m:r>
                      <m:rPr>
                        <m:sty m:val="p"/>
                      </m:rPr>
                      <w:rPr>
                        <w:rFonts w:ascii="Cambria Math" w:hAnsi="Cambria Math"/>
                        <w:sz w:val="16"/>
                        <w:szCs w:val="16"/>
                      </w:rPr>
                      <m:t>P</m:t>
                    </m:r>
                  </m:e>
                  <m:sub>
                    <m:r>
                      <m:rPr>
                        <m:sty m:val="p"/>
                      </m:rPr>
                      <w:rPr>
                        <w:rFonts w:ascii="Cambria Math" w:hAnsi="Cambria Math"/>
                        <w:sz w:val="16"/>
                        <w:szCs w:val="16"/>
                      </w:rPr>
                      <m:t>ZM</m:t>
                    </m:r>
                  </m:sub>
                </m:sSub>
                <m:r>
                  <m:rPr>
                    <m:sty m:val="p"/>
                  </m:rPr>
                  <w:rPr>
                    <w:rFonts w:ascii="Cambria Math" w:hAnsi="Cambria Math"/>
                    <w:sz w:val="16"/>
                    <w:szCs w:val="16"/>
                  </w:rPr>
                  <m:t>=</m:t>
                </m:r>
                <m:nary>
                  <m:naryPr>
                    <m:chr m:val="∑"/>
                    <m:limLoc m:val="undOvr"/>
                    <m:ctrlPr>
                      <w:rPr>
                        <w:rFonts w:ascii="Cambria Math" w:hAnsi="Cambria Math"/>
                        <w:sz w:val="16"/>
                        <w:szCs w:val="16"/>
                        <w:lang w:eastAsia="cs-CZ"/>
                      </w:rPr>
                    </m:ctrlPr>
                  </m:naryPr>
                  <m:sub>
                    <m:r>
                      <m:rPr>
                        <m:sty m:val="p"/>
                      </m:rPr>
                      <w:rPr>
                        <w:rFonts w:ascii="Cambria Math" w:hAnsi="Cambria Math"/>
                        <w:sz w:val="16"/>
                        <w:szCs w:val="16"/>
                      </w:rPr>
                      <m:t>Z=1</m:t>
                    </m:r>
                  </m:sub>
                  <m:sup>
                    <m:r>
                      <m:rPr>
                        <m:sty m:val="p"/>
                      </m:rPr>
                      <w:rPr>
                        <w:rFonts w:ascii="Cambria Math" w:hAnsi="Cambria Math"/>
                        <w:sz w:val="16"/>
                        <w:szCs w:val="16"/>
                      </w:rPr>
                      <m:t>z</m:t>
                    </m:r>
                  </m:sup>
                  <m:e>
                    <m:sSub>
                      <m:sSubPr>
                        <m:ctrlPr>
                          <w:rPr>
                            <w:rFonts w:ascii="Cambria Math" w:hAnsi="Cambria Math"/>
                            <w:sz w:val="16"/>
                            <w:szCs w:val="16"/>
                            <w:lang w:eastAsia="cs-CZ"/>
                          </w:rPr>
                        </m:ctrlPr>
                      </m:sSubPr>
                      <m:e>
                        <m:r>
                          <m:rPr>
                            <m:sty m:val="p"/>
                          </m:rPr>
                          <w:rPr>
                            <w:rFonts w:ascii="Cambria Math" w:hAnsi="Cambria Math"/>
                            <w:sz w:val="16"/>
                            <w:szCs w:val="16"/>
                          </w:rPr>
                          <m:t>C</m:t>
                        </m:r>
                      </m:e>
                      <m:sub>
                        <m:r>
                          <m:rPr>
                            <m:sty m:val="p"/>
                          </m:rPr>
                          <w:rPr>
                            <w:rFonts w:ascii="Cambria Math" w:hAnsi="Cambria Math"/>
                            <w:sz w:val="16"/>
                            <w:szCs w:val="16"/>
                          </w:rPr>
                          <m:t>ZM</m:t>
                        </m:r>
                      </m:sub>
                    </m:sSub>
                  </m:e>
                </m:nary>
              </m:oMath>
            </m:oMathPara>
          </w:p>
        </w:tc>
        <w:tc>
          <w:tcPr>
            <w:tcW w:w="1417" w:type="dxa"/>
            <w:shd w:val="clear" w:color="auto" w:fill="auto"/>
            <w:vAlign w:val="center"/>
          </w:tcPr>
          <w:p w14:paraId="126D9B48"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EUR</w:t>
            </w:r>
          </w:p>
        </w:tc>
      </w:tr>
      <w:tr w:rsidR="002B157B" w:rsidRPr="00036236" w14:paraId="6D2FEBBF" w14:textId="77777777" w:rsidTr="00A9724B">
        <w:trPr>
          <w:tblHeader/>
        </w:trPr>
        <w:tc>
          <w:tcPr>
            <w:tcW w:w="2376" w:type="dxa"/>
            <w:shd w:val="clear" w:color="auto" w:fill="auto"/>
            <w:vAlign w:val="center"/>
          </w:tcPr>
          <w:p w14:paraId="77DBB2F8" w14:textId="77777777" w:rsidR="002B157B" w:rsidRPr="00D658E7" w:rsidRDefault="002B157B" w:rsidP="00A9724B">
            <w:pPr>
              <w:snapToGrid w:val="0"/>
              <w:spacing w:before="120" w:after="120"/>
              <w:rPr>
                <w:sz w:val="16"/>
                <w:szCs w:val="16"/>
              </w:rPr>
            </w:pPr>
            <w:r w:rsidRPr="00D658E7">
              <w:rPr>
                <w:sz w:val="16"/>
                <w:szCs w:val="16"/>
              </w:rPr>
              <w:t>Cena za dodávku elektriny za všetky OM</w:t>
            </w:r>
            <w:r w:rsidRPr="00D658E7">
              <w:rPr>
                <w:sz w:val="16"/>
                <w:szCs w:val="16"/>
                <w:vertAlign w:val="subscript"/>
              </w:rPr>
              <w:t>A</w:t>
            </w:r>
            <w:r w:rsidRPr="00D658E7">
              <w:rPr>
                <w:sz w:val="16"/>
                <w:szCs w:val="16"/>
              </w:rPr>
              <w:t> počas Zmluvného obdobia</w:t>
            </w:r>
          </w:p>
        </w:tc>
        <w:tc>
          <w:tcPr>
            <w:tcW w:w="783" w:type="dxa"/>
            <w:vAlign w:val="center"/>
          </w:tcPr>
          <w:p w14:paraId="426DC8C2" w14:textId="77777777" w:rsidR="002B157B" w:rsidRPr="00D658E7" w:rsidRDefault="002B157B" w:rsidP="00A9724B">
            <w:pPr>
              <w:snapToGrid w:val="0"/>
              <w:spacing w:before="120" w:after="120"/>
              <w:ind w:right="76"/>
              <w:rPr>
                <w:rFonts w:eastAsia="PoloR"/>
                <w:b/>
                <w:bCs/>
                <w:sz w:val="16"/>
                <w:szCs w:val="16"/>
              </w:rPr>
            </w:pPr>
            <w:r w:rsidRPr="00D658E7">
              <w:rPr>
                <w:rFonts w:eastAsia="PoloR"/>
                <w:b/>
                <w:bCs/>
                <w:sz w:val="16"/>
                <w:szCs w:val="16"/>
              </w:rPr>
              <w:t>P</w:t>
            </w:r>
            <w:r w:rsidRPr="00D658E7">
              <w:rPr>
                <w:rFonts w:eastAsia="PoloR"/>
                <w:b/>
                <w:bCs/>
                <w:sz w:val="16"/>
                <w:szCs w:val="16"/>
                <w:vertAlign w:val="subscript"/>
              </w:rPr>
              <w:t>A</w:t>
            </w:r>
          </w:p>
        </w:tc>
        <w:tc>
          <w:tcPr>
            <w:tcW w:w="4604" w:type="dxa"/>
            <w:shd w:val="clear" w:color="auto" w:fill="auto"/>
          </w:tcPr>
          <w:p w14:paraId="08BB8D47" w14:textId="77777777" w:rsidR="002B157B" w:rsidRPr="00D658E7" w:rsidRDefault="00D658E7" w:rsidP="00A9724B">
            <w:pPr>
              <w:snapToGrid w:val="0"/>
              <w:spacing w:before="120" w:after="120"/>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P</m:t>
                    </m:r>
                  </m:e>
                  <m:sub>
                    <m:r>
                      <m:rPr>
                        <m:sty m:val="p"/>
                      </m:rPr>
                      <w:rPr>
                        <w:rFonts w:ascii="Cambria Math" w:hAnsi="Cambria Math"/>
                        <w:sz w:val="16"/>
                        <w:szCs w:val="16"/>
                      </w:rPr>
                      <m:t>A</m:t>
                    </m:r>
                  </m:sub>
                </m:sSub>
                <m:r>
                  <m:rPr>
                    <m:sty m:val="p"/>
                  </m:rPr>
                  <w:rPr>
                    <w:rFonts w:ascii="Cambria Math" w:hAnsi="Cambria Math"/>
                    <w:sz w:val="16"/>
                    <w:szCs w:val="16"/>
                  </w:rPr>
                  <m:t>=</m:t>
                </m:r>
                <m:nary>
                  <m:naryPr>
                    <m:chr m:val="∑"/>
                    <m:limLoc m:val="undOvr"/>
                    <m:ctrlPr>
                      <w:rPr>
                        <w:rFonts w:ascii="Cambria Math" w:hAnsi="Cambria Math"/>
                        <w:sz w:val="16"/>
                        <w:szCs w:val="16"/>
                        <w:lang w:eastAsia="cs-CZ"/>
                      </w:rPr>
                    </m:ctrlPr>
                  </m:naryPr>
                  <m:sub>
                    <m:r>
                      <m:rPr>
                        <m:sty m:val="p"/>
                      </m:rPr>
                      <w:rPr>
                        <w:rFonts w:ascii="Cambria Math" w:hAnsi="Cambria Math"/>
                        <w:sz w:val="16"/>
                        <w:szCs w:val="16"/>
                      </w:rPr>
                      <m:t>M=1</m:t>
                    </m:r>
                  </m:sub>
                  <m:sup>
                    <m:r>
                      <m:rPr>
                        <m:sty m:val="p"/>
                      </m:rPr>
                      <w:rPr>
                        <w:rFonts w:ascii="Cambria Math" w:hAnsi="Cambria Math"/>
                        <w:sz w:val="16"/>
                        <w:szCs w:val="16"/>
                      </w:rPr>
                      <m:t>12</m:t>
                    </m:r>
                  </m:sup>
                  <m:e>
                    <m:sSub>
                      <m:sSubPr>
                        <m:ctrlPr>
                          <w:rPr>
                            <w:rFonts w:ascii="Cambria Math" w:hAnsi="Cambria Math"/>
                            <w:sz w:val="16"/>
                            <w:szCs w:val="16"/>
                            <w:lang w:eastAsia="cs-CZ"/>
                          </w:rPr>
                        </m:ctrlPr>
                      </m:sSubPr>
                      <m:e>
                        <m:r>
                          <m:rPr>
                            <m:sty m:val="p"/>
                          </m:rPr>
                          <w:rPr>
                            <w:rFonts w:ascii="Cambria Math" w:hAnsi="Cambria Math"/>
                            <w:sz w:val="16"/>
                            <w:szCs w:val="16"/>
                          </w:rPr>
                          <m:t>P</m:t>
                        </m:r>
                      </m:e>
                      <m:sub>
                        <m:r>
                          <m:rPr>
                            <m:sty m:val="p"/>
                          </m:rPr>
                          <w:rPr>
                            <w:rFonts w:ascii="Cambria Math" w:hAnsi="Cambria Math"/>
                            <w:sz w:val="16"/>
                            <w:szCs w:val="16"/>
                          </w:rPr>
                          <m:t>ZM</m:t>
                        </m:r>
                      </m:sub>
                    </m:sSub>
                  </m:e>
                </m:nary>
              </m:oMath>
            </m:oMathPara>
          </w:p>
        </w:tc>
        <w:tc>
          <w:tcPr>
            <w:tcW w:w="1417" w:type="dxa"/>
            <w:shd w:val="clear" w:color="auto" w:fill="auto"/>
            <w:vAlign w:val="center"/>
          </w:tcPr>
          <w:p w14:paraId="1E278542"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EUR</w:t>
            </w:r>
          </w:p>
        </w:tc>
      </w:tr>
      <w:tr w:rsidR="002B157B" w:rsidRPr="00036236" w14:paraId="2B7890FB" w14:textId="77777777" w:rsidTr="00A9724B">
        <w:trPr>
          <w:tblHeader/>
        </w:trPr>
        <w:tc>
          <w:tcPr>
            <w:tcW w:w="2376" w:type="dxa"/>
            <w:shd w:val="clear" w:color="auto" w:fill="D5FC79"/>
            <w:vAlign w:val="center"/>
          </w:tcPr>
          <w:p w14:paraId="6273F61F" w14:textId="77777777" w:rsidR="002B157B" w:rsidRPr="00D658E7" w:rsidRDefault="002B157B" w:rsidP="00A9724B">
            <w:pPr>
              <w:snapToGrid w:val="0"/>
              <w:spacing w:before="120" w:after="120"/>
              <w:rPr>
                <w:sz w:val="16"/>
                <w:szCs w:val="16"/>
              </w:rPr>
            </w:pPr>
            <w:r w:rsidRPr="00D658E7">
              <w:rPr>
                <w:sz w:val="16"/>
                <w:szCs w:val="16"/>
              </w:rPr>
              <w:t>Priemerná jednotková cena za dodávku elektriny</w:t>
            </w:r>
          </w:p>
        </w:tc>
        <w:tc>
          <w:tcPr>
            <w:tcW w:w="783" w:type="dxa"/>
            <w:shd w:val="clear" w:color="auto" w:fill="D5FC79"/>
            <w:vAlign w:val="center"/>
          </w:tcPr>
          <w:p w14:paraId="15B5E74B" w14:textId="77777777" w:rsidR="002B157B" w:rsidRPr="00D658E7" w:rsidRDefault="002B157B" w:rsidP="00A9724B">
            <w:pPr>
              <w:snapToGrid w:val="0"/>
              <w:spacing w:before="120" w:after="120"/>
              <w:ind w:right="76"/>
              <w:rPr>
                <w:rFonts w:eastAsia="PoloR"/>
                <w:b/>
                <w:bCs/>
                <w:sz w:val="16"/>
                <w:szCs w:val="16"/>
              </w:rPr>
            </w:pPr>
            <w:r w:rsidRPr="00D658E7">
              <w:rPr>
                <w:rFonts w:eastAsia="PoloR"/>
                <w:b/>
                <w:bCs/>
                <w:sz w:val="16"/>
                <w:szCs w:val="16"/>
              </w:rPr>
              <w:t>P‘</w:t>
            </w:r>
            <w:r w:rsidRPr="00D658E7">
              <w:rPr>
                <w:rFonts w:eastAsia="PoloR"/>
                <w:b/>
                <w:bCs/>
                <w:sz w:val="16"/>
                <w:szCs w:val="16"/>
                <w:vertAlign w:val="subscript"/>
              </w:rPr>
              <w:t>A</w:t>
            </w:r>
          </w:p>
        </w:tc>
        <w:tc>
          <w:tcPr>
            <w:tcW w:w="4604" w:type="dxa"/>
            <w:shd w:val="clear" w:color="auto" w:fill="D5FC79"/>
          </w:tcPr>
          <w:p w14:paraId="7E76EE86" w14:textId="77777777" w:rsidR="002B157B" w:rsidRPr="00D658E7" w:rsidRDefault="002B157B" w:rsidP="00A9724B">
            <w:pPr>
              <w:snapToGrid w:val="0"/>
              <w:spacing w:before="120" w:after="120"/>
              <w:rPr>
                <w:sz w:val="16"/>
                <w:szCs w:val="16"/>
                <w:vertAlign w:val="subscript"/>
              </w:rPr>
            </w:pPr>
            <w:r w:rsidRPr="00D658E7">
              <w:rPr>
                <w:sz w:val="16"/>
                <w:szCs w:val="16"/>
              </w:rPr>
              <w:t>týka sa celého Zmluvného obdobia a predstavuje podiel Ceny za všetky OM</w:t>
            </w:r>
            <w:r w:rsidRPr="00D658E7">
              <w:rPr>
                <w:sz w:val="16"/>
                <w:szCs w:val="16"/>
                <w:vertAlign w:val="subscript"/>
              </w:rPr>
              <w:t>A</w:t>
            </w:r>
            <w:r w:rsidRPr="00D658E7">
              <w:rPr>
                <w:sz w:val="16"/>
                <w:szCs w:val="16"/>
              </w:rPr>
              <w:t xml:space="preserve"> a Skutočnej ročnej spotreby všetkých OM</w:t>
            </w:r>
            <w:r w:rsidRPr="00D658E7">
              <w:rPr>
                <w:sz w:val="16"/>
                <w:szCs w:val="16"/>
                <w:vertAlign w:val="subscript"/>
              </w:rPr>
              <w:t>A</w:t>
            </w:r>
          </w:p>
          <w:p w14:paraId="33A9996B" w14:textId="77777777" w:rsidR="002B157B" w:rsidRPr="00D658E7" w:rsidRDefault="00D658E7" w:rsidP="00A9724B">
            <w:pPr>
              <w:snapToGrid w:val="0"/>
              <w:spacing w:before="120" w:after="120"/>
              <w:rPr>
                <w:b/>
                <w:bCs/>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P'</m:t>
                    </m:r>
                  </m:e>
                  <m:sub>
                    <m:r>
                      <m:rPr>
                        <m:sty m:val="p"/>
                      </m:rPr>
                      <w:rPr>
                        <w:rFonts w:ascii="Cambria Math" w:hAnsi="Cambria Math"/>
                        <w:sz w:val="16"/>
                        <w:szCs w:val="16"/>
                      </w:rPr>
                      <m:t>A</m:t>
                    </m:r>
                  </m:sub>
                </m:sSub>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lang w:eastAsia="cs-CZ"/>
                          </w:rPr>
                        </m:ctrlPr>
                      </m:sSubPr>
                      <m:e>
                        <m:r>
                          <m:rPr>
                            <m:sty m:val="p"/>
                          </m:rPr>
                          <w:rPr>
                            <w:rFonts w:ascii="Cambria Math" w:hAnsi="Cambria Math"/>
                            <w:sz w:val="16"/>
                            <w:szCs w:val="16"/>
                          </w:rPr>
                          <m:t>P</m:t>
                        </m:r>
                      </m:e>
                      <m:sub>
                        <m:r>
                          <m:rPr>
                            <m:sty m:val="p"/>
                          </m:rPr>
                          <w:rPr>
                            <w:rFonts w:ascii="Cambria Math" w:hAnsi="Cambria Math"/>
                            <w:sz w:val="16"/>
                            <w:szCs w:val="16"/>
                          </w:rPr>
                          <m:t>A</m:t>
                        </m:r>
                      </m:sub>
                    </m:sSub>
                  </m:num>
                  <m:den>
                    <m:nary>
                      <m:naryPr>
                        <m:chr m:val="∑"/>
                        <m:limLoc m:val="undOvr"/>
                        <m:ctrlPr>
                          <w:rPr>
                            <w:rFonts w:ascii="Cambria Math" w:hAnsi="Cambria Math"/>
                            <w:sz w:val="16"/>
                            <w:szCs w:val="16"/>
                            <w:lang w:eastAsia="cs-CZ"/>
                          </w:rPr>
                        </m:ctrlPr>
                      </m:naryPr>
                      <m:sub>
                        <m:r>
                          <m:rPr>
                            <m:sty m:val="p"/>
                          </m:rPr>
                          <w:rPr>
                            <w:rFonts w:ascii="Cambria Math" w:hAnsi="Cambria Math"/>
                            <w:sz w:val="16"/>
                            <w:szCs w:val="16"/>
                          </w:rPr>
                          <m:t>Z=1</m:t>
                        </m:r>
                      </m:sub>
                      <m:sup>
                        <m:r>
                          <m:rPr>
                            <m:sty m:val="p"/>
                          </m:rPr>
                          <w:rPr>
                            <w:rFonts w:ascii="Cambria Math" w:hAnsi="Cambria Math"/>
                            <w:sz w:val="16"/>
                            <w:szCs w:val="16"/>
                          </w:rPr>
                          <m:t>z</m:t>
                        </m:r>
                      </m:sup>
                      <m:e>
                        <m:sSub>
                          <m:sSubPr>
                            <m:ctrlPr>
                              <w:rPr>
                                <w:rFonts w:ascii="Cambria Math" w:hAnsi="Cambria Math"/>
                                <w:sz w:val="16"/>
                                <w:szCs w:val="16"/>
                                <w:lang w:eastAsia="cs-CZ"/>
                              </w:rPr>
                            </m:ctrlPr>
                          </m:sSubPr>
                          <m:e>
                            <m:r>
                              <m:rPr>
                                <m:sty m:val="p"/>
                              </m:rPr>
                              <w:rPr>
                                <w:rFonts w:ascii="Cambria Math" w:hAnsi="Cambria Math"/>
                                <w:sz w:val="16"/>
                                <w:szCs w:val="16"/>
                              </w:rPr>
                              <m:t>Q</m:t>
                            </m:r>
                          </m:e>
                          <m:sub>
                            <m:r>
                              <m:rPr>
                                <m:sty m:val="p"/>
                              </m:rPr>
                              <w:rPr>
                                <w:rFonts w:ascii="Cambria Math" w:hAnsi="Cambria Math"/>
                                <w:sz w:val="16"/>
                                <w:szCs w:val="16"/>
                              </w:rPr>
                              <m:t>Z</m:t>
                            </m:r>
                          </m:sub>
                        </m:sSub>
                      </m:e>
                    </m:nary>
                  </m:den>
                </m:f>
              </m:oMath>
            </m:oMathPara>
          </w:p>
        </w:tc>
        <w:tc>
          <w:tcPr>
            <w:tcW w:w="1417" w:type="dxa"/>
            <w:shd w:val="clear" w:color="auto" w:fill="D5FC79"/>
            <w:vAlign w:val="center"/>
          </w:tcPr>
          <w:p w14:paraId="0C6F78C3" w14:textId="77777777" w:rsidR="002B157B" w:rsidRPr="00D658E7" w:rsidRDefault="002B157B" w:rsidP="00A9724B">
            <w:pPr>
              <w:tabs>
                <w:tab w:val="left" w:pos="2127"/>
                <w:tab w:val="left" w:pos="2268"/>
              </w:tabs>
              <w:snapToGrid w:val="0"/>
              <w:spacing w:before="120" w:after="120"/>
              <w:jc w:val="center"/>
              <w:rPr>
                <w:rFonts w:eastAsia="PoloR"/>
                <w:sz w:val="16"/>
                <w:szCs w:val="16"/>
              </w:rPr>
            </w:pPr>
            <w:r w:rsidRPr="00D658E7">
              <w:rPr>
                <w:rFonts w:eastAsia="PoloR"/>
                <w:sz w:val="16"/>
                <w:szCs w:val="16"/>
              </w:rPr>
              <w:t>EUR</w:t>
            </w:r>
          </w:p>
        </w:tc>
      </w:tr>
    </w:tbl>
    <w:p w14:paraId="4B5EB33E" w14:textId="77777777" w:rsidR="002B157B" w:rsidRPr="00D658E7" w:rsidRDefault="002B157B" w:rsidP="002B157B">
      <w:pPr>
        <w:pStyle w:val="Zkladntext1"/>
        <w:spacing w:after="0" w:line="240" w:lineRule="auto"/>
        <w:jc w:val="both"/>
        <w:rPr>
          <w:rFonts w:ascii="Times New Roman" w:hAnsi="Times New Roman" w:cs="Times New Roman"/>
          <w:color w:val="000000"/>
          <w:lang w:eastAsia="cs-CZ" w:bidi="cs-CZ"/>
        </w:rPr>
      </w:pPr>
    </w:p>
    <w:p w14:paraId="0B0F24FF" w14:textId="77777777" w:rsidR="002B157B" w:rsidRPr="00D658E7" w:rsidRDefault="002B157B" w:rsidP="007F2B98">
      <w:pPr>
        <w:pStyle w:val="Zkladntext1"/>
        <w:numPr>
          <w:ilvl w:val="0"/>
          <w:numId w:val="16"/>
        </w:numPr>
        <w:spacing w:after="0" w:line="240" w:lineRule="auto"/>
        <w:jc w:val="both"/>
        <w:rPr>
          <w:rFonts w:ascii="Times New Roman" w:hAnsi="Times New Roman" w:cs="Times New Roman"/>
          <w:b/>
          <w:bCs/>
          <w:color w:val="000000"/>
          <w:lang w:eastAsia="cs-CZ" w:bidi="cs-CZ"/>
        </w:rPr>
      </w:pPr>
      <w:r w:rsidRPr="00D658E7">
        <w:rPr>
          <w:rFonts w:ascii="Times New Roman" w:hAnsi="Times New Roman" w:cs="Times New Roman"/>
          <w:b/>
          <w:bCs/>
          <w:color w:val="000000"/>
          <w:lang w:eastAsia="cs-CZ" w:bidi="cs-CZ"/>
        </w:rPr>
        <w:t>Odberné miesta s priebehovým meraním spotreby elektriny OM</w:t>
      </w:r>
      <w:r w:rsidRPr="00D658E7">
        <w:rPr>
          <w:rFonts w:ascii="Times New Roman" w:hAnsi="Times New Roman" w:cs="Times New Roman"/>
          <w:b/>
          <w:bCs/>
          <w:color w:val="000000"/>
          <w:vertAlign w:val="subscript"/>
          <w:lang w:eastAsia="cs-CZ" w:bidi="cs-CZ"/>
        </w:rPr>
        <w:t>A</w:t>
      </w:r>
      <w:r w:rsidRPr="00D658E7">
        <w:rPr>
          <w:rFonts w:ascii="Times New Roman" w:hAnsi="Times New Roman" w:cs="Times New Roman"/>
          <w:b/>
          <w:bCs/>
          <w:color w:val="000000"/>
          <w:lang w:eastAsia="cs-CZ" w:bidi="cs-CZ"/>
        </w:rPr>
        <w:t>.</w:t>
      </w:r>
    </w:p>
    <w:p w14:paraId="5F0B0B73" w14:textId="4769D666" w:rsidR="002B157B" w:rsidRPr="00D658E7" w:rsidRDefault="002B157B" w:rsidP="007F2B98">
      <w:pPr>
        <w:pStyle w:val="Zkladntext1"/>
        <w:numPr>
          <w:ilvl w:val="1"/>
          <w:numId w:val="16"/>
        </w:numPr>
        <w:spacing w:after="0" w:line="240" w:lineRule="auto"/>
        <w:ind w:left="432" w:hanging="432"/>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Jednotková za dodávku elektriny do OM</w:t>
      </w:r>
      <w:r w:rsidRPr="00D658E7">
        <w:rPr>
          <w:rFonts w:ascii="Times New Roman" w:hAnsi="Times New Roman" w:cs="Times New Roman"/>
          <w:color w:val="000000"/>
          <w:vertAlign w:val="subscript"/>
          <w:lang w:eastAsia="cs-CZ" w:bidi="cs-CZ"/>
        </w:rPr>
        <w:t>A</w:t>
      </w:r>
      <w:r w:rsidRPr="00D658E7">
        <w:rPr>
          <w:rFonts w:ascii="Times New Roman" w:hAnsi="Times New Roman" w:cs="Times New Roman"/>
          <w:color w:val="000000"/>
          <w:lang w:eastAsia="cs-CZ" w:bidi="cs-CZ"/>
        </w:rPr>
        <w:t xml:space="preserve"> je stanovená podľa vzorca pre C’</w:t>
      </w:r>
      <w:r w:rsidRPr="00D658E7">
        <w:rPr>
          <w:rFonts w:ascii="Times New Roman" w:hAnsi="Times New Roman" w:cs="Times New Roman"/>
          <w:color w:val="000000"/>
          <w:vertAlign w:val="subscript"/>
          <w:lang w:eastAsia="cs-CZ" w:bidi="cs-CZ"/>
        </w:rPr>
        <w:t>ZM</w:t>
      </w:r>
      <w:r w:rsidRPr="00D658E7">
        <w:rPr>
          <w:rFonts w:ascii="Times New Roman" w:hAnsi="Times New Roman" w:cs="Times New Roman"/>
          <w:color w:val="000000"/>
          <w:lang w:eastAsia="cs-CZ" w:bidi="cs-CZ"/>
        </w:rPr>
        <w:t xml:space="preserve"> uvedeného v bode </w:t>
      </w:r>
      <w:r w:rsidRPr="00D658E7">
        <w:rPr>
          <w:rFonts w:ascii="Times New Roman" w:hAnsi="Times New Roman" w:cs="Times New Roman"/>
          <w:color w:val="000000"/>
          <w:highlight w:val="lightGray"/>
          <w:lang w:eastAsia="cs-CZ" w:bidi="cs-CZ"/>
        </w:rPr>
        <w:fldChar w:fldCharType="begin"/>
      </w:r>
      <w:r w:rsidRPr="00D658E7">
        <w:rPr>
          <w:rFonts w:ascii="Times New Roman" w:hAnsi="Times New Roman" w:cs="Times New Roman"/>
          <w:color w:val="000000"/>
          <w:highlight w:val="lightGray"/>
          <w:lang w:eastAsia="cs-CZ" w:bidi="cs-CZ"/>
        </w:rPr>
        <w:instrText xml:space="preserve"> REF _Ref115343873 \r \h </w:instrText>
      </w:r>
      <w:r w:rsidR="00036236">
        <w:rPr>
          <w:rFonts w:ascii="Times New Roman" w:hAnsi="Times New Roman" w:cs="Times New Roman"/>
          <w:color w:val="000000"/>
          <w:highlight w:val="lightGray"/>
          <w:lang w:eastAsia="cs-CZ" w:bidi="cs-CZ"/>
        </w:rPr>
        <w:instrText xml:space="preserve"> \* MERGEFORMAT </w:instrText>
      </w:r>
      <w:r w:rsidRPr="00D658E7">
        <w:rPr>
          <w:rFonts w:ascii="Times New Roman" w:hAnsi="Times New Roman" w:cs="Times New Roman"/>
          <w:color w:val="000000"/>
          <w:highlight w:val="lightGray"/>
          <w:lang w:eastAsia="cs-CZ" w:bidi="cs-CZ"/>
        </w:rPr>
      </w:r>
      <w:r w:rsidRPr="00D658E7">
        <w:rPr>
          <w:rFonts w:ascii="Times New Roman" w:hAnsi="Times New Roman" w:cs="Times New Roman"/>
          <w:color w:val="000000"/>
          <w:highlight w:val="lightGray"/>
          <w:lang w:eastAsia="cs-CZ" w:bidi="cs-CZ"/>
        </w:rPr>
        <w:fldChar w:fldCharType="separate"/>
      </w:r>
      <w:r w:rsidRPr="00D658E7">
        <w:rPr>
          <w:rFonts w:ascii="Times New Roman" w:hAnsi="Times New Roman" w:cs="Times New Roman"/>
          <w:color w:val="000000"/>
          <w:highlight w:val="lightGray"/>
          <w:lang w:eastAsia="cs-CZ" w:bidi="cs-CZ"/>
        </w:rPr>
        <w:t>1.1.4</w:t>
      </w:r>
      <w:r w:rsidRPr="00D658E7">
        <w:rPr>
          <w:rFonts w:ascii="Times New Roman" w:hAnsi="Times New Roman" w:cs="Times New Roman"/>
          <w:color w:val="000000"/>
          <w:highlight w:val="lightGray"/>
          <w:lang w:eastAsia="cs-CZ" w:bidi="cs-CZ"/>
        </w:rPr>
        <w:fldChar w:fldCharType="end"/>
      </w:r>
      <w:r w:rsidRPr="00D658E7">
        <w:rPr>
          <w:rFonts w:ascii="Times New Roman" w:hAnsi="Times New Roman" w:cs="Times New Roman"/>
          <w:color w:val="000000"/>
          <w:highlight w:val="lightGray"/>
          <w:lang w:eastAsia="cs-CZ" w:bidi="cs-CZ"/>
        </w:rPr>
        <w:t>.</w:t>
      </w:r>
      <w:r w:rsidRPr="00D658E7">
        <w:rPr>
          <w:rFonts w:ascii="Times New Roman" w:hAnsi="Times New Roman" w:cs="Times New Roman"/>
          <w:color w:val="000000"/>
          <w:lang w:eastAsia="cs-CZ" w:bidi="cs-CZ"/>
        </w:rPr>
        <w:t xml:space="preserve"> </w:t>
      </w:r>
    </w:p>
    <w:bookmarkEnd w:id="10"/>
    <w:p w14:paraId="45C31930" w14:textId="4252DB46" w:rsidR="002B157B" w:rsidRPr="00D658E7" w:rsidRDefault="002B157B" w:rsidP="007F2B98">
      <w:pPr>
        <w:pStyle w:val="Zkladntext1"/>
        <w:numPr>
          <w:ilvl w:val="1"/>
          <w:numId w:val="16"/>
        </w:numPr>
        <w:spacing w:after="0" w:line="240" w:lineRule="auto"/>
        <w:ind w:left="432" w:hanging="432"/>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Cena za dodávku elektriny do OM</w:t>
      </w:r>
      <w:r w:rsidRPr="00D658E7">
        <w:rPr>
          <w:rFonts w:ascii="Times New Roman" w:hAnsi="Times New Roman" w:cs="Times New Roman"/>
          <w:color w:val="000000"/>
          <w:vertAlign w:val="subscript"/>
          <w:lang w:eastAsia="cs-CZ" w:bidi="cs-CZ"/>
        </w:rPr>
        <w:t>A</w:t>
      </w:r>
      <w:r w:rsidRPr="00D658E7">
        <w:rPr>
          <w:rFonts w:ascii="Times New Roman" w:hAnsi="Times New Roman" w:cs="Times New Roman"/>
          <w:color w:val="000000"/>
          <w:lang w:eastAsia="cs-CZ" w:bidi="cs-CZ"/>
        </w:rPr>
        <w:t xml:space="preserve"> v príslušnom kalendárnom mesiaci (Fakturačnom období) sa vypočíta ako súčin Jednotkovej ceny za dodávku elektriny a skutočnej spotreby elektriny OM</w:t>
      </w:r>
      <w:r w:rsidRPr="00D658E7">
        <w:rPr>
          <w:rFonts w:ascii="Times New Roman" w:hAnsi="Times New Roman" w:cs="Times New Roman"/>
          <w:color w:val="000000"/>
          <w:vertAlign w:val="subscript"/>
          <w:lang w:eastAsia="cs-CZ" w:bidi="cs-CZ"/>
        </w:rPr>
        <w:t>A</w:t>
      </w:r>
      <w:r w:rsidRPr="00D658E7">
        <w:rPr>
          <w:rFonts w:ascii="Times New Roman" w:hAnsi="Times New Roman" w:cs="Times New Roman"/>
          <w:color w:val="000000"/>
          <w:lang w:eastAsia="cs-CZ" w:bidi="cs-CZ"/>
        </w:rPr>
        <w:t xml:space="preserve"> podľa vzorca pre C</w:t>
      </w:r>
      <w:r w:rsidRPr="00D658E7">
        <w:rPr>
          <w:rFonts w:ascii="Times New Roman" w:hAnsi="Times New Roman" w:cs="Times New Roman"/>
          <w:color w:val="000000"/>
          <w:vertAlign w:val="subscript"/>
          <w:lang w:eastAsia="cs-CZ" w:bidi="cs-CZ"/>
        </w:rPr>
        <w:t>ZM</w:t>
      </w:r>
      <w:r w:rsidRPr="00D658E7">
        <w:rPr>
          <w:rFonts w:ascii="Times New Roman" w:hAnsi="Times New Roman" w:cs="Times New Roman"/>
          <w:color w:val="000000"/>
          <w:lang w:eastAsia="cs-CZ" w:bidi="cs-CZ"/>
        </w:rPr>
        <w:t xml:space="preserve"> uvedeného v bode </w:t>
      </w:r>
      <w:bookmarkStart w:id="16" w:name="OLE_LINK31"/>
      <w:r w:rsidRPr="00D658E7">
        <w:rPr>
          <w:rFonts w:ascii="Times New Roman" w:hAnsi="Times New Roman" w:cs="Times New Roman"/>
          <w:color w:val="000000"/>
          <w:highlight w:val="lightGray"/>
          <w:lang w:eastAsia="cs-CZ" w:bidi="cs-CZ"/>
        </w:rPr>
        <w:fldChar w:fldCharType="begin"/>
      </w:r>
      <w:r w:rsidRPr="00D658E7">
        <w:rPr>
          <w:rFonts w:ascii="Times New Roman" w:hAnsi="Times New Roman" w:cs="Times New Roman"/>
          <w:color w:val="000000"/>
          <w:highlight w:val="lightGray"/>
          <w:lang w:eastAsia="cs-CZ" w:bidi="cs-CZ"/>
        </w:rPr>
        <w:instrText xml:space="preserve"> REF _Ref115343873 \r \h </w:instrText>
      </w:r>
      <w:r w:rsidR="00036236">
        <w:rPr>
          <w:rFonts w:ascii="Times New Roman" w:hAnsi="Times New Roman" w:cs="Times New Roman"/>
          <w:color w:val="000000"/>
          <w:highlight w:val="lightGray"/>
          <w:lang w:eastAsia="cs-CZ" w:bidi="cs-CZ"/>
        </w:rPr>
        <w:instrText xml:space="preserve"> \* MERGEFORMAT </w:instrText>
      </w:r>
      <w:r w:rsidRPr="00D658E7">
        <w:rPr>
          <w:rFonts w:ascii="Times New Roman" w:hAnsi="Times New Roman" w:cs="Times New Roman"/>
          <w:color w:val="000000"/>
          <w:highlight w:val="lightGray"/>
          <w:lang w:eastAsia="cs-CZ" w:bidi="cs-CZ"/>
        </w:rPr>
      </w:r>
      <w:r w:rsidRPr="00D658E7">
        <w:rPr>
          <w:rFonts w:ascii="Times New Roman" w:hAnsi="Times New Roman" w:cs="Times New Roman"/>
          <w:color w:val="000000"/>
          <w:highlight w:val="lightGray"/>
          <w:lang w:eastAsia="cs-CZ" w:bidi="cs-CZ"/>
        </w:rPr>
        <w:fldChar w:fldCharType="separate"/>
      </w:r>
      <w:r w:rsidRPr="00D658E7">
        <w:rPr>
          <w:rFonts w:ascii="Times New Roman" w:hAnsi="Times New Roman" w:cs="Times New Roman"/>
          <w:color w:val="000000"/>
          <w:highlight w:val="lightGray"/>
          <w:lang w:eastAsia="cs-CZ" w:bidi="cs-CZ"/>
        </w:rPr>
        <w:t>1.1.4</w:t>
      </w:r>
      <w:r w:rsidRPr="00D658E7">
        <w:rPr>
          <w:rFonts w:ascii="Times New Roman" w:hAnsi="Times New Roman" w:cs="Times New Roman"/>
          <w:color w:val="000000"/>
          <w:highlight w:val="lightGray"/>
          <w:lang w:eastAsia="cs-CZ" w:bidi="cs-CZ"/>
        </w:rPr>
        <w:fldChar w:fldCharType="end"/>
      </w:r>
      <w:r w:rsidRPr="00D658E7">
        <w:rPr>
          <w:rFonts w:ascii="Times New Roman" w:hAnsi="Times New Roman" w:cs="Times New Roman"/>
          <w:color w:val="000000"/>
          <w:highlight w:val="lightGray"/>
          <w:lang w:eastAsia="cs-CZ" w:bidi="cs-CZ"/>
        </w:rPr>
        <w:t>.</w:t>
      </w:r>
      <w:r w:rsidRPr="00D658E7">
        <w:rPr>
          <w:rFonts w:ascii="Times New Roman" w:hAnsi="Times New Roman" w:cs="Times New Roman"/>
          <w:color w:val="000000"/>
        </w:rPr>
        <w:t xml:space="preserve"> </w:t>
      </w:r>
      <w:r w:rsidRPr="00D658E7">
        <w:rPr>
          <w:rFonts w:ascii="Times New Roman" w:hAnsi="Times New Roman" w:cs="Times New Roman"/>
          <w:color w:val="000000"/>
          <w:lang w:eastAsia="cs-CZ" w:bidi="cs-CZ"/>
        </w:rPr>
        <w:t>(ďalej len „</w:t>
      </w:r>
      <w:bookmarkStart w:id="17" w:name="OLE_LINK30"/>
      <w:bookmarkStart w:id="18" w:name="OLE_LINK32"/>
      <w:r w:rsidRPr="00D658E7">
        <w:rPr>
          <w:rFonts w:ascii="Times New Roman" w:hAnsi="Times New Roman" w:cs="Times New Roman"/>
          <w:b/>
          <w:bCs/>
          <w:color w:val="000000"/>
          <w:lang w:eastAsia="cs-CZ" w:bidi="cs-CZ"/>
        </w:rPr>
        <w:t>Cena za dodávku elektriny</w:t>
      </w:r>
      <w:bookmarkEnd w:id="17"/>
      <w:r w:rsidRPr="00D658E7">
        <w:rPr>
          <w:rFonts w:ascii="Times New Roman" w:hAnsi="Times New Roman" w:cs="Times New Roman"/>
          <w:b/>
          <w:bCs/>
          <w:color w:val="000000"/>
          <w:lang w:eastAsia="cs-CZ" w:bidi="cs-CZ"/>
        </w:rPr>
        <w:t xml:space="preserve"> </w:t>
      </w:r>
      <w:bookmarkEnd w:id="18"/>
      <w:r w:rsidRPr="00D658E7">
        <w:rPr>
          <w:rFonts w:ascii="Times New Roman" w:hAnsi="Times New Roman" w:cs="Times New Roman"/>
          <w:b/>
          <w:bCs/>
          <w:color w:val="000000"/>
          <w:lang w:eastAsia="cs-CZ" w:bidi="cs-CZ"/>
        </w:rPr>
        <w:t>1</w:t>
      </w:r>
      <w:r w:rsidRPr="00D658E7">
        <w:rPr>
          <w:rFonts w:ascii="Times New Roman" w:hAnsi="Times New Roman" w:cs="Times New Roman"/>
          <w:color w:val="000000"/>
          <w:lang w:eastAsia="cs-CZ" w:bidi="cs-CZ"/>
        </w:rPr>
        <w:t>“).</w:t>
      </w:r>
      <w:bookmarkEnd w:id="16"/>
    </w:p>
    <w:p w14:paraId="68AA1B2E" w14:textId="77777777" w:rsidR="002B157B" w:rsidRPr="00D658E7" w:rsidRDefault="002B157B" w:rsidP="002B157B">
      <w:pPr>
        <w:pStyle w:val="Zkladntext1"/>
        <w:spacing w:after="0" w:line="240" w:lineRule="auto"/>
        <w:jc w:val="both"/>
        <w:rPr>
          <w:rFonts w:ascii="Times New Roman" w:hAnsi="Times New Roman" w:cs="Times New Roman"/>
          <w:b/>
          <w:bCs/>
          <w:color w:val="000000"/>
          <w:lang w:eastAsia="cs-CZ" w:bidi="cs-CZ"/>
        </w:rPr>
      </w:pPr>
    </w:p>
    <w:p w14:paraId="60E19E42" w14:textId="77777777" w:rsidR="002B157B" w:rsidRPr="00D658E7" w:rsidRDefault="002B157B" w:rsidP="007F2B98">
      <w:pPr>
        <w:pStyle w:val="Zkladntext1"/>
        <w:numPr>
          <w:ilvl w:val="0"/>
          <w:numId w:val="16"/>
        </w:numPr>
        <w:spacing w:after="0" w:line="240" w:lineRule="auto"/>
        <w:ind w:left="360" w:hanging="360"/>
        <w:jc w:val="both"/>
        <w:rPr>
          <w:rFonts w:ascii="Times New Roman" w:hAnsi="Times New Roman" w:cs="Times New Roman"/>
          <w:b/>
          <w:bCs/>
          <w:color w:val="000000"/>
          <w:lang w:eastAsia="cs-CZ" w:bidi="cs-CZ"/>
        </w:rPr>
      </w:pPr>
      <w:r w:rsidRPr="00D658E7">
        <w:rPr>
          <w:rFonts w:ascii="Times New Roman" w:hAnsi="Times New Roman" w:cs="Times New Roman"/>
          <w:b/>
          <w:bCs/>
          <w:color w:val="000000"/>
          <w:lang w:eastAsia="cs-CZ" w:bidi="cs-CZ"/>
        </w:rPr>
        <w:t>Odberné miesta bez priebehového merania spotreby elektriny OM</w:t>
      </w:r>
      <w:r w:rsidRPr="00D658E7">
        <w:rPr>
          <w:rFonts w:ascii="Times New Roman" w:hAnsi="Times New Roman" w:cs="Times New Roman"/>
          <w:b/>
          <w:bCs/>
          <w:color w:val="000000"/>
          <w:vertAlign w:val="subscript"/>
          <w:lang w:eastAsia="cs-CZ" w:bidi="cs-CZ"/>
        </w:rPr>
        <w:t>C</w:t>
      </w:r>
      <w:r w:rsidRPr="00D658E7">
        <w:rPr>
          <w:rFonts w:ascii="Times New Roman" w:hAnsi="Times New Roman" w:cs="Times New Roman"/>
          <w:b/>
          <w:bCs/>
          <w:color w:val="000000"/>
          <w:lang w:eastAsia="cs-CZ" w:bidi="cs-CZ"/>
        </w:rPr>
        <w:t>.</w:t>
      </w:r>
    </w:p>
    <w:p w14:paraId="4A812F0E" w14:textId="7FB2EC8F" w:rsidR="002B157B" w:rsidRPr="00D658E7" w:rsidRDefault="002B157B" w:rsidP="007F2B98">
      <w:pPr>
        <w:pStyle w:val="Zkladntext1"/>
        <w:numPr>
          <w:ilvl w:val="1"/>
          <w:numId w:val="16"/>
        </w:numPr>
        <w:spacing w:after="0" w:line="240" w:lineRule="auto"/>
        <w:ind w:left="432" w:hanging="432"/>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Jednotková za dodávku elektriny do OM</w:t>
      </w:r>
      <w:r w:rsidRPr="00D658E7">
        <w:rPr>
          <w:rFonts w:ascii="Times New Roman" w:hAnsi="Times New Roman" w:cs="Times New Roman"/>
          <w:color w:val="000000"/>
          <w:vertAlign w:val="subscript"/>
          <w:lang w:eastAsia="cs-CZ" w:bidi="cs-CZ"/>
        </w:rPr>
        <w:t>C</w:t>
      </w:r>
      <w:r w:rsidRPr="00D658E7">
        <w:rPr>
          <w:rFonts w:ascii="Times New Roman" w:hAnsi="Times New Roman" w:cs="Times New Roman"/>
          <w:color w:val="000000"/>
          <w:lang w:eastAsia="cs-CZ" w:bidi="cs-CZ"/>
        </w:rPr>
        <w:t xml:space="preserve"> je zhodná s Priemernou jednotkovou cenou za dodávku elektriny do všetkých OM</w:t>
      </w:r>
      <w:r w:rsidRPr="00D658E7">
        <w:rPr>
          <w:rFonts w:ascii="Times New Roman" w:hAnsi="Times New Roman" w:cs="Times New Roman"/>
          <w:color w:val="000000"/>
          <w:vertAlign w:val="subscript"/>
          <w:lang w:eastAsia="cs-CZ" w:bidi="cs-CZ"/>
        </w:rPr>
        <w:t>A</w:t>
      </w:r>
      <w:r w:rsidRPr="00D658E7">
        <w:rPr>
          <w:rFonts w:ascii="Times New Roman" w:hAnsi="Times New Roman" w:cs="Times New Roman"/>
          <w:color w:val="000000"/>
          <w:lang w:eastAsia="cs-CZ" w:bidi="cs-CZ"/>
        </w:rPr>
        <w:t xml:space="preserve"> za celé Zmluvné obdobie a je stanovená podľa vzorca pre P’</w:t>
      </w:r>
      <w:r w:rsidRPr="00D658E7">
        <w:rPr>
          <w:rFonts w:ascii="Times New Roman" w:hAnsi="Times New Roman" w:cs="Times New Roman"/>
          <w:color w:val="000000"/>
          <w:vertAlign w:val="subscript"/>
          <w:lang w:eastAsia="cs-CZ" w:bidi="cs-CZ"/>
        </w:rPr>
        <w:t>A</w:t>
      </w:r>
      <w:r w:rsidRPr="00D658E7">
        <w:rPr>
          <w:rFonts w:ascii="Times New Roman" w:hAnsi="Times New Roman" w:cs="Times New Roman"/>
          <w:color w:val="000000"/>
          <w:lang w:eastAsia="cs-CZ" w:bidi="cs-CZ"/>
        </w:rPr>
        <w:t xml:space="preserve"> uvedeného v bode </w:t>
      </w:r>
      <w:r w:rsidRPr="00D658E7">
        <w:rPr>
          <w:rFonts w:ascii="Times New Roman" w:hAnsi="Times New Roman" w:cs="Times New Roman"/>
          <w:color w:val="000000"/>
          <w:highlight w:val="lightGray"/>
          <w:lang w:eastAsia="cs-CZ" w:bidi="cs-CZ"/>
        </w:rPr>
        <w:fldChar w:fldCharType="begin"/>
      </w:r>
      <w:r w:rsidRPr="00D658E7">
        <w:rPr>
          <w:rFonts w:ascii="Times New Roman" w:hAnsi="Times New Roman" w:cs="Times New Roman"/>
          <w:color w:val="000000"/>
          <w:highlight w:val="lightGray"/>
          <w:lang w:eastAsia="cs-CZ" w:bidi="cs-CZ"/>
        </w:rPr>
        <w:instrText xml:space="preserve"> REF _Ref115343873 \r \h </w:instrText>
      </w:r>
      <w:r w:rsidR="00036236">
        <w:rPr>
          <w:rFonts w:ascii="Times New Roman" w:hAnsi="Times New Roman" w:cs="Times New Roman"/>
          <w:color w:val="000000"/>
          <w:highlight w:val="lightGray"/>
          <w:lang w:eastAsia="cs-CZ" w:bidi="cs-CZ"/>
        </w:rPr>
        <w:instrText xml:space="preserve"> \* MERGEFORMAT </w:instrText>
      </w:r>
      <w:r w:rsidRPr="00D658E7">
        <w:rPr>
          <w:rFonts w:ascii="Times New Roman" w:hAnsi="Times New Roman" w:cs="Times New Roman"/>
          <w:color w:val="000000"/>
          <w:highlight w:val="lightGray"/>
          <w:lang w:eastAsia="cs-CZ" w:bidi="cs-CZ"/>
        </w:rPr>
      </w:r>
      <w:r w:rsidRPr="00D658E7">
        <w:rPr>
          <w:rFonts w:ascii="Times New Roman" w:hAnsi="Times New Roman" w:cs="Times New Roman"/>
          <w:color w:val="000000"/>
          <w:highlight w:val="lightGray"/>
          <w:lang w:eastAsia="cs-CZ" w:bidi="cs-CZ"/>
        </w:rPr>
        <w:fldChar w:fldCharType="separate"/>
      </w:r>
      <w:r w:rsidRPr="00D658E7">
        <w:rPr>
          <w:rFonts w:ascii="Times New Roman" w:hAnsi="Times New Roman" w:cs="Times New Roman"/>
          <w:color w:val="000000"/>
          <w:highlight w:val="lightGray"/>
          <w:lang w:eastAsia="cs-CZ" w:bidi="cs-CZ"/>
        </w:rPr>
        <w:t>1.1.4</w:t>
      </w:r>
      <w:r w:rsidRPr="00D658E7">
        <w:rPr>
          <w:rFonts w:ascii="Times New Roman" w:hAnsi="Times New Roman" w:cs="Times New Roman"/>
          <w:color w:val="000000"/>
          <w:highlight w:val="lightGray"/>
          <w:lang w:eastAsia="cs-CZ" w:bidi="cs-CZ"/>
        </w:rPr>
        <w:fldChar w:fldCharType="end"/>
      </w:r>
      <w:r w:rsidRPr="00D658E7">
        <w:rPr>
          <w:rFonts w:ascii="Times New Roman" w:hAnsi="Times New Roman" w:cs="Times New Roman"/>
          <w:color w:val="000000"/>
          <w:highlight w:val="lightGray"/>
          <w:lang w:eastAsia="cs-CZ" w:bidi="cs-CZ"/>
        </w:rPr>
        <w:t>.</w:t>
      </w:r>
    </w:p>
    <w:p w14:paraId="58F70733" w14:textId="77777777" w:rsidR="002B157B" w:rsidRPr="00D658E7" w:rsidRDefault="002B157B" w:rsidP="007F2B98">
      <w:pPr>
        <w:pStyle w:val="Zkladntext1"/>
        <w:numPr>
          <w:ilvl w:val="1"/>
          <w:numId w:val="16"/>
        </w:numPr>
        <w:spacing w:after="0" w:line="240" w:lineRule="auto"/>
        <w:ind w:left="432" w:hanging="432"/>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Cena za dodávku elektriny do OM</w:t>
      </w:r>
      <w:r w:rsidRPr="00D658E7">
        <w:rPr>
          <w:rFonts w:ascii="Times New Roman" w:hAnsi="Times New Roman" w:cs="Times New Roman"/>
          <w:color w:val="000000"/>
          <w:vertAlign w:val="subscript"/>
          <w:lang w:eastAsia="cs-CZ" w:bidi="cs-CZ"/>
        </w:rPr>
        <w:t>C</w:t>
      </w:r>
      <w:r w:rsidRPr="00D658E7">
        <w:rPr>
          <w:rFonts w:ascii="Times New Roman" w:hAnsi="Times New Roman" w:cs="Times New Roman"/>
          <w:color w:val="000000"/>
          <w:lang w:eastAsia="cs-CZ" w:bidi="cs-CZ"/>
        </w:rPr>
        <w:t xml:space="preserve"> sa vypočíta súčin Priemernej jednotkovej ceny za dodávku elektriny a skutočnej spotreby elektriny príslušného OM</w:t>
      </w:r>
      <w:r w:rsidRPr="00D658E7">
        <w:rPr>
          <w:rFonts w:ascii="Times New Roman" w:hAnsi="Times New Roman" w:cs="Times New Roman"/>
          <w:color w:val="000000"/>
          <w:vertAlign w:val="subscript"/>
          <w:lang w:eastAsia="cs-CZ" w:bidi="cs-CZ"/>
        </w:rPr>
        <w:t>C</w:t>
      </w:r>
      <w:r w:rsidRPr="00D658E7">
        <w:rPr>
          <w:rFonts w:ascii="Times New Roman" w:hAnsi="Times New Roman" w:cs="Times New Roman"/>
          <w:color w:val="000000"/>
          <w:lang w:eastAsia="cs-CZ" w:bidi="cs-CZ"/>
        </w:rPr>
        <w:t xml:space="preserve"> (ďalej len „</w:t>
      </w:r>
      <w:r w:rsidRPr="00D658E7">
        <w:rPr>
          <w:rFonts w:ascii="Times New Roman" w:hAnsi="Times New Roman" w:cs="Times New Roman"/>
          <w:b/>
          <w:bCs/>
          <w:color w:val="000000"/>
          <w:lang w:eastAsia="cs-CZ" w:bidi="cs-CZ"/>
        </w:rPr>
        <w:t>Cena za dodávku elektriny 2</w:t>
      </w:r>
      <w:r w:rsidRPr="00D658E7">
        <w:rPr>
          <w:rFonts w:ascii="Times New Roman" w:hAnsi="Times New Roman" w:cs="Times New Roman"/>
          <w:color w:val="000000"/>
          <w:lang w:eastAsia="cs-CZ" w:bidi="cs-CZ"/>
        </w:rPr>
        <w:t>“).</w:t>
      </w:r>
    </w:p>
    <w:p w14:paraId="17DC0493" w14:textId="77777777" w:rsidR="002B157B" w:rsidRPr="00D658E7" w:rsidRDefault="002B157B" w:rsidP="002B157B">
      <w:pPr>
        <w:pStyle w:val="Zkladntext1"/>
        <w:spacing w:after="0" w:line="240" w:lineRule="auto"/>
        <w:jc w:val="both"/>
        <w:rPr>
          <w:rFonts w:ascii="Times New Roman" w:hAnsi="Times New Roman" w:cs="Times New Roman"/>
          <w:color w:val="000000"/>
          <w:lang w:eastAsia="cs-CZ" w:bidi="cs-CZ"/>
        </w:rPr>
      </w:pPr>
    </w:p>
    <w:p w14:paraId="6EA83518" w14:textId="77777777" w:rsidR="002B157B" w:rsidRPr="00D658E7" w:rsidRDefault="002B157B" w:rsidP="007F2B98">
      <w:pPr>
        <w:pStyle w:val="Zkladntext1"/>
        <w:numPr>
          <w:ilvl w:val="0"/>
          <w:numId w:val="16"/>
        </w:numPr>
        <w:spacing w:after="0" w:line="240" w:lineRule="auto"/>
        <w:ind w:left="360" w:hanging="360"/>
        <w:jc w:val="both"/>
        <w:rPr>
          <w:rFonts w:ascii="Times New Roman" w:hAnsi="Times New Roman" w:cs="Times New Roman"/>
          <w:b/>
          <w:bCs/>
          <w:color w:val="000000"/>
          <w:lang w:eastAsia="cs-CZ" w:bidi="cs-CZ"/>
        </w:rPr>
      </w:pPr>
      <w:r w:rsidRPr="00D658E7">
        <w:rPr>
          <w:rFonts w:ascii="Times New Roman" w:hAnsi="Times New Roman" w:cs="Times New Roman"/>
          <w:b/>
          <w:bCs/>
          <w:color w:val="000000"/>
          <w:lang w:eastAsia="cs-CZ" w:bidi="cs-CZ"/>
        </w:rPr>
        <w:t>Odberné</w:t>
      </w:r>
      <w:r w:rsidRPr="00D658E7">
        <w:rPr>
          <w:rFonts w:ascii="Times New Roman" w:hAnsi="Times New Roman" w:cs="Times New Roman"/>
          <w:b/>
          <w:color w:val="000000"/>
        </w:rPr>
        <w:t xml:space="preserve"> miesta s nemeraným odberom</w:t>
      </w:r>
      <w:r w:rsidRPr="00D658E7">
        <w:rPr>
          <w:rFonts w:ascii="Times New Roman" w:hAnsi="Times New Roman" w:cs="Times New Roman"/>
          <w:b/>
          <w:bCs/>
          <w:color w:val="000000"/>
          <w:lang w:eastAsia="cs-CZ" w:bidi="cs-CZ"/>
        </w:rPr>
        <w:t>.</w:t>
      </w:r>
    </w:p>
    <w:p w14:paraId="4609D4AD" w14:textId="77777777" w:rsidR="002B157B" w:rsidRPr="00D658E7" w:rsidRDefault="002B157B" w:rsidP="007F2B98">
      <w:pPr>
        <w:pStyle w:val="Zkladntext1"/>
        <w:numPr>
          <w:ilvl w:val="1"/>
          <w:numId w:val="16"/>
        </w:numPr>
        <w:spacing w:after="0" w:line="240" w:lineRule="auto"/>
        <w:ind w:left="432" w:hanging="432"/>
        <w:jc w:val="both"/>
        <w:rPr>
          <w:rFonts w:ascii="Times New Roman" w:hAnsi="Times New Roman" w:cs="Times New Roman"/>
          <w:color w:val="000000"/>
          <w:lang w:eastAsia="cs-CZ" w:bidi="cs-CZ"/>
        </w:rPr>
      </w:pPr>
      <w:r w:rsidRPr="00D658E7">
        <w:rPr>
          <w:rFonts w:ascii="Times New Roman" w:hAnsi="Times New Roman" w:cs="Times New Roman"/>
          <w:color w:val="000000"/>
          <w:lang w:eastAsia="cs-CZ" w:bidi="cs-CZ"/>
        </w:rPr>
        <w:t xml:space="preserve">Cena </w:t>
      </w:r>
      <w:bookmarkStart w:id="19" w:name="OLE_LINK29"/>
      <w:r w:rsidRPr="00D658E7">
        <w:rPr>
          <w:rFonts w:ascii="Times New Roman" w:hAnsi="Times New Roman" w:cs="Times New Roman"/>
          <w:color w:val="000000"/>
          <w:lang w:eastAsia="cs-CZ" w:bidi="cs-CZ"/>
        </w:rPr>
        <w:t>za dodávku elektriny</w:t>
      </w:r>
      <w:bookmarkEnd w:id="11"/>
      <w:r w:rsidRPr="00D658E7">
        <w:rPr>
          <w:rFonts w:ascii="Times New Roman" w:hAnsi="Times New Roman" w:cs="Times New Roman"/>
          <w:color w:val="000000"/>
          <w:lang w:eastAsia="cs-CZ" w:bidi="cs-CZ"/>
        </w:rPr>
        <w:t xml:space="preserve"> </w:t>
      </w:r>
      <w:bookmarkEnd w:id="19"/>
      <w:r w:rsidRPr="00D658E7">
        <w:rPr>
          <w:rFonts w:ascii="Times New Roman" w:hAnsi="Times New Roman" w:cs="Times New Roman"/>
          <w:color w:val="000000"/>
          <w:lang w:eastAsia="cs-CZ" w:bidi="cs-CZ"/>
        </w:rPr>
        <w:t xml:space="preserve">pre Odberné miesta s nemeraným odberom je </w:t>
      </w:r>
      <w:r w:rsidRPr="00D658E7">
        <w:rPr>
          <w:rFonts w:ascii="Times New Roman" w:hAnsi="Times New Roman" w:cs="Times New Roman"/>
          <w:b/>
          <w:bCs/>
          <w:color w:val="000000"/>
          <w:lang w:eastAsia="cs-CZ" w:bidi="cs-CZ"/>
        </w:rPr>
        <w:t>1,00 EUR za odberné miesto za mesiac</w:t>
      </w:r>
      <w:r w:rsidRPr="00D658E7">
        <w:rPr>
          <w:rFonts w:ascii="Times New Roman" w:hAnsi="Times New Roman" w:cs="Times New Roman"/>
          <w:color w:val="000000"/>
          <w:lang w:eastAsia="cs-CZ" w:bidi="cs-CZ"/>
        </w:rPr>
        <w:t>, pričom sa jedná o Odberné miesta, ktoré majú v zozname Odberných miest, v kolónke „Rezervovaná kapacita (kW)“ uvedenú poznámku „nemeraný odber“ (ďalej len „</w:t>
      </w:r>
      <w:r w:rsidRPr="00D658E7">
        <w:rPr>
          <w:rFonts w:ascii="Times New Roman" w:hAnsi="Times New Roman" w:cs="Times New Roman"/>
          <w:b/>
          <w:bCs/>
          <w:color w:val="000000"/>
          <w:lang w:eastAsia="cs-CZ" w:bidi="cs-CZ"/>
        </w:rPr>
        <w:t>Cena za dodávku elektriny 3</w:t>
      </w:r>
      <w:r w:rsidRPr="00D658E7">
        <w:rPr>
          <w:rFonts w:ascii="Times New Roman" w:hAnsi="Times New Roman" w:cs="Times New Roman"/>
          <w:color w:val="000000"/>
          <w:lang w:eastAsia="cs-CZ" w:bidi="cs-CZ"/>
        </w:rPr>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0230CD8A" w14:textId="77777777" w:rsidR="002B157B" w:rsidRPr="00D658E7" w:rsidRDefault="002B157B" w:rsidP="002B157B">
      <w:pPr>
        <w:pStyle w:val="Zkladntext1"/>
        <w:spacing w:after="0" w:line="240" w:lineRule="auto"/>
        <w:jc w:val="both"/>
        <w:rPr>
          <w:rFonts w:ascii="Times New Roman" w:hAnsi="Times New Roman" w:cs="Times New Roman"/>
          <w:color w:val="000000"/>
          <w:lang w:eastAsia="cs-CZ" w:bidi="cs-CZ"/>
        </w:rPr>
      </w:pPr>
    </w:p>
    <w:p w14:paraId="2549CEB2" w14:textId="77777777" w:rsidR="002B157B" w:rsidRPr="004C204F" w:rsidRDefault="002B157B" w:rsidP="007F2B98">
      <w:pPr>
        <w:pStyle w:val="Zkladntext1"/>
        <w:numPr>
          <w:ilvl w:val="0"/>
          <w:numId w:val="16"/>
        </w:numPr>
        <w:spacing w:after="0" w:line="240" w:lineRule="auto"/>
        <w:ind w:left="360" w:hanging="360"/>
        <w:jc w:val="both"/>
        <w:rPr>
          <w:color w:val="000000"/>
        </w:rPr>
      </w:pPr>
      <w:r w:rsidRPr="00D658E7">
        <w:rPr>
          <w:rFonts w:ascii="Times New Roman" w:hAnsi="Times New Roman" w:cs="Times New Roman"/>
          <w:color w:val="000000"/>
          <w:lang w:eastAsia="cs-CZ" w:bidi="cs-CZ"/>
        </w:rPr>
        <w:t>Cena za dodávku elektriny 1, Cena za dodávku elektriny 2 a Cena za dodávku elektriny 3 (ďalej ako „</w:t>
      </w:r>
      <w:r w:rsidRPr="00D658E7">
        <w:rPr>
          <w:rFonts w:ascii="Times New Roman" w:hAnsi="Times New Roman" w:cs="Times New Roman"/>
          <w:b/>
          <w:bCs/>
          <w:color w:val="000000"/>
          <w:lang w:eastAsia="cs-CZ" w:bidi="cs-CZ"/>
        </w:rPr>
        <w:t>Cena za dodávku elektriny“</w:t>
      </w:r>
      <w:r w:rsidRPr="00D658E7">
        <w:rPr>
          <w:rFonts w:ascii="Times New Roman" w:hAnsi="Times New Roman" w:cs="Times New Roman"/>
          <w:color w:val="000000"/>
          <w:lang w:eastAsia="cs-CZ" w:bidi="cs-CZ"/>
        </w:rPr>
        <w:t>) zahŕňa aj cenu Poskytovateľa za prevzatie zodpovedností za odchýlku za Odberné miesta voči zúčtovateľovi odchýlok a všetky jeho ekonomicky oprávnené náklady účelne vynaložené v súvislosti s poskytovaním Zmluvných plnení podľa tejto Zmluvy a primeraný zisk Poskytovateľa.</w:t>
      </w:r>
      <w:bookmarkEnd w:id="12"/>
      <w:r w:rsidRPr="00BD0875">
        <w:rPr>
          <w:b/>
        </w:rPr>
        <w:br w:type="page"/>
      </w:r>
    </w:p>
    <w:p w14:paraId="1B8B58E9" w14:textId="77777777" w:rsidR="002B157B" w:rsidRPr="007F2B98" w:rsidRDefault="002B157B" w:rsidP="002B157B">
      <w:pPr>
        <w:jc w:val="center"/>
        <w:rPr>
          <w:b/>
          <w:bCs/>
          <w:sz w:val="22"/>
          <w:szCs w:val="22"/>
        </w:rPr>
      </w:pPr>
      <w:r w:rsidRPr="007F2B98">
        <w:rPr>
          <w:b/>
          <w:bCs/>
          <w:sz w:val="22"/>
          <w:szCs w:val="22"/>
        </w:rPr>
        <w:t>Príloha č. 4</w:t>
      </w:r>
    </w:p>
    <w:p w14:paraId="4BDEAFBF" w14:textId="77777777" w:rsidR="002B157B" w:rsidRPr="007F2B98" w:rsidRDefault="002B157B" w:rsidP="002B157B">
      <w:pPr>
        <w:jc w:val="center"/>
        <w:rPr>
          <w:b/>
          <w:bCs/>
          <w:sz w:val="22"/>
          <w:szCs w:val="22"/>
        </w:rPr>
      </w:pPr>
    </w:p>
    <w:p w14:paraId="390908B4" w14:textId="77777777" w:rsidR="002B157B" w:rsidRPr="007F2B98" w:rsidRDefault="002B157B" w:rsidP="002B157B">
      <w:pPr>
        <w:jc w:val="center"/>
        <w:rPr>
          <w:b/>
          <w:bCs/>
          <w:sz w:val="22"/>
          <w:szCs w:val="22"/>
        </w:rPr>
      </w:pPr>
      <w:r w:rsidRPr="007F2B98">
        <w:rPr>
          <w:b/>
          <w:bCs/>
          <w:sz w:val="22"/>
          <w:szCs w:val="22"/>
        </w:rPr>
        <w:t>Povolenia a vyhlásenia</w:t>
      </w:r>
    </w:p>
    <w:p w14:paraId="2A9FC4D2" w14:textId="77777777" w:rsidR="002B157B" w:rsidRPr="007F2B98" w:rsidRDefault="002B157B" w:rsidP="002B157B">
      <w:pPr>
        <w:rPr>
          <w:sz w:val="22"/>
          <w:szCs w:val="22"/>
        </w:rPr>
      </w:pPr>
    </w:p>
    <w:p w14:paraId="4E4E878D" w14:textId="77777777" w:rsidR="002B157B" w:rsidRPr="007F2B98" w:rsidRDefault="002B157B" w:rsidP="002B157B">
      <w:pPr>
        <w:rPr>
          <w:sz w:val="22"/>
          <w:szCs w:val="22"/>
        </w:rPr>
      </w:pPr>
    </w:p>
    <w:p w14:paraId="35B30F34" w14:textId="77777777" w:rsidR="002B157B" w:rsidRPr="007F2B98" w:rsidRDefault="002B157B" w:rsidP="002B157B">
      <w:pPr>
        <w:rPr>
          <w:sz w:val="22"/>
          <w:szCs w:val="22"/>
        </w:rPr>
      </w:pPr>
    </w:p>
    <w:p w14:paraId="315B15B5" w14:textId="77777777" w:rsidR="002B157B" w:rsidRPr="00DD632A" w:rsidRDefault="002B157B" w:rsidP="002B157B">
      <w:pPr>
        <w:rPr>
          <w:rFonts w:ascii="Arial Narrow" w:hAnsi="Arial Narrow"/>
        </w:rPr>
      </w:pPr>
    </w:p>
    <w:p w14:paraId="0E5C961A" w14:textId="77777777" w:rsidR="002B157B" w:rsidRPr="00DD632A" w:rsidRDefault="002B157B" w:rsidP="002B157B">
      <w:pPr>
        <w:rPr>
          <w:rFonts w:ascii="Arial Narrow" w:hAnsi="Arial Narrow"/>
        </w:rPr>
      </w:pPr>
    </w:p>
    <w:p w14:paraId="10F712A7" w14:textId="77777777" w:rsidR="002B157B" w:rsidRPr="00DD632A" w:rsidRDefault="002B157B" w:rsidP="002B157B">
      <w:pPr>
        <w:rPr>
          <w:rFonts w:ascii="Arial Narrow" w:hAnsi="Arial Narrow"/>
        </w:rPr>
      </w:pPr>
    </w:p>
    <w:p w14:paraId="719354C6" w14:textId="77777777" w:rsidR="002B157B" w:rsidRPr="00DD632A" w:rsidRDefault="002B157B" w:rsidP="002B157B">
      <w:pPr>
        <w:rPr>
          <w:rFonts w:ascii="Arial Narrow" w:hAnsi="Arial Narrow"/>
        </w:rPr>
      </w:pPr>
    </w:p>
    <w:p w14:paraId="3C283467" w14:textId="77777777" w:rsidR="002B157B" w:rsidRPr="00DD632A" w:rsidRDefault="002B157B" w:rsidP="002B157B">
      <w:pPr>
        <w:rPr>
          <w:rFonts w:ascii="Arial Narrow" w:hAnsi="Arial Narrow"/>
        </w:rPr>
      </w:pPr>
    </w:p>
    <w:p w14:paraId="6D6F32A6" w14:textId="77777777" w:rsidR="002B157B" w:rsidRPr="00DD632A" w:rsidRDefault="002B157B" w:rsidP="002B157B">
      <w:pPr>
        <w:rPr>
          <w:rFonts w:ascii="Arial Narrow" w:hAnsi="Arial Narrow"/>
        </w:rPr>
      </w:pPr>
    </w:p>
    <w:p w14:paraId="5DF70556" w14:textId="77777777" w:rsidR="002B157B" w:rsidRPr="00DD632A" w:rsidRDefault="002B157B" w:rsidP="002B157B">
      <w:pPr>
        <w:rPr>
          <w:rFonts w:ascii="Arial Narrow" w:hAnsi="Arial Narrow"/>
        </w:rPr>
      </w:pPr>
    </w:p>
    <w:p w14:paraId="689497F8" w14:textId="77777777" w:rsidR="002B157B" w:rsidRPr="00DD632A" w:rsidRDefault="002B157B" w:rsidP="002B157B">
      <w:pPr>
        <w:rPr>
          <w:rFonts w:ascii="Arial Narrow" w:hAnsi="Arial Narrow"/>
        </w:rPr>
      </w:pPr>
    </w:p>
    <w:p w14:paraId="2796FC3B" w14:textId="77777777" w:rsidR="002B157B" w:rsidRPr="00DD632A" w:rsidRDefault="002B157B" w:rsidP="002B157B">
      <w:pPr>
        <w:rPr>
          <w:rFonts w:ascii="Arial Narrow" w:hAnsi="Arial Narrow"/>
        </w:rPr>
      </w:pPr>
    </w:p>
    <w:p w14:paraId="665735ED" w14:textId="77777777" w:rsidR="002B157B" w:rsidRPr="00DD632A" w:rsidRDefault="002B157B" w:rsidP="002B157B">
      <w:pPr>
        <w:rPr>
          <w:rFonts w:ascii="Arial Narrow" w:hAnsi="Arial Narrow"/>
        </w:rPr>
      </w:pPr>
    </w:p>
    <w:p w14:paraId="3ABCC4C7" w14:textId="77777777" w:rsidR="002B157B" w:rsidRPr="00DD632A" w:rsidRDefault="002B157B" w:rsidP="002B157B">
      <w:pPr>
        <w:rPr>
          <w:rFonts w:ascii="Arial Narrow" w:hAnsi="Arial Narrow"/>
        </w:rPr>
      </w:pPr>
    </w:p>
    <w:p w14:paraId="76D5CD8C" w14:textId="77777777" w:rsidR="002B157B" w:rsidRPr="00DD632A" w:rsidRDefault="002B157B" w:rsidP="002B157B">
      <w:pPr>
        <w:rPr>
          <w:rFonts w:ascii="Arial Narrow" w:hAnsi="Arial Narrow"/>
        </w:rPr>
      </w:pPr>
    </w:p>
    <w:p w14:paraId="033B6A1A" w14:textId="77777777" w:rsidR="002B157B" w:rsidRPr="00DD632A" w:rsidRDefault="002B157B" w:rsidP="002B157B">
      <w:pPr>
        <w:rPr>
          <w:rFonts w:ascii="Arial Narrow" w:hAnsi="Arial Narrow"/>
        </w:rPr>
      </w:pPr>
    </w:p>
    <w:p w14:paraId="19620CD6" w14:textId="77777777" w:rsidR="002B157B" w:rsidRPr="00DD632A" w:rsidRDefault="002B157B" w:rsidP="002B157B">
      <w:pPr>
        <w:rPr>
          <w:rFonts w:ascii="Arial Narrow" w:hAnsi="Arial Narrow"/>
        </w:rPr>
      </w:pPr>
    </w:p>
    <w:p w14:paraId="619339B8" w14:textId="77777777" w:rsidR="002B157B" w:rsidRPr="00DD632A" w:rsidRDefault="002B157B" w:rsidP="002B157B">
      <w:pPr>
        <w:rPr>
          <w:rFonts w:ascii="Arial Narrow" w:hAnsi="Arial Narrow"/>
        </w:rPr>
      </w:pPr>
    </w:p>
    <w:p w14:paraId="681A3FBA" w14:textId="77777777" w:rsidR="002B157B" w:rsidRPr="00DD632A" w:rsidRDefault="002B157B" w:rsidP="002B157B">
      <w:pPr>
        <w:rPr>
          <w:rFonts w:ascii="Arial Narrow" w:hAnsi="Arial Narrow"/>
        </w:rPr>
      </w:pPr>
    </w:p>
    <w:p w14:paraId="520BB463" w14:textId="77777777" w:rsidR="002B157B" w:rsidRPr="00DD632A" w:rsidRDefault="002B157B" w:rsidP="002B157B">
      <w:pPr>
        <w:rPr>
          <w:rFonts w:ascii="Arial Narrow" w:hAnsi="Arial Narrow"/>
        </w:rPr>
      </w:pPr>
    </w:p>
    <w:p w14:paraId="2614106F" w14:textId="77777777" w:rsidR="002B157B" w:rsidRPr="00DD632A" w:rsidRDefault="002B157B" w:rsidP="002B157B">
      <w:pPr>
        <w:rPr>
          <w:rFonts w:ascii="Arial Narrow" w:hAnsi="Arial Narrow"/>
        </w:rPr>
      </w:pPr>
    </w:p>
    <w:p w14:paraId="6AC73D53" w14:textId="77777777" w:rsidR="002B157B" w:rsidRPr="00DD632A" w:rsidRDefault="002B157B" w:rsidP="002B157B">
      <w:pPr>
        <w:rPr>
          <w:rFonts w:ascii="Arial Narrow" w:hAnsi="Arial Narrow"/>
        </w:rPr>
      </w:pPr>
    </w:p>
    <w:p w14:paraId="78889288" w14:textId="77777777" w:rsidR="002B157B" w:rsidRPr="00DD632A" w:rsidRDefault="002B157B" w:rsidP="002B157B">
      <w:pPr>
        <w:rPr>
          <w:rFonts w:ascii="Arial Narrow" w:hAnsi="Arial Narrow"/>
        </w:rPr>
      </w:pPr>
    </w:p>
    <w:p w14:paraId="2A6A7580" w14:textId="77777777" w:rsidR="002B157B" w:rsidRPr="00DD632A" w:rsidRDefault="002B157B" w:rsidP="002B157B">
      <w:pPr>
        <w:rPr>
          <w:rFonts w:ascii="Arial Narrow" w:hAnsi="Arial Narrow"/>
        </w:rPr>
      </w:pPr>
    </w:p>
    <w:p w14:paraId="512A8059" w14:textId="77777777" w:rsidR="002B157B" w:rsidRPr="00DD632A" w:rsidRDefault="002B157B" w:rsidP="002B157B">
      <w:pPr>
        <w:rPr>
          <w:rFonts w:ascii="Arial Narrow" w:hAnsi="Arial Narrow"/>
        </w:rPr>
      </w:pPr>
    </w:p>
    <w:p w14:paraId="668AAFCB" w14:textId="77777777" w:rsidR="002B157B" w:rsidRPr="00DD632A" w:rsidRDefault="002B157B" w:rsidP="002B157B">
      <w:pPr>
        <w:rPr>
          <w:rFonts w:ascii="Arial Narrow" w:hAnsi="Arial Narrow"/>
        </w:rPr>
      </w:pPr>
    </w:p>
    <w:p w14:paraId="7186FA4D" w14:textId="77777777" w:rsidR="002B157B" w:rsidRPr="00DD632A" w:rsidRDefault="002B157B" w:rsidP="002B157B">
      <w:pPr>
        <w:rPr>
          <w:rFonts w:ascii="Arial Narrow" w:hAnsi="Arial Narrow"/>
        </w:rPr>
      </w:pPr>
    </w:p>
    <w:p w14:paraId="623D49F7" w14:textId="77777777" w:rsidR="002B157B" w:rsidRPr="00DD632A" w:rsidRDefault="002B157B" w:rsidP="002B157B">
      <w:pPr>
        <w:rPr>
          <w:rFonts w:ascii="Arial Narrow" w:hAnsi="Arial Narrow"/>
        </w:rPr>
      </w:pPr>
    </w:p>
    <w:p w14:paraId="644B7B72" w14:textId="77777777" w:rsidR="002B157B" w:rsidRPr="00DD632A" w:rsidRDefault="002B157B" w:rsidP="002B157B">
      <w:pPr>
        <w:rPr>
          <w:rFonts w:ascii="Arial Narrow" w:hAnsi="Arial Narrow"/>
        </w:rPr>
      </w:pPr>
    </w:p>
    <w:p w14:paraId="3ECBA1C6" w14:textId="77777777" w:rsidR="002B157B" w:rsidRPr="00DD632A" w:rsidRDefault="002B157B" w:rsidP="002B157B">
      <w:pPr>
        <w:rPr>
          <w:rFonts w:ascii="Arial Narrow" w:hAnsi="Arial Narrow"/>
        </w:rPr>
      </w:pPr>
    </w:p>
    <w:p w14:paraId="250A0F35" w14:textId="77777777" w:rsidR="002B157B" w:rsidRPr="00DD632A" w:rsidRDefault="002B157B" w:rsidP="002B157B">
      <w:pPr>
        <w:rPr>
          <w:rFonts w:ascii="Arial Narrow" w:hAnsi="Arial Narrow"/>
        </w:rPr>
      </w:pPr>
    </w:p>
    <w:p w14:paraId="0DF63BC6" w14:textId="77777777" w:rsidR="002B157B" w:rsidRPr="00DD632A" w:rsidRDefault="002B157B" w:rsidP="002B157B">
      <w:pPr>
        <w:rPr>
          <w:rFonts w:ascii="Arial Narrow" w:hAnsi="Arial Narrow"/>
        </w:rPr>
      </w:pPr>
    </w:p>
    <w:p w14:paraId="3A5FD466" w14:textId="77777777" w:rsidR="002B157B" w:rsidRPr="00DD632A" w:rsidRDefault="002B157B" w:rsidP="002B157B">
      <w:pPr>
        <w:rPr>
          <w:rFonts w:ascii="Arial Narrow" w:hAnsi="Arial Narrow"/>
        </w:rPr>
      </w:pPr>
    </w:p>
    <w:p w14:paraId="0964331C" w14:textId="77777777" w:rsidR="002B157B" w:rsidRPr="00DD632A" w:rsidRDefault="002B157B" w:rsidP="002B157B">
      <w:pPr>
        <w:rPr>
          <w:rFonts w:ascii="Arial Narrow" w:hAnsi="Arial Narrow"/>
        </w:rPr>
      </w:pPr>
    </w:p>
    <w:p w14:paraId="64097BC8" w14:textId="77777777" w:rsidR="002B157B" w:rsidRPr="00DD632A" w:rsidRDefault="002B157B" w:rsidP="002B157B">
      <w:pPr>
        <w:rPr>
          <w:rFonts w:ascii="Arial Narrow" w:hAnsi="Arial Narrow"/>
        </w:rPr>
      </w:pPr>
    </w:p>
    <w:p w14:paraId="5ADE93DA" w14:textId="77777777" w:rsidR="002B157B" w:rsidRPr="00DD632A" w:rsidRDefault="002B157B" w:rsidP="002B157B">
      <w:pPr>
        <w:rPr>
          <w:rFonts w:ascii="Arial Narrow" w:hAnsi="Arial Narrow"/>
        </w:rPr>
      </w:pPr>
    </w:p>
    <w:p w14:paraId="27DAF720" w14:textId="77777777" w:rsidR="002B157B" w:rsidRPr="00DD632A" w:rsidRDefault="002B157B" w:rsidP="002B157B">
      <w:pPr>
        <w:rPr>
          <w:rFonts w:ascii="Arial Narrow" w:hAnsi="Arial Narrow"/>
        </w:rPr>
      </w:pPr>
    </w:p>
    <w:p w14:paraId="164753CE" w14:textId="77777777" w:rsidR="002B157B" w:rsidRPr="00DD632A" w:rsidRDefault="002B157B" w:rsidP="002B157B">
      <w:pPr>
        <w:rPr>
          <w:rFonts w:ascii="Arial Narrow" w:hAnsi="Arial Narrow"/>
        </w:rPr>
      </w:pPr>
    </w:p>
    <w:p w14:paraId="4966BCC2" w14:textId="77777777" w:rsidR="002B157B" w:rsidRPr="00DD632A" w:rsidRDefault="002B157B" w:rsidP="002B157B">
      <w:pPr>
        <w:rPr>
          <w:rFonts w:ascii="Arial Narrow" w:hAnsi="Arial Narrow"/>
        </w:rPr>
      </w:pPr>
    </w:p>
    <w:p w14:paraId="05643DCA" w14:textId="77777777" w:rsidR="002B157B" w:rsidRPr="00DD632A" w:rsidRDefault="002B157B" w:rsidP="002B157B">
      <w:pPr>
        <w:rPr>
          <w:rFonts w:ascii="Arial Narrow" w:hAnsi="Arial Narrow"/>
        </w:rPr>
      </w:pPr>
    </w:p>
    <w:p w14:paraId="71A323A7" w14:textId="77777777" w:rsidR="002B157B" w:rsidRPr="00DD632A" w:rsidRDefault="002B157B" w:rsidP="002B157B">
      <w:pPr>
        <w:rPr>
          <w:rFonts w:ascii="Arial Narrow" w:hAnsi="Arial Narrow"/>
        </w:rPr>
      </w:pPr>
    </w:p>
    <w:p w14:paraId="1A9BC37E" w14:textId="77777777" w:rsidR="002B157B" w:rsidRPr="00DD632A" w:rsidRDefault="002B157B" w:rsidP="002B157B">
      <w:pPr>
        <w:rPr>
          <w:rFonts w:ascii="Arial Narrow" w:hAnsi="Arial Narrow"/>
        </w:rPr>
      </w:pPr>
    </w:p>
    <w:p w14:paraId="64A77C22" w14:textId="77777777" w:rsidR="002B157B" w:rsidRPr="00DD632A" w:rsidRDefault="002B157B" w:rsidP="002B157B">
      <w:pPr>
        <w:rPr>
          <w:rFonts w:ascii="Arial Narrow" w:hAnsi="Arial Narrow"/>
        </w:rPr>
      </w:pPr>
    </w:p>
    <w:p w14:paraId="08520982" w14:textId="77777777" w:rsidR="002B157B" w:rsidRPr="00DD632A" w:rsidRDefault="002B157B" w:rsidP="002B157B">
      <w:pPr>
        <w:rPr>
          <w:rFonts w:ascii="Arial Narrow" w:hAnsi="Arial Narrow"/>
        </w:rPr>
      </w:pPr>
    </w:p>
    <w:p w14:paraId="4E437BF2" w14:textId="77777777" w:rsidR="002B157B" w:rsidRPr="00DD632A" w:rsidRDefault="002B157B" w:rsidP="002B157B">
      <w:pPr>
        <w:rPr>
          <w:rFonts w:ascii="Arial Narrow" w:hAnsi="Arial Narrow"/>
        </w:rPr>
      </w:pPr>
    </w:p>
    <w:p w14:paraId="0DF6C3D7" w14:textId="77777777" w:rsidR="002B157B" w:rsidRPr="00DD632A" w:rsidRDefault="002B157B" w:rsidP="002B157B">
      <w:pPr>
        <w:rPr>
          <w:rFonts w:ascii="Arial Narrow" w:hAnsi="Arial Narrow"/>
        </w:rPr>
      </w:pPr>
    </w:p>
    <w:p w14:paraId="4EC3C92D" w14:textId="77777777" w:rsidR="002B157B" w:rsidRPr="00DD632A" w:rsidRDefault="002B157B" w:rsidP="002B157B">
      <w:pPr>
        <w:rPr>
          <w:rFonts w:ascii="Arial Narrow" w:hAnsi="Arial Narrow"/>
        </w:rPr>
      </w:pPr>
    </w:p>
    <w:p w14:paraId="4809946B" w14:textId="77777777" w:rsidR="002B157B" w:rsidRPr="00DD632A" w:rsidRDefault="002B157B" w:rsidP="002B157B">
      <w:pPr>
        <w:rPr>
          <w:rFonts w:ascii="Arial Narrow" w:hAnsi="Arial Narrow"/>
        </w:rPr>
      </w:pPr>
    </w:p>
    <w:p w14:paraId="328FBB3E" w14:textId="77777777" w:rsidR="002B157B" w:rsidRPr="00DD632A" w:rsidRDefault="002B157B" w:rsidP="002B157B">
      <w:pPr>
        <w:rPr>
          <w:rFonts w:ascii="Arial Narrow" w:hAnsi="Arial Narrow"/>
        </w:rPr>
      </w:pPr>
    </w:p>
    <w:p w14:paraId="4F0F025A" w14:textId="77777777" w:rsidR="002B157B" w:rsidRPr="00DD632A" w:rsidRDefault="002B157B" w:rsidP="002B157B">
      <w:pPr>
        <w:rPr>
          <w:rFonts w:ascii="Arial Narrow" w:hAnsi="Arial Narrow"/>
        </w:rPr>
      </w:pPr>
    </w:p>
    <w:p w14:paraId="0DDA25D1" w14:textId="77777777" w:rsidR="002B157B" w:rsidRPr="00DD632A" w:rsidRDefault="002B157B" w:rsidP="002B157B">
      <w:pPr>
        <w:rPr>
          <w:rFonts w:ascii="Arial Narrow" w:hAnsi="Arial Narrow"/>
        </w:rPr>
      </w:pPr>
    </w:p>
    <w:p w14:paraId="04E984B7" w14:textId="77777777" w:rsidR="002B157B" w:rsidRPr="00DD632A" w:rsidRDefault="002B157B" w:rsidP="002B157B">
      <w:pPr>
        <w:rPr>
          <w:rFonts w:ascii="Arial Narrow" w:hAnsi="Arial Narrow"/>
        </w:rPr>
      </w:pPr>
    </w:p>
    <w:p w14:paraId="4AFA3F13" w14:textId="77777777" w:rsidR="002B157B" w:rsidRDefault="002B157B" w:rsidP="002B157B">
      <w:pPr>
        <w:jc w:val="center"/>
        <w:rPr>
          <w:rFonts w:ascii="Arial Narrow" w:hAnsi="Arial Narrow"/>
          <w:b/>
          <w:bCs/>
        </w:rPr>
      </w:pPr>
      <w:bookmarkStart w:id="20" w:name="OLE_LINK84"/>
    </w:p>
    <w:p w14:paraId="2D690C71" w14:textId="77777777" w:rsidR="002B157B" w:rsidRDefault="002B157B" w:rsidP="002B157B">
      <w:pPr>
        <w:jc w:val="center"/>
        <w:rPr>
          <w:rFonts w:ascii="Arial Narrow" w:hAnsi="Arial Narrow"/>
          <w:b/>
          <w:bCs/>
        </w:rPr>
      </w:pPr>
    </w:p>
    <w:p w14:paraId="709FDDE0" w14:textId="77777777" w:rsidR="002B157B" w:rsidRDefault="002B157B" w:rsidP="002B157B">
      <w:pPr>
        <w:jc w:val="center"/>
        <w:rPr>
          <w:rFonts w:ascii="Arial Narrow" w:hAnsi="Arial Narrow"/>
          <w:b/>
          <w:bCs/>
        </w:rPr>
      </w:pPr>
    </w:p>
    <w:p w14:paraId="34158FD2" w14:textId="77777777" w:rsidR="002B157B" w:rsidRDefault="002B157B" w:rsidP="002B157B">
      <w:pPr>
        <w:jc w:val="center"/>
        <w:rPr>
          <w:rFonts w:ascii="Arial Narrow" w:hAnsi="Arial Narrow"/>
          <w:b/>
          <w:bCs/>
        </w:rPr>
      </w:pPr>
    </w:p>
    <w:p w14:paraId="524C83D3" w14:textId="77777777" w:rsidR="002B157B" w:rsidRDefault="002B157B" w:rsidP="002B157B">
      <w:pPr>
        <w:jc w:val="center"/>
        <w:rPr>
          <w:rFonts w:ascii="Arial Narrow" w:hAnsi="Arial Narrow"/>
          <w:b/>
          <w:bCs/>
        </w:rPr>
      </w:pPr>
    </w:p>
    <w:p w14:paraId="0D952664" w14:textId="4B2E8260" w:rsidR="002B157B" w:rsidRPr="00D658E7" w:rsidRDefault="002B157B" w:rsidP="002B157B">
      <w:pPr>
        <w:jc w:val="center"/>
        <w:rPr>
          <w:rFonts w:eastAsia="Arial Narrow"/>
          <w:color w:val="000000"/>
          <w:sz w:val="22"/>
          <w:szCs w:val="22"/>
          <w:lang w:eastAsia="cs-CZ" w:bidi="cs-CZ"/>
        </w:rPr>
      </w:pPr>
      <w:r w:rsidRPr="00D658E7">
        <w:rPr>
          <w:rFonts w:eastAsia="Arial Narrow"/>
          <w:color w:val="000000"/>
          <w:sz w:val="22"/>
          <w:szCs w:val="22"/>
          <w:lang w:eastAsia="cs-CZ" w:bidi="cs-CZ"/>
        </w:rPr>
        <w:t>Príloha č. 5</w:t>
      </w:r>
    </w:p>
    <w:bookmarkEnd w:id="20"/>
    <w:p w14:paraId="2DEE8FDD" w14:textId="77777777" w:rsidR="002B157B" w:rsidRPr="00D658E7" w:rsidRDefault="002B157B" w:rsidP="002B157B">
      <w:pPr>
        <w:jc w:val="center"/>
        <w:rPr>
          <w:rFonts w:eastAsia="Arial Narrow"/>
          <w:color w:val="000000"/>
          <w:sz w:val="22"/>
          <w:szCs w:val="22"/>
          <w:lang w:eastAsia="cs-CZ" w:bidi="cs-CZ"/>
        </w:rPr>
      </w:pPr>
    </w:p>
    <w:p w14:paraId="3979D29D" w14:textId="0984E401" w:rsidR="009060E6" w:rsidRPr="00D658E7" w:rsidRDefault="002B157B" w:rsidP="002B157B">
      <w:pPr>
        <w:jc w:val="center"/>
        <w:rPr>
          <w:rFonts w:eastAsia="Arial Narrow"/>
          <w:color w:val="000000"/>
          <w:sz w:val="22"/>
          <w:szCs w:val="22"/>
          <w:lang w:eastAsia="cs-CZ" w:bidi="cs-CZ"/>
        </w:rPr>
      </w:pPr>
      <w:r w:rsidRPr="00D658E7">
        <w:rPr>
          <w:rFonts w:eastAsia="Arial Narrow"/>
          <w:color w:val="000000"/>
          <w:sz w:val="22"/>
          <w:szCs w:val="22"/>
          <w:lang w:eastAsia="cs-CZ" w:bidi="cs-CZ"/>
        </w:rPr>
        <w:t>Zoznam subdodávateľov Poskytovateľa</w:t>
      </w:r>
    </w:p>
    <w:tbl>
      <w:tblPr>
        <w:tblpPr w:leftFromText="141" w:rightFromText="141" w:vertAnchor="text" w:horzAnchor="margin" w:tblpY="5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13"/>
        <w:gridCol w:w="2551"/>
        <w:gridCol w:w="1134"/>
        <w:gridCol w:w="1985"/>
        <w:gridCol w:w="1134"/>
      </w:tblGrid>
      <w:tr w:rsidR="009060E6" w:rsidRPr="00036236" w14:paraId="0C823EC6" w14:textId="77777777" w:rsidTr="009060E6">
        <w:tc>
          <w:tcPr>
            <w:tcW w:w="5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E49B3E"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P.č.</w:t>
            </w:r>
          </w:p>
        </w:tc>
        <w:tc>
          <w:tcPr>
            <w:tcW w:w="21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5248413"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Obchodné meno, sídlo subdodávateľa</w:t>
            </w:r>
          </w:p>
        </w:tc>
        <w:tc>
          <w:tcPr>
            <w:tcW w:w="25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EB8B9E"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Osoba oprávnená konať za subdodávateľa</w:t>
            </w:r>
          </w:p>
          <w:p w14:paraId="3B580783"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(meno, priezvisko, adresa pobytu, dátum narodenia)</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2501A2"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IČO</w:t>
            </w: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BC83EA"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Predmet subdodávky</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1D563C" w14:textId="77777777" w:rsidR="009060E6" w:rsidRPr="00D658E7" w:rsidRDefault="009060E6" w:rsidP="009060E6">
            <w:pPr>
              <w:widowControl w:val="0"/>
              <w:autoSpaceDE w:val="0"/>
              <w:autoSpaceDN w:val="0"/>
              <w:jc w:val="center"/>
              <w:rPr>
                <w:rFonts w:eastAsia="Arial Narrow"/>
                <w:color w:val="000000"/>
                <w:sz w:val="22"/>
                <w:szCs w:val="22"/>
                <w:lang w:eastAsia="cs-CZ" w:bidi="cs-CZ"/>
              </w:rPr>
            </w:pPr>
            <w:r w:rsidRPr="00D658E7">
              <w:rPr>
                <w:rFonts w:eastAsia="Arial Narrow"/>
                <w:color w:val="000000"/>
                <w:sz w:val="22"/>
                <w:szCs w:val="22"/>
                <w:lang w:eastAsia="cs-CZ" w:bidi="cs-CZ"/>
              </w:rPr>
              <w:t>% podiel na zákazke</w:t>
            </w:r>
          </w:p>
        </w:tc>
      </w:tr>
      <w:tr w:rsidR="009060E6" w:rsidRPr="00036236" w14:paraId="3619C2BC" w14:textId="77777777" w:rsidTr="009060E6">
        <w:tc>
          <w:tcPr>
            <w:tcW w:w="576" w:type="dxa"/>
            <w:tcBorders>
              <w:top w:val="single" w:sz="4" w:space="0" w:color="auto"/>
              <w:left w:val="single" w:sz="4" w:space="0" w:color="auto"/>
              <w:bottom w:val="single" w:sz="4" w:space="0" w:color="auto"/>
              <w:right w:val="single" w:sz="4" w:space="0" w:color="auto"/>
            </w:tcBorders>
          </w:tcPr>
          <w:p w14:paraId="7BAEF8E2" w14:textId="77777777" w:rsidR="009060E6" w:rsidRPr="00D658E7" w:rsidRDefault="009060E6" w:rsidP="009060E6">
            <w:pPr>
              <w:widowControl w:val="0"/>
              <w:autoSpaceDE w:val="0"/>
              <w:autoSpaceDN w:val="0"/>
              <w:rPr>
                <w:rFonts w:eastAsia="Arial Narrow"/>
                <w:color w:val="000000"/>
                <w:sz w:val="22"/>
                <w:szCs w:val="22"/>
                <w:lang w:eastAsia="cs-CZ" w:bidi="cs-CZ"/>
              </w:rPr>
            </w:pPr>
            <w:r w:rsidRPr="00D658E7">
              <w:rPr>
                <w:rFonts w:eastAsia="Arial Narrow"/>
                <w:color w:val="000000"/>
                <w:sz w:val="22"/>
                <w:szCs w:val="22"/>
                <w:lang w:eastAsia="cs-CZ" w:bidi="cs-CZ"/>
              </w:rPr>
              <w:t>1.</w:t>
            </w:r>
          </w:p>
        </w:tc>
        <w:tc>
          <w:tcPr>
            <w:tcW w:w="2113" w:type="dxa"/>
            <w:tcBorders>
              <w:top w:val="single" w:sz="4" w:space="0" w:color="auto"/>
              <w:left w:val="single" w:sz="4" w:space="0" w:color="auto"/>
              <w:bottom w:val="single" w:sz="4" w:space="0" w:color="auto"/>
              <w:right w:val="single" w:sz="4" w:space="0" w:color="auto"/>
            </w:tcBorders>
          </w:tcPr>
          <w:p w14:paraId="028EF6D5" w14:textId="77777777" w:rsidR="009060E6" w:rsidRPr="00D658E7" w:rsidRDefault="009060E6" w:rsidP="009060E6">
            <w:pPr>
              <w:widowControl w:val="0"/>
              <w:autoSpaceDE w:val="0"/>
              <w:autoSpaceDN w:val="0"/>
              <w:rPr>
                <w:rFonts w:eastAsia="Arial Narrow"/>
                <w:color w:val="000000"/>
                <w:sz w:val="22"/>
                <w:szCs w:val="22"/>
                <w:lang w:eastAsia="cs-CZ" w:bidi="cs-CZ"/>
              </w:rPr>
            </w:pPr>
          </w:p>
        </w:tc>
        <w:tc>
          <w:tcPr>
            <w:tcW w:w="2551" w:type="dxa"/>
            <w:tcBorders>
              <w:top w:val="single" w:sz="4" w:space="0" w:color="auto"/>
              <w:left w:val="single" w:sz="4" w:space="0" w:color="auto"/>
              <w:bottom w:val="single" w:sz="4" w:space="0" w:color="auto"/>
              <w:right w:val="single" w:sz="4" w:space="0" w:color="auto"/>
            </w:tcBorders>
          </w:tcPr>
          <w:p w14:paraId="419FFF41" w14:textId="77777777" w:rsidR="009060E6" w:rsidRPr="00D658E7" w:rsidRDefault="009060E6" w:rsidP="009060E6">
            <w:pPr>
              <w:widowControl w:val="0"/>
              <w:autoSpaceDE w:val="0"/>
              <w:autoSpaceDN w:val="0"/>
              <w:rPr>
                <w:rFonts w:eastAsia="Arial Narrow"/>
                <w:color w:val="000000"/>
                <w:sz w:val="22"/>
                <w:szCs w:val="22"/>
                <w:lang w:eastAsia="cs-CZ" w:bidi="cs-CZ"/>
              </w:rPr>
            </w:pPr>
          </w:p>
        </w:tc>
        <w:tc>
          <w:tcPr>
            <w:tcW w:w="1134" w:type="dxa"/>
            <w:tcBorders>
              <w:top w:val="single" w:sz="4" w:space="0" w:color="auto"/>
              <w:left w:val="single" w:sz="4" w:space="0" w:color="auto"/>
              <w:bottom w:val="single" w:sz="4" w:space="0" w:color="auto"/>
              <w:right w:val="single" w:sz="4" w:space="0" w:color="auto"/>
            </w:tcBorders>
          </w:tcPr>
          <w:p w14:paraId="32102B18" w14:textId="77777777" w:rsidR="009060E6" w:rsidRPr="00D658E7" w:rsidRDefault="009060E6" w:rsidP="009060E6">
            <w:pPr>
              <w:widowControl w:val="0"/>
              <w:autoSpaceDE w:val="0"/>
              <w:autoSpaceDN w:val="0"/>
              <w:rPr>
                <w:rFonts w:eastAsia="Arial Narrow"/>
                <w:color w:val="000000"/>
                <w:sz w:val="22"/>
                <w:szCs w:val="22"/>
                <w:lang w:eastAsia="cs-CZ" w:bidi="cs-CZ"/>
              </w:rPr>
            </w:pPr>
          </w:p>
        </w:tc>
        <w:tc>
          <w:tcPr>
            <w:tcW w:w="1985" w:type="dxa"/>
            <w:tcBorders>
              <w:top w:val="single" w:sz="4" w:space="0" w:color="auto"/>
              <w:left w:val="single" w:sz="4" w:space="0" w:color="auto"/>
              <w:bottom w:val="single" w:sz="4" w:space="0" w:color="auto"/>
              <w:right w:val="single" w:sz="4" w:space="0" w:color="auto"/>
            </w:tcBorders>
          </w:tcPr>
          <w:p w14:paraId="31521754" w14:textId="77777777" w:rsidR="009060E6" w:rsidRPr="00D658E7" w:rsidRDefault="009060E6" w:rsidP="009060E6">
            <w:pPr>
              <w:widowControl w:val="0"/>
              <w:autoSpaceDE w:val="0"/>
              <w:autoSpaceDN w:val="0"/>
              <w:rPr>
                <w:rFonts w:eastAsia="Arial Narrow"/>
                <w:color w:val="000000"/>
                <w:sz w:val="22"/>
                <w:szCs w:val="22"/>
                <w:lang w:eastAsia="cs-CZ" w:bidi="cs-CZ"/>
              </w:rPr>
            </w:pPr>
          </w:p>
        </w:tc>
        <w:tc>
          <w:tcPr>
            <w:tcW w:w="1134" w:type="dxa"/>
            <w:tcBorders>
              <w:top w:val="single" w:sz="4" w:space="0" w:color="auto"/>
              <w:left w:val="single" w:sz="4" w:space="0" w:color="auto"/>
              <w:bottom w:val="single" w:sz="4" w:space="0" w:color="auto"/>
              <w:right w:val="single" w:sz="4" w:space="0" w:color="auto"/>
            </w:tcBorders>
          </w:tcPr>
          <w:p w14:paraId="3392B740" w14:textId="77777777" w:rsidR="009060E6" w:rsidRPr="00D658E7" w:rsidRDefault="009060E6" w:rsidP="009060E6">
            <w:pPr>
              <w:widowControl w:val="0"/>
              <w:autoSpaceDE w:val="0"/>
              <w:autoSpaceDN w:val="0"/>
              <w:rPr>
                <w:rFonts w:eastAsia="Arial Narrow"/>
                <w:color w:val="000000"/>
                <w:sz w:val="22"/>
                <w:szCs w:val="22"/>
                <w:lang w:eastAsia="cs-CZ" w:bidi="cs-CZ"/>
              </w:rPr>
            </w:pPr>
          </w:p>
          <w:p w14:paraId="3555C2AA" w14:textId="78496ACA" w:rsidR="009060E6" w:rsidRPr="00D658E7" w:rsidRDefault="009060E6" w:rsidP="009060E6">
            <w:pPr>
              <w:widowControl w:val="0"/>
              <w:autoSpaceDE w:val="0"/>
              <w:autoSpaceDN w:val="0"/>
              <w:rPr>
                <w:rFonts w:eastAsia="Arial Narrow"/>
                <w:color w:val="000000"/>
                <w:sz w:val="22"/>
                <w:szCs w:val="22"/>
                <w:lang w:eastAsia="cs-CZ" w:bidi="cs-CZ"/>
              </w:rPr>
            </w:pPr>
          </w:p>
        </w:tc>
      </w:tr>
    </w:tbl>
    <w:p w14:paraId="59AD4FE7" w14:textId="5061FF54" w:rsidR="009060E6" w:rsidRPr="00D658E7" w:rsidRDefault="009060E6" w:rsidP="007F2B98">
      <w:pPr>
        <w:jc w:val="right"/>
        <w:rPr>
          <w:rFonts w:eastAsia="Arial Narrow"/>
          <w:color w:val="000000"/>
          <w:sz w:val="22"/>
          <w:szCs w:val="22"/>
          <w:lang w:eastAsia="cs-CZ" w:bidi="cs-CZ"/>
        </w:rPr>
      </w:pPr>
    </w:p>
    <w:p w14:paraId="4384AD85" w14:textId="77777777" w:rsidR="009060E6" w:rsidRPr="00D658E7" w:rsidRDefault="009060E6" w:rsidP="007F2B98">
      <w:pPr>
        <w:jc w:val="both"/>
        <w:rPr>
          <w:rFonts w:eastAsia="Arial Narrow"/>
          <w:color w:val="000000"/>
          <w:sz w:val="22"/>
          <w:szCs w:val="22"/>
          <w:lang w:eastAsia="cs-CZ" w:bidi="cs-CZ"/>
        </w:rPr>
      </w:pPr>
    </w:p>
    <w:p w14:paraId="55743A28" w14:textId="4A2BC331" w:rsidR="009060E6" w:rsidRPr="00D658E7" w:rsidRDefault="009060E6" w:rsidP="007F2B98">
      <w:pPr>
        <w:jc w:val="both"/>
        <w:rPr>
          <w:rFonts w:eastAsia="Arial Narrow"/>
          <w:color w:val="000000"/>
          <w:sz w:val="22"/>
          <w:szCs w:val="22"/>
          <w:lang w:eastAsia="cs-CZ" w:bidi="cs-CZ"/>
        </w:rPr>
      </w:pPr>
      <w:r w:rsidRPr="00D658E7">
        <w:rPr>
          <w:rFonts w:eastAsia="Arial Narrow"/>
          <w:color w:val="000000"/>
          <w:sz w:val="22"/>
          <w:szCs w:val="22"/>
          <w:lang w:eastAsia="cs-CZ" w:bidi="cs-CZ"/>
        </w:rPr>
        <w:t>*za subdodávateľa sa považuje hospodársky subjekt, ktorý uzavrie alebo uzavrel s úspešným uchádzačom  písomnú odplatnú zmluvu na plnenie určitej časti zákazky</w:t>
      </w:r>
    </w:p>
    <w:p w14:paraId="743DA690" w14:textId="79C04C35" w:rsidR="009060E6" w:rsidRDefault="009060E6" w:rsidP="007F2B98">
      <w:pPr>
        <w:jc w:val="both"/>
        <w:rPr>
          <w:rFonts w:ascii="Arial Narrow" w:hAnsi="Arial Narrow"/>
        </w:rPr>
      </w:pPr>
    </w:p>
    <w:p w14:paraId="61388822" w14:textId="7888D1B8" w:rsidR="009060E6" w:rsidRDefault="009060E6" w:rsidP="007F2B98">
      <w:pPr>
        <w:jc w:val="both"/>
        <w:rPr>
          <w:rFonts w:ascii="Arial Narrow" w:hAnsi="Arial Narrow"/>
        </w:rPr>
      </w:pPr>
    </w:p>
    <w:p w14:paraId="33E28105" w14:textId="63F8307F" w:rsidR="009060E6" w:rsidRDefault="009060E6" w:rsidP="007F2B98">
      <w:pPr>
        <w:jc w:val="both"/>
        <w:rPr>
          <w:rFonts w:ascii="Arial Narrow" w:hAnsi="Arial Narrow"/>
        </w:rPr>
      </w:pPr>
    </w:p>
    <w:p w14:paraId="4369593E" w14:textId="62BE45DC" w:rsidR="009060E6" w:rsidRDefault="009060E6" w:rsidP="007F2B98">
      <w:pPr>
        <w:jc w:val="both"/>
        <w:rPr>
          <w:rFonts w:ascii="Arial Narrow" w:hAnsi="Arial Narrow"/>
        </w:rPr>
      </w:pPr>
    </w:p>
    <w:p w14:paraId="388AF1F9" w14:textId="6ECB4AAD" w:rsidR="009060E6" w:rsidRDefault="009060E6" w:rsidP="007F2B98">
      <w:pPr>
        <w:jc w:val="both"/>
        <w:rPr>
          <w:rFonts w:ascii="Arial Narrow" w:hAnsi="Arial Narrow"/>
        </w:rPr>
      </w:pPr>
    </w:p>
    <w:p w14:paraId="07FCB14F" w14:textId="15964A0A" w:rsidR="009060E6" w:rsidRDefault="009060E6" w:rsidP="007F2B98">
      <w:pPr>
        <w:jc w:val="both"/>
        <w:rPr>
          <w:rFonts w:ascii="Arial Narrow" w:hAnsi="Arial Narrow"/>
        </w:rPr>
      </w:pPr>
    </w:p>
    <w:p w14:paraId="41A3261E" w14:textId="28BAE240" w:rsidR="009060E6" w:rsidRDefault="009060E6" w:rsidP="007F2B98">
      <w:pPr>
        <w:jc w:val="both"/>
        <w:rPr>
          <w:rFonts w:ascii="Arial Narrow" w:hAnsi="Arial Narrow"/>
        </w:rPr>
      </w:pPr>
    </w:p>
    <w:p w14:paraId="24866F25" w14:textId="6F8B6377" w:rsidR="009060E6" w:rsidRDefault="009060E6" w:rsidP="007F2B98">
      <w:pPr>
        <w:jc w:val="both"/>
        <w:rPr>
          <w:rFonts w:ascii="Arial Narrow" w:hAnsi="Arial Narrow"/>
        </w:rPr>
      </w:pPr>
    </w:p>
    <w:p w14:paraId="5173C17E" w14:textId="2D153736" w:rsidR="009060E6" w:rsidRDefault="009060E6" w:rsidP="007F2B98">
      <w:pPr>
        <w:jc w:val="both"/>
        <w:rPr>
          <w:rFonts w:ascii="Arial Narrow" w:hAnsi="Arial Narrow"/>
        </w:rPr>
      </w:pPr>
    </w:p>
    <w:p w14:paraId="21F3D4B5" w14:textId="3D390F40" w:rsidR="009060E6" w:rsidRDefault="009060E6" w:rsidP="007F2B98">
      <w:pPr>
        <w:jc w:val="both"/>
        <w:rPr>
          <w:rFonts w:ascii="Arial Narrow" w:hAnsi="Arial Narrow"/>
        </w:rPr>
      </w:pPr>
    </w:p>
    <w:p w14:paraId="510ADE9E" w14:textId="2F428CC7" w:rsidR="009060E6" w:rsidRDefault="009060E6" w:rsidP="007F2B98">
      <w:pPr>
        <w:jc w:val="both"/>
        <w:rPr>
          <w:rFonts w:ascii="Arial Narrow" w:hAnsi="Arial Narrow"/>
        </w:rPr>
      </w:pPr>
    </w:p>
    <w:p w14:paraId="271F818A" w14:textId="0A614761" w:rsidR="009060E6" w:rsidRDefault="009060E6" w:rsidP="007F2B98">
      <w:pPr>
        <w:jc w:val="both"/>
        <w:rPr>
          <w:rFonts w:ascii="Arial Narrow" w:hAnsi="Arial Narrow"/>
        </w:rPr>
      </w:pPr>
    </w:p>
    <w:p w14:paraId="50FC1BA5" w14:textId="36C7F428" w:rsidR="009060E6" w:rsidRDefault="009060E6" w:rsidP="007F2B98">
      <w:pPr>
        <w:jc w:val="both"/>
        <w:rPr>
          <w:rFonts w:ascii="Arial Narrow" w:hAnsi="Arial Narrow"/>
        </w:rPr>
      </w:pPr>
    </w:p>
    <w:p w14:paraId="2FEE60A6" w14:textId="2210EF2A" w:rsidR="009060E6" w:rsidRDefault="009060E6" w:rsidP="007F2B98">
      <w:pPr>
        <w:jc w:val="both"/>
        <w:rPr>
          <w:rFonts w:ascii="Arial Narrow" w:hAnsi="Arial Narrow"/>
        </w:rPr>
      </w:pPr>
    </w:p>
    <w:p w14:paraId="7EB3D687" w14:textId="0999D5C0" w:rsidR="009060E6" w:rsidRDefault="009060E6" w:rsidP="007F2B98">
      <w:pPr>
        <w:jc w:val="both"/>
        <w:rPr>
          <w:rFonts w:ascii="Arial Narrow" w:hAnsi="Arial Narrow"/>
        </w:rPr>
      </w:pPr>
    </w:p>
    <w:p w14:paraId="6DA9D0EF" w14:textId="4146A1E4" w:rsidR="009060E6" w:rsidRDefault="009060E6" w:rsidP="007F2B98">
      <w:pPr>
        <w:jc w:val="both"/>
        <w:rPr>
          <w:rFonts w:ascii="Arial Narrow" w:hAnsi="Arial Narrow"/>
        </w:rPr>
      </w:pPr>
    </w:p>
    <w:p w14:paraId="4DBD8976" w14:textId="72FEACCD" w:rsidR="009060E6" w:rsidRDefault="009060E6" w:rsidP="007F2B98">
      <w:pPr>
        <w:jc w:val="both"/>
        <w:rPr>
          <w:rFonts w:ascii="Arial Narrow" w:hAnsi="Arial Narrow"/>
        </w:rPr>
      </w:pPr>
    </w:p>
    <w:p w14:paraId="2F3836D9" w14:textId="75EBEEEF" w:rsidR="009060E6" w:rsidRDefault="009060E6" w:rsidP="007F2B98">
      <w:pPr>
        <w:jc w:val="both"/>
        <w:rPr>
          <w:rFonts w:ascii="Arial Narrow" w:hAnsi="Arial Narrow"/>
        </w:rPr>
      </w:pPr>
    </w:p>
    <w:p w14:paraId="773A31F8" w14:textId="00D23207" w:rsidR="009060E6" w:rsidRDefault="009060E6" w:rsidP="007F2B98">
      <w:pPr>
        <w:jc w:val="both"/>
        <w:rPr>
          <w:rFonts w:ascii="Arial Narrow" w:hAnsi="Arial Narrow"/>
        </w:rPr>
      </w:pPr>
    </w:p>
    <w:p w14:paraId="1AD5DDBC" w14:textId="7BEC7552" w:rsidR="009060E6" w:rsidRDefault="009060E6" w:rsidP="007F2B98">
      <w:pPr>
        <w:jc w:val="both"/>
        <w:rPr>
          <w:rFonts w:ascii="Arial Narrow" w:hAnsi="Arial Narrow"/>
        </w:rPr>
      </w:pPr>
    </w:p>
    <w:p w14:paraId="395DCAFE" w14:textId="2E79C0A1" w:rsidR="009060E6" w:rsidRDefault="009060E6" w:rsidP="007F2B98">
      <w:pPr>
        <w:jc w:val="both"/>
        <w:rPr>
          <w:rFonts w:ascii="Arial Narrow" w:hAnsi="Arial Narrow"/>
        </w:rPr>
      </w:pPr>
    </w:p>
    <w:p w14:paraId="0FDFAD98" w14:textId="4394A4EF" w:rsidR="009060E6" w:rsidRDefault="009060E6" w:rsidP="007F2B98">
      <w:pPr>
        <w:jc w:val="both"/>
        <w:rPr>
          <w:rFonts w:ascii="Arial Narrow" w:hAnsi="Arial Narrow"/>
        </w:rPr>
      </w:pPr>
    </w:p>
    <w:p w14:paraId="38883C7E" w14:textId="4F793C1A" w:rsidR="009060E6" w:rsidRDefault="009060E6" w:rsidP="007F2B98">
      <w:pPr>
        <w:jc w:val="both"/>
        <w:rPr>
          <w:rFonts w:ascii="Arial Narrow" w:hAnsi="Arial Narrow"/>
        </w:rPr>
      </w:pPr>
    </w:p>
    <w:p w14:paraId="79038271" w14:textId="3E602E4F" w:rsidR="009060E6" w:rsidRDefault="009060E6" w:rsidP="007F2B98">
      <w:pPr>
        <w:jc w:val="both"/>
        <w:rPr>
          <w:rFonts w:ascii="Arial Narrow" w:hAnsi="Arial Narrow"/>
        </w:rPr>
      </w:pPr>
    </w:p>
    <w:p w14:paraId="0ADD7454" w14:textId="3B990DB0" w:rsidR="009060E6" w:rsidRDefault="009060E6" w:rsidP="007F2B98">
      <w:pPr>
        <w:jc w:val="both"/>
        <w:rPr>
          <w:rFonts w:ascii="Arial Narrow" w:hAnsi="Arial Narrow"/>
        </w:rPr>
      </w:pPr>
    </w:p>
    <w:p w14:paraId="79AEFD7D" w14:textId="7BB0E0AB" w:rsidR="009060E6" w:rsidRDefault="009060E6" w:rsidP="007F2B98">
      <w:pPr>
        <w:jc w:val="both"/>
        <w:rPr>
          <w:rFonts w:ascii="Arial Narrow" w:hAnsi="Arial Narrow"/>
        </w:rPr>
      </w:pPr>
    </w:p>
    <w:p w14:paraId="4BA801E6" w14:textId="4974F42D" w:rsidR="009060E6" w:rsidRDefault="009060E6" w:rsidP="007F2B98">
      <w:pPr>
        <w:jc w:val="both"/>
        <w:rPr>
          <w:rFonts w:ascii="Arial Narrow" w:hAnsi="Arial Narrow"/>
        </w:rPr>
      </w:pPr>
    </w:p>
    <w:p w14:paraId="26C84302" w14:textId="728F0E5C" w:rsidR="009060E6" w:rsidRDefault="009060E6" w:rsidP="007F2B98">
      <w:pPr>
        <w:jc w:val="both"/>
        <w:rPr>
          <w:rFonts w:ascii="Arial Narrow" w:hAnsi="Arial Narrow"/>
        </w:rPr>
      </w:pPr>
    </w:p>
    <w:p w14:paraId="7526D6A1" w14:textId="2AE23A60" w:rsidR="009060E6" w:rsidRDefault="009060E6" w:rsidP="007F2B98">
      <w:pPr>
        <w:jc w:val="both"/>
        <w:rPr>
          <w:rFonts w:ascii="Arial Narrow" w:hAnsi="Arial Narrow"/>
        </w:rPr>
      </w:pPr>
    </w:p>
    <w:p w14:paraId="43E63636" w14:textId="66D69CC0" w:rsidR="009060E6" w:rsidRDefault="009060E6" w:rsidP="007F2B98">
      <w:pPr>
        <w:jc w:val="both"/>
        <w:rPr>
          <w:rFonts w:ascii="Arial Narrow" w:hAnsi="Arial Narrow"/>
        </w:rPr>
      </w:pPr>
    </w:p>
    <w:p w14:paraId="52485BC6" w14:textId="5761F913" w:rsidR="009060E6" w:rsidRDefault="009060E6" w:rsidP="007F2B98">
      <w:pPr>
        <w:jc w:val="both"/>
        <w:rPr>
          <w:rFonts w:ascii="Arial Narrow" w:hAnsi="Arial Narrow"/>
        </w:rPr>
      </w:pPr>
    </w:p>
    <w:p w14:paraId="649D2438" w14:textId="37AD1C3C" w:rsidR="009060E6" w:rsidRDefault="009060E6" w:rsidP="007F2B98">
      <w:pPr>
        <w:jc w:val="both"/>
        <w:rPr>
          <w:rFonts w:ascii="Arial Narrow" w:hAnsi="Arial Narrow"/>
        </w:rPr>
      </w:pPr>
    </w:p>
    <w:p w14:paraId="0720E8D1" w14:textId="6F80B075" w:rsidR="009060E6" w:rsidRDefault="009060E6" w:rsidP="007F2B98">
      <w:pPr>
        <w:jc w:val="both"/>
        <w:rPr>
          <w:rFonts w:ascii="Arial Narrow" w:hAnsi="Arial Narrow"/>
        </w:rPr>
      </w:pPr>
    </w:p>
    <w:p w14:paraId="36FE65AD" w14:textId="28D9C21A" w:rsidR="009060E6" w:rsidRDefault="009060E6" w:rsidP="007F2B98">
      <w:pPr>
        <w:jc w:val="both"/>
        <w:rPr>
          <w:rFonts w:ascii="Arial Narrow" w:hAnsi="Arial Narrow"/>
        </w:rPr>
      </w:pPr>
    </w:p>
    <w:p w14:paraId="44F818FE" w14:textId="723AC8B0" w:rsidR="009060E6" w:rsidRDefault="009060E6" w:rsidP="007F2B98">
      <w:pPr>
        <w:jc w:val="both"/>
        <w:rPr>
          <w:rFonts w:ascii="Arial Narrow" w:hAnsi="Arial Narrow"/>
        </w:rPr>
      </w:pPr>
    </w:p>
    <w:p w14:paraId="54320E35" w14:textId="7693A387" w:rsidR="009060E6" w:rsidRDefault="009060E6" w:rsidP="007F2B98">
      <w:pPr>
        <w:jc w:val="both"/>
        <w:rPr>
          <w:rFonts w:ascii="Arial Narrow" w:hAnsi="Arial Narrow"/>
        </w:rPr>
      </w:pPr>
    </w:p>
    <w:p w14:paraId="18F56476" w14:textId="6D0BFA15" w:rsidR="009060E6" w:rsidRDefault="009060E6" w:rsidP="007F2B98">
      <w:pPr>
        <w:jc w:val="both"/>
        <w:rPr>
          <w:rFonts w:ascii="Arial Narrow" w:hAnsi="Arial Narrow"/>
        </w:rPr>
      </w:pPr>
    </w:p>
    <w:p w14:paraId="7F85EDB6" w14:textId="23F1D92A" w:rsidR="009060E6" w:rsidRDefault="009060E6" w:rsidP="007F2B98">
      <w:pPr>
        <w:jc w:val="both"/>
        <w:rPr>
          <w:rFonts w:ascii="Arial Narrow" w:hAnsi="Arial Narrow"/>
        </w:rPr>
      </w:pPr>
    </w:p>
    <w:p w14:paraId="1024D3F6" w14:textId="1B7B9CC6" w:rsidR="009060E6" w:rsidRDefault="009060E6" w:rsidP="007F2B98">
      <w:pPr>
        <w:jc w:val="both"/>
        <w:rPr>
          <w:rFonts w:ascii="Arial Narrow" w:hAnsi="Arial Narrow"/>
        </w:rPr>
      </w:pPr>
    </w:p>
    <w:p w14:paraId="703A0BDA" w14:textId="2CD7BF7D" w:rsidR="009060E6" w:rsidRDefault="009060E6" w:rsidP="007F2B98">
      <w:pPr>
        <w:jc w:val="both"/>
        <w:rPr>
          <w:rFonts w:ascii="Arial Narrow" w:hAnsi="Arial Narrow"/>
        </w:rPr>
      </w:pPr>
    </w:p>
    <w:p w14:paraId="6BD9E06B" w14:textId="1478C655" w:rsidR="009060E6" w:rsidRDefault="009060E6" w:rsidP="007F2B98">
      <w:pPr>
        <w:jc w:val="both"/>
        <w:rPr>
          <w:rFonts w:ascii="Arial Narrow" w:hAnsi="Arial Narrow"/>
        </w:rPr>
      </w:pPr>
    </w:p>
    <w:p w14:paraId="785D6C37" w14:textId="02ED81EE" w:rsidR="009060E6" w:rsidRDefault="009060E6" w:rsidP="007F2B98">
      <w:pPr>
        <w:jc w:val="both"/>
        <w:rPr>
          <w:rFonts w:ascii="Arial Narrow" w:hAnsi="Arial Narrow"/>
        </w:rPr>
      </w:pPr>
    </w:p>
    <w:p w14:paraId="6C9E4520" w14:textId="026EE138" w:rsidR="009060E6" w:rsidRDefault="009060E6" w:rsidP="007F2B98">
      <w:pPr>
        <w:jc w:val="both"/>
        <w:rPr>
          <w:rFonts w:ascii="Arial Narrow" w:hAnsi="Arial Narrow"/>
        </w:rPr>
      </w:pPr>
    </w:p>
    <w:p w14:paraId="72C2CCA6" w14:textId="77777777" w:rsidR="009060E6" w:rsidRPr="00DD632A" w:rsidRDefault="009060E6" w:rsidP="007F2B98">
      <w:pPr>
        <w:jc w:val="both"/>
        <w:rPr>
          <w:rFonts w:ascii="Arial Narrow" w:hAnsi="Arial Narrow"/>
        </w:rPr>
      </w:pPr>
    </w:p>
    <w:p w14:paraId="01C0217F" w14:textId="77777777" w:rsidR="002B157B" w:rsidRPr="007F2B98" w:rsidRDefault="002B157B" w:rsidP="007F2B98">
      <w:pPr>
        <w:jc w:val="both"/>
        <w:rPr>
          <w:b/>
          <w:bCs/>
          <w:sz w:val="22"/>
          <w:szCs w:val="22"/>
        </w:rPr>
      </w:pPr>
      <w:bookmarkStart w:id="21" w:name="OLE_LINK83"/>
      <w:r w:rsidRPr="007F2B98">
        <w:rPr>
          <w:b/>
          <w:bCs/>
          <w:sz w:val="22"/>
          <w:szCs w:val="22"/>
        </w:rPr>
        <w:t>Príloha č. 6</w:t>
      </w:r>
    </w:p>
    <w:p w14:paraId="42D1A5CE" w14:textId="77777777" w:rsidR="002B157B" w:rsidRPr="007F2B98" w:rsidRDefault="002B157B" w:rsidP="002B157B">
      <w:pPr>
        <w:jc w:val="center"/>
        <w:rPr>
          <w:b/>
          <w:bCs/>
          <w:sz w:val="22"/>
          <w:szCs w:val="22"/>
        </w:rPr>
      </w:pPr>
      <w:bookmarkStart w:id="22" w:name="OLE_LINK85"/>
    </w:p>
    <w:p w14:paraId="7FD2B12B" w14:textId="77777777" w:rsidR="002B157B" w:rsidRPr="007F2B98" w:rsidRDefault="002B157B" w:rsidP="002B157B">
      <w:pPr>
        <w:jc w:val="center"/>
        <w:rPr>
          <w:b/>
          <w:bCs/>
          <w:sz w:val="22"/>
          <w:szCs w:val="22"/>
        </w:rPr>
      </w:pPr>
      <w:r w:rsidRPr="007F2B98">
        <w:rPr>
          <w:b/>
          <w:bCs/>
          <w:sz w:val="22"/>
          <w:szCs w:val="22"/>
        </w:rPr>
        <w:t>Výška Preddavkov</w:t>
      </w:r>
      <w:bookmarkEnd w:id="22"/>
      <w:r w:rsidRPr="007F2B98">
        <w:rPr>
          <w:b/>
          <w:bCs/>
          <w:sz w:val="22"/>
          <w:szCs w:val="22"/>
        </w:rPr>
        <w:t xml:space="preserve"> za Odberné miesta s ročným odpočtom</w:t>
      </w:r>
    </w:p>
    <w:p w14:paraId="50E3AD97" w14:textId="77777777" w:rsidR="002B157B" w:rsidRPr="007F2B98" w:rsidRDefault="002B157B" w:rsidP="002B157B">
      <w:pPr>
        <w:jc w:val="both"/>
        <w:rPr>
          <w:b/>
          <w:bCs/>
          <w:color w:val="000000"/>
          <w:sz w:val="22"/>
          <w:szCs w:val="22"/>
          <w:lang w:eastAsia="sk-SK"/>
        </w:rPr>
      </w:pPr>
    </w:p>
    <w:p w14:paraId="49875425" w14:textId="77777777" w:rsidR="002B157B" w:rsidRPr="007F2B98" w:rsidRDefault="002B157B" w:rsidP="007F2B98">
      <w:pPr>
        <w:pStyle w:val="Zkladntext1"/>
        <w:numPr>
          <w:ilvl w:val="1"/>
          <w:numId w:val="17"/>
        </w:numPr>
        <w:tabs>
          <w:tab w:val="left" w:pos="466"/>
        </w:tabs>
        <w:spacing w:before="240" w:after="140" w:line="233" w:lineRule="auto"/>
        <w:ind w:left="440" w:hanging="440"/>
        <w:jc w:val="both"/>
        <w:rPr>
          <w:rFonts w:ascii="Times New Roman" w:hAnsi="Times New Roman" w:cs="Times New Roman"/>
          <w:color w:val="000000"/>
          <w:lang w:eastAsia="cs-CZ" w:bidi="cs-CZ"/>
        </w:rPr>
      </w:pPr>
      <w:bookmarkStart w:id="23" w:name="OLE_LINK103"/>
      <w:r w:rsidRPr="007F2B98">
        <w:rPr>
          <w:rFonts w:ascii="Times New Roman" w:hAnsi="Times New Roman" w:cs="Times New Roman"/>
          <w:color w:val="000000"/>
          <w:lang w:eastAsia="cs-CZ" w:bidi="cs-CZ"/>
        </w:rPr>
        <w:t xml:space="preserve">Výška Preddavkov </w:t>
      </w:r>
      <w:bookmarkEnd w:id="23"/>
      <w:r w:rsidRPr="007F2B98">
        <w:rPr>
          <w:rFonts w:ascii="Times New Roman" w:hAnsi="Times New Roman" w:cs="Times New Roman"/>
          <w:color w:val="000000"/>
          <w:lang w:eastAsia="cs-CZ" w:bidi="cs-CZ"/>
        </w:rPr>
        <w:t>na cenu Zmluvného plnenia zodpovedá predpokladanej cene Zmluvného plnenia za kalendárny mesiac.</w:t>
      </w:r>
    </w:p>
    <w:p w14:paraId="67B3E48F" w14:textId="77777777" w:rsidR="002B157B" w:rsidRPr="007F2B98" w:rsidRDefault="002B157B" w:rsidP="007F2B98">
      <w:pPr>
        <w:pStyle w:val="Zkladntext1"/>
        <w:numPr>
          <w:ilvl w:val="1"/>
          <w:numId w:val="17"/>
        </w:numPr>
        <w:tabs>
          <w:tab w:val="left" w:pos="466"/>
        </w:tabs>
        <w:spacing w:before="240"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 xml:space="preserve">Preddavok zohľadňuje množstvo elektriny vo výške 6,70% z </w:t>
      </w:r>
      <w:bookmarkStart w:id="24" w:name="OLE_LINK13"/>
      <w:r w:rsidRPr="007F2B98">
        <w:rPr>
          <w:rFonts w:ascii="Times New Roman" w:hAnsi="Times New Roman" w:cs="Times New Roman"/>
          <w:color w:val="000000"/>
          <w:lang w:eastAsia="cs-CZ" w:bidi="cs-CZ"/>
        </w:rPr>
        <w:t>Predpokladaného odberu</w:t>
      </w:r>
      <w:bookmarkEnd w:id="24"/>
      <w:r w:rsidRPr="007F2B98">
        <w:rPr>
          <w:rFonts w:ascii="Times New Roman" w:hAnsi="Times New Roman" w:cs="Times New Roman"/>
          <w:color w:val="000000"/>
          <w:lang w:eastAsia="cs-CZ" w:bidi="cs-CZ"/>
        </w:rPr>
        <w:t xml:space="preserve"> a všetky zložky ceny podľa článku 4 Zmluvy (t.j. Cenu za dodávku elektriny, Ceny za regulované služby, spotrebnú daň a DPH) okrem Ceny za dodávku elektriny 3 (za odberné miesta s nemeraným odberom</w:t>
      </w:r>
      <w:r w:rsidRPr="007F2B98">
        <w:rPr>
          <w:rFonts w:ascii="Times New Roman" w:hAnsi="Times New Roman" w:cs="Times New Roman"/>
          <w:b/>
          <w:bCs/>
          <w:color w:val="000000"/>
          <w:lang w:eastAsia="cs-CZ" w:bidi="cs-CZ"/>
        </w:rPr>
        <w:t>)</w:t>
      </w:r>
      <w:r w:rsidRPr="007F2B98">
        <w:rPr>
          <w:rFonts w:ascii="Times New Roman" w:hAnsi="Times New Roman" w:cs="Times New Roman"/>
          <w:color w:val="000000"/>
          <w:lang w:eastAsia="cs-CZ" w:bidi="cs-CZ"/>
        </w:rPr>
        <w:t>, ktorá sa v Preddavkoch nezohľadní.</w:t>
      </w:r>
    </w:p>
    <w:p w14:paraId="7B5428F9"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Pre účely výpočtu Preddavkov sa miesto Ceny za dodávku elektriny použije cena vypočítaná ako súčet Ceny VDT a hodnoty Aditíva A (ďalej len „</w:t>
      </w:r>
      <w:r w:rsidRPr="007F2B98">
        <w:rPr>
          <w:rFonts w:ascii="Times New Roman" w:hAnsi="Times New Roman" w:cs="Times New Roman"/>
          <w:b/>
          <w:bCs/>
          <w:color w:val="000000"/>
          <w:lang w:eastAsia="cs-CZ" w:bidi="cs-CZ"/>
        </w:rPr>
        <w:t>Preddavková cena</w:t>
      </w:r>
      <w:r w:rsidRPr="007F2B98">
        <w:rPr>
          <w:rFonts w:ascii="Times New Roman" w:hAnsi="Times New Roman" w:cs="Times New Roman"/>
          <w:color w:val="000000"/>
          <w:lang w:eastAsia="cs-CZ" w:bidi="cs-CZ"/>
        </w:rPr>
        <w:t xml:space="preserve">“). Cena VDT je cenou elektriny na krátkodobom trhu organizovanom spoločnosťou OKTE, a.s., IČO 45 687 862, ktorá je zverejnená na stránke </w:t>
      </w:r>
      <w:hyperlink r:id="rId15" w:history="1">
        <w:r w:rsidRPr="007F2B98">
          <w:rPr>
            <w:rStyle w:val="Hypertextovprepojenie"/>
            <w:rFonts w:ascii="Times New Roman" w:hAnsi="Times New Roman"/>
            <w:lang w:eastAsia="cs-CZ" w:bidi="cs-CZ"/>
          </w:rPr>
          <w:t>www.okte.sk</w:t>
        </w:r>
      </w:hyperlink>
      <w:r w:rsidRPr="007F2B98">
        <w:rPr>
          <w:rFonts w:ascii="Times New Roman" w:hAnsi="Times New Roman" w:cs="Times New Roman"/>
          <w:color w:val="000000"/>
          <w:lang w:eastAsia="cs-CZ" w:bidi="cs-CZ"/>
        </w:rPr>
        <w:t xml:space="preserve">, časť „KRÁTKODOBÝ TRH“, „Zverejnenie údajov VDT“, „Mesačná správa VDT“ a jej výška zodpovedá hodnote „Base", „Mesačné indexy VDT", a ktorá sa stanovuje za kalendárne mesiace. </w:t>
      </w:r>
    </w:p>
    <w:p w14:paraId="66B4CF4B"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Pre prvý výpočet Preddavkovej ceny sa použije Cena VDT za mesiac november 2023, pričom pre túto cenu a akúkoľvek inú Cenu VDT použitú neskôr pre stanovenie Preddavkovej ceny platí pojem „</w:t>
      </w:r>
      <w:r w:rsidRPr="007F2B98">
        <w:rPr>
          <w:rFonts w:ascii="Times New Roman" w:hAnsi="Times New Roman" w:cs="Times New Roman"/>
          <w:b/>
          <w:bCs/>
          <w:color w:val="000000"/>
          <w:lang w:eastAsia="cs-CZ" w:bidi="cs-CZ"/>
        </w:rPr>
        <w:t>Použitá Cena VDT</w:t>
      </w:r>
      <w:r w:rsidRPr="007F2B98">
        <w:rPr>
          <w:rFonts w:ascii="Times New Roman" w:hAnsi="Times New Roman" w:cs="Times New Roman"/>
          <w:color w:val="000000"/>
          <w:lang w:eastAsia="cs-CZ" w:bidi="cs-CZ"/>
        </w:rPr>
        <w:t>".</w:t>
      </w:r>
    </w:p>
    <w:p w14:paraId="41814D62"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 xml:space="preserve">Preddavková cena platí pre každý nasledovný kalendárny mesiac, pokiaľ sa nezmení. </w:t>
      </w:r>
    </w:p>
    <w:p w14:paraId="188279FA"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bookmarkStart w:id="25" w:name="_Ref115342112"/>
      <w:r w:rsidRPr="007F2B98">
        <w:rPr>
          <w:rFonts w:ascii="Times New Roman" w:hAnsi="Times New Roman" w:cs="Times New Roman"/>
          <w:color w:val="000000"/>
          <w:lang w:eastAsia="cs-CZ" w:bidi="cs-CZ"/>
        </w:rPr>
        <w:t xml:space="preserve">Preddavková cena sa zmení a jej nová výška sa použije na výpočet </w:t>
      </w:r>
      <w:r w:rsidRPr="007F2B98">
        <w:rPr>
          <w:rFonts w:ascii="Times New Roman" w:hAnsi="Times New Roman" w:cs="Times New Roman"/>
          <w:lang w:eastAsia="cs-CZ" w:bidi="cs-CZ"/>
        </w:rPr>
        <w:t>Preddavkov na príslušný mesiac</w:t>
      </w:r>
      <w:r w:rsidRPr="007F2B98">
        <w:rPr>
          <w:rFonts w:ascii="Times New Roman" w:hAnsi="Times New Roman" w:cs="Times New Roman"/>
          <w:color w:val="000000"/>
          <w:lang w:eastAsia="cs-CZ" w:bidi="cs-CZ"/>
        </w:rPr>
        <w:t>, ak Cena VDT za predošlý kalendárny mesiac (ďalej len „</w:t>
      </w:r>
      <w:r w:rsidRPr="007F2B98">
        <w:rPr>
          <w:rFonts w:ascii="Times New Roman" w:hAnsi="Times New Roman" w:cs="Times New Roman"/>
          <w:b/>
          <w:bCs/>
          <w:color w:val="000000"/>
          <w:lang w:eastAsia="cs-CZ" w:bidi="cs-CZ"/>
        </w:rPr>
        <w:t>Referenčná cena</w:t>
      </w:r>
      <w:r w:rsidRPr="007F2B98">
        <w:rPr>
          <w:rFonts w:ascii="Times New Roman" w:hAnsi="Times New Roman" w:cs="Times New Roman"/>
          <w:color w:val="000000"/>
          <w:lang w:eastAsia="cs-CZ" w:bidi="cs-CZ"/>
        </w:rPr>
        <w:t>“)</w:t>
      </w:r>
      <w:bookmarkEnd w:id="25"/>
    </w:p>
    <w:p w14:paraId="608E2956" w14:textId="77777777" w:rsidR="002B157B" w:rsidRPr="007F2B98" w:rsidRDefault="002B157B" w:rsidP="007F2B98">
      <w:pPr>
        <w:pStyle w:val="Zkladntext1"/>
        <w:numPr>
          <w:ilvl w:val="0"/>
          <w:numId w:val="20"/>
        </w:numPr>
        <w:tabs>
          <w:tab w:val="left" w:pos="466"/>
        </w:tabs>
        <w:spacing w:after="140" w:line="233" w:lineRule="auto"/>
        <w:jc w:val="both"/>
        <w:rPr>
          <w:rFonts w:ascii="Times New Roman" w:hAnsi="Times New Roman" w:cs="Times New Roman"/>
          <w:color w:val="000000"/>
          <w:lang w:eastAsia="cs-CZ" w:bidi="cs-CZ"/>
        </w:rPr>
      </w:pPr>
      <w:bookmarkStart w:id="26" w:name="_Ref115342115"/>
      <w:r w:rsidRPr="007F2B98">
        <w:rPr>
          <w:rFonts w:ascii="Times New Roman" w:hAnsi="Times New Roman" w:cs="Times New Roman"/>
          <w:color w:val="000000"/>
          <w:lang w:eastAsia="cs-CZ" w:bidi="cs-CZ"/>
        </w:rPr>
        <w:t>bude nižšia ako 90% Použitej Ceny VDT (naposledy stanovenej na výpočet Preddavkovej ceny) a Objednávateľ včas požiada Poskytovateľa o zníženie Preddavkovej ceny, pričom za včasné požiadanie sa považuje doručenie žiadosti o zníženie Preddavkovej ceny Poskytovateľovi najneskôr do 5. dňa príslušného kalendárneho mesiaca,</w:t>
      </w:r>
      <w:bookmarkEnd w:id="26"/>
      <w:r w:rsidRPr="007F2B98">
        <w:rPr>
          <w:rFonts w:ascii="Times New Roman" w:hAnsi="Times New Roman" w:cs="Times New Roman"/>
          <w:color w:val="000000"/>
          <w:lang w:eastAsia="cs-CZ" w:bidi="cs-CZ"/>
        </w:rPr>
        <w:t xml:space="preserve"> </w:t>
      </w:r>
    </w:p>
    <w:p w14:paraId="48D4A6F4" w14:textId="77777777" w:rsidR="002B157B" w:rsidRPr="007F2B98" w:rsidRDefault="002B157B" w:rsidP="007F2B98">
      <w:pPr>
        <w:pStyle w:val="Zkladntext1"/>
        <w:numPr>
          <w:ilvl w:val="0"/>
          <w:numId w:val="20"/>
        </w:numPr>
        <w:tabs>
          <w:tab w:val="left" w:pos="466"/>
        </w:tabs>
        <w:spacing w:after="140" w:line="233" w:lineRule="auto"/>
        <w:jc w:val="both"/>
        <w:rPr>
          <w:rFonts w:ascii="Times New Roman" w:hAnsi="Times New Roman" w:cs="Times New Roman"/>
          <w:color w:val="000000"/>
          <w:lang w:eastAsia="cs-CZ" w:bidi="cs-CZ"/>
        </w:rPr>
      </w:pPr>
      <w:bookmarkStart w:id="27" w:name="_Ref115342547"/>
      <w:r w:rsidRPr="007F2B98">
        <w:rPr>
          <w:rFonts w:ascii="Times New Roman" w:hAnsi="Times New Roman" w:cs="Times New Roman"/>
          <w:color w:val="000000"/>
          <w:lang w:eastAsia="cs-CZ" w:bidi="cs-CZ"/>
        </w:rPr>
        <w:t>bude vyššia ako 120% Použitej Ceny VDT a Poskytovateľ včas informuje Objednávateľa o zvýšení Preddavkovej ceny, pričom za včasné informovanie sa považuje doručenie informácie o zvýšení Preddavkovej ceny Objednávateľovi najneskôr do 5. dňa príslušného kalendárneho mesiaca.</w:t>
      </w:r>
      <w:bookmarkEnd w:id="27"/>
    </w:p>
    <w:p w14:paraId="2115A8E6"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Ak nebude druhej Zmluvnej strane včas doručená žiadosť alebo informácia o zmene Preddavkovej ceny, Preddavková cena sa zmení a Preddavky podľa nej vypočítané budú platné od nasledujúceho mesiaca.</w:t>
      </w:r>
    </w:p>
    <w:p w14:paraId="56FD3341" w14:textId="77777777" w:rsidR="002B157B" w:rsidRPr="007F2B98" w:rsidRDefault="002B157B" w:rsidP="007F2B98">
      <w:pPr>
        <w:pStyle w:val="Zkladntext1"/>
        <w:numPr>
          <w:ilvl w:val="2"/>
          <w:numId w:val="17"/>
        </w:numPr>
        <w:tabs>
          <w:tab w:val="left" w:pos="466"/>
        </w:tabs>
        <w:spacing w:after="140" w:line="233" w:lineRule="auto"/>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Napr. ak ku dňu 2.4.2024 platí Preddavková cena, pre ktorej výpočet bola Použitá Cena VDT vo výške 100 EUR/MWh a Referenčná cena (za obdobie marec 2024) je 50 EUR/MWh (menej ako 90% Použitej Ceny VDT), na výpočet Preddavkovej ceny sa použije Referenčná cena vo výške 50 EUR/MWh, ak o zmenu Objednávateľ požiada. Ak žiadosť o zmenu Preddavkovej ceny je doručená Poskytovateľovi včas (najneskôr do 5.4.2024), použije sa zmenená Preddavkovej cena (s Cenou VDT vo výške 50 EUR/MWh) pre výpočet Preddavkov za mesiac apríl 2024. Ak žiadosť o zmenu Preddavkovej ceny nie je doručená Poskytovateľovi včas (dátum doručenia po 5.4.2024), použije sa zmenená Preddavkovej cena až za mesiac máj 2024.</w:t>
      </w:r>
    </w:p>
    <w:p w14:paraId="4AA42B31" w14:textId="4EB50DF8"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 xml:space="preserve">Pre účely výpočtu Preddavkov sa použijú Ceny za regulované služby, sadzby spotrebnej dane a DPH (t.j. zložky ceny podľa článku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_Ref115333148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4.2</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lang w:eastAsia="cs-CZ" w:bidi="cs-CZ"/>
        </w:rPr>
        <w:t>. tejto Zmluvy, ďalej len „</w:t>
      </w:r>
      <w:r w:rsidRPr="007F2B98">
        <w:rPr>
          <w:rFonts w:ascii="Times New Roman" w:hAnsi="Times New Roman" w:cs="Times New Roman"/>
          <w:b/>
          <w:bCs/>
          <w:color w:val="000000"/>
          <w:lang w:eastAsia="cs-CZ" w:bidi="cs-CZ"/>
        </w:rPr>
        <w:t>Ostatné ceny</w:t>
      </w:r>
      <w:r w:rsidRPr="007F2B98">
        <w:rPr>
          <w:rFonts w:ascii="Times New Roman" w:hAnsi="Times New Roman" w:cs="Times New Roman"/>
          <w:color w:val="000000"/>
          <w:lang w:eastAsia="cs-CZ" w:bidi="cs-CZ"/>
        </w:rPr>
        <w:t>") platné ku dňu podpisu Zmluvy.</w:t>
      </w:r>
    </w:p>
    <w:p w14:paraId="1719C3D4"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bookmarkStart w:id="28" w:name="_Ref115342184"/>
      <w:r w:rsidRPr="007F2B98">
        <w:rPr>
          <w:rFonts w:ascii="Times New Roman" w:hAnsi="Times New Roman" w:cs="Times New Roman"/>
          <w:color w:val="000000"/>
          <w:lang w:eastAsia="cs-CZ" w:bidi="cs-CZ"/>
        </w:rPr>
        <w:t>V prípade, že dôjde k zmene niektorej ceny z kategórie Ostatných cien, môže Poskytovateľ alebo Objednávateľ požiadať o úpravu výšky Preddavkov zohľadňujúce tieto zmeny, najviac však dva krát počas Zmluvného obdobia.</w:t>
      </w:r>
      <w:bookmarkEnd w:id="28"/>
    </w:p>
    <w:p w14:paraId="527A6B5D"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Poskytovateľ je povinný zaslať Objednávateľovi informáciu o výške Preddavkov najneskôr:</w:t>
      </w:r>
    </w:p>
    <w:p w14:paraId="3D75B656" w14:textId="48770F5F" w:rsidR="002B157B" w:rsidRPr="007F2B98" w:rsidRDefault="002B157B" w:rsidP="007F2B98">
      <w:pPr>
        <w:pStyle w:val="Zkladntext1"/>
        <w:numPr>
          <w:ilvl w:val="0"/>
          <w:numId w:val="20"/>
        </w:numPr>
        <w:tabs>
          <w:tab w:val="left" w:pos="466"/>
        </w:tabs>
        <w:spacing w:after="140" w:line="233" w:lineRule="auto"/>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 xml:space="preserve">do 5 dní odo dňa, keď ho Objednávateľ požiadal o zníženie Preddavkovej ceny (podľa bodu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_Ref115342112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1.7</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highlight w:val="lightGray"/>
          <w:lang w:eastAsia="cs-CZ" w:bidi="cs-CZ"/>
        </w:rPr>
        <w:t xml:space="preserve">. písmeno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_Ref115342115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a)</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lang w:eastAsia="cs-CZ" w:bidi="cs-CZ"/>
        </w:rPr>
        <w:t xml:space="preserve"> alebo bodu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_Ref115342184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1.9</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highlight w:val="lightGray"/>
          <w:lang w:eastAsia="cs-CZ" w:bidi="cs-CZ"/>
        </w:rPr>
        <w:t>.</w:t>
      </w:r>
      <w:r w:rsidRPr="007F2B98">
        <w:rPr>
          <w:rFonts w:ascii="Times New Roman" w:hAnsi="Times New Roman" w:cs="Times New Roman"/>
          <w:color w:val="000000"/>
          <w:lang w:eastAsia="cs-CZ" w:bidi="cs-CZ"/>
        </w:rPr>
        <w:t xml:space="preserve"> tejto prílohy) alebo </w:t>
      </w:r>
    </w:p>
    <w:p w14:paraId="67E0DC21" w14:textId="6B6B50B5" w:rsidR="002B157B" w:rsidRPr="007F2B98" w:rsidRDefault="002B157B" w:rsidP="007F2B98">
      <w:pPr>
        <w:pStyle w:val="Zkladntext1"/>
        <w:numPr>
          <w:ilvl w:val="0"/>
          <w:numId w:val="20"/>
        </w:numPr>
        <w:tabs>
          <w:tab w:val="left" w:pos="466"/>
        </w:tabs>
        <w:spacing w:after="140" w:line="233" w:lineRule="auto"/>
        <w:jc w:val="both"/>
        <w:rPr>
          <w:rFonts w:ascii="Times New Roman" w:hAnsi="Times New Roman" w:cs="Times New Roman"/>
          <w:color w:val="000000"/>
          <w:lang w:eastAsia="cs-CZ" w:bidi="cs-CZ"/>
        </w:rPr>
      </w:pPr>
      <w:r w:rsidRPr="007F2B98">
        <w:rPr>
          <w:rFonts w:ascii="Times New Roman" w:hAnsi="Times New Roman" w:cs="Times New Roman"/>
          <w:color w:val="000000"/>
          <w:lang w:eastAsia="cs-CZ" w:bidi="cs-CZ"/>
        </w:rPr>
        <w:t xml:space="preserve">súčasne s oznámením o zvýšení Preddavkovej ceny (podľa bodu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_Ref115342112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1.7</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highlight w:val="lightGray"/>
          <w:lang w:eastAsia="cs-CZ" w:bidi="cs-CZ"/>
        </w:rPr>
        <w:t xml:space="preserve">. písmeno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_Ref115342547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b)</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lang w:eastAsia="cs-CZ" w:bidi="cs-CZ"/>
        </w:rPr>
        <w:t xml:space="preserve"> alebo bodu </w:t>
      </w:r>
      <w:r w:rsidRPr="007F2B98">
        <w:rPr>
          <w:rFonts w:ascii="Times New Roman" w:hAnsi="Times New Roman" w:cs="Times New Roman"/>
          <w:color w:val="000000"/>
          <w:highlight w:val="lightGray"/>
          <w:lang w:eastAsia="cs-CZ" w:bidi="cs-CZ"/>
        </w:rPr>
        <w:fldChar w:fldCharType="begin"/>
      </w:r>
      <w:r w:rsidRPr="007F2B98">
        <w:rPr>
          <w:rFonts w:ascii="Times New Roman" w:hAnsi="Times New Roman" w:cs="Times New Roman"/>
          <w:color w:val="000000"/>
          <w:highlight w:val="lightGray"/>
          <w:lang w:eastAsia="cs-CZ" w:bidi="cs-CZ"/>
        </w:rPr>
        <w:instrText xml:space="preserve"> REF _Ref115342184 \r \h </w:instrText>
      </w:r>
      <w:r w:rsidR="007F2B98" w:rsidRPr="007F2B98">
        <w:rPr>
          <w:rFonts w:ascii="Times New Roman" w:hAnsi="Times New Roman" w:cs="Times New Roman"/>
          <w:color w:val="000000"/>
          <w:highlight w:val="lightGray"/>
          <w:lang w:eastAsia="cs-CZ" w:bidi="cs-CZ"/>
        </w:rPr>
        <w:instrText xml:space="preserve"> \* MERGEFORMAT </w:instrText>
      </w:r>
      <w:r w:rsidRPr="007F2B98">
        <w:rPr>
          <w:rFonts w:ascii="Times New Roman" w:hAnsi="Times New Roman" w:cs="Times New Roman"/>
          <w:color w:val="000000"/>
          <w:highlight w:val="lightGray"/>
          <w:lang w:eastAsia="cs-CZ" w:bidi="cs-CZ"/>
        </w:rPr>
      </w:r>
      <w:r w:rsidRPr="007F2B98">
        <w:rPr>
          <w:rFonts w:ascii="Times New Roman" w:hAnsi="Times New Roman" w:cs="Times New Roman"/>
          <w:color w:val="000000"/>
          <w:highlight w:val="lightGray"/>
          <w:lang w:eastAsia="cs-CZ" w:bidi="cs-CZ"/>
        </w:rPr>
        <w:fldChar w:fldCharType="separate"/>
      </w:r>
      <w:r w:rsidRPr="007F2B98">
        <w:rPr>
          <w:rFonts w:ascii="Times New Roman" w:hAnsi="Times New Roman" w:cs="Times New Roman"/>
          <w:color w:val="000000"/>
          <w:highlight w:val="lightGray"/>
          <w:lang w:eastAsia="cs-CZ" w:bidi="cs-CZ"/>
        </w:rPr>
        <w:t>1.10</w:t>
      </w:r>
      <w:r w:rsidRPr="007F2B98">
        <w:rPr>
          <w:rFonts w:ascii="Times New Roman" w:hAnsi="Times New Roman" w:cs="Times New Roman"/>
          <w:color w:val="000000"/>
          <w:highlight w:val="lightGray"/>
          <w:lang w:eastAsia="cs-CZ" w:bidi="cs-CZ"/>
        </w:rPr>
        <w:fldChar w:fldCharType="end"/>
      </w:r>
      <w:r w:rsidRPr="007F2B98">
        <w:rPr>
          <w:rFonts w:ascii="Times New Roman" w:hAnsi="Times New Roman" w:cs="Times New Roman"/>
          <w:color w:val="000000"/>
          <w:highlight w:val="lightGray"/>
          <w:lang w:eastAsia="cs-CZ" w:bidi="cs-CZ"/>
        </w:rPr>
        <w:t>.</w:t>
      </w:r>
      <w:r w:rsidRPr="007F2B98">
        <w:rPr>
          <w:rFonts w:ascii="Times New Roman" w:hAnsi="Times New Roman" w:cs="Times New Roman"/>
          <w:color w:val="000000"/>
          <w:lang w:eastAsia="cs-CZ" w:bidi="cs-CZ"/>
        </w:rPr>
        <w:t xml:space="preserve"> tejto prílohy). </w:t>
      </w:r>
    </w:p>
    <w:p w14:paraId="3869C47E"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FF0000"/>
        </w:rPr>
      </w:pPr>
      <w:r w:rsidRPr="007F2B98">
        <w:rPr>
          <w:rFonts w:ascii="Times New Roman" w:hAnsi="Times New Roman" w:cs="Times New Roman"/>
          <w:color w:val="000000"/>
          <w:lang w:eastAsia="cs-CZ" w:bidi="cs-CZ"/>
        </w:rPr>
        <w:t>Splatnosť Preddavkov je do 15. dňa kalendárneho mesiaca, za ktorý sa preddavok platí (napr. Preddavok za mesiac február, je splatný 15. februára).</w:t>
      </w:r>
    </w:p>
    <w:p w14:paraId="4CA3DBD5" w14:textId="0F043175"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color w:val="FF0000"/>
          <w:lang w:eastAsia="cs-CZ" w:bidi="cs-CZ"/>
        </w:rPr>
      </w:pPr>
      <w:r w:rsidRPr="007F2B98">
        <w:rPr>
          <w:rFonts w:ascii="Times New Roman" w:hAnsi="Times New Roman" w:cs="Times New Roman"/>
        </w:rPr>
        <w:t xml:space="preserve">Platba Preddavkov sa bude uskutočňovať </w:t>
      </w:r>
      <w:r w:rsidRPr="007F2B98">
        <w:rPr>
          <w:rFonts w:ascii="Times New Roman" w:hAnsi="Times New Roman" w:cs="Times New Roman"/>
          <w:lang w:eastAsia="cs-CZ" w:bidi="cs-CZ"/>
        </w:rPr>
        <w:t xml:space="preserve">v súlade so sumami a variabilným symbolom uvedenými prehľade Preddavkov v tabuľke v bode </w:t>
      </w:r>
      <w:r w:rsidRPr="007F2B98">
        <w:rPr>
          <w:rFonts w:ascii="Times New Roman" w:hAnsi="Times New Roman" w:cs="Times New Roman"/>
          <w:highlight w:val="lightGray"/>
          <w:lang w:eastAsia="cs-CZ" w:bidi="cs-CZ"/>
        </w:rPr>
        <w:fldChar w:fldCharType="begin"/>
      </w:r>
      <w:r w:rsidRPr="007F2B98">
        <w:rPr>
          <w:rFonts w:ascii="Times New Roman" w:hAnsi="Times New Roman" w:cs="Times New Roman"/>
          <w:highlight w:val="lightGray"/>
          <w:lang w:eastAsia="cs-CZ" w:bidi="cs-CZ"/>
        </w:rPr>
        <w:instrText xml:space="preserve"> REF _Ref115343337 \r \h </w:instrText>
      </w:r>
      <w:r w:rsidR="007F2B98" w:rsidRPr="007F2B98">
        <w:rPr>
          <w:rFonts w:ascii="Times New Roman" w:hAnsi="Times New Roman" w:cs="Times New Roman"/>
          <w:highlight w:val="lightGray"/>
          <w:lang w:eastAsia="cs-CZ" w:bidi="cs-CZ"/>
        </w:rPr>
        <w:instrText xml:space="preserve"> \* MERGEFORMAT </w:instrText>
      </w:r>
      <w:r w:rsidRPr="007F2B98">
        <w:rPr>
          <w:rFonts w:ascii="Times New Roman" w:hAnsi="Times New Roman" w:cs="Times New Roman"/>
          <w:highlight w:val="lightGray"/>
          <w:lang w:eastAsia="cs-CZ" w:bidi="cs-CZ"/>
        </w:rPr>
      </w:r>
      <w:r w:rsidRPr="007F2B98">
        <w:rPr>
          <w:rFonts w:ascii="Times New Roman" w:hAnsi="Times New Roman" w:cs="Times New Roman"/>
          <w:highlight w:val="lightGray"/>
          <w:lang w:eastAsia="cs-CZ" w:bidi="cs-CZ"/>
        </w:rPr>
        <w:fldChar w:fldCharType="separate"/>
      </w:r>
      <w:r w:rsidRPr="007F2B98">
        <w:rPr>
          <w:rFonts w:ascii="Times New Roman" w:hAnsi="Times New Roman" w:cs="Times New Roman"/>
          <w:highlight w:val="lightGray"/>
          <w:lang w:eastAsia="cs-CZ" w:bidi="cs-CZ"/>
        </w:rPr>
        <w:t>1.15</w:t>
      </w:r>
      <w:r w:rsidRPr="007F2B98">
        <w:rPr>
          <w:rFonts w:ascii="Times New Roman" w:hAnsi="Times New Roman" w:cs="Times New Roman"/>
          <w:highlight w:val="lightGray"/>
          <w:lang w:eastAsia="cs-CZ" w:bidi="cs-CZ"/>
        </w:rPr>
        <w:fldChar w:fldCharType="end"/>
      </w:r>
      <w:r w:rsidRPr="007F2B98">
        <w:rPr>
          <w:rFonts w:ascii="Times New Roman" w:hAnsi="Times New Roman" w:cs="Times New Roman"/>
          <w:highlight w:val="lightGray"/>
          <w:lang w:eastAsia="cs-CZ" w:bidi="cs-CZ"/>
        </w:rPr>
        <w:t>.</w:t>
      </w:r>
      <w:r w:rsidRPr="007F2B98">
        <w:rPr>
          <w:rFonts w:ascii="Times New Roman" w:hAnsi="Times New Roman" w:cs="Times New Roman"/>
          <w:lang w:eastAsia="cs-CZ" w:bidi="cs-CZ"/>
        </w:rPr>
        <w:t xml:space="preserve"> tejto prílohy, </w:t>
      </w:r>
      <w:r w:rsidRPr="007F2B98">
        <w:rPr>
          <w:rFonts w:ascii="Times New Roman" w:hAnsi="Times New Roman" w:cs="Times New Roman"/>
        </w:rPr>
        <w:t xml:space="preserve">bez vystavenej </w:t>
      </w:r>
      <w:r w:rsidRPr="007F2B98">
        <w:rPr>
          <w:rFonts w:ascii="Times New Roman" w:hAnsi="Times New Roman" w:cs="Times New Roman"/>
          <w:lang w:eastAsia="cs-CZ" w:bidi="cs-CZ"/>
        </w:rPr>
        <w:t xml:space="preserve">zálohovej </w:t>
      </w:r>
      <w:r w:rsidRPr="007F2B98">
        <w:rPr>
          <w:rFonts w:ascii="Times New Roman" w:hAnsi="Times New Roman" w:cs="Times New Roman"/>
        </w:rPr>
        <w:t>faktúry</w:t>
      </w:r>
      <w:bookmarkEnd w:id="21"/>
      <w:r w:rsidRPr="007F2B98">
        <w:rPr>
          <w:rFonts w:ascii="Times New Roman" w:hAnsi="Times New Roman" w:cs="Times New Roman"/>
        </w:rPr>
        <w:t>.</w:t>
      </w:r>
      <w:r w:rsidRPr="007F2B98">
        <w:rPr>
          <w:rFonts w:ascii="Times New Roman" w:hAnsi="Times New Roman" w:cs="Times New Roman"/>
          <w:color w:val="FF0000"/>
        </w:rPr>
        <w:t xml:space="preserve"> </w:t>
      </w:r>
    </w:p>
    <w:p w14:paraId="45354DD9"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lang w:eastAsia="cs-CZ" w:bidi="cs-CZ"/>
        </w:rPr>
      </w:pPr>
      <w:r w:rsidRPr="007F2B98">
        <w:rPr>
          <w:rFonts w:ascii="Times New Roman" w:hAnsi="Times New Roman" w:cs="Times New Roman"/>
          <w:lang w:eastAsia="cs-CZ" w:bidi="cs-CZ"/>
        </w:rPr>
        <w:t>Výška Preddavkov je stanovená jednou sumou pre jednotlivé skupiny Odberných miest (tvorené Odbernými miestami zoskupenými v prílohe č. 2 do častí, označených aj ako Centrá podpory alebo CP)“.</w:t>
      </w:r>
    </w:p>
    <w:p w14:paraId="28F86503" w14:textId="77777777" w:rsidR="002B157B" w:rsidRPr="007F2B98" w:rsidRDefault="002B157B" w:rsidP="007F2B98">
      <w:pPr>
        <w:pStyle w:val="Zkladntext1"/>
        <w:numPr>
          <w:ilvl w:val="1"/>
          <w:numId w:val="17"/>
        </w:numPr>
        <w:tabs>
          <w:tab w:val="left" w:pos="466"/>
        </w:tabs>
        <w:spacing w:after="140" w:line="233" w:lineRule="auto"/>
        <w:ind w:left="440" w:hanging="440"/>
        <w:jc w:val="both"/>
        <w:rPr>
          <w:rFonts w:ascii="Times New Roman" w:hAnsi="Times New Roman" w:cs="Times New Roman"/>
          <w:lang w:eastAsia="cs-CZ" w:bidi="cs-CZ"/>
        </w:rPr>
      </w:pPr>
      <w:bookmarkStart w:id="29" w:name="_Ref115343337"/>
      <w:r w:rsidRPr="007F2B98">
        <w:rPr>
          <w:rFonts w:ascii="Times New Roman" w:hAnsi="Times New Roman" w:cs="Times New Roman"/>
          <w:lang w:eastAsia="cs-CZ" w:bidi="cs-CZ"/>
        </w:rPr>
        <w:t xml:space="preserve">Tabuľka </w:t>
      </w:r>
      <w:r w:rsidRPr="007F2B98">
        <w:rPr>
          <w:rFonts w:ascii="Times New Roman" w:hAnsi="Times New Roman" w:cs="Times New Roman"/>
          <w:lang w:eastAsia="cs-CZ" w:bidi="cs-CZ"/>
        </w:rPr>
        <w:fldChar w:fldCharType="begin"/>
      </w:r>
      <w:r w:rsidRPr="007F2B98">
        <w:rPr>
          <w:rFonts w:ascii="Times New Roman" w:hAnsi="Times New Roman" w:cs="Times New Roman"/>
          <w:lang w:eastAsia="cs-CZ" w:bidi="cs-CZ"/>
        </w:rPr>
        <w:instrText xml:space="preserve"> SEQ Tabuľka \* ARABIC </w:instrText>
      </w:r>
      <w:r w:rsidRPr="007F2B98">
        <w:rPr>
          <w:rFonts w:ascii="Times New Roman" w:hAnsi="Times New Roman" w:cs="Times New Roman"/>
          <w:lang w:eastAsia="cs-CZ" w:bidi="cs-CZ"/>
        </w:rPr>
        <w:fldChar w:fldCharType="separate"/>
      </w:r>
      <w:r w:rsidRPr="007F2B98">
        <w:rPr>
          <w:rFonts w:ascii="Times New Roman" w:hAnsi="Times New Roman" w:cs="Times New Roman"/>
          <w:lang w:eastAsia="cs-CZ" w:bidi="cs-CZ"/>
        </w:rPr>
        <w:t>1</w:t>
      </w:r>
      <w:r w:rsidRPr="007F2B98">
        <w:rPr>
          <w:rFonts w:ascii="Times New Roman" w:hAnsi="Times New Roman" w:cs="Times New Roman"/>
          <w:lang w:eastAsia="cs-CZ" w:bidi="cs-CZ"/>
        </w:rPr>
        <w:fldChar w:fldCharType="end"/>
      </w:r>
      <w:r w:rsidRPr="007F2B98">
        <w:rPr>
          <w:rFonts w:ascii="Times New Roman" w:hAnsi="Times New Roman" w:cs="Times New Roman"/>
          <w:lang w:eastAsia="cs-CZ" w:bidi="cs-CZ"/>
        </w:rPr>
        <w:t xml:space="preserve"> - Prehľad Preddavkov</w:t>
      </w:r>
      <w:bookmarkEnd w:id="29"/>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2B157B" w:rsidRPr="00DD632A" w14:paraId="6C43AED3" w14:textId="77777777" w:rsidTr="00A9724B">
        <w:tc>
          <w:tcPr>
            <w:tcW w:w="2802" w:type="dxa"/>
            <w:shd w:val="clear" w:color="auto" w:fill="F2F2F2" w:themeFill="background1" w:themeFillShade="F2"/>
            <w:noWrap/>
            <w:vAlign w:val="center"/>
            <w:hideMark/>
          </w:tcPr>
          <w:p w14:paraId="5C47DC23" w14:textId="77777777" w:rsidR="002B157B" w:rsidRPr="00D658E7" w:rsidRDefault="002B157B" w:rsidP="00A9724B">
            <w:pPr>
              <w:jc w:val="center"/>
              <w:rPr>
                <w:rFonts w:eastAsia="Arial Narrow"/>
                <w:sz w:val="22"/>
                <w:szCs w:val="22"/>
                <w:lang w:eastAsia="cs-CZ" w:bidi="cs-CZ"/>
              </w:rPr>
            </w:pPr>
            <w:r w:rsidRPr="00D658E7">
              <w:rPr>
                <w:rFonts w:eastAsia="Arial Narrow"/>
                <w:sz w:val="22"/>
                <w:szCs w:val="22"/>
                <w:lang w:eastAsia="cs-CZ" w:bidi="cs-CZ"/>
              </w:rPr>
              <w:t>Skupina odberných miest</w:t>
            </w:r>
          </w:p>
        </w:tc>
        <w:tc>
          <w:tcPr>
            <w:tcW w:w="1701" w:type="dxa"/>
            <w:shd w:val="clear" w:color="auto" w:fill="F2F2F2" w:themeFill="background1" w:themeFillShade="F2"/>
            <w:noWrap/>
            <w:vAlign w:val="center"/>
            <w:hideMark/>
          </w:tcPr>
          <w:p w14:paraId="4BD4FF75" w14:textId="77777777" w:rsidR="002B157B" w:rsidRPr="00D658E7" w:rsidRDefault="002B157B" w:rsidP="00A9724B">
            <w:pPr>
              <w:jc w:val="center"/>
              <w:rPr>
                <w:rFonts w:eastAsia="Arial Narrow"/>
                <w:sz w:val="22"/>
                <w:szCs w:val="22"/>
                <w:lang w:eastAsia="cs-CZ" w:bidi="cs-CZ"/>
              </w:rPr>
            </w:pPr>
            <w:r w:rsidRPr="00D658E7">
              <w:rPr>
                <w:rFonts w:eastAsia="Arial Narrow"/>
                <w:sz w:val="22"/>
                <w:szCs w:val="22"/>
                <w:lang w:eastAsia="cs-CZ" w:bidi="cs-CZ"/>
              </w:rPr>
              <w:t xml:space="preserve">Predpokladaný </w:t>
            </w:r>
          </w:p>
          <w:p w14:paraId="4559160D" w14:textId="77777777" w:rsidR="002B157B" w:rsidRPr="00D658E7" w:rsidRDefault="002B157B" w:rsidP="00A9724B">
            <w:pPr>
              <w:jc w:val="center"/>
              <w:rPr>
                <w:rFonts w:eastAsia="Arial Narrow"/>
                <w:sz w:val="22"/>
                <w:szCs w:val="22"/>
                <w:lang w:eastAsia="cs-CZ" w:bidi="cs-CZ"/>
              </w:rPr>
            </w:pPr>
            <w:r w:rsidRPr="00D658E7">
              <w:rPr>
                <w:rFonts w:eastAsia="Arial Narrow"/>
                <w:sz w:val="22"/>
                <w:szCs w:val="22"/>
                <w:lang w:eastAsia="cs-CZ" w:bidi="cs-CZ"/>
              </w:rPr>
              <w:t>odber</w:t>
            </w:r>
          </w:p>
        </w:tc>
        <w:tc>
          <w:tcPr>
            <w:tcW w:w="1984" w:type="dxa"/>
            <w:shd w:val="clear" w:color="auto" w:fill="F2F2F2" w:themeFill="background1" w:themeFillShade="F2"/>
            <w:noWrap/>
            <w:vAlign w:val="center"/>
            <w:hideMark/>
          </w:tcPr>
          <w:p w14:paraId="05AFD5CE" w14:textId="77777777" w:rsidR="002B157B" w:rsidRPr="00D658E7" w:rsidRDefault="002B157B" w:rsidP="00A9724B">
            <w:pPr>
              <w:jc w:val="center"/>
              <w:rPr>
                <w:rFonts w:eastAsia="Arial Narrow"/>
                <w:sz w:val="22"/>
                <w:szCs w:val="22"/>
                <w:lang w:eastAsia="cs-CZ" w:bidi="cs-CZ"/>
              </w:rPr>
            </w:pPr>
            <w:r w:rsidRPr="00D658E7">
              <w:rPr>
                <w:rFonts w:eastAsia="Arial Narrow"/>
                <w:sz w:val="22"/>
                <w:szCs w:val="22"/>
                <w:lang w:eastAsia="cs-CZ" w:bidi="cs-CZ"/>
              </w:rPr>
              <w:t>6,7% predpokladaného odberu</w:t>
            </w:r>
          </w:p>
        </w:tc>
        <w:tc>
          <w:tcPr>
            <w:tcW w:w="1418" w:type="dxa"/>
            <w:shd w:val="clear" w:color="auto" w:fill="F2F2F2" w:themeFill="background1" w:themeFillShade="F2"/>
            <w:noWrap/>
            <w:vAlign w:val="center"/>
            <w:hideMark/>
          </w:tcPr>
          <w:p w14:paraId="45A9F496" w14:textId="77777777" w:rsidR="002B157B" w:rsidRPr="00D658E7" w:rsidRDefault="002B157B" w:rsidP="00A9724B">
            <w:pPr>
              <w:jc w:val="center"/>
              <w:rPr>
                <w:rFonts w:eastAsia="Arial Narrow"/>
                <w:sz w:val="22"/>
                <w:szCs w:val="22"/>
                <w:lang w:eastAsia="cs-CZ" w:bidi="cs-CZ"/>
              </w:rPr>
            </w:pPr>
            <w:r w:rsidRPr="00D658E7">
              <w:rPr>
                <w:rFonts w:eastAsia="Arial Narrow"/>
                <w:sz w:val="22"/>
                <w:szCs w:val="22"/>
                <w:lang w:eastAsia="cs-CZ" w:bidi="cs-CZ"/>
              </w:rPr>
              <w:t>Výška Preddavkov</w:t>
            </w:r>
          </w:p>
        </w:tc>
        <w:tc>
          <w:tcPr>
            <w:tcW w:w="1275" w:type="dxa"/>
            <w:shd w:val="clear" w:color="auto" w:fill="F2F2F2" w:themeFill="background1" w:themeFillShade="F2"/>
          </w:tcPr>
          <w:p w14:paraId="2418F38A" w14:textId="77777777" w:rsidR="002B157B" w:rsidRPr="00D658E7" w:rsidRDefault="002B157B" w:rsidP="00A9724B">
            <w:pPr>
              <w:spacing w:before="120" w:after="120"/>
              <w:jc w:val="center"/>
              <w:rPr>
                <w:rFonts w:eastAsia="Arial Narrow"/>
                <w:sz w:val="22"/>
                <w:szCs w:val="22"/>
                <w:lang w:eastAsia="cs-CZ" w:bidi="cs-CZ"/>
              </w:rPr>
            </w:pPr>
            <w:r w:rsidRPr="00D658E7">
              <w:rPr>
                <w:rFonts w:eastAsia="Arial Narrow"/>
                <w:sz w:val="22"/>
                <w:szCs w:val="22"/>
                <w:lang w:eastAsia="cs-CZ" w:bidi="cs-CZ"/>
              </w:rPr>
              <w:t>Variabilný symbol</w:t>
            </w:r>
          </w:p>
        </w:tc>
      </w:tr>
      <w:tr w:rsidR="002B157B" w:rsidRPr="00DD632A" w14:paraId="1220B3E0" w14:textId="77777777" w:rsidTr="00A9724B">
        <w:tc>
          <w:tcPr>
            <w:tcW w:w="2802" w:type="dxa"/>
            <w:noWrap/>
            <w:hideMark/>
          </w:tcPr>
          <w:p w14:paraId="7B96CF9B" w14:textId="77777777" w:rsidR="002B157B" w:rsidRPr="00D658E7" w:rsidRDefault="002B157B" w:rsidP="00A9724B">
            <w:pPr>
              <w:ind w:firstLineChars="100" w:firstLine="220"/>
              <w:rPr>
                <w:rFonts w:eastAsia="Arial Narrow"/>
                <w:sz w:val="22"/>
                <w:szCs w:val="22"/>
                <w:lang w:eastAsia="cs-CZ" w:bidi="cs-CZ"/>
              </w:rPr>
            </w:pPr>
          </w:p>
        </w:tc>
        <w:tc>
          <w:tcPr>
            <w:tcW w:w="1701" w:type="dxa"/>
            <w:noWrap/>
            <w:vAlign w:val="center"/>
            <w:hideMark/>
          </w:tcPr>
          <w:p w14:paraId="63A7705B" w14:textId="77777777" w:rsidR="002B157B" w:rsidRPr="00D658E7" w:rsidRDefault="002B157B" w:rsidP="00A9724B">
            <w:pPr>
              <w:ind w:leftChars="-17" w:left="8" w:hangingChars="19" w:hanging="42"/>
              <w:jc w:val="center"/>
              <w:rPr>
                <w:rFonts w:eastAsia="Arial Narrow"/>
                <w:sz w:val="22"/>
                <w:szCs w:val="22"/>
                <w:lang w:eastAsia="cs-CZ" w:bidi="cs-CZ"/>
              </w:rPr>
            </w:pPr>
            <w:r w:rsidRPr="00D658E7">
              <w:rPr>
                <w:rFonts w:eastAsia="Arial Narrow"/>
                <w:sz w:val="22"/>
                <w:szCs w:val="22"/>
                <w:lang w:eastAsia="cs-CZ" w:bidi="cs-CZ"/>
              </w:rPr>
              <w:t>(MWh)</w:t>
            </w:r>
          </w:p>
        </w:tc>
        <w:tc>
          <w:tcPr>
            <w:tcW w:w="1984" w:type="dxa"/>
            <w:noWrap/>
            <w:vAlign w:val="center"/>
            <w:hideMark/>
          </w:tcPr>
          <w:p w14:paraId="298E476D" w14:textId="77777777" w:rsidR="002B157B" w:rsidRPr="00D658E7" w:rsidRDefault="002B157B" w:rsidP="00A9724B">
            <w:pPr>
              <w:ind w:leftChars="-17" w:left="8" w:hangingChars="19" w:hanging="42"/>
              <w:jc w:val="center"/>
              <w:rPr>
                <w:rFonts w:eastAsia="Arial Narrow"/>
                <w:sz w:val="22"/>
                <w:szCs w:val="22"/>
                <w:lang w:eastAsia="cs-CZ" w:bidi="cs-CZ"/>
              </w:rPr>
            </w:pPr>
            <w:r w:rsidRPr="00D658E7">
              <w:rPr>
                <w:rFonts w:eastAsia="Arial Narrow"/>
                <w:sz w:val="22"/>
                <w:szCs w:val="22"/>
                <w:lang w:eastAsia="cs-CZ" w:bidi="cs-CZ"/>
              </w:rPr>
              <w:t>MWh</w:t>
            </w:r>
          </w:p>
        </w:tc>
        <w:tc>
          <w:tcPr>
            <w:tcW w:w="1418" w:type="dxa"/>
            <w:noWrap/>
            <w:vAlign w:val="center"/>
            <w:hideMark/>
          </w:tcPr>
          <w:p w14:paraId="5256D772" w14:textId="77777777" w:rsidR="002B157B" w:rsidRPr="00D658E7" w:rsidRDefault="002B157B" w:rsidP="00A9724B">
            <w:pPr>
              <w:ind w:leftChars="-17" w:left="8" w:hangingChars="19" w:hanging="42"/>
              <w:jc w:val="center"/>
              <w:rPr>
                <w:rFonts w:eastAsia="Arial Narrow"/>
                <w:sz w:val="22"/>
                <w:szCs w:val="22"/>
                <w:lang w:eastAsia="cs-CZ" w:bidi="cs-CZ"/>
              </w:rPr>
            </w:pPr>
            <w:r w:rsidRPr="00D658E7">
              <w:rPr>
                <w:rFonts w:eastAsia="Arial Narrow"/>
                <w:sz w:val="22"/>
                <w:szCs w:val="22"/>
                <w:lang w:eastAsia="cs-CZ" w:bidi="cs-CZ"/>
              </w:rPr>
              <w:t>EUR</w:t>
            </w:r>
          </w:p>
        </w:tc>
        <w:tc>
          <w:tcPr>
            <w:tcW w:w="1275" w:type="dxa"/>
          </w:tcPr>
          <w:p w14:paraId="689408C1" w14:textId="77777777" w:rsidR="002B157B" w:rsidRPr="00D658E7" w:rsidRDefault="002B157B" w:rsidP="00A9724B">
            <w:pPr>
              <w:ind w:leftChars="-17" w:left="8" w:hangingChars="19" w:hanging="42"/>
              <w:jc w:val="center"/>
              <w:rPr>
                <w:rFonts w:eastAsia="Arial Narrow"/>
                <w:sz w:val="22"/>
                <w:szCs w:val="22"/>
                <w:lang w:eastAsia="cs-CZ" w:bidi="cs-CZ"/>
              </w:rPr>
            </w:pPr>
          </w:p>
        </w:tc>
      </w:tr>
      <w:tr w:rsidR="002B157B" w:rsidRPr="00DD632A" w14:paraId="49859147" w14:textId="77777777" w:rsidTr="00A9724B">
        <w:tc>
          <w:tcPr>
            <w:tcW w:w="2802" w:type="dxa"/>
            <w:noWrap/>
          </w:tcPr>
          <w:p w14:paraId="0BA15119"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46B0F2D0"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0D600163"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3721F50D"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2CC2D581"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7E1E7DF4" w14:textId="77777777" w:rsidTr="00A9724B">
        <w:tc>
          <w:tcPr>
            <w:tcW w:w="2802" w:type="dxa"/>
            <w:noWrap/>
          </w:tcPr>
          <w:p w14:paraId="24231B59"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71DCF4E7"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44AC3E60"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1EE1B77A"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54488B8D"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7B0EFAC7" w14:textId="77777777" w:rsidTr="00A9724B">
        <w:tc>
          <w:tcPr>
            <w:tcW w:w="2802" w:type="dxa"/>
            <w:noWrap/>
          </w:tcPr>
          <w:p w14:paraId="72D302C2"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241DB5E7"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22D82846"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598DD899"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31BB5740"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7CF85A2D" w14:textId="77777777" w:rsidTr="00A9724B">
        <w:tc>
          <w:tcPr>
            <w:tcW w:w="2802" w:type="dxa"/>
            <w:noWrap/>
          </w:tcPr>
          <w:p w14:paraId="08B79DE8"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07317945"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1005F116"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4EFE8221"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14D2FB1E"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2D43F6BF" w14:textId="77777777" w:rsidTr="00A9724B">
        <w:tc>
          <w:tcPr>
            <w:tcW w:w="2802" w:type="dxa"/>
            <w:noWrap/>
          </w:tcPr>
          <w:p w14:paraId="5EA87DF6"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00F52BE6"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58A1CEC0"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52857E6E"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66502FBB"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30E065C5" w14:textId="77777777" w:rsidTr="00A9724B">
        <w:tc>
          <w:tcPr>
            <w:tcW w:w="2802" w:type="dxa"/>
            <w:noWrap/>
          </w:tcPr>
          <w:p w14:paraId="235DC0C0"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5EB8448A"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5E2A4436"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1687C2E8"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714CF859"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350AEE5F" w14:textId="77777777" w:rsidTr="00A9724B">
        <w:tc>
          <w:tcPr>
            <w:tcW w:w="2802" w:type="dxa"/>
            <w:noWrap/>
          </w:tcPr>
          <w:p w14:paraId="2BACFEB9"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26B4D5FA"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02819856"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40BDDDC7"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4EF20086"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2FEC3321" w14:textId="77777777" w:rsidTr="00A9724B">
        <w:tc>
          <w:tcPr>
            <w:tcW w:w="2802" w:type="dxa"/>
            <w:noWrap/>
          </w:tcPr>
          <w:p w14:paraId="7F67763E" w14:textId="77777777" w:rsidR="002B157B" w:rsidRPr="00D658E7" w:rsidRDefault="002B157B" w:rsidP="00A9724B">
            <w:pPr>
              <w:spacing w:before="60" w:after="60"/>
              <w:ind w:firstLineChars="100" w:firstLine="220"/>
              <w:rPr>
                <w:rFonts w:eastAsia="Arial Narrow"/>
                <w:sz w:val="22"/>
                <w:szCs w:val="22"/>
                <w:lang w:eastAsia="cs-CZ" w:bidi="cs-CZ"/>
              </w:rPr>
            </w:pPr>
          </w:p>
        </w:tc>
        <w:tc>
          <w:tcPr>
            <w:tcW w:w="1701" w:type="dxa"/>
            <w:noWrap/>
          </w:tcPr>
          <w:p w14:paraId="3F303085"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36C22BDE"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tcPr>
          <w:p w14:paraId="5219BD69"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40845636"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r w:rsidR="002B157B" w:rsidRPr="00DD632A" w14:paraId="3334823E" w14:textId="77777777" w:rsidTr="00A9724B">
        <w:tc>
          <w:tcPr>
            <w:tcW w:w="2802" w:type="dxa"/>
            <w:noWrap/>
            <w:hideMark/>
          </w:tcPr>
          <w:p w14:paraId="137246D8" w14:textId="77777777" w:rsidR="002B157B" w:rsidRPr="00D658E7" w:rsidRDefault="002B157B" w:rsidP="00A9724B">
            <w:pPr>
              <w:spacing w:before="60" w:after="60"/>
              <w:ind w:firstLineChars="100" w:firstLine="220"/>
              <w:rPr>
                <w:rFonts w:eastAsia="Arial Narrow"/>
                <w:sz w:val="22"/>
                <w:szCs w:val="22"/>
                <w:lang w:eastAsia="cs-CZ" w:bidi="cs-CZ"/>
              </w:rPr>
            </w:pPr>
            <w:r w:rsidRPr="00D658E7">
              <w:rPr>
                <w:rFonts w:eastAsia="Arial Narrow"/>
                <w:sz w:val="22"/>
                <w:szCs w:val="22"/>
                <w:lang w:eastAsia="cs-CZ" w:bidi="cs-CZ"/>
              </w:rPr>
              <w:t>Spolu</w:t>
            </w:r>
          </w:p>
        </w:tc>
        <w:tc>
          <w:tcPr>
            <w:tcW w:w="1701" w:type="dxa"/>
            <w:noWrap/>
          </w:tcPr>
          <w:p w14:paraId="22147562"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984" w:type="dxa"/>
            <w:noWrap/>
          </w:tcPr>
          <w:p w14:paraId="05E7EAD3" w14:textId="77777777" w:rsidR="002B157B" w:rsidRPr="00D658E7" w:rsidRDefault="002B157B" w:rsidP="00A9724B">
            <w:pPr>
              <w:spacing w:before="60" w:after="60"/>
              <w:ind w:firstLineChars="100" w:firstLine="220"/>
              <w:jc w:val="right"/>
              <w:rPr>
                <w:rFonts w:eastAsia="Arial Narrow"/>
                <w:sz w:val="22"/>
                <w:szCs w:val="22"/>
                <w:lang w:eastAsia="cs-CZ" w:bidi="cs-CZ"/>
              </w:rPr>
            </w:pPr>
          </w:p>
        </w:tc>
        <w:tc>
          <w:tcPr>
            <w:tcW w:w="1418" w:type="dxa"/>
            <w:noWrap/>
            <w:hideMark/>
          </w:tcPr>
          <w:p w14:paraId="2D28594D"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c>
          <w:tcPr>
            <w:tcW w:w="1275" w:type="dxa"/>
          </w:tcPr>
          <w:p w14:paraId="7FF69EBC" w14:textId="77777777" w:rsidR="002B157B" w:rsidRPr="00D658E7" w:rsidRDefault="002B157B" w:rsidP="00A9724B">
            <w:pPr>
              <w:spacing w:before="60" w:after="60"/>
              <w:ind w:firstLineChars="100" w:firstLine="220"/>
              <w:jc w:val="right"/>
              <w:rPr>
                <w:rFonts w:eastAsia="Arial Narrow"/>
                <w:sz w:val="22"/>
                <w:szCs w:val="22"/>
                <w:lang w:eastAsia="cs-CZ" w:bidi="cs-CZ"/>
              </w:rPr>
            </w:pPr>
            <w:r w:rsidRPr="00D658E7">
              <w:rPr>
                <w:rFonts w:eastAsia="Arial Narrow"/>
                <w:sz w:val="22"/>
                <w:szCs w:val="22"/>
                <w:lang w:eastAsia="cs-CZ" w:bidi="cs-CZ"/>
              </w:rPr>
              <w:t>[ • ]</w:t>
            </w:r>
          </w:p>
        </w:tc>
      </w:tr>
    </w:tbl>
    <w:p w14:paraId="00754664" w14:textId="77777777" w:rsidR="002B157B" w:rsidRPr="004C204F" w:rsidRDefault="002B157B" w:rsidP="002B157B"/>
    <w:p w14:paraId="2E1A10D8" w14:textId="77777777" w:rsidR="002B157B" w:rsidRPr="004C204F" w:rsidRDefault="002B157B" w:rsidP="002B157B">
      <w:pPr>
        <w:rPr>
          <w:rFonts w:eastAsia="Arial Narrow"/>
        </w:rPr>
      </w:pPr>
    </w:p>
    <w:p w14:paraId="3904EFE2" w14:textId="77777777" w:rsidR="002B157B" w:rsidRPr="007F2B98" w:rsidRDefault="002B157B" w:rsidP="002B157B">
      <w:pPr>
        <w:rPr>
          <w:sz w:val="22"/>
          <w:szCs w:val="22"/>
        </w:rPr>
      </w:pPr>
    </w:p>
    <w:p w14:paraId="0D738609" w14:textId="77777777" w:rsidR="002B157B" w:rsidRPr="007F2B98" w:rsidRDefault="002B157B" w:rsidP="002B157B">
      <w:pPr>
        <w:rPr>
          <w:sz w:val="22"/>
          <w:szCs w:val="22"/>
        </w:rPr>
      </w:pPr>
      <w:r w:rsidRPr="007F2B98">
        <w:rPr>
          <w:sz w:val="22"/>
          <w:szCs w:val="22"/>
        </w:rPr>
        <w:t xml:space="preserve">V Bratislave, dňa .................................   </w:t>
      </w:r>
      <w:r w:rsidRPr="007F2B98">
        <w:rPr>
          <w:sz w:val="22"/>
          <w:szCs w:val="22"/>
        </w:rPr>
        <w:tab/>
      </w:r>
      <w:r w:rsidRPr="007F2B98">
        <w:rPr>
          <w:sz w:val="22"/>
          <w:szCs w:val="22"/>
        </w:rPr>
        <w:tab/>
      </w:r>
      <w:r w:rsidRPr="007F2B98">
        <w:rPr>
          <w:sz w:val="22"/>
          <w:szCs w:val="22"/>
        </w:rPr>
        <w:tab/>
        <w:t>V ......................, dňa ...........................</w:t>
      </w:r>
    </w:p>
    <w:p w14:paraId="23E9C9A8" w14:textId="77777777" w:rsidR="002B157B" w:rsidRPr="007F2B98" w:rsidRDefault="002B157B" w:rsidP="002B157B">
      <w:pPr>
        <w:rPr>
          <w:sz w:val="22"/>
          <w:szCs w:val="22"/>
        </w:rPr>
      </w:pPr>
      <w:r w:rsidRPr="007F2B98">
        <w:rPr>
          <w:sz w:val="22"/>
          <w:szCs w:val="22"/>
        </w:rPr>
        <w:t>V mene Objednávateľa</w:t>
      </w:r>
      <w:r w:rsidRPr="007F2B98">
        <w:rPr>
          <w:sz w:val="22"/>
          <w:szCs w:val="22"/>
        </w:rPr>
        <w:tab/>
      </w:r>
      <w:r w:rsidRPr="007F2B98">
        <w:rPr>
          <w:sz w:val="22"/>
          <w:szCs w:val="22"/>
        </w:rPr>
        <w:tab/>
      </w:r>
      <w:r w:rsidRPr="007F2B98">
        <w:rPr>
          <w:sz w:val="22"/>
          <w:szCs w:val="22"/>
        </w:rPr>
        <w:tab/>
      </w:r>
      <w:r w:rsidRPr="007F2B98">
        <w:rPr>
          <w:sz w:val="22"/>
          <w:szCs w:val="22"/>
        </w:rPr>
        <w:tab/>
      </w:r>
      <w:r w:rsidRPr="007F2B98">
        <w:rPr>
          <w:sz w:val="22"/>
          <w:szCs w:val="22"/>
        </w:rPr>
        <w:tab/>
        <w:t>V mene Poskytovateľa</w:t>
      </w:r>
    </w:p>
    <w:p w14:paraId="5AEA0952" w14:textId="77777777" w:rsidR="002B157B" w:rsidRPr="007F2B98" w:rsidRDefault="002B157B" w:rsidP="002B157B">
      <w:pPr>
        <w:rPr>
          <w:sz w:val="22"/>
          <w:szCs w:val="22"/>
        </w:rPr>
      </w:pPr>
    </w:p>
    <w:p w14:paraId="5F748014" w14:textId="77777777" w:rsidR="002B157B" w:rsidRPr="007F2B98" w:rsidRDefault="002B157B" w:rsidP="002B157B">
      <w:pPr>
        <w:rPr>
          <w:rFonts w:eastAsia="Arial Unicode MS"/>
          <w:sz w:val="22"/>
          <w:szCs w:val="22"/>
        </w:rPr>
      </w:pPr>
      <w:r w:rsidRPr="007F2B98">
        <w:rPr>
          <w:sz w:val="22"/>
          <w:szCs w:val="22"/>
        </w:rPr>
        <w:t xml:space="preserve">Za </w:t>
      </w:r>
      <w:r w:rsidRPr="007F2B98">
        <w:rPr>
          <w:rFonts w:eastAsia="Arial Unicode MS"/>
          <w:sz w:val="22"/>
          <w:szCs w:val="22"/>
        </w:rPr>
        <w:t>Ministerstvo životného prostredia SR</w:t>
      </w:r>
      <w:r w:rsidRPr="007F2B98">
        <w:rPr>
          <w:sz w:val="22"/>
          <w:szCs w:val="22"/>
        </w:rPr>
        <w:t>:</w:t>
      </w:r>
      <w:r w:rsidRPr="007F2B98">
        <w:rPr>
          <w:sz w:val="22"/>
          <w:szCs w:val="22"/>
        </w:rPr>
        <w:tab/>
      </w:r>
      <w:r w:rsidRPr="007F2B98">
        <w:rPr>
          <w:sz w:val="22"/>
          <w:szCs w:val="22"/>
        </w:rPr>
        <w:tab/>
      </w:r>
      <w:r w:rsidRPr="007F2B98">
        <w:rPr>
          <w:sz w:val="22"/>
          <w:szCs w:val="22"/>
        </w:rPr>
        <w:tab/>
      </w:r>
    </w:p>
    <w:p w14:paraId="136271AF" w14:textId="77777777" w:rsidR="002B157B" w:rsidRPr="007F2B98" w:rsidRDefault="002B157B" w:rsidP="002B157B">
      <w:pPr>
        <w:rPr>
          <w:rFonts w:eastAsia="Arial Unicode MS"/>
          <w:sz w:val="22"/>
          <w:szCs w:val="22"/>
        </w:rPr>
      </w:pPr>
    </w:p>
    <w:p w14:paraId="42B00810" w14:textId="77777777" w:rsidR="002B157B" w:rsidRPr="007F2B98" w:rsidRDefault="002B157B" w:rsidP="002B157B">
      <w:pPr>
        <w:rPr>
          <w:rFonts w:eastAsia="Arial Unicode MS"/>
          <w:sz w:val="22"/>
          <w:szCs w:val="22"/>
        </w:rPr>
      </w:pPr>
    </w:p>
    <w:p w14:paraId="1F9F6FC9" w14:textId="77777777" w:rsidR="00524B4C" w:rsidRDefault="00524B4C" w:rsidP="00286AFE">
      <w:pPr>
        <w:pBdr>
          <w:bottom w:val="single" w:sz="12" w:space="1" w:color="auto"/>
        </w:pBdr>
        <w:rPr>
          <w:rFonts w:eastAsia="Times New Roman"/>
          <w:sz w:val="22"/>
          <w:szCs w:val="22"/>
        </w:rPr>
      </w:pPr>
      <w:bookmarkStart w:id="30" w:name="_GoBack"/>
      <w:bookmarkEnd w:id="30"/>
    </w:p>
    <w:p w14:paraId="42903621" w14:textId="77777777" w:rsidR="00524B4C" w:rsidRDefault="00524B4C" w:rsidP="00286AFE">
      <w:pPr>
        <w:pBdr>
          <w:bottom w:val="single" w:sz="12" w:space="1" w:color="auto"/>
        </w:pBdr>
        <w:rPr>
          <w:rFonts w:eastAsia="Times New Roman"/>
          <w:sz w:val="22"/>
          <w:szCs w:val="22"/>
        </w:rPr>
      </w:pPr>
    </w:p>
    <w:p w14:paraId="31796E19" w14:textId="77777777" w:rsidR="00524B4C" w:rsidRDefault="00524B4C" w:rsidP="00286AFE">
      <w:pPr>
        <w:pBdr>
          <w:bottom w:val="single" w:sz="12" w:space="1" w:color="auto"/>
        </w:pBdr>
        <w:rPr>
          <w:rFonts w:eastAsia="Times New Roman"/>
          <w:sz w:val="22"/>
          <w:szCs w:val="22"/>
        </w:rPr>
      </w:pPr>
    </w:p>
    <w:p w14:paraId="1A819452" w14:textId="77777777" w:rsidR="00524B4C" w:rsidRDefault="00524B4C" w:rsidP="00286AFE">
      <w:pPr>
        <w:pBdr>
          <w:bottom w:val="single" w:sz="12" w:space="1" w:color="auto"/>
        </w:pBdr>
        <w:rPr>
          <w:rFonts w:eastAsia="Times New Roman"/>
          <w:sz w:val="22"/>
          <w:szCs w:val="22"/>
        </w:rPr>
      </w:pPr>
    </w:p>
    <w:p w14:paraId="7823BC17" w14:textId="77777777" w:rsidR="0029572A" w:rsidRDefault="0029572A" w:rsidP="00286AFE">
      <w:pPr>
        <w:pBdr>
          <w:bottom w:val="single" w:sz="12" w:space="1" w:color="auto"/>
        </w:pBdr>
        <w:rPr>
          <w:rFonts w:eastAsia="Times New Roman"/>
          <w:sz w:val="22"/>
          <w:szCs w:val="22"/>
        </w:rPr>
      </w:pPr>
    </w:p>
    <w:p w14:paraId="743C2CD9" w14:textId="60DF57E9" w:rsidR="003E12B3" w:rsidRDefault="004852A8" w:rsidP="004852A8">
      <w:pPr>
        <w:tabs>
          <w:tab w:val="left" w:pos="3840"/>
        </w:tabs>
        <w:jc w:val="both"/>
        <w:rPr>
          <w:rFonts w:eastAsia="Times New Roman"/>
          <w:sz w:val="22"/>
          <w:szCs w:val="22"/>
        </w:rPr>
      </w:pPr>
      <w:r>
        <w:rPr>
          <w:rFonts w:eastAsia="Times New Roman"/>
          <w:sz w:val="22"/>
          <w:szCs w:val="22"/>
        </w:rPr>
        <w:tab/>
      </w:r>
    </w:p>
    <w:p w14:paraId="439173EC" w14:textId="77777777" w:rsidR="003E12B3" w:rsidRDefault="003E12B3" w:rsidP="008975C4">
      <w:pPr>
        <w:jc w:val="both"/>
        <w:rPr>
          <w:rFonts w:eastAsia="Times New Roman"/>
          <w:sz w:val="22"/>
          <w:szCs w:val="22"/>
        </w:rPr>
      </w:pPr>
    </w:p>
    <w:sectPr w:rsidR="003E12B3" w:rsidSect="007771A0">
      <w:headerReference w:type="default" r:id="rId16"/>
      <w:footerReference w:type="default" r:id="rId17"/>
      <w:headerReference w:type="first" r:id="rId18"/>
      <w:pgSz w:w="11906" w:h="16838"/>
      <w:pgMar w:top="1497" w:right="1274"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6F5E" w14:textId="77777777" w:rsidR="00DC1A82" w:rsidRDefault="00DC1A82">
      <w:r>
        <w:separator/>
      </w:r>
    </w:p>
  </w:endnote>
  <w:endnote w:type="continuationSeparator" w:id="0">
    <w:p w14:paraId="2E861B47" w14:textId="77777777" w:rsidR="00DC1A82" w:rsidRDefault="00DC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font>
  <w:font w:name="EUAlbertina">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Body)">
    <w:altName w:val="Calibri"/>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115647"/>
      <w:docPartObj>
        <w:docPartGallery w:val="Page Numbers (Bottom of Page)"/>
        <w:docPartUnique/>
      </w:docPartObj>
    </w:sdtPr>
    <w:sdtEndPr/>
    <w:sdtContent>
      <w:p w14:paraId="3F539F15" w14:textId="42B197E7" w:rsidR="00DC1A82" w:rsidRDefault="00DC1A82">
        <w:pPr>
          <w:pStyle w:val="Pta"/>
          <w:jc w:val="center"/>
        </w:pPr>
        <w:r>
          <w:fldChar w:fldCharType="begin"/>
        </w:r>
        <w:r>
          <w:instrText>PAGE   \* MERGEFORMAT</w:instrText>
        </w:r>
        <w:r>
          <w:fldChar w:fldCharType="separate"/>
        </w:r>
        <w:r w:rsidR="00D658E7">
          <w:rPr>
            <w:noProof/>
          </w:rPr>
          <w:t>22</w:t>
        </w:r>
        <w:r>
          <w:fldChar w:fldCharType="end"/>
        </w:r>
      </w:p>
    </w:sdtContent>
  </w:sdt>
  <w:p w14:paraId="060AB8CE" w14:textId="77777777" w:rsidR="00DC1A82" w:rsidRDefault="00DC1A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5D9A" w14:textId="77777777" w:rsidR="00DC1A82" w:rsidRDefault="00DC1A82">
      <w:r>
        <w:separator/>
      </w:r>
    </w:p>
  </w:footnote>
  <w:footnote w:type="continuationSeparator" w:id="0">
    <w:p w14:paraId="31E67B70" w14:textId="77777777" w:rsidR="00DC1A82" w:rsidRDefault="00DC1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D510" w14:textId="77777777" w:rsidR="00DC1A82" w:rsidRDefault="00DC1A82" w:rsidP="009A37E8">
    <w:r w:rsidRPr="00D37B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7932" w14:textId="0B862CFA" w:rsidR="00DC1A82" w:rsidRDefault="00DC1A82" w:rsidP="00361672">
    <w:pPr>
      <w:jc w:val="right"/>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p>
  <w:p w14:paraId="1BC45DCA" w14:textId="77777777" w:rsidR="00DC1A82" w:rsidRDefault="00DC1A82" w:rsidP="00361672">
    <w:pPr>
      <w:jc w:val="right"/>
      <w:rPr>
        <w:rFonts w:eastAsia="Times New Roman"/>
        <w:bCs/>
      </w:rPr>
    </w:pPr>
  </w:p>
  <w:p w14:paraId="574ED411" w14:textId="750E2B04" w:rsidR="00DC1A82" w:rsidRPr="00F534B1" w:rsidRDefault="00DC1A82" w:rsidP="00361672">
    <w:pPr>
      <w:jc w:val="right"/>
      <w:rPr>
        <w:rFonts w:eastAsia="Times New Roman"/>
        <w:bCs/>
      </w:rPr>
    </w:pPr>
    <w:r>
      <w:rPr>
        <w:rFonts w:eastAsia="Times New Roman"/>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D82EDB"/>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41F044C5"/>
    <w:multiLevelType w:val="hybridMultilevel"/>
    <w:tmpl w:val="AAE82118"/>
    <w:lvl w:ilvl="0" w:tplc="C24ED3E6">
      <w:numFmt w:val="bullet"/>
      <w:lvlText w:val="-"/>
      <w:lvlJc w:val="left"/>
      <w:pPr>
        <w:ind w:left="360" w:hanging="360"/>
      </w:pPr>
      <w:rPr>
        <w:rFonts w:ascii="Arial Narrow" w:eastAsiaTheme="minorHAnsi" w:hAnsi="Arial Narrow" w:cs="LiberationSerif-Regular"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38FEEE88"/>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0" w:firstLine="0"/>
      </w:pPr>
      <w:rPr>
        <w:rFonts w:ascii="Arial Narrow" w:eastAsia="Arial Narrow" w:hAnsi="Arial Narrow" w:cs="Arial Narrow"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9335BC"/>
    <w:multiLevelType w:val="multilevel"/>
    <w:tmpl w:val="641E2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F1042"/>
    <w:multiLevelType w:val="multilevel"/>
    <w:tmpl w:val="206ACA98"/>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FB0B37"/>
    <w:multiLevelType w:val="multilevel"/>
    <w:tmpl w:val="C298D4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2">
    <w:abstractNumId w:val="8"/>
  </w:num>
  <w:num w:numId="3">
    <w:abstractNumId w:val="6"/>
  </w:num>
  <w:num w:numId="4">
    <w:abstractNumId w:val="5"/>
  </w:num>
  <w:num w:numId="5">
    <w:abstractNumId w:val="16"/>
  </w:num>
  <w:num w:numId="6">
    <w:abstractNumId w:val="21"/>
  </w:num>
  <w:num w:numId="7">
    <w:abstractNumId w:val="20"/>
  </w:num>
  <w:num w:numId="8">
    <w:abstractNumId w:val="12"/>
  </w:num>
  <w:num w:numId="9">
    <w:abstractNumId w:val="15"/>
  </w:num>
  <w:num w:numId="10">
    <w:abstractNumId w:val="3"/>
  </w:num>
  <w:num w:numId="11">
    <w:abstractNumId w:val="4"/>
  </w:num>
  <w:num w:numId="12">
    <w:abstractNumId w:val="14"/>
  </w:num>
  <w:num w:numId="13">
    <w:abstractNumId w:val="13"/>
  </w:num>
  <w:num w:numId="14">
    <w:abstractNumId w:val="18"/>
  </w:num>
  <w:num w:numId="15">
    <w:abstractNumId w:val="2"/>
  </w:num>
  <w:num w:numId="16">
    <w:abstractNumId w:val="11"/>
  </w:num>
  <w:num w:numId="17">
    <w:abstractNumId w:val="19"/>
  </w:num>
  <w:num w:numId="18">
    <w:abstractNumId w:val="1"/>
  </w:num>
  <w:num w:numId="19">
    <w:abstractNumId w:val="22"/>
  </w:num>
  <w:num w:numId="20">
    <w:abstractNumId w:val="1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7"/>
  </w:num>
  <w:num w:numId="38">
    <w:abstractNumId w:val="15"/>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1069" w:hanging="360"/>
        </w:pPr>
        <w:rPr>
          <w:rFonts w:hint="default"/>
          <w:b w:val="0"/>
          <w:bCs/>
        </w:rPr>
      </w:lvl>
    </w:lvlOverride>
    <w:lvlOverride w:ilvl="2">
      <w:lvl w:ilvl="2">
        <w:start w:val="1"/>
        <w:numFmt w:val="decimal"/>
        <w:lvlText w:val="%1.%2.%3"/>
        <w:lvlJc w:val="left"/>
        <w:pPr>
          <w:ind w:left="2138" w:hanging="720"/>
        </w:pPr>
        <w:rPr>
          <w:rFonts w:hint="default"/>
          <w:b w:val="0"/>
          <w:bCs/>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556" w:hanging="72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334" w:hanging="108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112" w:hanging="144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E1"/>
    <w:rsid w:val="000016C0"/>
    <w:rsid w:val="00006386"/>
    <w:rsid w:val="00024FBE"/>
    <w:rsid w:val="000269C9"/>
    <w:rsid w:val="0003165F"/>
    <w:rsid w:val="00036236"/>
    <w:rsid w:val="000449FB"/>
    <w:rsid w:val="00046349"/>
    <w:rsid w:val="00055EE7"/>
    <w:rsid w:val="00056A6A"/>
    <w:rsid w:val="000608A8"/>
    <w:rsid w:val="00061FCD"/>
    <w:rsid w:val="00075BE0"/>
    <w:rsid w:val="000C2D89"/>
    <w:rsid w:val="000C3FC9"/>
    <w:rsid w:val="000D5F4C"/>
    <w:rsid w:val="000E22E3"/>
    <w:rsid w:val="00103548"/>
    <w:rsid w:val="001079E5"/>
    <w:rsid w:val="001154B1"/>
    <w:rsid w:val="00131094"/>
    <w:rsid w:val="001549C5"/>
    <w:rsid w:val="0017240C"/>
    <w:rsid w:val="001B0D2E"/>
    <w:rsid w:val="001D1D1E"/>
    <w:rsid w:val="001D2DC9"/>
    <w:rsid w:val="001D3134"/>
    <w:rsid w:val="001D6958"/>
    <w:rsid w:val="001E126B"/>
    <w:rsid w:val="001E1396"/>
    <w:rsid w:val="001E56A7"/>
    <w:rsid w:val="001E56EF"/>
    <w:rsid w:val="00206D4A"/>
    <w:rsid w:val="002075DB"/>
    <w:rsid w:val="00210AE2"/>
    <w:rsid w:val="00215304"/>
    <w:rsid w:val="002161DF"/>
    <w:rsid w:val="00236784"/>
    <w:rsid w:val="00237AAB"/>
    <w:rsid w:val="00247A39"/>
    <w:rsid w:val="00260232"/>
    <w:rsid w:val="00260F27"/>
    <w:rsid w:val="00270C25"/>
    <w:rsid w:val="00272510"/>
    <w:rsid w:val="0028622B"/>
    <w:rsid w:val="00286AFE"/>
    <w:rsid w:val="00292E66"/>
    <w:rsid w:val="0029572A"/>
    <w:rsid w:val="002A1D72"/>
    <w:rsid w:val="002A4496"/>
    <w:rsid w:val="002B157B"/>
    <w:rsid w:val="002B2EE4"/>
    <w:rsid w:val="002E362B"/>
    <w:rsid w:val="002E6C0C"/>
    <w:rsid w:val="00310BD0"/>
    <w:rsid w:val="003117C5"/>
    <w:rsid w:val="00317559"/>
    <w:rsid w:val="00334786"/>
    <w:rsid w:val="00337386"/>
    <w:rsid w:val="00355DBB"/>
    <w:rsid w:val="003564B3"/>
    <w:rsid w:val="00361672"/>
    <w:rsid w:val="003775DD"/>
    <w:rsid w:val="00382733"/>
    <w:rsid w:val="003909C6"/>
    <w:rsid w:val="00396021"/>
    <w:rsid w:val="003B41F5"/>
    <w:rsid w:val="003C17C8"/>
    <w:rsid w:val="003D235C"/>
    <w:rsid w:val="003E12B3"/>
    <w:rsid w:val="00405AE2"/>
    <w:rsid w:val="00405B24"/>
    <w:rsid w:val="004115BC"/>
    <w:rsid w:val="00414AF3"/>
    <w:rsid w:val="004661E1"/>
    <w:rsid w:val="004852A8"/>
    <w:rsid w:val="0048633D"/>
    <w:rsid w:val="004914EF"/>
    <w:rsid w:val="00492707"/>
    <w:rsid w:val="004976E1"/>
    <w:rsid w:val="004A1A2D"/>
    <w:rsid w:val="004A3520"/>
    <w:rsid w:val="004B1040"/>
    <w:rsid w:val="004C04CB"/>
    <w:rsid w:val="004C3E53"/>
    <w:rsid w:val="004C5263"/>
    <w:rsid w:val="004D2BA2"/>
    <w:rsid w:val="004D64E1"/>
    <w:rsid w:val="004E2412"/>
    <w:rsid w:val="004E591F"/>
    <w:rsid w:val="00516ECE"/>
    <w:rsid w:val="00522A5C"/>
    <w:rsid w:val="0052321B"/>
    <w:rsid w:val="005233B1"/>
    <w:rsid w:val="00524B4C"/>
    <w:rsid w:val="00534E6B"/>
    <w:rsid w:val="0054650A"/>
    <w:rsid w:val="005520EA"/>
    <w:rsid w:val="00555099"/>
    <w:rsid w:val="005568DD"/>
    <w:rsid w:val="005613D0"/>
    <w:rsid w:val="00562C44"/>
    <w:rsid w:val="00587638"/>
    <w:rsid w:val="00590175"/>
    <w:rsid w:val="005A5F89"/>
    <w:rsid w:val="005C6D14"/>
    <w:rsid w:val="005D0ABC"/>
    <w:rsid w:val="005D3965"/>
    <w:rsid w:val="005D6A01"/>
    <w:rsid w:val="005E3CB6"/>
    <w:rsid w:val="005E5037"/>
    <w:rsid w:val="005F3AD7"/>
    <w:rsid w:val="005F4E2D"/>
    <w:rsid w:val="006071CF"/>
    <w:rsid w:val="006148EC"/>
    <w:rsid w:val="00640A60"/>
    <w:rsid w:val="00651BDF"/>
    <w:rsid w:val="0066063E"/>
    <w:rsid w:val="00662813"/>
    <w:rsid w:val="00677C43"/>
    <w:rsid w:val="00680B2C"/>
    <w:rsid w:val="00691109"/>
    <w:rsid w:val="00697094"/>
    <w:rsid w:val="006A31B7"/>
    <w:rsid w:val="006B2C54"/>
    <w:rsid w:val="006C5136"/>
    <w:rsid w:val="006E5CF1"/>
    <w:rsid w:val="007016ED"/>
    <w:rsid w:val="00701A80"/>
    <w:rsid w:val="00701AF6"/>
    <w:rsid w:val="00701F5B"/>
    <w:rsid w:val="00704899"/>
    <w:rsid w:val="00710B6B"/>
    <w:rsid w:val="007148B9"/>
    <w:rsid w:val="00717122"/>
    <w:rsid w:val="0072234E"/>
    <w:rsid w:val="007232A2"/>
    <w:rsid w:val="0073239B"/>
    <w:rsid w:val="00742B6B"/>
    <w:rsid w:val="00747C8A"/>
    <w:rsid w:val="00752026"/>
    <w:rsid w:val="0076792E"/>
    <w:rsid w:val="00775ECE"/>
    <w:rsid w:val="00776D04"/>
    <w:rsid w:val="007771A0"/>
    <w:rsid w:val="00783DE5"/>
    <w:rsid w:val="00791A01"/>
    <w:rsid w:val="0079509D"/>
    <w:rsid w:val="00795A45"/>
    <w:rsid w:val="007A589E"/>
    <w:rsid w:val="007A5DC7"/>
    <w:rsid w:val="007C0E64"/>
    <w:rsid w:val="007C469A"/>
    <w:rsid w:val="007F2B98"/>
    <w:rsid w:val="007F70DF"/>
    <w:rsid w:val="008028AC"/>
    <w:rsid w:val="00805BEF"/>
    <w:rsid w:val="00810092"/>
    <w:rsid w:val="00814355"/>
    <w:rsid w:val="00814972"/>
    <w:rsid w:val="0081679A"/>
    <w:rsid w:val="00825549"/>
    <w:rsid w:val="008416C8"/>
    <w:rsid w:val="00842E38"/>
    <w:rsid w:val="00843B4D"/>
    <w:rsid w:val="00864E9D"/>
    <w:rsid w:val="008728A9"/>
    <w:rsid w:val="0087671A"/>
    <w:rsid w:val="00884457"/>
    <w:rsid w:val="00884AB9"/>
    <w:rsid w:val="008975C4"/>
    <w:rsid w:val="00897A2D"/>
    <w:rsid w:val="008A1F02"/>
    <w:rsid w:val="008B0692"/>
    <w:rsid w:val="008B187A"/>
    <w:rsid w:val="008B5375"/>
    <w:rsid w:val="008B7798"/>
    <w:rsid w:val="008F6469"/>
    <w:rsid w:val="00901FE0"/>
    <w:rsid w:val="009060E6"/>
    <w:rsid w:val="00915F29"/>
    <w:rsid w:val="0092337B"/>
    <w:rsid w:val="00927C38"/>
    <w:rsid w:val="009428E4"/>
    <w:rsid w:val="009627D9"/>
    <w:rsid w:val="0096388C"/>
    <w:rsid w:val="00977BF7"/>
    <w:rsid w:val="009840EC"/>
    <w:rsid w:val="0099154B"/>
    <w:rsid w:val="009A37E8"/>
    <w:rsid w:val="009A4EB5"/>
    <w:rsid w:val="009B3A3D"/>
    <w:rsid w:val="009B4558"/>
    <w:rsid w:val="009B68DD"/>
    <w:rsid w:val="009C5BE8"/>
    <w:rsid w:val="009D2BBD"/>
    <w:rsid w:val="009E728E"/>
    <w:rsid w:val="00A0373E"/>
    <w:rsid w:val="00A349B6"/>
    <w:rsid w:val="00A359DF"/>
    <w:rsid w:val="00A40CEF"/>
    <w:rsid w:val="00A43555"/>
    <w:rsid w:val="00A66115"/>
    <w:rsid w:val="00A73477"/>
    <w:rsid w:val="00A7434F"/>
    <w:rsid w:val="00A7524E"/>
    <w:rsid w:val="00A81EC7"/>
    <w:rsid w:val="00A90393"/>
    <w:rsid w:val="00A904F0"/>
    <w:rsid w:val="00A92A4D"/>
    <w:rsid w:val="00A9724B"/>
    <w:rsid w:val="00AA0B46"/>
    <w:rsid w:val="00AB6892"/>
    <w:rsid w:val="00AC3C40"/>
    <w:rsid w:val="00AC7FEC"/>
    <w:rsid w:val="00AE3D07"/>
    <w:rsid w:val="00AF5905"/>
    <w:rsid w:val="00AF6838"/>
    <w:rsid w:val="00AF748C"/>
    <w:rsid w:val="00B004D1"/>
    <w:rsid w:val="00B0614E"/>
    <w:rsid w:val="00B12BB1"/>
    <w:rsid w:val="00B17272"/>
    <w:rsid w:val="00B17634"/>
    <w:rsid w:val="00B17E61"/>
    <w:rsid w:val="00B24C08"/>
    <w:rsid w:val="00B2542A"/>
    <w:rsid w:val="00B37541"/>
    <w:rsid w:val="00B42F52"/>
    <w:rsid w:val="00B555E2"/>
    <w:rsid w:val="00B56A19"/>
    <w:rsid w:val="00B56D9B"/>
    <w:rsid w:val="00B620C8"/>
    <w:rsid w:val="00B6325D"/>
    <w:rsid w:val="00B8511C"/>
    <w:rsid w:val="00B91FC3"/>
    <w:rsid w:val="00BB0BFD"/>
    <w:rsid w:val="00BB2228"/>
    <w:rsid w:val="00BB47CF"/>
    <w:rsid w:val="00BB723A"/>
    <w:rsid w:val="00BC61F2"/>
    <w:rsid w:val="00BC74B6"/>
    <w:rsid w:val="00BD09B7"/>
    <w:rsid w:val="00BF15A1"/>
    <w:rsid w:val="00BF3760"/>
    <w:rsid w:val="00C01319"/>
    <w:rsid w:val="00C210EA"/>
    <w:rsid w:val="00C304B2"/>
    <w:rsid w:val="00C34595"/>
    <w:rsid w:val="00C40306"/>
    <w:rsid w:val="00C509D9"/>
    <w:rsid w:val="00C5783A"/>
    <w:rsid w:val="00C602AA"/>
    <w:rsid w:val="00C92064"/>
    <w:rsid w:val="00C925B2"/>
    <w:rsid w:val="00CA02A2"/>
    <w:rsid w:val="00CB1C55"/>
    <w:rsid w:val="00CC2119"/>
    <w:rsid w:val="00CC371B"/>
    <w:rsid w:val="00CD5BBA"/>
    <w:rsid w:val="00CD5E7A"/>
    <w:rsid w:val="00CE30D5"/>
    <w:rsid w:val="00CF2956"/>
    <w:rsid w:val="00CF5141"/>
    <w:rsid w:val="00CF5BFA"/>
    <w:rsid w:val="00D0460C"/>
    <w:rsid w:val="00D04D31"/>
    <w:rsid w:val="00D05DE6"/>
    <w:rsid w:val="00D127CF"/>
    <w:rsid w:val="00D26195"/>
    <w:rsid w:val="00D31E10"/>
    <w:rsid w:val="00D363F4"/>
    <w:rsid w:val="00D36771"/>
    <w:rsid w:val="00D3772A"/>
    <w:rsid w:val="00D41E35"/>
    <w:rsid w:val="00D44D15"/>
    <w:rsid w:val="00D45A3F"/>
    <w:rsid w:val="00D545AA"/>
    <w:rsid w:val="00D57EBC"/>
    <w:rsid w:val="00D658E7"/>
    <w:rsid w:val="00D7708E"/>
    <w:rsid w:val="00D84021"/>
    <w:rsid w:val="00D929E5"/>
    <w:rsid w:val="00D9417E"/>
    <w:rsid w:val="00DA23A4"/>
    <w:rsid w:val="00DB18B5"/>
    <w:rsid w:val="00DB4679"/>
    <w:rsid w:val="00DC1A82"/>
    <w:rsid w:val="00DC4097"/>
    <w:rsid w:val="00DD58B0"/>
    <w:rsid w:val="00DE379A"/>
    <w:rsid w:val="00DE6D4F"/>
    <w:rsid w:val="00DE6ED4"/>
    <w:rsid w:val="00E0098B"/>
    <w:rsid w:val="00E0227F"/>
    <w:rsid w:val="00E103B4"/>
    <w:rsid w:val="00E2090B"/>
    <w:rsid w:val="00E20F2A"/>
    <w:rsid w:val="00E229BA"/>
    <w:rsid w:val="00E26110"/>
    <w:rsid w:val="00E30232"/>
    <w:rsid w:val="00E30960"/>
    <w:rsid w:val="00E31FE5"/>
    <w:rsid w:val="00E42CFB"/>
    <w:rsid w:val="00E4341C"/>
    <w:rsid w:val="00E51726"/>
    <w:rsid w:val="00E53008"/>
    <w:rsid w:val="00E60E4C"/>
    <w:rsid w:val="00E7735F"/>
    <w:rsid w:val="00E97CAB"/>
    <w:rsid w:val="00EA2946"/>
    <w:rsid w:val="00EC0E7E"/>
    <w:rsid w:val="00EC223F"/>
    <w:rsid w:val="00EC4ABF"/>
    <w:rsid w:val="00EC6692"/>
    <w:rsid w:val="00EF4485"/>
    <w:rsid w:val="00EF6589"/>
    <w:rsid w:val="00F064F0"/>
    <w:rsid w:val="00F137CC"/>
    <w:rsid w:val="00F32A7E"/>
    <w:rsid w:val="00F52CBE"/>
    <w:rsid w:val="00F534B1"/>
    <w:rsid w:val="00F53AFB"/>
    <w:rsid w:val="00F64178"/>
    <w:rsid w:val="00F771A7"/>
    <w:rsid w:val="00F81CDB"/>
    <w:rsid w:val="00FA455C"/>
    <w:rsid w:val="00FC5487"/>
    <w:rsid w:val="00FE1648"/>
    <w:rsid w:val="00FE2B66"/>
    <w:rsid w:val="00FE42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1CEBB"/>
  <w15:docId w15:val="{FC2F365D-8C2A-485F-BE3E-071B9C15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semiHidden="1" w:uiPriority="9" w:unhideWhenUsed="1" w:qFormat="1"/>
    <w:lsdException w:name="heading 3" w:semiHidden="1" w:uiPriority="0"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0092"/>
    <w:rPr>
      <w:rFonts w:ascii="Times New Roman" w:hAnsi="Times New Roman"/>
      <w:sz w:val="20"/>
      <w:szCs w:val="20"/>
    </w:rPr>
  </w:style>
  <w:style w:type="paragraph" w:styleId="Nadpis1">
    <w:name w:val="heading 1"/>
    <w:basedOn w:val="Normlny"/>
    <w:next w:val="Normlny"/>
    <w:link w:val="Nadpis1Char"/>
    <w:uiPriority w:val="9"/>
    <w:qFormat/>
    <w:locked/>
    <w:rsid w:val="004C3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qFormat/>
    <w:rsid w:val="00810092"/>
    <w:pPr>
      <w:keepNext/>
      <w:jc w:val="center"/>
      <w:outlineLvl w:val="1"/>
    </w:pPr>
    <w:rPr>
      <w:lang w:eastAsia="sk-SK"/>
    </w:rPr>
  </w:style>
  <w:style w:type="paragraph" w:styleId="Nadpis3">
    <w:name w:val="heading 3"/>
    <w:basedOn w:val="Normlny"/>
    <w:next w:val="Normlny"/>
    <w:link w:val="Nadpis3Char"/>
    <w:qFormat/>
    <w:rsid w:val="00810092"/>
    <w:pPr>
      <w:keepNext/>
      <w:spacing w:before="240" w:after="60"/>
      <w:outlineLvl w:val="2"/>
    </w:pPr>
    <w:rPr>
      <w:rFonts w:ascii="Arial" w:hAnsi="Arial" w:cs="Arial"/>
      <w:b/>
      <w:bCs/>
      <w:sz w:val="26"/>
      <w:szCs w:val="26"/>
      <w:lang w:eastAsia="sk-SK"/>
    </w:rPr>
  </w:style>
  <w:style w:type="paragraph" w:styleId="Nadpis4">
    <w:name w:val="heading 4"/>
    <w:basedOn w:val="Normlny"/>
    <w:next w:val="Normlny"/>
    <w:link w:val="Nadpis4Char"/>
    <w:uiPriority w:val="99"/>
    <w:unhideWhenUsed/>
    <w:qFormat/>
    <w:locked/>
    <w:rsid w:val="008B187A"/>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locked/>
    <w:rsid w:val="00206D4A"/>
    <w:pPr>
      <w:keepNext/>
      <w:keepLines/>
      <w:tabs>
        <w:tab w:val="left" w:pos="2160"/>
        <w:tab w:val="left" w:pos="2880"/>
        <w:tab w:val="left" w:pos="4500"/>
      </w:tabs>
      <w:spacing w:before="200"/>
      <w:outlineLvl w:val="4"/>
    </w:pPr>
    <w:rPr>
      <w:rFonts w:asciiTheme="majorHAnsi" w:eastAsiaTheme="majorEastAsia" w:hAnsiTheme="majorHAnsi" w:cstheme="majorBidi"/>
      <w:color w:val="243F60" w:themeColor="accent1" w:themeShade="7F"/>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092"/>
    <w:rPr>
      <w:rFonts w:ascii="Times New Roman" w:hAnsi="Times New Roman"/>
      <w:sz w:val="20"/>
      <w:szCs w:val="20"/>
      <w:lang w:eastAsia="sk-SK"/>
    </w:rPr>
  </w:style>
  <w:style w:type="character" w:customStyle="1" w:styleId="Nadpis3Char">
    <w:name w:val="Nadpis 3 Char"/>
    <w:basedOn w:val="Predvolenpsmoodseku"/>
    <w:link w:val="Nadpis3"/>
    <w:rsid w:val="00810092"/>
    <w:rPr>
      <w:rFonts w:ascii="Arial" w:hAnsi="Arial" w:cs="Arial"/>
      <w:b/>
      <w:bCs/>
      <w:sz w:val="26"/>
      <w:szCs w:val="26"/>
      <w:lang w:eastAsia="sk-SK"/>
    </w:rPr>
  </w:style>
  <w:style w:type="paragraph" w:styleId="Nzov">
    <w:name w:val="Title"/>
    <w:basedOn w:val="Normlny"/>
    <w:link w:val="NzovChar"/>
    <w:qFormat/>
    <w:rsid w:val="00810092"/>
    <w:pPr>
      <w:jc w:val="center"/>
    </w:pPr>
    <w:rPr>
      <w:lang w:eastAsia="sk-SK"/>
    </w:rPr>
  </w:style>
  <w:style w:type="character" w:customStyle="1" w:styleId="NzovChar">
    <w:name w:val="Názov Char"/>
    <w:basedOn w:val="Predvolenpsmoodseku"/>
    <w:link w:val="Nzov"/>
    <w:rsid w:val="00810092"/>
    <w:rPr>
      <w:rFonts w:ascii="Times New Roman" w:hAnsi="Times New Roman"/>
      <w:sz w:val="20"/>
      <w:szCs w:val="20"/>
      <w:lang w:eastAsia="sk-SK"/>
    </w:rPr>
  </w:style>
  <w:style w:type="paragraph" w:styleId="Podtitul">
    <w:name w:val="Subtitle"/>
    <w:basedOn w:val="Normlny"/>
    <w:link w:val="PodtitulChar"/>
    <w:qFormat/>
    <w:rsid w:val="00810092"/>
    <w:pPr>
      <w:jc w:val="center"/>
    </w:pPr>
    <w:rPr>
      <w:b/>
      <w:spacing w:val="20"/>
      <w:lang w:val="cs-CZ" w:eastAsia="sk-SK"/>
    </w:rPr>
  </w:style>
  <w:style w:type="character" w:customStyle="1" w:styleId="PodtitulChar">
    <w:name w:val="Podtitul Char"/>
    <w:basedOn w:val="Predvolenpsmoodseku"/>
    <w:link w:val="Podtitul"/>
    <w:rsid w:val="00810092"/>
    <w:rPr>
      <w:rFonts w:ascii="Times New Roman" w:hAnsi="Times New Roman"/>
      <w:b/>
      <w:spacing w:val="20"/>
      <w:sz w:val="20"/>
      <w:szCs w:val="20"/>
      <w:lang w:val="cs-CZ" w:eastAsia="sk-SK"/>
    </w:rPr>
  </w:style>
  <w:style w:type="paragraph" w:styleId="Bezriadkovania">
    <w:name w:val="No Spacing"/>
    <w:uiPriority w:val="1"/>
    <w:qFormat/>
    <w:rsid w:val="00810092"/>
  </w:style>
  <w:style w:type="paragraph" w:styleId="Odsekzoznamu">
    <w:name w:val="List Paragraph"/>
    <w:aliases w:val="Bullet Number,lp1,lp11,List Paragraph11,Bullet 1,Use Case List Paragraph,Odsek,body,Odsek zoznamu2,ODRAZKY PRVA UROVEN,Nad,Odstavec cíl se seznamem,Odstavec_muj,Odsek a),Lettre d'introduction,Paragrafo elenco,Odsek zoznamu21"/>
    <w:basedOn w:val="Normlny"/>
    <w:link w:val="OdsekzoznamuChar"/>
    <w:uiPriority w:val="34"/>
    <w:qFormat/>
    <w:rsid w:val="00810092"/>
    <w:pPr>
      <w:spacing w:after="200" w:line="276" w:lineRule="auto"/>
      <w:ind w:left="708"/>
    </w:pPr>
    <w:rPr>
      <w:rFonts w:ascii="Calibri" w:hAnsi="Calibri"/>
      <w:sz w:val="22"/>
      <w:szCs w:val="22"/>
    </w:rPr>
  </w:style>
  <w:style w:type="numbering" w:customStyle="1" w:styleId="Bezzoznamu1">
    <w:name w:val="Bez zoznamu1"/>
    <w:next w:val="Bezzoznamu"/>
    <w:uiPriority w:val="99"/>
    <w:semiHidden/>
    <w:unhideWhenUsed/>
    <w:rsid w:val="004661E1"/>
  </w:style>
  <w:style w:type="paragraph" w:styleId="Pta">
    <w:name w:val="footer"/>
    <w:basedOn w:val="Normlny"/>
    <w:link w:val="PtaChar"/>
    <w:uiPriority w:val="99"/>
    <w:rsid w:val="004661E1"/>
    <w:pPr>
      <w:tabs>
        <w:tab w:val="center" w:pos="4536"/>
        <w:tab w:val="right" w:pos="9072"/>
      </w:tabs>
    </w:pPr>
    <w:rPr>
      <w:rFonts w:eastAsia="Times New Roman"/>
      <w:sz w:val="24"/>
      <w:szCs w:val="24"/>
    </w:rPr>
  </w:style>
  <w:style w:type="character" w:customStyle="1" w:styleId="PtaChar">
    <w:name w:val="Päta Char"/>
    <w:basedOn w:val="Predvolenpsmoodseku"/>
    <w:link w:val="Pta"/>
    <w:uiPriority w:val="99"/>
    <w:rsid w:val="004661E1"/>
    <w:rPr>
      <w:rFonts w:ascii="Times New Roman" w:eastAsia="Times New Roman" w:hAnsi="Times New Roman"/>
      <w:sz w:val="24"/>
      <w:szCs w:val="24"/>
    </w:rPr>
  </w:style>
  <w:style w:type="paragraph" w:styleId="Zkladntext">
    <w:name w:val="Body Text"/>
    <w:basedOn w:val="Normlny"/>
    <w:link w:val="ZkladntextChar"/>
    <w:uiPriority w:val="99"/>
    <w:rsid w:val="004661E1"/>
    <w:pPr>
      <w:spacing w:after="120"/>
    </w:pPr>
    <w:rPr>
      <w:rFonts w:eastAsia="Times New Roman"/>
    </w:rPr>
  </w:style>
  <w:style w:type="character" w:customStyle="1" w:styleId="ZkladntextChar">
    <w:name w:val="Základný text Char"/>
    <w:basedOn w:val="Predvolenpsmoodseku"/>
    <w:link w:val="Zkladntext"/>
    <w:uiPriority w:val="99"/>
    <w:rsid w:val="004661E1"/>
    <w:rPr>
      <w:rFonts w:ascii="Times New Roman" w:eastAsia="Times New Roman" w:hAnsi="Times New Roman"/>
      <w:sz w:val="20"/>
      <w:szCs w:val="20"/>
    </w:rPr>
  </w:style>
  <w:style w:type="paragraph" w:styleId="Zarkazkladnhotextu">
    <w:name w:val="Body Text Indent"/>
    <w:basedOn w:val="Normlny"/>
    <w:link w:val="ZarkazkladnhotextuChar"/>
    <w:uiPriority w:val="99"/>
    <w:rsid w:val="004661E1"/>
    <w:pPr>
      <w:spacing w:after="120"/>
      <w:ind w:left="283"/>
    </w:pPr>
    <w:rPr>
      <w:rFonts w:eastAsia="Times New Roman"/>
    </w:rPr>
  </w:style>
  <w:style w:type="character" w:customStyle="1" w:styleId="ZarkazkladnhotextuChar">
    <w:name w:val="Zarážka základného textu Char"/>
    <w:basedOn w:val="Predvolenpsmoodseku"/>
    <w:link w:val="Zarkazkladnhotextu"/>
    <w:uiPriority w:val="99"/>
    <w:rsid w:val="004661E1"/>
    <w:rPr>
      <w:rFonts w:ascii="Times New Roman" w:eastAsia="Times New Roman" w:hAnsi="Times New Roman"/>
      <w:sz w:val="20"/>
      <w:szCs w:val="20"/>
    </w:rPr>
  </w:style>
  <w:style w:type="paragraph" w:styleId="Zkladntext2">
    <w:name w:val="Body Text 2"/>
    <w:basedOn w:val="Normlny"/>
    <w:link w:val="Zkladntext2Char"/>
    <w:uiPriority w:val="99"/>
    <w:rsid w:val="004661E1"/>
    <w:rPr>
      <w:rFonts w:eastAsia="Times New Roman"/>
      <w:sz w:val="24"/>
    </w:rPr>
  </w:style>
  <w:style w:type="character" w:customStyle="1" w:styleId="Zkladntext2Char">
    <w:name w:val="Základný text 2 Char"/>
    <w:basedOn w:val="Predvolenpsmoodseku"/>
    <w:link w:val="Zkladntext2"/>
    <w:uiPriority w:val="99"/>
    <w:rsid w:val="004661E1"/>
    <w:rPr>
      <w:rFonts w:ascii="Times New Roman" w:eastAsia="Times New Roman" w:hAnsi="Times New Roman"/>
      <w:sz w:val="24"/>
      <w:szCs w:val="20"/>
    </w:rPr>
  </w:style>
  <w:style w:type="paragraph" w:styleId="Textbubliny">
    <w:name w:val="Balloon Text"/>
    <w:basedOn w:val="Normlny"/>
    <w:link w:val="TextbublinyChar"/>
    <w:uiPriority w:val="99"/>
    <w:rsid w:val="004661E1"/>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4661E1"/>
    <w:rPr>
      <w:rFonts w:ascii="Tahoma" w:eastAsia="Times New Roman" w:hAnsi="Tahoma" w:cs="Tahoma"/>
      <w:sz w:val="16"/>
      <w:szCs w:val="16"/>
    </w:rPr>
  </w:style>
  <w:style w:type="paragraph" w:styleId="truktradokumentu">
    <w:name w:val="Document Map"/>
    <w:basedOn w:val="Normlny"/>
    <w:link w:val="truktradokumentuChar"/>
    <w:semiHidden/>
    <w:rsid w:val="004661E1"/>
    <w:pPr>
      <w:shd w:val="clear" w:color="auto" w:fill="000080"/>
    </w:pPr>
    <w:rPr>
      <w:rFonts w:ascii="Tahoma" w:eastAsia="Times New Roman" w:hAnsi="Tahoma" w:cs="Tahoma"/>
    </w:rPr>
  </w:style>
  <w:style w:type="character" w:customStyle="1" w:styleId="truktradokumentuChar">
    <w:name w:val="Štruktúra dokumentu Char"/>
    <w:basedOn w:val="Predvolenpsmoodseku"/>
    <w:link w:val="truktradokumentu"/>
    <w:semiHidden/>
    <w:rsid w:val="004661E1"/>
    <w:rPr>
      <w:rFonts w:ascii="Tahoma" w:eastAsia="Times New Roman" w:hAnsi="Tahoma" w:cs="Tahoma"/>
      <w:sz w:val="20"/>
      <w:szCs w:val="20"/>
      <w:shd w:val="clear" w:color="auto" w:fill="000080"/>
    </w:rPr>
  </w:style>
  <w:style w:type="paragraph" w:styleId="Hlavika">
    <w:name w:val="header"/>
    <w:basedOn w:val="Normlny"/>
    <w:link w:val="HlavikaChar"/>
    <w:uiPriority w:val="99"/>
    <w:rsid w:val="004661E1"/>
    <w:pPr>
      <w:tabs>
        <w:tab w:val="center" w:pos="4536"/>
        <w:tab w:val="right" w:pos="9072"/>
      </w:tabs>
    </w:pPr>
    <w:rPr>
      <w:rFonts w:eastAsia="Times New Roman"/>
    </w:rPr>
  </w:style>
  <w:style w:type="character" w:customStyle="1" w:styleId="HlavikaChar">
    <w:name w:val="Hlavička Char"/>
    <w:basedOn w:val="Predvolenpsmoodseku"/>
    <w:link w:val="Hlavika"/>
    <w:uiPriority w:val="99"/>
    <w:rsid w:val="004661E1"/>
    <w:rPr>
      <w:rFonts w:ascii="Times New Roman" w:eastAsia="Times New Roman" w:hAnsi="Times New Roman"/>
      <w:sz w:val="20"/>
      <w:szCs w:val="20"/>
    </w:rPr>
  </w:style>
  <w:style w:type="character" w:styleId="slostrany">
    <w:name w:val="page number"/>
    <w:basedOn w:val="Predvolenpsmoodseku"/>
    <w:rsid w:val="004661E1"/>
    <w:rPr>
      <w:rFonts w:cs="Times New Roman"/>
    </w:rPr>
  </w:style>
  <w:style w:type="character" w:customStyle="1" w:styleId="ra">
    <w:name w:val="ra"/>
    <w:basedOn w:val="Predvolenpsmoodseku"/>
    <w:rsid w:val="004661E1"/>
    <w:rPr>
      <w:rFonts w:cs="Times New Roman"/>
    </w:rPr>
  </w:style>
  <w:style w:type="paragraph" w:styleId="Normlnywebov">
    <w:name w:val="Normal (Web)"/>
    <w:basedOn w:val="Normlny"/>
    <w:rsid w:val="004661E1"/>
    <w:pPr>
      <w:spacing w:before="100" w:beforeAutospacing="1" w:after="100" w:afterAutospacing="1"/>
    </w:pPr>
    <w:rPr>
      <w:rFonts w:eastAsia="Times New Roman"/>
      <w:sz w:val="24"/>
      <w:szCs w:val="24"/>
    </w:rPr>
  </w:style>
  <w:style w:type="paragraph" w:customStyle="1" w:styleId="Char">
    <w:name w:val="Char"/>
    <w:basedOn w:val="Normlny"/>
    <w:rsid w:val="004661E1"/>
    <w:pPr>
      <w:tabs>
        <w:tab w:val="num" w:pos="567"/>
      </w:tabs>
      <w:spacing w:line="240" w:lineRule="exact"/>
      <w:ind w:left="567" w:hanging="567"/>
      <w:jc w:val="both"/>
    </w:pPr>
    <w:rPr>
      <w:rFonts w:ascii="Times New Roman Bold" w:eastAsia="Times New Roman" w:hAnsi="Times New Roman Bold" w:cs="Times New Roman Bold"/>
      <w:b/>
      <w:bCs/>
      <w:sz w:val="26"/>
      <w:szCs w:val="26"/>
    </w:rPr>
  </w:style>
  <w:style w:type="character" w:customStyle="1" w:styleId="Textzstupnhosymbolu1">
    <w:name w:val="Text zástupného symbolu1"/>
    <w:semiHidden/>
    <w:rsid w:val="004661E1"/>
    <w:rPr>
      <w:rFonts w:ascii="Times New Roman" w:hAnsi="Times New Roman"/>
      <w:color w:val="808080"/>
    </w:rPr>
  </w:style>
  <w:style w:type="table" w:styleId="Mriekatabuky">
    <w:name w:val="Table Grid"/>
    <w:basedOn w:val="Normlnatabuka"/>
    <w:uiPriority w:val="39"/>
    <w:rsid w:val="004661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czky">
    <w:name w:val="laczky"/>
    <w:semiHidden/>
    <w:rsid w:val="004661E1"/>
    <w:rPr>
      <w:rFonts w:ascii="Arial" w:hAnsi="Arial"/>
      <w:color w:val="auto"/>
      <w:sz w:val="20"/>
    </w:rPr>
  </w:style>
  <w:style w:type="paragraph" w:styleId="Obsah3">
    <w:name w:val="toc 3"/>
    <w:basedOn w:val="Normlny"/>
    <w:next w:val="Normlny"/>
    <w:autoRedefine/>
    <w:semiHidden/>
    <w:rsid w:val="004661E1"/>
    <w:pPr>
      <w:ind w:firstLine="480"/>
      <w:jc w:val="both"/>
    </w:pPr>
    <w:rPr>
      <w:rFonts w:eastAsia="Times New Roman"/>
      <w:sz w:val="24"/>
      <w:szCs w:val="24"/>
    </w:rPr>
  </w:style>
  <w:style w:type="character" w:customStyle="1" w:styleId="tl">
    <w:name w:val="tl"/>
    <w:basedOn w:val="Predvolenpsmoodseku"/>
    <w:rsid w:val="004661E1"/>
    <w:rPr>
      <w:rFonts w:cs="Times New Roman"/>
    </w:rPr>
  </w:style>
  <w:style w:type="character" w:styleId="Odkaznakomentr">
    <w:name w:val="annotation reference"/>
    <w:aliases w:val="Značka poznámky"/>
    <w:basedOn w:val="Predvolenpsmoodseku"/>
    <w:uiPriority w:val="99"/>
    <w:rsid w:val="004661E1"/>
    <w:rPr>
      <w:rFonts w:cs="Times New Roman"/>
      <w:sz w:val="16"/>
    </w:rPr>
  </w:style>
  <w:style w:type="paragraph" w:styleId="Textkomentra">
    <w:name w:val="annotation text"/>
    <w:basedOn w:val="Normlny"/>
    <w:link w:val="TextkomentraChar"/>
    <w:uiPriority w:val="99"/>
    <w:rsid w:val="004661E1"/>
    <w:rPr>
      <w:rFonts w:eastAsia="Times New Roman"/>
    </w:rPr>
  </w:style>
  <w:style w:type="character" w:customStyle="1" w:styleId="TextkomentraChar">
    <w:name w:val="Text komentára Char"/>
    <w:basedOn w:val="Predvolenpsmoodseku"/>
    <w:link w:val="Textkomentra"/>
    <w:uiPriority w:val="99"/>
    <w:rsid w:val="004661E1"/>
    <w:rPr>
      <w:rFonts w:ascii="Times New Roman" w:eastAsia="Times New Roman" w:hAnsi="Times New Roman"/>
      <w:sz w:val="20"/>
      <w:szCs w:val="20"/>
    </w:rPr>
  </w:style>
  <w:style w:type="paragraph" w:styleId="Predmetkomentra">
    <w:name w:val="annotation subject"/>
    <w:basedOn w:val="Textkomentra"/>
    <w:next w:val="Textkomentra"/>
    <w:link w:val="PredmetkomentraChar"/>
    <w:uiPriority w:val="99"/>
    <w:rsid w:val="004661E1"/>
    <w:rPr>
      <w:b/>
      <w:bCs/>
    </w:rPr>
  </w:style>
  <w:style w:type="character" w:customStyle="1" w:styleId="PredmetkomentraChar">
    <w:name w:val="Predmet komentára Char"/>
    <w:basedOn w:val="TextkomentraChar"/>
    <w:link w:val="Predmetkomentra"/>
    <w:uiPriority w:val="99"/>
    <w:rsid w:val="004661E1"/>
    <w:rPr>
      <w:rFonts w:ascii="Times New Roman" w:eastAsia="Times New Roman" w:hAnsi="Times New Roman"/>
      <w:b/>
      <w:bCs/>
      <w:sz w:val="20"/>
      <w:szCs w:val="20"/>
    </w:rPr>
  </w:style>
  <w:style w:type="paragraph" w:styleId="Textpoznmkypodiarou">
    <w:name w:val="footnote text"/>
    <w:basedOn w:val="Normlny"/>
    <w:link w:val="TextpoznmkypodiarouChar"/>
    <w:uiPriority w:val="99"/>
    <w:rsid w:val="004661E1"/>
    <w:rPr>
      <w:rFonts w:eastAsia="Times New Roman"/>
    </w:rPr>
  </w:style>
  <w:style w:type="character" w:customStyle="1" w:styleId="TextpoznmkypodiarouChar">
    <w:name w:val="Text poznámky pod čiarou Char"/>
    <w:basedOn w:val="Predvolenpsmoodseku"/>
    <w:link w:val="Textpoznmkypodiarou"/>
    <w:uiPriority w:val="99"/>
    <w:rsid w:val="004661E1"/>
    <w:rPr>
      <w:rFonts w:ascii="Times New Roman" w:eastAsia="Times New Roman" w:hAnsi="Times New Roman"/>
      <w:sz w:val="20"/>
      <w:szCs w:val="20"/>
    </w:rPr>
  </w:style>
  <w:style w:type="character" w:styleId="Odkaznapoznmkupodiarou">
    <w:name w:val="footnote reference"/>
    <w:basedOn w:val="Predvolenpsmoodseku"/>
    <w:uiPriority w:val="99"/>
    <w:rsid w:val="004661E1"/>
    <w:rPr>
      <w:rFonts w:cs="Times New Roman"/>
      <w:vertAlign w:val="superscript"/>
    </w:rPr>
  </w:style>
  <w:style w:type="character" w:styleId="Hypertextovprepojenie">
    <w:name w:val="Hyperlink"/>
    <w:basedOn w:val="Predvolenpsmoodseku"/>
    <w:uiPriority w:val="99"/>
    <w:rsid w:val="004661E1"/>
    <w:rPr>
      <w:rFonts w:cs="Times New Roman"/>
      <w:color w:val="0000FF"/>
      <w:u w:val="single"/>
    </w:rPr>
  </w:style>
  <w:style w:type="character" w:styleId="PouitHypertextovPrepojenie">
    <w:name w:val="FollowedHyperlink"/>
    <w:basedOn w:val="Predvolenpsmoodseku"/>
    <w:uiPriority w:val="99"/>
    <w:rsid w:val="004661E1"/>
    <w:rPr>
      <w:rFonts w:cs="Times New Roman"/>
      <w:color w:val="800080"/>
      <w:u w:val="single"/>
    </w:rPr>
  </w:style>
  <w:style w:type="paragraph" w:styleId="Zoznam">
    <w:name w:val="List"/>
    <w:basedOn w:val="Normlny"/>
    <w:uiPriority w:val="99"/>
    <w:rsid w:val="004661E1"/>
    <w:pPr>
      <w:ind w:left="283" w:hanging="283"/>
      <w:jc w:val="both"/>
    </w:pPr>
    <w:rPr>
      <w:rFonts w:eastAsia="Times New Roman"/>
      <w:sz w:val="24"/>
    </w:rPr>
  </w:style>
  <w:style w:type="character" w:styleId="Zstupntext">
    <w:name w:val="Placeholder Text"/>
    <w:basedOn w:val="Predvolenpsmoodseku"/>
    <w:uiPriority w:val="99"/>
    <w:semiHidden/>
    <w:rsid w:val="004661E1"/>
    <w:rPr>
      <w:rFonts w:cs="Times New Roman"/>
      <w:color w:val="808080"/>
    </w:rPr>
  </w:style>
  <w:style w:type="character" w:customStyle="1" w:styleId="tl3">
    <w:name w:val="Štýl3"/>
    <w:uiPriority w:val="1"/>
    <w:rsid w:val="004661E1"/>
    <w:rPr>
      <w:b/>
    </w:rPr>
  </w:style>
  <w:style w:type="character" w:customStyle="1" w:styleId="tl4">
    <w:name w:val="Štýl4"/>
    <w:uiPriority w:val="1"/>
    <w:rsid w:val="004661E1"/>
    <w:rPr>
      <w:b/>
      <w:sz w:val="26"/>
    </w:rPr>
  </w:style>
  <w:style w:type="character" w:customStyle="1" w:styleId="tl6">
    <w:name w:val="Štýl6"/>
    <w:uiPriority w:val="1"/>
    <w:rsid w:val="004661E1"/>
    <w:rPr>
      <w:b/>
    </w:rPr>
  </w:style>
  <w:style w:type="character" w:customStyle="1" w:styleId="tl1">
    <w:name w:val="Štýl1"/>
    <w:uiPriority w:val="1"/>
    <w:rsid w:val="004661E1"/>
    <w:rPr>
      <w:b/>
    </w:rPr>
  </w:style>
  <w:style w:type="character" w:customStyle="1" w:styleId="tl2">
    <w:name w:val="Štýl2"/>
    <w:uiPriority w:val="1"/>
    <w:rsid w:val="004661E1"/>
  </w:style>
  <w:style w:type="character" w:customStyle="1" w:styleId="tl5">
    <w:name w:val="Štýl5"/>
    <w:uiPriority w:val="1"/>
    <w:rsid w:val="004661E1"/>
    <w:rPr>
      <w:b/>
      <w:sz w:val="26"/>
    </w:rPr>
  </w:style>
  <w:style w:type="paragraph" w:styleId="Oznaitext">
    <w:name w:val="Block Text"/>
    <w:basedOn w:val="Normlny"/>
    <w:rsid w:val="004661E1"/>
    <w:pPr>
      <w:tabs>
        <w:tab w:val="left" w:pos="5529"/>
      </w:tabs>
      <w:ind w:left="284" w:right="284"/>
    </w:pPr>
    <w:rPr>
      <w:rFonts w:eastAsia="Times New Roman"/>
      <w:sz w:val="28"/>
    </w:rPr>
  </w:style>
  <w:style w:type="paragraph" w:customStyle="1" w:styleId="Bulleted1">
    <w:name w:val="!Bulleted 1"/>
    <w:basedOn w:val="Normlny"/>
    <w:link w:val="Bulleted1Char"/>
    <w:rsid w:val="004661E1"/>
    <w:pPr>
      <w:numPr>
        <w:numId w:val="1"/>
      </w:numPr>
      <w:spacing w:before="60" w:after="60" w:line="320" w:lineRule="exact"/>
      <w:jc w:val="both"/>
    </w:pPr>
    <w:rPr>
      <w:rFonts w:ascii="Arial Narrow" w:eastAsia="Times New Roman" w:hAnsi="Arial Narrow" w:cs="Calibri"/>
      <w:sz w:val="22"/>
    </w:rPr>
  </w:style>
  <w:style w:type="character" w:customStyle="1" w:styleId="Bulleted1Char">
    <w:name w:val="!Bulleted 1 Char"/>
    <w:basedOn w:val="Predvolenpsmoodseku"/>
    <w:link w:val="Bulleted1"/>
    <w:locked/>
    <w:rsid w:val="004661E1"/>
    <w:rPr>
      <w:rFonts w:ascii="Arial Narrow" w:eastAsia="Times New Roman" w:hAnsi="Arial Narrow" w:cs="Calibri"/>
      <w:szCs w:val="20"/>
    </w:rPr>
  </w:style>
  <w:style w:type="paragraph" w:customStyle="1" w:styleId="Odsekzoznamu1">
    <w:name w:val="Odsek zoznamu1"/>
    <w:basedOn w:val="Normlny"/>
    <w:rsid w:val="004661E1"/>
    <w:pPr>
      <w:spacing w:after="200" w:line="276" w:lineRule="auto"/>
      <w:ind w:left="720"/>
    </w:pPr>
    <w:rPr>
      <w:rFonts w:ascii="Calibri" w:hAnsi="Calibri" w:cs="Calibri"/>
      <w:sz w:val="22"/>
      <w:szCs w:val="22"/>
    </w:rPr>
  </w:style>
  <w:style w:type="paragraph" w:customStyle="1" w:styleId="font5">
    <w:name w:val="font5"/>
    <w:basedOn w:val="Normlny"/>
    <w:rsid w:val="004661E1"/>
    <w:pPr>
      <w:spacing w:before="100" w:beforeAutospacing="1" w:after="100" w:afterAutospacing="1"/>
    </w:pPr>
    <w:rPr>
      <w:rFonts w:eastAsia="Times New Roman"/>
      <w:sz w:val="16"/>
      <w:szCs w:val="16"/>
    </w:rPr>
  </w:style>
  <w:style w:type="paragraph" w:customStyle="1" w:styleId="font6">
    <w:name w:val="font6"/>
    <w:basedOn w:val="Normlny"/>
    <w:rsid w:val="004661E1"/>
    <w:pPr>
      <w:spacing w:before="100" w:beforeAutospacing="1" w:after="100" w:afterAutospacing="1"/>
    </w:pPr>
    <w:rPr>
      <w:rFonts w:eastAsia="Times New Roman"/>
      <w:b/>
      <w:bCs/>
      <w:sz w:val="16"/>
      <w:szCs w:val="16"/>
    </w:rPr>
  </w:style>
  <w:style w:type="paragraph" w:customStyle="1" w:styleId="font7">
    <w:name w:val="font7"/>
    <w:basedOn w:val="Normlny"/>
    <w:rsid w:val="004661E1"/>
    <w:pPr>
      <w:spacing w:before="100" w:beforeAutospacing="1" w:after="100" w:afterAutospacing="1"/>
    </w:pPr>
    <w:rPr>
      <w:rFonts w:eastAsia="Times New Roman"/>
      <w:sz w:val="16"/>
      <w:szCs w:val="16"/>
    </w:rPr>
  </w:style>
  <w:style w:type="paragraph" w:customStyle="1" w:styleId="font8">
    <w:name w:val="font8"/>
    <w:basedOn w:val="Normlny"/>
    <w:rsid w:val="004661E1"/>
    <w:pPr>
      <w:spacing w:before="100" w:beforeAutospacing="1" w:after="100" w:afterAutospacing="1"/>
    </w:pPr>
    <w:rPr>
      <w:rFonts w:eastAsia="Times New Roman"/>
    </w:rPr>
  </w:style>
  <w:style w:type="paragraph" w:customStyle="1" w:styleId="font9">
    <w:name w:val="font9"/>
    <w:basedOn w:val="Normlny"/>
    <w:rsid w:val="004661E1"/>
    <w:pPr>
      <w:spacing w:before="100" w:beforeAutospacing="1" w:after="100" w:afterAutospacing="1"/>
    </w:pPr>
    <w:rPr>
      <w:rFonts w:eastAsia="Times New Roman"/>
      <w:b/>
      <w:bCs/>
    </w:rPr>
  </w:style>
  <w:style w:type="paragraph" w:customStyle="1" w:styleId="font10">
    <w:name w:val="font10"/>
    <w:basedOn w:val="Normlny"/>
    <w:rsid w:val="004661E1"/>
    <w:pPr>
      <w:spacing w:before="100" w:beforeAutospacing="1" w:after="100" w:afterAutospacing="1"/>
    </w:pPr>
    <w:rPr>
      <w:rFonts w:eastAsia="Times New Roman"/>
      <w:b/>
      <w:bCs/>
      <w:color w:val="FF0000"/>
      <w:sz w:val="16"/>
      <w:szCs w:val="16"/>
    </w:rPr>
  </w:style>
  <w:style w:type="paragraph" w:customStyle="1" w:styleId="font11">
    <w:name w:val="font11"/>
    <w:basedOn w:val="Normlny"/>
    <w:rsid w:val="004661E1"/>
    <w:pPr>
      <w:spacing w:before="100" w:beforeAutospacing="1" w:after="100" w:afterAutospacing="1"/>
    </w:pPr>
    <w:rPr>
      <w:rFonts w:eastAsia="Times New Roman"/>
      <w:b/>
      <w:bCs/>
      <w:sz w:val="22"/>
      <w:szCs w:val="22"/>
    </w:rPr>
  </w:style>
  <w:style w:type="paragraph" w:customStyle="1" w:styleId="font12">
    <w:name w:val="font12"/>
    <w:basedOn w:val="Normlny"/>
    <w:rsid w:val="004661E1"/>
    <w:pPr>
      <w:spacing w:before="100" w:beforeAutospacing="1" w:after="100" w:afterAutospacing="1"/>
    </w:pPr>
    <w:rPr>
      <w:rFonts w:eastAsia="Times New Roman"/>
      <w:b/>
      <w:bCs/>
      <w:sz w:val="22"/>
      <w:szCs w:val="22"/>
    </w:rPr>
  </w:style>
  <w:style w:type="paragraph" w:customStyle="1" w:styleId="font13">
    <w:name w:val="font13"/>
    <w:basedOn w:val="Normlny"/>
    <w:rsid w:val="004661E1"/>
    <w:pPr>
      <w:spacing w:before="100" w:beforeAutospacing="1" w:after="100" w:afterAutospacing="1"/>
    </w:pPr>
    <w:rPr>
      <w:rFonts w:eastAsia="Times New Roman"/>
      <w:b/>
      <w:bCs/>
      <w:sz w:val="16"/>
      <w:szCs w:val="16"/>
    </w:rPr>
  </w:style>
  <w:style w:type="paragraph" w:customStyle="1" w:styleId="xl64">
    <w:name w:val="xl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5">
    <w:name w:val="xl6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6">
    <w:name w:val="xl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8">
    <w:name w:val="xl6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9">
    <w:name w:val="xl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70">
    <w:name w:val="xl70"/>
    <w:basedOn w:val="Normlny"/>
    <w:rsid w:val="004661E1"/>
    <w:pPr>
      <w:spacing w:before="100" w:beforeAutospacing="1" w:after="100" w:afterAutospacing="1"/>
      <w:jc w:val="center"/>
    </w:pPr>
    <w:rPr>
      <w:rFonts w:eastAsia="Times New Roman"/>
      <w:sz w:val="16"/>
      <w:szCs w:val="16"/>
    </w:rPr>
  </w:style>
  <w:style w:type="paragraph" w:customStyle="1" w:styleId="xl71">
    <w:name w:val="xl7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72">
    <w:name w:val="xl7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5"/>
      <w:szCs w:val="15"/>
    </w:rPr>
  </w:style>
  <w:style w:type="paragraph" w:customStyle="1" w:styleId="xl73">
    <w:name w:val="xl73"/>
    <w:basedOn w:val="Normlny"/>
    <w:rsid w:val="004661E1"/>
    <w:pPr>
      <w:spacing w:before="100" w:beforeAutospacing="1" w:after="100" w:afterAutospacing="1"/>
    </w:pPr>
    <w:rPr>
      <w:rFonts w:eastAsia="Times New Roman"/>
      <w:sz w:val="16"/>
      <w:szCs w:val="16"/>
    </w:rPr>
  </w:style>
  <w:style w:type="paragraph" w:customStyle="1" w:styleId="xl74">
    <w:name w:val="xl74"/>
    <w:basedOn w:val="Normlny"/>
    <w:rsid w:val="004661E1"/>
    <w:pPr>
      <w:spacing w:before="100" w:beforeAutospacing="1" w:after="100" w:afterAutospacing="1"/>
      <w:jc w:val="center"/>
    </w:pPr>
    <w:rPr>
      <w:rFonts w:eastAsia="Times New Roman"/>
      <w:sz w:val="16"/>
      <w:szCs w:val="16"/>
    </w:rPr>
  </w:style>
  <w:style w:type="paragraph" w:customStyle="1" w:styleId="xl75">
    <w:name w:val="xl75"/>
    <w:basedOn w:val="Normlny"/>
    <w:rsid w:val="004661E1"/>
    <w:pPr>
      <w:spacing w:before="100" w:beforeAutospacing="1" w:after="100" w:afterAutospacing="1"/>
    </w:pPr>
    <w:rPr>
      <w:rFonts w:eastAsia="Times New Roman"/>
      <w:sz w:val="16"/>
      <w:szCs w:val="16"/>
    </w:rPr>
  </w:style>
  <w:style w:type="paragraph" w:customStyle="1" w:styleId="xl76">
    <w:name w:val="xl76"/>
    <w:basedOn w:val="Normlny"/>
    <w:rsid w:val="004661E1"/>
    <w:pPr>
      <w:spacing w:before="100" w:beforeAutospacing="1" w:after="100" w:afterAutospacing="1"/>
      <w:jc w:val="right"/>
    </w:pPr>
    <w:rPr>
      <w:rFonts w:eastAsia="Times New Roman"/>
      <w:sz w:val="16"/>
      <w:szCs w:val="16"/>
    </w:rPr>
  </w:style>
  <w:style w:type="paragraph" w:customStyle="1" w:styleId="xl77">
    <w:name w:val="xl77"/>
    <w:basedOn w:val="Normlny"/>
    <w:rsid w:val="004661E1"/>
    <w:pPr>
      <w:spacing w:before="100" w:beforeAutospacing="1" w:after="100" w:afterAutospacing="1"/>
    </w:pPr>
    <w:rPr>
      <w:rFonts w:eastAsia="Times New Roman"/>
      <w:sz w:val="16"/>
      <w:szCs w:val="16"/>
    </w:rPr>
  </w:style>
  <w:style w:type="paragraph" w:customStyle="1" w:styleId="xl78">
    <w:name w:val="xl78"/>
    <w:basedOn w:val="Normlny"/>
    <w:rsid w:val="004661E1"/>
    <w:pPr>
      <w:spacing w:before="100" w:beforeAutospacing="1" w:after="100" w:afterAutospacing="1"/>
      <w:jc w:val="center"/>
    </w:pPr>
    <w:rPr>
      <w:rFonts w:eastAsia="Times New Roman"/>
      <w:b/>
      <w:bCs/>
      <w:sz w:val="16"/>
      <w:szCs w:val="16"/>
    </w:rPr>
  </w:style>
  <w:style w:type="paragraph" w:customStyle="1" w:styleId="xl79">
    <w:name w:val="xl79"/>
    <w:basedOn w:val="Normlny"/>
    <w:rsid w:val="004661E1"/>
    <w:pPr>
      <w:spacing w:before="100" w:beforeAutospacing="1" w:after="100" w:afterAutospacing="1"/>
      <w:jc w:val="center"/>
    </w:pPr>
    <w:rPr>
      <w:rFonts w:eastAsia="Times New Roman"/>
      <w:sz w:val="15"/>
      <w:szCs w:val="15"/>
    </w:rPr>
  </w:style>
  <w:style w:type="paragraph" w:customStyle="1" w:styleId="xl80">
    <w:name w:val="xl80"/>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81">
    <w:name w:val="xl8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5"/>
      <w:szCs w:val="15"/>
    </w:rPr>
  </w:style>
  <w:style w:type="paragraph" w:customStyle="1" w:styleId="xl82">
    <w:name w:val="xl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3">
    <w:name w:val="xl83"/>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4">
    <w:name w:val="xl84"/>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5">
    <w:name w:val="xl8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6">
    <w:name w:val="xl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7">
    <w:name w:val="xl87"/>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8">
    <w:name w:val="xl8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89">
    <w:name w:val="xl8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0">
    <w:name w:val="xl9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5"/>
      <w:szCs w:val="15"/>
    </w:rPr>
  </w:style>
  <w:style w:type="paragraph" w:customStyle="1" w:styleId="xl91">
    <w:name w:val="xl9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92">
    <w:name w:val="xl9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93">
    <w:name w:val="xl93"/>
    <w:basedOn w:val="Normlny"/>
    <w:rsid w:val="004661E1"/>
    <w:pPr>
      <w:spacing w:before="100" w:beforeAutospacing="1" w:after="100" w:afterAutospacing="1"/>
      <w:textAlignment w:val="center"/>
    </w:pPr>
    <w:rPr>
      <w:rFonts w:eastAsia="Times New Roman"/>
      <w:sz w:val="16"/>
      <w:szCs w:val="16"/>
    </w:rPr>
  </w:style>
  <w:style w:type="paragraph" w:customStyle="1" w:styleId="xl94">
    <w:name w:val="xl94"/>
    <w:basedOn w:val="Normlny"/>
    <w:rsid w:val="004661E1"/>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5">
    <w:name w:val="xl9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96">
    <w:name w:val="xl9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97">
    <w:name w:val="xl9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98">
    <w:name w:val="xl9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6"/>
      <w:szCs w:val="16"/>
    </w:rPr>
  </w:style>
  <w:style w:type="paragraph" w:customStyle="1" w:styleId="xl99">
    <w:name w:val="xl9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00">
    <w:name w:val="xl100"/>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1">
    <w:name w:val="xl101"/>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2">
    <w:name w:val="xl10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03">
    <w:name w:val="xl103"/>
    <w:basedOn w:val="Normlny"/>
    <w:rsid w:val="004661E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eastAsia="Times New Roman"/>
      <w:sz w:val="16"/>
      <w:szCs w:val="16"/>
    </w:rPr>
  </w:style>
  <w:style w:type="paragraph" w:customStyle="1" w:styleId="xl104">
    <w:name w:val="xl104"/>
    <w:basedOn w:val="Normlny"/>
    <w:rsid w:val="004661E1"/>
    <w:pPr>
      <w:pBdr>
        <w:left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5">
    <w:name w:val="xl105"/>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6">
    <w:name w:val="xl106"/>
    <w:basedOn w:val="Normlny"/>
    <w:rsid w:val="004661E1"/>
    <w:pPr>
      <w:pBdr>
        <w:left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07">
    <w:name w:val="xl107"/>
    <w:basedOn w:val="Normlny"/>
    <w:rsid w:val="004661E1"/>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rFonts w:eastAsia="Times New Roman"/>
      <w:b/>
      <w:bCs/>
      <w:sz w:val="16"/>
      <w:szCs w:val="16"/>
    </w:rPr>
  </w:style>
  <w:style w:type="paragraph" w:customStyle="1" w:styleId="xl108">
    <w:name w:val="xl108"/>
    <w:basedOn w:val="Normlny"/>
    <w:rsid w:val="004661E1"/>
    <w:pPr>
      <w:spacing w:before="100" w:beforeAutospacing="1" w:after="100" w:afterAutospacing="1"/>
    </w:pPr>
    <w:rPr>
      <w:rFonts w:eastAsia="Times New Roman"/>
      <w:sz w:val="16"/>
      <w:szCs w:val="16"/>
    </w:rPr>
  </w:style>
  <w:style w:type="paragraph" w:customStyle="1" w:styleId="xl109">
    <w:name w:val="xl109"/>
    <w:basedOn w:val="Normlny"/>
    <w:rsid w:val="004661E1"/>
    <w:pPr>
      <w:spacing w:before="100" w:beforeAutospacing="1" w:after="100" w:afterAutospacing="1"/>
    </w:pPr>
    <w:rPr>
      <w:rFonts w:eastAsia="Times New Roman"/>
      <w:sz w:val="16"/>
      <w:szCs w:val="16"/>
    </w:rPr>
  </w:style>
  <w:style w:type="paragraph" w:customStyle="1" w:styleId="xl110">
    <w:name w:val="xl11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11">
    <w:name w:val="xl11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2">
    <w:name w:val="xl11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113">
    <w:name w:val="xl11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4">
    <w:name w:val="xl114"/>
    <w:basedOn w:val="Normlny"/>
    <w:rsid w:val="004661E1"/>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rFonts w:eastAsia="Times New Roman"/>
      <w:b/>
      <w:bCs/>
      <w:sz w:val="16"/>
      <w:szCs w:val="16"/>
    </w:rPr>
  </w:style>
  <w:style w:type="paragraph" w:customStyle="1" w:styleId="xl115">
    <w:name w:val="xl115"/>
    <w:basedOn w:val="Normlny"/>
    <w:rsid w:val="00466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sz w:val="16"/>
      <w:szCs w:val="16"/>
    </w:rPr>
  </w:style>
  <w:style w:type="paragraph" w:customStyle="1" w:styleId="xl116">
    <w:name w:val="xl116"/>
    <w:basedOn w:val="Normlny"/>
    <w:rsid w:val="004661E1"/>
    <w:pPr>
      <w:spacing w:before="100" w:beforeAutospacing="1" w:after="100" w:afterAutospacing="1"/>
      <w:jc w:val="center"/>
    </w:pPr>
    <w:rPr>
      <w:rFonts w:eastAsia="Times New Roman"/>
      <w:sz w:val="14"/>
      <w:szCs w:val="14"/>
    </w:rPr>
  </w:style>
  <w:style w:type="paragraph" w:customStyle="1" w:styleId="xl117">
    <w:name w:val="xl117"/>
    <w:basedOn w:val="Normlny"/>
    <w:rsid w:val="004661E1"/>
    <w:pPr>
      <w:spacing w:before="100" w:beforeAutospacing="1" w:after="100" w:afterAutospacing="1"/>
    </w:pPr>
    <w:rPr>
      <w:rFonts w:eastAsia="Times New Roman"/>
      <w:sz w:val="14"/>
      <w:szCs w:val="14"/>
    </w:rPr>
  </w:style>
  <w:style w:type="paragraph" w:customStyle="1" w:styleId="xl118">
    <w:name w:val="xl118"/>
    <w:basedOn w:val="Normlny"/>
    <w:rsid w:val="004661E1"/>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19">
    <w:name w:val="xl119"/>
    <w:basedOn w:val="Normlny"/>
    <w:rsid w:val="004661E1"/>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0">
    <w:name w:val="xl120"/>
    <w:basedOn w:val="Normlny"/>
    <w:rsid w:val="004661E1"/>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lny"/>
    <w:rsid w:val="004661E1"/>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3">
    <w:name w:val="xl123"/>
    <w:basedOn w:val="Normlny"/>
    <w:rsid w:val="004661E1"/>
    <w:pPr>
      <w:pBdr>
        <w:top w:val="single" w:sz="4"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4">
    <w:name w:val="xl124"/>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5">
    <w:name w:val="xl125"/>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6">
    <w:name w:val="xl126"/>
    <w:basedOn w:val="Normlny"/>
    <w:rsid w:val="004661E1"/>
    <w:pPr>
      <w:pBdr>
        <w:top w:val="single" w:sz="4"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7">
    <w:name w:val="xl127"/>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8">
    <w:name w:val="xl128"/>
    <w:basedOn w:val="Normlny"/>
    <w:rsid w:val="004661E1"/>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129">
    <w:name w:val="xl129"/>
    <w:basedOn w:val="Normlny"/>
    <w:rsid w:val="004661E1"/>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130">
    <w:name w:val="xl130"/>
    <w:basedOn w:val="Normlny"/>
    <w:rsid w:val="004661E1"/>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131">
    <w:name w:val="xl131"/>
    <w:basedOn w:val="Normlny"/>
    <w:rsid w:val="004661E1"/>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rFonts w:eastAsia="Times New Roman"/>
      <w:b/>
      <w:bCs/>
      <w:sz w:val="24"/>
      <w:szCs w:val="24"/>
    </w:rPr>
  </w:style>
  <w:style w:type="paragraph" w:customStyle="1" w:styleId="xl132">
    <w:name w:val="xl132"/>
    <w:basedOn w:val="Normlny"/>
    <w:rsid w:val="004661E1"/>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rFonts w:eastAsia="Times New Roman"/>
      <w:b/>
      <w:bCs/>
      <w:sz w:val="24"/>
      <w:szCs w:val="24"/>
    </w:rPr>
  </w:style>
  <w:style w:type="paragraph" w:customStyle="1" w:styleId="xl133">
    <w:name w:val="xl133"/>
    <w:basedOn w:val="Normlny"/>
    <w:rsid w:val="004661E1"/>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rFonts w:eastAsia="Times New Roman"/>
      <w:b/>
      <w:bCs/>
      <w:sz w:val="24"/>
      <w:szCs w:val="24"/>
    </w:rPr>
  </w:style>
  <w:style w:type="paragraph" w:customStyle="1" w:styleId="xl134">
    <w:name w:val="xl134"/>
    <w:basedOn w:val="Normlny"/>
    <w:rsid w:val="004661E1"/>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5">
    <w:name w:val="xl135"/>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6">
    <w:name w:val="xl136"/>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7">
    <w:name w:val="xl137"/>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8">
    <w:name w:val="xl138"/>
    <w:basedOn w:val="Normlny"/>
    <w:rsid w:val="004661E1"/>
    <w:pPr>
      <w:pBdr>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39">
    <w:name w:val="xl139"/>
    <w:basedOn w:val="Normlny"/>
    <w:rsid w:val="004661E1"/>
    <w:pPr>
      <w:pBdr>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40">
    <w:name w:val="xl140"/>
    <w:basedOn w:val="Normlny"/>
    <w:rsid w:val="004661E1"/>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rFonts w:eastAsia="Times New Roman"/>
      <w:b/>
      <w:bCs/>
      <w:sz w:val="24"/>
      <w:szCs w:val="24"/>
    </w:rPr>
  </w:style>
  <w:style w:type="paragraph" w:customStyle="1" w:styleId="xl141">
    <w:name w:val="xl141"/>
    <w:basedOn w:val="Normlny"/>
    <w:rsid w:val="004661E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142">
    <w:name w:val="xl142"/>
    <w:basedOn w:val="Normlny"/>
    <w:rsid w:val="004661E1"/>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3">
    <w:name w:val="xl143"/>
    <w:basedOn w:val="Normlny"/>
    <w:rsid w:val="004661E1"/>
    <w:pPr>
      <w:pBdr>
        <w:top w:val="single" w:sz="4"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4">
    <w:name w:val="xl144"/>
    <w:basedOn w:val="Normlny"/>
    <w:rsid w:val="004661E1"/>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5">
    <w:name w:val="xl145"/>
    <w:basedOn w:val="Normlny"/>
    <w:rsid w:val="004661E1"/>
    <w:pPr>
      <w:spacing w:before="100" w:beforeAutospacing="1" w:after="100" w:afterAutospacing="1"/>
    </w:pPr>
    <w:rPr>
      <w:rFonts w:eastAsia="Times New Roman"/>
      <w:sz w:val="16"/>
      <w:szCs w:val="16"/>
    </w:rPr>
  </w:style>
  <w:style w:type="paragraph" w:customStyle="1" w:styleId="xl146">
    <w:name w:val="xl146"/>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47">
    <w:name w:val="xl14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8">
    <w:name w:val="xl14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49">
    <w:name w:val="xl14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150">
    <w:name w:val="xl15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151">
    <w:name w:val="xl151"/>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52">
    <w:name w:val="xl15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3">
    <w:name w:val="xl153"/>
    <w:basedOn w:val="Normlny"/>
    <w:rsid w:val="004661E1"/>
    <w:pPr>
      <w:spacing w:before="100" w:beforeAutospacing="1" w:after="100" w:afterAutospacing="1"/>
      <w:jc w:val="center"/>
    </w:pPr>
    <w:rPr>
      <w:rFonts w:eastAsia="Times New Roman"/>
      <w:sz w:val="16"/>
      <w:szCs w:val="16"/>
    </w:rPr>
  </w:style>
  <w:style w:type="paragraph" w:customStyle="1" w:styleId="xl154">
    <w:name w:val="xl154"/>
    <w:basedOn w:val="Normlny"/>
    <w:rsid w:val="004661E1"/>
    <w:pPr>
      <w:spacing w:before="100" w:beforeAutospacing="1" w:after="100" w:afterAutospacing="1"/>
    </w:pPr>
    <w:rPr>
      <w:rFonts w:eastAsia="Times New Roman"/>
      <w:sz w:val="16"/>
      <w:szCs w:val="16"/>
    </w:rPr>
  </w:style>
  <w:style w:type="paragraph" w:customStyle="1" w:styleId="xl155">
    <w:name w:val="xl155"/>
    <w:basedOn w:val="Normlny"/>
    <w:rsid w:val="004661E1"/>
    <w:pPr>
      <w:spacing w:before="100" w:beforeAutospacing="1" w:after="100" w:afterAutospacing="1"/>
    </w:pPr>
    <w:rPr>
      <w:rFonts w:eastAsia="Times New Roman"/>
      <w:sz w:val="14"/>
      <w:szCs w:val="14"/>
    </w:rPr>
  </w:style>
  <w:style w:type="paragraph" w:customStyle="1" w:styleId="xl156">
    <w:name w:val="xl156"/>
    <w:basedOn w:val="Normlny"/>
    <w:rsid w:val="004661E1"/>
    <w:pPr>
      <w:spacing w:before="100" w:beforeAutospacing="1" w:after="100" w:afterAutospacing="1"/>
    </w:pPr>
    <w:rPr>
      <w:rFonts w:eastAsia="Times New Roman"/>
      <w:sz w:val="16"/>
      <w:szCs w:val="16"/>
    </w:rPr>
  </w:style>
  <w:style w:type="paragraph" w:customStyle="1" w:styleId="xl157">
    <w:name w:val="xl157"/>
    <w:basedOn w:val="Normlny"/>
    <w:rsid w:val="004661E1"/>
    <w:pPr>
      <w:spacing w:before="100" w:beforeAutospacing="1" w:after="100" w:afterAutospacing="1"/>
    </w:pPr>
    <w:rPr>
      <w:rFonts w:eastAsia="Times New Roman"/>
      <w:sz w:val="16"/>
      <w:szCs w:val="16"/>
    </w:rPr>
  </w:style>
  <w:style w:type="paragraph" w:customStyle="1" w:styleId="xl158">
    <w:name w:val="xl158"/>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sz w:val="16"/>
      <w:szCs w:val="16"/>
    </w:rPr>
  </w:style>
  <w:style w:type="paragraph" w:customStyle="1" w:styleId="xl159">
    <w:name w:val="xl159"/>
    <w:basedOn w:val="Normlny"/>
    <w:rsid w:val="004661E1"/>
    <w:pPr>
      <w:spacing w:before="100" w:beforeAutospacing="1" w:after="100" w:afterAutospacing="1"/>
      <w:jc w:val="right"/>
    </w:pPr>
    <w:rPr>
      <w:rFonts w:eastAsia="Times New Roman"/>
      <w:sz w:val="16"/>
      <w:szCs w:val="16"/>
    </w:rPr>
  </w:style>
  <w:style w:type="paragraph" w:customStyle="1" w:styleId="xl160">
    <w:name w:val="xl160"/>
    <w:basedOn w:val="Normlny"/>
    <w:rsid w:val="004661E1"/>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61">
    <w:name w:val="xl16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62">
    <w:name w:val="xl162"/>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3">
    <w:name w:val="xl163"/>
    <w:basedOn w:val="Normlny"/>
    <w:rsid w:val="004661E1"/>
    <w:pPr>
      <w:pBdr>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4">
    <w:name w:val="xl164"/>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5">
    <w:name w:val="xl16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6">
    <w:name w:val="xl166"/>
    <w:basedOn w:val="Normlny"/>
    <w:rsid w:val="004661E1"/>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67">
    <w:name w:val="xl167"/>
    <w:basedOn w:val="Normlny"/>
    <w:rsid w:val="004661E1"/>
    <w:pPr>
      <w:spacing w:before="100" w:beforeAutospacing="1" w:after="100" w:afterAutospacing="1"/>
    </w:pPr>
    <w:rPr>
      <w:rFonts w:eastAsia="Times New Roman"/>
      <w:sz w:val="16"/>
      <w:szCs w:val="16"/>
    </w:rPr>
  </w:style>
  <w:style w:type="paragraph" w:customStyle="1" w:styleId="xl168">
    <w:name w:val="xl16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69">
    <w:name w:val="xl1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0">
    <w:name w:val="xl17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71">
    <w:name w:val="xl17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72">
    <w:name w:val="xl17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173">
    <w:name w:val="xl17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74">
    <w:name w:val="xl174"/>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75">
    <w:name w:val="xl175"/>
    <w:basedOn w:val="Normlny"/>
    <w:rsid w:val="004661E1"/>
    <w:pPr>
      <w:spacing w:before="100" w:beforeAutospacing="1" w:after="100" w:afterAutospacing="1"/>
      <w:jc w:val="right"/>
    </w:pPr>
    <w:rPr>
      <w:rFonts w:eastAsia="Times New Roman"/>
      <w:b/>
      <w:bCs/>
      <w:sz w:val="16"/>
      <w:szCs w:val="16"/>
    </w:rPr>
  </w:style>
  <w:style w:type="paragraph" w:customStyle="1" w:styleId="xl176">
    <w:name w:val="xl176"/>
    <w:basedOn w:val="Normlny"/>
    <w:rsid w:val="004661E1"/>
    <w:pPr>
      <w:spacing w:before="100" w:beforeAutospacing="1" w:after="100" w:afterAutospacing="1"/>
    </w:pPr>
    <w:rPr>
      <w:rFonts w:eastAsia="Times New Roman"/>
      <w:sz w:val="24"/>
      <w:szCs w:val="24"/>
    </w:rPr>
  </w:style>
  <w:style w:type="paragraph" w:customStyle="1" w:styleId="xl177">
    <w:name w:val="xl177"/>
    <w:basedOn w:val="Normlny"/>
    <w:rsid w:val="004661E1"/>
    <w:pPr>
      <w:spacing w:before="100" w:beforeAutospacing="1" w:after="100" w:afterAutospacing="1"/>
    </w:pPr>
    <w:rPr>
      <w:rFonts w:eastAsia="Times New Roman"/>
      <w:sz w:val="14"/>
      <w:szCs w:val="14"/>
    </w:rPr>
  </w:style>
  <w:style w:type="paragraph" w:customStyle="1" w:styleId="xl178">
    <w:name w:val="xl17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79">
    <w:name w:val="xl179"/>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80">
    <w:name w:val="xl18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1">
    <w:name w:val="xl18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2">
    <w:name w:val="xl1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3">
    <w:name w:val="xl18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4">
    <w:name w:val="xl184"/>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4"/>
      <w:szCs w:val="14"/>
    </w:rPr>
  </w:style>
  <w:style w:type="paragraph" w:customStyle="1" w:styleId="xl185">
    <w:name w:val="xl18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4"/>
      <w:szCs w:val="14"/>
    </w:rPr>
  </w:style>
  <w:style w:type="paragraph" w:customStyle="1" w:styleId="xl186">
    <w:name w:val="xl1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4"/>
      <w:szCs w:val="14"/>
    </w:rPr>
  </w:style>
  <w:style w:type="paragraph" w:customStyle="1" w:styleId="xl187">
    <w:name w:val="xl18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4"/>
      <w:szCs w:val="14"/>
    </w:rPr>
  </w:style>
  <w:style w:type="paragraph" w:customStyle="1" w:styleId="xl188">
    <w:name w:val="xl18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189">
    <w:name w:val="xl18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rFonts w:eastAsia="Times New Roman"/>
      <w:sz w:val="14"/>
      <w:szCs w:val="14"/>
    </w:rPr>
  </w:style>
  <w:style w:type="paragraph" w:customStyle="1" w:styleId="xl190">
    <w:name w:val="xl190"/>
    <w:basedOn w:val="Normlny"/>
    <w:rsid w:val="004661E1"/>
    <w:pPr>
      <w:spacing w:before="100" w:beforeAutospacing="1" w:after="100" w:afterAutospacing="1"/>
    </w:pPr>
    <w:rPr>
      <w:rFonts w:eastAsia="Times New Roman"/>
      <w:sz w:val="14"/>
      <w:szCs w:val="14"/>
    </w:rPr>
  </w:style>
  <w:style w:type="paragraph" w:customStyle="1" w:styleId="xl191">
    <w:name w:val="xl191"/>
    <w:basedOn w:val="Normlny"/>
    <w:rsid w:val="004661E1"/>
    <w:pPr>
      <w:spacing w:before="100" w:beforeAutospacing="1" w:after="100" w:afterAutospacing="1"/>
      <w:jc w:val="center"/>
    </w:pPr>
    <w:rPr>
      <w:rFonts w:eastAsia="Times New Roman"/>
      <w:sz w:val="14"/>
      <w:szCs w:val="14"/>
    </w:rPr>
  </w:style>
  <w:style w:type="paragraph" w:customStyle="1" w:styleId="xl192">
    <w:name w:val="xl19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93">
    <w:name w:val="xl193"/>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4">
    <w:name w:val="xl194"/>
    <w:basedOn w:val="Normlny"/>
    <w:rsid w:val="004661E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5">
    <w:name w:val="xl195"/>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96">
    <w:name w:val="xl19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197">
    <w:name w:val="xl197"/>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8">
    <w:name w:val="xl198"/>
    <w:basedOn w:val="Normlny"/>
    <w:rsid w:val="004661E1"/>
    <w:pPr>
      <w:pBdr>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9">
    <w:name w:val="xl19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sz w:val="16"/>
      <w:szCs w:val="16"/>
    </w:rPr>
  </w:style>
  <w:style w:type="paragraph" w:customStyle="1" w:styleId="xl200">
    <w:name w:val="xl20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4"/>
      <w:szCs w:val="14"/>
    </w:rPr>
  </w:style>
  <w:style w:type="paragraph" w:customStyle="1" w:styleId="xl201">
    <w:name w:val="xl20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202">
    <w:name w:val="xl20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203">
    <w:name w:val="xl203"/>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sz w:val="16"/>
      <w:szCs w:val="16"/>
    </w:rPr>
  </w:style>
  <w:style w:type="paragraph" w:customStyle="1" w:styleId="xl204">
    <w:name w:val="xl204"/>
    <w:basedOn w:val="Normlny"/>
    <w:rsid w:val="004661E1"/>
    <w:pPr>
      <w:spacing w:before="100" w:beforeAutospacing="1" w:after="100" w:afterAutospacing="1"/>
      <w:jc w:val="right"/>
    </w:pPr>
    <w:rPr>
      <w:rFonts w:eastAsia="Times New Roman"/>
      <w:sz w:val="14"/>
      <w:szCs w:val="14"/>
    </w:rPr>
  </w:style>
  <w:style w:type="paragraph" w:customStyle="1" w:styleId="xl205">
    <w:name w:val="xl205"/>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sz w:val="16"/>
      <w:szCs w:val="16"/>
    </w:rPr>
  </w:style>
  <w:style w:type="paragraph" w:customStyle="1" w:styleId="xl206">
    <w:name w:val="xl206"/>
    <w:basedOn w:val="Normlny"/>
    <w:rsid w:val="004661E1"/>
    <w:pPr>
      <w:pBdr>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7">
    <w:name w:val="xl207"/>
    <w:basedOn w:val="Normlny"/>
    <w:rsid w:val="004661E1"/>
    <w:pPr>
      <w:pBdr>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8">
    <w:name w:val="xl208"/>
    <w:basedOn w:val="Normlny"/>
    <w:rsid w:val="004661E1"/>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09">
    <w:name w:val="xl20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210">
    <w:name w:val="xl21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1">
    <w:name w:val="xl21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b/>
      <w:bCs/>
      <w:sz w:val="16"/>
      <w:szCs w:val="16"/>
    </w:rPr>
  </w:style>
  <w:style w:type="paragraph" w:customStyle="1" w:styleId="xl212">
    <w:name w:val="xl212"/>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3">
    <w:name w:val="xl213"/>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b/>
      <w:bCs/>
      <w:sz w:val="16"/>
      <w:szCs w:val="16"/>
    </w:rPr>
  </w:style>
  <w:style w:type="paragraph" w:customStyle="1" w:styleId="xl214">
    <w:name w:val="xl21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215">
    <w:name w:val="xl215"/>
    <w:basedOn w:val="Normlny"/>
    <w:rsid w:val="004661E1"/>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rFonts w:eastAsia="Times New Roman"/>
      <w:b/>
      <w:bCs/>
      <w:sz w:val="24"/>
      <w:szCs w:val="24"/>
    </w:rPr>
  </w:style>
  <w:style w:type="paragraph" w:customStyle="1" w:styleId="xl216">
    <w:name w:val="xl216"/>
    <w:basedOn w:val="Normlny"/>
    <w:rsid w:val="004661E1"/>
    <w:pPr>
      <w:pBdr>
        <w:top w:val="single" w:sz="4" w:space="0" w:color="auto"/>
        <w:left w:val="single" w:sz="4" w:space="0" w:color="auto"/>
        <w:right w:val="single" w:sz="4" w:space="0" w:color="auto"/>
      </w:pBdr>
      <w:shd w:val="clear" w:color="000000" w:fill="00B0F0"/>
      <w:spacing w:before="100" w:beforeAutospacing="1" w:after="100" w:afterAutospacing="1"/>
      <w:jc w:val="center"/>
    </w:pPr>
    <w:rPr>
      <w:rFonts w:eastAsia="Times New Roman"/>
      <w:sz w:val="16"/>
      <w:szCs w:val="16"/>
    </w:rPr>
  </w:style>
  <w:style w:type="paragraph" w:customStyle="1" w:styleId="xl217">
    <w:name w:val="xl217"/>
    <w:basedOn w:val="Normlny"/>
    <w:rsid w:val="004661E1"/>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218">
    <w:name w:val="xl218"/>
    <w:basedOn w:val="Normlny"/>
    <w:rsid w:val="004661E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19">
    <w:name w:val="xl219"/>
    <w:basedOn w:val="Normlny"/>
    <w:rsid w:val="004661E1"/>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rFonts w:eastAsia="Times New Roman"/>
      <w:b/>
      <w:bCs/>
      <w:sz w:val="24"/>
      <w:szCs w:val="24"/>
    </w:rPr>
  </w:style>
  <w:style w:type="paragraph" w:customStyle="1" w:styleId="xl220">
    <w:name w:val="xl220"/>
    <w:basedOn w:val="Normlny"/>
    <w:rsid w:val="004661E1"/>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rFonts w:eastAsia="Times New Roman"/>
      <w:b/>
      <w:bCs/>
      <w:sz w:val="24"/>
      <w:szCs w:val="24"/>
    </w:rPr>
  </w:style>
  <w:style w:type="paragraph" w:customStyle="1" w:styleId="xl221">
    <w:name w:val="xl221"/>
    <w:basedOn w:val="Normlny"/>
    <w:rsid w:val="004661E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22">
    <w:name w:val="xl222"/>
    <w:basedOn w:val="Normlny"/>
    <w:rsid w:val="004661E1"/>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23">
    <w:name w:val="xl223"/>
    <w:basedOn w:val="Normlny"/>
    <w:rsid w:val="004661E1"/>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224">
    <w:name w:val="xl224"/>
    <w:basedOn w:val="Normlny"/>
    <w:rsid w:val="004661E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225">
    <w:name w:val="xl225"/>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226">
    <w:name w:val="xl226"/>
    <w:basedOn w:val="Normlny"/>
    <w:rsid w:val="004661E1"/>
    <w:pPr>
      <w:pBdr>
        <w:top w:val="single" w:sz="4" w:space="0" w:color="auto"/>
        <w:left w:val="single" w:sz="8"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227">
    <w:name w:val="xl227"/>
    <w:basedOn w:val="Normlny"/>
    <w:rsid w:val="004661E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rFonts w:eastAsia="Times New Roman"/>
      <w:b/>
      <w:bCs/>
      <w:sz w:val="24"/>
      <w:szCs w:val="24"/>
    </w:rPr>
  </w:style>
  <w:style w:type="paragraph" w:customStyle="1" w:styleId="xl228">
    <w:name w:val="xl228"/>
    <w:basedOn w:val="Normlny"/>
    <w:rsid w:val="004661E1"/>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rFonts w:eastAsia="Times New Roman"/>
      <w:b/>
      <w:bCs/>
      <w:sz w:val="24"/>
      <w:szCs w:val="24"/>
    </w:rPr>
  </w:style>
  <w:style w:type="paragraph" w:customStyle="1" w:styleId="xl229">
    <w:name w:val="xl229"/>
    <w:basedOn w:val="Normlny"/>
    <w:rsid w:val="004661E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b/>
      <w:bCs/>
      <w:sz w:val="24"/>
      <w:szCs w:val="24"/>
    </w:rPr>
  </w:style>
  <w:style w:type="paragraph" w:customStyle="1" w:styleId="xl230">
    <w:name w:val="xl230"/>
    <w:basedOn w:val="Normlny"/>
    <w:rsid w:val="004661E1"/>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rFonts w:eastAsia="Times New Roman"/>
      <w:b/>
      <w:bCs/>
      <w:sz w:val="24"/>
      <w:szCs w:val="24"/>
    </w:rPr>
  </w:style>
  <w:style w:type="paragraph" w:customStyle="1" w:styleId="xl231">
    <w:name w:val="xl231"/>
    <w:basedOn w:val="Normlny"/>
    <w:rsid w:val="004661E1"/>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eastAsia="Times New Roman"/>
      <w:b/>
      <w:bCs/>
      <w:sz w:val="24"/>
      <w:szCs w:val="24"/>
    </w:rPr>
  </w:style>
  <w:style w:type="paragraph" w:customStyle="1" w:styleId="xl232">
    <w:name w:val="xl232"/>
    <w:basedOn w:val="Normlny"/>
    <w:rsid w:val="004661E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4"/>
      <w:szCs w:val="24"/>
    </w:rPr>
  </w:style>
  <w:style w:type="paragraph" w:customStyle="1" w:styleId="xl233">
    <w:name w:val="xl233"/>
    <w:basedOn w:val="Normlny"/>
    <w:rsid w:val="004661E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34">
    <w:name w:val="xl234"/>
    <w:basedOn w:val="Normlny"/>
    <w:rsid w:val="00466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sz w:val="24"/>
      <w:szCs w:val="24"/>
    </w:rPr>
  </w:style>
  <w:style w:type="paragraph" w:customStyle="1" w:styleId="xl235">
    <w:name w:val="xl235"/>
    <w:basedOn w:val="Normlny"/>
    <w:rsid w:val="004661E1"/>
    <w:pPr>
      <w:spacing w:before="100" w:beforeAutospacing="1" w:after="100" w:afterAutospacing="1"/>
    </w:pPr>
    <w:rPr>
      <w:rFonts w:eastAsia="Times New Roman"/>
      <w:b/>
      <w:bCs/>
      <w:sz w:val="16"/>
      <w:szCs w:val="16"/>
    </w:rPr>
  </w:style>
  <w:style w:type="paragraph" w:customStyle="1" w:styleId="xl236">
    <w:name w:val="xl236"/>
    <w:basedOn w:val="Normlny"/>
    <w:rsid w:val="004661E1"/>
    <w:pPr>
      <w:spacing w:before="100" w:beforeAutospacing="1" w:after="100" w:afterAutospacing="1"/>
    </w:pPr>
    <w:rPr>
      <w:rFonts w:eastAsia="Times New Roman"/>
      <w:b/>
      <w:bCs/>
      <w:sz w:val="16"/>
      <w:szCs w:val="16"/>
    </w:rPr>
  </w:style>
  <w:style w:type="paragraph" w:customStyle="1" w:styleId="xl237">
    <w:name w:val="xl237"/>
    <w:basedOn w:val="Normlny"/>
    <w:rsid w:val="004661E1"/>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8">
    <w:name w:val="xl238"/>
    <w:basedOn w:val="Normlny"/>
    <w:rsid w:val="004661E1"/>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9">
    <w:name w:val="xl239"/>
    <w:basedOn w:val="Normlny"/>
    <w:rsid w:val="004661E1"/>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0">
    <w:name w:val="xl240"/>
    <w:basedOn w:val="Normlny"/>
    <w:rsid w:val="004661E1"/>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1">
    <w:name w:val="xl24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42">
    <w:name w:val="xl24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3">
    <w:name w:val="xl243"/>
    <w:basedOn w:val="Normlny"/>
    <w:rsid w:val="004661E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 w:val="24"/>
      <w:szCs w:val="24"/>
    </w:rPr>
  </w:style>
  <w:style w:type="paragraph" w:customStyle="1" w:styleId="xl244">
    <w:name w:val="xl244"/>
    <w:basedOn w:val="Normlny"/>
    <w:rsid w:val="004661E1"/>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rFonts w:eastAsia="Times New Roman"/>
      <w:b/>
      <w:bCs/>
      <w:sz w:val="24"/>
      <w:szCs w:val="24"/>
    </w:rPr>
  </w:style>
  <w:style w:type="paragraph" w:customStyle="1" w:styleId="xl245">
    <w:name w:val="xl245"/>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46">
    <w:name w:val="xl246"/>
    <w:basedOn w:val="Normlny"/>
    <w:rsid w:val="004661E1"/>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rFonts w:eastAsia="Times New Roman"/>
      <w:b/>
      <w:bCs/>
      <w:sz w:val="24"/>
      <w:szCs w:val="24"/>
    </w:rPr>
  </w:style>
  <w:style w:type="paragraph" w:customStyle="1" w:styleId="xl247">
    <w:name w:val="xl247"/>
    <w:basedOn w:val="Normlny"/>
    <w:rsid w:val="004661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248">
    <w:name w:val="xl248"/>
    <w:basedOn w:val="Normlny"/>
    <w:rsid w:val="004661E1"/>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49">
    <w:name w:val="xl249"/>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50">
    <w:name w:val="xl25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51">
    <w:name w:val="xl251"/>
    <w:basedOn w:val="Normlny"/>
    <w:rsid w:val="004661E1"/>
    <w:pPr>
      <w:spacing w:before="100" w:beforeAutospacing="1" w:after="100" w:afterAutospacing="1"/>
    </w:pPr>
    <w:rPr>
      <w:rFonts w:eastAsia="Times New Roman"/>
      <w:sz w:val="16"/>
      <w:szCs w:val="16"/>
    </w:rPr>
  </w:style>
  <w:style w:type="paragraph" w:customStyle="1" w:styleId="xl252">
    <w:name w:val="xl252"/>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3">
    <w:name w:val="xl253"/>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4">
    <w:name w:val="xl254"/>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55">
    <w:name w:val="xl255"/>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6">
    <w:name w:val="xl256"/>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7">
    <w:name w:val="xl257"/>
    <w:basedOn w:val="Normlny"/>
    <w:rsid w:val="004661E1"/>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258">
    <w:name w:val="xl258"/>
    <w:basedOn w:val="Normlny"/>
    <w:rsid w:val="004661E1"/>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rPr>
  </w:style>
  <w:style w:type="paragraph" w:customStyle="1" w:styleId="xl259">
    <w:name w:val="xl259"/>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60">
    <w:name w:val="xl260"/>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61">
    <w:name w:val="xl261"/>
    <w:basedOn w:val="Normlny"/>
    <w:rsid w:val="004661E1"/>
    <w:pPr>
      <w:spacing w:before="100" w:beforeAutospacing="1" w:after="100" w:afterAutospacing="1"/>
    </w:pPr>
    <w:rPr>
      <w:rFonts w:eastAsia="Times New Roman"/>
      <w:sz w:val="16"/>
      <w:szCs w:val="16"/>
    </w:rPr>
  </w:style>
  <w:style w:type="paragraph" w:customStyle="1" w:styleId="xl262">
    <w:name w:val="xl262"/>
    <w:basedOn w:val="Normlny"/>
    <w:rsid w:val="004661E1"/>
    <w:pPr>
      <w:spacing w:before="100" w:beforeAutospacing="1" w:after="100" w:afterAutospacing="1"/>
    </w:pPr>
    <w:rPr>
      <w:rFonts w:eastAsia="Times New Roman"/>
      <w:sz w:val="16"/>
      <w:szCs w:val="16"/>
    </w:rPr>
  </w:style>
  <w:style w:type="paragraph" w:customStyle="1" w:styleId="xl263">
    <w:name w:val="xl26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4">
    <w:name w:val="xl2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265">
    <w:name w:val="xl265"/>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6">
    <w:name w:val="xl2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7">
    <w:name w:val="xl267"/>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8">
    <w:name w:val="xl26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Default">
    <w:name w:val="Default"/>
    <w:basedOn w:val="Normlny"/>
    <w:rsid w:val="004661E1"/>
    <w:pPr>
      <w:autoSpaceDE w:val="0"/>
      <w:autoSpaceDN w:val="0"/>
    </w:pPr>
    <w:rPr>
      <w:rFonts w:ascii="EUAlbertina" w:eastAsiaTheme="minorHAnsi" w:hAnsi="EUAlbertina"/>
      <w:color w:val="000000"/>
      <w:sz w:val="24"/>
      <w:szCs w:val="24"/>
    </w:rPr>
  </w:style>
  <w:style w:type="paragraph" w:customStyle="1" w:styleId="NTnormal">
    <w:name w:val="+NT/normal"/>
    <w:basedOn w:val="Normlny"/>
    <w:rsid w:val="00CC371B"/>
    <w:pPr>
      <w:spacing w:before="100" w:beforeAutospacing="1" w:after="100" w:afterAutospacing="1"/>
      <w:jc w:val="both"/>
    </w:pPr>
    <w:rPr>
      <w:rFonts w:ascii="Garamond" w:eastAsia="Times New Roman" w:hAnsi="Garamond"/>
      <w:sz w:val="22"/>
      <w:szCs w:val="24"/>
      <w:lang w:val="en-GB" w:eastAsia="sk-SK"/>
    </w:rPr>
  </w:style>
  <w:style w:type="character" w:customStyle="1" w:styleId="Nadpis1Char">
    <w:name w:val="Nadpis 1 Char"/>
    <w:basedOn w:val="Predvolenpsmoodseku"/>
    <w:link w:val="Nadpis1"/>
    <w:uiPriority w:val="9"/>
    <w:rsid w:val="004C3E53"/>
    <w:rPr>
      <w:rFonts w:asciiTheme="majorHAnsi" w:eastAsiaTheme="majorEastAsia" w:hAnsiTheme="majorHAnsi" w:cstheme="majorBidi"/>
      <w:b/>
      <w:bCs/>
      <w:color w:val="365F91" w:themeColor="accent1" w:themeShade="BF"/>
      <w:sz w:val="28"/>
      <w:szCs w:val="28"/>
    </w:rPr>
  </w:style>
  <w:style w:type="character" w:customStyle="1" w:styleId="Nadpis1Char1">
    <w:name w:val="Nadpis 1 Char1"/>
    <w:basedOn w:val="Predvolenpsmoodseku"/>
    <w:uiPriority w:val="9"/>
    <w:rsid w:val="004C3E53"/>
    <w:rPr>
      <w:rFonts w:asciiTheme="majorHAnsi" w:eastAsiaTheme="majorEastAsia" w:hAnsiTheme="majorHAnsi" w:cstheme="majorBidi"/>
      <w:color w:val="365F91" w:themeColor="accent1" w:themeShade="BF"/>
      <w:sz w:val="32"/>
      <w:szCs w:val="32"/>
    </w:rPr>
  </w:style>
  <w:style w:type="character" w:customStyle="1" w:styleId="OdsekzoznamuChar">
    <w:name w:val="Odsek zoznamu Char"/>
    <w:aliases w:val="Bullet Number Char,lp1 Char,lp11 Char,List Paragraph11 Char,Bullet 1 Char,Use Case List Paragraph Char,Odsek Char,body Char,Odsek zoznamu2 Char,ODRAZKY PRVA UROVEN Char,Nad Char,Odstavec cíl se seznamem Char,Odstavec_muj Char"/>
    <w:link w:val="Odsekzoznamu"/>
    <w:uiPriority w:val="34"/>
    <w:qFormat/>
    <w:locked/>
    <w:rsid w:val="00E229BA"/>
  </w:style>
  <w:style w:type="paragraph" w:customStyle="1" w:styleId="Style9">
    <w:name w:val="Style9"/>
    <w:basedOn w:val="Normlny"/>
    <w:uiPriority w:val="99"/>
    <w:rsid w:val="00B6325D"/>
    <w:pPr>
      <w:widowControl w:val="0"/>
      <w:autoSpaceDE w:val="0"/>
      <w:autoSpaceDN w:val="0"/>
      <w:adjustRightInd w:val="0"/>
      <w:spacing w:line="278" w:lineRule="exact"/>
      <w:ind w:hanging="552"/>
    </w:pPr>
    <w:rPr>
      <w:rFonts w:eastAsia="Times New Roman"/>
      <w:sz w:val="24"/>
      <w:szCs w:val="24"/>
      <w:lang w:eastAsia="sk-SK"/>
    </w:rPr>
  </w:style>
  <w:style w:type="character" w:customStyle="1" w:styleId="FontStyle16">
    <w:name w:val="Font Style16"/>
    <w:uiPriority w:val="99"/>
    <w:rsid w:val="00B6325D"/>
    <w:rPr>
      <w:rFonts w:ascii="Times New Roman" w:hAnsi="Times New Roman" w:cs="Times New Roman"/>
      <w:i/>
      <w:iCs/>
      <w:sz w:val="22"/>
      <w:szCs w:val="22"/>
    </w:rPr>
  </w:style>
  <w:style w:type="character" w:customStyle="1" w:styleId="Nadpis5Char">
    <w:name w:val="Nadpis 5 Char"/>
    <w:basedOn w:val="Predvolenpsmoodseku"/>
    <w:link w:val="Nadpis5"/>
    <w:uiPriority w:val="9"/>
    <w:semiHidden/>
    <w:rsid w:val="00206D4A"/>
    <w:rPr>
      <w:rFonts w:asciiTheme="majorHAnsi" w:eastAsiaTheme="majorEastAsia" w:hAnsiTheme="majorHAnsi" w:cstheme="majorBidi"/>
      <w:color w:val="243F60" w:themeColor="accent1" w:themeShade="7F"/>
      <w:sz w:val="20"/>
      <w:szCs w:val="20"/>
      <w:lang w:eastAsia="cs-CZ"/>
    </w:rPr>
  </w:style>
  <w:style w:type="paragraph" w:customStyle="1" w:styleId="ZSETelospravy">
    <w:name w:val="ZSE Telo spravy"/>
    <w:basedOn w:val="Normlny"/>
    <w:next w:val="Normlny"/>
    <w:rsid w:val="00206D4A"/>
    <w:pPr>
      <w:spacing w:after="240"/>
    </w:pPr>
    <w:rPr>
      <w:rFonts w:eastAsia="SimSun"/>
      <w:sz w:val="24"/>
      <w:szCs w:val="24"/>
    </w:rPr>
  </w:style>
  <w:style w:type="character" w:customStyle="1" w:styleId="UnresolvedMention">
    <w:name w:val="Unresolved Mention"/>
    <w:basedOn w:val="Predvolenpsmoodseku"/>
    <w:uiPriority w:val="99"/>
    <w:semiHidden/>
    <w:unhideWhenUsed/>
    <w:rsid w:val="00206D4A"/>
    <w:rPr>
      <w:color w:val="605E5C"/>
      <w:shd w:val="clear" w:color="auto" w:fill="E1DFDD"/>
    </w:rPr>
  </w:style>
  <w:style w:type="paragraph" w:customStyle="1" w:styleId="Bezriadkovania1">
    <w:name w:val="Bez riadkovania1"/>
    <w:uiPriority w:val="99"/>
    <w:rsid w:val="00206D4A"/>
    <w:rPr>
      <w:rFonts w:ascii="Arial" w:eastAsia="Times New Roman" w:hAnsi="Arial" w:cs="Arial"/>
      <w:lang w:eastAsia="sk-SK"/>
    </w:rPr>
  </w:style>
  <w:style w:type="character" w:customStyle="1" w:styleId="Zkladntext0">
    <w:name w:val="Základný text_"/>
    <w:basedOn w:val="Predvolenpsmoodseku"/>
    <w:link w:val="Zkladntext1"/>
    <w:rsid w:val="00206D4A"/>
    <w:rPr>
      <w:rFonts w:ascii="Arial Narrow" w:eastAsia="Arial Narrow" w:hAnsi="Arial Narrow" w:cs="Arial Narrow"/>
    </w:rPr>
  </w:style>
  <w:style w:type="character" w:customStyle="1" w:styleId="Nzovtabuky">
    <w:name w:val="Názov tabuľky_"/>
    <w:basedOn w:val="Predvolenpsmoodseku"/>
    <w:link w:val="Nzovtabuky0"/>
    <w:rsid w:val="00206D4A"/>
    <w:rPr>
      <w:rFonts w:ascii="Arial Narrow" w:eastAsia="Arial Narrow" w:hAnsi="Arial Narrow" w:cs="Arial Narrow"/>
      <w:b/>
      <w:bCs/>
      <w:lang w:eastAsia="sk-SK" w:bidi="sk-SK"/>
    </w:rPr>
  </w:style>
  <w:style w:type="character" w:customStyle="1" w:styleId="In">
    <w:name w:val="Iné_"/>
    <w:basedOn w:val="Predvolenpsmoodseku"/>
    <w:link w:val="In0"/>
    <w:rsid w:val="00206D4A"/>
    <w:rPr>
      <w:rFonts w:ascii="Arial Narrow" w:eastAsia="Arial Narrow" w:hAnsi="Arial Narrow" w:cs="Arial Narrow"/>
      <w:lang w:eastAsia="sk-SK" w:bidi="sk-SK"/>
    </w:rPr>
  </w:style>
  <w:style w:type="paragraph" w:customStyle="1" w:styleId="Zkladntext1">
    <w:name w:val="Základný text1"/>
    <w:basedOn w:val="Normlny"/>
    <w:link w:val="Zkladntext0"/>
    <w:rsid w:val="00206D4A"/>
    <w:pPr>
      <w:widowControl w:val="0"/>
      <w:spacing w:after="260" w:line="288" w:lineRule="auto"/>
    </w:pPr>
    <w:rPr>
      <w:rFonts w:ascii="Arial Narrow" w:eastAsia="Arial Narrow" w:hAnsi="Arial Narrow" w:cs="Arial Narrow"/>
      <w:sz w:val="22"/>
      <w:szCs w:val="22"/>
    </w:rPr>
  </w:style>
  <w:style w:type="paragraph" w:customStyle="1" w:styleId="Nzovtabuky0">
    <w:name w:val="Názov tabuľky"/>
    <w:basedOn w:val="Normlny"/>
    <w:link w:val="Nzovtabuky"/>
    <w:rsid w:val="00206D4A"/>
    <w:pPr>
      <w:widowControl w:val="0"/>
    </w:pPr>
    <w:rPr>
      <w:rFonts w:ascii="Arial Narrow" w:eastAsia="Arial Narrow" w:hAnsi="Arial Narrow" w:cs="Arial Narrow"/>
      <w:b/>
      <w:bCs/>
      <w:sz w:val="22"/>
      <w:szCs w:val="22"/>
      <w:lang w:eastAsia="sk-SK" w:bidi="sk-SK"/>
    </w:rPr>
  </w:style>
  <w:style w:type="paragraph" w:customStyle="1" w:styleId="In0">
    <w:name w:val="Iné"/>
    <w:basedOn w:val="Normlny"/>
    <w:link w:val="In"/>
    <w:rsid w:val="00206D4A"/>
    <w:pPr>
      <w:widowControl w:val="0"/>
      <w:spacing w:after="260" w:line="288" w:lineRule="auto"/>
    </w:pPr>
    <w:rPr>
      <w:rFonts w:ascii="Arial Narrow" w:eastAsia="Arial Narrow" w:hAnsi="Arial Narrow" w:cs="Arial Narrow"/>
      <w:sz w:val="22"/>
      <w:szCs w:val="22"/>
      <w:lang w:eastAsia="sk-SK" w:bidi="sk-SK"/>
    </w:rPr>
  </w:style>
  <w:style w:type="character" w:customStyle="1" w:styleId="Zhlavie1">
    <w:name w:val="Záhlavie #1_"/>
    <w:basedOn w:val="Predvolenpsmoodseku"/>
    <w:link w:val="Zhlavie10"/>
    <w:rsid w:val="00206D4A"/>
    <w:rPr>
      <w:rFonts w:ascii="Arial Narrow" w:eastAsia="Arial Narrow" w:hAnsi="Arial Narrow" w:cs="Arial Narrow"/>
      <w:b/>
      <w:bCs/>
    </w:rPr>
  </w:style>
  <w:style w:type="paragraph" w:customStyle="1" w:styleId="Zhlavie10">
    <w:name w:val="Záhlavie #1"/>
    <w:basedOn w:val="Normlny"/>
    <w:link w:val="Zhlavie1"/>
    <w:rsid w:val="00206D4A"/>
    <w:pPr>
      <w:widowControl w:val="0"/>
      <w:spacing w:after="80" w:line="288" w:lineRule="auto"/>
      <w:jc w:val="center"/>
      <w:outlineLvl w:val="0"/>
    </w:pPr>
    <w:rPr>
      <w:rFonts w:ascii="Arial Narrow" w:eastAsia="Arial Narrow" w:hAnsi="Arial Narrow" w:cs="Arial Narrow"/>
      <w:b/>
      <w:bCs/>
      <w:sz w:val="22"/>
      <w:szCs w:val="22"/>
    </w:rPr>
  </w:style>
  <w:style w:type="character" w:customStyle="1" w:styleId="Nadpis4Char">
    <w:name w:val="Nadpis 4 Char"/>
    <w:basedOn w:val="Predvolenpsmoodseku"/>
    <w:link w:val="Nadpis4"/>
    <w:uiPriority w:val="99"/>
    <w:rsid w:val="008B187A"/>
    <w:rPr>
      <w:rFonts w:asciiTheme="majorHAnsi" w:eastAsiaTheme="majorEastAsia" w:hAnsiTheme="majorHAnsi" w:cstheme="majorBidi"/>
      <w:i/>
      <w:iCs/>
      <w:color w:val="365F91" w:themeColor="accent1" w:themeShade="BF"/>
      <w:sz w:val="20"/>
      <w:szCs w:val="20"/>
    </w:rPr>
  </w:style>
  <w:style w:type="numbering" w:customStyle="1" w:styleId="CurrentList1">
    <w:name w:val="Current List1"/>
    <w:uiPriority w:val="99"/>
    <w:rsid w:val="002B157B"/>
    <w:pPr>
      <w:numPr>
        <w:numId w:val="13"/>
      </w:numPr>
    </w:pPr>
  </w:style>
  <w:style w:type="numbering" w:customStyle="1" w:styleId="Zmluva2">
    <w:name w:val="Zmluva 2"/>
    <w:uiPriority w:val="99"/>
    <w:rsid w:val="002B157B"/>
    <w:pPr>
      <w:numPr>
        <w:numId w:val="14"/>
      </w:numPr>
    </w:pPr>
  </w:style>
  <w:style w:type="numbering" w:customStyle="1" w:styleId="Zmluva2a">
    <w:name w:val="Zmluva 2a"/>
    <w:uiPriority w:val="99"/>
    <w:rsid w:val="002B157B"/>
    <w:pPr>
      <w:numPr>
        <w:numId w:val="15"/>
      </w:numPr>
    </w:pPr>
  </w:style>
  <w:style w:type="paragraph" w:customStyle="1" w:styleId="List3rdlevel">
    <w:name w:val="List 3rd level"/>
    <w:basedOn w:val="Zoznam"/>
    <w:qFormat/>
    <w:rsid w:val="002B157B"/>
    <w:pPr>
      <w:widowControl w:val="0"/>
      <w:tabs>
        <w:tab w:val="left" w:pos="3969"/>
      </w:tabs>
      <w:autoSpaceDE w:val="0"/>
      <w:autoSpaceDN w:val="0"/>
      <w:spacing w:before="120" w:after="120"/>
      <w:ind w:left="1224" w:hanging="504"/>
    </w:pPr>
    <w:rPr>
      <w:rFonts w:cs="Calibri (Body)"/>
      <w:sz w:val="20"/>
      <w:lang w:val="en-US" w:eastAsia="sk-SK"/>
    </w:rPr>
  </w:style>
  <w:style w:type="character" w:customStyle="1" w:styleId="DeltaViewInsertion">
    <w:name w:val="DeltaView Insertion"/>
    <w:rsid w:val="002B157B"/>
    <w:rPr>
      <w:color w:val="0000FF"/>
      <w:spacing w:val="0"/>
      <w:u w:val="double"/>
    </w:rPr>
  </w:style>
  <w:style w:type="paragraph" w:styleId="Zoznamsodrkami">
    <w:name w:val="List Bullet"/>
    <w:basedOn w:val="Zoznamsodrkami5"/>
    <w:uiPriority w:val="99"/>
    <w:unhideWhenUsed/>
    <w:qFormat/>
    <w:rsid w:val="002B157B"/>
  </w:style>
  <w:style w:type="paragraph" w:styleId="Zoznamsodrkami5">
    <w:name w:val="List Bullet 5"/>
    <w:basedOn w:val="Normlny"/>
    <w:uiPriority w:val="99"/>
    <w:unhideWhenUsed/>
    <w:rsid w:val="002B157B"/>
    <w:pPr>
      <w:numPr>
        <w:numId w:val="18"/>
      </w:numPr>
      <w:contextualSpacing/>
      <w:jc w:val="both"/>
    </w:pPr>
    <w:rPr>
      <w:rFonts w:asciiTheme="minorHAnsi" w:eastAsia="Times New Roman" w:hAnsiTheme="minorHAnsi"/>
      <w:szCs w:val="24"/>
      <w:lang w:eastAsia="en-GB"/>
    </w:rPr>
  </w:style>
  <w:style w:type="character" w:customStyle="1" w:styleId="Nevyrieenzmienka1">
    <w:name w:val="Nevyriešená zmienka1"/>
    <w:basedOn w:val="Predvolenpsmoodseku"/>
    <w:uiPriority w:val="99"/>
    <w:semiHidden/>
    <w:unhideWhenUsed/>
    <w:rsid w:val="002B157B"/>
    <w:rPr>
      <w:color w:val="605E5C"/>
      <w:shd w:val="clear" w:color="auto" w:fill="E1DFDD"/>
    </w:rPr>
  </w:style>
  <w:style w:type="paragraph" w:styleId="Revzia">
    <w:name w:val="Revision"/>
    <w:hidden/>
    <w:uiPriority w:val="99"/>
    <w:semiHidden/>
    <w:rsid w:val="002B157B"/>
    <w:rPr>
      <w:rFonts w:ascii="Times New Roman" w:eastAsia="Times New Roman" w:hAnsi="Times New Roman"/>
      <w:lang w:val="en-US"/>
    </w:rPr>
  </w:style>
  <w:style w:type="paragraph" w:styleId="Popis">
    <w:name w:val="caption"/>
    <w:basedOn w:val="Normlny"/>
    <w:next w:val="Normlny"/>
    <w:uiPriority w:val="35"/>
    <w:unhideWhenUsed/>
    <w:qFormat/>
    <w:locked/>
    <w:rsid w:val="002B157B"/>
    <w:pPr>
      <w:widowControl w:val="0"/>
      <w:autoSpaceDE w:val="0"/>
      <w:autoSpaceDN w:val="0"/>
      <w:spacing w:before="240" w:after="120"/>
    </w:pPr>
    <w:rPr>
      <w:rFonts w:ascii="Arial" w:eastAsia="Times New Roman" w:hAnsi="Arial"/>
      <w:i/>
      <w:iCs/>
      <w:color w:val="000000" w:themeColor="text1"/>
      <w:sz w:val="18"/>
      <w:szCs w:val="18"/>
    </w:rPr>
  </w:style>
  <w:style w:type="character" w:customStyle="1" w:styleId="FontStyle13">
    <w:name w:val="Font Style13"/>
    <w:uiPriority w:val="99"/>
    <w:rsid w:val="002B157B"/>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3649">
      <w:bodyDiv w:val="1"/>
      <w:marLeft w:val="0"/>
      <w:marRight w:val="0"/>
      <w:marTop w:val="0"/>
      <w:marBottom w:val="0"/>
      <w:divBdr>
        <w:top w:val="none" w:sz="0" w:space="0" w:color="auto"/>
        <w:left w:val="none" w:sz="0" w:space="0" w:color="auto"/>
        <w:bottom w:val="none" w:sz="0" w:space="0" w:color="auto"/>
        <w:right w:val="none" w:sz="0" w:space="0" w:color="auto"/>
      </w:divBdr>
    </w:div>
    <w:div w:id="672338121">
      <w:bodyDiv w:val="1"/>
      <w:marLeft w:val="0"/>
      <w:marRight w:val="0"/>
      <w:marTop w:val="0"/>
      <w:marBottom w:val="0"/>
      <w:divBdr>
        <w:top w:val="none" w:sz="0" w:space="0" w:color="auto"/>
        <w:left w:val="none" w:sz="0" w:space="0" w:color="auto"/>
        <w:bottom w:val="none" w:sz="0" w:space="0" w:color="auto"/>
        <w:right w:val="none" w:sz="0" w:space="0" w:color="auto"/>
      </w:divBdr>
    </w:div>
    <w:div w:id="920404469">
      <w:bodyDiv w:val="1"/>
      <w:marLeft w:val="0"/>
      <w:marRight w:val="0"/>
      <w:marTop w:val="0"/>
      <w:marBottom w:val="0"/>
      <w:divBdr>
        <w:top w:val="none" w:sz="0" w:space="0" w:color="auto"/>
        <w:left w:val="none" w:sz="0" w:space="0" w:color="auto"/>
        <w:bottom w:val="none" w:sz="0" w:space="0" w:color="auto"/>
        <w:right w:val="none" w:sz="0" w:space="0" w:color="auto"/>
      </w:divBdr>
    </w:div>
    <w:div w:id="1388382455">
      <w:bodyDiv w:val="1"/>
      <w:marLeft w:val="0"/>
      <w:marRight w:val="0"/>
      <w:marTop w:val="0"/>
      <w:marBottom w:val="0"/>
      <w:divBdr>
        <w:top w:val="none" w:sz="0" w:space="0" w:color="auto"/>
        <w:left w:val="none" w:sz="0" w:space="0" w:color="auto"/>
        <w:bottom w:val="none" w:sz="0" w:space="0" w:color="auto"/>
        <w:right w:val="none" w:sz="0" w:space="0" w:color="auto"/>
      </w:divBdr>
    </w:div>
    <w:div w:id="1660498409">
      <w:bodyDiv w:val="1"/>
      <w:marLeft w:val="0"/>
      <w:marRight w:val="0"/>
      <w:marTop w:val="0"/>
      <w:marBottom w:val="0"/>
      <w:divBdr>
        <w:top w:val="none" w:sz="0" w:space="0" w:color="auto"/>
        <w:left w:val="none" w:sz="0" w:space="0" w:color="auto"/>
        <w:bottom w:val="none" w:sz="0" w:space="0" w:color="auto"/>
        <w:right w:val="none" w:sz="0" w:space="0" w:color="auto"/>
      </w:divBdr>
    </w:div>
    <w:div w:id="20387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ajdos@enviro.gov.s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lov-lex.sk/pravne-predpisy/SK/ZZ/2015/343/20160418?ucinnost=16.05.20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gajdos@enviro.gov.sk" TargetMode="External"/><Relationship Id="rId5" Type="http://schemas.openxmlformats.org/officeDocument/2006/relationships/numbering" Target="numbering.xml"/><Relationship Id="rId15" Type="http://schemas.openxmlformats.org/officeDocument/2006/relationships/hyperlink" Target="http://www.okte.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kte.sk/sk/kratkodoby-trh/zverejnenie-udajov-dt/podrobny-prehlad-d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variable"/>
  </w:font>
  <w:font w:name="EUAlbertina">
    <w:altName w:val="Times New Roman"/>
    <w:charset w:val="00"/>
    <w:family w:val="roman"/>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Body)">
    <w:altName w:val="Calibri"/>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8A"/>
    <w:rsid w:val="00002D05"/>
    <w:rsid w:val="00033E14"/>
    <w:rsid w:val="000B1273"/>
    <w:rsid w:val="000F232E"/>
    <w:rsid w:val="001108C1"/>
    <w:rsid w:val="00155537"/>
    <w:rsid w:val="0016725A"/>
    <w:rsid w:val="00190E52"/>
    <w:rsid w:val="00193897"/>
    <w:rsid w:val="001D7200"/>
    <w:rsid w:val="001D7D1C"/>
    <w:rsid w:val="002064DD"/>
    <w:rsid w:val="002272B1"/>
    <w:rsid w:val="00237427"/>
    <w:rsid w:val="00245259"/>
    <w:rsid w:val="00257F82"/>
    <w:rsid w:val="0029009F"/>
    <w:rsid w:val="002B1EC3"/>
    <w:rsid w:val="002C7BC2"/>
    <w:rsid w:val="002D4B6A"/>
    <w:rsid w:val="0030597B"/>
    <w:rsid w:val="0034315F"/>
    <w:rsid w:val="00384023"/>
    <w:rsid w:val="003A6FE8"/>
    <w:rsid w:val="003D1A8A"/>
    <w:rsid w:val="003D6056"/>
    <w:rsid w:val="004B0269"/>
    <w:rsid w:val="004E695C"/>
    <w:rsid w:val="004F3A54"/>
    <w:rsid w:val="005148D3"/>
    <w:rsid w:val="00586C27"/>
    <w:rsid w:val="00596142"/>
    <w:rsid w:val="0059681C"/>
    <w:rsid w:val="005A6A94"/>
    <w:rsid w:val="005E4AD3"/>
    <w:rsid w:val="00602075"/>
    <w:rsid w:val="00642DBA"/>
    <w:rsid w:val="006666C5"/>
    <w:rsid w:val="006F69BE"/>
    <w:rsid w:val="00710A67"/>
    <w:rsid w:val="00715420"/>
    <w:rsid w:val="00794A77"/>
    <w:rsid w:val="007F3707"/>
    <w:rsid w:val="00826947"/>
    <w:rsid w:val="00826DD0"/>
    <w:rsid w:val="00844CEF"/>
    <w:rsid w:val="00883718"/>
    <w:rsid w:val="008E59F6"/>
    <w:rsid w:val="008F19BE"/>
    <w:rsid w:val="0098657F"/>
    <w:rsid w:val="009A36F1"/>
    <w:rsid w:val="009F5026"/>
    <w:rsid w:val="00A3209F"/>
    <w:rsid w:val="00A46F6A"/>
    <w:rsid w:val="00A66D4A"/>
    <w:rsid w:val="00AB7F26"/>
    <w:rsid w:val="00AD210E"/>
    <w:rsid w:val="00AE44E4"/>
    <w:rsid w:val="00AE5BA0"/>
    <w:rsid w:val="00B4258C"/>
    <w:rsid w:val="00B56939"/>
    <w:rsid w:val="00B7661F"/>
    <w:rsid w:val="00B8028C"/>
    <w:rsid w:val="00B858E2"/>
    <w:rsid w:val="00B93807"/>
    <w:rsid w:val="00BB179A"/>
    <w:rsid w:val="00BE4C26"/>
    <w:rsid w:val="00C27630"/>
    <w:rsid w:val="00C358B3"/>
    <w:rsid w:val="00C413B6"/>
    <w:rsid w:val="00C437FF"/>
    <w:rsid w:val="00C754BA"/>
    <w:rsid w:val="00CA0B32"/>
    <w:rsid w:val="00CE38EF"/>
    <w:rsid w:val="00D259D2"/>
    <w:rsid w:val="00D418CF"/>
    <w:rsid w:val="00D650F2"/>
    <w:rsid w:val="00D70CB2"/>
    <w:rsid w:val="00D73EBF"/>
    <w:rsid w:val="00DC76B3"/>
    <w:rsid w:val="00DD21BD"/>
    <w:rsid w:val="00DD3F17"/>
    <w:rsid w:val="00E05610"/>
    <w:rsid w:val="00E3288F"/>
    <w:rsid w:val="00E447F2"/>
    <w:rsid w:val="00E66E3E"/>
    <w:rsid w:val="00E97A23"/>
    <w:rsid w:val="00F81E2F"/>
    <w:rsid w:val="00F84989"/>
    <w:rsid w:val="00FC23A9"/>
    <w:rsid w:val="00FF32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D210E"/>
    <w:rPr>
      <w:rFonts w:cs="Times New Roman"/>
      <w:color w:val="808080"/>
    </w:rPr>
  </w:style>
  <w:style w:type="paragraph" w:customStyle="1" w:styleId="EC47B60A05114AEF9068F7CB20848EBD">
    <w:name w:val="EC47B60A05114AEF9068F7CB20848EBD"/>
    <w:rsid w:val="003D1A8A"/>
  </w:style>
  <w:style w:type="paragraph" w:customStyle="1" w:styleId="0F658BDCD63242C4BADECA18F1AAA72C">
    <w:name w:val="0F658BDCD63242C4BADECA18F1AAA72C"/>
    <w:rsid w:val="003D1A8A"/>
  </w:style>
  <w:style w:type="paragraph" w:customStyle="1" w:styleId="C5D06224CC5F48FD8308F1BFDAD233CB">
    <w:name w:val="C5D06224CC5F48FD8308F1BFDAD233CB"/>
    <w:rsid w:val="003D1A8A"/>
  </w:style>
  <w:style w:type="paragraph" w:customStyle="1" w:styleId="02CB4DC1DC1646D6A6A4B5AA8BFD0544">
    <w:name w:val="02CB4DC1DC1646D6A6A4B5AA8BFD0544"/>
    <w:rsid w:val="003D1A8A"/>
  </w:style>
  <w:style w:type="paragraph" w:customStyle="1" w:styleId="59D96E374CDE41D5864A0E175DFF4E3F">
    <w:name w:val="59D96E374CDE41D5864A0E175DFF4E3F"/>
    <w:rsid w:val="003D1A8A"/>
  </w:style>
  <w:style w:type="paragraph" w:customStyle="1" w:styleId="F71F201084A046B1A0088953167F1D0D">
    <w:name w:val="F71F201084A046B1A0088953167F1D0D"/>
    <w:rsid w:val="003D1A8A"/>
  </w:style>
  <w:style w:type="paragraph" w:customStyle="1" w:styleId="B7ADE843070749BCB9772F53ED34EECE">
    <w:name w:val="B7ADE843070749BCB9772F53ED34EECE"/>
    <w:rsid w:val="003D1A8A"/>
  </w:style>
  <w:style w:type="paragraph" w:customStyle="1" w:styleId="7525976B40CA4C6C8B5B19B948F81C8C">
    <w:name w:val="7525976B40CA4C6C8B5B19B948F81C8C"/>
    <w:rsid w:val="003D1A8A"/>
  </w:style>
  <w:style w:type="paragraph" w:customStyle="1" w:styleId="7F9C1C28C0674BE798B025859213A671">
    <w:name w:val="7F9C1C28C0674BE798B025859213A671"/>
    <w:rsid w:val="003D1A8A"/>
  </w:style>
  <w:style w:type="paragraph" w:customStyle="1" w:styleId="DE66C0BF260745CBADECD3697434132E">
    <w:name w:val="DE66C0BF260745CBADECD3697434132E"/>
    <w:rsid w:val="003D1A8A"/>
  </w:style>
  <w:style w:type="paragraph" w:customStyle="1" w:styleId="DADCBBF0BA7C4962B7D43D765F4AB22F">
    <w:name w:val="DADCBBF0BA7C4962B7D43D765F4AB22F"/>
    <w:rsid w:val="003D1A8A"/>
  </w:style>
  <w:style w:type="paragraph" w:customStyle="1" w:styleId="2D8A22468BF6425CA1006F8E70D6364F">
    <w:name w:val="2D8A22468BF6425CA1006F8E70D6364F"/>
    <w:rsid w:val="003D1A8A"/>
  </w:style>
  <w:style w:type="paragraph" w:customStyle="1" w:styleId="28C0B7DD6B6A4B3B95F3D10637B67378">
    <w:name w:val="28C0B7DD6B6A4B3B95F3D10637B67378"/>
    <w:rsid w:val="003D1A8A"/>
  </w:style>
  <w:style w:type="paragraph" w:customStyle="1" w:styleId="3EDC393A154C44F892697EBE900E224C">
    <w:name w:val="3EDC393A154C44F892697EBE900E224C"/>
    <w:rsid w:val="003D1A8A"/>
  </w:style>
  <w:style w:type="paragraph" w:customStyle="1" w:styleId="67A60F2A1C9547F38DA8B5C94FD3B9EF">
    <w:name w:val="67A60F2A1C9547F38DA8B5C94FD3B9EF"/>
    <w:rsid w:val="003D1A8A"/>
  </w:style>
  <w:style w:type="paragraph" w:customStyle="1" w:styleId="1866C5EE617F4ED094C9B5EDA763F32A">
    <w:name w:val="1866C5EE617F4ED094C9B5EDA763F32A"/>
    <w:rsid w:val="003D1A8A"/>
  </w:style>
  <w:style w:type="paragraph" w:customStyle="1" w:styleId="739A7DDCAA18414EB8D7BCA79767B471">
    <w:name w:val="739A7DDCAA18414EB8D7BCA79767B471"/>
    <w:rsid w:val="003D1A8A"/>
  </w:style>
  <w:style w:type="paragraph" w:customStyle="1" w:styleId="0111148735334931B9651E6D7587CAFB">
    <w:name w:val="0111148735334931B9651E6D7587CAFB"/>
    <w:rsid w:val="003D1A8A"/>
  </w:style>
  <w:style w:type="paragraph" w:customStyle="1" w:styleId="649DCAC3C88A4D9495165CF1562C0956">
    <w:name w:val="649DCAC3C88A4D9495165CF1562C0956"/>
    <w:rsid w:val="003D1A8A"/>
  </w:style>
  <w:style w:type="paragraph" w:customStyle="1" w:styleId="632EFFFE2E804B8D8F57CD25A9B0FDE7">
    <w:name w:val="632EFFFE2E804B8D8F57CD25A9B0FDE7"/>
    <w:rsid w:val="003D1A8A"/>
  </w:style>
  <w:style w:type="paragraph" w:customStyle="1" w:styleId="128DC355F9294F61AE86210FD422B205">
    <w:name w:val="128DC355F9294F61AE86210FD422B205"/>
    <w:rsid w:val="003D1A8A"/>
  </w:style>
  <w:style w:type="paragraph" w:customStyle="1" w:styleId="6C55C988978342549FA803617C8E95C8">
    <w:name w:val="6C55C988978342549FA803617C8E95C8"/>
    <w:rsid w:val="003D1A8A"/>
  </w:style>
  <w:style w:type="paragraph" w:customStyle="1" w:styleId="EE460856B7924728855E51E238CBBF0E">
    <w:name w:val="EE460856B7924728855E51E238CBBF0E"/>
    <w:rsid w:val="003D1A8A"/>
  </w:style>
  <w:style w:type="paragraph" w:customStyle="1" w:styleId="74DD1880BC9A49C88334483F8C0B06F0">
    <w:name w:val="74DD1880BC9A49C88334483F8C0B06F0"/>
    <w:rsid w:val="003D1A8A"/>
  </w:style>
  <w:style w:type="paragraph" w:customStyle="1" w:styleId="50CBED97B09E41A0BA6FC9CC63E30874">
    <w:name w:val="50CBED97B09E41A0BA6FC9CC63E30874"/>
    <w:rsid w:val="003D1A8A"/>
  </w:style>
  <w:style w:type="paragraph" w:customStyle="1" w:styleId="BAD8AE77FB7248BAA3A15ECB0E578ADD">
    <w:name w:val="BAD8AE77FB7248BAA3A15ECB0E578ADD"/>
    <w:rsid w:val="003D1A8A"/>
  </w:style>
  <w:style w:type="paragraph" w:customStyle="1" w:styleId="350CAD9C914F4FD5B50ED39C9971F5C9">
    <w:name w:val="350CAD9C914F4FD5B50ED39C9971F5C9"/>
    <w:rsid w:val="003D1A8A"/>
  </w:style>
  <w:style w:type="paragraph" w:customStyle="1" w:styleId="62C794594FB44902AF35F8847D96AB2A">
    <w:name w:val="62C794594FB44902AF35F8847D96AB2A"/>
    <w:rsid w:val="003D1A8A"/>
  </w:style>
  <w:style w:type="paragraph" w:customStyle="1" w:styleId="08994B56B8314AB7AB2796A2F7BF0197">
    <w:name w:val="08994B56B8314AB7AB2796A2F7BF0197"/>
    <w:rsid w:val="003D1A8A"/>
  </w:style>
  <w:style w:type="paragraph" w:customStyle="1" w:styleId="58256C8BB22942F9BC7EC1F1B0A3A21B">
    <w:name w:val="58256C8BB22942F9BC7EC1F1B0A3A21B"/>
    <w:rsid w:val="003D1A8A"/>
  </w:style>
  <w:style w:type="paragraph" w:customStyle="1" w:styleId="A6FF95D954E74FD1BDDA43B732C880DA">
    <w:name w:val="A6FF95D954E74FD1BDDA43B732C880DA"/>
    <w:rsid w:val="003D1A8A"/>
  </w:style>
  <w:style w:type="paragraph" w:customStyle="1" w:styleId="A1C35DD4F54C46E0A57B0457ABF04617">
    <w:name w:val="A1C35DD4F54C46E0A57B0457ABF04617"/>
    <w:rsid w:val="003D1A8A"/>
  </w:style>
  <w:style w:type="paragraph" w:customStyle="1" w:styleId="13EDF3BB0EAE4BC3AB2432478BF95B25">
    <w:name w:val="13EDF3BB0EAE4BC3AB2432478BF95B25"/>
    <w:rsid w:val="003D1A8A"/>
  </w:style>
  <w:style w:type="paragraph" w:customStyle="1" w:styleId="9009B531BF874446BDF08A89D22F29E3">
    <w:name w:val="9009B531BF874446BDF08A89D22F29E3"/>
    <w:rsid w:val="003D1A8A"/>
  </w:style>
  <w:style w:type="paragraph" w:customStyle="1" w:styleId="1023269265EC4D9F8135423201C9DA0C">
    <w:name w:val="1023269265EC4D9F8135423201C9DA0C"/>
    <w:rsid w:val="003D1A8A"/>
  </w:style>
  <w:style w:type="paragraph" w:customStyle="1" w:styleId="37E19BC3067041E18D518AC5D2A4FFEB">
    <w:name w:val="37E19BC3067041E18D518AC5D2A4FFEB"/>
    <w:rsid w:val="003D1A8A"/>
  </w:style>
  <w:style w:type="paragraph" w:customStyle="1" w:styleId="6D4ACEB151C14899B144480E600044A8">
    <w:name w:val="6D4ACEB151C14899B144480E600044A8"/>
    <w:rsid w:val="003D1A8A"/>
  </w:style>
  <w:style w:type="paragraph" w:customStyle="1" w:styleId="F12D1432FF9E4F13BF39AA385ABBD061">
    <w:name w:val="F12D1432FF9E4F13BF39AA385ABBD061"/>
    <w:rsid w:val="003D1A8A"/>
  </w:style>
  <w:style w:type="paragraph" w:customStyle="1" w:styleId="2BED51A02D044BE5A3C033F95D84CB0C">
    <w:name w:val="2BED51A02D044BE5A3C033F95D84CB0C"/>
    <w:rsid w:val="003D1A8A"/>
  </w:style>
  <w:style w:type="paragraph" w:customStyle="1" w:styleId="EDF403D1CCAE4F9EB5D9FDEBEC52FD33">
    <w:name w:val="EDF403D1CCAE4F9EB5D9FDEBEC52FD33"/>
    <w:rsid w:val="003D1A8A"/>
  </w:style>
  <w:style w:type="paragraph" w:customStyle="1" w:styleId="97418553944041178E6818DE861A59B0">
    <w:name w:val="97418553944041178E6818DE861A59B0"/>
    <w:rsid w:val="003D1A8A"/>
  </w:style>
  <w:style w:type="paragraph" w:customStyle="1" w:styleId="88B19C78F3F0409D9DDE444D02B7D90C">
    <w:name w:val="88B19C78F3F0409D9DDE444D02B7D90C"/>
    <w:rsid w:val="003D1A8A"/>
  </w:style>
  <w:style w:type="paragraph" w:customStyle="1" w:styleId="38C896781DC74B5894AF1FD614D8748B">
    <w:name w:val="38C896781DC74B5894AF1FD614D8748B"/>
    <w:rsid w:val="003D1A8A"/>
  </w:style>
  <w:style w:type="paragraph" w:customStyle="1" w:styleId="FFC23A79F4D54B05BCEC5978DD46DA74">
    <w:name w:val="FFC23A79F4D54B05BCEC5978DD46DA74"/>
    <w:rsid w:val="003D1A8A"/>
  </w:style>
  <w:style w:type="paragraph" w:customStyle="1" w:styleId="FF368244109A4AD78BA941E4AA0E8CFF">
    <w:name w:val="FF368244109A4AD78BA941E4AA0E8CFF"/>
    <w:rsid w:val="003D1A8A"/>
  </w:style>
  <w:style w:type="paragraph" w:customStyle="1" w:styleId="11B9FF68ADC145C69B28C7461DDFDD9D">
    <w:name w:val="11B9FF68ADC145C69B28C7461DDFDD9D"/>
    <w:rsid w:val="003D1A8A"/>
  </w:style>
  <w:style w:type="paragraph" w:customStyle="1" w:styleId="4941D8114AAD47A4936957DDEF4C928E">
    <w:name w:val="4941D8114AAD47A4936957DDEF4C928E"/>
    <w:rsid w:val="003D1A8A"/>
  </w:style>
  <w:style w:type="paragraph" w:customStyle="1" w:styleId="DB12C3E1512A4A7087DCB127FE3D204D">
    <w:name w:val="DB12C3E1512A4A7087DCB127FE3D204D"/>
    <w:rsid w:val="003D1A8A"/>
  </w:style>
  <w:style w:type="paragraph" w:customStyle="1" w:styleId="0C9B2F5EFFB04403A529CA9F61540A81">
    <w:name w:val="0C9B2F5EFFB04403A529CA9F61540A81"/>
    <w:rsid w:val="003D1A8A"/>
  </w:style>
  <w:style w:type="paragraph" w:customStyle="1" w:styleId="75CD9A5467E245E1A13645AB99E2BD3C">
    <w:name w:val="75CD9A5467E245E1A13645AB99E2BD3C"/>
    <w:rsid w:val="003D1A8A"/>
  </w:style>
  <w:style w:type="paragraph" w:customStyle="1" w:styleId="B331EE5BAF924F58B820036E731B4C38">
    <w:name w:val="B331EE5BAF924F58B820036E731B4C38"/>
    <w:rsid w:val="003D1A8A"/>
  </w:style>
  <w:style w:type="paragraph" w:customStyle="1" w:styleId="E602345D705D4002B1B55522719E363A">
    <w:name w:val="E602345D705D4002B1B55522719E363A"/>
    <w:rsid w:val="003D1A8A"/>
  </w:style>
  <w:style w:type="paragraph" w:customStyle="1" w:styleId="AEA16A4C25C94E0AA6E470AD9BEA2FA3">
    <w:name w:val="AEA16A4C25C94E0AA6E470AD9BEA2FA3"/>
    <w:rsid w:val="003D1A8A"/>
  </w:style>
  <w:style w:type="paragraph" w:customStyle="1" w:styleId="597680CBB43642719753D3E779D30606">
    <w:name w:val="597680CBB43642719753D3E779D30606"/>
    <w:rsid w:val="003D1A8A"/>
  </w:style>
  <w:style w:type="paragraph" w:customStyle="1" w:styleId="C798F486E55E4AB38F1A82A44AA7631A">
    <w:name w:val="C798F486E55E4AB38F1A82A44AA7631A"/>
    <w:rsid w:val="003D1A8A"/>
  </w:style>
  <w:style w:type="paragraph" w:customStyle="1" w:styleId="CFB02F414F04445FBFCA444C254CF5E2">
    <w:name w:val="CFB02F414F04445FBFCA444C254CF5E2"/>
    <w:rsid w:val="003D1A8A"/>
  </w:style>
  <w:style w:type="paragraph" w:customStyle="1" w:styleId="A845E8741E024FEF83254FF3AFD0076E">
    <w:name w:val="A845E8741E024FEF83254FF3AFD0076E"/>
    <w:rsid w:val="003D1A8A"/>
  </w:style>
  <w:style w:type="paragraph" w:customStyle="1" w:styleId="7BDF5D5310C24355BFD09F4547D45C20">
    <w:name w:val="7BDF5D5310C24355BFD09F4547D45C20"/>
    <w:rsid w:val="003D1A8A"/>
  </w:style>
  <w:style w:type="paragraph" w:customStyle="1" w:styleId="3AAC9F902BF745EF888E674E1626B6C9">
    <w:name w:val="3AAC9F902BF745EF888E674E1626B6C9"/>
    <w:rsid w:val="003D1A8A"/>
  </w:style>
  <w:style w:type="paragraph" w:customStyle="1" w:styleId="8F28FC4E872D4DC288E54CD21FD503D3">
    <w:name w:val="8F28FC4E872D4DC288E54CD21FD503D3"/>
    <w:rsid w:val="003D1A8A"/>
  </w:style>
  <w:style w:type="paragraph" w:customStyle="1" w:styleId="CF99C6EC61B64A62B341F4AE904DF040">
    <w:name w:val="CF99C6EC61B64A62B341F4AE904DF040"/>
    <w:rsid w:val="003D1A8A"/>
  </w:style>
  <w:style w:type="paragraph" w:customStyle="1" w:styleId="9DB3AB4A0D7C49A0B7707B6289D81555">
    <w:name w:val="9DB3AB4A0D7C49A0B7707B6289D81555"/>
    <w:rsid w:val="003D1A8A"/>
  </w:style>
  <w:style w:type="paragraph" w:customStyle="1" w:styleId="065EF1BB4EDA427F97D6D9EC84038188">
    <w:name w:val="065EF1BB4EDA427F97D6D9EC84038188"/>
    <w:rsid w:val="003D1A8A"/>
  </w:style>
  <w:style w:type="paragraph" w:customStyle="1" w:styleId="23271B2A8A9F445B9A9D1DD5269E3D7B">
    <w:name w:val="23271B2A8A9F445B9A9D1DD5269E3D7B"/>
    <w:rsid w:val="003D1A8A"/>
  </w:style>
  <w:style w:type="paragraph" w:customStyle="1" w:styleId="6F72B6EA78D64FFC82D55EC33DF059CF">
    <w:name w:val="6F72B6EA78D64FFC82D55EC33DF059CF"/>
    <w:rsid w:val="003D1A8A"/>
  </w:style>
  <w:style w:type="paragraph" w:customStyle="1" w:styleId="D737C7ED65A64D808636116FE811690B">
    <w:name w:val="D737C7ED65A64D808636116FE811690B"/>
    <w:rsid w:val="003D1A8A"/>
  </w:style>
  <w:style w:type="paragraph" w:customStyle="1" w:styleId="E3A05C7CD4EA428DB7679E605FB59481">
    <w:name w:val="E3A05C7CD4EA428DB7679E605FB59481"/>
    <w:rsid w:val="003D1A8A"/>
  </w:style>
  <w:style w:type="paragraph" w:customStyle="1" w:styleId="5E7E5FA14D1E4F348866B43861B114E0">
    <w:name w:val="5E7E5FA14D1E4F348866B43861B114E0"/>
    <w:rsid w:val="003D1A8A"/>
  </w:style>
  <w:style w:type="paragraph" w:customStyle="1" w:styleId="825A9D8D53F743F1913772D176290872">
    <w:name w:val="825A9D8D53F743F1913772D176290872"/>
    <w:rsid w:val="003D1A8A"/>
  </w:style>
  <w:style w:type="paragraph" w:customStyle="1" w:styleId="C650943EAD9F4865AD653DA6D5D2BFBE">
    <w:name w:val="C650943EAD9F4865AD653DA6D5D2BFBE"/>
    <w:rsid w:val="003D1A8A"/>
  </w:style>
  <w:style w:type="paragraph" w:customStyle="1" w:styleId="2D2AD8A6F7054C9BB32731C5C7476CD6">
    <w:name w:val="2D2AD8A6F7054C9BB32731C5C7476CD6"/>
    <w:rsid w:val="003D1A8A"/>
  </w:style>
  <w:style w:type="paragraph" w:customStyle="1" w:styleId="07C006CD93584B81B7A6599BE56260CB">
    <w:name w:val="07C006CD93584B81B7A6599BE56260CB"/>
    <w:rsid w:val="003D1A8A"/>
  </w:style>
  <w:style w:type="paragraph" w:customStyle="1" w:styleId="7C54B8693F4E409F9AD59F91D7D29213">
    <w:name w:val="7C54B8693F4E409F9AD59F91D7D29213"/>
    <w:rsid w:val="003D1A8A"/>
  </w:style>
  <w:style w:type="paragraph" w:customStyle="1" w:styleId="1992F874F3E84E7CAAA9C8628CD9CE80">
    <w:name w:val="1992F874F3E84E7CAAA9C8628CD9CE80"/>
    <w:rsid w:val="003D1A8A"/>
  </w:style>
  <w:style w:type="paragraph" w:customStyle="1" w:styleId="74B4EFBE015C4C4487A76B3271EA94F4">
    <w:name w:val="74B4EFBE015C4C4487A76B3271EA94F4"/>
    <w:rsid w:val="003D1A8A"/>
  </w:style>
  <w:style w:type="paragraph" w:customStyle="1" w:styleId="6F5B77AD3A734BFDA8614F32F522FC9A">
    <w:name w:val="6F5B77AD3A734BFDA8614F32F522FC9A"/>
    <w:rsid w:val="003D1A8A"/>
  </w:style>
  <w:style w:type="paragraph" w:customStyle="1" w:styleId="2584AFB75D8E42B7ACD4109CDB353930">
    <w:name w:val="2584AFB75D8E42B7ACD4109CDB353930"/>
    <w:rsid w:val="003D1A8A"/>
  </w:style>
  <w:style w:type="paragraph" w:customStyle="1" w:styleId="ED7C45060A724341A10F147F65C8E19D">
    <w:name w:val="ED7C45060A724341A10F147F65C8E19D"/>
    <w:rsid w:val="003D1A8A"/>
  </w:style>
  <w:style w:type="paragraph" w:customStyle="1" w:styleId="755CC7B65A4E41B595CDCB535DC84055">
    <w:name w:val="755CC7B65A4E41B595CDCB535DC84055"/>
    <w:rsid w:val="003D1A8A"/>
  </w:style>
  <w:style w:type="paragraph" w:customStyle="1" w:styleId="6976A96DC56E49EC977A4BAC14E000C7">
    <w:name w:val="6976A96DC56E49EC977A4BAC14E000C7"/>
    <w:rsid w:val="003D1A8A"/>
  </w:style>
  <w:style w:type="paragraph" w:customStyle="1" w:styleId="AE88B355B1FF4D2BA80C707AC6FF305C">
    <w:name w:val="AE88B355B1FF4D2BA80C707AC6FF305C"/>
    <w:rsid w:val="00844CEF"/>
  </w:style>
  <w:style w:type="paragraph" w:customStyle="1" w:styleId="98916A5C0B124A9D9B51DD4563179139">
    <w:name w:val="98916A5C0B124A9D9B51DD4563179139"/>
    <w:rsid w:val="00844CEF"/>
  </w:style>
  <w:style w:type="paragraph" w:customStyle="1" w:styleId="21C625B362C74E9390AAA25343DCC46E">
    <w:name w:val="21C625B362C74E9390AAA25343DCC46E"/>
    <w:rsid w:val="00844CEF"/>
  </w:style>
  <w:style w:type="paragraph" w:customStyle="1" w:styleId="C7767CD25FF84605A36B2FFBC0A7D531">
    <w:name w:val="C7767CD25FF84605A36B2FFBC0A7D531"/>
    <w:rsid w:val="00844CEF"/>
  </w:style>
  <w:style w:type="paragraph" w:customStyle="1" w:styleId="712EA1DBA1C54472A1B2149C5B9E8237">
    <w:name w:val="712EA1DBA1C54472A1B2149C5B9E8237"/>
    <w:rsid w:val="00844CEF"/>
  </w:style>
  <w:style w:type="paragraph" w:customStyle="1" w:styleId="5B150FB2167548AD9F7A22D7858FCCD5">
    <w:name w:val="5B150FB2167548AD9F7A22D7858FCCD5"/>
    <w:rsid w:val="00844CEF"/>
  </w:style>
  <w:style w:type="paragraph" w:customStyle="1" w:styleId="E90EE7721BE6427C93A79C02831F94A2">
    <w:name w:val="E90EE7721BE6427C93A79C02831F94A2"/>
    <w:rsid w:val="00844CEF"/>
  </w:style>
  <w:style w:type="paragraph" w:customStyle="1" w:styleId="3AABC3DF51274D65B079F2E83D8027F9">
    <w:name w:val="3AABC3DF51274D65B079F2E83D8027F9"/>
    <w:rsid w:val="00844CEF"/>
  </w:style>
  <w:style w:type="paragraph" w:customStyle="1" w:styleId="A034C629635543C7A62854AF4EC446D2">
    <w:name w:val="A034C629635543C7A62854AF4EC446D2"/>
    <w:rsid w:val="00844CEF"/>
  </w:style>
  <w:style w:type="paragraph" w:customStyle="1" w:styleId="09D6EC1282574A8F811D71DB8ADB4C34">
    <w:name w:val="09D6EC1282574A8F811D71DB8ADB4C34"/>
    <w:rsid w:val="00844CEF"/>
  </w:style>
  <w:style w:type="paragraph" w:customStyle="1" w:styleId="C31D4F4AF0CF4652B767D43DAE5E6AC5">
    <w:name w:val="C31D4F4AF0CF4652B767D43DAE5E6AC5"/>
    <w:rsid w:val="00844CEF"/>
  </w:style>
  <w:style w:type="paragraph" w:customStyle="1" w:styleId="6D68248F89984579B386EBADFDD33B12">
    <w:name w:val="6D68248F89984579B386EBADFDD33B12"/>
    <w:rsid w:val="00844CEF"/>
  </w:style>
  <w:style w:type="paragraph" w:customStyle="1" w:styleId="57331EC6316048E0ABABE4D175D4451F">
    <w:name w:val="57331EC6316048E0ABABE4D175D4451F"/>
    <w:rsid w:val="00844CEF"/>
  </w:style>
  <w:style w:type="paragraph" w:customStyle="1" w:styleId="FB9B79CBAA86471790594D1624890F46">
    <w:name w:val="FB9B79CBAA86471790594D1624890F46"/>
    <w:rsid w:val="00844CEF"/>
  </w:style>
  <w:style w:type="paragraph" w:customStyle="1" w:styleId="C7767CD25FF84605A36B2FFBC0A7D5311">
    <w:name w:val="C7767CD25FF84605A36B2FFBC0A7D5311"/>
    <w:rsid w:val="00844CEF"/>
    <w:pPr>
      <w:spacing w:after="0" w:line="240" w:lineRule="auto"/>
    </w:pPr>
    <w:rPr>
      <w:rFonts w:ascii="Times New Roman" w:eastAsia="Calibri" w:hAnsi="Times New Roman" w:cs="Times New Roman"/>
      <w:sz w:val="20"/>
      <w:szCs w:val="20"/>
      <w:lang w:eastAsia="en-US"/>
    </w:rPr>
  </w:style>
  <w:style w:type="paragraph" w:customStyle="1" w:styleId="712EA1DBA1C54472A1B2149C5B9E82371">
    <w:name w:val="712EA1DBA1C54472A1B2149C5B9E82371"/>
    <w:rsid w:val="00844CEF"/>
    <w:pPr>
      <w:spacing w:after="0" w:line="240" w:lineRule="auto"/>
    </w:pPr>
    <w:rPr>
      <w:rFonts w:ascii="Times New Roman" w:eastAsia="Calibri" w:hAnsi="Times New Roman" w:cs="Times New Roman"/>
      <w:sz w:val="20"/>
      <w:szCs w:val="20"/>
      <w:lang w:eastAsia="en-US"/>
    </w:rPr>
  </w:style>
  <w:style w:type="paragraph" w:customStyle="1" w:styleId="6C55C988978342549FA803617C8E95C81">
    <w:name w:val="6C55C988978342549FA803617C8E95C81"/>
    <w:rsid w:val="00844CEF"/>
    <w:pPr>
      <w:spacing w:after="0" w:line="240" w:lineRule="auto"/>
    </w:pPr>
    <w:rPr>
      <w:rFonts w:ascii="Times New Roman" w:eastAsia="Calibri" w:hAnsi="Times New Roman" w:cs="Times New Roman"/>
      <w:sz w:val="20"/>
      <w:szCs w:val="20"/>
      <w:lang w:eastAsia="en-US"/>
    </w:rPr>
  </w:style>
  <w:style w:type="paragraph" w:customStyle="1" w:styleId="EE460856B7924728855E51E238CBBF0E1">
    <w:name w:val="EE460856B7924728855E51E238CBBF0E1"/>
    <w:rsid w:val="00844CEF"/>
    <w:pPr>
      <w:spacing w:after="0" w:line="240" w:lineRule="auto"/>
    </w:pPr>
    <w:rPr>
      <w:rFonts w:ascii="Times New Roman" w:eastAsia="Calibri" w:hAnsi="Times New Roman" w:cs="Times New Roman"/>
      <w:sz w:val="20"/>
      <w:szCs w:val="20"/>
      <w:lang w:eastAsia="en-US"/>
    </w:rPr>
  </w:style>
  <w:style w:type="paragraph" w:customStyle="1" w:styleId="74DD1880BC9A49C88334483F8C0B06F01">
    <w:name w:val="74DD1880BC9A49C88334483F8C0B06F01"/>
    <w:rsid w:val="00844CEF"/>
    <w:pPr>
      <w:spacing w:after="0" w:line="240" w:lineRule="auto"/>
    </w:pPr>
    <w:rPr>
      <w:rFonts w:ascii="Times New Roman" w:eastAsia="Calibri" w:hAnsi="Times New Roman" w:cs="Times New Roman"/>
      <w:sz w:val="20"/>
      <w:szCs w:val="20"/>
      <w:lang w:eastAsia="en-US"/>
    </w:rPr>
  </w:style>
  <w:style w:type="paragraph" w:customStyle="1" w:styleId="50CBED97B09E41A0BA6FC9CC63E308741">
    <w:name w:val="50CBED97B09E41A0BA6FC9CC63E308741"/>
    <w:rsid w:val="00844CEF"/>
    <w:pPr>
      <w:spacing w:after="0" w:line="240" w:lineRule="auto"/>
    </w:pPr>
    <w:rPr>
      <w:rFonts w:ascii="Times New Roman" w:eastAsia="Calibri" w:hAnsi="Times New Roman" w:cs="Times New Roman"/>
      <w:sz w:val="20"/>
      <w:szCs w:val="20"/>
      <w:lang w:eastAsia="en-US"/>
    </w:rPr>
  </w:style>
  <w:style w:type="paragraph" w:customStyle="1" w:styleId="BAD8AE77FB7248BAA3A15ECB0E578ADD1">
    <w:name w:val="BAD8AE77FB7248BAA3A15ECB0E578ADD1"/>
    <w:rsid w:val="00844CEF"/>
    <w:pPr>
      <w:spacing w:after="0" w:line="240" w:lineRule="auto"/>
    </w:pPr>
    <w:rPr>
      <w:rFonts w:ascii="Times New Roman" w:eastAsia="Calibri" w:hAnsi="Times New Roman" w:cs="Times New Roman"/>
      <w:sz w:val="20"/>
      <w:szCs w:val="20"/>
      <w:lang w:eastAsia="en-US"/>
    </w:rPr>
  </w:style>
  <w:style w:type="paragraph" w:customStyle="1" w:styleId="350CAD9C914F4FD5B50ED39C9971F5C91">
    <w:name w:val="350CAD9C914F4FD5B50ED39C9971F5C91"/>
    <w:rsid w:val="00844CEF"/>
    <w:pPr>
      <w:spacing w:after="0" w:line="240" w:lineRule="auto"/>
    </w:pPr>
    <w:rPr>
      <w:rFonts w:ascii="Times New Roman" w:eastAsia="Calibri" w:hAnsi="Times New Roman" w:cs="Times New Roman"/>
      <w:sz w:val="20"/>
      <w:szCs w:val="20"/>
      <w:lang w:eastAsia="en-US"/>
    </w:rPr>
  </w:style>
  <w:style w:type="paragraph" w:customStyle="1" w:styleId="62C794594FB44902AF35F8847D96AB2A1">
    <w:name w:val="62C794594FB44902AF35F8847D96AB2A1"/>
    <w:rsid w:val="00844CEF"/>
    <w:pPr>
      <w:spacing w:after="0" w:line="240" w:lineRule="auto"/>
    </w:pPr>
    <w:rPr>
      <w:rFonts w:ascii="Times New Roman" w:eastAsia="Calibri" w:hAnsi="Times New Roman" w:cs="Times New Roman"/>
      <w:sz w:val="20"/>
      <w:szCs w:val="20"/>
      <w:lang w:eastAsia="en-US"/>
    </w:rPr>
  </w:style>
  <w:style w:type="paragraph" w:customStyle="1" w:styleId="08994B56B8314AB7AB2796A2F7BF01971">
    <w:name w:val="08994B56B8314AB7AB2796A2F7BF01971"/>
    <w:rsid w:val="00844CEF"/>
    <w:pPr>
      <w:spacing w:after="0" w:line="240" w:lineRule="auto"/>
    </w:pPr>
    <w:rPr>
      <w:rFonts w:ascii="Times New Roman" w:eastAsia="Calibri" w:hAnsi="Times New Roman" w:cs="Times New Roman"/>
      <w:sz w:val="20"/>
      <w:szCs w:val="20"/>
      <w:lang w:eastAsia="en-US"/>
    </w:rPr>
  </w:style>
  <w:style w:type="paragraph" w:customStyle="1" w:styleId="58256C8BB22942F9BC7EC1F1B0A3A21B1">
    <w:name w:val="58256C8BB22942F9BC7EC1F1B0A3A21B1"/>
    <w:rsid w:val="00844CEF"/>
    <w:pPr>
      <w:spacing w:after="0" w:line="240" w:lineRule="auto"/>
    </w:pPr>
    <w:rPr>
      <w:rFonts w:ascii="Times New Roman" w:eastAsia="Calibri" w:hAnsi="Times New Roman" w:cs="Times New Roman"/>
      <w:sz w:val="20"/>
      <w:szCs w:val="20"/>
      <w:lang w:eastAsia="en-US"/>
    </w:rPr>
  </w:style>
  <w:style w:type="paragraph" w:customStyle="1" w:styleId="A6FF95D954E74FD1BDDA43B732C880DA1">
    <w:name w:val="A6FF95D954E74FD1BDDA43B732C880DA1"/>
    <w:rsid w:val="00844CEF"/>
    <w:pPr>
      <w:spacing w:after="0" w:line="240" w:lineRule="auto"/>
    </w:pPr>
    <w:rPr>
      <w:rFonts w:ascii="Times New Roman" w:eastAsia="Calibri" w:hAnsi="Times New Roman" w:cs="Times New Roman"/>
      <w:sz w:val="20"/>
      <w:szCs w:val="20"/>
      <w:lang w:eastAsia="en-US"/>
    </w:rPr>
  </w:style>
  <w:style w:type="paragraph" w:customStyle="1" w:styleId="A1C35DD4F54C46E0A57B0457ABF046171">
    <w:name w:val="A1C35DD4F54C46E0A57B0457ABF046171"/>
    <w:rsid w:val="00844CEF"/>
    <w:pPr>
      <w:spacing w:after="0" w:line="240" w:lineRule="auto"/>
    </w:pPr>
    <w:rPr>
      <w:rFonts w:ascii="Times New Roman" w:eastAsia="Calibri" w:hAnsi="Times New Roman" w:cs="Times New Roman"/>
      <w:sz w:val="20"/>
      <w:szCs w:val="20"/>
      <w:lang w:eastAsia="en-US"/>
    </w:rPr>
  </w:style>
  <w:style w:type="paragraph" w:customStyle="1" w:styleId="5B150FB2167548AD9F7A22D7858FCCD51">
    <w:name w:val="5B150FB2167548AD9F7A22D7858FCCD51"/>
    <w:rsid w:val="00844CEF"/>
    <w:pPr>
      <w:spacing w:after="0" w:line="240" w:lineRule="auto"/>
    </w:pPr>
    <w:rPr>
      <w:rFonts w:ascii="Times New Roman" w:eastAsia="Calibri" w:hAnsi="Times New Roman" w:cs="Times New Roman"/>
      <w:sz w:val="20"/>
      <w:szCs w:val="20"/>
      <w:lang w:eastAsia="en-US"/>
    </w:rPr>
  </w:style>
  <w:style w:type="paragraph" w:customStyle="1" w:styleId="9009B531BF874446BDF08A89D22F29E31">
    <w:name w:val="9009B531BF874446BDF08A89D22F29E31"/>
    <w:rsid w:val="00844CEF"/>
    <w:pPr>
      <w:spacing w:after="0" w:line="240" w:lineRule="auto"/>
    </w:pPr>
    <w:rPr>
      <w:rFonts w:ascii="Times New Roman" w:eastAsia="Calibri" w:hAnsi="Times New Roman" w:cs="Times New Roman"/>
      <w:sz w:val="20"/>
      <w:szCs w:val="20"/>
      <w:lang w:eastAsia="en-US"/>
    </w:rPr>
  </w:style>
  <w:style w:type="paragraph" w:customStyle="1" w:styleId="1023269265EC4D9F8135423201C9DA0C1">
    <w:name w:val="1023269265EC4D9F8135423201C9DA0C1"/>
    <w:rsid w:val="00844CEF"/>
    <w:pPr>
      <w:spacing w:after="0" w:line="240" w:lineRule="auto"/>
    </w:pPr>
    <w:rPr>
      <w:rFonts w:ascii="Times New Roman" w:eastAsia="Calibri" w:hAnsi="Times New Roman" w:cs="Times New Roman"/>
      <w:sz w:val="20"/>
      <w:szCs w:val="20"/>
      <w:lang w:eastAsia="en-US"/>
    </w:rPr>
  </w:style>
  <w:style w:type="paragraph" w:customStyle="1" w:styleId="37E19BC3067041E18D518AC5D2A4FFEB1">
    <w:name w:val="37E19BC3067041E18D518AC5D2A4FFEB1"/>
    <w:rsid w:val="00844CEF"/>
    <w:pPr>
      <w:spacing w:after="0" w:line="240" w:lineRule="auto"/>
    </w:pPr>
    <w:rPr>
      <w:rFonts w:ascii="Times New Roman" w:eastAsia="Calibri" w:hAnsi="Times New Roman" w:cs="Times New Roman"/>
      <w:sz w:val="20"/>
      <w:szCs w:val="20"/>
      <w:lang w:eastAsia="en-US"/>
    </w:rPr>
  </w:style>
  <w:style w:type="paragraph" w:customStyle="1" w:styleId="6D4ACEB151C14899B144480E600044A81">
    <w:name w:val="6D4ACEB151C14899B144480E600044A81"/>
    <w:rsid w:val="00844CEF"/>
    <w:pPr>
      <w:spacing w:after="0" w:line="240" w:lineRule="auto"/>
    </w:pPr>
    <w:rPr>
      <w:rFonts w:ascii="Times New Roman" w:eastAsia="Calibri" w:hAnsi="Times New Roman" w:cs="Times New Roman"/>
      <w:sz w:val="20"/>
      <w:szCs w:val="20"/>
      <w:lang w:eastAsia="en-US"/>
    </w:rPr>
  </w:style>
  <w:style w:type="paragraph" w:customStyle="1" w:styleId="F12D1432FF9E4F13BF39AA385ABBD0611">
    <w:name w:val="F12D1432FF9E4F13BF39AA385ABBD0611"/>
    <w:rsid w:val="00844CEF"/>
    <w:pPr>
      <w:spacing w:after="0" w:line="240" w:lineRule="auto"/>
    </w:pPr>
    <w:rPr>
      <w:rFonts w:ascii="Times New Roman" w:eastAsia="Calibri" w:hAnsi="Times New Roman" w:cs="Times New Roman"/>
      <w:sz w:val="20"/>
      <w:szCs w:val="20"/>
      <w:lang w:eastAsia="en-US"/>
    </w:rPr>
  </w:style>
  <w:style w:type="paragraph" w:customStyle="1" w:styleId="2BED51A02D044BE5A3C033F95D84CB0C1">
    <w:name w:val="2BED51A02D044BE5A3C033F95D84CB0C1"/>
    <w:rsid w:val="00844CEF"/>
    <w:pPr>
      <w:spacing w:after="0" w:line="240" w:lineRule="auto"/>
    </w:pPr>
    <w:rPr>
      <w:rFonts w:ascii="Times New Roman" w:eastAsia="Calibri" w:hAnsi="Times New Roman" w:cs="Times New Roman"/>
      <w:sz w:val="20"/>
      <w:szCs w:val="20"/>
      <w:lang w:eastAsia="en-US"/>
    </w:rPr>
  </w:style>
  <w:style w:type="paragraph" w:customStyle="1" w:styleId="E90EE7721BE6427C93A79C02831F94A21">
    <w:name w:val="E90EE7721BE6427C93A79C02831F94A21"/>
    <w:rsid w:val="00844CEF"/>
    <w:pPr>
      <w:spacing w:after="0" w:line="240" w:lineRule="auto"/>
    </w:pPr>
    <w:rPr>
      <w:rFonts w:ascii="Times New Roman" w:eastAsia="Calibri" w:hAnsi="Times New Roman" w:cs="Times New Roman"/>
      <w:sz w:val="20"/>
      <w:szCs w:val="20"/>
      <w:lang w:eastAsia="en-US"/>
    </w:rPr>
  </w:style>
  <w:style w:type="paragraph" w:customStyle="1" w:styleId="EDF403D1CCAE4F9EB5D9FDEBEC52FD331">
    <w:name w:val="EDF403D1CCAE4F9EB5D9FDEBEC52FD331"/>
    <w:rsid w:val="00844CEF"/>
    <w:pPr>
      <w:spacing w:after="0" w:line="240" w:lineRule="auto"/>
    </w:pPr>
    <w:rPr>
      <w:rFonts w:ascii="Times New Roman" w:eastAsia="Calibri" w:hAnsi="Times New Roman" w:cs="Times New Roman"/>
      <w:sz w:val="20"/>
      <w:szCs w:val="20"/>
      <w:lang w:eastAsia="en-US"/>
    </w:rPr>
  </w:style>
  <w:style w:type="paragraph" w:customStyle="1" w:styleId="A034C629635543C7A62854AF4EC446D21">
    <w:name w:val="A034C629635543C7A62854AF4EC446D21"/>
    <w:rsid w:val="00844CEF"/>
    <w:pPr>
      <w:spacing w:after="0" w:line="240" w:lineRule="auto"/>
    </w:pPr>
    <w:rPr>
      <w:rFonts w:ascii="Times New Roman" w:eastAsia="Calibri" w:hAnsi="Times New Roman" w:cs="Times New Roman"/>
      <w:sz w:val="20"/>
      <w:szCs w:val="20"/>
      <w:lang w:eastAsia="en-US"/>
    </w:rPr>
  </w:style>
  <w:style w:type="paragraph" w:customStyle="1" w:styleId="09D6EC1282574A8F811D71DB8ADB4C341">
    <w:name w:val="09D6EC1282574A8F811D71DB8ADB4C341"/>
    <w:rsid w:val="00844CEF"/>
    <w:pPr>
      <w:spacing w:after="0" w:line="240" w:lineRule="auto"/>
    </w:pPr>
    <w:rPr>
      <w:rFonts w:ascii="Times New Roman" w:eastAsia="Calibri" w:hAnsi="Times New Roman" w:cs="Times New Roman"/>
      <w:sz w:val="20"/>
      <w:szCs w:val="20"/>
      <w:lang w:eastAsia="en-US"/>
    </w:rPr>
  </w:style>
  <w:style w:type="paragraph" w:customStyle="1" w:styleId="C31D4F4AF0CF4652B767D43DAE5E6AC51">
    <w:name w:val="C31D4F4AF0CF4652B767D43DAE5E6AC51"/>
    <w:rsid w:val="00844CEF"/>
    <w:pPr>
      <w:spacing w:after="0" w:line="240" w:lineRule="auto"/>
    </w:pPr>
    <w:rPr>
      <w:rFonts w:ascii="Times New Roman" w:eastAsia="Calibri" w:hAnsi="Times New Roman" w:cs="Times New Roman"/>
      <w:sz w:val="20"/>
      <w:szCs w:val="20"/>
      <w:lang w:eastAsia="en-US"/>
    </w:rPr>
  </w:style>
  <w:style w:type="paragraph" w:customStyle="1" w:styleId="6D68248F89984579B386EBADFDD33B121">
    <w:name w:val="6D68248F89984579B386EBADFDD33B121"/>
    <w:rsid w:val="00844CEF"/>
    <w:pPr>
      <w:spacing w:after="0" w:line="240" w:lineRule="auto"/>
    </w:pPr>
    <w:rPr>
      <w:rFonts w:ascii="Times New Roman" w:eastAsia="Calibri" w:hAnsi="Times New Roman" w:cs="Times New Roman"/>
      <w:sz w:val="20"/>
      <w:szCs w:val="20"/>
      <w:lang w:eastAsia="en-US"/>
    </w:rPr>
  </w:style>
  <w:style w:type="paragraph" w:customStyle="1" w:styleId="57331EC6316048E0ABABE4D175D4451F1">
    <w:name w:val="57331EC6316048E0ABABE4D175D4451F1"/>
    <w:rsid w:val="00844CEF"/>
    <w:pPr>
      <w:spacing w:after="0" w:line="240" w:lineRule="auto"/>
    </w:pPr>
    <w:rPr>
      <w:rFonts w:ascii="Times New Roman" w:eastAsia="Calibri" w:hAnsi="Times New Roman" w:cs="Times New Roman"/>
      <w:sz w:val="20"/>
      <w:szCs w:val="20"/>
      <w:lang w:eastAsia="en-US"/>
    </w:rPr>
  </w:style>
  <w:style w:type="paragraph" w:customStyle="1" w:styleId="FB9B79CBAA86471790594D1624890F461">
    <w:name w:val="FB9B79CBAA86471790594D1624890F461"/>
    <w:rsid w:val="00844CEF"/>
    <w:pPr>
      <w:spacing w:after="0" w:line="240" w:lineRule="auto"/>
    </w:pPr>
    <w:rPr>
      <w:rFonts w:ascii="Times New Roman" w:eastAsia="Calibri" w:hAnsi="Times New Roman" w:cs="Times New Roman"/>
      <w:sz w:val="20"/>
      <w:szCs w:val="20"/>
      <w:lang w:eastAsia="en-US"/>
    </w:rPr>
  </w:style>
  <w:style w:type="paragraph" w:customStyle="1" w:styleId="971351CE9603434FACB33C773881E109">
    <w:name w:val="971351CE9603434FACB33C773881E109"/>
    <w:rsid w:val="00844CEF"/>
  </w:style>
  <w:style w:type="paragraph" w:customStyle="1" w:styleId="692E0DEA48364216B12BB0C8632C0C03">
    <w:name w:val="692E0DEA48364216B12BB0C8632C0C03"/>
    <w:rsid w:val="00844CEF"/>
  </w:style>
  <w:style w:type="paragraph" w:customStyle="1" w:styleId="E1B3A271A1BA4EA1AE32BF075D004597">
    <w:name w:val="E1B3A271A1BA4EA1AE32BF075D004597"/>
    <w:rsid w:val="00586C27"/>
  </w:style>
  <w:style w:type="paragraph" w:customStyle="1" w:styleId="23435D27A10E433381FC57DB4BDB1D0B">
    <w:name w:val="23435D27A10E433381FC57DB4BDB1D0B"/>
    <w:rsid w:val="00155537"/>
  </w:style>
  <w:style w:type="paragraph" w:customStyle="1" w:styleId="51147A0D10E24BA799DD35D17B7B801B">
    <w:name w:val="51147A0D10E24BA799DD35D17B7B801B"/>
    <w:rsid w:val="00155537"/>
  </w:style>
  <w:style w:type="paragraph" w:customStyle="1" w:styleId="9595E76A4F6D4C26BBE78F8F33812078">
    <w:name w:val="9595E76A4F6D4C26BBE78F8F33812078"/>
    <w:rsid w:val="00155537"/>
  </w:style>
  <w:style w:type="paragraph" w:customStyle="1" w:styleId="C070613B04764B37B274B74A0E60A833">
    <w:name w:val="C070613B04764B37B274B74A0E60A833"/>
    <w:rsid w:val="00155537"/>
  </w:style>
  <w:style w:type="paragraph" w:customStyle="1" w:styleId="ADA08B9AA53B47578AAFBC1B9DF44035">
    <w:name w:val="ADA08B9AA53B47578AAFBC1B9DF44035"/>
    <w:rsid w:val="00155537"/>
  </w:style>
  <w:style w:type="paragraph" w:customStyle="1" w:styleId="77646815C9904D8D9112DD532FF71A3A">
    <w:name w:val="77646815C9904D8D9112DD532FF71A3A"/>
    <w:rsid w:val="00155537"/>
  </w:style>
  <w:style w:type="paragraph" w:customStyle="1" w:styleId="DD517D43336A487594DA747E677781AC">
    <w:name w:val="DD517D43336A487594DA747E677781AC"/>
    <w:rsid w:val="00155537"/>
  </w:style>
  <w:style w:type="paragraph" w:customStyle="1" w:styleId="0EC60B03F608446E9B01E18E778D596E">
    <w:name w:val="0EC60B03F608446E9B01E18E778D596E"/>
    <w:rsid w:val="00155537"/>
  </w:style>
  <w:style w:type="paragraph" w:customStyle="1" w:styleId="DC6B51833F454F2D8F54E2229AD88FF1">
    <w:name w:val="DC6B51833F454F2D8F54E2229AD88FF1"/>
    <w:rsid w:val="00155537"/>
  </w:style>
  <w:style w:type="paragraph" w:customStyle="1" w:styleId="765D6488FE2046038072E1215A3E0A61">
    <w:name w:val="765D6488FE2046038072E1215A3E0A61"/>
    <w:rsid w:val="00155537"/>
  </w:style>
  <w:style w:type="paragraph" w:customStyle="1" w:styleId="C7767CD25FF84605A36B2FFBC0A7D5312">
    <w:name w:val="C7767CD25FF84605A36B2FFBC0A7D5312"/>
    <w:rsid w:val="00155537"/>
    <w:pPr>
      <w:spacing w:after="0" w:line="240" w:lineRule="auto"/>
    </w:pPr>
    <w:rPr>
      <w:rFonts w:ascii="Times New Roman" w:eastAsia="Calibri" w:hAnsi="Times New Roman" w:cs="Times New Roman"/>
      <w:sz w:val="20"/>
      <w:szCs w:val="20"/>
      <w:lang w:eastAsia="en-US"/>
    </w:rPr>
  </w:style>
  <w:style w:type="paragraph" w:customStyle="1" w:styleId="712EA1DBA1C54472A1B2149C5B9E82372">
    <w:name w:val="712EA1DBA1C54472A1B2149C5B9E82372"/>
    <w:rsid w:val="00155537"/>
    <w:pPr>
      <w:spacing w:after="0" w:line="240" w:lineRule="auto"/>
    </w:pPr>
    <w:rPr>
      <w:rFonts w:ascii="Times New Roman" w:eastAsia="Calibri" w:hAnsi="Times New Roman" w:cs="Times New Roman"/>
      <w:sz w:val="20"/>
      <w:szCs w:val="20"/>
      <w:lang w:eastAsia="en-US"/>
    </w:rPr>
  </w:style>
  <w:style w:type="paragraph" w:customStyle="1" w:styleId="6C55C988978342549FA803617C8E95C82">
    <w:name w:val="6C55C988978342549FA803617C8E95C82"/>
    <w:rsid w:val="00155537"/>
    <w:pPr>
      <w:spacing w:after="0" w:line="240" w:lineRule="auto"/>
    </w:pPr>
    <w:rPr>
      <w:rFonts w:ascii="Times New Roman" w:eastAsia="Calibri" w:hAnsi="Times New Roman" w:cs="Times New Roman"/>
      <w:sz w:val="20"/>
      <w:szCs w:val="20"/>
      <w:lang w:eastAsia="en-US"/>
    </w:rPr>
  </w:style>
  <w:style w:type="paragraph" w:customStyle="1" w:styleId="EE460856B7924728855E51E238CBBF0E2">
    <w:name w:val="EE460856B7924728855E51E238CBBF0E2"/>
    <w:rsid w:val="00155537"/>
    <w:pPr>
      <w:spacing w:after="0" w:line="240" w:lineRule="auto"/>
    </w:pPr>
    <w:rPr>
      <w:rFonts w:ascii="Times New Roman" w:eastAsia="Calibri" w:hAnsi="Times New Roman" w:cs="Times New Roman"/>
      <w:sz w:val="20"/>
      <w:szCs w:val="20"/>
      <w:lang w:eastAsia="en-US"/>
    </w:rPr>
  </w:style>
  <w:style w:type="paragraph" w:customStyle="1" w:styleId="E1B3A271A1BA4EA1AE32BF075D0045971">
    <w:name w:val="E1B3A271A1BA4EA1AE32BF075D0045971"/>
    <w:rsid w:val="00155537"/>
    <w:pPr>
      <w:spacing w:after="0" w:line="240" w:lineRule="auto"/>
    </w:pPr>
    <w:rPr>
      <w:rFonts w:ascii="Times New Roman" w:eastAsia="Calibri" w:hAnsi="Times New Roman" w:cs="Times New Roman"/>
      <w:sz w:val="20"/>
      <w:szCs w:val="20"/>
      <w:lang w:eastAsia="en-US"/>
    </w:rPr>
  </w:style>
  <w:style w:type="paragraph" w:customStyle="1" w:styleId="74DD1880BC9A49C88334483F8C0B06F02">
    <w:name w:val="74DD1880BC9A49C88334483F8C0B06F02"/>
    <w:rsid w:val="00155537"/>
    <w:pPr>
      <w:spacing w:after="0" w:line="240" w:lineRule="auto"/>
    </w:pPr>
    <w:rPr>
      <w:rFonts w:ascii="Times New Roman" w:eastAsia="Calibri" w:hAnsi="Times New Roman" w:cs="Times New Roman"/>
      <w:sz w:val="20"/>
      <w:szCs w:val="20"/>
      <w:lang w:eastAsia="en-US"/>
    </w:rPr>
  </w:style>
  <w:style w:type="paragraph" w:customStyle="1" w:styleId="50CBED97B09E41A0BA6FC9CC63E308742">
    <w:name w:val="50CBED97B09E41A0BA6FC9CC63E308742"/>
    <w:rsid w:val="00155537"/>
    <w:pPr>
      <w:spacing w:after="0" w:line="240" w:lineRule="auto"/>
    </w:pPr>
    <w:rPr>
      <w:rFonts w:ascii="Times New Roman" w:eastAsia="Calibri" w:hAnsi="Times New Roman" w:cs="Times New Roman"/>
      <w:sz w:val="20"/>
      <w:szCs w:val="20"/>
      <w:lang w:eastAsia="en-US"/>
    </w:rPr>
  </w:style>
  <w:style w:type="paragraph" w:customStyle="1" w:styleId="BAD8AE77FB7248BAA3A15ECB0E578ADD2">
    <w:name w:val="BAD8AE77FB7248BAA3A15ECB0E578ADD2"/>
    <w:rsid w:val="00155537"/>
    <w:pPr>
      <w:spacing w:after="0" w:line="240" w:lineRule="auto"/>
    </w:pPr>
    <w:rPr>
      <w:rFonts w:ascii="Times New Roman" w:eastAsia="Calibri" w:hAnsi="Times New Roman" w:cs="Times New Roman"/>
      <w:sz w:val="20"/>
      <w:szCs w:val="20"/>
      <w:lang w:eastAsia="en-US"/>
    </w:rPr>
  </w:style>
  <w:style w:type="paragraph" w:customStyle="1" w:styleId="350CAD9C914F4FD5B50ED39C9971F5C92">
    <w:name w:val="350CAD9C914F4FD5B50ED39C9971F5C92"/>
    <w:rsid w:val="00155537"/>
    <w:pPr>
      <w:spacing w:after="0" w:line="240" w:lineRule="auto"/>
    </w:pPr>
    <w:rPr>
      <w:rFonts w:ascii="Times New Roman" w:eastAsia="Calibri" w:hAnsi="Times New Roman" w:cs="Times New Roman"/>
      <w:sz w:val="20"/>
      <w:szCs w:val="20"/>
      <w:lang w:eastAsia="en-US"/>
    </w:rPr>
  </w:style>
  <w:style w:type="paragraph" w:customStyle="1" w:styleId="62C794594FB44902AF35F8847D96AB2A2">
    <w:name w:val="62C794594FB44902AF35F8847D96AB2A2"/>
    <w:rsid w:val="00155537"/>
    <w:pPr>
      <w:spacing w:after="0" w:line="240" w:lineRule="auto"/>
    </w:pPr>
    <w:rPr>
      <w:rFonts w:ascii="Times New Roman" w:eastAsia="Calibri" w:hAnsi="Times New Roman" w:cs="Times New Roman"/>
      <w:sz w:val="20"/>
      <w:szCs w:val="20"/>
      <w:lang w:eastAsia="en-US"/>
    </w:rPr>
  </w:style>
  <w:style w:type="paragraph" w:customStyle="1" w:styleId="08994B56B8314AB7AB2796A2F7BF01972">
    <w:name w:val="08994B56B8314AB7AB2796A2F7BF01972"/>
    <w:rsid w:val="00155537"/>
    <w:pPr>
      <w:spacing w:after="0" w:line="240" w:lineRule="auto"/>
    </w:pPr>
    <w:rPr>
      <w:rFonts w:ascii="Times New Roman" w:eastAsia="Calibri" w:hAnsi="Times New Roman" w:cs="Times New Roman"/>
      <w:sz w:val="20"/>
      <w:szCs w:val="20"/>
      <w:lang w:eastAsia="en-US"/>
    </w:rPr>
  </w:style>
  <w:style w:type="paragraph" w:customStyle="1" w:styleId="58256C8BB22942F9BC7EC1F1B0A3A21B2">
    <w:name w:val="58256C8BB22942F9BC7EC1F1B0A3A21B2"/>
    <w:rsid w:val="00155537"/>
    <w:pPr>
      <w:spacing w:after="0" w:line="240" w:lineRule="auto"/>
    </w:pPr>
    <w:rPr>
      <w:rFonts w:ascii="Times New Roman" w:eastAsia="Calibri" w:hAnsi="Times New Roman" w:cs="Times New Roman"/>
      <w:sz w:val="20"/>
      <w:szCs w:val="20"/>
      <w:lang w:eastAsia="en-US"/>
    </w:rPr>
  </w:style>
  <w:style w:type="paragraph" w:customStyle="1" w:styleId="A6FF95D954E74FD1BDDA43B732C880DA2">
    <w:name w:val="A6FF95D954E74FD1BDDA43B732C880DA2"/>
    <w:rsid w:val="00155537"/>
    <w:pPr>
      <w:spacing w:after="0" w:line="240" w:lineRule="auto"/>
    </w:pPr>
    <w:rPr>
      <w:rFonts w:ascii="Times New Roman" w:eastAsia="Calibri" w:hAnsi="Times New Roman" w:cs="Times New Roman"/>
      <w:sz w:val="20"/>
      <w:szCs w:val="20"/>
      <w:lang w:eastAsia="en-US"/>
    </w:rPr>
  </w:style>
  <w:style w:type="paragraph" w:customStyle="1" w:styleId="A1C35DD4F54C46E0A57B0457ABF046172">
    <w:name w:val="A1C35DD4F54C46E0A57B0457ABF046172"/>
    <w:rsid w:val="00155537"/>
    <w:pPr>
      <w:spacing w:after="0" w:line="240" w:lineRule="auto"/>
    </w:pPr>
    <w:rPr>
      <w:rFonts w:ascii="Times New Roman" w:eastAsia="Calibri" w:hAnsi="Times New Roman" w:cs="Times New Roman"/>
      <w:sz w:val="20"/>
      <w:szCs w:val="20"/>
      <w:lang w:eastAsia="en-US"/>
    </w:rPr>
  </w:style>
  <w:style w:type="paragraph" w:customStyle="1" w:styleId="5B150FB2167548AD9F7A22D7858FCCD52">
    <w:name w:val="5B150FB2167548AD9F7A22D7858FCCD52"/>
    <w:rsid w:val="00155537"/>
    <w:pPr>
      <w:spacing w:after="0" w:line="240" w:lineRule="auto"/>
    </w:pPr>
    <w:rPr>
      <w:rFonts w:ascii="Times New Roman" w:eastAsia="Calibri" w:hAnsi="Times New Roman" w:cs="Times New Roman"/>
      <w:sz w:val="20"/>
      <w:szCs w:val="20"/>
      <w:lang w:eastAsia="en-US"/>
    </w:rPr>
  </w:style>
  <w:style w:type="paragraph" w:customStyle="1" w:styleId="9009B531BF874446BDF08A89D22F29E32">
    <w:name w:val="9009B531BF874446BDF08A89D22F29E32"/>
    <w:rsid w:val="00155537"/>
    <w:pPr>
      <w:spacing w:after="0" w:line="240" w:lineRule="auto"/>
    </w:pPr>
    <w:rPr>
      <w:rFonts w:ascii="Times New Roman" w:eastAsia="Calibri" w:hAnsi="Times New Roman" w:cs="Times New Roman"/>
      <w:sz w:val="20"/>
      <w:szCs w:val="20"/>
      <w:lang w:eastAsia="en-US"/>
    </w:rPr>
  </w:style>
  <w:style w:type="paragraph" w:customStyle="1" w:styleId="1023269265EC4D9F8135423201C9DA0C2">
    <w:name w:val="1023269265EC4D9F8135423201C9DA0C2"/>
    <w:rsid w:val="00155537"/>
    <w:pPr>
      <w:spacing w:after="0" w:line="240" w:lineRule="auto"/>
    </w:pPr>
    <w:rPr>
      <w:rFonts w:ascii="Times New Roman" w:eastAsia="Calibri" w:hAnsi="Times New Roman" w:cs="Times New Roman"/>
      <w:sz w:val="20"/>
      <w:szCs w:val="20"/>
      <w:lang w:eastAsia="en-US"/>
    </w:rPr>
  </w:style>
  <w:style w:type="paragraph" w:customStyle="1" w:styleId="37E19BC3067041E18D518AC5D2A4FFEB2">
    <w:name w:val="37E19BC3067041E18D518AC5D2A4FFEB2"/>
    <w:rsid w:val="00155537"/>
    <w:pPr>
      <w:spacing w:after="0" w:line="240" w:lineRule="auto"/>
    </w:pPr>
    <w:rPr>
      <w:rFonts w:ascii="Times New Roman" w:eastAsia="Calibri" w:hAnsi="Times New Roman" w:cs="Times New Roman"/>
      <w:sz w:val="20"/>
      <w:szCs w:val="20"/>
      <w:lang w:eastAsia="en-US"/>
    </w:rPr>
  </w:style>
  <w:style w:type="paragraph" w:customStyle="1" w:styleId="6D4ACEB151C14899B144480E600044A82">
    <w:name w:val="6D4ACEB151C14899B144480E600044A82"/>
    <w:rsid w:val="00155537"/>
    <w:pPr>
      <w:spacing w:after="0" w:line="240" w:lineRule="auto"/>
    </w:pPr>
    <w:rPr>
      <w:rFonts w:ascii="Times New Roman" w:eastAsia="Calibri" w:hAnsi="Times New Roman" w:cs="Times New Roman"/>
      <w:sz w:val="20"/>
      <w:szCs w:val="20"/>
      <w:lang w:eastAsia="en-US"/>
    </w:rPr>
  </w:style>
  <w:style w:type="paragraph" w:customStyle="1" w:styleId="F12D1432FF9E4F13BF39AA385ABBD0612">
    <w:name w:val="F12D1432FF9E4F13BF39AA385ABBD0612"/>
    <w:rsid w:val="00155537"/>
    <w:pPr>
      <w:spacing w:after="0" w:line="240" w:lineRule="auto"/>
    </w:pPr>
    <w:rPr>
      <w:rFonts w:ascii="Times New Roman" w:eastAsia="Calibri" w:hAnsi="Times New Roman" w:cs="Times New Roman"/>
      <w:sz w:val="20"/>
      <w:szCs w:val="20"/>
      <w:lang w:eastAsia="en-US"/>
    </w:rPr>
  </w:style>
  <w:style w:type="paragraph" w:customStyle="1" w:styleId="E90EE7721BE6427C93A79C02831F94A22">
    <w:name w:val="E90EE7721BE6427C93A79C02831F94A22"/>
    <w:rsid w:val="00155537"/>
    <w:pPr>
      <w:spacing w:after="0" w:line="240" w:lineRule="auto"/>
    </w:pPr>
    <w:rPr>
      <w:rFonts w:ascii="Times New Roman" w:eastAsia="Calibri" w:hAnsi="Times New Roman" w:cs="Times New Roman"/>
      <w:sz w:val="20"/>
      <w:szCs w:val="20"/>
      <w:lang w:eastAsia="en-US"/>
    </w:rPr>
  </w:style>
  <w:style w:type="paragraph" w:customStyle="1" w:styleId="EDF403D1CCAE4F9EB5D9FDEBEC52FD332">
    <w:name w:val="EDF403D1CCAE4F9EB5D9FDEBEC52FD332"/>
    <w:rsid w:val="00155537"/>
    <w:pPr>
      <w:spacing w:after="0" w:line="240" w:lineRule="auto"/>
    </w:pPr>
    <w:rPr>
      <w:rFonts w:ascii="Times New Roman" w:eastAsia="Calibri" w:hAnsi="Times New Roman" w:cs="Times New Roman"/>
      <w:sz w:val="20"/>
      <w:szCs w:val="20"/>
      <w:lang w:eastAsia="en-US"/>
    </w:rPr>
  </w:style>
  <w:style w:type="paragraph" w:customStyle="1" w:styleId="09D6EC1282574A8F811D71DB8ADB4C342">
    <w:name w:val="09D6EC1282574A8F811D71DB8ADB4C342"/>
    <w:rsid w:val="00155537"/>
    <w:pPr>
      <w:spacing w:after="0" w:line="240" w:lineRule="auto"/>
    </w:pPr>
    <w:rPr>
      <w:rFonts w:ascii="Times New Roman" w:eastAsia="Calibri" w:hAnsi="Times New Roman" w:cs="Times New Roman"/>
      <w:sz w:val="20"/>
      <w:szCs w:val="20"/>
      <w:lang w:eastAsia="en-US"/>
    </w:rPr>
  </w:style>
  <w:style w:type="paragraph" w:customStyle="1" w:styleId="C31D4F4AF0CF4652B767D43DAE5E6AC52">
    <w:name w:val="C31D4F4AF0CF4652B767D43DAE5E6AC52"/>
    <w:rsid w:val="00155537"/>
    <w:pPr>
      <w:spacing w:after="0" w:line="240" w:lineRule="auto"/>
    </w:pPr>
    <w:rPr>
      <w:rFonts w:ascii="Times New Roman" w:eastAsia="Calibri" w:hAnsi="Times New Roman" w:cs="Times New Roman"/>
      <w:sz w:val="20"/>
      <w:szCs w:val="20"/>
      <w:lang w:eastAsia="en-US"/>
    </w:rPr>
  </w:style>
  <w:style w:type="paragraph" w:customStyle="1" w:styleId="6D68248F89984579B386EBADFDD33B122">
    <w:name w:val="6D68248F89984579B386EBADFDD33B122"/>
    <w:rsid w:val="00155537"/>
    <w:pPr>
      <w:spacing w:after="0" w:line="240" w:lineRule="auto"/>
    </w:pPr>
    <w:rPr>
      <w:rFonts w:ascii="Times New Roman" w:eastAsia="Calibri" w:hAnsi="Times New Roman" w:cs="Times New Roman"/>
      <w:sz w:val="20"/>
      <w:szCs w:val="20"/>
      <w:lang w:eastAsia="en-US"/>
    </w:rPr>
  </w:style>
  <w:style w:type="paragraph" w:customStyle="1" w:styleId="765D6488FE2046038072E1215A3E0A611">
    <w:name w:val="765D6488FE2046038072E1215A3E0A611"/>
    <w:rsid w:val="00155537"/>
    <w:pPr>
      <w:spacing w:after="0" w:line="240" w:lineRule="auto"/>
    </w:pPr>
    <w:rPr>
      <w:rFonts w:ascii="Times New Roman" w:eastAsia="Calibri" w:hAnsi="Times New Roman" w:cs="Times New Roman"/>
      <w:sz w:val="20"/>
      <w:szCs w:val="20"/>
      <w:lang w:eastAsia="en-US"/>
    </w:rPr>
  </w:style>
  <w:style w:type="paragraph" w:customStyle="1" w:styleId="FB9B79CBAA86471790594D1624890F462">
    <w:name w:val="FB9B79CBAA86471790594D1624890F462"/>
    <w:rsid w:val="00155537"/>
    <w:pPr>
      <w:spacing w:after="0" w:line="240" w:lineRule="auto"/>
    </w:pPr>
    <w:rPr>
      <w:rFonts w:ascii="Times New Roman" w:eastAsia="Calibri" w:hAnsi="Times New Roman" w:cs="Times New Roman"/>
      <w:sz w:val="20"/>
      <w:szCs w:val="20"/>
      <w:lang w:eastAsia="en-US"/>
    </w:rPr>
  </w:style>
  <w:style w:type="paragraph" w:customStyle="1" w:styleId="51147A0D10E24BA799DD35D17B7B801B1">
    <w:name w:val="51147A0D10E24BA799DD35D17B7B801B1"/>
    <w:rsid w:val="00155537"/>
    <w:pPr>
      <w:spacing w:after="0" w:line="240" w:lineRule="auto"/>
    </w:pPr>
    <w:rPr>
      <w:rFonts w:ascii="Times New Roman" w:eastAsia="Calibri" w:hAnsi="Times New Roman" w:cs="Times New Roman"/>
      <w:sz w:val="20"/>
      <w:szCs w:val="20"/>
      <w:lang w:eastAsia="en-US"/>
    </w:rPr>
  </w:style>
  <w:style w:type="paragraph" w:customStyle="1" w:styleId="F925F9DDA99C490480F7446796109E66">
    <w:name w:val="F925F9DDA99C490480F7446796109E66"/>
    <w:rsid w:val="003A6FE8"/>
  </w:style>
  <w:style w:type="paragraph" w:customStyle="1" w:styleId="F8D4ECF9A9A944ACB43C37812E407428">
    <w:name w:val="F8D4ECF9A9A944ACB43C37812E407428"/>
    <w:rsid w:val="003A6FE8"/>
  </w:style>
  <w:style w:type="paragraph" w:customStyle="1" w:styleId="AD4B510751C14DEAB06985947B94214B">
    <w:name w:val="AD4B510751C14DEAB06985947B94214B"/>
    <w:rsid w:val="003A6FE8"/>
  </w:style>
  <w:style w:type="paragraph" w:customStyle="1" w:styleId="0E9583087CF84820BF059BA15DF0FD03">
    <w:name w:val="0E9583087CF84820BF059BA15DF0FD03"/>
    <w:rsid w:val="003A6FE8"/>
  </w:style>
  <w:style w:type="paragraph" w:customStyle="1" w:styleId="3F1B00AE267C4774B527195EDEE29EFF">
    <w:name w:val="3F1B00AE267C4774B527195EDEE29EFF"/>
    <w:rsid w:val="003A6FE8"/>
  </w:style>
  <w:style w:type="paragraph" w:customStyle="1" w:styleId="D2629668C3774644B9B4A2E33CD82F54">
    <w:name w:val="D2629668C3774644B9B4A2E33CD82F54"/>
    <w:rsid w:val="002C7BC2"/>
  </w:style>
  <w:style w:type="paragraph" w:customStyle="1" w:styleId="255BACDF84EC452EAC3C47A818682C4F">
    <w:name w:val="255BACDF84EC452EAC3C47A818682C4F"/>
    <w:rsid w:val="002C7BC2"/>
  </w:style>
  <w:style w:type="paragraph" w:customStyle="1" w:styleId="7103C9706A1340B1A08027FA8E6224B2">
    <w:name w:val="7103C9706A1340B1A08027FA8E6224B2"/>
    <w:rsid w:val="000B1273"/>
  </w:style>
  <w:style w:type="paragraph" w:customStyle="1" w:styleId="7103C9706A1340B1A08027FA8E6224B21">
    <w:name w:val="7103C9706A1340B1A08027FA8E6224B21"/>
    <w:rsid w:val="000B1273"/>
    <w:pPr>
      <w:spacing w:after="0" w:line="240" w:lineRule="auto"/>
    </w:pPr>
    <w:rPr>
      <w:rFonts w:ascii="Times New Roman" w:eastAsia="Calibri" w:hAnsi="Times New Roman" w:cs="Times New Roman"/>
      <w:sz w:val="20"/>
      <w:szCs w:val="20"/>
      <w:lang w:eastAsia="en-US"/>
    </w:rPr>
  </w:style>
  <w:style w:type="paragraph" w:customStyle="1" w:styleId="C7767CD25FF84605A36B2FFBC0A7D5313">
    <w:name w:val="C7767CD25FF84605A36B2FFBC0A7D5313"/>
    <w:rsid w:val="000B1273"/>
    <w:pPr>
      <w:spacing w:after="0" w:line="240" w:lineRule="auto"/>
    </w:pPr>
    <w:rPr>
      <w:rFonts w:ascii="Times New Roman" w:eastAsia="Calibri" w:hAnsi="Times New Roman" w:cs="Times New Roman"/>
      <w:sz w:val="20"/>
      <w:szCs w:val="20"/>
      <w:lang w:eastAsia="en-US"/>
    </w:rPr>
  </w:style>
  <w:style w:type="paragraph" w:customStyle="1" w:styleId="712EA1DBA1C54472A1B2149C5B9E82373">
    <w:name w:val="712EA1DBA1C54472A1B2149C5B9E82373"/>
    <w:rsid w:val="000B1273"/>
    <w:pPr>
      <w:spacing w:after="0" w:line="240" w:lineRule="auto"/>
    </w:pPr>
    <w:rPr>
      <w:rFonts w:ascii="Times New Roman" w:eastAsia="Calibri" w:hAnsi="Times New Roman" w:cs="Times New Roman"/>
      <w:sz w:val="20"/>
      <w:szCs w:val="20"/>
      <w:lang w:eastAsia="en-US"/>
    </w:rPr>
  </w:style>
  <w:style w:type="paragraph" w:customStyle="1" w:styleId="F925F9DDA99C490480F7446796109E661">
    <w:name w:val="F925F9DDA99C490480F7446796109E661"/>
    <w:rsid w:val="000B1273"/>
    <w:pPr>
      <w:spacing w:after="0" w:line="240" w:lineRule="auto"/>
    </w:pPr>
    <w:rPr>
      <w:rFonts w:ascii="Times New Roman" w:eastAsia="Calibri" w:hAnsi="Times New Roman" w:cs="Times New Roman"/>
      <w:sz w:val="20"/>
      <w:szCs w:val="20"/>
      <w:lang w:eastAsia="en-US"/>
    </w:rPr>
  </w:style>
  <w:style w:type="paragraph" w:customStyle="1" w:styleId="F8D4ECF9A9A944ACB43C37812E4074281">
    <w:name w:val="F8D4ECF9A9A944ACB43C37812E4074281"/>
    <w:rsid w:val="000B1273"/>
    <w:pPr>
      <w:spacing w:after="0" w:line="240" w:lineRule="auto"/>
    </w:pPr>
    <w:rPr>
      <w:rFonts w:ascii="Times New Roman" w:eastAsia="Calibri" w:hAnsi="Times New Roman" w:cs="Times New Roman"/>
      <w:sz w:val="20"/>
      <w:szCs w:val="20"/>
      <w:lang w:eastAsia="en-US"/>
    </w:rPr>
  </w:style>
  <w:style w:type="paragraph" w:customStyle="1" w:styleId="EE460856B7924728855E51E238CBBF0E3">
    <w:name w:val="EE460856B7924728855E51E238CBBF0E3"/>
    <w:rsid w:val="000B1273"/>
    <w:pPr>
      <w:spacing w:after="0" w:line="240" w:lineRule="auto"/>
    </w:pPr>
    <w:rPr>
      <w:rFonts w:ascii="Times New Roman" w:eastAsia="Calibri" w:hAnsi="Times New Roman" w:cs="Times New Roman"/>
      <w:sz w:val="20"/>
      <w:szCs w:val="20"/>
      <w:lang w:eastAsia="en-US"/>
    </w:rPr>
  </w:style>
  <w:style w:type="paragraph" w:customStyle="1" w:styleId="E1B3A271A1BA4EA1AE32BF075D0045972">
    <w:name w:val="E1B3A271A1BA4EA1AE32BF075D0045972"/>
    <w:rsid w:val="000B1273"/>
    <w:pPr>
      <w:spacing w:after="0" w:line="240" w:lineRule="auto"/>
    </w:pPr>
    <w:rPr>
      <w:rFonts w:ascii="Times New Roman" w:eastAsia="Calibri" w:hAnsi="Times New Roman" w:cs="Times New Roman"/>
      <w:sz w:val="20"/>
      <w:szCs w:val="20"/>
      <w:lang w:eastAsia="en-US"/>
    </w:rPr>
  </w:style>
  <w:style w:type="paragraph" w:customStyle="1" w:styleId="74DD1880BC9A49C88334483F8C0B06F03">
    <w:name w:val="74DD1880BC9A49C88334483F8C0B06F03"/>
    <w:rsid w:val="000B1273"/>
    <w:pPr>
      <w:spacing w:after="0" w:line="240" w:lineRule="auto"/>
    </w:pPr>
    <w:rPr>
      <w:rFonts w:ascii="Times New Roman" w:eastAsia="Calibri" w:hAnsi="Times New Roman" w:cs="Times New Roman"/>
      <w:sz w:val="20"/>
      <w:szCs w:val="20"/>
      <w:lang w:eastAsia="en-US"/>
    </w:rPr>
  </w:style>
  <w:style w:type="paragraph" w:customStyle="1" w:styleId="50CBED97B09E41A0BA6FC9CC63E308743">
    <w:name w:val="50CBED97B09E41A0BA6FC9CC63E308743"/>
    <w:rsid w:val="000B1273"/>
    <w:pPr>
      <w:spacing w:after="0" w:line="240" w:lineRule="auto"/>
    </w:pPr>
    <w:rPr>
      <w:rFonts w:ascii="Times New Roman" w:eastAsia="Calibri" w:hAnsi="Times New Roman" w:cs="Times New Roman"/>
      <w:sz w:val="20"/>
      <w:szCs w:val="20"/>
      <w:lang w:eastAsia="en-US"/>
    </w:rPr>
  </w:style>
  <w:style w:type="paragraph" w:customStyle="1" w:styleId="BAD8AE77FB7248BAA3A15ECB0E578ADD3">
    <w:name w:val="BAD8AE77FB7248BAA3A15ECB0E578ADD3"/>
    <w:rsid w:val="000B1273"/>
    <w:pPr>
      <w:spacing w:after="0" w:line="240" w:lineRule="auto"/>
    </w:pPr>
    <w:rPr>
      <w:rFonts w:ascii="Times New Roman" w:eastAsia="Calibri" w:hAnsi="Times New Roman" w:cs="Times New Roman"/>
      <w:sz w:val="20"/>
      <w:szCs w:val="20"/>
      <w:lang w:eastAsia="en-US"/>
    </w:rPr>
  </w:style>
  <w:style w:type="paragraph" w:customStyle="1" w:styleId="350CAD9C914F4FD5B50ED39C9971F5C93">
    <w:name w:val="350CAD9C914F4FD5B50ED39C9971F5C93"/>
    <w:rsid w:val="000B1273"/>
    <w:pPr>
      <w:spacing w:after="0" w:line="240" w:lineRule="auto"/>
    </w:pPr>
    <w:rPr>
      <w:rFonts w:ascii="Times New Roman" w:eastAsia="Calibri" w:hAnsi="Times New Roman" w:cs="Times New Roman"/>
      <w:sz w:val="20"/>
      <w:szCs w:val="20"/>
      <w:lang w:eastAsia="en-US"/>
    </w:rPr>
  </w:style>
  <w:style w:type="paragraph" w:customStyle="1" w:styleId="62C794594FB44902AF35F8847D96AB2A3">
    <w:name w:val="62C794594FB44902AF35F8847D96AB2A3"/>
    <w:rsid w:val="000B1273"/>
    <w:pPr>
      <w:spacing w:after="0" w:line="240" w:lineRule="auto"/>
    </w:pPr>
    <w:rPr>
      <w:rFonts w:ascii="Times New Roman" w:eastAsia="Calibri" w:hAnsi="Times New Roman" w:cs="Times New Roman"/>
      <w:sz w:val="20"/>
      <w:szCs w:val="20"/>
      <w:lang w:eastAsia="en-US"/>
    </w:rPr>
  </w:style>
  <w:style w:type="paragraph" w:customStyle="1" w:styleId="08994B56B8314AB7AB2796A2F7BF01973">
    <w:name w:val="08994B56B8314AB7AB2796A2F7BF01973"/>
    <w:rsid w:val="000B1273"/>
    <w:pPr>
      <w:spacing w:after="0" w:line="240" w:lineRule="auto"/>
    </w:pPr>
    <w:rPr>
      <w:rFonts w:ascii="Times New Roman" w:eastAsia="Calibri" w:hAnsi="Times New Roman" w:cs="Times New Roman"/>
      <w:sz w:val="20"/>
      <w:szCs w:val="20"/>
      <w:lang w:eastAsia="en-US"/>
    </w:rPr>
  </w:style>
  <w:style w:type="paragraph" w:customStyle="1" w:styleId="58256C8BB22942F9BC7EC1F1B0A3A21B3">
    <w:name w:val="58256C8BB22942F9BC7EC1F1B0A3A21B3"/>
    <w:rsid w:val="000B1273"/>
    <w:pPr>
      <w:spacing w:after="0" w:line="240" w:lineRule="auto"/>
    </w:pPr>
    <w:rPr>
      <w:rFonts w:ascii="Times New Roman" w:eastAsia="Calibri" w:hAnsi="Times New Roman" w:cs="Times New Roman"/>
      <w:sz w:val="20"/>
      <w:szCs w:val="20"/>
      <w:lang w:eastAsia="en-US"/>
    </w:rPr>
  </w:style>
  <w:style w:type="paragraph" w:customStyle="1" w:styleId="A6FF95D954E74FD1BDDA43B732C880DA3">
    <w:name w:val="A6FF95D954E74FD1BDDA43B732C880DA3"/>
    <w:rsid w:val="000B1273"/>
    <w:pPr>
      <w:spacing w:after="0" w:line="240" w:lineRule="auto"/>
    </w:pPr>
    <w:rPr>
      <w:rFonts w:ascii="Times New Roman" w:eastAsia="Calibri" w:hAnsi="Times New Roman" w:cs="Times New Roman"/>
      <w:sz w:val="20"/>
      <w:szCs w:val="20"/>
      <w:lang w:eastAsia="en-US"/>
    </w:rPr>
  </w:style>
  <w:style w:type="paragraph" w:customStyle="1" w:styleId="0E9583087CF84820BF059BA15DF0FD031">
    <w:name w:val="0E9583087CF84820BF059BA15DF0FD031"/>
    <w:rsid w:val="000B1273"/>
    <w:pPr>
      <w:spacing w:after="0" w:line="240" w:lineRule="auto"/>
    </w:pPr>
    <w:rPr>
      <w:rFonts w:ascii="Times New Roman" w:eastAsia="Calibri" w:hAnsi="Times New Roman" w:cs="Times New Roman"/>
      <w:sz w:val="20"/>
      <w:szCs w:val="20"/>
      <w:lang w:eastAsia="en-US"/>
    </w:rPr>
  </w:style>
  <w:style w:type="paragraph" w:customStyle="1" w:styleId="3F1B00AE267C4774B527195EDEE29EFF1">
    <w:name w:val="3F1B00AE267C4774B527195EDEE29EFF1"/>
    <w:rsid w:val="000B1273"/>
    <w:pPr>
      <w:spacing w:after="0" w:line="240" w:lineRule="auto"/>
    </w:pPr>
    <w:rPr>
      <w:rFonts w:ascii="Times New Roman" w:eastAsia="Calibri" w:hAnsi="Times New Roman" w:cs="Times New Roman"/>
      <w:sz w:val="20"/>
      <w:szCs w:val="20"/>
      <w:lang w:eastAsia="en-US"/>
    </w:rPr>
  </w:style>
  <w:style w:type="paragraph" w:customStyle="1" w:styleId="9009B531BF874446BDF08A89D22F29E33">
    <w:name w:val="9009B531BF874446BDF08A89D22F29E33"/>
    <w:rsid w:val="000B1273"/>
    <w:pPr>
      <w:spacing w:after="0" w:line="240" w:lineRule="auto"/>
    </w:pPr>
    <w:rPr>
      <w:rFonts w:ascii="Times New Roman" w:eastAsia="Calibri" w:hAnsi="Times New Roman" w:cs="Times New Roman"/>
      <w:sz w:val="20"/>
      <w:szCs w:val="20"/>
      <w:lang w:eastAsia="en-US"/>
    </w:rPr>
  </w:style>
  <w:style w:type="paragraph" w:customStyle="1" w:styleId="1023269265EC4D9F8135423201C9DA0C3">
    <w:name w:val="1023269265EC4D9F8135423201C9DA0C3"/>
    <w:rsid w:val="000B1273"/>
    <w:pPr>
      <w:spacing w:after="0" w:line="240" w:lineRule="auto"/>
    </w:pPr>
    <w:rPr>
      <w:rFonts w:ascii="Times New Roman" w:eastAsia="Calibri" w:hAnsi="Times New Roman" w:cs="Times New Roman"/>
      <w:sz w:val="20"/>
      <w:szCs w:val="20"/>
      <w:lang w:eastAsia="en-US"/>
    </w:rPr>
  </w:style>
  <w:style w:type="paragraph" w:customStyle="1" w:styleId="D2629668C3774644B9B4A2E33CD82F541">
    <w:name w:val="D2629668C3774644B9B4A2E33CD82F541"/>
    <w:rsid w:val="000B1273"/>
    <w:pPr>
      <w:spacing w:after="0" w:line="240" w:lineRule="auto"/>
    </w:pPr>
    <w:rPr>
      <w:rFonts w:ascii="Times New Roman" w:eastAsia="Calibri" w:hAnsi="Times New Roman" w:cs="Times New Roman"/>
      <w:sz w:val="20"/>
      <w:szCs w:val="20"/>
      <w:lang w:eastAsia="en-US"/>
    </w:rPr>
  </w:style>
  <w:style w:type="paragraph" w:customStyle="1" w:styleId="6D4ACEB151C14899B144480E600044A83">
    <w:name w:val="6D4ACEB151C14899B144480E600044A83"/>
    <w:rsid w:val="000B1273"/>
    <w:pPr>
      <w:spacing w:after="0" w:line="240" w:lineRule="auto"/>
    </w:pPr>
    <w:rPr>
      <w:rFonts w:ascii="Times New Roman" w:eastAsia="Calibri" w:hAnsi="Times New Roman" w:cs="Times New Roman"/>
      <w:sz w:val="20"/>
      <w:szCs w:val="20"/>
      <w:lang w:eastAsia="en-US"/>
    </w:rPr>
  </w:style>
  <w:style w:type="paragraph" w:customStyle="1" w:styleId="F12D1432FF9E4F13BF39AA385ABBD0613">
    <w:name w:val="F12D1432FF9E4F13BF39AA385ABBD0613"/>
    <w:rsid w:val="000B1273"/>
    <w:pPr>
      <w:spacing w:after="0" w:line="240" w:lineRule="auto"/>
    </w:pPr>
    <w:rPr>
      <w:rFonts w:ascii="Times New Roman" w:eastAsia="Calibri" w:hAnsi="Times New Roman" w:cs="Times New Roman"/>
      <w:sz w:val="20"/>
      <w:szCs w:val="20"/>
      <w:lang w:eastAsia="en-US"/>
    </w:rPr>
  </w:style>
  <w:style w:type="paragraph" w:customStyle="1" w:styleId="E90EE7721BE6427C93A79C02831F94A23">
    <w:name w:val="E90EE7721BE6427C93A79C02831F94A23"/>
    <w:rsid w:val="000B1273"/>
    <w:pPr>
      <w:spacing w:after="0" w:line="240" w:lineRule="auto"/>
    </w:pPr>
    <w:rPr>
      <w:rFonts w:ascii="Times New Roman" w:eastAsia="Calibri" w:hAnsi="Times New Roman" w:cs="Times New Roman"/>
      <w:sz w:val="20"/>
      <w:szCs w:val="20"/>
      <w:lang w:eastAsia="en-US"/>
    </w:rPr>
  </w:style>
  <w:style w:type="paragraph" w:customStyle="1" w:styleId="EDF403D1CCAE4F9EB5D9FDEBEC52FD333">
    <w:name w:val="EDF403D1CCAE4F9EB5D9FDEBEC52FD333"/>
    <w:rsid w:val="000B1273"/>
    <w:pPr>
      <w:spacing w:after="0" w:line="240" w:lineRule="auto"/>
    </w:pPr>
    <w:rPr>
      <w:rFonts w:ascii="Times New Roman" w:eastAsia="Calibri" w:hAnsi="Times New Roman" w:cs="Times New Roman"/>
      <w:sz w:val="20"/>
      <w:szCs w:val="20"/>
      <w:lang w:eastAsia="en-US"/>
    </w:rPr>
  </w:style>
  <w:style w:type="paragraph" w:customStyle="1" w:styleId="09D6EC1282574A8F811D71DB8ADB4C343">
    <w:name w:val="09D6EC1282574A8F811D71DB8ADB4C343"/>
    <w:rsid w:val="000B1273"/>
    <w:pPr>
      <w:spacing w:after="0" w:line="240" w:lineRule="auto"/>
    </w:pPr>
    <w:rPr>
      <w:rFonts w:ascii="Times New Roman" w:eastAsia="Calibri" w:hAnsi="Times New Roman" w:cs="Times New Roman"/>
      <w:sz w:val="20"/>
      <w:szCs w:val="20"/>
      <w:lang w:eastAsia="en-US"/>
    </w:rPr>
  </w:style>
  <w:style w:type="paragraph" w:customStyle="1" w:styleId="C31D4F4AF0CF4652B767D43DAE5E6AC53">
    <w:name w:val="C31D4F4AF0CF4652B767D43DAE5E6AC53"/>
    <w:rsid w:val="000B1273"/>
    <w:pPr>
      <w:spacing w:after="0" w:line="240" w:lineRule="auto"/>
    </w:pPr>
    <w:rPr>
      <w:rFonts w:ascii="Times New Roman" w:eastAsia="Calibri" w:hAnsi="Times New Roman" w:cs="Times New Roman"/>
      <w:sz w:val="20"/>
      <w:szCs w:val="20"/>
      <w:lang w:eastAsia="en-US"/>
    </w:rPr>
  </w:style>
  <w:style w:type="paragraph" w:customStyle="1" w:styleId="6D68248F89984579B386EBADFDD33B123">
    <w:name w:val="6D68248F89984579B386EBADFDD33B123"/>
    <w:rsid w:val="000B1273"/>
    <w:pPr>
      <w:spacing w:after="0" w:line="240" w:lineRule="auto"/>
    </w:pPr>
    <w:rPr>
      <w:rFonts w:ascii="Times New Roman" w:eastAsia="Calibri" w:hAnsi="Times New Roman" w:cs="Times New Roman"/>
      <w:sz w:val="20"/>
      <w:szCs w:val="20"/>
      <w:lang w:eastAsia="en-US"/>
    </w:rPr>
  </w:style>
  <w:style w:type="paragraph" w:customStyle="1" w:styleId="765D6488FE2046038072E1215A3E0A612">
    <w:name w:val="765D6488FE2046038072E1215A3E0A612"/>
    <w:rsid w:val="000B1273"/>
    <w:pPr>
      <w:spacing w:after="0" w:line="240" w:lineRule="auto"/>
    </w:pPr>
    <w:rPr>
      <w:rFonts w:ascii="Times New Roman" w:eastAsia="Calibri" w:hAnsi="Times New Roman" w:cs="Times New Roman"/>
      <w:sz w:val="20"/>
      <w:szCs w:val="20"/>
      <w:lang w:eastAsia="en-US"/>
    </w:rPr>
  </w:style>
  <w:style w:type="paragraph" w:customStyle="1" w:styleId="FB9B79CBAA86471790594D1624890F463">
    <w:name w:val="FB9B79CBAA86471790594D1624890F463"/>
    <w:rsid w:val="000B1273"/>
    <w:pPr>
      <w:spacing w:after="0" w:line="240" w:lineRule="auto"/>
    </w:pPr>
    <w:rPr>
      <w:rFonts w:ascii="Times New Roman" w:eastAsia="Calibri" w:hAnsi="Times New Roman" w:cs="Times New Roman"/>
      <w:sz w:val="20"/>
      <w:szCs w:val="20"/>
      <w:lang w:eastAsia="en-US"/>
    </w:rPr>
  </w:style>
  <w:style w:type="paragraph" w:customStyle="1" w:styleId="51147A0D10E24BA799DD35D17B7B801B2">
    <w:name w:val="51147A0D10E24BA799DD35D17B7B801B2"/>
    <w:rsid w:val="000B1273"/>
    <w:pPr>
      <w:spacing w:after="0" w:line="240" w:lineRule="auto"/>
    </w:pPr>
    <w:rPr>
      <w:rFonts w:ascii="Times New Roman" w:eastAsia="Calibri" w:hAnsi="Times New Roman" w:cs="Times New Roman"/>
      <w:sz w:val="20"/>
      <w:szCs w:val="20"/>
      <w:lang w:eastAsia="en-US"/>
    </w:rPr>
  </w:style>
  <w:style w:type="paragraph" w:customStyle="1" w:styleId="7103C9706A1340B1A08027FA8E6224B22">
    <w:name w:val="7103C9706A1340B1A08027FA8E6224B22"/>
    <w:rsid w:val="000B1273"/>
    <w:pPr>
      <w:spacing w:after="0" w:line="240" w:lineRule="auto"/>
    </w:pPr>
    <w:rPr>
      <w:rFonts w:ascii="Times New Roman" w:eastAsia="Calibri" w:hAnsi="Times New Roman" w:cs="Times New Roman"/>
      <w:sz w:val="20"/>
      <w:szCs w:val="20"/>
      <w:lang w:eastAsia="en-US"/>
    </w:rPr>
  </w:style>
  <w:style w:type="paragraph" w:customStyle="1" w:styleId="C7767CD25FF84605A36B2FFBC0A7D5314">
    <w:name w:val="C7767CD25FF84605A36B2FFBC0A7D5314"/>
    <w:rsid w:val="000B1273"/>
    <w:pPr>
      <w:spacing w:after="0" w:line="240" w:lineRule="auto"/>
    </w:pPr>
    <w:rPr>
      <w:rFonts w:ascii="Times New Roman" w:eastAsia="Calibri" w:hAnsi="Times New Roman" w:cs="Times New Roman"/>
      <w:sz w:val="20"/>
      <w:szCs w:val="20"/>
      <w:lang w:eastAsia="en-US"/>
    </w:rPr>
  </w:style>
  <w:style w:type="paragraph" w:customStyle="1" w:styleId="712EA1DBA1C54472A1B2149C5B9E82374">
    <w:name w:val="712EA1DBA1C54472A1B2149C5B9E82374"/>
    <w:rsid w:val="000B1273"/>
    <w:pPr>
      <w:spacing w:after="0" w:line="240" w:lineRule="auto"/>
    </w:pPr>
    <w:rPr>
      <w:rFonts w:ascii="Times New Roman" w:eastAsia="Calibri" w:hAnsi="Times New Roman" w:cs="Times New Roman"/>
      <w:sz w:val="20"/>
      <w:szCs w:val="20"/>
      <w:lang w:eastAsia="en-US"/>
    </w:rPr>
  </w:style>
  <w:style w:type="paragraph" w:customStyle="1" w:styleId="F925F9DDA99C490480F7446796109E662">
    <w:name w:val="F925F9DDA99C490480F7446796109E662"/>
    <w:rsid w:val="000B1273"/>
    <w:pPr>
      <w:spacing w:after="0" w:line="240" w:lineRule="auto"/>
    </w:pPr>
    <w:rPr>
      <w:rFonts w:ascii="Times New Roman" w:eastAsia="Calibri" w:hAnsi="Times New Roman" w:cs="Times New Roman"/>
      <w:sz w:val="20"/>
      <w:szCs w:val="20"/>
      <w:lang w:eastAsia="en-US"/>
    </w:rPr>
  </w:style>
  <w:style w:type="paragraph" w:customStyle="1" w:styleId="F8D4ECF9A9A944ACB43C37812E4074282">
    <w:name w:val="F8D4ECF9A9A944ACB43C37812E4074282"/>
    <w:rsid w:val="000B1273"/>
    <w:pPr>
      <w:spacing w:after="0" w:line="240" w:lineRule="auto"/>
    </w:pPr>
    <w:rPr>
      <w:rFonts w:ascii="Times New Roman" w:eastAsia="Calibri" w:hAnsi="Times New Roman" w:cs="Times New Roman"/>
      <w:sz w:val="20"/>
      <w:szCs w:val="20"/>
      <w:lang w:eastAsia="en-US"/>
    </w:rPr>
  </w:style>
  <w:style w:type="paragraph" w:customStyle="1" w:styleId="EE460856B7924728855E51E238CBBF0E4">
    <w:name w:val="EE460856B7924728855E51E238CBBF0E4"/>
    <w:rsid w:val="000B1273"/>
    <w:pPr>
      <w:spacing w:after="0" w:line="240" w:lineRule="auto"/>
    </w:pPr>
    <w:rPr>
      <w:rFonts w:ascii="Times New Roman" w:eastAsia="Calibri" w:hAnsi="Times New Roman" w:cs="Times New Roman"/>
      <w:sz w:val="20"/>
      <w:szCs w:val="20"/>
      <w:lang w:eastAsia="en-US"/>
    </w:rPr>
  </w:style>
  <w:style w:type="paragraph" w:customStyle="1" w:styleId="E1B3A271A1BA4EA1AE32BF075D0045973">
    <w:name w:val="E1B3A271A1BA4EA1AE32BF075D0045973"/>
    <w:rsid w:val="000B1273"/>
    <w:pPr>
      <w:spacing w:after="0" w:line="240" w:lineRule="auto"/>
    </w:pPr>
    <w:rPr>
      <w:rFonts w:ascii="Times New Roman" w:eastAsia="Calibri" w:hAnsi="Times New Roman" w:cs="Times New Roman"/>
      <w:sz w:val="20"/>
      <w:szCs w:val="20"/>
      <w:lang w:eastAsia="en-US"/>
    </w:rPr>
  </w:style>
  <w:style w:type="paragraph" w:customStyle="1" w:styleId="74DD1880BC9A49C88334483F8C0B06F04">
    <w:name w:val="74DD1880BC9A49C88334483F8C0B06F04"/>
    <w:rsid w:val="000B1273"/>
    <w:pPr>
      <w:spacing w:after="0" w:line="240" w:lineRule="auto"/>
    </w:pPr>
    <w:rPr>
      <w:rFonts w:ascii="Times New Roman" w:eastAsia="Calibri" w:hAnsi="Times New Roman" w:cs="Times New Roman"/>
      <w:sz w:val="20"/>
      <w:szCs w:val="20"/>
      <w:lang w:eastAsia="en-US"/>
    </w:rPr>
  </w:style>
  <w:style w:type="paragraph" w:customStyle="1" w:styleId="50CBED97B09E41A0BA6FC9CC63E308744">
    <w:name w:val="50CBED97B09E41A0BA6FC9CC63E308744"/>
    <w:rsid w:val="000B1273"/>
    <w:pPr>
      <w:spacing w:after="0" w:line="240" w:lineRule="auto"/>
    </w:pPr>
    <w:rPr>
      <w:rFonts w:ascii="Times New Roman" w:eastAsia="Calibri" w:hAnsi="Times New Roman" w:cs="Times New Roman"/>
      <w:sz w:val="20"/>
      <w:szCs w:val="20"/>
      <w:lang w:eastAsia="en-US"/>
    </w:rPr>
  </w:style>
  <w:style w:type="paragraph" w:customStyle="1" w:styleId="BAD8AE77FB7248BAA3A15ECB0E578ADD4">
    <w:name w:val="BAD8AE77FB7248BAA3A15ECB0E578ADD4"/>
    <w:rsid w:val="000B1273"/>
    <w:pPr>
      <w:spacing w:after="0" w:line="240" w:lineRule="auto"/>
    </w:pPr>
    <w:rPr>
      <w:rFonts w:ascii="Times New Roman" w:eastAsia="Calibri" w:hAnsi="Times New Roman" w:cs="Times New Roman"/>
      <w:sz w:val="20"/>
      <w:szCs w:val="20"/>
      <w:lang w:eastAsia="en-US"/>
    </w:rPr>
  </w:style>
  <w:style w:type="paragraph" w:customStyle="1" w:styleId="350CAD9C914F4FD5B50ED39C9971F5C94">
    <w:name w:val="350CAD9C914F4FD5B50ED39C9971F5C94"/>
    <w:rsid w:val="000B1273"/>
    <w:pPr>
      <w:spacing w:after="0" w:line="240" w:lineRule="auto"/>
    </w:pPr>
    <w:rPr>
      <w:rFonts w:ascii="Times New Roman" w:eastAsia="Calibri" w:hAnsi="Times New Roman" w:cs="Times New Roman"/>
      <w:sz w:val="20"/>
      <w:szCs w:val="20"/>
      <w:lang w:eastAsia="en-US"/>
    </w:rPr>
  </w:style>
  <w:style w:type="paragraph" w:customStyle="1" w:styleId="62C794594FB44902AF35F8847D96AB2A4">
    <w:name w:val="62C794594FB44902AF35F8847D96AB2A4"/>
    <w:rsid w:val="000B1273"/>
    <w:pPr>
      <w:spacing w:after="0" w:line="240" w:lineRule="auto"/>
    </w:pPr>
    <w:rPr>
      <w:rFonts w:ascii="Times New Roman" w:eastAsia="Calibri" w:hAnsi="Times New Roman" w:cs="Times New Roman"/>
      <w:sz w:val="20"/>
      <w:szCs w:val="20"/>
      <w:lang w:eastAsia="en-US"/>
    </w:rPr>
  </w:style>
  <w:style w:type="paragraph" w:customStyle="1" w:styleId="08994B56B8314AB7AB2796A2F7BF01974">
    <w:name w:val="08994B56B8314AB7AB2796A2F7BF01974"/>
    <w:rsid w:val="000B1273"/>
    <w:pPr>
      <w:spacing w:after="0" w:line="240" w:lineRule="auto"/>
    </w:pPr>
    <w:rPr>
      <w:rFonts w:ascii="Times New Roman" w:eastAsia="Calibri" w:hAnsi="Times New Roman" w:cs="Times New Roman"/>
      <w:sz w:val="20"/>
      <w:szCs w:val="20"/>
      <w:lang w:eastAsia="en-US"/>
    </w:rPr>
  </w:style>
  <w:style w:type="paragraph" w:customStyle="1" w:styleId="58256C8BB22942F9BC7EC1F1B0A3A21B4">
    <w:name w:val="58256C8BB22942F9BC7EC1F1B0A3A21B4"/>
    <w:rsid w:val="000B1273"/>
    <w:pPr>
      <w:spacing w:after="0" w:line="240" w:lineRule="auto"/>
    </w:pPr>
    <w:rPr>
      <w:rFonts w:ascii="Times New Roman" w:eastAsia="Calibri" w:hAnsi="Times New Roman" w:cs="Times New Roman"/>
      <w:sz w:val="20"/>
      <w:szCs w:val="20"/>
      <w:lang w:eastAsia="en-US"/>
    </w:rPr>
  </w:style>
  <w:style w:type="paragraph" w:customStyle="1" w:styleId="A6FF95D954E74FD1BDDA43B732C880DA4">
    <w:name w:val="A6FF95D954E74FD1BDDA43B732C880DA4"/>
    <w:rsid w:val="000B1273"/>
    <w:pPr>
      <w:spacing w:after="0" w:line="240" w:lineRule="auto"/>
    </w:pPr>
    <w:rPr>
      <w:rFonts w:ascii="Times New Roman" w:eastAsia="Calibri" w:hAnsi="Times New Roman" w:cs="Times New Roman"/>
      <w:sz w:val="20"/>
      <w:szCs w:val="20"/>
      <w:lang w:eastAsia="en-US"/>
    </w:rPr>
  </w:style>
  <w:style w:type="paragraph" w:customStyle="1" w:styleId="0E9583087CF84820BF059BA15DF0FD032">
    <w:name w:val="0E9583087CF84820BF059BA15DF0FD032"/>
    <w:rsid w:val="000B1273"/>
    <w:pPr>
      <w:spacing w:after="0" w:line="240" w:lineRule="auto"/>
    </w:pPr>
    <w:rPr>
      <w:rFonts w:ascii="Times New Roman" w:eastAsia="Calibri" w:hAnsi="Times New Roman" w:cs="Times New Roman"/>
      <w:sz w:val="20"/>
      <w:szCs w:val="20"/>
      <w:lang w:eastAsia="en-US"/>
    </w:rPr>
  </w:style>
  <w:style w:type="paragraph" w:customStyle="1" w:styleId="3F1B00AE267C4774B527195EDEE29EFF2">
    <w:name w:val="3F1B00AE267C4774B527195EDEE29EFF2"/>
    <w:rsid w:val="000B1273"/>
    <w:pPr>
      <w:spacing w:after="0" w:line="240" w:lineRule="auto"/>
    </w:pPr>
    <w:rPr>
      <w:rFonts w:ascii="Times New Roman" w:eastAsia="Calibri" w:hAnsi="Times New Roman" w:cs="Times New Roman"/>
      <w:sz w:val="20"/>
      <w:szCs w:val="20"/>
      <w:lang w:eastAsia="en-US"/>
    </w:rPr>
  </w:style>
  <w:style w:type="paragraph" w:customStyle="1" w:styleId="9009B531BF874446BDF08A89D22F29E34">
    <w:name w:val="9009B531BF874446BDF08A89D22F29E34"/>
    <w:rsid w:val="000B1273"/>
    <w:pPr>
      <w:spacing w:after="0" w:line="240" w:lineRule="auto"/>
    </w:pPr>
    <w:rPr>
      <w:rFonts w:ascii="Times New Roman" w:eastAsia="Calibri" w:hAnsi="Times New Roman" w:cs="Times New Roman"/>
      <w:sz w:val="20"/>
      <w:szCs w:val="20"/>
      <w:lang w:eastAsia="en-US"/>
    </w:rPr>
  </w:style>
  <w:style w:type="paragraph" w:customStyle="1" w:styleId="1023269265EC4D9F8135423201C9DA0C4">
    <w:name w:val="1023269265EC4D9F8135423201C9DA0C4"/>
    <w:rsid w:val="000B1273"/>
    <w:pPr>
      <w:spacing w:after="0" w:line="240" w:lineRule="auto"/>
    </w:pPr>
    <w:rPr>
      <w:rFonts w:ascii="Times New Roman" w:eastAsia="Calibri" w:hAnsi="Times New Roman" w:cs="Times New Roman"/>
      <w:sz w:val="20"/>
      <w:szCs w:val="20"/>
      <w:lang w:eastAsia="en-US"/>
    </w:rPr>
  </w:style>
  <w:style w:type="paragraph" w:customStyle="1" w:styleId="D2629668C3774644B9B4A2E33CD82F542">
    <w:name w:val="D2629668C3774644B9B4A2E33CD82F542"/>
    <w:rsid w:val="000B1273"/>
    <w:pPr>
      <w:spacing w:after="0" w:line="240" w:lineRule="auto"/>
    </w:pPr>
    <w:rPr>
      <w:rFonts w:ascii="Times New Roman" w:eastAsia="Calibri" w:hAnsi="Times New Roman" w:cs="Times New Roman"/>
      <w:sz w:val="20"/>
      <w:szCs w:val="20"/>
      <w:lang w:eastAsia="en-US"/>
    </w:rPr>
  </w:style>
  <w:style w:type="paragraph" w:customStyle="1" w:styleId="6D4ACEB151C14899B144480E600044A84">
    <w:name w:val="6D4ACEB151C14899B144480E600044A84"/>
    <w:rsid w:val="000B1273"/>
    <w:pPr>
      <w:spacing w:after="0" w:line="240" w:lineRule="auto"/>
    </w:pPr>
    <w:rPr>
      <w:rFonts w:ascii="Times New Roman" w:eastAsia="Calibri" w:hAnsi="Times New Roman" w:cs="Times New Roman"/>
      <w:sz w:val="20"/>
      <w:szCs w:val="20"/>
      <w:lang w:eastAsia="en-US"/>
    </w:rPr>
  </w:style>
  <w:style w:type="paragraph" w:customStyle="1" w:styleId="F12D1432FF9E4F13BF39AA385ABBD0614">
    <w:name w:val="F12D1432FF9E4F13BF39AA385ABBD0614"/>
    <w:rsid w:val="000B1273"/>
    <w:pPr>
      <w:spacing w:after="0" w:line="240" w:lineRule="auto"/>
    </w:pPr>
    <w:rPr>
      <w:rFonts w:ascii="Times New Roman" w:eastAsia="Calibri" w:hAnsi="Times New Roman" w:cs="Times New Roman"/>
      <w:sz w:val="20"/>
      <w:szCs w:val="20"/>
      <w:lang w:eastAsia="en-US"/>
    </w:rPr>
  </w:style>
  <w:style w:type="paragraph" w:customStyle="1" w:styleId="E90EE7721BE6427C93A79C02831F94A24">
    <w:name w:val="E90EE7721BE6427C93A79C02831F94A24"/>
    <w:rsid w:val="000B1273"/>
    <w:pPr>
      <w:spacing w:after="0" w:line="240" w:lineRule="auto"/>
    </w:pPr>
    <w:rPr>
      <w:rFonts w:ascii="Times New Roman" w:eastAsia="Calibri" w:hAnsi="Times New Roman" w:cs="Times New Roman"/>
      <w:sz w:val="20"/>
      <w:szCs w:val="20"/>
      <w:lang w:eastAsia="en-US"/>
    </w:rPr>
  </w:style>
  <w:style w:type="paragraph" w:customStyle="1" w:styleId="EDF403D1CCAE4F9EB5D9FDEBEC52FD334">
    <w:name w:val="EDF403D1CCAE4F9EB5D9FDEBEC52FD334"/>
    <w:rsid w:val="000B1273"/>
    <w:pPr>
      <w:spacing w:after="0" w:line="240" w:lineRule="auto"/>
    </w:pPr>
    <w:rPr>
      <w:rFonts w:ascii="Times New Roman" w:eastAsia="Calibri" w:hAnsi="Times New Roman" w:cs="Times New Roman"/>
      <w:sz w:val="20"/>
      <w:szCs w:val="20"/>
      <w:lang w:eastAsia="en-US"/>
    </w:rPr>
  </w:style>
  <w:style w:type="paragraph" w:customStyle="1" w:styleId="09D6EC1282574A8F811D71DB8ADB4C344">
    <w:name w:val="09D6EC1282574A8F811D71DB8ADB4C344"/>
    <w:rsid w:val="000B1273"/>
    <w:pPr>
      <w:spacing w:after="0" w:line="240" w:lineRule="auto"/>
    </w:pPr>
    <w:rPr>
      <w:rFonts w:ascii="Times New Roman" w:eastAsia="Calibri" w:hAnsi="Times New Roman" w:cs="Times New Roman"/>
      <w:sz w:val="20"/>
      <w:szCs w:val="20"/>
      <w:lang w:eastAsia="en-US"/>
    </w:rPr>
  </w:style>
  <w:style w:type="paragraph" w:customStyle="1" w:styleId="C31D4F4AF0CF4652B767D43DAE5E6AC54">
    <w:name w:val="C31D4F4AF0CF4652B767D43DAE5E6AC54"/>
    <w:rsid w:val="000B1273"/>
    <w:pPr>
      <w:spacing w:after="0" w:line="240" w:lineRule="auto"/>
    </w:pPr>
    <w:rPr>
      <w:rFonts w:ascii="Times New Roman" w:eastAsia="Calibri" w:hAnsi="Times New Roman" w:cs="Times New Roman"/>
      <w:sz w:val="20"/>
      <w:szCs w:val="20"/>
      <w:lang w:eastAsia="en-US"/>
    </w:rPr>
  </w:style>
  <w:style w:type="paragraph" w:customStyle="1" w:styleId="6D68248F89984579B386EBADFDD33B124">
    <w:name w:val="6D68248F89984579B386EBADFDD33B124"/>
    <w:rsid w:val="000B1273"/>
    <w:pPr>
      <w:spacing w:after="0" w:line="240" w:lineRule="auto"/>
    </w:pPr>
    <w:rPr>
      <w:rFonts w:ascii="Times New Roman" w:eastAsia="Calibri" w:hAnsi="Times New Roman" w:cs="Times New Roman"/>
      <w:sz w:val="20"/>
      <w:szCs w:val="20"/>
      <w:lang w:eastAsia="en-US"/>
    </w:rPr>
  </w:style>
  <w:style w:type="paragraph" w:customStyle="1" w:styleId="765D6488FE2046038072E1215A3E0A613">
    <w:name w:val="765D6488FE2046038072E1215A3E0A613"/>
    <w:rsid w:val="000B1273"/>
    <w:pPr>
      <w:spacing w:after="0" w:line="240" w:lineRule="auto"/>
    </w:pPr>
    <w:rPr>
      <w:rFonts w:ascii="Times New Roman" w:eastAsia="Calibri" w:hAnsi="Times New Roman" w:cs="Times New Roman"/>
      <w:sz w:val="20"/>
      <w:szCs w:val="20"/>
      <w:lang w:eastAsia="en-US"/>
    </w:rPr>
  </w:style>
  <w:style w:type="paragraph" w:customStyle="1" w:styleId="FB9B79CBAA86471790594D1624890F464">
    <w:name w:val="FB9B79CBAA86471790594D1624890F464"/>
    <w:rsid w:val="000B1273"/>
    <w:pPr>
      <w:spacing w:after="0" w:line="240" w:lineRule="auto"/>
    </w:pPr>
    <w:rPr>
      <w:rFonts w:ascii="Times New Roman" w:eastAsia="Calibri" w:hAnsi="Times New Roman" w:cs="Times New Roman"/>
      <w:sz w:val="20"/>
      <w:szCs w:val="20"/>
      <w:lang w:eastAsia="en-US"/>
    </w:rPr>
  </w:style>
  <w:style w:type="paragraph" w:customStyle="1" w:styleId="51147A0D10E24BA799DD35D17B7B801B3">
    <w:name w:val="51147A0D10E24BA799DD35D17B7B801B3"/>
    <w:rsid w:val="000B1273"/>
    <w:pPr>
      <w:spacing w:after="0" w:line="240" w:lineRule="auto"/>
    </w:pPr>
    <w:rPr>
      <w:rFonts w:ascii="Times New Roman" w:eastAsia="Calibri" w:hAnsi="Times New Roman" w:cs="Times New Roman"/>
      <w:sz w:val="20"/>
      <w:szCs w:val="20"/>
      <w:lang w:eastAsia="en-US"/>
    </w:rPr>
  </w:style>
  <w:style w:type="paragraph" w:customStyle="1" w:styleId="F10FE73F1C6B4F3F8E5ABCFA8DACD58C">
    <w:name w:val="F10FE73F1C6B4F3F8E5ABCFA8DACD58C"/>
    <w:rsid w:val="0016725A"/>
    <w:pPr>
      <w:spacing w:after="160" w:line="259" w:lineRule="auto"/>
    </w:pPr>
  </w:style>
  <w:style w:type="paragraph" w:customStyle="1" w:styleId="F10FE73F1C6B4F3F8E5ABCFA8DACD58C1">
    <w:name w:val="F10FE73F1C6B4F3F8E5ABCFA8DACD58C1"/>
    <w:rsid w:val="00AB7F26"/>
    <w:pPr>
      <w:spacing w:after="0" w:line="240" w:lineRule="auto"/>
    </w:pPr>
    <w:rPr>
      <w:rFonts w:ascii="Times New Roman" w:eastAsia="Calibri" w:hAnsi="Times New Roman" w:cs="Times New Roman"/>
      <w:sz w:val="20"/>
      <w:szCs w:val="20"/>
      <w:lang w:eastAsia="en-US"/>
    </w:rPr>
  </w:style>
  <w:style w:type="paragraph" w:customStyle="1" w:styleId="712EA1DBA1C54472A1B2149C5B9E82375">
    <w:name w:val="712EA1DBA1C54472A1B2149C5B9E82375"/>
    <w:rsid w:val="00AB7F26"/>
    <w:pPr>
      <w:spacing w:after="0" w:line="240" w:lineRule="auto"/>
    </w:pPr>
    <w:rPr>
      <w:rFonts w:ascii="Times New Roman" w:eastAsia="Calibri" w:hAnsi="Times New Roman" w:cs="Times New Roman"/>
      <w:sz w:val="20"/>
      <w:szCs w:val="20"/>
      <w:lang w:eastAsia="en-US"/>
    </w:rPr>
  </w:style>
  <w:style w:type="paragraph" w:customStyle="1" w:styleId="F925F9DDA99C490480F7446796109E663">
    <w:name w:val="F925F9DDA99C490480F7446796109E663"/>
    <w:rsid w:val="00AB7F26"/>
    <w:pPr>
      <w:spacing w:after="0" w:line="240" w:lineRule="auto"/>
    </w:pPr>
    <w:rPr>
      <w:rFonts w:ascii="Times New Roman" w:eastAsia="Calibri" w:hAnsi="Times New Roman" w:cs="Times New Roman"/>
      <w:sz w:val="20"/>
      <w:szCs w:val="20"/>
      <w:lang w:eastAsia="en-US"/>
    </w:rPr>
  </w:style>
  <w:style w:type="paragraph" w:customStyle="1" w:styleId="F8D4ECF9A9A944ACB43C37812E4074283">
    <w:name w:val="F8D4ECF9A9A944ACB43C37812E4074283"/>
    <w:rsid w:val="00AB7F26"/>
    <w:pPr>
      <w:spacing w:after="0" w:line="240" w:lineRule="auto"/>
    </w:pPr>
    <w:rPr>
      <w:rFonts w:ascii="Times New Roman" w:eastAsia="Calibri" w:hAnsi="Times New Roman" w:cs="Times New Roman"/>
      <w:sz w:val="20"/>
      <w:szCs w:val="20"/>
      <w:lang w:eastAsia="en-US"/>
    </w:rPr>
  </w:style>
  <w:style w:type="paragraph" w:customStyle="1" w:styleId="EE460856B7924728855E51E238CBBF0E5">
    <w:name w:val="EE460856B7924728855E51E238CBBF0E5"/>
    <w:rsid w:val="00AB7F26"/>
    <w:pPr>
      <w:spacing w:after="0" w:line="240" w:lineRule="auto"/>
    </w:pPr>
    <w:rPr>
      <w:rFonts w:ascii="Times New Roman" w:eastAsia="Calibri" w:hAnsi="Times New Roman" w:cs="Times New Roman"/>
      <w:sz w:val="20"/>
      <w:szCs w:val="20"/>
      <w:lang w:eastAsia="en-US"/>
    </w:rPr>
  </w:style>
  <w:style w:type="paragraph" w:customStyle="1" w:styleId="E1B3A271A1BA4EA1AE32BF075D0045974">
    <w:name w:val="E1B3A271A1BA4EA1AE32BF075D0045974"/>
    <w:rsid w:val="00AB7F26"/>
    <w:pPr>
      <w:spacing w:after="0" w:line="240" w:lineRule="auto"/>
    </w:pPr>
    <w:rPr>
      <w:rFonts w:ascii="Times New Roman" w:eastAsia="Calibri" w:hAnsi="Times New Roman" w:cs="Times New Roman"/>
      <w:sz w:val="20"/>
      <w:szCs w:val="20"/>
      <w:lang w:eastAsia="en-US"/>
    </w:rPr>
  </w:style>
  <w:style w:type="paragraph" w:customStyle="1" w:styleId="74DD1880BC9A49C88334483F8C0B06F05">
    <w:name w:val="74DD1880BC9A49C88334483F8C0B06F05"/>
    <w:rsid w:val="00AB7F26"/>
    <w:pPr>
      <w:spacing w:after="0" w:line="240" w:lineRule="auto"/>
    </w:pPr>
    <w:rPr>
      <w:rFonts w:ascii="Times New Roman" w:eastAsia="Calibri" w:hAnsi="Times New Roman" w:cs="Times New Roman"/>
      <w:sz w:val="20"/>
      <w:szCs w:val="20"/>
      <w:lang w:eastAsia="en-US"/>
    </w:rPr>
  </w:style>
  <w:style w:type="paragraph" w:customStyle="1" w:styleId="50CBED97B09E41A0BA6FC9CC63E308745">
    <w:name w:val="50CBED97B09E41A0BA6FC9CC63E308745"/>
    <w:rsid w:val="00AB7F26"/>
    <w:pPr>
      <w:spacing w:after="0" w:line="240" w:lineRule="auto"/>
    </w:pPr>
    <w:rPr>
      <w:rFonts w:ascii="Times New Roman" w:eastAsia="Calibri" w:hAnsi="Times New Roman" w:cs="Times New Roman"/>
      <w:sz w:val="20"/>
      <w:szCs w:val="20"/>
      <w:lang w:eastAsia="en-US"/>
    </w:rPr>
  </w:style>
  <w:style w:type="paragraph" w:customStyle="1" w:styleId="BAD8AE77FB7248BAA3A15ECB0E578ADD5">
    <w:name w:val="BAD8AE77FB7248BAA3A15ECB0E578ADD5"/>
    <w:rsid w:val="00AB7F26"/>
    <w:pPr>
      <w:spacing w:after="0" w:line="240" w:lineRule="auto"/>
    </w:pPr>
    <w:rPr>
      <w:rFonts w:ascii="Times New Roman" w:eastAsia="Calibri" w:hAnsi="Times New Roman" w:cs="Times New Roman"/>
      <w:sz w:val="20"/>
      <w:szCs w:val="20"/>
      <w:lang w:eastAsia="en-US"/>
    </w:rPr>
  </w:style>
  <w:style w:type="paragraph" w:customStyle="1" w:styleId="350CAD9C914F4FD5B50ED39C9971F5C95">
    <w:name w:val="350CAD9C914F4FD5B50ED39C9971F5C95"/>
    <w:rsid w:val="00AB7F26"/>
    <w:pPr>
      <w:spacing w:after="0" w:line="240" w:lineRule="auto"/>
    </w:pPr>
    <w:rPr>
      <w:rFonts w:ascii="Times New Roman" w:eastAsia="Calibri" w:hAnsi="Times New Roman" w:cs="Times New Roman"/>
      <w:sz w:val="20"/>
      <w:szCs w:val="20"/>
      <w:lang w:eastAsia="en-US"/>
    </w:rPr>
  </w:style>
  <w:style w:type="paragraph" w:customStyle="1" w:styleId="62C794594FB44902AF35F8847D96AB2A5">
    <w:name w:val="62C794594FB44902AF35F8847D96AB2A5"/>
    <w:rsid w:val="00AB7F26"/>
    <w:pPr>
      <w:spacing w:after="0" w:line="240" w:lineRule="auto"/>
    </w:pPr>
    <w:rPr>
      <w:rFonts w:ascii="Times New Roman" w:eastAsia="Calibri" w:hAnsi="Times New Roman" w:cs="Times New Roman"/>
      <w:sz w:val="20"/>
      <w:szCs w:val="20"/>
      <w:lang w:eastAsia="en-US"/>
    </w:rPr>
  </w:style>
  <w:style w:type="paragraph" w:customStyle="1" w:styleId="08994B56B8314AB7AB2796A2F7BF01975">
    <w:name w:val="08994B56B8314AB7AB2796A2F7BF01975"/>
    <w:rsid w:val="00AB7F26"/>
    <w:pPr>
      <w:spacing w:after="0" w:line="240" w:lineRule="auto"/>
    </w:pPr>
    <w:rPr>
      <w:rFonts w:ascii="Times New Roman" w:eastAsia="Calibri" w:hAnsi="Times New Roman" w:cs="Times New Roman"/>
      <w:sz w:val="20"/>
      <w:szCs w:val="20"/>
      <w:lang w:eastAsia="en-US"/>
    </w:rPr>
  </w:style>
  <w:style w:type="paragraph" w:customStyle="1" w:styleId="58256C8BB22942F9BC7EC1F1B0A3A21B5">
    <w:name w:val="58256C8BB22942F9BC7EC1F1B0A3A21B5"/>
    <w:rsid w:val="00AB7F26"/>
    <w:pPr>
      <w:spacing w:after="0" w:line="240" w:lineRule="auto"/>
    </w:pPr>
    <w:rPr>
      <w:rFonts w:ascii="Times New Roman" w:eastAsia="Calibri" w:hAnsi="Times New Roman" w:cs="Times New Roman"/>
      <w:sz w:val="20"/>
      <w:szCs w:val="20"/>
      <w:lang w:eastAsia="en-US"/>
    </w:rPr>
  </w:style>
  <w:style w:type="paragraph" w:customStyle="1" w:styleId="A6FF95D954E74FD1BDDA43B732C880DA5">
    <w:name w:val="A6FF95D954E74FD1BDDA43B732C880DA5"/>
    <w:rsid w:val="00AB7F26"/>
    <w:pPr>
      <w:spacing w:after="0" w:line="240" w:lineRule="auto"/>
    </w:pPr>
    <w:rPr>
      <w:rFonts w:ascii="Times New Roman" w:eastAsia="Calibri" w:hAnsi="Times New Roman" w:cs="Times New Roman"/>
      <w:sz w:val="20"/>
      <w:szCs w:val="20"/>
      <w:lang w:eastAsia="en-US"/>
    </w:rPr>
  </w:style>
  <w:style w:type="paragraph" w:customStyle="1" w:styleId="0E9583087CF84820BF059BA15DF0FD033">
    <w:name w:val="0E9583087CF84820BF059BA15DF0FD033"/>
    <w:rsid w:val="00AB7F26"/>
    <w:pPr>
      <w:spacing w:after="0" w:line="240" w:lineRule="auto"/>
    </w:pPr>
    <w:rPr>
      <w:rFonts w:ascii="Times New Roman" w:eastAsia="Calibri" w:hAnsi="Times New Roman" w:cs="Times New Roman"/>
      <w:sz w:val="20"/>
      <w:szCs w:val="20"/>
      <w:lang w:eastAsia="en-US"/>
    </w:rPr>
  </w:style>
  <w:style w:type="paragraph" w:customStyle="1" w:styleId="3F1B00AE267C4774B527195EDEE29EFF3">
    <w:name w:val="3F1B00AE267C4774B527195EDEE29EFF3"/>
    <w:rsid w:val="00AB7F26"/>
    <w:pPr>
      <w:spacing w:after="0" w:line="240" w:lineRule="auto"/>
    </w:pPr>
    <w:rPr>
      <w:rFonts w:ascii="Times New Roman" w:eastAsia="Calibri" w:hAnsi="Times New Roman" w:cs="Times New Roman"/>
      <w:sz w:val="20"/>
      <w:szCs w:val="20"/>
      <w:lang w:eastAsia="en-US"/>
    </w:rPr>
  </w:style>
  <w:style w:type="paragraph" w:customStyle="1" w:styleId="9009B531BF874446BDF08A89D22F29E35">
    <w:name w:val="9009B531BF874446BDF08A89D22F29E35"/>
    <w:rsid w:val="00AB7F26"/>
    <w:pPr>
      <w:spacing w:after="0" w:line="240" w:lineRule="auto"/>
    </w:pPr>
    <w:rPr>
      <w:rFonts w:ascii="Times New Roman" w:eastAsia="Calibri" w:hAnsi="Times New Roman" w:cs="Times New Roman"/>
      <w:sz w:val="20"/>
      <w:szCs w:val="20"/>
      <w:lang w:eastAsia="en-US"/>
    </w:rPr>
  </w:style>
  <w:style w:type="paragraph" w:customStyle="1" w:styleId="1023269265EC4D9F8135423201C9DA0C5">
    <w:name w:val="1023269265EC4D9F8135423201C9DA0C5"/>
    <w:rsid w:val="00AB7F26"/>
    <w:pPr>
      <w:spacing w:after="0" w:line="240" w:lineRule="auto"/>
    </w:pPr>
    <w:rPr>
      <w:rFonts w:ascii="Times New Roman" w:eastAsia="Calibri" w:hAnsi="Times New Roman" w:cs="Times New Roman"/>
      <w:sz w:val="20"/>
      <w:szCs w:val="20"/>
      <w:lang w:eastAsia="en-US"/>
    </w:rPr>
  </w:style>
  <w:style w:type="paragraph" w:customStyle="1" w:styleId="D2629668C3774644B9B4A2E33CD82F543">
    <w:name w:val="D2629668C3774644B9B4A2E33CD82F543"/>
    <w:rsid w:val="00AB7F26"/>
    <w:pPr>
      <w:spacing w:after="0" w:line="240" w:lineRule="auto"/>
    </w:pPr>
    <w:rPr>
      <w:rFonts w:ascii="Times New Roman" w:eastAsia="Calibri" w:hAnsi="Times New Roman" w:cs="Times New Roman"/>
      <w:sz w:val="20"/>
      <w:szCs w:val="20"/>
      <w:lang w:eastAsia="en-US"/>
    </w:rPr>
  </w:style>
  <w:style w:type="paragraph" w:customStyle="1" w:styleId="6D4ACEB151C14899B144480E600044A85">
    <w:name w:val="6D4ACEB151C14899B144480E600044A85"/>
    <w:rsid w:val="00AB7F26"/>
    <w:pPr>
      <w:spacing w:after="0" w:line="240" w:lineRule="auto"/>
    </w:pPr>
    <w:rPr>
      <w:rFonts w:ascii="Times New Roman" w:eastAsia="Calibri" w:hAnsi="Times New Roman" w:cs="Times New Roman"/>
      <w:sz w:val="20"/>
      <w:szCs w:val="20"/>
      <w:lang w:eastAsia="en-US"/>
    </w:rPr>
  </w:style>
  <w:style w:type="paragraph" w:customStyle="1" w:styleId="F12D1432FF9E4F13BF39AA385ABBD0615">
    <w:name w:val="F12D1432FF9E4F13BF39AA385ABBD0615"/>
    <w:rsid w:val="00AB7F26"/>
    <w:pPr>
      <w:spacing w:after="0" w:line="240" w:lineRule="auto"/>
    </w:pPr>
    <w:rPr>
      <w:rFonts w:ascii="Times New Roman" w:eastAsia="Calibri" w:hAnsi="Times New Roman" w:cs="Times New Roman"/>
      <w:sz w:val="20"/>
      <w:szCs w:val="20"/>
      <w:lang w:eastAsia="en-US"/>
    </w:rPr>
  </w:style>
  <w:style w:type="paragraph" w:customStyle="1" w:styleId="E90EE7721BE6427C93A79C02831F94A25">
    <w:name w:val="E90EE7721BE6427C93A79C02831F94A25"/>
    <w:rsid w:val="00AB7F26"/>
    <w:pPr>
      <w:spacing w:after="0" w:line="240" w:lineRule="auto"/>
    </w:pPr>
    <w:rPr>
      <w:rFonts w:ascii="Times New Roman" w:eastAsia="Calibri" w:hAnsi="Times New Roman" w:cs="Times New Roman"/>
      <w:sz w:val="20"/>
      <w:szCs w:val="20"/>
      <w:lang w:eastAsia="en-US"/>
    </w:rPr>
  </w:style>
  <w:style w:type="paragraph" w:customStyle="1" w:styleId="EDF403D1CCAE4F9EB5D9FDEBEC52FD335">
    <w:name w:val="EDF403D1CCAE4F9EB5D9FDEBEC52FD335"/>
    <w:rsid w:val="00AB7F26"/>
    <w:pPr>
      <w:spacing w:after="0" w:line="240" w:lineRule="auto"/>
    </w:pPr>
    <w:rPr>
      <w:rFonts w:ascii="Times New Roman" w:eastAsia="Calibri" w:hAnsi="Times New Roman" w:cs="Times New Roman"/>
      <w:sz w:val="20"/>
      <w:szCs w:val="20"/>
      <w:lang w:eastAsia="en-US"/>
    </w:rPr>
  </w:style>
  <w:style w:type="paragraph" w:customStyle="1" w:styleId="09D6EC1282574A8F811D71DB8ADB4C345">
    <w:name w:val="09D6EC1282574A8F811D71DB8ADB4C345"/>
    <w:rsid w:val="00AB7F26"/>
    <w:pPr>
      <w:spacing w:after="0" w:line="240" w:lineRule="auto"/>
    </w:pPr>
    <w:rPr>
      <w:rFonts w:ascii="Times New Roman" w:eastAsia="Calibri" w:hAnsi="Times New Roman" w:cs="Times New Roman"/>
      <w:sz w:val="20"/>
      <w:szCs w:val="20"/>
      <w:lang w:eastAsia="en-US"/>
    </w:rPr>
  </w:style>
  <w:style w:type="paragraph" w:customStyle="1" w:styleId="C31D4F4AF0CF4652B767D43DAE5E6AC55">
    <w:name w:val="C31D4F4AF0CF4652B767D43DAE5E6AC55"/>
    <w:rsid w:val="00AB7F26"/>
    <w:pPr>
      <w:spacing w:after="0" w:line="240" w:lineRule="auto"/>
    </w:pPr>
    <w:rPr>
      <w:rFonts w:ascii="Times New Roman" w:eastAsia="Calibri" w:hAnsi="Times New Roman" w:cs="Times New Roman"/>
      <w:sz w:val="20"/>
      <w:szCs w:val="20"/>
      <w:lang w:eastAsia="en-US"/>
    </w:rPr>
  </w:style>
  <w:style w:type="paragraph" w:customStyle="1" w:styleId="6D68248F89984579B386EBADFDD33B125">
    <w:name w:val="6D68248F89984579B386EBADFDD33B125"/>
    <w:rsid w:val="00AB7F26"/>
    <w:pPr>
      <w:spacing w:after="0" w:line="240" w:lineRule="auto"/>
    </w:pPr>
    <w:rPr>
      <w:rFonts w:ascii="Times New Roman" w:eastAsia="Calibri" w:hAnsi="Times New Roman" w:cs="Times New Roman"/>
      <w:sz w:val="20"/>
      <w:szCs w:val="20"/>
      <w:lang w:eastAsia="en-US"/>
    </w:rPr>
  </w:style>
  <w:style w:type="paragraph" w:customStyle="1" w:styleId="765D6488FE2046038072E1215A3E0A614">
    <w:name w:val="765D6488FE2046038072E1215A3E0A614"/>
    <w:rsid w:val="00AB7F26"/>
    <w:pPr>
      <w:spacing w:after="0" w:line="240" w:lineRule="auto"/>
    </w:pPr>
    <w:rPr>
      <w:rFonts w:ascii="Times New Roman" w:eastAsia="Calibri" w:hAnsi="Times New Roman" w:cs="Times New Roman"/>
      <w:sz w:val="20"/>
      <w:szCs w:val="20"/>
      <w:lang w:eastAsia="en-US"/>
    </w:rPr>
  </w:style>
  <w:style w:type="paragraph" w:customStyle="1" w:styleId="FB9B79CBAA86471790594D1624890F465">
    <w:name w:val="FB9B79CBAA86471790594D1624890F465"/>
    <w:rsid w:val="00AB7F26"/>
    <w:pPr>
      <w:spacing w:after="0" w:line="240" w:lineRule="auto"/>
    </w:pPr>
    <w:rPr>
      <w:rFonts w:ascii="Times New Roman" w:eastAsia="Calibri" w:hAnsi="Times New Roman" w:cs="Times New Roman"/>
      <w:sz w:val="20"/>
      <w:szCs w:val="20"/>
      <w:lang w:eastAsia="en-US"/>
    </w:rPr>
  </w:style>
  <w:style w:type="paragraph" w:customStyle="1" w:styleId="51147A0D10E24BA799DD35D17B7B801B4">
    <w:name w:val="51147A0D10E24BA799DD35D17B7B801B4"/>
    <w:rsid w:val="00AB7F26"/>
    <w:pPr>
      <w:spacing w:after="0" w:line="240" w:lineRule="auto"/>
    </w:pPr>
    <w:rPr>
      <w:rFonts w:ascii="Times New Roman" w:eastAsia="Calibri" w:hAnsi="Times New Roman" w:cs="Times New Roman"/>
      <w:sz w:val="20"/>
      <w:szCs w:val="20"/>
      <w:lang w:eastAsia="en-US"/>
    </w:rPr>
  </w:style>
  <w:style w:type="paragraph" w:customStyle="1" w:styleId="F10FE73F1C6B4F3F8E5ABCFA8DACD58C2">
    <w:name w:val="F10FE73F1C6B4F3F8E5ABCFA8DACD58C2"/>
    <w:rsid w:val="00AB7F26"/>
    <w:pPr>
      <w:spacing w:after="0" w:line="240" w:lineRule="auto"/>
    </w:pPr>
    <w:rPr>
      <w:rFonts w:ascii="Times New Roman" w:eastAsia="Calibri" w:hAnsi="Times New Roman" w:cs="Times New Roman"/>
      <w:sz w:val="20"/>
      <w:szCs w:val="20"/>
      <w:lang w:eastAsia="en-US"/>
    </w:rPr>
  </w:style>
  <w:style w:type="paragraph" w:customStyle="1" w:styleId="712EA1DBA1C54472A1B2149C5B9E82376">
    <w:name w:val="712EA1DBA1C54472A1B2149C5B9E82376"/>
    <w:rsid w:val="00AB7F26"/>
    <w:pPr>
      <w:spacing w:after="0" w:line="240" w:lineRule="auto"/>
    </w:pPr>
    <w:rPr>
      <w:rFonts w:ascii="Times New Roman" w:eastAsia="Calibri" w:hAnsi="Times New Roman" w:cs="Times New Roman"/>
      <w:sz w:val="20"/>
      <w:szCs w:val="20"/>
      <w:lang w:eastAsia="en-US"/>
    </w:rPr>
  </w:style>
  <w:style w:type="paragraph" w:customStyle="1" w:styleId="F925F9DDA99C490480F7446796109E664">
    <w:name w:val="F925F9DDA99C490480F7446796109E664"/>
    <w:rsid w:val="00AB7F26"/>
    <w:pPr>
      <w:spacing w:after="0" w:line="240" w:lineRule="auto"/>
    </w:pPr>
    <w:rPr>
      <w:rFonts w:ascii="Times New Roman" w:eastAsia="Calibri" w:hAnsi="Times New Roman" w:cs="Times New Roman"/>
      <w:sz w:val="20"/>
      <w:szCs w:val="20"/>
      <w:lang w:eastAsia="en-US"/>
    </w:rPr>
  </w:style>
  <w:style w:type="paragraph" w:customStyle="1" w:styleId="F8D4ECF9A9A944ACB43C37812E4074284">
    <w:name w:val="F8D4ECF9A9A944ACB43C37812E4074284"/>
    <w:rsid w:val="00AB7F26"/>
    <w:pPr>
      <w:spacing w:after="0" w:line="240" w:lineRule="auto"/>
    </w:pPr>
    <w:rPr>
      <w:rFonts w:ascii="Times New Roman" w:eastAsia="Calibri" w:hAnsi="Times New Roman" w:cs="Times New Roman"/>
      <w:sz w:val="20"/>
      <w:szCs w:val="20"/>
      <w:lang w:eastAsia="en-US"/>
    </w:rPr>
  </w:style>
  <w:style w:type="paragraph" w:customStyle="1" w:styleId="EE460856B7924728855E51E238CBBF0E6">
    <w:name w:val="EE460856B7924728855E51E238CBBF0E6"/>
    <w:rsid w:val="00AB7F26"/>
    <w:pPr>
      <w:spacing w:after="0" w:line="240" w:lineRule="auto"/>
    </w:pPr>
    <w:rPr>
      <w:rFonts w:ascii="Times New Roman" w:eastAsia="Calibri" w:hAnsi="Times New Roman" w:cs="Times New Roman"/>
      <w:sz w:val="20"/>
      <w:szCs w:val="20"/>
      <w:lang w:eastAsia="en-US"/>
    </w:rPr>
  </w:style>
  <w:style w:type="paragraph" w:customStyle="1" w:styleId="E1B3A271A1BA4EA1AE32BF075D0045975">
    <w:name w:val="E1B3A271A1BA4EA1AE32BF075D0045975"/>
    <w:rsid w:val="00AB7F26"/>
    <w:pPr>
      <w:spacing w:after="0" w:line="240" w:lineRule="auto"/>
    </w:pPr>
    <w:rPr>
      <w:rFonts w:ascii="Times New Roman" w:eastAsia="Calibri" w:hAnsi="Times New Roman" w:cs="Times New Roman"/>
      <w:sz w:val="20"/>
      <w:szCs w:val="20"/>
      <w:lang w:eastAsia="en-US"/>
    </w:rPr>
  </w:style>
  <w:style w:type="paragraph" w:customStyle="1" w:styleId="74DD1880BC9A49C88334483F8C0B06F06">
    <w:name w:val="74DD1880BC9A49C88334483F8C0B06F06"/>
    <w:rsid w:val="00AB7F26"/>
    <w:pPr>
      <w:spacing w:after="0" w:line="240" w:lineRule="auto"/>
    </w:pPr>
    <w:rPr>
      <w:rFonts w:ascii="Times New Roman" w:eastAsia="Calibri" w:hAnsi="Times New Roman" w:cs="Times New Roman"/>
      <w:sz w:val="20"/>
      <w:szCs w:val="20"/>
      <w:lang w:eastAsia="en-US"/>
    </w:rPr>
  </w:style>
  <w:style w:type="paragraph" w:customStyle="1" w:styleId="50CBED97B09E41A0BA6FC9CC63E308746">
    <w:name w:val="50CBED97B09E41A0BA6FC9CC63E308746"/>
    <w:rsid w:val="00AB7F26"/>
    <w:pPr>
      <w:spacing w:after="0" w:line="240" w:lineRule="auto"/>
    </w:pPr>
    <w:rPr>
      <w:rFonts w:ascii="Times New Roman" w:eastAsia="Calibri" w:hAnsi="Times New Roman" w:cs="Times New Roman"/>
      <w:sz w:val="20"/>
      <w:szCs w:val="20"/>
      <w:lang w:eastAsia="en-US"/>
    </w:rPr>
  </w:style>
  <w:style w:type="paragraph" w:customStyle="1" w:styleId="BAD8AE77FB7248BAA3A15ECB0E578ADD6">
    <w:name w:val="BAD8AE77FB7248BAA3A15ECB0E578ADD6"/>
    <w:rsid w:val="00AB7F26"/>
    <w:pPr>
      <w:spacing w:after="0" w:line="240" w:lineRule="auto"/>
    </w:pPr>
    <w:rPr>
      <w:rFonts w:ascii="Times New Roman" w:eastAsia="Calibri" w:hAnsi="Times New Roman" w:cs="Times New Roman"/>
      <w:sz w:val="20"/>
      <w:szCs w:val="20"/>
      <w:lang w:eastAsia="en-US"/>
    </w:rPr>
  </w:style>
  <w:style w:type="paragraph" w:customStyle="1" w:styleId="350CAD9C914F4FD5B50ED39C9971F5C96">
    <w:name w:val="350CAD9C914F4FD5B50ED39C9971F5C96"/>
    <w:rsid w:val="00AB7F26"/>
    <w:pPr>
      <w:spacing w:after="0" w:line="240" w:lineRule="auto"/>
    </w:pPr>
    <w:rPr>
      <w:rFonts w:ascii="Times New Roman" w:eastAsia="Calibri" w:hAnsi="Times New Roman" w:cs="Times New Roman"/>
      <w:sz w:val="20"/>
      <w:szCs w:val="20"/>
      <w:lang w:eastAsia="en-US"/>
    </w:rPr>
  </w:style>
  <w:style w:type="paragraph" w:customStyle="1" w:styleId="62C794594FB44902AF35F8847D96AB2A6">
    <w:name w:val="62C794594FB44902AF35F8847D96AB2A6"/>
    <w:rsid w:val="00AB7F26"/>
    <w:pPr>
      <w:spacing w:after="0" w:line="240" w:lineRule="auto"/>
    </w:pPr>
    <w:rPr>
      <w:rFonts w:ascii="Times New Roman" w:eastAsia="Calibri" w:hAnsi="Times New Roman" w:cs="Times New Roman"/>
      <w:sz w:val="20"/>
      <w:szCs w:val="20"/>
      <w:lang w:eastAsia="en-US"/>
    </w:rPr>
  </w:style>
  <w:style w:type="paragraph" w:customStyle="1" w:styleId="08994B56B8314AB7AB2796A2F7BF01976">
    <w:name w:val="08994B56B8314AB7AB2796A2F7BF01976"/>
    <w:rsid w:val="00AB7F26"/>
    <w:pPr>
      <w:spacing w:after="0" w:line="240" w:lineRule="auto"/>
    </w:pPr>
    <w:rPr>
      <w:rFonts w:ascii="Times New Roman" w:eastAsia="Calibri" w:hAnsi="Times New Roman" w:cs="Times New Roman"/>
      <w:sz w:val="20"/>
      <w:szCs w:val="20"/>
      <w:lang w:eastAsia="en-US"/>
    </w:rPr>
  </w:style>
  <w:style w:type="paragraph" w:customStyle="1" w:styleId="58256C8BB22942F9BC7EC1F1B0A3A21B6">
    <w:name w:val="58256C8BB22942F9BC7EC1F1B0A3A21B6"/>
    <w:rsid w:val="00AB7F26"/>
    <w:pPr>
      <w:spacing w:after="0" w:line="240" w:lineRule="auto"/>
    </w:pPr>
    <w:rPr>
      <w:rFonts w:ascii="Times New Roman" w:eastAsia="Calibri" w:hAnsi="Times New Roman" w:cs="Times New Roman"/>
      <w:sz w:val="20"/>
      <w:szCs w:val="20"/>
      <w:lang w:eastAsia="en-US"/>
    </w:rPr>
  </w:style>
  <w:style w:type="paragraph" w:customStyle="1" w:styleId="A6FF95D954E74FD1BDDA43B732C880DA6">
    <w:name w:val="A6FF95D954E74FD1BDDA43B732C880DA6"/>
    <w:rsid w:val="00AB7F26"/>
    <w:pPr>
      <w:spacing w:after="0" w:line="240" w:lineRule="auto"/>
    </w:pPr>
    <w:rPr>
      <w:rFonts w:ascii="Times New Roman" w:eastAsia="Calibri" w:hAnsi="Times New Roman" w:cs="Times New Roman"/>
      <w:sz w:val="20"/>
      <w:szCs w:val="20"/>
      <w:lang w:eastAsia="en-US"/>
    </w:rPr>
  </w:style>
  <w:style w:type="paragraph" w:customStyle="1" w:styleId="0E9583087CF84820BF059BA15DF0FD034">
    <w:name w:val="0E9583087CF84820BF059BA15DF0FD034"/>
    <w:rsid w:val="00AB7F26"/>
    <w:pPr>
      <w:spacing w:after="0" w:line="240" w:lineRule="auto"/>
    </w:pPr>
    <w:rPr>
      <w:rFonts w:ascii="Times New Roman" w:eastAsia="Calibri" w:hAnsi="Times New Roman" w:cs="Times New Roman"/>
      <w:sz w:val="20"/>
      <w:szCs w:val="20"/>
      <w:lang w:eastAsia="en-US"/>
    </w:rPr>
  </w:style>
  <w:style w:type="paragraph" w:customStyle="1" w:styleId="3F1B00AE267C4774B527195EDEE29EFF4">
    <w:name w:val="3F1B00AE267C4774B527195EDEE29EFF4"/>
    <w:rsid w:val="00AB7F26"/>
    <w:pPr>
      <w:spacing w:after="0" w:line="240" w:lineRule="auto"/>
    </w:pPr>
    <w:rPr>
      <w:rFonts w:ascii="Times New Roman" w:eastAsia="Calibri" w:hAnsi="Times New Roman" w:cs="Times New Roman"/>
      <w:sz w:val="20"/>
      <w:szCs w:val="20"/>
      <w:lang w:eastAsia="en-US"/>
    </w:rPr>
  </w:style>
  <w:style w:type="paragraph" w:customStyle="1" w:styleId="9009B531BF874446BDF08A89D22F29E36">
    <w:name w:val="9009B531BF874446BDF08A89D22F29E36"/>
    <w:rsid w:val="00AB7F26"/>
    <w:pPr>
      <w:spacing w:after="0" w:line="240" w:lineRule="auto"/>
    </w:pPr>
    <w:rPr>
      <w:rFonts w:ascii="Times New Roman" w:eastAsia="Calibri" w:hAnsi="Times New Roman" w:cs="Times New Roman"/>
      <w:sz w:val="20"/>
      <w:szCs w:val="20"/>
      <w:lang w:eastAsia="en-US"/>
    </w:rPr>
  </w:style>
  <w:style w:type="paragraph" w:customStyle="1" w:styleId="1023269265EC4D9F8135423201C9DA0C6">
    <w:name w:val="1023269265EC4D9F8135423201C9DA0C6"/>
    <w:rsid w:val="00AB7F26"/>
    <w:pPr>
      <w:spacing w:after="0" w:line="240" w:lineRule="auto"/>
    </w:pPr>
    <w:rPr>
      <w:rFonts w:ascii="Times New Roman" w:eastAsia="Calibri" w:hAnsi="Times New Roman" w:cs="Times New Roman"/>
      <w:sz w:val="20"/>
      <w:szCs w:val="20"/>
      <w:lang w:eastAsia="en-US"/>
    </w:rPr>
  </w:style>
  <w:style w:type="paragraph" w:customStyle="1" w:styleId="D2629668C3774644B9B4A2E33CD82F544">
    <w:name w:val="D2629668C3774644B9B4A2E33CD82F544"/>
    <w:rsid w:val="00AB7F26"/>
    <w:pPr>
      <w:spacing w:after="0" w:line="240" w:lineRule="auto"/>
    </w:pPr>
    <w:rPr>
      <w:rFonts w:ascii="Times New Roman" w:eastAsia="Calibri" w:hAnsi="Times New Roman" w:cs="Times New Roman"/>
      <w:sz w:val="20"/>
      <w:szCs w:val="20"/>
      <w:lang w:eastAsia="en-US"/>
    </w:rPr>
  </w:style>
  <w:style w:type="paragraph" w:customStyle="1" w:styleId="6D4ACEB151C14899B144480E600044A86">
    <w:name w:val="6D4ACEB151C14899B144480E600044A86"/>
    <w:rsid w:val="00AB7F26"/>
    <w:pPr>
      <w:spacing w:after="0" w:line="240" w:lineRule="auto"/>
    </w:pPr>
    <w:rPr>
      <w:rFonts w:ascii="Times New Roman" w:eastAsia="Calibri" w:hAnsi="Times New Roman" w:cs="Times New Roman"/>
      <w:sz w:val="20"/>
      <w:szCs w:val="20"/>
      <w:lang w:eastAsia="en-US"/>
    </w:rPr>
  </w:style>
  <w:style w:type="paragraph" w:customStyle="1" w:styleId="F12D1432FF9E4F13BF39AA385ABBD0616">
    <w:name w:val="F12D1432FF9E4F13BF39AA385ABBD0616"/>
    <w:rsid w:val="00AB7F26"/>
    <w:pPr>
      <w:spacing w:after="0" w:line="240" w:lineRule="auto"/>
    </w:pPr>
    <w:rPr>
      <w:rFonts w:ascii="Times New Roman" w:eastAsia="Calibri" w:hAnsi="Times New Roman" w:cs="Times New Roman"/>
      <w:sz w:val="20"/>
      <w:szCs w:val="20"/>
      <w:lang w:eastAsia="en-US"/>
    </w:rPr>
  </w:style>
  <w:style w:type="paragraph" w:customStyle="1" w:styleId="E90EE7721BE6427C93A79C02831F94A26">
    <w:name w:val="E90EE7721BE6427C93A79C02831F94A26"/>
    <w:rsid w:val="00AB7F26"/>
    <w:pPr>
      <w:spacing w:after="0" w:line="240" w:lineRule="auto"/>
    </w:pPr>
    <w:rPr>
      <w:rFonts w:ascii="Times New Roman" w:eastAsia="Calibri" w:hAnsi="Times New Roman" w:cs="Times New Roman"/>
      <w:sz w:val="20"/>
      <w:szCs w:val="20"/>
      <w:lang w:eastAsia="en-US"/>
    </w:rPr>
  </w:style>
  <w:style w:type="paragraph" w:customStyle="1" w:styleId="EDF403D1CCAE4F9EB5D9FDEBEC52FD336">
    <w:name w:val="EDF403D1CCAE4F9EB5D9FDEBEC52FD336"/>
    <w:rsid w:val="00AB7F26"/>
    <w:pPr>
      <w:spacing w:after="0" w:line="240" w:lineRule="auto"/>
    </w:pPr>
    <w:rPr>
      <w:rFonts w:ascii="Times New Roman" w:eastAsia="Calibri" w:hAnsi="Times New Roman" w:cs="Times New Roman"/>
      <w:sz w:val="20"/>
      <w:szCs w:val="20"/>
      <w:lang w:eastAsia="en-US"/>
    </w:rPr>
  </w:style>
  <w:style w:type="paragraph" w:customStyle="1" w:styleId="09D6EC1282574A8F811D71DB8ADB4C346">
    <w:name w:val="09D6EC1282574A8F811D71DB8ADB4C346"/>
    <w:rsid w:val="00AB7F26"/>
    <w:pPr>
      <w:spacing w:after="0" w:line="240" w:lineRule="auto"/>
    </w:pPr>
    <w:rPr>
      <w:rFonts w:ascii="Times New Roman" w:eastAsia="Calibri" w:hAnsi="Times New Roman" w:cs="Times New Roman"/>
      <w:sz w:val="20"/>
      <w:szCs w:val="20"/>
      <w:lang w:eastAsia="en-US"/>
    </w:rPr>
  </w:style>
  <w:style w:type="paragraph" w:customStyle="1" w:styleId="C31D4F4AF0CF4652B767D43DAE5E6AC56">
    <w:name w:val="C31D4F4AF0CF4652B767D43DAE5E6AC56"/>
    <w:rsid w:val="00AB7F26"/>
    <w:pPr>
      <w:spacing w:after="0" w:line="240" w:lineRule="auto"/>
    </w:pPr>
    <w:rPr>
      <w:rFonts w:ascii="Times New Roman" w:eastAsia="Calibri" w:hAnsi="Times New Roman" w:cs="Times New Roman"/>
      <w:sz w:val="20"/>
      <w:szCs w:val="20"/>
      <w:lang w:eastAsia="en-US"/>
    </w:rPr>
  </w:style>
  <w:style w:type="paragraph" w:customStyle="1" w:styleId="6D68248F89984579B386EBADFDD33B126">
    <w:name w:val="6D68248F89984579B386EBADFDD33B126"/>
    <w:rsid w:val="00AB7F26"/>
    <w:pPr>
      <w:spacing w:after="0" w:line="240" w:lineRule="auto"/>
    </w:pPr>
    <w:rPr>
      <w:rFonts w:ascii="Times New Roman" w:eastAsia="Calibri" w:hAnsi="Times New Roman" w:cs="Times New Roman"/>
      <w:sz w:val="20"/>
      <w:szCs w:val="20"/>
      <w:lang w:eastAsia="en-US"/>
    </w:rPr>
  </w:style>
  <w:style w:type="paragraph" w:customStyle="1" w:styleId="765D6488FE2046038072E1215A3E0A615">
    <w:name w:val="765D6488FE2046038072E1215A3E0A615"/>
    <w:rsid w:val="00AB7F26"/>
    <w:pPr>
      <w:spacing w:after="0" w:line="240" w:lineRule="auto"/>
    </w:pPr>
    <w:rPr>
      <w:rFonts w:ascii="Times New Roman" w:eastAsia="Calibri" w:hAnsi="Times New Roman" w:cs="Times New Roman"/>
      <w:sz w:val="20"/>
      <w:szCs w:val="20"/>
      <w:lang w:eastAsia="en-US"/>
    </w:rPr>
  </w:style>
  <w:style w:type="paragraph" w:customStyle="1" w:styleId="FB9B79CBAA86471790594D1624890F466">
    <w:name w:val="FB9B79CBAA86471790594D1624890F466"/>
    <w:rsid w:val="00AB7F26"/>
    <w:pPr>
      <w:spacing w:after="0" w:line="240" w:lineRule="auto"/>
    </w:pPr>
    <w:rPr>
      <w:rFonts w:ascii="Times New Roman" w:eastAsia="Calibri" w:hAnsi="Times New Roman" w:cs="Times New Roman"/>
      <w:sz w:val="20"/>
      <w:szCs w:val="20"/>
      <w:lang w:eastAsia="en-US"/>
    </w:rPr>
  </w:style>
  <w:style w:type="paragraph" w:customStyle="1" w:styleId="51147A0D10E24BA799DD35D17B7B801B5">
    <w:name w:val="51147A0D10E24BA799DD35D17B7B801B5"/>
    <w:rsid w:val="00AB7F26"/>
    <w:pPr>
      <w:spacing w:after="0" w:line="240" w:lineRule="auto"/>
    </w:pPr>
    <w:rPr>
      <w:rFonts w:ascii="Times New Roman" w:eastAsia="Calibri" w:hAnsi="Times New Roman" w:cs="Times New Roman"/>
      <w:sz w:val="20"/>
      <w:szCs w:val="20"/>
      <w:lang w:eastAsia="en-US"/>
    </w:rPr>
  </w:style>
  <w:style w:type="paragraph" w:customStyle="1" w:styleId="F10FE73F1C6B4F3F8E5ABCFA8DACD58C3">
    <w:name w:val="F10FE73F1C6B4F3F8E5ABCFA8DACD58C3"/>
    <w:rsid w:val="00AB7F26"/>
    <w:pPr>
      <w:spacing w:after="0" w:line="240" w:lineRule="auto"/>
    </w:pPr>
    <w:rPr>
      <w:rFonts w:ascii="Times New Roman" w:eastAsia="Calibri" w:hAnsi="Times New Roman" w:cs="Times New Roman"/>
      <w:sz w:val="20"/>
      <w:szCs w:val="20"/>
      <w:lang w:eastAsia="en-US"/>
    </w:rPr>
  </w:style>
  <w:style w:type="paragraph" w:customStyle="1" w:styleId="712EA1DBA1C54472A1B2149C5B9E82377">
    <w:name w:val="712EA1DBA1C54472A1B2149C5B9E82377"/>
    <w:rsid w:val="00AB7F26"/>
    <w:pPr>
      <w:spacing w:after="0" w:line="240" w:lineRule="auto"/>
    </w:pPr>
    <w:rPr>
      <w:rFonts w:ascii="Times New Roman" w:eastAsia="Calibri" w:hAnsi="Times New Roman" w:cs="Times New Roman"/>
      <w:sz w:val="20"/>
      <w:szCs w:val="20"/>
      <w:lang w:eastAsia="en-US"/>
    </w:rPr>
  </w:style>
  <w:style w:type="paragraph" w:customStyle="1" w:styleId="F925F9DDA99C490480F7446796109E665">
    <w:name w:val="F925F9DDA99C490480F7446796109E665"/>
    <w:rsid w:val="00AB7F26"/>
    <w:pPr>
      <w:spacing w:after="0" w:line="240" w:lineRule="auto"/>
    </w:pPr>
    <w:rPr>
      <w:rFonts w:ascii="Times New Roman" w:eastAsia="Calibri" w:hAnsi="Times New Roman" w:cs="Times New Roman"/>
      <w:sz w:val="20"/>
      <w:szCs w:val="20"/>
      <w:lang w:eastAsia="en-US"/>
    </w:rPr>
  </w:style>
  <w:style w:type="paragraph" w:customStyle="1" w:styleId="F8D4ECF9A9A944ACB43C37812E4074285">
    <w:name w:val="F8D4ECF9A9A944ACB43C37812E4074285"/>
    <w:rsid w:val="00AB7F26"/>
    <w:pPr>
      <w:spacing w:after="0" w:line="240" w:lineRule="auto"/>
    </w:pPr>
    <w:rPr>
      <w:rFonts w:ascii="Times New Roman" w:eastAsia="Calibri" w:hAnsi="Times New Roman" w:cs="Times New Roman"/>
      <w:sz w:val="20"/>
      <w:szCs w:val="20"/>
      <w:lang w:eastAsia="en-US"/>
    </w:rPr>
  </w:style>
  <w:style w:type="paragraph" w:customStyle="1" w:styleId="EE460856B7924728855E51E238CBBF0E7">
    <w:name w:val="EE460856B7924728855E51E238CBBF0E7"/>
    <w:rsid w:val="00AB7F26"/>
    <w:pPr>
      <w:spacing w:after="0" w:line="240" w:lineRule="auto"/>
    </w:pPr>
    <w:rPr>
      <w:rFonts w:ascii="Times New Roman" w:eastAsia="Calibri" w:hAnsi="Times New Roman" w:cs="Times New Roman"/>
      <w:sz w:val="20"/>
      <w:szCs w:val="20"/>
      <w:lang w:eastAsia="en-US"/>
    </w:rPr>
  </w:style>
  <w:style w:type="paragraph" w:customStyle="1" w:styleId="E1B3A271A1BA4EA1AE32BF075D0045976">
    <w:name w:val="E1B3A271A1BA4EA1AE32BF075D0045976"/>
    <w:rsid w:val="00AB7F26"/>
    <w:pPr>
      <w:spacing w:after="0" w:line="240" w:lineRule="auto"/>
    </w:pPr>
    <w:rPr>
      <w:rFonts w:ascii="Times New Roman" w:eastAsia="Calibri" w:hAnsi="Times New Roman" w:cs="Times New Roman"/>
      <w:sz w:val="20"/>
      <w:szCs w:val="20"/>
      <w:lang w:eastAsia="en-US"/>
    </w:rPr>
  </w:style>
  <w:style w:type="paragraph" w:customStyle="1" w:styleId="74DD1880BC9A49C88334483F8C0B06F07">
    <w:name w:val="74DD1880BC9A49C88334483F8C0B06F07"/>
    <w:rsid w:val="00AB7F26"/>
    <w:pPr>
      <w:spacing w:after="0" w:line="240" w:lineRule="auto"/>
    </w:pPr>
    <w:rPr>
      <w:rFonts w:ascii="Times New Roman" w:eastAsia="Calibri" w:hAnsi="Times New Roman" w:cs="Times New Roman"/>
      <w:sz w:val="20"/>
      <w:szCs w:val="20"/>
      <w:lang w:eastAsia="en-US"/>
    </w:rPr>
  </w:style>
  <w:style w:type="paragraph" w:customStyle="1" w:styleId="50CBED97B09E41A0BA6FC9CC63E308747">
    <w:name w:val="50CBED97B09E41A0BA6FC9CC63E308747"/>
    <w:rsid w:val="00AB7F26"/>
    <w:pPr>
      <w:spacing w:after="0" w:line="240" w:lineRule="auto"/>
    </w:pPr>
    <w:rPr>
      <w:rFonts w:ascii="Times New Roman" w:eastAsia="Calibri" w:hAnsi="Times New Roman" w:cs="Times New Roman"/>
      <w:sz w:val="20"/>
      <w:szCs w:val="20"/>
      <w:lang w:eastAsia="en-US"/>
    </w:rPr>
  </w:style>
  <w:style w:type="paragraph" w:customStyle="1" w:styleId="BAD8AE77FB7248BAA3A15ECB0E578ADD7">
    <w:name w:val="BAD8AE77FB7248BAA3A15ECB0E578ADD7"/>
    <w:rsid w:val="00AB7F26"/>
    <w:pPr>
      <w:spacing w:after="0" w:line="240" w:lineRule="auto"/>
    </w:pPr>
    <w:rPr>
      <w:rFonts w:ascii="Times New Roman" w:eastAsia="Calibri" w:hAnsi="Times New Roman" w:cs="Times New Roman"/>
      <w:sz w:val="20"/>
      <w:szCs w:val="20"/>
      <w:lang w:eastAsia="en-US"/>
    </w:rPr>
  </w:style>
  <w:style w:type="paragraph" w:customStyle="1" w:styleId="350CAD9C914F4FD5B50ED39C9971F5C97">
    <w:name w:val="350CAD9C914F4FD5B50ED39C9971F5C97"/>
    <w:rsid w:val="00AB7F26"/>
    <w:pPr>
      <w:spacing w:after="0" w:line="240" w:lineRule="auto"/>
    </w:pPr>
    <w:rPr>
      <w:rFonts w:ascii="Times New Roman" w:eastAsia="Calibri" w:hAnsi="Times New Roman" w:cs="Times New Roman"/>
      <w:sz w:val="20"/>
      <w:szCs w:val="20"/>
      <w:lang w:eastAsia="en-US"/>
    </w:rPr>
  </w:style>
  <w:style w:type="paragraph" w:customStyle="1" w:styleId="62C794594FB44902AF35F8847D96AB2A7">
    <w:name w:val="62C794594FB44902AF35F8847D96AB2A7"/>
    <w:rsid w:val="00AB7F26"/>
    <w:pPr>
      <w:spacing w:after="0" w:line="240" w:lineRule="auto"/>
    </w:pPr>
    <w:rPr>
      <w:rFonts w:ascii="Times New Roman" w:eastAsia="Calibri" w:hAnsi="Times New Roman" w:cs="Times New Roman"/>
      <w:sz w:val="20"/>
      <w:szCs w:val="20"/>
      <w:lang w:eastAsia="en-US"/>
    </w:rPr>
  </w:style>
  <w:style w:type="paragraph" w:customStyle="1" w:styleId="08994B56B8314AB7AB2796A2F7BF01977">
    <w:name w:val="08994B56B8314AB7AB2796A2F7BF01977"/>
    <w:rsid w:val="00AB7F26"/>
    <w:pPr>
      <w:spacing w:after="0" w:line="240" w:lineRule="auto"/>
    </w:pPr>
    <w:rPr>
      <w:rFonts w:ascii="Times New Roman" w:eastAsia="Calibri" w:hAnsi="Times New Roman" w:cs="Times New Roman"/>
      <w:sz w:val="20"/>
      <w:szCs w:val="20"/>
      <w:lang w:eastAsia="en-US"/>
    </w:rPr>
  </w:style>
  <w:style w:type="paragraph" w:customStyle="1" w:styleId="58256C8BB22942F9BC7EC1F1B0A3A21B7">
    <w:name w:val="58256C8BB22942F9BC7EC1F1B0A3A21B7"/>
    <w:rsid w:val="00AB7F26"/>
    <w:pPr>
      <w:spacing w:after="0" w:line="240" w:lineRule="auto"/>
    </w:pPr>
    <w:rPr>
      <w:rFonts w:ascii="Times New Roman" w:eastAsia="Calibri" w:hAnsi="Times New Roman" w:cs="Times New Roman"/>
      <w:sz w:val="20"/>
      <w:szCs w:val="20"/>
      <w:lang w:eastAsia="en-US"/>
    </w:rPr>
  </w:style>
  <w:style w:type="paragraph" w:customStyle="1" w:styleId="A6FF95D954E74FD1BDDA43B732C880DA7">
    <w:name w:val="A6FF95D954E74FD1BDDA43B732C880DA7"/>
    <w:rsid w:val="00AB7F26"/>
    <w:pPr>
      <w:spacing w:after="0" w:line="240" w:lineRule="auto"/>
    </w:pPr>
    <w:rPr>
      <w:rFonts w:ascii="Times New Roman" w:eastAsia="Calibri" w:hAnsi="Times New Roman" w:cs="Times New Roman"/>
      <w:sz w:val="20"/>
      <w:szCs w:val="20"/>
      <w:lang w:eastAsia="en-US"/>
    </w:rPr>
  </w:style>
  <w:style w:type="paragraph" w:customStyle="1" w:styleId="0E9583087CF84820BF059BA15DF0FD035">
    <w:name w:val="0E9583087CF84820BF059BA15DF0FD035"/>
    <w:rsid w:val="00AB7F26"/>
    <w:pPr>
      <w:spacing w:after="0" w:line="240" w:lineRule="auto"/>
    </w:pPr>
    <w:rPr>
      <w:rFonts w:ascii="Times New Roman" w:eastAsia="Calibri" w:hAnsi="Times New Roman" w:cs="Times New Roman"/>
      <w:sz w:val="20"/>
      <w:szCs w:val="20"/>
      <w:lang w:eastAsia="en-US"/>
    </w:rPr>
  </w:style>
  <w:style w:type="paragraph" w:customStyle="1" w:styleId="3F1B00AE267C4774B527195EDEE29EFF5">
    <w:name w:val="3F1B00AE267C4774B527195EDEE29EFF5"/>
    <w:rsid w:val="00AB7F26"/>
    <w:pPr>
      <w:spacing w:after="0" w:line="240" w:lineRule="auto"/>
    </w:pPr>
    <w:rPr>
      <w:rFonts w:ascii="Times New Roman" w:eastAsia="Calibri" w:hAnsi="Times New Roman" w:cs="Times New Roman"/>
      <w:sz w:val="20"/>
      <w:szCs w:val="20"/>
      <w:lang w:eastAsia="en-US"/>
    </w:rPr>
  </w:style>
  <w:style w:type="paragraph" w:customStyle="1" w:styleId="9009B531BF874446BDF08A89D22F29E37">
    <w:name w:val="9009B531BF874446BDF08A89D22F29E37"/>
    <w:rsid w:val="00AB7F26"/>
    <w:pPr>
      <w:spacing w:after="0" w:line="240" w:lineRule="auto"/>
    </w:pPr>
    <w:rPr>
      <w:rFonts w:ascii="Times New Roman" w:eastAsia="Calibri" w:hAnsi="Times New Roman" w:cs="Times New Roman"/>
      <w:sz w:val="20"/>
      <w:szCs w:val="20"/>
      <w:lang w:eastAsia="en-US"/>
    </w:rPr>
  </w:style>
  <w:style w:type="paragraph" w:customStyle="1" w:styleId="1023269265EC4D9F8135423201C9DA0C7">
    <w:name w:val="1023269265EC4D9F8135423201C9DA0C7"/>
    <w:rsid w:val="00AB7F26"/>
    <w:pPr>
      <w:spacing w:after="0" w:line="240" w:lineRule="auto"/>
    </w:pPr>
    <w:rPr>
      <w:rFonts w:ascii="Times New Roman" w:eastAsia="Calibri" w:hAnsi="Times New Roman" w:cs="Times New Roman"/>
      <w:sz w:val="20"/>
      <w:szCs w:val="20"/>
      <w:lang w:eastAsia="en-US"/>
    </w:rPr>
  </w:style>
  <w:style w:type="paragraph" w:customStyle="1" w:styleId="D2629668C3774644B9B4A2E33CD82F545">
    <w:name w:val="D2629668C3774644B9B4A2E33CD82F545"/>
    <w:rsid w:val="00AB7F26"/>
    <w:pPr>
      <w:spacing w:after="0" w:line="240" w:lineRule="auto"/>
    </w:pPr>
    <w:rPr>
      <w:rFonts w:ascii="Times New Roman" w:eastAsia="Calibri" w:hAnsi="Times New Roman" w:cs="Times New Roman"/>
      <w:sz w:val="20"/>
      <w:szCs w:val="20"/>
      <w:lang w:eastAsia="en-US"/>
    </w:rPr>
  </w:style>
  <w:style w:type="paragraph" w:customStyle="1" w:styleId="6D4ACEB151C14899B144480E600044A87">
    <w:name w:val="6D4ACEB151C14899B144480E600044A87"/>
    <w:rsid w:val="00AB7F26"/>
    <w:pPr>
      <w:spacing w:after="0" w:line="240" w:lineRule="auto"/>
    </w:pPr>
    <w:rPr>
      <w:rFonts w:ascii="Times New Roman" w:eastAsia="Calibri" w:hAnsi="Times New Roman" w:cs="Times New Roman"/>
      <w:sz w:val="20"/>
      <w:szCs w:val="20"/>
      <w:lang w:eastAsia="en-US"/>
    </w:rPr>
  </w:style>
  <w:style w:type="paragraph" w:customStyle="1" w:styleId="F12D1432FF9E4F13BF39AA385ABBD0617">
    <w:name w:val="F12D1432FF9E4F13BF39AA385ABBD0617"/>
    <w:rsid w:val="00AB7F26"/>
    <w:pPr>
      <w:spacing w:after="0" w:line="240" w:lineRule="auto"/>
    </w:pPr>
    <w:rPr>
      <w:rFonts w:ascii="Times New Roman" w:eastAsia="Calibri" w:hAnsi="Times New Roman" w:cs="Times New Roman"/>
      <w:sz w:val="20"/>
      <w:szCs w:val="20"/>
      <w:lang w:eastAsia="en-US"/>
    </w:rPr>
  </w:style>
  <w:style w:type="paragraph" w:customStyle="1" w:styleId="E90EE7721BE6427C93A79C02831F94A27">
    <w:name w:val="E90EE7721BE6427C93A79C02831F94A27"/>
    <w:rsid w:val="00AB7F26"/>
    <w:pPr>
      <w:spacing w:after="0" w:line="240" w:lineRule="auto"/>
    </w:pPr>
    <w:rPr>
      <w:rFonts w:ascii="Times New Roman" w:eastAsia="Calibri" w:hAnsi="Times New Roman" w:cs="Times New Roman"/>
      <w:sz w:val="20"/>
      <w:szCs w:val="20"/>
      <w:lang w:eastAsia="en-US"/>
    </w:rPr>
  </w:style>
  <w:style w:type="paragraph" w:customStyle="1" w:styleId="EDF403D1CCAE4F9EB5D9FDEBEC52FD337">
    <w:name w:val="EDF403D1CCAE4F9EB5D9FDEBEC52FD337"/>
    <w:rsid w:val="00AB7F26"/>
    <w:pPr>
      <w:spacing w:after="0" w:line="240" w:lineRule="auto"/>
    </w:pPr>
    <w:rPr>
      <w:rFonts w:ascii="Times New Roman" w:eastAsia="Calibri" w:hAnsi="Times New Roman" w:cs="Times New Roman"/>
      <w:sz w:val="20"/>
      <w:szCs w:val="20"/>
      <w:lang w:eastAsia="en-US"/>
    </w:rPr>
  </w:style>
  <w:style w:type="paragraph" w:customStyle="1" w:styleId="09D6EC1282574A8F811D71DB8ADB4C347">
    <w:name w:val="09D6EC1282574A8F811D71DB8ADB4C347"/>
    <w:rsid w:val="00AB7F26"/>
    <w:pPr>
      <w:spacing w:after="0" w:line="240" w:lineRule="auto"/>
    </w:pPr>
    <w:rPr>
      <w:rFonts w:ascii="Times New Roman" w:eastAsia="Calibri" w:hAnsi="Times New Roman" w:cs="Times New Roman"/>
      <w:sz w:val="20"/>
      <w:szCs w:val="20"/>
      <w:lang w:eastAsia="en-US"/>
    </w:rPr>
  </w:style>
  <w:style w:type="paragraph" w:customStyle="1" w:styleId="C31D4F4AF0CF4652B767D43DAE5E6AC57">
    <w:name w:val="C31D4F4AF0CF4652B767D43DAE5E6AC57"/>
    <w:rsid w:val="00AB7F26"/>
    <w:pPr>
      <w:spacing w:after="0" w:line="240" w:lineRule="auto"/>
    </w:pPr>
    <w:rPr>
      <w:rFonts w:ascii="Times New Roman" w:eastAsia="Calibri" w:hAnsi="Times New Roman" w:cs="Times New Roman"/>
      <w:sz w:val="20"/>
      <w:szCs w:val="20"/>
      <w:lang w:eastAsia="en-US"/>
    </w:rPr>
  </w:style>
  <w:style w:type="paragraph" w:customStyle="1" w:styleId="6D68248F89984579B386EBADFDD33B127">
    <w:name w:val="6D68248F89984579B386EBADFDD33B127"/>
    <w:rsid w:val="00AB7F26"/>
    <w:pPr>
      <w:spacing w:after="0" w:line="240" w:lineRule="auto"/>
    </w:pPr>
    <w:rPr>
      <w:rFonts w:ascii="Times New Roman" w:eastAsia="Calibri" w:hAnsi="Times New Roman" w:cs="Times New Roman"/>
      <w:sz w:val="20"/>
      <w:szCs w:val="20"/>
      <w:lang w:eastAsia="en-US"/>
    </w:rPr>
  </w:style>
  <w:style w:type="paragraph" w:customStyle="1" w:styleId="765D6488FE2046038072E1215A3E0A616">
    <w:name w:val="765D6488FE2046038072E1215A3E0A616"/>
    <w:rsid w:val="00AB7F26"/>
    <w:pPr>
      <w:spacing w:after="0" w:line="240" w:lineRule="auto"/>
    </w:pPr>
    <w:rPr>
      <w:rFonts w:ascii="Times New Roman" w:eastAsia="Calibri" w:hAnsi="Times New Roman" w:cs="Times New Roman"/>
      <w:sz w:val="20"/>
      <w:szCs w:val="20"/>
      <w:lang w:eastAsia="en-US"/>
    </w:rPr>
  </w:style>
  <w:style w:type="paragraph" w:customStyle="1" w:styleId="FB9B79CBAA86471790594D1624890F467">
    <w:name w:val="FB9B79CBAA86471790594D1624890F467"/>
    <w:rsid w:val="00AB7F26"/>
    <w:pPr>
      <w:spacing w:after="0" w:line="240" w:lineRule="auto"/>
    </w:pPr>
    <w:rPr>
      <w:rFonts w:ascii="Times New Roman" w:eastAsia="Calibri" w:hAnsi="Times New Roman" w:cs="Times New Roman"/>
      <w:sz w:val="20"/>
      <w:szCs w:val="20"/>
      <w:lang w:eastAsia="en-US"/>
    </w:rPr>
  </w:style>
  <w:style w:type="paragraph" w:customStyle="1" w:styleId="51147A0D10E24BA799DD35D17B7B801B6">
    <w:name w:val="51147A0D10E24BA799DD35D17B7B801B6"/>
    <w:rsid w:val="00AB7F26"/>
    <w:pPr>
      <w:spacing w:after="0" w:line="240" w:lineRule="auto"/>
    </w:pPr>
    <w:rPr>
      <w:rFonts w:ascii="Times New Roman" w:eastAsia="Calibri" w:hAnsi="Times New Roman" w:cs="Times New Roman"/>
      <w:sz w:val="20"/>
      <w:szCs w:val="20"/>
      <w:lang w:eastAsia="en-US"/>
    </w:rPr>
  </w:style>
  <w:style w:type="paragraph" w:customStyle="1" w:styleId="F10FE73F1C6B4F3F8E5ABCFA8DACD58C4">
    <w:name w:val="F10FE73F1C6B4F3F8E5ABCFA8DACD58C4"/>
    <w:rsid w:val="00AB7F26"/>
    <w:pPr>
      <w:spacing w:after="0" w:line="240" w:lineRule="auto"/>
    </w:pPr>
    <w:rPr>
      <w:rFonts w:ascii="Times New Roman" w:eastAsia="Calibri" w:hAnsi="Times New Roman" w:cs="Times New Roman"/>
      <w:sz w:val="20"/>
      <w:szCs w:val="20"/>
      <w:lang w:eastAsia="en-US"/>
    </w:rPr>
  </w:style>
  <w:style w:type="paragraph" w:customStyle="1" w:styleId="712EA1DBA1C54472A1B2149C5B9E82378">
    <w:name w:val="712EA1DBA1C54472A1B2149C5B9E82378"/>
    <w:rsid w:val="00AB7F26"/>
    <w:pPr>
      <w:spacing w:after="0" w:line="240" w:lineRule="auto"/>
    </w:pPr>
    <w:rPr>
      <w:rFonts w:ascii="Times New Roman" w:eastAsia="Calibri" w:hAnsi="Times New Roman" w:cs="Times New Roman"/>
      <w:sz w:val="20"/>
      <w:szCs w:val="20"/>
      <w:lang w:eastAsia="en-US"/>
    </w:rPr>
  </w:style>
  <w:style w:type="paragraph" w:customStyle="1" w:styleId="F925F9DDA99C490480F7446796109E666">
    <w:name w:val="F925F9DDA99C490480F7446796109E666"/>
    <w:rsid w:val="00AB7F26"/>
    <w:pPr>
      <w:spacing w:after="0" w:line="240" w:lineRule="auto"/>
    </w:pPr>
    <w:rPr>
      <w:rFonts w:ascii="Times New Roman" w:eastAsia="Calibri" w:hAnsi="Times New Roman" w:cs="Times New Roman"/>
      <w:sz w:val="20"/>
      <w:szCs w:val="20"/>
      <w:lang w:eastAsia="en-US"/>
    </w:rPr>
  </w:style>
  <w:style w:type="paragraph" w:customStyle="1" w:styleId="F8D4ECF9A9A944ACB43C37812E4074286">
    <w:name w:val="F8D4ECF9A9A944ACB43C37812E4074286"/>
    <w:rsid w:val="00AB7F26"/>
    <w:pPr>
      <w:spacing w:after="0" w:line="240" w:lineRule="auto"/>
    </w:pPr>
    <w:rPr>
      <w:rFonts w:ascii="Times New Roman" w:eastAsia="Calibri" w:hAnsi="Times New Roman" w:cs="Times New Roman"/>
      <w:sz w:val="20"/>
      <w:szCs w:val="20"/>
      <w:lang w:eastAsia="en-US"/>
    </w:rPr>
  </w:style>
  <w:style w:type="paragraph" w:customStyle="1" w:styleId="EE460856B7924728855E51E238CBBF0E8">
    <w:name w:val="EE460856B7924728855E51E238CBBF0E8"/>
    <w:rsid w:val="00AB7F26"/>
    <w:pPr>
      <w:spacing w:after="0" w:line="240" w:lineRule="auto"/>
    </w:pPr>
    <w:rPr>
      <w:rFonts w:ascii="Times New Roman" w:eastAsia="Calibri" w:hAnsi="Times New Roman" w:cs="Times New Roman"/>
      <w:sz w:val="20"/>
      <w:szCs w:val="20"/>
      <w:lang w:eastAsia="en-US"/>
    </w:rPr>
  </w:style>
  <w:style w:type="paragraph" w:customStyle="1" w:styleId="E1B3A271A1BA4EA1AE32BF075D0045977">
    <w:name w:val="E1B3A271A1BA4EA1AE32BF075D0045977"/>
    <w:rsid w:val="00AB7F26"/>
    <w:pPr>
      <w:spacing w:after="0" w:line="240" w:lineRule="auto"/>
    </w:pPr>
    <w:rPr>
      <w:rFonts w:ascii="Times New Roman" w:eastAsia="Calibri" w:hAnsi="Times New Roman" w:cs="Times New Roman"/>
      <w:sz w:val="20"/>
      <w:szCs w:val="20"/>
      <w:lang w:eastAsia="en-US"/>
    </w:rPr>
  </w:style>
  <w:style w:type="paragraph" w:customStyle="1" w:styleId="74DD1880BC9A49C88334483F8C0B06F08">
    <w:name w:val="74DD1880BC9A49C88334483F8C0B06F08"/>
    <w:rsid w:val="00AB7F26"/>
    <w:pPr>
      <w:spacing w:after="0" w:line="240" w:lineRule="auto"/>
    </w:pPr>
    <w:rPr>
      <w:rFonts w:ascii="Times New Roman" w:eastAsia="Calibri" w:hAnsi="Times New Roman" w:cs="Times New Roman"/>
      <w:sz w:val="20"/>
      <w:szCs w:val="20"/>
      <w:lang w:eastAsia="en-US"/>
    </w:rPr>
  </w:style>
  <w:style w:type="paragraph" w:customStyle="1" w:styleId="50CBED97B09E41A0BA6FC9CC63E308748">
    <w:name w:val="50CBED97B09E41A0BA6FC9CC63E308748"/>
    <w:rsid w:val="00AB7F26"/>
    <w:pPr>
      <w:spacing w:after="0" w:line="240" w:lineRule="auto"/>
    </w:pPr>
    <w:rPr>
      <w:rFonts w:ascii="Times New Roman" w:eastAsia="Calibri" w:hAnsi="Times New Roman" w:cs="Times New Roman"/>
      <w:sz w:val="20"/>
      <w:szCs w:val="20"/>
      <w:lang w:eastAsia="en-US"/>
    </w:rPr>
  </w:style>
  <w:style w:type="paragraph" w:customStyle="1" w:styleId="BAD8AE77FB7248BAA3A15ECB0E578ADD8">
    <w:name w:val="BAD8AE77FB7248BAA3A15ECB0E578ADD8"/>
    <w:rsid w:val="00AB7F26"/>
    <w:pPr>
      <w:spacing w:after="0" w:line="240" w:lineRule="auto"/>
    </w:pPr>
    <w:rPr>
      <w:rFonts w:ascii="Times New Roman" w:eastAsia="Calibri" w:hAnsi="Times New Roman" w:cs="Times New Roman"/>
      <w:sz w:val="20"/>
      <w:szCs w:val="20"/>
      <w:lang w:eastAsia="en-US"/>
    </w:rPr>
  </w:style>
  <w:style w:type="paragraph" w:customStyle="1" w:styleId="350CAD9C914F4FD5B50ED39C9971F5C98">
    <w:name w:val="350CAD9C914F4FD5B50ED39C9971F5C98"/>
    <w:rsid w:val="00AB7F26"/>
    <w:pPr>
      <w:spacing w:after="0" w:line="240" w:lineRule="auto"/>
    </w:pPr>
    <w:rPr>
      <w:rFonts w:ascii="Times New Roman" w:eastAsia="Calibri" w:hAnsi="Times New Roman" w:cs="Times New Roman"/>
      <w:sz w:val="20"/>
      <w:szCs w:val="20"/>
      <w:lang w:eastAsia="en-US"/>
    </w:rPr>
  </w:style>
  <w:style w:type="paragraph" w:customStyle="1" w:styleId="62C794594FB44902AF35F8847D96AB2A8">
    <w:name w:val="62C794594FB44902AF35F8847D96AB2A8"/>
    <w:rsid w:val="00AB7F26"/>
    <w:pPr>
      <w:spacing w:after="0" w:line="240" w:lineRule="auto"/>
    </w:pPr>
    <w:rPr>
      <w:rFonts w:ascii="Times New Roman" w:eastAsia="Calibri" w:hAnsi="Times New Roman" w:cs="Times New Roman"/>
      <w:sz w:val="20"/>
      <w:szCs w:val="20"/>
      <w:lang w:eastAsia="en-US"/>
    </w:rPr>
  </w:style>
  <w:style w:type="paragraph" w:customStyle="1" w:styleId="08994B56B8314AB7AB2796A2F7BF01978">
    <w:name w:val="08994B56B8314AB7AB2796A2F7BF01978"/>
    <w:rsid w:val="00AB7F26"/>
    <w:pPr>
      <w:spacing w:after="0" w:line="240" w:lineRule="auto"/>
    </w:pPr>
    <w:rPr>
      <w:rFonts w:ascii="Times New Roman" w:eastAsia="Calibri" w:hAnsi="Times New Roman" w:cs="Times New Roman"/>
      <w:sz w:val="20"/>
      <w:szCs w:val="20"/>
      <w:lang w:eastAsia="en-US"/>
    </w:rPr>
  </w:style>
  <w:style w:type="paragraph" w:customStyle="1" w:styleId="58256C8BB22942F9BC7EC1F1B0A3A21B8">
    <w:name w:val="58256C8BB22942F9BC7EC1F1B0A3A21B8"/>
    <w:rsid w:val="00AB7F26"/>
    <w:pPr>
      <w:spacing w:after="0" w:line="240" w:lineRule="auto"/>
    </w:pPr>
    <w:rPr>
      <w:rFonts w:ascii="Times New Roman" w:eastAsia="Calibri" w:hAnsi="Times New Roman" w:cs="Times New Roman"/>
      <w:sz w:val="20"/>
      <w:szCs w:val="20"/>
      <w:lang w:eastAsia="en-US"/>
    </w:rPr>
  </w:style>
  <w:style w:type="paragraph" w:customStyle="1" w:styleId="A6FF95D954E74FD1BDDA43B732C880DA8">
    <w:name w:val="A6FF95D954E74FD1BDDA43B732C880DA8"/>
    <w:rsid w:val="00AB7F26"/>
    <w:pPr>
      <w:spacing w:after="0" w:line="240" w:lineRule="auto"/>
    </w:pPr>
    <w:rPr>
      <w:rFonts w:ascii="Times New Roman" w:eastAsia="Calibri" w:hAnsi="Times New Roman" w:cs="Times New Roman"/>
      <w:sz w:val="20"/>
      <w:szCs w:val="20"/>
      <w:lang w:eastAsia="en-US"/>
    </w:rPr>
  </w:style>
  <w:style w:type="paragraph" w:customStyle="1" w:styleId="0E9583087CF84820BF059BA15DF0FD036">
    <w:name w:val="0E9583087CF84820BF059BA15DF0FD036"/>
    <w:rsid w:val="00AB7F26"/>
    <w:pPr>
      <w:spacing w:after="0" w:line="240" w:lineRule="auto"/>
    </w:pPr>
    <w:rPr>
      <w:rFonts w:ascii="Times New Roman" w:eastAsia="Calibri" w:hAnsi="Times New Roman" w:cs="Times New Roman"/>
      <w:sz w:val="20"/>
      <w:szCs w:val="20"/>
      <w:lang w:eastAsia="en-US"/>
    </w:rPr>
  </w:style>
  <w:style w:type="paragraph" w:customStyle="1" w:styleId="3F1B00AE267C4774B527195EDEE29EFF6">
    <w:name w:val="3F1B00AE267C4774B527195EDEE29EFF6"/>
    <w:rsid w:val="00AB7F26"/>
    <w:pPr>
      <w:spacing w:after="0" w:line="240" w:lineRule="auto"/>
    </w:pPr>
    <w:rPr>
      <w:rFonts w:ascii="Times New Roman" w:eastAsia="Calibri" w:hAnsi="Times New Roman" w:cs="Times New Roman"/>
      <w:sz w:val="20"/>
      <w:szCs w:val="20"/>
      <w:lang w:eastAsia="en-US"/>
    </w:rPr>
  </w:style>
  <w:style w:type="paragraph" w:customStyle="1" w:styleId="9009B531BF874446BDF08A89D22F29E38">
    <w:name w:val="9009B531BF874446BDF08A89D22F29E38"/>
    <w:rsid w:val="00AB7F26"/>
    <w:pPr>
      <w:spacing w:after="0" w:line="240" w:lineRule="auto"/>
    </w:pPr>
    <w:rPr>
      <w:rFonts w:ascii="Times New Roman" w:eastAsia="Calibri" w:hAnsi="Times New Roman" w:cs="Times New Roman"/>
      <w:sz w:val="20"/>
      <w:szCs w:val="20"/>
      <w:lang w:eastAsia="en-US"/>
    </w:rPr>
  </w:style>
  <w:style w:type="paragraph" w:customStyle="1" w:styleId="1023269265EC4D9F8135423201C9DA0C8">
    <w:name w:val="1023269265EC4D9F8135423201C9DA0C8"/>
    <w:rsid w:val="00AB7F26"/>
    <w:pPr>
      <w:spacing w:after="0" w:line="240" w:lineRule="auto"/>
    </w:pPr>
    <w:rPr>
      <w:rFonts w:ascii="Times New Roman" w:eastAsia="Calibri" w:hAnsi="Times New Roman" w:cs="Times New Roman"/>
      <w:sz w:val="20"/>
      <w:szCs w:val="20"/>
      <w:lang w:eastAsia="en-US"/>
    </w:rPr>
  </w:style>
  <w:style w:type="paragraph" w:customStyle="1" w:styleId="D2629668C3774644B9B4A2E33CD82F546">
    <w:name w:val="D2629668C3774644B9B4A2E33CD82F546"/>
    <w:rsid w:val="00AB7F26"/>
    <w:pPr>
      <w:spacing w:after="0" w:line="240" w:lineRule="auto"/>
    </w:pPr>
    <w:rPr>
      <w:rFonts w:ascii="Times New Roman" w:eastAsia="Calibri" w:hAnsi="Times New Roman" w:cs="Times New Roman"/>
      <w:sz w:val="20"/>
      <w:szCs w:val="20"/>
      <w:lang w:eastAsia="en-US"/>
    </w:rPr>
  </w:style>
  <w:style w:type="paragraph" w:customStyle="1" w:styleId="6D4ACEB151C14899B144480E600044A88">
    <w:name w:val="6D4ACEB151C14899B144480E600044A88"/>
    <w:rsid w:val="00AB7F26"/>
    <w:pPr>
      <w:spacing w:after="0" w:line="240" w:lineRule="auto"/>
    </w:pPr>
    <w:rPr>
      <w:rFonts w:ascii="Times New Roman" w:eastAsia="Calibri" w:hAnsi="Times New Roman" w:cs="Times New Roman"/>
      <w:sz w:val="20"/>
      <w:szCs w:val="20"/>
      <w:lang w:eastAsia="en-US"/>
    </w:rPr>
  </w:style>
  <w:style w:type="paragraph" w:customStyle="1" w:styleId="F12D1432FF9E4F13BF39AA385ABBD0618">
    <w:name w:val="F12D1432FF9E4F13BF39AA385ABBD0618"/>
    <w:rsid w:val="00AB7F26"/>
    <w:pPr>
      <w:spacing w:after="0" w:line="240" w:lineRule="auto"/>
    </w:pPr>
    <w:rPr>
      <w:rFonts w:ascii="Times New Roman" w:eastAsia="Calibri" w:hAnsi="Times New Roman" w:cs="Times New Roman"/>
      <w:sz w:val="20"/>
      <w:szCs w:val="20"/>
      <w:lang w:eastAsia="en-US"/>
    </w:rPr>
  </w:style>
  <w:style w:type="paragraph" w:customStyle="1" w:styleId="E90EE7721BE6427C93A79C02831F94A28">
    <w:name w:val="E90EE7721BE6427C93A79C02831F94A28"/>
    <w:rsid w:val="00AB7F26"/>
    <w:pPr>
      <w:spacing w:after="0" w:line="240" w:lineRule="auto"/>
    </w:pPr>
    <w:rPr>
      <w:rFonts w:ascii="Times New Roman" w:eastAsia="Calibri" w:hAnsi="Times New Roman" w:cs="Times New Roman"/>
      <w:sz w:val="20"/>
      <w:szCs w:val="20"/>
      <w:lang w:eastAsia="en-US"/>
    </w:rPr>
  </w:style>
  <w:style w:type="paragraph" w:customStyle="1" w:styleId="EDF403D1CCAE4F9EB5D9FDEBEC52FD338">
    <w:name w:val="EDF403D1CCAE4F9EB5D9FDEBEC52FD338"/>
    <w:rsid w:val="00AB7F26"/>
    <w:pPr>
      <w:spacing w:after="0" w:line="240" w:lineRule="auto"/>
    </w:pPr>
    <w:rPr>
      <w:rFonts w:ascii="Times New Roman" w:eastAsia="Calibri" w:hAnsi="Times New Roman" w:cs="Times New Roman"/>
      <w:sz w:val="20"/>
      <w:szCs w:val="20"/>
      <w:lang w:eastAsia="en-US"/>
    </w:rPr>
  </w:style>
  <w:style w:type="paragraph" w:customStyle="1" w:styleId="09D6EC1282574A8F811D71DB8ADB4C348">
    <w:name w:val="09D6EC1282574A8F811D71DB8ADB4C348"/>
    <w:rsid w:val="00AB7F26"/>
    <w:pPr>
      <w:spacing w:after="0" w:line="240" w:lineRule="auto"/>
    </w:pPr>
    <w:rPr>
      <w:rFonts w:ascii="Times New Roman" w:eastAsia="Calibri" w:hAnsi="Times New Roman" w:cs="Times New Roman"/>
      <w:sz w:val="20"/>
      <w:szCs w:val="20"/>
      <w:lang w:eastAsia="en-US"/>
    </w:rPr>
  </w:style>
  <w:style w:type="paragraph" w:customStyle="1" w:styleId="C31D4F4AF0CF4652B767D43DAE5E6AC58">
    <w:name w:val="C31D4F4AF0CF4652B767D43DAE5E6AC58"/>
    <w:rsid w:val="00AB7F26"/>
    <w:pPr>
      <w:spacing w:after="0" w:line="240" w:lineRule="auto"/>
    </w:pPr>
    <w:rPr>
      <w:rFonts w:ascii="Times New Roman" w:eastAsia="Calibri" w:hAnsi="Times New Roman" w:cs="Times New Roman"/>
      <w:sz w:val="20"/>
      <w:szCs w:val="20"/>
      <w:lang w:eastAsia="en-US"/>
    </w:rPr>
  </w:style>
  <w:style w:type="paragraph" w:customStyle="1" w:styleId="6D68248F89984579B386EBADFDD33B128">
    <w:name w:val="6D68248F89984579B386EBADFDD33B128"/>
    <w:rsid w:val="00AB7F26"/>
    <w:pPr>
      <w:spacing w:after="0" w:line="240" w:lineRule="auto"/>
    </w:pPr>
    <w:rPr>
      <w:rFonts w:ascii="Times New Roman" w:eastAsia="Calibri" w:hAnsi="Times New Roman" w:cs="Times New Roman"/>
      <w:sz w:val="20"/>
      <w:szCs w:val="20"/>
      <w:lang w:eastAsia="en-US"/>
    </w:rPr>
  </w:style>
  <w:style w:type="paragraph" w:customStyle="1" w:styleId="765D6488FE2046038072E1215A3E0A617">
    <w:name w:val="765D6488FE2046038072E1215A3E0A617"/>
    <w:rsid w:val="00AB7F26"/>
    <w:pPr>
      <w:spacing w:after="0" w:line="240" w:lineRule="auto"/>
    </w:pPr>
    <w:rPr>
      <w:rFonts w:ascii="Times New Roman" w:eastAsia="Calibri" w:hAnsi="Times New Roman" w:cs="Times New Roman"/>
      <w:sz w:val="20"/>
      <w:szCs w:val="20"/>
      <w:lang w:eastAsia="en-US"/>
    </w:rPr>
  </w:style>
  <w:style w:type="paragraph" w:customStyle="1" w:styleId="FB9B79CBAA86471790594D1624890F468">
    <w:name w:val="FB9B79CBAA86471790594D1624890F468"/>
    <w:rsid w:val="00AB7F26"/>
    <w:pPr>
      <w:spacing w:after="0" w:line="240" w:lineRule="auto"/>
    </w:pPr>
    <w:rPr>
      <w:rFonts w:ascii="Times New Roman" w:eastAsia="Calibri" w:hAnsi="Times New Roman" w:cs="Times New Roman"/>
      <w:sz w:val="20"/>
      <w:szCs w:val="20"/>
      <w:lang w:eastAsia="en-US"/>
    </w:rPr>
  </w:style>
  <w:style w:type="paragraph" w:customStyle="1" w:styleId="51147A0D10E24BA799DD35D17B7B801B7">
    <w:name w:val="51147A0D10E24BA799DD35D17B7B801B7"/>
    <w:rsid w:val="00AB7F26"/>
    <w:pPr>
      <w:spacing w:after="0" w:line="240" w:lineRule="auto"/>
    </w:pPr>
    <w:rPr>
      <w:rFonts w:ascii="Times New Roman" w:eastAsia="Calibri" w:hAnsi="Times New Roman" w:cs="Times New Roman"/>
      <w:sz w:val="20"/>
      <w:szCs w:val="20"/>
      <w:lang w:eastAsia="en-US"/>
    </w:rPr>
  </w:style>
  <w:style w:type="paragraph" w:customStyle="1" w:styleId="706FE836E6EA41C1A908D47B2EA4B61D">
    <w:name w:val="706FE836E6EA41C1A908D47B2EA4B61D"/>
    <w:rsid w:val="009A36F1"/>
    <w:pPr>
      <w:spacing w:after="160" w:line="259" w:lineRule="auto"/>
    </w:pPr>
  </w:style>
  <w:style w:type="paragraph" w:customStyle="1" w:styleId="644037AC265F419695F424DA05E1A936">
    <w:name w:val="644037AC265F419695F424DA05E1A936"/>
    <w:rsid w:val="009A36F1"/>
    <w:pPr>
      <w:spacing w:after="160" w:line="259" w:lineRule="auto"/>
    </w:pPr>
  </w:style>
  <w:style w:type="paragraph" w:customStyle="1" w:styleId="3AB771E803FA42FF9D38C91816FBC777">
    <w:name w:val="3AB771E803FA42FF9D38C91816FBC777"/>
    <w:rsid w:val="00BB179A"/>
    <w:pPr>
      <w:spacing w:after="160" w:line="259" w:lineRule="auto"/>
    </w:pPr>
  </w:style>
  <w:style w:type="paragraph" w:customStyle="1" w:styleId="2EA6B2631DD6417B8EE6E5EAA334B870">
    <w:name w:val="2EA6B2631DD6417B8EE6E5EAA334B870"/>
    <w:rsid w:val="00BB179A"/>
    <w:pPr>
      <w:spacing w:after="160" w:line="259" w:lineRule="auto"/>
    </w:pPr>
  </w:style>
  <w:style w:type="paragraph" w:customStyle="1" w:styleId="BE40C5F9B42F49E4B4AF47335B6BE1E3">
    <w:name w:val="BE40C5F9B42F49E4B4AF47335B6BE1E3"/>
    <w:rsid w:val="00BB179A"/>
    <w:pPr>
      <w:spacing w:after="160" w:line="259" w:lineRule="auto"/>
    </w:pPr>
  </w:style>
  <w:style w:type="paragraph" w:customStyle="1" w:styleId="8A3C7DA9866543EE802112C5B0D04CB3">
    <w:name w:val="8A3C7DA9866543EE802112C5B0D04CB3"/>
    <w:rsid w:val="00BB179A"/>
    <w:pPr>
      <w:spacing w:after="160" w:line="259" w:lineRule="auto"/>
    </w:pPr>
  </w:style>
  <w:style w:type="paragraph" w:customStyle="1" w:styleId="4B84BA663963450684DA0FD8C55F5525">
    <w:name w:val="4B84BA663963450684DA0FD8C55F5525"/>
    <w:rsid w:val="00BB179A"/>
    <w:pPr>
      <w:spacing w:after="160" w:line="259" w:lineRule="auto"/>
    </w:pPr>
  </w:style>
  <w:style w:type="paragraph" w:customStyle="1" w:styleId="F209DA6DBC4E4C2B99B3FFA539AC5D42">
    <w:name w:val="F209DA6DBC4E4C2B99B3FFA539AC5D42"/>
    <w:rsid w:val="00BB179A"/>
    <w:pPr>
      <w:spacing w:after="160" w:line="259" w:lineRule="auto"/>
    </w:pPr>
  </w:style>
  <w:style w:type="paragraph" w:customStyle="1" w:styleId="799D8DBD12E74F36996798B8A1BAA085">
    <w:name w:val="799D8DBD12E74F36996798B8A1BAA085"/>
    <w:rsid w:val="00BB179A"/>
    <w:pPr>
      <w:spacing w:after="160" w:line="259" w:lineRule="auto"/>
    </w:pPr>
  </w:style>
  <w:style w:type="paragraph" w:customStyle="1" w:styleId="F20DA24A40724FEC9C742EAC41A24568">
    <w:name w:val="F20DA24A40724FEC9C742EAC41A24568"/>
    <w:rsid w:val="00BB179A"/>
    <w:pPr>
      <w:spacing w:after="160" w:line="259" w:lineRule="auto"/>
    </w:pPr>
  </w:style>
  <w:style w:type="paragraph" w:customStyle="1" w:styleId="B398BB9289254085849A94D80A73BC86">
    <w:name w:val="B398BB9289254085849A94D80A73BC86"/>
    <w:rsid w:val="002272B1"/>
    <w:pPr>
      <w:spacing w:after="160" w:line="259" w:lineRule="auto"/>
    </w:pPr>
  </w:style>
  <w:style w:type="paragraph" w:customStyle="1" w:styleId="F2A1B6155D4F495B88AB45B451163EF7">
    <w:name w:val="F2A1B6155D4F495B88AB45B451163EF7"/>
    <w:rsid w:val="002272B1"/>
    <w:pPr>
      <w:spacing w:after="160" w:line="259" w:lineRule="auto"/>
    </w:pPr>
  </w:style>
  <w:style w:type="paragraph" w:customStyle="1" w:styleId="9374EF1948F94DAD95DD7B9D5BEFA323">
    <w:name w:val="9374EF1948F94DAD95DD7B9D5BEFA323"/>
    <w:rsid w:val="002272B1"/>
    <w:pPr>
      <w:spacing w:after="160" w:line="259" w:lineRule="auto"/>
    </w:pPr>
  </w:style>
  <w:style w:type="paragraph" w:customStyle="1" w:styleId="70F0EBA7F8B6415E978EDF9FA499497B">
    <w:name w:val="70F0EBA7F8B6415E978EDF9FA499497B"/>
    <w:rsid w:val="002272B1"/>
    <w:pPr>
      <w:spacing w:after="160" w:line="259" w:lineRule="auto"/>
    </w:pPr>
  </w:style>
  <w:style w:type="paragraph" w:customStyle="1" w:styleId="B52E843F5C084174B5D9C15F667D6727">
    <w:name w:val="B52E843F5C084174B5D9C15F667D6727"/>
    <w:rsid w:val="00B7661F"/>
    <w:pPr>
      <w:spacing w:after="160" w:line="259" w:lineRule="auto"/>
    </w:pPr>
  </w:style>
  <w:style w:type="paragraph" w:customStyle="1" w:styleId="240CC614BFFE4CC3978F7583DBED35C1">
    <w:name w:val="240CC614BFFE4CC3978F7583DBED35C1"/>
    <w:rsid w:val="00B7661F"/>
    <w:pPr>
      <w:spacing w:after="160" w:line="259" w:lineRule="auto"/>
    </w:pPr>
  </w:style>
  <w:style w:type="paragraph" w:customStyle="1" w:styleId="5A151C23DAA944A395B18C2B6011CC28">
    <w:name w:val="5A151C23DAA944A395B18C2B6011CC28"/>
    <w:rsid w:val="006F69BE"/>
    <w:pPr>
      <w:spacing w:after="160" w:line="259" w:lineRule="auto"/>
    </w:pPr>
  </w:style>
  <w:style w:type="paragraph" w:customStyle="1" w:styleId="A780B50276324CA19E0FE50FBE10CACB">
    <w:name w:val="A780B50276324CA19E0FE50FBE10CACB"/>
    <w:rsid w:val="00AD210E"/>
    <w:pPr>
      <w:spacing w:after="160" w:line="259" w:lineRule="auto"/>
    </w:pPr>
  </w:style>
  <w:style w:type="paragraph" w:customStyle="1" w:styleId="9CB250323E0946599A03759D345D41E9">
    <w:name w:val="9CB250323E0946599A03759D345D41E9"/>
    <w:rsid w:val="00AD210E"/>
    <w:pPr>
      <w:spacing w:after="160" w:line="259" w:lineRule="auto"/>
    </w:pPr>
  </w:style>
  <w:style w:type="paragraph" w:customStyle="1" w:styleId="5A550B6B9B114AA7885E9DC755B21CEE">
    <w:name w:val="5A550B6B9B114AA7885E9DC755B21CEE"/>
    <w:rsid w:val="00AD210E"/>
    <w:pPr>
      <w:spacing w:after="160" w:line="259" w:lineRule="auto"/>
    </w:pPr>
  </w:style>
  <w:style w:type="paragraph" w:customStyle="1" w:styleId="191CB5FE8BD841908D6CFE08DD192B0A">
    <w:name w:val="191CB5FE8BD841908D6CFE08DD192B0A"/>
    <w:rsid w:val="00AD21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CE2B65BC68CA4684B1DB7B8A13AC42" ma:contentTypeVersion="0" ma:contentTypeDescription="Create a new document." ma:contentTypeScope="" ma:versionID="837c625db2cc13e0ddc8f053725b23f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4745-1203-4BAB-B8D5-3BB5BB067B80}">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6A8CC3A-FD0C-4143-8663-0236FE14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BA7233-01B5-4C5E-B25F-266F6C04145B}">
  <ds:schemaRefs>
    <ds:schemaRef ds:uri="http://schemas.microsoft.com/sharepoint/v3/contenttype/forms"/>
  </ds:schemaRefs>
</ds:datastoreItem>
</file>

<file path=customXml/itemProps4.xml><?xml version="1.0" encoding="utf-8"?>
<ds:datastoreItem xmlns:ds="http://schemas.openxmlformats.org/officeDocument/2006/customXml" ds:itemID="{0F2205DC-76BC-4450-89DD-CF80D212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7197</Words>
  <Characters>41028</Characters>
  <Application>Microsoft Office Word</Application>
  <DocSecurity>0</DocSecurity>
  <Lines>341</Lines>
  <Paragraphs>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BSK</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Gocká, Jana</dc:creator>
  <cp:lastModifiedBy>Bednáriková Lucia</cp:lastModifiedBy>
  <cp:revision>2</cp:revision>
  <cp:lastPrinted>2017-06-16T08:04:00Z</cp:lastPrinted>
  <dcterms:created xsi:type="dcterms:W3CDTF">2023-07-10T08:32:00Z</dcterms:created>
  <dcterms:modified xsi:type="dcterms:W3CDTF">2023-07-10T08:32:00Z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0x0101004CCE2B65BC68CA4684B1DB7B8A13AC42</vt:lpwstr>
  </property>
</Properties>
</file>