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9DD5F" w14:textId="77777777" w:rsidR="004A0EA1" w:rsidRDefault="004A0EA1" w:rsidP="004A0EA1">
      <w:pPr>
        <w:spacing w:after="120"/>
        <w:jc w:val="center"/>
        <w:rPr>
          <w:rFonts w:ascii="Arial Narrow" w:hAnsi="Arial Narrow"/>
          <w:sz w:val="24"/>
          <w:szCs w:val="24"/>
        </w:rPr>
      </w:pPr>
    </w:p>
    <w:p w14:paraId="004EE6A6" w14:textId="77777777" w:rsidR="004A0EA1" w:rsidRDefault="004A0EA1" w:rsidP="004A0EA1">
      <w:pPr>
        <w:jc w:val="center"/>
        <w:rPr>
          <w:rFonts w:ascii="Arial Narrow" w:hAnsi="Arial Narrow"/>
          <w:b/>
          <w:i/>
        </w:rPr>
      </w:pPr>
      <w:r w:rsidRPr="00246A5A">
        <w:rPr>
          <w:rFonts w:ascii="Arial Narrow" w:hAnsi="Arial Narrow"/>
          <w:b/>
          <w:i/>
          <w:highlight w:val="yellow"/>
        </w:rPr>
        <w:t>Návrh zmluvy (v konkrétnom obstarávaní môže byť zmluva upravená podľa podmienok konkrétneho obstarávania)</w:t>
      </w:r>
    </w:p>
    <w:p w14:paraId="671AF025" w14:textId="77777777" w:rsidR="004A0EA1" w:rsidRPr="00C945CB" w:rsidRDefault="004A0EA1" w:rsidP="004A0EA1">
      <w:pPr>
        <w:jc w:val="center"/>
        <w:rPr>
          <w:rFonts w:ascii="Arial Narrow" w:hAnsi="Arial Narrow"/>
          <w:b/>
          <w:i/>
        </w:rPr>
      </w:pPr>
    </w:p>
    <w:p w14:paraId="4BD8B678" w14:textId="2FA78DE7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5B5D40">
        <w:rPr>
          <w:rFonts w:ascii="Arial Narrow" w:hAnsi="Arial Narrow"/>
          <w:b/>
          <w:sz w:val="28"/>
          <w:szCs w:val="28"/>
        </w:rPr>
        <w:t>/RÁMCOVÁ KÚPNA ZMLUVA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FC63C95" w14:textId="0FA0C140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>a</w:t>
      </w:r>
      <w:r w:rsidR="009141F4">
        <w:rPr>
          <w:rFonts w:ascii="Arial Narrow" w:hAnsi="Arial Narrow"/>
          <w:sz w:val="22"/>
          <w:szCs w:val="22"/>
        </w:rPr>
        <w:t> v súlade so</w:t>
      </w:r>
      <w:r w:rsidR="00D304BC" w:rsidRPr="00D304BC">
        <w:rPr>
          <w:rFonts w:ascii="Arial Narrow" w:hAnsi="Arial Narrow"/>
          <w:sz w:val="22"/>
          <w:szCs w:val="22"/>
        </w:rPr>
        <w:t xml:space="preserve"> zákon</w:t>
      </w:r>
      <w:r w:rsidR="009141F4">
        <w:rPr>
          <w:rFonts w:ascii="Arial Narrow" w:hAnsi="Arial Narrow"/>
          <w:sz w:val="22"/>
          <w:szCs w:val="22"/>
        </w:rPr>
        <w:t>om</w:t>
      </w:r>
      <w:r w:rsidR="00D304BC" w:rsidRPr="00D304BC">
        <w:rPr>
          <w:rFonts w:ascii="Arial Narrow" w:hAnsi="Arial Narrow"/>
          <w:sz w:val="22"/>
          <w:szCs w:val="22"/>
        </w:rPr>
        <w:t xml:space="preserve"> č. 343/2015 Z. z.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3B3A638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</w:t>
      </w:r>
      <w:r w:rsidR="00024A87">
        <w:rPr>
          <w:rFonts w:ascii="Arial Narrow" w:hAnsi="Arial Narrow"/>
          <w:sz w:val="22"/>
          <w:szCs w:val="22"/>
        </w:rPr>
        <w:t xml:space="preserve"> alebo „</w:t>
      </w:r>
      <w:r w:rsidR="00024A87" w:rsidRPr="00024A87">
        <w:rPr>
          <w:rFonts w:ascii="Arial Narrow" w:hAnsi="Arial Narrow"/>
          <w:b/>
          <w:sz w:val="22"/>
          <w:szCs w:val="22"/>
        </w:rPr>
        <w:t>zákon č. 343/2015 Z. z.</w:t>
      </w:r>
      <w:r w:rsidR="00024A87">
        <w:rPr>
          <w:rFonts w:ascii="Arial Narrow" w:hAnsi="Arial Narrow"/>
          <w:sz w:val="22"/>
          <w:szCs w:val="22"/>
        </w:rPr>
        <w:t>“</w:t>
      </w:r>
      <w:r w:rsidRPr="00146CC8">
        <w:rPr>
          <w:rFonts w:ascii="Arial Narrow" w:hAnsi="Arial Narrow"/>
          <w:sz w:val="22"/>
          <w:szCs w:val="22"/>
        </w:rPr>
        <w:t>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Default="00FC2417" w:rsidP="00356109">
      <w:pPr>
        <w:rPr>
          <w:rFonts w:ascii="Arial Narrow" w:hAnsi="Arial Narrow"/>
          <w:sz w:val="22"/>
        </w:rPr>
      </w:pPr>
    </w:p>
    <w:p w14:paraId="0570DD13" w14:textId="77777777" w:rsidR="00356109" w:rsidRPr="004D27AE" w:rsidRDefault="00356109" w:rsidP="00356109">
      <w:pPr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247DFEED" w:rsidR="00611391" w:rsidRPr="00611391" w:rsidRDefault="00564276" w:rsidP="0069044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690449" w:rsidRPr="00690449">
        <w:rPr>
          <w:rFonts w:ascii="Arial Narrow" w:hAnsi="Arial Narrow" w:cstheme="majorHAnsi"/>
          <w:b/>
          <w:sz w:val="22"/>
          <w:szCs w:val="22"/>
        </w:rPr>
        <w:t>Hasiace prístroje s príslušenstvom a bezpečnostné značenie DNS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  <w:r w:rsidR="00697B0D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7739FCFB" w:rsidR="002761BF" w:rsidRPr="004D27AE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Pr="00FD4989">
        <w:rPr>
          <w:rFonts w:ascii="Arial Narrow" w:hAnsi="Arial Narrow" w:cs="Calibri"/>
          <w:i/>
          <w:sz w:val="22"/>
          <w:szCs w:val="22"/>
          <w:highlight w:val="yellow"/>
        </w:rPr>
        <w:t>bude doplnené v konkrétnej zákazke</w:t>
      </w:r>
      <w:r w:rsidR="00246A5A">
        <w:rPr>
          <w:rFonts w:ascii="Arial Narrow" w:hAnsi="Arial Narrow" w:cs="Calibri"/>
          <w:sz w:val="22"/>
          <w:szCs w:val="22"/>
        </w:rPr>
        <w:t xml:space="preserve">. 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26AED87E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611391" w:rsidRPr="00FD4989">
        <w:rPr>
          <w:rFonts w:ascii="Arial Narrow" w:hAnsi="Arial Narrow" w:cs="Calibri"/>
          <w:i/>
          <w:sz w:val="22"/>
          <w:szCs w:val="22"/>
          <w:highlight w:val="yellow"/>
        </w:rPr>
        <w:t>bude doplnené v konkrétnej zákazke</w:t>
      </w:r>
      <w:r w:rsidR="00611391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</w:t>
      </w:r>
      <w:r w:rsidR="00024A87">
        <w:rPr>
          <w:rFonts w:ascii="Arial Narrow" w:hAnsi="Arial Narrow" w:cs="Calibri"/>
          <w:sz w:val="22"/>
          <w:szCs w:val="22"/>
        </w:rPr>
        <w:t xml:space="preserve"> alebo „predmet zmluvy“</w:t>
      </w:r>
      <w:r w:rsidR="00E97A3E" w:rsidRPr="00A45CAC">
        <w:rPr>
          <w:rFonts w:ascii="Arial Narrow" w:hAnsi="Arial Narrow" w:cs="Calibri"/>
          <w:sz w:val="22"/>
          <w:szCs w:val="22"/>
        </w:rPr>
        <w:t>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VI.</w:t>
      </w:r>
      <w:r w:rsidR="007A08E0">
        <w:rPr>
          <w:rFonts w:ascii="Arial Narrow" w:hAnsi="Arial Narrow" w:cs="Calibri"/>
          <w:sz w:val="22"/>
          <w:szCs w:val="22"/>
        </w:rPr>
        <w:t xml:space="preserve"> tejto zmluv</w:t>
      </w:r>
      <w:r w:rsidR="00024A87">
        <w:rPr>
          <w:rFonts w:ascii="Arial Narrow" w:hAnsi="Arial Narrow" w:cs="Calibri"/>
          <w:sz w:val="22"/>
          <w:szCs w:val="22"/>
        </w:rPr>
        <w:t>y</w:t>
      </w:r>
      <w:r w:rsidR="007A08E0" w:rsidRPr="004D27AE">
        <w:rPr>
          <w:rFonts w:ascii="Arial Narrow" w:hAnsi="Arial Narrow"/>
          <w:sz w:val="22"/>
        </w:rPr>
        <w:t>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32F08A8" w14:textId="77777777" w:rsidR="00FC2417" w:rsidRPr="00CA7569" w:rsidRDefault="00FC2417" w:rsidP="00CA7569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>Článok IV.</w:t>
      </w:r>
    </w:p>
    <w:p w14:paraId="76D56AE9" w14:textId="41185C43" w:rsidR="008503DC" w:rsidRDefault="008503DC" w:rsidP="00CE48AA">
      <w:pPr>
        <w:pStyle w:val="CTLhead"/>
        <w:spacing w:line="24" w:lineRule="atLeast"/>
        <w:rPr>
          <w:rFonts w:ascii="Arial Narrow" w:hAnsi="Arial Narrow" w:cs="Calibri"/>
          <w:sz w:val="22"/>
          <w:szCs w:val="24"/>
        </w:rPr>
      </w:pPr>
      <w:r w:rsidRPr="00BE1E37">
        <w:rPr>
          <w:rFonts w:ascii="Arial Narrow" w:hAnsi="Arial Narrow" w:cs="Calibri"/>
          <w:sz w:val="22"/>
          <w:szCs w:val="24"/>
        </w:rPr>
        <w:t xml:space="preserve">Doba </w:t>
      </w:r>
      <w:r w:rsidR="00530292">
        <w:rPr>
          <w:rFonts w:ascii="Arial Narrow" w:hAnsi="Arial Narrow" w:cs="Calibri"/>
          <w:sz w:val="22"/>
          <w:szCs w:val="24"/>
        </w:rPr>
        <w:t>trvania</w:t>
      </w:r>
      <w:r w:rsidRPr="00BE1E37">
        <w:rPr>
          <w:rFonts w:ascii="Arial Narrow" w:hAnsi="Arial Narrow" w:cs="Calibri"/>
          <w:sz w:val="22"/>
          <w:szCs w:val="24"/>
        </w:rPr>
        <w:t xml:space="preserve"> zmluvy</w:t>
      </w:r>
      <w:r w:rsidR="00AF5EF4">
        <w:rPr>
          <w:rFonts w:ascii="Arial Narrow" w:hAnsi="Arial Narrow" w:cs="Calibri"/>
          <w:sz w:val="22"/>
          <w:szCs w:val="24"/>
        </w:rPr>
        <w:t xml:space="preserve"> </w:t>
      </w:r>
    </w:p>
    <w:p w14:paraId="74737217" w14:textId="6F138F17" w:rsidR="00AF5EF4" w:rsidRPr="00AF5EF4" w:rsidRDefault="00AF5EF4" w:rsidP="00AF5EF4">
      <w:pPr>
        <w:pStyle w:val="CTLhead"/>
        <w:spacing w:line="24" w:lineRule="atLeast"/>
        <w:ind w:left="360"/>
        <w:rPr>
          <w:rFonts w:ascii="Arial Narrow" w:hAnsi="Arial Narrow" w:cs="Calibri"/>
          <w:b w:val="0"/>
          <w:i/>
          <w:sz w:val="22"/>
          <w:szCs w:val="24"/>
        </w:rPr>
      </w:pPr>
      <w:r w:rsidRPr="00AF5EF4">
        <w:rPr>
          <w:rFonts w:ascii="Arial Narrow" w:hAnsi="Arial Narrow" w:cs="Calibri"/>
          <w:b w:val="0"/>
          <w:i/>
          <w:sz w:val="22"/>
          <w:szCs w:val="24"/>
          <w:highlight w:val="yellow"/>
        </w:rPr>
        <w:t>(uvedený článok sa bude uplatňovať pokiaľ pôjde o </w:t>
      </w:r>
      <w:r w:rsidR="0060656C">
        <w:rPr>
          <w:rFonts w:ascii="Arial Narrow" w:hAnsi="Arial Narrow" w:cs="Calibri"/>
          <w:b w:val="0"/>
          <w:i/>
          <w:sz w:val="22"/>
          <w:szCs w:val="24"/>
          <w:highlight w:val="yellow"/>
        </w:rPr>
        <w:t>rámcovú dohodu</w:t>
      </w:r>
      <w:r w:rsidRPr="00AF5EF4">
        <w:rPr>
          <w:rFonts w:ascii="Arial Narrow" w:hAnsi="Arial Narrow" w:cs="Calibri"/>
          <w:b w:val="0"/>
          <w:i/>
          <w:sz w:val="22"/>
          <w:szCs w:val="24"/>
          <w:highlight w:val="yellow"/>
        </w:rPr>
        <w:t>)</w:t>
      </w:r>
    </w:p>
    <w:p w14:paraId="0BECC988" w14:textId="190AAD5C" w:rsidR="008503DC" w:rsidRPr="00745160" w:rsidRDefault="00AF5EF4" w:rsidP="000D526E">
      <w:pPr>
        <w:pStyle w:val="CTL"/>
        <w:numPr>
          <w:ilvl w:val="0"/>
          <w:numId w:val="0"/>
        </w:numPr>
        <w:tabs>
          <w:tab w:val="left" w:pos="3600"/>
          <w:tab w:val="left" w:pos="7594"/>
        </w:tabs>
        <w:spacing w:line="276" w:lineRule="auto"/>
        <w:contextualSpacing/>
        <w:rPr>
          <w:rFonts w:ascii="Arial Narrow" w:hAnsi="Arial Narrow"/>
          <w:sz w:val="22"/>
          <w:szCs w:val="24"/>
        </w:rPr>
      </w:pPr>
      <w:r>
        <w:rPr>
          <w:rFonts w:ascii="Arial Narrow" w:hAnsi="Arial Narrow"/>
          <w:sz w:val="22"/>
          <w:szCs w:val="24"/>
        </w:rPr>
        <w:tab/>
      </w:r>
    </w:p>
    <w:p w14:paraId="15FC0C8C" w14:textId="77777777" w:rsidR="008503DC" w:rsidRPr="00745160" w:rsidRDefault="008503DC" w:rsidP="008503DC">
      <w:pPr>
        <w:pStyle w:val="Odsekzoznamu"/>
        <w:widowControl w:val="0"/>
        <w:numPr>
          <w:ilvl w:val="0"/>
          <w:numId w:val="5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017A1BCC" w14:textId="77777777" w:rsidR="008503DC" w:rsidRPr="00745160" w:rsidRDefault="008503DC" w:rsidP="008503DC">
      <w:pPr>
        <w:pStyle w:val="Odsekzoznamu"/>
        <w:widowControl w:val="0"/>
        <w:numPr>
          <w:ilvl w:val="0"/>
          <w:numId w:val="5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448918C8" w14:textId="77777777" w:rsidR="008503DC" w:rsidRPr="00745160" w:rsidRDefault="008503DC" w:rsidP="008503DC">
      <w:pPr>
        <w:pStyle w:val="Odsekzoznamu"/>
        <w:widowControl w:val="0"/>
        <w:numPr>
          <w:ilvl w:val="0"/>
          <w:numId w:val="5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5A8888EC" w14:textId="0E02F594" w:rsidR="008503DC" w:rsidRPr="00745160" w:rsidRDefault="008503DC" w:rsidP="00246A5A">
      <w:pPr>
        <w:pStyle w:val="CTL"/>
        <w:numPr>
          <w:ilvl w:val="0"/>
          <w:numId w:val="0"/>
        </w:numPr>
        <w:tabs>
          <w:tab w:val="left" w:pos="284"/>
        </w:tabs>
        <w:spacing w:line="276" w:lineRule="auto"/>
        <w:ind w:left="567" w:hanging="567"/>
        <w:contextualSpacing/>
        <w:rPr>
          <w:rFonts w:ascii="Arial Narrow" w:hAnsi="Arial Narrow" w:cs="Calibri"/>
          <w:sz w:val="22"/>
          <w:szCs w:val="24"/>
        </w:rPr>
      </w:pPr>
      <w:r w:rsidRPr="00745160">
        <w:rPr>
          <w:rFonts w:ascii="Arial Narrow" w:hAnsi="Arial Narrow" w:cs="Calibri"/>
          <w:sz w:val="22"/>
          <w:szCs w:val="24"/>
        </w:rPr>
        <w:t>4.1.</w:t>
      </w:r>
      <w:r w:rsidR="00971B30" w:rsidRPr="00745160">
        <w:rPr>
          <w:rFonts w:ascii="Arial Narrow" w:hAnsi="Arial Narrow" w:cs="Calibri"/>
          <w:sz w:val="22"/>
          <w:szCs w:val="24"/>
        </w:rPr>
        <w:t xml:space="preserve"> </w:t>
      </w:r>
      <w:r w:rsidR="00971B30" w:rsidRPr="00745160">
        <w:rPr>
          <w:rFonts w:ascii="Arial Narrow" w:hAnsi="Arial Narrow" w:cs="Calibri"/>
          <w:b/>
          <w:sz w:val="22"/>
          <w:szCs w:val="24"/>
        </w:rPr>
        <w:t xml:space="preserve">  </w:t>
      </w:r>
      <w:r w:rsidRPr="00745160">
        <w:rPr>
          <w:rFonts w:ascii="Arial Narrow" w:hAnsi="Arial Narrow" w:cs="Calibri"/>
          <w:sz w:val="22"/>
          <w:szCs w:val="24"/>
        </w:rPr>
        <w:t xml:space="preserve">Táto zmluva sa uzatvára na dobu určitú, na obdobie </w:t>
      </w:r>
      <w:r w:rsidR="002E2CFE" w:rsidRPr="00611391">
        <w:rPr>
          <w:rFonts w:ascii="Arial Narrow" w:hAnsi="Arial Narrow" w:cs="Calibri"/>
          <w:sz w:val="22"/>
          <w:szCs w:val="24"/>
          <w:highlight w:val="yellow"/>
        </w:rPr>
        <w:t>6</w:t>
      </w:r>
      <w:r w:rsidRPr="00745160">
        <w:rPr>
          <w:rFonts w:ascii="Arial Narrow" w:hAnsi="Arial Narrow" w:cs="Calibri"/>
          <w:sz w:val="22"/>
          <w:szCs w:val="24"/>
        </w:rPr>
        <w:t xml:space="preserve"> mesiacov odo dňa nadobudnutia jej účinnosti alebo </w:t>
      </w:r>
      <w:r w:rsidR="00246A5A">
        <w:rPr>
          <w:rFonts w:ascii="Arial Narrow" w:hAnsi="Arial Narrow" w:cs="Calibri"/>
          <w:sz w:val="22"/>
          <w:szCs w:val="24"/>
        </w:rPr>
        <w:t xml:space="preserve">             </w:t>
      </w:r>
      <w:r w:rsidRPr="00745160">
        <w:rPr>
          <w:rFonts w:ascii="Arial Narrow" w:hAnsi="Arial Narrow" w:cs="Calibri"/>
          <w:sz w:val="22"/>
          <w:szCs w:val="24"/>
        </w:rPr>
        <w:t>do</w:t>
      </w:r>
      <w:r w:rsidR="00246A5A">
        <w:rPr>
          <w:rFonts w:ascii="Arial Narrow" w:hAnsi="Arial Narrow" w:cs="Calibri"/>
          <w:sz w:val="22"/>
          <w:szCs w:val="24"/>
        </w:rPr>
        <w:t xml:space="preserve"> </w:t>
      </w:r>
      <w:r w:rsidRPr="00745160">
        <w:rPr>
          <w:rFonts w:ascii="Arial Narrow" w:hAnsi="Arial Narrow" w:cs="Calibri"/>
          <w:sz w:val="22"/>
          <w:szCs w:val="24"/>
        </w:rPr>
        <w:t>vyčerpania finančného limitu .............. EUR bez DPH podľa toho, ktorá skutočnosť nastane skôr.</w:t>
      </w:r>
    </w:p>
    <w:p w14:paraId="1B9245CA" w14:textId="72798FAE" w:rsidR="00047724" w:rsidRPr="00745160" w:rsidRDefault="008503DC" w:rsidP="008503DC">
      <w:pPr>
        <w:pStyle w:val="CTL"/>
        <w:numPr>
          <w:ilvl w:val="0"/>
          <w:numId w:val="0"/>
        </w:numPr>
        <w:tabs>
          <w:tab w:val="left" w:pos="567"/>
        </w:tabs>
        <w:spacing w:line="276" w:lineRule="auto"/>
        <w:ind w:left="567" w:hanging="567"/>
        <w:contextualSpacing/>
        <w:rPr>
          <w:rFonts w:ascii="Arial Narrow" w:hAnsi="Arial Narrow" w:cs="Calibri"/>
          <w:sz w:val="22"/>
          <w:szCs w:val="24"/>
        </w:rPr>
      </w:pPr>
      <w:r w:rsidRPr="00745160">
        <w:rPr>
          <w:rFonts w:ascii="Arial Narrow" w:hAnsi="Arial Narrow" w:cs="Calibri"/>
          <w:sz w:val="22"/>
          <w:szCs w:val="24"/>
        </w:rPr>
        <w:t xml:space="preserve">4.2.  Tovar bude kupujúcemu dodávaný priebežne, počas doby trvania tejto zmluvy, na základe písomných objednávok kupujúceho.  </w:t>
      </w:r>
    </w:p>
    <w:p w14:paraId="5E50BDA7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38709624" w14:textId="77777777" w:rsidR="00CA7569" w:rsidRPr="00CA7569" w:rsidRDefault="00CA7569" w:rsidP="00CA7569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D28AC0F" w14:textId="77777777" w:rsidR="00CA7569" w:rsidRPr="00CA7569" w:rsidRDefault="00CA7569" w:rsidP="00CA7569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275BC5A1" w:rsidR="00363E6B" w:rsidRPr="004D27AE" w:rsidRDefault="00FC2417" w:rsidP="00612C4E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EB2623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52345BEC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ED3314" w:rsidRPr="00ED3314">
        <w:rPr>
          <w:rFonts w:ascii="Arial Narrow" w:hAnsi="Arial Narrow" w:cs="Calibri"/>
          <w:sz w:val="22"/>
          <w:szCs w:val="22"/>
          <w:highlight w:val="yellow"/>
        </w:rPr>
        <w:t>(</w:t>
      </w:r>
      <w:r w:rsidR="00ED3314" w:rsidRPr="00ED3314">
        <w:rPr>
          <w:rFonts w:ascii="Arial Narrow" w:hAnsi="Arial Narrow" w:cs="Calibri"/>
          <w:i/>
          <w:sz w:val="22"/>
          <w:szCs w:val="22"/>
          <w:highlight w:val="yellow"/>
        </w:rPr>
        <w:t>doplní sa v rámci konkrétnej výzvy na predkladanie ponúk)</w:t>
      </w:r>
      <w:r w:rsidR="00ED3314" w:rsidRPr="004D27AE">
        <w:rPr>
          <w:rFonts w:ascii="Arial Narrow" w:hAnsi="Arial Narrow"/>
          <w:sz w:val="22"/>
        </w:rPr>
        <w:t xml:space="preserve"> </w:t>
      </w:r>
      <w:r w:rsidR="00E05266" w:rsidRPr="004D27AE">
        <w:rPr>
          <w:rFonts w:ascii="Arial Narrow" w:hAnsi="Arial Narrow"/>
          <w:sz w:val="22"/>
        </w:rPr>
        <w:t>od</w:t>
      </w:r>
      <w:r w:rsidR="00E32E21" w:rsidRPr="004D27AE">
        <w:rPr>
          <w:rFonts w:ascii="Arial Narrow" w:hAnsi="Arial Narrow"/>
          <w:sz w:val="22"/>
        </w:rPr>
        <w:t>o dňa</w:t>
      </w:r>
      <w:r w:rsidR="002E2C9D" w:rsidRPr="004D27AE">
        <w:rPr>
          <w:rFonts w:ascii="Arial Narrow" w:hAnsi="Arial Narrow"/>
          <w:sz w:val="22"/>
        </w:rPr>
        <w:t xml:space="preserve"> nadobudnutia</w:t>
      </w:r>
      <w:r w:rsidR="00E05266" w:rsidRPr="004D27AE">
        <w:rPr>
          <w:rFonts w:ascii="Arial Narrow" w:hAnsi="Arial Narrow"/>
          <w:sz w:val="22"/>
        </w:rPr>
        <w:t xml:space="preserve"> účinnosti </w:t>
      </w:r>
      <w:r w:rsidR="002E2C9D" w:rsidRPr="004D27AE">
        <w:rPr>
          <w:rFonts w:ascii="Arial Narrow" w:hAnsi="Arial Narrow"/>
          <w:sz w:val="22"/>
        </w:rPr>
        <w:t xml:space="preserve">tejto </w:t>
      </w:r>
      <w:r w:rsidR="00E05266" w:rsidRPr="004D27AE">
        <w:rPr>
          <w:rFonts w:ascii="Arial Narrow" w:hAnsi="Arial Narrow"/>
          <w:sz w:val="22"/>
        </w:rPr>
        <w:t>zmluvy</w:t>
      </w:r>
      <w:r w:rsidR="00E912A7">
        <w:rPr>
          <w:rFonts w:ascii="Arial Narrow" w:hAnsi="Arial Narrow"/>
          <w:sz w:val="22"/>
        </w:rPr>
        <w:t xml:space="preserve"> </w:t>
      </w:r>
      <w:r w:rsidR="00E912A7" w:rsidRPr="00E912A7">
        <w:rPr>
          <w:rFonts w:ascii="Arial Narrow" w:hAnsi="Arial Narrow"/>
          <w:i/>
          <w:sz w:val="22"/>
          <w:highlight w:val="yellow"/>
        </w:rPr>
        <w:t>(tento bod sa neuplatní, ak sa použije čl. IV, t.j. priebežná dodávka tovaru na základe jednotlivých písomných objednávok</w:t>
      </w:r>
      <w:r w:rsidR="00E912A7" w:rsidRPr="00E912A7">
        <w:rPr>
          <w:rFonts w:ascii="Arial Narrow" w:hAnsi="Arial Narrow"/>
          <w:sz w:val="22"/>
        </w:rPr>
        <w:t>.</w:t>
      </w:r>
      <w:r w:rsidR="0091435F" w:rsidRPr="004D27AE">
        <w:rPr>
          <w:rFonts w:ascii="Arial Narrow" w:hAnsi="Arial Narrow"/>
          <w:sz w:val="22"/>
        </w:rPr>
        <w:t xml:space="preserve"> </w:t>
      </w:r>
    </w:p>
    <w:p w14:paraId="610BF409" w14:textId="041E2875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1D0C05" w:rsidRPr="004D27AE">
        <w:rPr>
          <w:rFonts w:ascii="Arial Narrow" w:hAnsi="Arial Narrow"/>
          <w:sz w:val="22"/>
        </w:rPr>
        <w:t>sú miesta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funkčný, bez zjavných vád, dodaný v </w:t>
      </w:r>
      <w:r w:rsidR="00E53022" w:rsidRPr="004D27AE">
        <w:rPr>
          <w:rFonts w:ascii="Arial Narrow" w:hAnsi="Arial Narrow"/>
          <w:color w:val="000000"/>
          <w:sz w:val="22"/>
        </w:rPr>
        <w:lastRenderedPageBreak/>
        <w:t>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15308D2D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AB1D1F">
        <w:rPr>
          <w:rFonts w:ascii="Arial Narrow" w:hAnsi="Arial Narrow"/>
          <w:sz w:val="22"/>
        </w:rPr>
        <w:t>5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000496C8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FF09FD">
        <w:rPr>
          <w:rFonts w:ascii="Arial Narrow" w:hAnsi="Arial Narrow" w:cs="Calibri"/>
          <w:sz w:val="22"/>
          <w:szCs w:val="22"/>
        </w:rPr>
        <w:t>. V</w:t>
      </w:r>
      <w:r w:rsidR="00EC512C">
        <w:rPr>
          <w:rFonts w:ascii="Arial Narrow" w:hAnsi="Arial Narrow" w:cs="Calibri"/>
          <w:sz w:val="22"/>
          <w:szCs w:val="22"/>
        </w:rPr>
        <w:t>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</w:t>
      </w:r>
      <w:r w:rsidR="00FF09FD">
        <w:rPr>
          <w:rFonts w:ascii="Arial Narrow" w:hAnsi="Arial Narrow" w:cs="Calibri"/>
          <w:sz w:val="22"/>
          <w:szCs w:val="22"/>
        </w:rPr>
        <w:t xml:space="preserve">splnením podmienok podľa prvej vety tohto bodu zmluvy. </w:t>
      </w:r>
    </w:p>
    <w:p w14:paraId="17F7AF23" w14:textId="77777777" w:rsidR="0055172A" w:rsidRPr="006665FE" w:rsidRDefault="0055172A" w:rsidP="0055172A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Z.z.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Z.z. alebo subdodávateľa  podľa  zákona č. 315/2016 Z. z., nie je:</w:t>
      </w:r>
    </w:p>
    <w:p w14:paraId="14068E7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5A94EA6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1DF297C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7EB5F6B2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5C6147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3B0BA7D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4932CD0E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CF165C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405557E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251ACE9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1074C9E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lastRenderedPageBreak/>
        <w:t>primátor hlavného mesta Slovenskej republiky Bratislavy, primátor krajského mesta alebo primátor okresného mesta, alebo</w:t>
      </w:r>
    </w:p>
    <w:p w14:paraId="6B737D1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39AF9D97" w14:textId="77777777" w:rsidR="0055172A" w:rsidRPr="004D27AE" w:rsidRDefault="0055172A" w:rsidP="003848BF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</w:rPr>
      </w:pPr>
    </w:p>
    <w:p w14:paraId="4CD25B73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VI.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D2BEA9D" w14:textId="77777777" w:rsidR="00AB1D1F" w:rsidRPr="00AB1D1F" w:rsidRDefault="00AB1D1F" w:rsidP="00AB1D1F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64529A88" w14:textId="77777777" w:rsidR="00AB1D1F" w:rsidRPr="00AB1D1F" w:rsidRDefault="00AB1D1F" w:rsidP="00AB1D1F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38FA3303" w14:textId="6BB2A8B1" w:rsidR="00FC2417" w:rsidRPr="000342FD" w:rsidRDefault="00FC2417" w:rsidP="000342FD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01EBE06B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>Cena musí zahŕňať všetky ekonomicky oprávnené náklady Predávajúceho vynaložené v súvislosti s 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>rílohy č. 1 tejto Dohody</w:t>
      </w:r>
      <w:r w:rsidR="00FF09FD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>najmä náklady za Tovar, na obstaranie Tovaru, dovozné clá, dopravu na miesto dodania, náklady na obalovú techniku a balenie.</w:t>
      </w:r>
    </w:p>
    <w:p w14:paraId="7183D2A7" w14:textId="6D1DA549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</w:t>
      </w:r>
      <w:r w:rsidR="00FF09FD">
        <w:rPr>
          <w:rFonts w:ascii="Arial Narrow" w:hAnsi="Arial Narrow"/>
          <w:sz w:val="22"/>
          <w:szCs w:val="22"/>
        </w:rPr>
        <w:t>vz</w:t>
      </w:r>
      <w:r w:rsidR="004003BF">
        <w:rPr>
          <w:rFonts w:ascii="Arial Narrow" w:hAnsi="Arial Narrow"/>
          <w:sz w:val="22"/>
          <w:szCs w:val="22"/>
        </w:rPr>
        <w:t>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020EBFA7" w14:textId="19C61985" w:rsidR="002E2CFE" w:rsidRPr="00A97B98" w:rsidRDefault="002E2CFE" w:rsidP="00A97B98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i/>
          <w:sz w:val="22"/>
        </w:rPr>
      </w:pPr>
      <w:r w:rsidRPr="009F0C40">
        <w:rPr>
          <w:rFonts w:ascii="Arial Narrow" w:hAnsi="Arial Narrow"/>
          <w:i/>
          <w:sz w:val="22"/>
          <w:highlight w:val="yellow"/>
        </w:rPr>
        <w:t>Verejný obstarávateľ môže vyžadovať výkonovú zábezpeku:</w:t>
      </w:r>
    </w:p>
    <w:p w14:paraId="0162EDE9" w14:textId="3BCC5F08" w:rsidR="00775F46" w:rsidRPr="00AD32D1" w:rsidRDefault="00775F46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i/>
          <w:sz w:val="22"/>
        </w:rPr>
      </w:pPr>
      <w:r w:rsidRPr="00AD32D1">
        <w:rPr>
          <w:rFonts w:ascii="Arial Narrow" w:hAnsi="Arial Narrow"/>
          <w:i/>
          <w:sz w:val="22"/>
        </w:rPr>
        <w:t xml:space="preserve">Predávajúci sa zaväzuje najneskôr do troch (3) pracovných dní po uzavretí </w:t>
      </w:r>
      <w:r w:rsidR="00912A3B" w:rsidRPr="00AD32D1">
        <w:rPr>
          <w:rFonts w:ascii="Arial Narrow" w:hAnsi="Arial Narrow"/>
          <w:i/>
          <w:sz w:val="22"/>
        </w:rPr>
        <w:t xml:space="preserve">tejto </w:t>
      </w:r>
      <w:r w:rsidRPr="00AD32D1">
        <w:rPr>
          <w:rFonts w:ascii="Arial Narrow" w:hAnsi="Arial Narrow"/>
          <w:i/>
          <w:sz w:val="22"/>
        </w:rPr>
        <w:t xml:space="preserve">zmluvy uhradiť na bankový účet kupujúceho finančné prostriedky vo výške </w:t>
      </w:r>
      <w:r w:rsidR="002E2CFE" w:rsidRPr="00AD32D1">
        <w:rPr>
          <w:rFonts w:ascii="Arial Narrow" w:hAnsi="Arial Narrow"/>
          <w:i/>
          <w:sz w:val="22"/>
        </w:rPr>
        <w:t>......... EUR</w:t>
      </w:r>
      <w:r w:rsidRPr="00AD32D1">
        <w:rPr>
          <w:rFonts w:ascii="Arial Narrow" w:hAnsi="Arial Narrow"/>
          <w:i/>
          <w:sz w:val="22"/>
        </w:rPr>
        <w:t xml:space="preserve"> (slovom </w:t>
      </w:r>
      <w:r w:rsidR="002E2CFE" w:rsidRPr="00AD32D1">
        <w:rPr>
          <w:rFonts w:ascii="Arial Narrow" w:hAnsi="Arial Narrow"/>
          <w:i/>
          <w:sz w:val="22"/>
        </w:rPr>
        <w:t>....................</w:t>
      </w:r>
      <w:r w:rsidRPr="00AD32D1">
        <w:rPr>
          <w:rFonts w:ascii="Arial Narrow" w:hAnsi="Arial Narrow"/>
          <w:i/>
          <w:sz w:val="22"/>
        </w:rPr>
        <w:t>), ako výkonovú zábezpeku na plnenie predmetu zmluvy. Táto výkonová zábezpeka bude zabezpečovať nároky Kupujúceho voči Predávajúcemu v prípade, ak tento nebude plniť záväzky z tejto zmluvy riadne a včas.</w:t>
      </w:r>
    </w:p>
    <w:p w14:paraId="4B4DC163" w14:textId="07A2715F" w:rsidR="00775F46" w:rsidRPr="00AD32D1" w:rsidRDefault="00775F46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i/>
          <w:sz w:val="22"/>
        </w:rPr>
      </w:pPr>
      <w:r w:rsidRPr="00AD32D1">
        <w:rPr>
          <w:rFonts w:ascii="Arial Narrow" w:hAnsi="Arial Narrow"/>
          <w:i/>
          <w:sz w:val="22"/>
        </w:rPr>
        <w:t>Výkonová zábezpeka môže byť na základe rozhodnutia kupujúceho použitá na prípadnú náhradu zmluvných pokút, vzniknutej škody</w:t>
      </w:r>
      <w:r w:rsidR="008E72A7">
        <w:rPr>
          <w:rFonts w:ascii="Arial Narrow" w:hAnsi="Arial Narrow"/>
          <w:i/>
          <w:sz w:val="22"/>
        </w:rPr>
        <w:t xml:space="preserve"> </w:t>
      </w:r>
      <w:r w:rsidRPr="00AD32D1">
        <w:rPr>
          <w:rFonts w:ascii="Arial Narrow" w:hAnsi="Arial Narrow"/>
          <w:i/>
          <w:sz w:val="22"/>
        </w:rPr>
        <w:t>a iných sankcií a nárokov v prospech kupujúceho, ktoré mu vzniknú pri porušení zmluvy zo strany predávajúceho</w:t>
      </w:r>
      <w:r w:rsidR="00912A3B" w:rsidRPr="00AD32D1">
        <w:rPr>
          <w:rFonts w:ascii="Arial Narrow" w:hAnsi="Arial Narrow"/>
          <w:i/>
          <w:sz w:val="22"/>
        </w:rPr>
        <w:t xml:space="preserve">, </w:t>
      </w:r>
      <w:r w:rsidR="00510DFB" w:rsidRPr="00AD32D1">
        <w:rPr>
          <w:rFonts w:ascii="Arial Narrow" w:hAnsi="Arial Narrow"/>
          <w:i/>
          <w:iCs/>
          <w:sz w:val="22"/>
        </w:rPr>
        <w:t xml:space="preserve">v súlade s § 8 </w:t>
      </w:r>
      <w:r w:rsidR="00912A3B" w:rsidRPr="00AD32D1">
        <w:rPr>
          <w:rFonts w:ascii="Arial Narrow" w:hAnsi="Arial Narrow"/>
          <w:i/>
          <w:iCs/>
          <w:sz w:val="22"/>
        </w:rPr>
        <w:t xml:space="preserve">zákona č. 374/2014 Z. z. </w:t>
      </w:r>
      <w:r w:rsidR="00510DFB" w:rsidRPr="00AD32D1">
        <w:rPr>
          <w:rFonts w:ascii="Arial Narrow" w:hAnsi="Arial Narrow"/>
          <w:i/>
          <w:iCs/>
          <w:sz w:val="22"/>
        </w:rPr>
        <w:br/>
      </w:r>
      <w:r w:rsidR="00912A3B" w:rsidRPr="00AD32D1">
        <w:rPr>
          <w:rFonts w:ascii="Arial Narrow" w:hAnsi="Arial Narrow"/>
          <w:bCs/>
          <w:i/>
          <w:iCs/>
          <w:sz w:val="22"/>
        </w:rPr>
        <w:t>o pohľadávkach štátu a o zmene a doplnení niektorých zákonov</w:t>
      </w:r>
      <w:r w:rsidR="002644AA">
        <w:rPr>
          <w:rFonts w:ascii="Arial Narrow" w:hAnsi="Arial Narrow"/>
          <w:bCs/>
          <w:i/>
          <w:iCs/>
          <w:sz w:val="22"/>
        </w:rPr>
        <w:t xml:space="preserve"> v znení neskorších predpisov</w:t>
      </w:r>
      <w:r w:rsidRPr="00AD32D1">
        <w:rPr>
          <w:rFonts w:ascii="Arial Narrow" w:hAnsi="Arial Narrow"/>
          <w:i/>
          <w:sz w:val="22"/>
        </w:rPr>
        <w:t>.</w:t>
      </w:r>
    </w:p>
    <w:p w14:paraId="0100C039" w14:textId="1E720D95" w:rsidR="00775F46" w:rsidRPr="00AD32D1" w:rsidRDefault="00775F46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i/>
          <w:sz w:val="22"/>
        </w:rPr>
      </w:pPr>
      <w:r w:rsidRPr="00AD32D1">
        <w:rPr>
          <w:rFonts w:ascii="Arial Narrow" w:hAnsi="Arial Narrow"/>
          <w:i/>
          <w:sz w:val="22"/>
        </w:rPr>
        <w:t xml:space="preserve">Výkonová zábezpeka bude do dvadsať (20) dní po konečnej akceptácii predmetu zmluvy podľa tejto zmluvy vrátená predávajúcemu v celej jej výške, resp. vo výške zníženej o sumu použitú kupujúcim ako náhrada zmluvných pokút, vzniknutej škody </w:t>
      </w:r>
      <w:r w:rsidR="00A563D7">
        <w:rPr>
          <w:rFonts w:ascii="Arial Narrow" w:hAnsi="Arial Narrow"/>
          <w:i/>
          <w:sz w:val="22"/>
        </w:rPr>
        <w:t xml:space="preserve"> </w:t>
      </w:r>
      <w:r w:rsidRPr="00AD32D1">
        <w:rPr>
          <w:rFonts w:ascii="Arial Narrow" w:hAnsi="Arial Narrow"/>
          <w:i/>
          <w:sz w:val="22"/>
        </w:rPr>
        <w:t>a iných sankcií a nárokov v prospech kupujúceho podľa</w:t>
      </w:r>
      <w:r w:rsidR="00A563D7">
        <w:rPr>
          <w:rFonts w:ascii="Arial Narrow" w:hAnsi="Arial Narrow"/>
          <w:i/>
          <w:sz w:val="22"/>
        </w:rPr>
        <w:t xml:space="preserve"> bodu 6.7. tohto článku</w:t>
      </w:r>
      <w:r w:rsidRPr="00AD32D1">
        <w:rPr>
          <w:rFonts w:ascii="Arial Narrow" w:hAnsi="Arial Narrow"/>
          <w:i/>
          <w:sz w:val="22"/>
        </w:rPr>
        <w:t xml:space="preserve"> tejto Zmluvy.</w:t>
      </w:r>
    </w:p>
    <w:p w14:paraId="15BE905A" w14:textId="559D13C6" w:rsidR="00775F46" w:rsidRPr="00AD32D1" w:rsidRDefault="00775F46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i/>
          <w:sz w:val="22"/>
        </w:rPr>
      </w:pPr>
      <w:r w:rsidRPr="00AD32D1">
        <w:rPr>
          <w:rFonts w:ascii="Arial Narrow" w:hAnsi="Arial Narrow"/>
          <w:i/>
          <w:sz w:val="22"/>
        </w:rPr>
        <w:t>Ak sa zníži pôvodná výška výkonovej zábezpeky v dôsledku jej použitia kupujúcim podľa zmluvy, je predávajúci povinný ju doplniť do jej pôvodnej výšky do štrnásť (14) dní, od kedy ho o znížení výkonovej zábezpeky kupujúci písomne informoval. Ak predávajúci nedoplní výkonovú zábezpeku v zmysle predchádzajúceho ustanovenia, Kupujúci má právo</w:t>
      </w:r>
      <w:r w:rsidR="00A563D7">
        <w:rPr>
          <w:rFonts w:ascii="Arial Narrow" w:hAnsi="Arial Narrow"/>
          <w:i/>
          <w:sz w:val="22"/>
        </w:rPr>
        <w:t xml:space="preserve"> písomne</w:t>
      </w:r>
      <w:r w:rsidRPr="00AD32D1">
        <w:rPr>
          <w:rFonts w:ascii="Arial Narrow" w:hAnsi="Arial Narrow"/>
          <w:i/>
          <w:sz w:val="22"/>
        </w:rPr>
        <w:t xml:space="preserve"> odstúpiť od zmluvy, pričom predávajúci berie na vedomie a súhlasí, že zostávajúci objem výkonovej zábezpeky v takomto prípade prepadá v prospech kupujúceho.</w:t>
      </w:r>
    </w:p>
    <w:p w14:paraId="2887DD54" w14:textId="3995D267" w:rsidR="00611391" w:rsidRPr="00AD32D1" w:rsidRDefault="002F24E0" w:rsidP="00D35C3E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i/>
          <w:sz w:val="22"/>
        </w:rPr>
      </w:pPr>
      <w:r w:rsidRPr="00AD32D1">
        <w:rPr>
          <w:rFonts w:ascii="Arial Narrow" w:hAnsi="Arial Narrow"/>
          <w:i/>
          <w:sz w:val="22"/>
        </w:rPr>
        <w:lastRenderedPageBreak/>
        <w:t>Finančné pr</w:t>
      </w:r>
      <w:r w:rsidR="00A17434" w:rsidRPr="00AD32D1">
        <w:rPr>
          <w:rFonts w:ascii="Arial Narrow" w:hAnsi="Arial Narrow"/>
          <w:i/>
          <w:sz w:val="22"/>
        </w:rPr>
        <w:t>ostriedky vo výške podľa bodu</w:t>
      </w:r>
      <w:r w:rsidRPr="00AD32D1">
        <w:rPr>
          <w:rFonts w:ascii="Arial Narrow" w:hAnsi="Arial Narrow"/>
          <w:i/>
          <w:sz w:val="22"/>
        </w:rPr>
        <w:t xml:space="preserve"> </w:t>
      </w:r>
      <w:r w:rsidR="00B84BE9" w:rsidRPr="00AD32D1">
        <w:rPr>
          <w:rFonts w:ascii="Arial Narrow" w:hAnsi="Arial Narrow"/>
          <w:i/>
          <w:sz w:val="22"/>
        </w:rPr>
        <w:t>6.6</w:t>
      </w:r>
      <w:r w:rsidRPr="00AD32D1">
        <w:rPr>
          <w:rFonts w:ascii="Arial Narrow" w:hAnsi="Arial Narrow"/>
          <w:i/>
          <w:sz w:val="22"/>
        </w:rPr>
        <w:t xml:space="preserve"> </w:t>
      </w:r>
      <w:r w:rsidR="002F2457" w:rsidRPr="00AD32D1">
        <w:rPr>
          <w:rFonts w:ascii="Arial Narrow" w:hAnsi="Arial Narrow"/>
          <w:i/>
          <w:sz w:val="22"/>
        </w:rPr>
        <w:t xml:space="preserve">tohto článku </w:t>
      </w:r>
      <w:r w:rsidRPr="00AD32D1">
        <w:rPr>
          <w:rFonts w:ascii="Arial Narrow" w:hAnsi="Arial Narrow"/>
          <w:i/>
          <w:sz w:val="22"/>
        </w:rPr>
        <w:t xml:space="preserve">musia byť zložené na účet kupujúceho vedeného v Štátnej pokladnici. Číslo účtu: </w:t>
      </w:r>
      <w:r w:rsidR="00611391" w:rsidRPr="00AD32D1">
        <w:rPr>
          <w:rFonts w:ascii="Arial Narrow" w:hAnsi="Arial Narrow"/>
          <w:i/>
          <w:sz w:val="22"/>
        </w:rPr>
        <w:t xml:space="preserve">             </w:t>
      </w:r>
      <w:r w:rsidRPr="00AD32D1">
        <w:rPr>
          <w:rFonts w:ascii="Arial Narrow" w:hAnsi="Arial Narrow"/>
          <w:i/>
          <w:sz w:val="22"/>
        </w:rPr>
        <w:t xml:space="preserve">Konštantný symbol: </w:t>
      </w:r>
      <w:r w:rsidR="00611391" w:rsidRPr="00AD32D1">
        <w:rPr>
          <w:rFonts w:ascii="Arial Narrow" w:hAnsi="Arial Narrow"/>
          <w:i/>
          <w:sz w:val="22"/>
        </w:rPr>
        <w:t xml:space="preserve">  </w:t>
      </w:r>
      <w:r w:rsidR="00A17434" w:rsidRPr="00AD32D1">
        <w:rPr>
          <w:rFonts w:ascii="Arial Narrow" w:hAnsi="Arial Narrow"/>
          <w:i/>
          <w:sz w:val="22"/>
        </w:rPr>
        <w:t>,</w:t>
      </w:r>
      <w:r w:rsidRPr="00AD32D1">
        <w:rPr>
          <w:rFonts w:ascii="Arial Narrow" w:hAnsi="Arial Narrow"/>
          <w:i/>
          <w:sz w:val="22"/>
        </w:rPr>
        <w:t xml:space="preserve"> Variabilný symbol: IČO </w:t>
      </w:r>
      <w:r w:rsidR="00A17434" w:rsidRPr="00AD32D1">
        <w:rPr>
          <w:rFonts w:ascii="Arial Narrow" w:hAnsi="Arial Narrow"/>
          <w:i/>
          <w:sz w:val="22"/>
        </w:rPr>
        <w:t>predávajúceho</w:t>
      </w:r>
      <w:r w:rsidRPr="00AD32D1">
        <w:rPr>
          <w:rFonts w:ascii="Arial Narrow" w:hAnsi="Arial Narrow"/>
          <w:i/>
          <w:sz w:val="22"/>
        </w:rPr>
        <w:t xml:space="preserve"> (v prípade skupiny dodávateľov IČO jedného z členov skupiny dodávateľov)</w:t>
      </w:r>
      <w:r w:rsidR="00A17434" w:rsidRPr="00AD32D1">
        <w:rPr>
          <w:rFonts w:ascii="Arial Narrow" w:hAnsi="Arial Narrow"/>
          <w:i/>
          <w:sz w:val="22"/>
        </w:rPr>
        <w:t>,</w:t>
      </w:r>
      <w:r w:rsidRPr="00AD32D1">
        <w:rPr>
          <w:rFonts w:ascii="Arial Narrow" w:hAnsi="Arial Narrow"/>
          <w:i/>
          <w:sz w:val="22"/>
        </w:rPr>
        <w:t xml:space="preserve"> Špecifický symbol: </w:t>
      </w:r>
      <w:r w:rsidR="000342FD" w:rsidRPr="00AD32D1">
        <w:rPr>
          <w:rFonts w:ascii="Arial Narrow" w:hAnsi="Arial Narrow"/>
          <w:i/>
          <w:sz w:val="22"/>
          <w:highlight w:val="yellow"/>
        </w:rPr>
        <w:t>„číslo K</w:t>
      </w:r>
      <w:r w:rsidR="002E2CFE" w:rsidRPr="00AD32D1">
        <w:rPr>
          <w:rFonts w:ascii="Arial Narrow" w:hAnsi="Arial Narrow"/>
          <w:i/>
          <w:sz w:val="22"/>
          <w:highlight w:val="yellow"/>
        </w:rPr>
        <w:t xml:space="preserve">onkrétneho obstarávania </w:t>
      </w:r>
      <w:r w:rsidR="000342FD" w:rsidRPr="00AD32D1">
        <w:rPr>
          <w:rFonts w:ascii="Arial Narrow" w:hAnsi="Arial Narrow"/>
          <w:i/>
          <w:sz w:val="22"/>
          <w:highlight w:val="yellow"/>
        </w:rPr>
        <w:t>“</w:t>
      </w:r>
      <w:r w:rsidR="000342FD" w:rsidRPr="00AD32D1">
        <w:rPr>
          <w:rFonts w:ascii="Arial Narrow" w:hAnsi="Arial Narrow"/>
          <w:i/>
          <w:sz w:val="22"/>
        </w:rPr>
        <w:t xml:space="preserve"> </w:t>
      </w:r>
      <w:r w:rsidRPr="00AD32D1">
        <w:rPr>
          <w:rFonts w:ascii="Arial Narrow" w:hAnsi="Arial Narrow"/>
          <w:i/>
          <w:sz w:val="22"/>
        </w:rPr>
        <w:t>IBAN:</w:t>
      </w:r>
      <w:r w:rsidR="00611391" w:rsidRPr="00AD32D1">
        <w:rPr>
          <w:rFonts w:ascii="Arial Narrow" w:hAnsi="Arial Narrow"/>
          <w:i/>
          <w:sz w:val="22"/>
        </w:rPr>
        <w:t xml:space="preserve">         </w:t>
      </w:r>
      <w:r w:rsidRPr="00AD32D1">
        <w:rPr>
          <w:rFonts w:ascii="Arial Narrow" w:hAnsi="Arial Narrow"/>
          <w:i/>
          <w:sz w:val="22"/>
        </w:rPr>
        <w:t xml:space="preserve">, BIC/SWIFT kód: </w:t>
      </w:r>
      <w:r w:rsidR="00611391" w:rsidRPr="00AD32D1">
        <w:rPr>
          <w:rFonts w:ascii="Arial Narrow" w:hAnsi="Arial Narrow"/>
          <w:i/>
          <w:sz w:val="22"/>
        </w:rPr>
        <w:t xml:space="preserve">       </w:t>
      </w:r>
      <w:r w:rsidRPr="00AD32D1">
        <w:rPr>
          <w:rFonts w:ascii="Arial Narrow" w:hAnsi="Arial Narrow"/>
          <w:i/>
          <w:sz w:val="22"/>
        </w:rPr>
        <w:t xml:space="preserve"> Banka príjemcu: </w:t>
      </w:r>
    </w:p>
    <w:p w14:paraId="3B9FF79F" w14:textId="69E8EA2F" w:rsidR="00FC2417" w:rsidRPr="00611391" w:rsidRDefault="00611391" w:rsidP="00611391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C2417" w:rsidRPr="00611391">
        <w:rPr>
          <w:rFonts w:ascii="Arial Narrow" w:hAnsi="Arial Narrow"/>
          <w:b/>
          <w:sz w:val="22"/>
        </w:rPr>
        <w:t>Článok VII.</w:t>
      </w:r>
    </w:p>
    <w:p w14:paraId="1991329F" w14:textId="77777777" w:rsidR="00FC2417" w:rsidRPr="004D27AE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02EB5ABE" w14:textId="77777777" w:rsidR="00745160" w:rsidRPr="00745160" w:rsidRDefault="00745160" w:rsidP="00745160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1A04E58C" w14:textId="77777777" w:rsidR="00745160" w:rsidRPr="00745160" w:rsidRDefault="00745160" w:rsidP="00745160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70518A3A" w:rsidR="00FC2417" w:rsidRPr="004D27AE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F825A4">
        <w:rPr>
          <w:rFonts w:ascii="Arial Narrow" w:hAnsi="Arial Narrow"/>
          <w:sz w:val="22"/>
          <w:szCs w:val="22"/>
        </w:rPr>
        <w:t xml:space="preserve">je </w:t>
      </w:r>
      <w:r w:rsidR="00564276" w:rsidRPr="00564276">
        <w:rPr>
          <w:rFonts w:ascii="Arial Narrow" w:hAnsi="Arial Narrow"/>
          <w:i/>
          <w:sz w:val="22"/>
          <w:szCs w:val="22"/>
          <w:highlight w:val="yellow"/>
        </w:rPr>
        <w:t>(bude doplnené v konkrétnej zákazke)</w:t>
      </w:r>
      <w:r w:rsidRPr="00F825A4">
        <w:rPr>
          <w:rFonts w:ascii="Arial Narrow" w:hAnsi="Arial Narrow"/>
          <w:sz w:val="22"/>
          <w:szCs w:val="22"/>
        </w:rPr>
        <w:t>.</w:t>
      </w:r>
      <w:r w:rsidRPr="004D27AE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r w:rsidRPr="004D27AE">
        <w:rPr>
          <w:rFonts w:ascii="Arial Narrow" w:hAnsi="Arial Narrow"/>
          <w:sz w:val="22"/>
        </w:rPr>
        <w:t xml:space="preserve">vadného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BFCF9D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122EBB" w:rsidRPr="00465F23">
        <w:rPr>
          <w:rFonts w:ascii="Arial Narrow" w:hAnsi="Arial Narrow"/>
          <w:sz w:val="22"/>
        </w:rPr>
        <w:t>7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</w:t>
      </w:r>
      <w:r w:rsidR="00FF09FD">
        <w:rPr>
          <w:rFonts w:ascii="Arial Narrow" w:hAnsi="Arial Narrow"/>
          <w:sz w:val="22"/>
        </w:rPr>
        <w:t xml:space="preserve">tohto článku zmluvy </w:t>
      </w:r>
      <w:r w:rsidRPr="004D27AE">
        <w:rPr>
          <w:rFonts w:ascii="Arial Narrow" w:hAnsi="Arial Narrow"/>
          <w:sz w:val="22"/>
        </w:rPr>
        <w:t xml:space="preserve">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do......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VIII.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4C5EAE6" w14:textId="77777777" w:rsidR="00465F23" w:rsidRPr="00465F23" w:rsidRDefault="00465F23" w:rsidP="00465F23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131A6B25" w14:textId="77777777" w:rsidR="00465F23" w:rsidRPr="00465F23" w:rsidRDefault="00465F23" w:rsidP="00465F23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57D14A40" w:rsidR="00FC2417" w:rsidRPr="004D27AE" w:rsidRDefault="00FC2417" w:rsidP="00465F23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02A4AF66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122EBB">
        <w:rPr>
          <w:rFonts w:ascii="Arial Narrow" w:hAnsi="Arial Narrow" w:cs="Calibri"/>
          <w:sz w:val="22"/>
          <w:szCs w:val="22"/>
        </w:rPr>
        <w:t>5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69D90CC6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riadne a včas zaplatiť kúpnu cenu dohodnutú v článku V</w:t>
      </w:r>
      <w:r w:rsidR="000342FD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2F2B41A2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</w:t>
      </w:r>
      <w:r w:rsidR="00435E0F">
        <w:rPr>
          <w:rFonts w:ascii="Arial Narrow" w:hAnsi="Arial Narrow"/>
          <w:sz w:val="22"/>
        </w:rPr>
        <w:t xml:space="preserve">na svoje náklady </w:t>
      </w:r>
      <w:r w:rsidRPr="00B02C77">
        <w:rPr>
          <w:rFonts w:ascii="Arial Narrow" w:hAnsi="Arial Narrow"/>
          <w:sz w:val="22"/>
        </w:rPr>
        <w:t xml:space="preserve">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6DBE5F1D" w14:textId="75059912" w:rsidR="00357D06" w:rsidRPr="00357D06" w:rsidRDefault="00357D06" w:rsidP="00357D06">
      <w:pPr>
        <w:pStyle w:val="Odsekzoznamu"/>
        <w:tabs>
          <w:tab w:val="clear" w:pos="2160"/>
          <w:tab w:val="clear" w:pos="2880"/>
        </w:tabs>
        <w:spacing w:line="276" w:lineRule="auto"/>
        <w:ind w:left="567"/>
        <w:jc w:val="both"/>
        <w:rPr>
          <w:rFonts w:ascii="Arial Narrow" w:hAnsi="Arial Narrow"/>
          <w:i/>
          <w:color w:val="FF0000"/>
          <w:sz w:val="22"/>
          <w:szCs w:val="22"/>
          <w:lang w:val="sk-SK"/>
        </w:rPr>
      </w:pPr>
    </w:p>
    <w:p w14:paraId="2236FF47" w14:textId="3DAE73BA" w:rsidR="00357D06" w:rsidRPr="00357D06" w:rsidRDefault="00357D06" w:rsidP="00357D06">
      <w:pPr>
        <w:pStyle w:val="Odsekzoznamu"/>
        <w:tabs>
          <w:tab w:val="clear" w:pos="2160"/>
          <w:tab w:val="clear" w:pos="2880"/>
        </w:tabs>
        <w:spacing w:line="276" w:lineRule="auto"/>
        <w:ind w:left="360"/>
        <w:jc w:val="both"/>
        <w:rPr>
          <w:rFonts w:ascii="Arial Narrow" w:hAnsi="Arial Narrow"/>
          <w:i/>
          <w:color w:val="FF0000"/>
          <w:sz w:val="22"/>
          <w:szCs w:val="22"/>
          <w:highlight w:val="yellow"/>
        </w:rPr>
      </w:pPr>
      <w:r w:rsidRPr="00357D06">
        <w:rPr>
          <w:rFonts w:ascii="Arial Narrow" w:hAnsi="Arial Narrow"/>
          <w:i/>
          <w:color w:val="FF0000"/>
          <w:sz w:val="22"/>
          <w:szCs w:val="22"/>
          <w:lang w:val="sk-SK"/>
        </w:rPr>
        <w:t xml:space="preserve">  </w:t>
      </w: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>Alternatívne v prípade spolufinancovania z prostriedkov Európskej únie</w:t>
      </w:r>
    </w:p>
    <w:p w14:paraId="3F3BCC56" w14:textId="7D9E9D07" w:rsidR="00357D06" w:rsidRDefault="00357D06" w:rsidP="00357D06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/>
          <w:sz w:val="22"/>
        </w:rPr>
      </w:pPr>
    </w:p>
    <w:p w14:paraId="4E0E6C3A" w14:textId="361685E2" w:rsidR="00357D06" w:rsidRPr="00357D06" w:rsidRDefault="00357D06" w:rsidP="00357D06">
      <w:pPr>
        <w:pStyle w:val="CTL"/>
        <w:numPr>
          <w:ilvl w:val="0"/>
          <w:numId w:val="0"/>
        </w:numPr>
        <w:spacing w:line="276" w:lineRule="auto"/>
        <w:ind w:left="567" w:hanging="207"/>
        <w:rPr>
          <w:rFonts w:ascii="Arial Narrow" w:hAnsi="Arial Narrow" w:cs="Calibri"/>
          <w:i/>
          <w:color w:val="FF0000"/>
          <w:sz w:val="22"/>
          <w:szCs w:val="22"/>
          <w:highlight w:val="yellow"/>
        </w:rPr>
      </w:pPr>
      <w:r w:rsidRPr="00357D06">
        <w:rPr>
          <w:rFonts w:ascii="Arial Narrow" w:hAnsi="Arial Narrow"/>
          <w:i/>
          <w:color w:val="FF0000"/>
          <w:sz w:val="22"/>
          <w:szCs w:val="22"/>
        </w:rPr>
        <w:lastRenderedPageBreak/>
        <w:t xml:space="preserve">    </w:t>
      </w: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Predávajúci je </w:t>
      </w:r>
      <w:r w:rsidRPr="00357D06">
        <w:rPr>
          <w:rFonts w:ascii="Arial Narrow" w:hAnsi="Arial Narrow"/>
          <w:i/>
          <w:color w:val="FF0000"/>
          <w:sz w:val="22"/>
          <w:highlight w:val="yellow"/>
        </w:rPr>
        <w:t xml:space="preserve">povinný sa v prípade zákaziek financovaných len z EU fondov </w:t>
      </w: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>podrobiť výkonu kontroly zo strany poverených zamestnancov kontrolného orgánu podľa príslušných všeobecne záväzných právnych predpisov SR a EÚ, pričom zamestnanci oprávnení na výkon kontroly sú napríklad:</w:t>
      </w:r>
    </w:p>
    <w:p w14:paraId="1A5ACB68" w14:textId="77777777" w:rsidR="00357D06" w:rsidRPr="00357D06" w:rsidRDefault="00357D06" w:rsidP="00357D0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>poverení zamestnanci Zodpovedného orgánu,</w:t>
      </w:r>
    </w:p>
    <w:p w14:paraId="283A228F" w14:textId="77777777" w:rsidR="00357D06" w:rsidRPr="00357D06" w:rsidRDefault="00357D06" w:rsidP="00357D0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 xml:space="preserve">Orgán auditu, </w:t>
      </w:r>
    </w:p>
    <w:p w14:paraId="594C9041" w14:textId="77777777" w:rsidR="00357D06" w:rsidRPr="00357D06" w:rsidRDefault="00357D06" w:rsidP="00357D0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>Najvyšší kontrolný úrad SR</w:t>
      </w:r>
    </w:p>
    <w:p w14:paraId="6946F251" w14:textId="77777777" w:rsidR="00357D06" w:rsidRPr="00357D06" w:rsidRDefault="00357D06" w:rsidP="00357D0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>Úrad pre verejné obstarávanie SR</w:t>
      </w:r>
    </w:p>
    <w:p w14:paraId="61CAEC0F" w14:textId="77777777" w:rsidR="00357D06" w:rsidRPr="00357D06" w:rsidRDefault="00357D06" w:rsidP="00357D0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>splnomocnení zástupcovia Európskej komisie, Európskeho úradu na boj proti podvodom a Európskeho dvora audítorov</w:t>
      </w:r>
    </w:p>
    <w:p w14:paraId="40CEE519" w14:textId="77777777" w:rsidR="00357D06" w:rsidRPr="00357D06" w:rsidRDefault="00357D06" w:rsidP="00357D06">
      <w:pPr>
        <w:pStyle w:val="Odsekzoznamu"/>
        <w:numPr>
          <w:ilvl w:val="0"/>
          <w:numId w:val="6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highlight w:val="yellow"/>
          <w:lang w:val="sk-SK"/>
        </w:rPr>
      </w:pPr>
      <w:r w:rsidRPr="00357D06">
        <w:rPr>
          <w:rFonts w:ascii="Arial Narrow" w:hAnsi="Arial Narrow"/>
          <w:i/>
          <w:color w:val="FF0000"/>
          <w:sz w:val="22"/>
          <w:highlight w:val="yellow"/>
          <w:lang w:val="sk-SK"/>
        </w:rPr>
        <w:t xml:space="preserve">osoby prizvané kontrolnými orgánmi v súlade s pravidlami uvedenými v grantovej zmluve/ internom predpise. </w:t>
      </w:r>
    </w:p>
    <w:p w14:paraId="5C37CE44" w14:textId="77777777" w:rsidR="00357D06" w:rsidRPr="00357D06" w:rsidRDefault="00357D06" w:rsidP="00357D06">
      <w:pPr>
        <w:pStyle w:val="CTL"/>
        <w:numPr>
          <w:ilvl w:val="0"/>
          <w:numId w:val="0"/>
        </w:numPr>
        <w:spacing w:line="276" w:lineRule="auto"/>
        <w:ind w:left="567"/>
        <w:rPr>
          <w:rFonts w:ascii="Arial Narrow" w:hAnsi="Arial Narrow" w:cs="Calibri"/>
          <w:i/>
          <w:color w:val="FF0000"/>
          <w:sz w:val="22"/>
          <w:szCs w:val="22"/>
          <w:highlight w:val="yellow"/>
        </w:rPr>
      </w:pPr>
    </w:p>
    <w:p w14:paraId="48FB1ED0" w14:textId="43EC18E2" w:rsidR="00357D06" w:rsidRPr="00357D06" w:rsidRDefault="00357D06" w:rsidP="00357D06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eastAsia="Calibri" w:hAnsi="Arial Narrow"/>
          <w:i/>
          <w:iCs/>
          <w:color w:val="FF0000"/>
          <w:sz w:val="22"/>
          <w:szCs w:val="22"/>
          <w:lang w:eastAsia="sk-SK"/>
        </w:rPr>
      </w:pP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Predávajúci </w:t>
      </w:r>
      <w:r w:rsidRPr="00357D06">
        <w:rPr>
          <w:rFonts w:ascii="Arial Narrow" w:eastAsia="Calibri" w:hAnsi="Arial Narrow"/>
          <w:i/>
          <w:iCs/>
          <w:color w:val="FF0000"/>
          <w:sz w:val="22"/>
          <w:szCs w:val="22"/>
          <w:highlight w:val="yellow"/>
          <w:lang w:eastAsia="sk-SK"/>
        </w:rPr>
        <w:t>poskytne oprávneným osobám na výkon kontroly/auditu všetku potrebnú súčinnosť.</w:t>
      </w:r>
    </w:p>
    <w:p w14:paraId="53836646" w14:textId="77777777" w:rsidR="00357D06" w:rsidRPr="00B02C77" w:rsidRDefault="00357D06" w:rsidP="00357D06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04B9BE15" w14:textId="77777777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IX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575CBDDC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465F23">
        <w:rPr>
          <w:rFonts w:ascii="Arial Narrow" w:hAnsi="Arial Narrow" w:cs="Calibri"/>
          <w:sz w:val="22"/>
          <w:szCs w:val="22"/>
          <w:lang w:val="sk-SK"/>
        </w:rPr>
        <w:t>5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7F5FFC">
        <w:rPr>
          <w:rFonts w:ascii="Arial Narrow" w:hAnsi="Arial Narrow" w:cs="Calibri"/>
          <w:sz w:val="22"/>
          <w:szCs w:val="22"/>
          <w:lang w:val="sk-SK"/>
        </w:rPr>
        <w:t>3.</w:t>
      </w:r>
      <w:r w:rsidRPr="004D27AE">
        <w:rPr>
          <w:rFonts w:ascii="Arial Narrow" w:hAnsi="Arial Narrow"/>
          <w:sz w:val="22"/>
          <w:lang w:val="sk-SK"/>
        </w:rPr>
        <w:t xml:space="preserve"> tejto zmluvy</w:t>
      </w:r>
      <w:bookmarkStart w:id="0" w:name="_GoBack"/>
      <w:bookmarkEnd w:id="0"/>
      <w:r w:rsidR="007F5FFC">
        <w:rPr>
          <w:rFonts w:ascii="Arial Narrow" w:hAnsi="Arial Narrow"/>
          <w:sz w:val="22"/>
          <w:lang w:val="sk-SK"/>
        </w:rPr>
        <w:t xml:space="preserve">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1F5D5118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 xml:space="preserve">edávajúceho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953E19">
        <w:rPr>
          <w:rFonts w:ascii="Arial Narrow" w:hAnsi="Arial Narrow" w:cs="Calibri"/>
          <w:sz w:val="22"/>
          <w:szCs w:val="22"/>
          <w:lang w:val="sk-SK"/>
        </w:rPr>
        <w:t>VII. bod 7.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r w:rsidR="00CE13E9" w:rsidRPr="004D27AE">
        <w:rPr>
          <w:rFonts w:ascii="Arial Narrow" w:hAnsi="Arial Narrow"/>
          <w:sz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54C39364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V. bod </w:t>
      </w:r>
      <w:r w:rsidR="00DD6996">
        <w:rPr>
          <w:rFonts w:ascii="Arial Narrow" w:hAnsi="Arial Narrow" w:cs="Calibri"/>
          <w:sz w:val="22"/>
          <w:szCs w:val="22"/>
          <w:lang w:val="sk-SK"/>
        </w:rPr>
        <w:t>5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76525682" w14:textId="45A3EB7B" w:rsidR="0055172A" w:rsidRPr="0055172A" w:rsidRDefault="0055172A" w:rsidP="0055172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Predávajúceho, ktoré je uvedené v</w:t>
      </w:r>
      <w:r w:rsidR="00435E0F">
        <w:rPr>
          <w:rFonts w:ascii="Arial Narrow" w:hAnsi="Arial Narrow" w:cs="Calibri"/>
          <w:color w:val="000000" w:themeColor="text1"/>
          <w:sz w:val="22"/>
          <w:szCs w:val="22"/>
        </w:rPr>
        <w:t> </w:t>
      </w:r>
      <w:r w:rsidR="00435E0F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čl. V 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bode 5.1</w:t>
      </w:r>
      <w:r w:rsidRPr="00233D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6DFA34C6" w14:textId="77777777" w:rsidR="0055172A" w:rsidRPr="004D27AE" w:rsidRDefault="0055172A" w:rsidP="009141F4">
      <w:pPr>
        <w:pStyle w:val="Odsekzoznamu"/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left="1440"/>
        <w:jc w:val="both"/>
        <w:rPr>
          <w:rFonts w:ascii="Arial Narrow" w:hAnsi="Arial Narrow"/>
          <w:sz w:val="22"/>
          <w:lang w:val="sk-SK"/>
        </w:rPr>
      </w:pPr>
    </w:p>
    <w:p w14:paraId="4D41B317" w14:textId="77777777" w:rsidR="00DD6996" w:rsidRPr="00DD6996" w:rsidRDefault="00DD6996" w:rsidP="00DD6996">
      <w:pPr>
        <w:pStyle w:val="Odsekzoznamu"/>
        <w:widowControl w:val="0"/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57D8388" w14:textId="0223BA6C" w:rsidR="00582DCF" w:rsidRPr="004D27AE" w:rsidRDefault="006056F6" w:rsidP="00DD6996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Zaplatením zmluvnej pokuty</w:t>
      </w:r>
      <w:r w:rsidR="00692694">
        <w:rPr>
          <w:rFonts w:ascii="Arial Narrow" w:hAnsi="Arial Narrow"/>
          <w:sz w:val="22"/>
        </w:rPr>
        <w:t>/zmluvných pokút</w:t>
      </w:r>
      <w:r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redávajúcim</w:t>
      </w:r>
      <w:r w:rsidR="00953E19">
        <w:rPr>
          <w:rFonts w:ascii="Arial Narrow" w:hAnsi="Arial Narrow" w:cs="Calibri"/>
          <w:sz w:val="22"/>
          <w:szCs w:val="22"/>
        </w:rPr>
        <w:t xml:space="preserve"> podľa bodu 9.1. tohto článku zmluvy</w:t>
      </w:r>
      <w:r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692694">
        <w:rPr>
          <w:rFonts w:ascii="Arial Narrow" w:hAnsi="Arial Narrow"/>
          <w:sz w:val="22"/>
        </w:rPr>
        <w:t>/zmluvné pokuty</w:t>
      </w:r>
      <w:r w:rsidRPr="004D27AE">
        <w:rPr>
          <w:rFonts w:ascii="Arial Narrow" w:hAnsi="Arial Narrow"/>
          <w:sz w:val="22"/>
        </w:rPr>
        <w:t>.</w:t>
      </w:r>
    </w:p>
    <w:p w14:paraId="7B2BD025" w14:textId="2232EAD4" w:rsidR="00613A8C" w:rsidRDefault="00745160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9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16679146" w14:textId="780EA557" w:rsidR="00AD32D1" w:rsidRDefault="00AD32D1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64E9F1D1" w14:textId="19EC4C46" w:rsidR="00233DAA" w:rsidRDefault="00233DAA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1936E08A" w14:textId="5E7B2641" w:rsidR="00233DAA" w:rsidRDefault="00233DAA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35777962" w14:textId="159123C8" w:rsidR="00233DAA" w:rsidRDefault="00233DAA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7C16612E" w14:textId="77777777" w:rsidR="00233DAA" w:rsidRPr="00DD6996" w:rsidRDefault="00233DAA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5598B5EC" w14:textId="77777777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>Článok 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02AD88E3" w14:textId="77777777" w:rsidR="00DD6996" w:rsidRPr="00DD6996" w:rsidRDefault="00DD6996" w:rsidP="00DD6996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1A378F83" w14:textId="77777777" w:rsidR="00DD6996" w:rsidRPr="00DD6996" w:rsidRDefault="00DD6996" w:rsidP="00DD6996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6692183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360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70DD7D0E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D1324F">
        <w:rPr>
          <w:rFonts w:ascii="Arial Narrow" w:hAnsi="Arial Narrow" w:cs="Calibri"/>
          <w:sz w:val="22"/>
          <w:szCs w:val="22"/>
          <w:lang w:val="sk-SK"/>
        </w:rPr>
        <w:t>čl. I.</w:t>
      </w:r>
      <w:r w:rsidR="00D1324F" w:rsidRPr="004D27AE">
        <w:rPr>
          <w:rFonts w:ascii="Arial Narrow" w:hAnsi="Arial Narrow"/>
          <w:sz w:val="22"/>
          <w:lang w:val="sk-SK"/>
        </w:rPr>
        <w:t> </w:t>
      </w:r>
      <w:r w:rsidR="00DA7BC4" w:rsidRPr="004D27AE">
        <w:rPr>
          <w:rFonts w:ascii="Arial Narrow" w:hAnsi="Arial Narrow"/>
          <w:sz w:val="22"/>
          <w:lang w:val="sk-SK"/>
        </w:rPr>
        <w:t>tejto zmluv</w:t>
      </w:r>
      <w:r w:rsidR="00D1324F">
        <w:rPr>
          <w:rFonts w:ascii="Arial Narrow" w:hAnsi="Arial Narrow"/>
          <w:sz w:val="22"/>
          <w:lang w:val="sk-SK"/>
        </w:rPr>
        <w:t>y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3835F17E" w:rsidR="00D5473D" w:rsidRPr="004D27AE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5F64DE5B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122EBB">
        <w:rPr>
          <w:rFonts w:ascii="Arial Narrow" w:hAnsi="Arial Narrow"/>
          <w:sz w:val="22"/>
          <w:szCs w:val="22"/>
        </w:rPr>
        <w:t>5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122EBB">
        <w:rPr>
          <w:rFonts w:ascii="Arial Narrow" w:hAnsi="Arial Narrow"/>
          <w:sz w:val="22"/>
          <w:szCs w:val="22"/>
        </w:rPr>
        <w:t>5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509A5278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XI.</w:t>
      </w:r>
    </w:p>
    <w:p w14:paraId="2E261B50" w14:textId="77777777" w:rsidR="00FC2417" w:rsidRPr="00CB761A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06F29D70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48E8F35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C189C9A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73C8A33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3B54E4F5" w14:textId="77777777" w:rsidR="00DD6996" w:rsidRPr="00DD6996" w:rsidRDefault="00DD6996" w:rsidP="00DD699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36559AF6" w14:textId="77777777" w:rsidR="00DD6996" w:rsidRPr="00DD6996" w:rsidRDefault="00DD6996" w:rsidP="00DD699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2A043295" w:rsidR="00FC2417" w:rsidRPr="00DD699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690449">
      <w:pPr>
        <w:pStyle w:val="Bezriadkovania1"/>
        <w:tabs>
          <w:tab w:val="left" w:pos="567"/>
        </w:tabs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lastRenderedPageBreak/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5471AA82" w:rsidR="006A0064" w:rsidRPr="0069044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 w:cs="Times New Roman"/>
          <w:lang w:eastAsia="cs-CZ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="00690449" w:rsidRPr="00690449">
        <w:rPr>
          <w:rFonts w:ascii="Arial Narrow" w:hAnsi="Arial Narrow"/>
        </w:rPr>
        <w:t xml:space="preserve"> </w:t>
      </w:r>
      <w:r w:rsidR="00690449" w:rsidRPr="00690449">
        <w:rPr>
          <w:rFonts w:ascii="Arial Narrow" w:hAnsi="Arial Narrow"/>
          <w:highlight w:val="yellow"/>
        </w:rPr>
        <w:t>J</w:t>
      </w:r>
      <w:r w:rsidR="00690449" w:rsidRPr="00690449">
        <w:rPr>
          <w:rFonts w:ascii="Arial Narrow" w:hAnsi="Arial Narrow" w:cs="Times New Roman"/>
          <w:highlight w:val="yellow"/>
          <w:lang w:eastAsia="cs-CZ"/>
        </w:rPr>
        <w:t>UDr. Tomáš Franko</w:t>
      </w:r>
      <w:r w:rsidRPr="00690449">
        <w:rPr>
          <w:rFonts w:ascii="Arial Narrow" w:hAnsi="Arial Narrow" w:cs="Times New Roman"/>
          <w:lang w:eastAsia="cs-CZ"/>
        </w:rPr>
        <w:tab/>
      </w:r>
      <w:r w:rsidRPr="00690449">
        <w:rPr>
          <w:rFonts w:ascii="Arial Narrow" w:hAnsi="Arial Narrow" w:cs="Times New Roman"/>
          <w:lang w:eastAsia="cs-CZ"/>
        </w:rPr>
        <w:tab/>
      </w:r>
    </w:p>
    <w:p w14:paraId="5FCA01B3" w14:textId="3D18C51F" w:rsidR="00567BEE" w:rsidRPr="00C33AE6" w:rsidRDefault="006A0064" w:rsidP="0069044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90449">
        <w:rPr>
          <w:rFonts w:ascii="Arial Narrow" w:hAnsi="Arial Narrow"/>
          <w:sz w:val="22"/>
          <w:szCs w:val="22"/>
        </w:rPr>
        <w:t xml:space="preserve">  </w:t>
      </w:r>
      <w:r w:rsidRPr="00690449">
        <w:rPr>
          <w:rFonts w:ascii="Arial Narrow" w:hAnsi="Arial Narrow"/>
          <w:sz w:val="22"/>
          <w:szCs w:val="22"/>
        </w:rPr>
        <w:tab/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  <w:hyperlink r:id="rId10" w:history="1">
        <w:r w:rsidR="00690449" w:rsidRPr="00690449">
          <w:rPr>
            <w:rFonts w:ascii="Arial Narrow" w:hAnsi="Arial Narrow"/>
            <w:sz w:val="22"/>
            <w:szCs w:val="22"/>
            <w:highlight w:val="yellow"/>
          </w:rPr>
          <w:t>tomas.franko@minv.sk</w:t>
        </w:r>
      </w:hyperlink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246A5A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highlight w:val="yellow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485F33" w:rsidRPr="00246A5A">
        <w:rPr>
          <w:rFonts w:ascii="Arial Narrow" w:hAnsi="Arial Narrow"/>
          <w:sz w:val="22"/>
          <w:highlight w:val="yellow"/>
          <w:lang w:val="sk-SK"/>
        </w:rPr>
        <w:t>xxxxxxxxxxxx</w:t>
      </w:r>
    </w:p>
    <w:p w14:paraId="0F11E042" w14:textId="77777777" w:rsidR="00485F33" w:rsidRPr="00246A5A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 w:rsidRPr="00246A5A">
        <w:rPr>
          <w:rFonts w:ascii="Arial Narrow" w:hAnsi="Arial Narrow"/>
          <w:highlight w:val="yellow"/>
        </w:rPr>
        <w:tab/>
      </w:r>
      <w:r w:rsidR="00485F33" w:rsidRPr="00246A5A">
        <w:rPr>
          <w:rFonts w:ascii="Arial Narrow" w:hAnsi="Arial Narrow"/>
          <w:highlight w:val="yellow"/>
        </w:rPr>
        <w:t>xxxxxxxxxxxx</w:t>
      </w:r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246A5A">
        <w:rPr>
          <w:rFonts w:ascii="Arial Narrow" w:hAnsi="Arial Narrow"/>
          <w:highlight w:val="yellow"/>
        </w:rPr>
        <w:tab/>
      </w:r>
      <w:r w:rsidR="00485F33" w:rsidRPr="00246A5A">
        <w:rPr>
          <w:rFonts w:ascii="Arial Narrow" w:hAnsi="Arial Narrow"/>
          <w:highlight w:val="yellow"/>
        </w:rPr>
        <w:t>xxxxxxxxxxxxxxxx</w:t>
      </w:r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r w:rsidR="00485F33" w:rsidRPr="00246A5A">
        <w:rPr>
          <w:rFonts w:ascii="Arial Narrow" w:hAnsi="Arial Narrow"/>
          <w:highlight w:val="yellow"/>
        </w:rPr>
        <w:t>xxxxxxxxxxxxxxxxxx</w:t>
      </w:r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r w:rsidRPr="00246A5A">
        <w:rPr>
          <w:rFonts w:ascii="Arial Narrow" w:hAnsi="Arial Narrow"/>
          <w:sz w:val="22"/>
          <w:highlight w:val="yellow"/>
        </w:rPr>
        <w:t>xxxxxxxxxxxxxxxxxxxxx</w:t>
      </w:r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2F0A794D" w:rsidR="00FC2417" w:rsidRPr="00524C21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7AF41CE6" w14:textId="77777777" w:rsidR="00524C21" w:rsidRPr="00524C21" w:rsidRDefault="00524C21" w:rsidP="00524C21">
      <w:pPr>
        <w:pStyle w:val="Odsekzoznamu"/>
        <w:rPr>
          <w:rFonts w:ascii="Arial Narrow" w:hAnsi="Arial Narrow"/>
          <w:sz w:val="22"/>
          <w:lang w:val="sk-SK"/>
        </w:rPr>
      </w:pPr>
    </w:p>
    <w:p w14:paraId="3BD6177C" w14:textId="77777777" w:rsidR="00524C21" w:rsidRDefault="00524C21" w:rsidP="00524C21">
      <w:pPr>
        <w:numPr>
          <w:ilvl w:val="1"/>
          <w:numId w:val="48"/>
        </w:numPr>
        <w:tabs>
          <w:tab w:val="left" w:pos="708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Zmluvné strany sa dohodli, že pohľadávky vyplývajúce z tejto zmluvy môžu byť postúpené na tretie osoby len s predchádzajúcim písomným súhlasom dlžníka.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DFD6F3F" w14:textId="44B8B859" w:rsidR="00FC2417" w:rsidRPr="00357D0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7D84FAE8" w14:textId="33073B17" w:rsid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</w:rPr>
      </w:pPr>
    </w:p>
    <w:p w14:paraId="553A83EA" w14:textId="77777777" w:rsidR="00357D06" w:rsidRPr="00357D06" w:rsidRDefault="00357D06" w:rsidP="00357D06">
      <w:pPr>
        <w:tabs>
          <w:tab w:val="clear" w:pos="2160"/>
          <w:tab w:val="clear" w:pos="2880"/>
        </w:tabs>
        <w:spacing w:line="276" w:lineRule="auto"/>
        <w:ind w:left="567"/>
        <w:jc w:val="both"/>
        <w:rPr>
          <w:rFonts w:ascii="Arial Narrow" w:hAnsi="Arial Narrow"/>
          <w:i/>
          <w:color w:val="FF0000"/>
          <w:sz w:val="22"/>
          <w:szCs w:val="22"/>
          <w:highlight w:val="yellow"/>
        </w:rPr>
      </w:pP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lastRenderedPageBreak/>
        <w:t>Alternatívne v prípade spolufinancovania z prostriedkov Európskej únie</w:t>
      </w:r>
    </w:p>
    <w:p w14:paraId="3772B19B" w14:textId="77777777" w:rsidR="00357D06" w:rsidRP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3D8BAC19" w14:textId="77777777" w:rsidR="00357D06" w:rsidRP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3ADBF221" w14:textId="2EC5E5D2" w:rsidR="00357D06" w:rsidRPr="009E4590" w:rsidRDefault="00357D06" w:rsidP="009E4590">
      <w:pPr>
        <w:tabs>
          <w:tab w:val="clear" w:pos="2160"/>
          <w:tab w:val="clear" w:pos="2880"/>
        </w:tabs>
        <w:spacing w:line="276" w:lineRule="auto"/>
        <w:ind w:left="567"/>
        <w:jc w:val="both"/>
        <w:rPr>
          <w:rFonts w:ascii="Arial Narrow" w:hAnsi="Arial Narrow"/>
          <w:i/>
          <w:color w:val="FF0000"/>
          <w:sz w:val="22"/>
          <w:szCs w:val="22"/>
          <w:highlight w:val="yellow"/>
        </w:rPr>
      </w:pPr>
      <w:r w:rsidRPr="00AA16C3">
        <w:rPr>
          <w:rFonts w:ascii="Arial Narrow" w:hAnsi="Arial Narrow"/>
          <w:i/>
          <w:color w:val="FF0000"/>
          <w:sz w:val="22"/>
          <w:szCs w:val="22"/>
          <w:highlight w:val="yellow"/>
        </w:rPr>
        <w:t>Táto zmluva nadobúda platnosť dňom jej podpisu obidvoma zmluvnými stranami. Táto zmluva</w:t>
      </w:r>
      <w:r w:rsidR="00D1324F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, </w:t>
      </w:r>
      <w:r w:rsidRPr="00AA16C3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 </w:t>
      </w:r>
      <w:r w:rsidR="00D1324F" w:rsidRPr="00D1324F">
        <w:rPr>
          <w:rFonts w:ascii="Arial Narrow" w:hAnsi="Arial Narrow"/>
          <w:i/>
          <w:color w:val="FF0000"/>
          <w:sz w:val="22"/>
          <w:szCs w:val="22"/>
          <w:highlight w:val="yellow"/>
        </w:rPr>
        <w:t>po jej zverejnení v Centrálnom registri zmlúv</w:t>
      </w:r>
      <w:r w:rsidR="00D1324F">
        <w:rPr>
          <w:rFonts w:ascii="Arial Narrow" w:hAnsi="Arial Narrow"/>
          <w:i/>
          <w:color w:val="FF0000"/>
          <w:sz w:val="22"/>
          <w:szCs w:val="22"/>
          <w:highlight w:val="yellow"/>
        </w:rPr>
        <w:t>,</w:t>
      </w:r>
      <w:r w:rsidR="00D1324F" w:rsidRPr="00D1324F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 </w:t>
      </w:r>
      <w:r w:rsidRPr="00AA16C3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nadobudne účinnosť až po </w:t>
      </w:r>
      <w:r w:rsidR="00AA16C3" w:rsidRPr="00246A5A">
        <w:rPr>
          <w:rFonts w:ascii="Arial Narrow" w:hAnsi="Arial Narrow"/>
          <w:i/>
          <w:sz w:val="22"/>
          <w:szCs w:val="22"/>
        </w:rPr>
        <w:t>ukončení finančnej kontroly, v rámci ktorej poskytovateľ neidentifikoval nedostatky, ktoré by mali alebo mohli mať vplyv na výsledok VO (po doručení správy z kontroly prijímateľovi), alebo v rámci ktorej prijímateľ súhlasil s výškou ex ante finančnej opravy uvedenej v návrhu správy/správe z kontroly a splnil podmienky na uplatnenie ex ante finančnej opravy</w:t>
      </w:r>
      <w:r w:rsidR="00D1324F">
        <w:rPr>
          <w:rFonts w:ascii="Arial Narrow" w:hAnsi="Arial Narrow"/>
          <w:i/>
          <w:sz w:val="22"/>
          <w:szCs w:val="22"/>
        </w:rPr>
        <w:t>,</w:t>
      </w:r>
      <w:r w:rsidR="00AA16C3">
        <w:rPr>
          <w:rFonts w:ascii="Arial Narrow" w:hAnsi="Arial Narrow"/>
          <w:i/>
          <w:sz w:val="22"/>
          <w:szCs w:val="22"/>
        </w:rPr>
        <w:t xml:space="preserve"> </w:t>
      </w:r>
      <w:r w:rsidRPr="00AA16C3">
        <w:rPr>
          <w:rFonts w:ascii="Arial Narrow" w:hAnsi="Arial Narrow"/>
          <w:i/>
          <w:color w:val="FF0000"/>
          <w:sz w:val="22"/>
          <w:szCs w:val="22"/>
          <w:highlight w:val="yellow"/>
        </w:rPr>
        <w:t>v súlade s</w:t>
      </w:r>
      <w:r w:rsidR="00D1324F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 </w:t>
      </w:r>
      <w:r w:rsidR="00D1324F" w:rsidRPr="00D1324F">
        <w:rPr>
          <w:rFonts w:ascii="Arial Narrow" w:hAnsi="Arial Narrow"/>
          <w:i/>
          <w:color w:val="FF0000"/>
          <w:sz w:val="22"/>
          <w:szCs w:val="22"/>
          <w:highlight w:val="yellow"/>
        </w:rPr>
        <w:t>§ 47a ods. 2</w:t>
      </w:r>
      <w:r w:rsidR="00D1324F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 </w:t>
      </w:r>
      <w:r w:rsidRPr="00AA16C3">
        <w:rPr>
          <w:rFonts w:ascii="Arial Narrow" w:hAnsi="Arial Narrow"/>
          <w:i/>
          <w:color w:val="FF0000"/>
          <w:sz w:val="22"/>
          <w:szCs w:val="22"/>
          <w:highlight w:val="yellow"/>
        </w:rPr>
        <w:t>zákon</w:t>
      </w:r>
      <w:r w:rsidR="00D1324F">
        <w:rPr>
          <w:rFonts w:ascii="Arial Narrow" w:hAnsi="Arial Narrow"/>
          <w:i/>
          <w:color w:val="FF0000"/>
          <w:sz w:val="22"/>
          <w:szCs w:val="22"/>
          <w:highlight w:val="yellow"/>
        </w:rPr>
        <w:t>a</w:t>
      </w:r>
      <w:r w:rsidRPr="00AA16C3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 č. 40/1964 Zb. Občiansky zákonník v znení neskorších predpisov. Zverejnenie zmluvy v Centrálnom registri zmlúv zabezpečí kupujúci.</w:t>
      </w:r>
    </w:p>
    <w:p w14:paraId="3EA1A5D2" w14:textId="77777777" w:rsidR="00111BE1" w:rsidRPr="00C33AE6" w:rsidRDefault="00111BE1" w:rsidP="00111BE1">
      <w:pPr>
        <w:pStyle w:val="Odsekzoznamu"/>
        <w:rPr>
          <w:rFonts w:ascii="Arial Narrow" w:hAnsi="Arial Narrow"/>
          <w:sz w:val="22"/>
          <w:lang w:val="sk-SK"/>
        </w:rPr>
      </w:pPr>
    </w:p>
    <w:p w14:paraId="5A632C46" w14:textId="0447CC0D" w:rsidR="00111BE1" w:rsidRPr="00AD32D1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29A6621B" w14:textId="3A24184F" w:rsidR="00386FA2" w:rsidRPr="003848BF" w:rsidRDefault="00386FA2" w:rsidP="003848BF">
      <w:pPr>
        <w:rPr>
          <w:rFonts w:ascii="Arial Narrow" w:hAnsi="Arial Narrow"/>
          <w:sz w:val="22"/>
          <w:szCs w:val="22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D4A72F0" w14:textId="77777777" w:rsidR="00336D81" w:rsidRDefault="00336D81" w:rsidP="00336D8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i/>
          <w:sz w:val="22"/>
          <w:szCs w:val="22"/>
          <w:highlight w:val="yellow"/>
        </w:rPr>
        <w:t>[</w:t>
      </w:r>
      <w:r>
        <w:rPr>
          <w:rFonts w:ascii="Arial Narrow" w:hAnsi="Arial Narrow"/>
          <w:i/>
          <w:iCs/>
          <w:highlight w:val="yellow"/>
        </w:rPr>
        <w:t>prílohy budú doplňované pri zadávaní konkrétnej zákazky</w:t>
      </w:r>
      <w:r>
        <w:rPr>
          <w:rFonts w:ascii="Arial Narrow" w:hAnsi="Arial Narrow" w:cs="Calibri"/>
          <w:i/>
          <w:sz w:val="22"/>
          <w:szCs w:val="22"/>
          <w:highlight w:val="yellow"/>
        </w:rPr>
        <w:t>]</w:t>
      </w:r>
      <w:r>
        <w:rPr>
          <w:rFonts w:ascii="Arial Narrow" w:hAnsi="Arial Narrow" w:cs="Calibri"/>
          <w:i/>
          <w:sz w:val="22"/>
          <w:szCs w:val="22"/>
        </w:rPr>
        <w:t>.</w:t>
      </w: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485F33" w:rsidRPr="00F436F6">
        <w:rPr>
          <w:rFonts w:ascii="Arial Narrow" w:hAnsi="Arial Narrow"/>
          <w:sz w:val="22"/>
          <w:szCs w:val="22"/>
        </w:rPr>
        <w:t>xxxxxxxxxxxx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Pr="00F436F6">
        <w:rPr>
          <w:rFonts w:ascii="Arial Narrow" w:hAnsi="Arial Narrow"/>
          <w:sz w:val="22"/>
          <w:szCs w:val="22"/>
        </w:rPr>
        <w:t>xxxxxxxxxxxx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Meno</w:t>
      </w:r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1"/>
      <w:foot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632F9" w14:textId="77777777" w:rsidR="008B1FEE" w:rsidRDefault="008B1FEE" w:rsidP="00983CE3">
      <w:r>
        <w:separator/>
      </w:r>
    </w:p>
  </w:endnote>
  <w:endnote w:type="continuationSeparator" w:id="0">
    <w:p w14:paraId="0B0B92E4" w14:textId="77777777" w:rsidR="008B1FEE" w:rsidRDefault="008B1FEE" w:rsidP="00983CE3">
      <w:r>
        <w:continuationSeparator/>
      </w:r>
    </w:p>
  </w:endnote>
  <w:endnote w:type="continuationNotice" w:id="1">
    <w:p w14:paraId="166E38F1" w14:textId="77777777" w:rsidR="008B1FEE" w:rsidRDefault="008B1F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4D8A0FA0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E60279">
          <w:rPr>
            <w:rFonts w:ascii="Arial Narrow" w:hAnsi="Arial Narrow"/>
            <w:noProof/>
            <w:sz w:val="18"/>
            <w:szCs w:val="18"/>
          </w:rPr>
          <w:t>9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E1F06" w14:textId="77777777" w:rsidR="008B1FEE" w:rsidRDefault="008B1FEE" w:rsidP="00983CE3">
      <w:r>
        <w:separator/>
      </w:r>
    </w:p>
  </w:footnote>
  <w:footnote w:type="continuationSeparator" w:id="0">
    <w:p w14:paraId="690241D5" w14:textId="77777777" w:rsidR="008B1FEE" w:rsidRDefault="008B1FEE" w:rsidP="00983CE3">
      <w:r>
        <w:continuationSeparator/>
      </w:r>
    </w:p>
  </w:footnote>
  <w:footnote w:type="continuationNotice" w:id="1">
    <w:p w14:paraId="4157CAF5" w14:textId="77777777" w:rsidR="008B1FEE" w:rsidRDefault="008B1FE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8B1FEE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1D8A0" w14:textId="77777777" w:rsidR="000D4F91" w:rsidRDefault="008B1FEE" w:rsidP="00B57A27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="Times New Roman" w:hAnsi="Times New Roman"/>
        <w:noProof/>
        <w:sz w:val="24"/>
        <w:szCs w:val="24"/>
      </w:rPr>
      <w:pict w14:anchorId="624E3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left:0;text-align:left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  <w:r w:rsidR="00B57A27" w:rsidRPr="000D4F91">
      <w:rPr>
        <w:rFonts w:ascii="Times New Roman" w:hAnsi="Times New Roman"/>
        <w:sz w:val="24"/>
        <w:szCs w:val="24"/>
      </w:rPr>
      <w:t xml:space="preserve">Príloha č. 3 </w:t>
    </w:r>
    <w:r w:rsidR="000D4F91" w:rsidRPr="000D4F91">
      <w:rPr>
        <w:rFonts w:ascii="Times New Roman" w:hAnsi="Times New Roman"/>
        <w:sz w:val="24"/>
        <w:szCs w:val="24"/>
      </w:rPr>
      <w:t>SP</w:t>
    </w:r>
  </w:p>
  <w:p w14:paraId="1B7E48D2" w14:textId="52006D4E" w:rsidR="00DD6996" w:rsidRPr="000D4F91" w:rsidRDefault="00B57A27" w:rsidP="00B57A27">
    <w:pPr>
      <w:pStyle w:val="Hlavika"/>
      <w:jc w:val="right"/>
      <w:rPr>
        <w:rFonts w:ascii="Times New Roman" w:hAnsi="Times New Roman"/>
        <w:sz w:val="24"/>
        <w:szCs w:val="24"/>
      </w:rPr>
    </w:pPr>
    <w:r w:rsidRPr="00B57A27">
      <w:rPr>
        <w:rFonts w:asciiTheme="minorHAnsi" w:hAnsiTheme="minorHAnsi"/>
        <w:sz w:val="22"/>
        <w:szCs w:val="22"/>
      </w:rPr>
      <w:t xml:space="preserve"> </w:t>
    </w:r>
    <w:r w:rsidRPr="000D4F91">
      <w:rPr>
        <w:rFonts w:ascii="Times New Roman" w:hAnsi="Times New Roman"/>
        <w:sz w:val="24"/>
        <w:szCs w:val="24"/>
      </w:rPr>
      <w:t>Návrh Kúpnej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1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0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8"/>
  </w:num>
  <w:num w:numId="5">
    <w:abstractNumId w:val="49"/>
  </w:num>
  <w:num w:numId="6">
    <w:abstractNumId w:val="16"/>
  </w:num>
  <w:num w:numId="7">
    <w:abstractNumId w:val="27"/>
  </w:num>
  <w:num w:numId="8">
    <w:abstractNumId w:val="43"/>
  </w:num>
  <w:num w:numId="9">
    <w:abstractNumId w:val="46"/>
  </w:num>
  <w:num w:numId="10">
    <w:abstractNumId w:val="28"/>
  </w:num>
  <w:num w:numId="11">
    <w:abstractNumId w:val="21"/>
  </w:num>
  <w:num w:numId="12">
    <w:abstractNumId w:val="14"/>
  </w:num>
  <w:num w:numId="13">
    <w:abstractNumId w:val="18"/>
  </w:num>
  <w:num w:numId="14">
    <w:abstractNumId w:val="31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5"/>
  </w:num>
  <w:num w:numId="26">
    <w:abstractNumId w:val="15"/>
  </w:num>
  <w:num w:numId="27">
    <w:abstractNumId w:val="47"/>
  </w:num>
  <w:num w:numId="28">
    <w:abstractNumId w:val="51"/>
  </w:num>
  <w:num w:numId="29">
    <w:abstractNumId w:val="36"/>
  </w:num>
  <w:num w:numId="30">
    <w:abstractNumId w:val="35"/>
  </w:num>
  <w:num w:numId="31">
    <w:abstractNumId w:val="26"/>
  </w:num>
  <w:num w:numId="32">
    <w:abstractNumId w:val="33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0"/>
    <w:lvlOverride w:ilvl="0">
      <w:startOverride w:val="1"/>
    </w:lvlOverride>
  </w:num>
  <w:num w:numId="44">
    <w:abstractNumId w:val="34"/>
  </w:num>
  <w:num w:numId="45">
    <w:abstractNumId w:val="39"/>
  </w:num>
  <w:num w:numId="46">
    <w:abstractNumId w:val="22"/>
  </w:num>
  <w:num w:numId="47">
    <w:abstractNumId w:val="42"/>
  </w:num>
  <w:num w:numId="48">
    <w:abstractNumId w:val="32"/>
  </w:num>
  <w:num w:numId="49">
    <w:abstractNumId w:val="30"/>
  </w:num>
  <w:num w:numId="50">
    <w:abstractNumId w:val="19"/>
  </w:num>
  <w:num w:numId="51">
    <w:abstractNumId w:val="24"/>
  </w:num>
  <w:num w:numId="52">
    <w:abstractNumId w:val="38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1"/>
  </w:num>
  <w:num w:numId="63">
    <w:abstractNumId w:val="44"/>
  </w:num>
  <w:num w:numId="64">
    <w:abstractNumId w:val="25"/>
  </w:num>
  <w:num w:numId="65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trackRevisions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QUAaJSdtiwAAAA="/>
  </w:docVars>
  <w:rsids>
    <w:rsidRoot w:val="00FC2417"/>
    <w:rsid w:val="0000767C"/>
    <w:rsid w:val="00014F60"/>
    <w:rsid w:val="000173AD"/>
    <w:rsid w:val="00022909"/>
    <w:rsid w:val="00024A87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4F91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22FF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2036A5"/>
    <w:rsid w:val="0021612E"/>
    <w:rsid w:val="00216649"/>
    <w:rsid w:val="00216D53"/>
    <w:rsid w:val="00223693"/>
    <w:rsid w:val="002258B5"/>
    <w:rsid w:val="0023083E"/>
    <w:rsid w:val="00232340"/>
    <w:rsid w:val="00233DAA"/>
    <w:rsid w:val="00234CC9"/>
    <w:rsid w:val="00241A9A"/>
    <w:rsid w:val="00246A5A"/>
    <w:rsid w:val="002500F9"/>
    <w:rsid w:val="0025448F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45C63"/>
    <w:rsid w:val="00353C6A"/>
    <w:rsid w:val="00356109"/>
    <w:rsid w:val="00356909"/>
    <w:rsid w:val="00357D06"/>
    <w:rsid w:val="00363E6B"/>
    <w:rsid w:val="003653EA"/>
    <w:rsid w:val="00367DA8"/>
    <w:rsid w:val="00372CE7"/>
    <w:rsid w:val="003816E2"/>
    <w:rsid w:val="00382041"/>
    <w:rsid w:val="003827C5"/>
    <w:rsid w:val="00383985"/>
    <w:rsid w:val="003848BF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5D3F"/>
    <w:rsid w:val="00435E0F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0EA1"/>
    <w:rsid w:val="004A1A7E"/>
    <w:rsid w:val="004A2B36"/>
    <w:rsid w:val="004A689E"/>
    <w:rsid w:val="004B3546"/>
    <w:rsid w:val="004B3C50"/>
    <w:rsid w:val="004B7BCA"/>
    <w:rsid w:val="004C286C"/>
    <w:rsid w:val="004C45A2"/>
    <w:rsid w:val="004D27AE"/>
    <w:rsid w:val="004D37DE"/>
    <w:rsid w:val="004D65F1"/>
    <w:rsid w:val="004E0054"/>
    <w:rsid w:val="004E38C5"/>
    <w:rsid w:val="004F1B98"/>
    <w:rsid w:val="004F26D3"/>
    <w:rsid w:val="004F5C4C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4C21"/>
    <w:rsid w:val="00525D56"/>
    <w:rsid w:val="005277B8"/>
    <w:rsid w:val="00530175"/>
    <w:rsid w:val="00530292"/>
    <w:rsid w:val="0054359B"/>
    <w:rsid w:val="00543852"/>
    <w:rsid w:val="00545155"/>
    <w:rsid w:val="005464F8"/>
    <w:rsid w:val="0055172A"/>
    <w:rsid w:val="00554EC0"/>
    <w:rsid w:val="00556CEB"/>
    <w:rsid w:val="00564276"/>
    <w:rsid w:val="00565125"/>
    <w:rsid w:val="005663B7"/>
    <w:rsid w:val="0056770F"/>
    <w:rsid w:val="00567BEE"/>
    <w:rsid w:val="00571CF5"/>
    <w:rsid w:val="00575462"/>
    <w:rsid w:val="00576841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6CA9"/>
    <w:rsid w:val="0064007D"/>
    <w:rsid w:val="00644E98"/>
    <w:rsid w:val="006459FE"/>
    <w:rsid w:val="006479B1"/>
    <w:rsid w:val="006710D7"/>
    <w:rsid w:val="00675C28"/>
    <w:rsid w:val="00680DCA"/>
    <w:rsid w:val="00682E61"/>
    <w:rsid w:val="0068504B"/>
    <w:rsid w:val="006852FA"/>
    <w:rsid w:val="00686A15"/>
    <w:rsid w:val="00690449"/>
    <w:rsid w:val="00691CD7"/>
    <w:rsid w:val="00692694"/>
    <w:rsid w:val="00693E11"/>
    <w:rsid w:val="00697B0D"/>
    <w:rsid w:val="006A0064"/>
    <w:rsid w:val="006A0705"/>
    <w:rsid w:val="006A2EE3"/>
    <w:rsid w:val="006A51AC"/>
    <w:rsid w:val="006A54A9"/>
    <w:rsid w:val="006A5E8B"/>
    <w:rsid w:val="006B19B5"/>
    <w:rsid w:val="006B4957"/>
    <w:rsid w:val="006C25A5"/>
    <w:rsid w:val="006C30F1"/>
    <w:rsid w:val="006C762C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0B13"/>
    <w:rsid w:val="00806255"/>
    <w:rsid w:val="00816278"/>
    <w:rsid w:val="008434BF"/>
    <w:rsid w:val="008503DC"/>
    <w:rsid w:val="00853F92"/>
    <w:rsid w:val="00866950"/>
    <w:rsid w:val="00871303"/>
    <w:rsid w:val="00871650"/>
    <w:rsid w:val="008808C4"/>
    <w:rsid w:val="00880C7A"/>
    <w:rsid w:val="008A3759"/>
    <w:rsid w:val="008A780A"/>
    <w:rsid w:val="008B1FEE"/>
    <w:rsid w:val="008B47C9"/>
    <w:rsid w:val="008B5D71"/>
    <w:rsid w:val="008C420E"/>
    <w:rsid w:val="008C65F2"/>
    <w:rsid w:val="008D1565"/>
    <w:rsid w:val="008D3DA8"/>
    <w:rsid w:val="008E1AA4"/>
    <w:rsid w:val="008E5017"/>
    <w:rsid w:val="008E72A7"/>
    <w:rsid w:val="008F0B5A"/>
    <w:rsid w:val="008F10DA"/>
    <w:rsid w:val="009108B7"/>
    <w:rsid w:val="00911EB1"/>
    <w:rsid w:val="00912A3B"/>
    <w:rsid w:val="009141F4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4590"/>
    <w:rsid w:val="009E5D1A"/>
    <w:rsid w:val="009F0C40"/>
    <w:rsid w:val="009F1433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7B98"/>
    <w:rsid w:val="00AA04A6"/>
    <w:rsid w:val="00AA16C3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44A2"/>
    <w:rsid w:val="00B15193"/>
    <w:rsid w:val="00B16286"/>
    <w:rsid w:val="00B370BA"/>
    <w:rsid w:val="00B51ABA"/>
    <w:rsid w:val="00B52AB5"/>
    <w:rsid w:val="00B54A2F"/>
    <w:rsid w:val="00B57A27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964A2"/>
    <w:rsid w:val="00BA1A70"/>
    <w:rsid w:val="00BA2865"/>
    <w:rsid w:val="00BA7215"/>
    <w:rsid w:val="00BA72F0"/>
    <w:rsid w:val="00BB38A2"/>
    <w:rsid w:val="00BB427D"/>
    <w:rsid w:val="00BB6F56"/>
    <w:rsid w:val="00BB79AD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236CF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5071"/>
    <w:rsid w:val="00CA704C"/>
    <w:rsid w:val="00CA7569"/>
    <w:rsid w:val="00CB3294"/>
    <w:rsid w:val="00CB3BD5"/>
    <w:rsid w:val="00CB761A"/>
    <w:rsid w:val="00CB7E78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1324F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3B01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5386"/>
    <w:rsid w:val="00DB6D77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0279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B2623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106"/>
    <w:rsid w:val="00F8595A"/>
    <w:rsid w:val="00FA2A04"/>
    <w:rsid w:val="00FB14DC"/>
    <w:rsid w:val="00FB265D"/>
    <w:rsid w:val="00FB55FB"/>
    <w:rsid w:val="00FC2417"/>
    <w:rsid w:val="00FC68E9"/>
    <w:rsid w:val="00FD4989"/>
    <w:rsid w:val="00FD57B4"/>
    <w:rsid w:val="00FE1659"/>
    <w:rsid w:val="00FF09FD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13B85178-D064-4C9E-973B-E59D40D5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qFormat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4A0E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Calibri" w:eastAsia="Calibri" w:hAnsi="Calibri"/>
      <w:vertAlign w:val="superscript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omas.franko@minv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BD6E82C-46E7-4630-A376-F9133B8B21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31797A-32E1-47A4-BD7A-8AABE1B8B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3722</Words>
  <Characters>21222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Alexander Starčevič</cp:lastModifiedBy>
  <cp:revision>4</cp:revision>
  <cp:lastPrinted>2022-08-04T10:02:00Z</cp:lastPrinted>
  <dcterms:created xsi:type="dcterms:W3CDTF">2023-08-09T06:51:00Z</dcterms:created>
  <dcterms:modified xsi:type="dcterms:W3CDTF">2023-08-14T12:13:00Z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