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7F1E79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170CA2">
        <w:rPr>
          <w:b/>
          <w:szCs w:val="24"/>
        </w:rPr>
        <w:t>3</w:t>
      </w:r>
    </w:p>
    <w:p w:rsidR="009C0517" w:rsidRDefault="009C0517" w:rsidP="009C0517">
      <w:pPr>
        <w:pStyle w:val="Zarkazkladnhotextu"/>
        <w:rPr>
          <w:sz w:val="22"/>
        </w:rPr>
      </w:pPr>
    </w:p>
    <w:p w:rsidR="009C0517" w:rsidRDefault="009C0517" w:rsidP="009A41E3">
      <w:pPr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9A41E3">
        <w:rPr>
          <w:b/>
          <w:bCs/>
          <w:sz w:val="22"/>
        </w:rPr>
        <w:t xml:space="preserve"> </w:t>
      </w:r>
      <w:proofErr w:type="spellStart"/>
      <w:r w:rsidR="009A41E3">
        <w:rPr>
          <w:b/>
          <w:bCs/>
          <w:sz w:val="22"/>
        </w:rPr>
        <w:t>Vnútroočné</w:t>
      </w:r>
      <w:proofErr w:type="spellEnd"/>
      <w:r w:rsidR="009A41E3">
        <w:rPr>
          <w:b/>
          <w:bCs/>
          <w:sz w:val="22"/>
        </w:rPr>
        <w:t xml:space="preserve"> šošovky</w:t>
      </w:r>
    </w:p>
    <w:p w:rsidR="009A41E3" w:rsidRDefault="009A41E3" w:rsidP="009A41E3">
      <w:pPr>
        <w:rPr>
          <w:b/>
          <w:bCs/>
          <w:sz w:val="22"/>
        </w:rPr>
      </w:pPr>
    </w:p>
    <w:p w:rsidR="009A41E3" w:rsidRP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súvisiacich služieb, na obdobie 24 mesiacov.</w:t>
      </w:r>
    </w:p>
    <w:p w:rsidR="009A41E3" w:rsidRDefault="009A41E3" w:rsidP="009A41E3">
      <w:pPr>
        <w:rPr>
          <w:b/>
          <w:bCs/>
          <w:sz w:val="22"/>
        </w:rPr>
      </w:pPr>
    </w:p>
    <w:p w:rsidR="00170CA2" w:rsidRPr="00926652" w:rsidRDefault="009A41E3" w:rsidP="009A41E3">
      <w:pPr>
        <w:rPr>
          <w:snapToGrid w:val="0"/>
          <w:sz w:val="22"/>
        </w:rPr>
      </w:pPr>
      <w:r w:rsidRPr="00926652">
        <w:rPr>
          <w:b/>
          <w:snapToGrid w:val="0"/>
          <w:sz w:val="22"/>
        </w:rPr>
        <w:t xml:space="preserve">Časť č. </w:t>
      </w:r>
      <w:r w:rsidR="00170CA2" w:rsidRPr="00926652">
        <w:rPr>
          <w:b/>
          <w:snapToGrid w:val="0"/>
          <w:sz w:val="22"/>
        </w:rPr>
        <w:t>3</w:t>
      </w:r>
      <w:r w:rsidRPr="00926652">
        <w:rPr>
          <w:snapToGrid w:val="0"/>
          <w:sz w:val="22"/>
        </w:rPr>
        <w:t xml:space="preserve">: </w:t>
      </w:r>
    </w:p>
    <w:p w:rsidR="009C0517" w:rsidRPr="00926652" w:rsidRDefault="00170CA2" w:rsidP="009A41E3">
      <w:pPr>
        <w:rPr>
          <w:b/>
          <w:sz w:val="22"/>
        </w:rPr>
      </w:pPr>
      <w:proofErr w:type="spellStart"/>
      <w:r w:rsidRPr="00926652">
        <w:rPr>
          <w:b/>
          <w:bCs/>
          <w:sz w:val="22"/>
        </w:rPr>
        <w:t>Vnútroočná</w:t>
      </w:r>
      <w:proofErr w:type="spellEnd"/>
      <w:r w:rsidRPr="00926652">
        <w:rPr>
          <w:b/>
          <w:bCs/>
          <w:sz w:val="22"/>
        </w:rPr>
        <w:t xml:space="preserve"> šošovka </w:t>
      </w:r>
      <w:proofErr w:type="spellStart"/>
      <w:r w:rsidRPr="00926652">
        <w:rPr>
          <w:b/>
          <w:bCs/>
          <w:sz w:val="22"/>
        </w:rPr>
        <w:t>akrylová</w:t>
      </w:r>
      <w:proofErr w:type="spellEnd"/>
      <w:r w:rsidRPr="00926652">
        <w:rPr>
          <w:b/>
          <w:bCs/>
          <w:sz w:val="22"/>
        </w:rPr>
        <w:t xml:space="preserve"> hydrofóbna </w:t>
      </w:r>
      <w:proofErr w:type="spellStart"/>
      <w:r w:rsidRPr="00926652">
        <w:rPr>
          <w:b/>
          <w:bCs/>
          <w:sz w:val="22"/>
        </w:rPr>
        <w:t>asférická</w:t>
      </w:r>
      <w:proofErr w:type="spellEnd"/>
      <w:r w:rsidRPr="00926652">
        <w:rPr>
          <w:b/>
          <w:bCs/>
          <w:sz w:val="22"/>
        </w:rPr>
        <w:t xml:space="preserve"> so žltým filtrom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zákazky musí spĺňať minimálne technicko-medicínske a funkčné parametre uvedené verejným obstarávateľom.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>Požadujeme dodanie predmetu zákazky, ktorý je schválený na dovoz a predaj v Slovenskej republike, resp. v rámci Európskej únie a bude vyhovovať platným medzinárodným normám, STN, všeobecne záväzným právnym predpisom, ktorý má pridelený platný ŠUKL</w:t>
      </w:r>
      <w:r w:rsidR="00F73C4C" w:rsidRPr="00F73C4C">
        <w:rPr>
          <w:rFonts w:ascii="Times New Roman" w:hAnsi="Times New Roman"/>
        </w:rPr>
        <w:t xml:space="preserve"> </w:t>
      </w:r>
      <w:r w:rsidR="00F73C4C" w:rsidRPr="00CB72F8">
        <w:rPr>
          <w:rFonts w:ascii="Times New Roman" w:hAnsi="Times New Roman"/>
        </w:rPr>
        <w:t>kód</w:t>
      </w:r>
      <w:r w:rsidR="00F73C4C">
        <w:rPr>
          <w:rFonts w:ascii="Times New Roman" w:hAnsi="Times New Roman"/>
        </w:rPr>
        <w:t xml:space="preserve"> a kód MZ SR</w:t>
      </w:r>
      <w:r w:rsidR="00F73C4C" w:rsidRPr="00CB72F8">
        <w:rPr>
          <w:rFonts w:ascii="Times New Roman" w:hAnsi="Times New Roman"/>
        </w:rPr>
        <w:t>.</w:t>
      </w:r>
    </w:p>
    <w:p w:rsidR="009849E6" w:rsidRDefault="009849E6" w:rsidP="009849E6"/>
    <w:p w:rsidR="000C20F4" w:rsidRPr="000C20F4" w:rsidRDefault="000C20F4" w:rsidP="000C20F4">
      <w:pPr>
        <w:rPr>
          <w:bCs/>
          <w:sz w:val="22"/>
        </w:rPr>
      </w:pPr>
      <w:r w:rsidRPr="000C20F4">
        <w:rPr>
          <w:sz w:val="22"/>
        </w:rPr>
        <w:t xml:space="preserve">Ponúkaný predmet zákazky musí spĺňať zadefinovanú špecifikáciu. V prípade, ak sa v opise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0C20F4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F73C4C" w:rsidRPr="00333502" w:rsidRDefault="00F73C4C" w:rsidP="00F73C4C">
      <w:pPr>
        <w:rPr>
          <w:sz w:val="22"/>
          <w:lang w:eastAsia="en-US"/>
        </w:rPr>
      </w:pPr>
      <w:r w:rsidRPr="00333502">
        <w:rPr>
          <w:sz w:val="22"/>
          <w:lang w:eastAsia="en-US"/>
        </w:rPr>
        <w:t>Súčasťou predmetu zákazky je:</w:t>
      </w:r>
    </w:p>
    <w:p w:rsidR="00F73C4C" w:rsidRPr="00333502" w:rsidRDefault="00F73C4C" w:rsidP="00F73C4C">
      <w:pPr>
        <w:rPr>
          <w:sz w:val="22"/>
        </w:rPr>
      </w:pPr>
      <w:r w:rsidRPr="00333502">
        <w:rPr>
          <w:sz w:val="22"/>
          <w:lang w:eastAsia="en-US"/>
        </w:rPr>
        <w:t xml:space="preserve">- </w:t>
      </w:r>
      <w:r w:rsidRPr="00333502">
        <w:rPr>
          <w:sz w:val="22"/>
        </w:rPr>
        <w:t xml:space="preserve">dodanie predmetu zákazky na určené miesto, </w:t>
      </w:r>
    </w:p>
    <w:p w:rsidR="00F73C4C" w:rsidRPr="00B13FD3" w:rsidRDefault="00F73C4C" w:rsidP="00F73C4C">
      <w:pPr>
        <w:rPr>
          <w:sz w:val="22"/>
          <w:lang w:eastAsia="en-US"/>
        </w:rPr>
      </w:pPr>
      <w:r w:rsidRPr="00372011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9C0517" w:rsidRPr="00296743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BF533E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710CAB" w:rsidRDefault="00710CAB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9322" w:type="dxa"/>
        <w:tblLook w:val="04A0"/>
      </w:tblPr>
      <w:tblGrid>
        <w:gridCol w:w="436"/>
        <w:gridCol w:w="4179"/>
        <w:gridCol w:w="2014"/>
        <w:gridCol w:w="2693"/>
      </w:tblGrid>
      <w:tr w:rsidR="00170CA2" w:rsidRPr="00170CA2" w:rsidTr="00170CA2">
        <w:trPr>
          <w:cantSplit/>
          <w:trHeight w:val="340"/>
        </w:trPr>
        <w:tc>
          <w:tcPr>
            <w:tcW w:w="9322" w:type="dxa"/>
            <w:gridSpan w:val="4"/>
            <w:shd w:val="clear" w:color="auto" w:fill="FDE9D9" w:themeFill="accent6" w:themeFillTint="33"/>
            <w:vAlign w:val="center"/>
          </w:tcPr>
          <w:p w:rsidR="00170CA2" w:rsidRPr="00170CA2" w:rsidRDefault="00170CA2" w:rsidP="006D0D9C">
            <w:pPr>
              <w:spacing w:before="40" w:after="40"/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 xml:space="preserve">Časť č. 3 </w:t>
            </w:r>
          </w:p>
          <w:p w:rsidR="00170CA2" w:rsidRPr="00170CA2" w:rsidRDefault="00170CA2" w:rsidP="006D0D9C">
            <w:pPr>
              <w:spacing w:before="40" w:after="40"/>
              <w:jc w:val="left"/>
              <w:rPr>
                <w:b/>
                <w:bCs/>
              </w:rPr>
            </w:pPr>
            <w:proofErr w:type="spellStart"/>
            <w:r w:rsidRPr="00170CA2">
              <w:rPr>
                <w:b/>
                <w:bCs/>
              </w:rPr>
              <w:t>Vnútroočná</w:t>
            </w:r>
            <w:proofErr w:type="spellEnd"/>
            <w:r w:rsidRPr="00170CA2">
              <w:rPr>
                <w:b/>
                <w:bCs/>
              </w:rPr>
              <w:t xml:space="preserve"> šošovka </w:t>
            </w:r>
            <w:proofErr w:type="spellStart"/>
            <w:r w:rsidRPr="00170CA2">
              <w:rPr>
                <w:b/>
                <w:bCs/>
              </w:rPr>
              <w:t>akrylová</w:t>
            </w:r>
            <w:proofErr w:type="spellEnd"/>
            <w:r w:rsidRPr="00170CA2">
              <w:rPr>
                <w:b/>
                <w:bCs/>
              </w:rPr>
              <w:t xml:space="preserve"> hydrofóbna </w:t>
            </w:r>
            <w:proofErr w:type="spellStart"/>
            <w:r w:rsidRPr="00170CA2">
              <w:rPr>
                <w:b/>
                <w:bCs/>
              </w:rPr>
              <w:t>asférická</w:t>
            </w:r>
            <w:proofErr w:type="spellEnd"/>
            <w:r w:rsidRPr="00170CA2">
              <w:rPr>
                <w:b/>
                <w:bCs/>
              </w:rPr>
              <w:t xml:space="preserve"> so žltým filtrom </w:t>
            </w: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 xml:space="preserve">Platný </w:t>
            </w:r>
            <w:proofErr w:type="spellStart"/>
            <w:r w:rsidRPr="00170CA2">
              <w:rPr>
                <w:b/>
                <w:bCs/>
              </w:rPr>
              <w:t>šukl</w:t>
            </w:r>
            <w:proofErr w:type="spellEnd"/>
            <w:r w:rsidRPr="00170CA2">
              <w:rPr>
                <w:b/>
                <w:bCs/>
              </w:rPr>
              <w:t xml:space="preserve"> kód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Kód MZ SR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Výrobca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Referenčné číslo ZP*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Klasifikácia ZP* (zaradenie ZP* do triedy)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D6E3BC" w:themeFill="accent3" w:themeFillTint="66"/>
            <w:vAlign w:val="center"/>
          </w:tcPr>
          <w:p w:rsidR="00170CA2" w:rsidRPr="00170CA2" w:rsidRDefault="00170CA2" w:rsidP="005B276F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Technické a funkčné vlastnosti:</w:t>
            </w:r>
          </w:p>
        </w:tc>
        <w:tc>
          <w:tcPr>
            <w:tcW w:w="2014" w:type="dxa"/>
            <w:shd w:val="clear" w:color="auto" w:fill="D6E3BC" w:themeFill="accent3" w:themeFillTint="66"/>
            <w:vAlign w:val="center"/>
          </w:tcPr>
          <w:p w:rsidR="00170CA2" w:rsidRPr="00170CA2" w:rsidRDefault="00170CA2" w:rsidP="005B276F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Požadovaný parameter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170CA2" w:rsidRDefault="00170CA2" w:rsidP="00170CA2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170CA2" w:rsidRDefault="00170CA2" w:rsidP="00170CA2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170CA2" w:rsidRPr="00170CA2" w:rsidRDefault="00170CA2" w:rsidP="00170CA2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170CA2">
              <w:rPr>
                <w:color w:val="000000"/>
              </w:rPr>
              <w:t>Zadnokomorová</w:t>
            </w:r>
            <w:proofErr w:type="spellEnd"/>
            <w:r w:rsidRPr="00170CA2">
              <w:rPr>
                <w:color w:val="000000"/>
              </w:rPr>
              <w:t xml:space="preserve"> </w:t>
            </w:r>
            <w:proofErr w:type="spellStart"/>
            <w:r w:rsidRPr="00170CA2">
              <w:rPr>
                <w:color w:val="000000"/>
              </w:rPr>
              <w:t>afakická</w:t>
            </w:r>
            <w:proofErr w:type="spellEnd"/>
            <w:r w:rsidRPr="00170CA2">
              <w:rPr>
                <w:color w:val="000000"/>
              </w:rPr>
              <w:t xml:space="preserve"> šošovka</w:t>
            </w:r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170CA2">
              <w:rPr>
                <w:color w:val="000000"/>
              </w:rPr>
              <w:t xml:space="preserve">Materiál : hydrofóbny </w:t>
            </w:r>
            <w:proofErr w:type="spellStart"/>
            <w:r w:rsidRPr="00170CA2">
              <w:rPr>
                <w:color w:val="000000"/>
              </w:rPr>
              <w:t>akrylát</w:t>
            </w:r>
            <w:proofErr w:type="spellEnd"/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170CA2">
              <w:rPr>
                <w:b/>
                <w:bCs/>
                <w:color w:val="000000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170CA2">
              <w:rPr>
                <w:bCs/>
                <w:color w:val="000000"/>
              </w:rPr>
              <w:t>Asferický</w:t>
            </w:r>
            <w:proofErr w:type="spellEnd"/>
            <w:r w:rsidRPr="00170CA2">
              <w:rPr>
                <w:bCs/>
                <w:color w:val="000000"/>
              </w:rPr>
              <w:t xml:space="preserve"> dizajn optickej časti</w:t>
            </w:r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lastRenderedPageBreak/>
              <w:t>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proofErr w:type="spellStart"/>
            <w:r w:rsidRPr="00170CA2">
              <w:rPr>
                <w:bCs/>
              </w:rPr>
              <w:t>Monofokálna</w:t>
            </w:r>
            <w:proofErr w:type="spellEnd"/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Jednokusová</w:t>
            </w:r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6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 xml:space="preserve">Priemer optickej časti 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</w:pPr>
            <w:r w:rsidRPr="00170CA2">
              <w:rPr>
                <w:bCs/>
              </w:rPr>
              <w:t>5,75 mm -6,0mm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 xml:space="preserve">Celková dĺžka 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</w:pPr>
            <w:r w:rsidRPr="00170CA2">
              <w:rPr>
                <w:bCs/>
              </w:rPr>
              <w:t>11mm – 13mm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8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Refrakčný  index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</w:pPr>
            <w:r w:rsidRPr="00170CA2">
              <w:rPr>
                <w:bCs/>
              </w:rPr>
              <w:t>˃1,46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9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 xml:space="preserve">Pravouhlý okraj – </w:t>
            </w:r>
            <w:proofErr w:type="spellStart"/>
            <w:r w:rsidRPr="00170CA2">
              <w:rPr>
                <w:bCs/>
              </w:rPr>
              <w:t>square</w:t>
            </w:r>
            <w:proofErr w:type="spellEnd"/>
            <w:r w:rsidRPr="00170CA2">
              <w:rPr>
                <w:bCs/>
              </w:rPr>
              <w:t xml:space="preserve"> </w:t>
            </w:r>
            <w:proofErr w:type="spellStart"/>
            <w:r w:rsidRPr="00170CA2">
              <w:rPr>
                <w:bCs/>
              </w:rPr>
              <w:t>edge</w:t>
            </w:r>
            <w:proofErr w:type="spellEnd"/>
          </w:p>
        </w:tc>
        <w:tc>
          <w:tcPr>
            <w:tcW w:w="2014" w:type="dxa"/>
            <w:vAlign w:val="center"/>
          </w:tcPr>
          <w:p w:rsidR="00170CA2" w:rsidRPr="00170CA2" w:rsidRDefault="003D5197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10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UV filter integrovaný do materiálu šošovky</w:t>
            </w:r>
          </w:p>
        </w:tc>
        <w:tc>
          <w:tcPr>
            <w:tcW w:w="2014" w:type="dxa"/>
            <w:vAlign w:val="center"/>
          </w:tcPr>
          <w:p w:rsidR="00170CA2" w:rsidRPr="00170CA2" w:rsidRDefault="003D5197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So žltým filtrom</w:t>
            </w:r>
          </w:p>
        </w:tc>
        <w:tc>
          <w:tcPr>
            <w:tcW w:w="2014" w:type="dxa"/>
            <w:vAlign w:val="center"/>
          </w:tcPr>
          <w:p w:rsidR="00170CA2" w:rsidRPr="00170CA2" w:rsidRDefault="003D5197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Merná jednotka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</w:pPr>
            <w:r w:rsidRPr="00170CA2">
              <w:t>kus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Rozsah dioptrických hodnôt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</w:pPr>
            <w:r w:rsidRPr="00170CA2">
              <w:t>+6,0 D až + 35,0 D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proofErr w:type="spellStart"/>
            <w:r w:rsidRPr="00170CA2">
              <w:rPr>
                <w:bCs/>
              </w:rPr>
              <w:t>Preloadovaná</w:t>
            </w:r>
            <w:proofErr w:type="spellEnd"/>
            <w:r w:rsidRPr="00170CA2">
              <w:rPr>
                <w:bCs/>
              </w:rPr>
              <w:t xml:space="preserve"> </w:t>
            </w:r>
          </w:p>
        </w:tc>
        <w:tc>
          <w:tcPr>
            <w:tcW w:w="2014" w:type="dxa"/>
            <w:vAlign w:val="center"/>
          </w:tcPr>
          <w:p w:rsidR="00170CA2" w:rsidRPr="00170CA2" w:rsidRDefault="003D5197" w:rsidP="00170CA2">
            <w:pPr>
              <w:jc w:val="left"/>
              <w:rPr>
                <w:bCs/>
              </w:rPr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15</w:t>
            </w:r>
          </w:p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F06502">
            <w:pPr>
              <w:jc w:val="left"/>
              <w:rPr>
                <w:bCs/>
              </w:rPr>
            </w:pPr>
            <w:r w:rsidRPr="00170CA2">
              <w:rPr>
                <w:bCs/>
              </w:rPr>
              <w:t xml:space="preserve">Predpokladané množstvo na obdobie </w:t>
            </w:r>
            <w:r w:rsidR="00F06502">
              <w:rPr>
                <w:bCs/>
              </w:rPr>
              <w:t xml:space="preserve"> </w:t>
            </w:r>
            <w:r w:rsidRPr="00170CA2">
              <w:rPr>
                <w:b/>
                <w:bCs/>
              </w:rPr>
              <w:t>24 mesiacov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400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 w:rsidR="00BF533E"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Pr="00853E19" w:rsidRDefault="00296743" w:rsidP="00296743">
      <w:pPr>
        <w:rPr>
          <w:bCs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>Obchodné meno uchádzača: ..................................</w:t>
      </w:r>
      <w:r w:rsidR="002874D5" w:rsidRPr="00853E19">
        <w:rPr>
          <w:bCs/>
          <w:iCs/>
          <w:color w:val="000000"/>
          <w:sz w:val="22"/>
        </w:rPr>
        <w:t>.</w:t>
      </w:r>
      <w:r w:rsidRPr="00853E19">
        <w:rPr>
          <w:bCs/>
          <w:iCs/>
          <w:color w:val="000000"/>
          <w:sz w:val="22"/>
        </w:rPr>
        <w:t xml:space="preserve">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296743" w:rsidRPr="00853E19" w:rsidRDefault="00296743" w:rsidP="00296743">
      <w:pPr>
        <w:rPr>
          <w:bCs/>
          <w:i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>Sídlo alebo miesto podnikania uchádzača: ........</w:t>
      </w:r>
      <w:r w:rsidR="002874D5" w:rsidRPr="00853E19">
        <w:rPr>
          <w:bCs/>
          <w:iCs/>
          <w:color w:val="000000"/>
          <w:sz w:val="22"/>
        </w:rPr>
        <w:t>...</w:t>
      </w:r>
      <w:r w:rsidRPr="00853E19">
        <w:rPr>
          <w:bCs/>
          <w:iCs/>
          <w:color w:val="000000"/>
          <w:sz w:val="22"/>
        </w:rPr>
        <w:t xml:space="preserve">.......................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296743" w:rsidRPr="00853E19" w:rsidRDefault="00296743" w:rsidP="00296743">
      <w:pPr>
        <w:rPr>
          <w:bCs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296743" w:rsidRPr="00296743" w:rsidRDefault="00296743" w:rsidP="00296743">
      <w:pPr>
        <w:rPr>
          <w:b/>
          <w:bCs/>
          <w:i/>
          <w:iCs/>
          <w:color w:val="000000"/>
          <w:sz w:val="22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296743" w:rsidRPr="00296743" w:rsidRDefault="00296743" w:rsidP="0029674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296743" w:rsidRPr="00296743" w:rsidRDefault="00296743"/>
    <w:p w:rsidR="009C0517" w:rsidRPr="00296743" w:rsidRDefault="009C0517"/>
    <w:sectPr w:rsidR="009C0517" w:rsidRPr="00296743" w:rsidSect="009C0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374" w:rsidRDefault="003F7374" w:rsidP="009C0517">
      <w:r>
        <w:separator/>
      </w:r>
    </w:p>
  </w:endnote>
  <w:endnote w:type="continuationSeparator" w:id="0">
    <w:p w:rsidR="003F7374" w:rsidRDefault="003F7374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73" w:rsidRDefault="0095357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73" w:rsidRDefault="0095357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73" w:rsidRDefault="0095357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374" w:rsidRDefault="003F7374" w:rsidP="009C0517">
      <w:r>
        <w:separator/>
      </w:r>
    </w:p>
  </w:footnote>
  <w:footnote w:type="continuationSeparator" w:id="0">
    <w:p w:rsidR="003F7374" w:rsidRDefault="003F7374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73" w:rsidRDefault="0095357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73" w:rsidRDefault="00953573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9C0517" w:rsidP="009C0517">
    <w:pPr>
      <w:pStyle w:val="Hlavika"/>
      <w:jc w:val="right"/>
      <w:rPr>
        <w:sz w:val="22"/>
      </w:rPr>
    </w:pPr>
    <w:r w:rsidRPr="00C6460E">
      <w:rPr>
        <w:sz w:val="22"/>
      </w:rPr>
      <w:t xml:space="preserve">Príloha č. 3 Rámcovej dohody – Opis </w:t>
    </w:r>
    <w:r w:rsidR="00953573">
      <w:rPr>
        <w:sz w:val="22"/>
      </w:rPr>
      <w:t xml:space="preserve">a špecifikácia </w:t>
    </w:r>
    <w:r w:rsidRPr="00C6460E">
      <w:rPr>
        <w:sz w:val="22"/>
      </w:rPr>
      <w:t xml:space="preserve">predmetu zákazky pre časť č. </w:t>
    </w:r>
    <w:r w:rsidR="00170CA2">
      <w:rPr>
        <w:sz w:val="22"/>
      </w:rPr>
      <w:t>3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C19F7"/>
    <w:rsid w:val="000C20F4"/>
    <w:rsid w:val="00170CA2"/>
    <w:rsid w:val="001856F0"/>
    <w:rsid w:val="0022410D"/>
    <w:rsid w:val="0024651E"/>
    <w:rsid w:val="002874D5"/>
    <w:rsid w:val="00296743"/>
    <w:rsid w:val="003001A4"/>
    <w:rsid w:val="003614AC"/>
    <w:rsid w:val="003671F8"/>
    <w:rsid w:val="00387940"/>
    <w:rsid w:val="003D26C7"/>
    <w:rsid w:val="003D5197"/>
    <w:rsid w:val="003F7374"/>
    <w:rsid w:val="004220B7"/>
    <w:rsid w:val="00494C7E"/>
    <w:rsid w:val="004D2258"/>
    <w:rsid w:val="0054629A"/>
    <w:rsid w:val="00547B66"/>
    <w:rsid w:val="00565105"/>
    <w:rsid w:val="005B276F"/>
    <w:rsid w:val="005F1216"/>
    <w:rsid w:val="00631680"/>
    <w:rsid w:val="0065356F"/>
    <w:rsid w:val="00687F59"/>
    <w:rsid w:val="00694FB8"/>
    <w:rsid w:val="006D0D9C"/>
    <w:rsid w:val="00710CAB"/>
    <w:rsid w:val="00763031"/>
    <w:rsid w:val="007A0A2F"/>
    <w:rsid w:val="007A2A8F"/>
    <w:rsid w:val="007B2EF4"/>
    <w:rsid w:val="007F1E79"/>
    <w:rsid w:val="00817C95"/>
    <w:rsid w:val="00853E19"/>
    <w:rsid w:val="00871527"/>
    <w:rsid w:val="00894EC7"/>
    <w:rsid w:val="008A07A6"/>
    <w:rsid w:val="008C4055"/>
    <w:rsid w:val="00926652"/>
    <w:rsid w:val="00953573"/>
    <w:rsid w:val="009849E6"/>
    <w:rsid w:val="009A41E3"/>
    <w:rsid w:val="009C0517"/>
    <w:rsid w:val="00A660AF"/>
    <w:rsid w:val="00B143ED"/>
    <w:rsid w:val="00B57A6E"/>
    <w:rsid w:val="00BC0EA9"/>
    <w:rsid w:val="00BC1980"/>
    <w:rsid w:val="00BF533E"/>
    <w:rsid w:val="00BF5959"/>
    <w:rsid w:val="00C33E49"/>
    <w:rsid w:val="00C6460E"/>
    <w:rsid w:val="00CC7B1C"/>
    <w:rsid w:val="00CD1365"/>
    <w:rsid w:val="00CD1931"/>
    <w:rsid w:val="00D8249E"/>
    <w:rsid w:val="00DA6FE4"/>
    <w:rsid w:val="00DD3E73"/>
    <w:rsid w:val="00E32514"/>
    <w:rsid w:val="00ED5B4E"/>
    <w:rsid w:val="00F06502"/>
    <w:rsid w:val="00F73C4C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23</cp:revision>
  <dcterms:created xsi:type="dcterms:W3CDTF">2023-05-09T11:22:00Z</dcterms:created>
  <dcterms:modified xsi:type="dcterms:W3CDTF">2023-06-08T11:05:00Z</dcterms:modified>
</cp:coreProperties>
</file>