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C5EF" w14:textId="673D8BF7" w:rsidR="00583C57" w:rsidRPr="00583C57" w:rsidRDefault="00583C57" w:rsidP="00583C57">
      <w:pPr>
        <w:spacing w:before="120" w:after="120"/>
        <w:ind w:right="-286"/>
        <w:jc w:val="right"/>
        <w:rPr>
          <w:rFonts w:ascii="Cambria" w:eastAsia="Times New Roman" w:hAnsi="Cambria" w:cs="Calibri Light"/>
          <w:b/>
          <w:bCs/>
        </w:rPr>
      </w:pPr>
      <w:r w:rsidRPr="00583C57">
        <w:rPr>
          <w:rFonts w:ascii="Cambria" w:eastAsia="Times New Roman" w:hAnsi="Cambria" w:cs="Calibri Light"/>
          <w:b/>
          <w:bCs/>
        </w:rPr>
        <w:t xml:space="preserve">Załącznik Nr </w:t>
      </w:r>
      <w:r w:rsidR="00445FCF">
        <w:rPr>
          <w:rFonts w:ascii="Cambria" w:eastAsia="Times New Roman" w:hAnsi="Cambria" w:cs="Calibri Light"/>
          <w:b/>
          <w:bCs/>
        </w:rPr>
        <w:t>2</w:t>
      </w:r>
      <w:r w:rsidRPr="00583C57">
        <w:rPr>
          <w:rFonts w:ascii="Cambria" w:eastAsia="Times New Roman" w:hAnsi="Cambria" w:cs="Calibri Light"/>
          <w:b/>
          <w:bCs/>
        </w:rPr>
        <w:t xml:space="preserve"> do SWZ</w:t>
      </w:r>
    </w:p>
    <w:p w14:paraId="7E850470" w14:textId="77777777" w:rsidR="00583C57" w:rsidRPr="00583C57" w:rsidRDefault="00583C57" w:rsidP="00583C57">
      <w:pPr>
        <w:ind w:right="-284"/>
        <w:jc w:val="center"/>
        <w:rPr>
          <w:rFonts w:ascii="Cambria" w:eastAsia="Times New Roman" w:hAnsi="Cambria" w:cs="Calibri Light"/>
          <w:b/>
          <w:bCs/>
        </w:rPr>
      </w:pPr>
    </w:p>
    <w:p w14:paraId="500839BF" w14:textId="77777777" w:rsidR="00583C57" w:rsidRPr="00583C57" w:rsidRDefault="00583C57" w:rsidP="00583C57">
      <w:pPr>
        <w:ind w:right="-284"/>
        <w:jc w:val="center"/>
        <w:rPr>
          <w:rFonts w:ascii="Cambria" w:eastAsia="Times New Roman" w:hAnsi="Cambria" w:cs="Calibri Light"/>
          <w:b/>
          <w:bCs/>
        </w:rPr>
      </w:pPr>
      <w:r w:rsidRPr="00583C57">
        <w:rPr>
          <w:rFonts w:ascii="Cambria" w:eastAsia="Times New Roman" w:hAnsi="Cambria" w:cs="Calibri Light"/>
          <w:b/>
          <w:bCs/>
        </w:rPr>
        <w:t>Formularz Ofertowy</w:t>
      </w:r>
    </w:p>
    <w:p w14:paraId="669C24EF" w14:textId="767FE692" w:rsidR="00583C57" w:rsidRPr="00583C57" w:rsidRDefault="00583C57" w:rsidP="00583C57">
      <w:pPr>
        <w:ind w:right="-284"/>
        <w:jc w:val="center"/>
        <w:rPr>
          <w:rFonts w:ascii="Cambria" w:eastAsia="Times New Roman" w:hAnsi="Cambria" w:cs="Calibri Light"/>
          <w:i/>
          <w:iCs/>
        </w:rPr>
      </w:pPr>
      <w:r w:rsidRPr="00583C57">
        <w:rPr>
          <w:rFonts w:ascii="Cambria" w:eastAsia="Times New Roman" w:hAnsi="Cambria" w:cs="Calibri Light"/>
          <w:i/>
          <w:iCs/>
        </w:rPr>
        <w:t>(</w:t>
      </w:r>
      <w:r w:rsidR="001543EA">
        <w:rPr>
          <w:rFonts w:ascii="Cambria" w:eastAsia="Times New Roman" w:hAnsi="Cambria" w:cs="Calibri Light"/>
          <w:i/>
          <w:iCs/>
        </w:rPr>
        <w:t>Formularz oferty ostateczne)</w:t>
      </w:r>
      <w:r w:rsidRPr="00583C57">
        <w:rPr>
          <w:rFonts w:ascii="Cambria" w:eastAsia="Times New Roman" w:hAnsi="Cambria" w:cs="Calibri Light"/>
          <w:i/>
          <w:iCs/>
        </w:rPr>
        <w:t>)</w:t>
      </w:r>
    </w:p>
    <w:p w14:paraId="0F41C8C8" w14:textId="77777777" w:rsidR="00583C57" w:rsidRPr="00583C57" w:rsidRDefault="00583C57" w:rsidP="00583C57">
      <w:pPr>
        <w:ind w:right="-284"/>
        <w:jc w:val="center"/>
        <w:rPr>
          <w:rFonts w:ascii="Cambria" w:eastAsia="Times New Roman" w:hAnsi="Cambria" w:cs="Calibri Light"/>
          <w:i/>
          <w:iCs/>
        </w:rPr>
      </w:pPr>
    </w:p>
    <w:p w14:paraId="69C05FF8" w14:textId="77777777" w:rsidR="00583C57" w:rsidRPr="00583C57" w:rsidRDefault="00583C57" w:rsidP="00583C57">
      <w:pPr>
        <w:ind w:right="-284"/>
        <w:jc w:val="center"/>
        <w:rPr>
          <w:rFonts w:ascii="Cambria" w:eastAsia="Times New Roman" w:hAnsi="Cambria" w:cs="Calibri Light"/>
          <w:i/>
          <w:iCs/>
        </w:rPr>
      </w:pPr>
    </w:p>
    <w:p w14:paraId="5E754CFA" w14:textId="77777777" w:rsidR="00DC6B5C" w:rsidRDefault="001543EA" w:rsidP="001543EA">
      <w:pPr>
        <w:spacing w:before="120" w:after="120"/>
        <w:ind w:right="-286"/>
        <w:jc w:val="right"/>
        <w:rPr>
          <w:rFonts w:ascii="Cambria" w:eastAsia="Calibri" w:hAnsi="Cambria" w:cs="Calibri Light"/>
          <w:b/>
          <w:bCs/>
        </w:rPr>
      </w:pPr>
      <w:r w:rsidRPr="001543EA">
        <w:rPr>
          <w:rFonts w:ascii="Cambria" w:eastAsia="Calibri" w:hAnsi="Cambria" w:cs="Calibri Light"/>
          <w:b/>
          <w:bCs/>
        </w:rPr>
        <w:t>Instytut Dziedzictwa My</w:t>
      </w:r>
      <w:r w:rsidRPr="001543EA">
        <w:rPr>
          <w:rFonts w:ascii="Cambria" w:eastAsia="Calibri" w:hAnsi="Cambria" w:cs="Calibri Light" w:hint="cs"/>
          <w:b/>
          <w:bCs/>
        </w:rPr>
        <w:t>ś</w:t>
      </w:r>
      <w:r w:rsidRPr="001543EA">
        <w:rPr>
          <w:rFonts w:ascii="Cambria" w:eastAsia="Calibri" w:hAnsi="Cambria" w:cs="Calibri Light"/>
          <w:b/>
          <w:bCs/>
        </w:rPr>
        <w:t xml:space="preserve">li Narodowej </w:t>
      </w:r>
    </w:p>
    <w:p w14:paraId="28C4A33C" w14:textId="157FAF50" w:rsidR="001543EA" w:rsidRPr="001543EA" w:rsidRDefault="001543EA" w:rsidP="001543EA">
      <w:pPr>
        <w:spacing w:before="120" w:after="120"/>
        <w:ind w:right="-286"/>
        <w:jc w:val="right"/>
        <w:rPr>
          <w:rFonts w:ascii="Cambria" w:eastAsia="Calibri" w:hAnsi="Cambria" w:cs="Calibri Light"/>
          <w:b/>
          <w:bCs/>
        </w:rPr>
      </w:pPr>
      <w:r w:rsidRPr="001543EA">
        <w:rPr>
          <w:rFonts w:ascii="Cambria" w:eastAsia="Calibri" w:hAnsi="Cambria" w:cs="Calibri Light"/>
          <w:b/>
          <w:bCs/>
        </w:rPr>
        <w:t xml:space="preserve">im. Romana Dmowskiego i Ignacego </w:t>
      </w:r>
    </w:p>
    <w:p w14:paraId="1AB6EDF8" w14:textId="77777777" w:rsidR="001543EA" w:rsidRPr="001543EA" w:rsidRDefault="001543EA" w:rsidP="001543EA">
      <w:pPr>
        <w:spacing w:before="120" w:after="120"/>
        <w:ind w:right="-286"/>
        <w:jc w:val="right"/>
        <w:rPr>
          <w:rFonts w:ascii="Cambria" w:eastAsia="Calibri" w:hAnsi="Cambria" w:cs="Calibri Light"/>
          <w:b/>
          <w:bCs/>
        </w:rPr>
      </w:pPr>
      <w:r w:rsidRPr="001543EA">
        <w:rPr>
          <w:rFonts w:ascii="Cambria" w:eastAsia="Calibri" w:hAnsi="Cambria" w:cs="Calibri Light" w:hint="eastAsia"/>
          <w:b/>
          <w:bCs/>
        </w:rPr>
        <w:t>Jana Paderewskiego</w:t>
      </w:r>
    </w:p>
    <w:p w14:paraId="76D40D45" w14:textId="77777777" w:rsidR="001543EA" w:rsidRPr="001543EA" w:rsidRDefault="001543EA" w:rsidP="001543EA">
      <w:pPr>
        <w:spacing w:before="120" w:after="120"/>
        <w:ind w:right="-286"/>
        <w:jc w:val="right"/>
        <w:rPr>
          <w:rFonts w:ascii="Cambria" w:eastAsia="Calibri" w:hAnsi="Cambria" w:cs="Calibri Light"/>
          <w:b/>
          <w:bCs/>
        </w:rPr>
      </w:pPr>
      <w:r w:rsidRPr="001543EA">
        <w:rPr>
          <w:rFonts w:ascii="Cambria" w:eastAsia="Calibri" w:hAnsi="Cambria" w:cs="Calibri Light"/>
          <w:b/>
          <w:bCs/>
        </w:rPr>
        <w:t>adres: ul. S</w:t>
      </w:r>
      <w:r w:rsidRPr="001543EA">
        <w:rPr>
          <w:rFonts w:ascii="Cambria" w:eastAsia="Calibri" w:hAnsi="Cambria" w:cs="Calibri Light" w:hint="cs"/>
          <w:b/>
          <w:bCs/>
        </w:rPr>
        <w:t>ł</w:t>
      </w:r>
      <w:r w:rsidRPr="001543EA">
        <w:rPr>
          <w:rFonts w:ascii="Cambria" w:eastAsia="Calibri" w:hAnsi="Cambria" w:cs="Calibri Light"/>
          <w:b/>
          <w:bCs/>
        </w:rPr>
        <w:t xml:space="preserve">owicza 62 </w:t>
      </w:r>
    </w:p>
    <w:p w14:paraId="5899BB57" w14:textId="77777777" w:rsidR="001543EA" w:rsidRDefault="001543EA" w:rsidP="001543EA">
      <w:pPr>
        <w:spacing w:before="120" w:after="120"/>
        <w:ind w:right="-286"/>
        <w:jc w:val="right"/>
        <w:rPr>
          <w:rFonts w:ascii="Cambria" w:eastAsia="Calibri" w:hAnsi="Cambria" w:cs="Calibri Light"/>
          <w:b/>
          <w:bCs/>
        </w:rPr>
      </w:pPr>
      <w:r w:rsidRPr="001543EA">
        <w:rPr>
          <w:rFonts w:ascii="Cambria" w:eastAsia="Calibri" w:hAnsi="Cambria" w:cs="Calibri Light" w:hint="eastAsia"/>
          <w:b/>
          <w:bCs/>
        </w:rPr>
        <w:t>02-170 Warszawa.</w:t>
      </w:r>
    </w:p>
    <w:p w14:paraId="5AC7104B" w14:textId="15BB96ED" w:rsidR="00583C57" w:rsidRPr="00583C57" w:rsidRDefault="00583C57" w:rsidP="001543EA">
      <w:pPr>
        <w:spacing w:before="120" w:after="120"/>
        <w:ind w:right="-286"/>
        <w:jc w:val="both"/>
        <w:rPr>
          <w:rFonts w:ascii="Cambria" w:eastAsia="Times New Roman" w:hAnsi="Cambria" w:cs="Calibri Light"/>
        </w:rPr>
      </w:pPr>
      <w:r w:rsidRPr="00583C57">
        <w:rPr>
          <w:rFonts w:ascii="Cambria" w:eastAsia="Times New Roman" w:hAnsi="Cambria" w:cs="Calibri Light"/>
        </w:rPr>
        <w:t>Ofertę składa:</w:t>
      </w:r>
    </w:p>
    <w:p w14:paraId="21C8F04E"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Nazwa Wykonawcy: ……………………........................................................................................................</w:t>
      </w:r>
    </w:p>
    <w:p w14:paraId="34B798C2"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Adres: ………………………………..................................................................................................................</w:t>
      </w:r>
    </w:p>
    <w:p w14:paraId="026C1BB4"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Województwo: ……………………................................ Powiat: .................................................................</w:t>
      </w:r>
    </w:p>
    <w:p w14:paraId="086F77F9" w14:textId="77777777" w:rsidR="00583C57" w:rsidRPr="00583C57" w:rsidRDefault="00583C57" w:rsidP="00583C57">
      <w:pPr>
        <w:spacing w:before="120" w:after="120"/>
        <w:ind w:right="-286"/>
        <w:jc w:val="both"/>
        <w:rPr>
          <w:rFonts w:ascii="Cambria" w:eastAsia="Times New Roman" w:hAnsi="Cambria" w:cs="Calibri Light"/>
          <w:lang w:val="en-US"/>
        </w:rPr>
      </w:pPr>
      <w:r w:rsidRPr="00583C57">
        <w:rPr>
          <w:rFonts w:ascii="Cambria" w:eastAsia="Times New Roman" w:hAnsi="Cambria" w:cs="Calibri Light"/>
          <w:lang w:val="en-US"/>
        </w:rPr>
        <w:t>Tel./Fax. ……………………..........................................................................................................................</w:t>
      </w:r>
    </w:p>
    <w:p w14:paraId="375A4C0C" w14:textId="77777777" w:rsidR="00583C57" w:rsidRPr="00583C57" w:rsidRDefault="00583C57" w:rsidP="00583C57">
      <w:pPr>
        <w:spacing w:before="120" w:after="120"/>
        <w:ind w:right="-286"/>
        <w:jc w:val="both"/>
        <w:rPr>
          <w:rFonts w:ascii="Cambria" w:eastAsia="Times New Roman" w:hAnsi="Cambria" w:cs="Calibri Light"/>
          <w:lang w:val="en-US"/>
        </w:rPr>
      </w:pPr>
      <w:r w:rsidRPr="00583C57">
        <w:rPr>
          <w:rFonts w:ascii="Cambria" w:eastAsia="Times New Roman" w:hAnsi="Cambria" w:cs="Calibri Light"/>
          <w:lang w:val="en-US"/>
        </w:rPr>
        <w:t>REGON: ……………….………………….....………………….. NIP: .........................................................................</w:t>
      </w:r>
    </w:p>
    <w:p w14:paraId="1E2448DC" w14:textId="77777777" w:rsidR="00583C57" w:rsidRPr="00583C57" w:rsidRDefault="00583C57" w:rsidP="00583C57">
      <w:pPr>
        <w:spacing w:before="120" w:after="120"/>
        <w:ind w:right="-286"/>
        <w:jc w:val="both"/>
        <w:rPr>
          <w:rFonts w:ascii="Cambria" w:eastAsia="Times New Roman" w:hAnsi="Cambria" w:cs="Calibri Light"/>
          <w:lang w:val="en-US"/>
        </w:rPr>
      </w:pPr>
      <w:r w:rsidRPr="00583C57">
        <w:rPr>
          <w:rFonts w:ascii="Cambria" w:eastAsia="Times New Roman" w:hAnsi="Cambria" w:cs="Calibri Light"/>
          <w:lang w:val="en-US"/>
        </w:rPr>
        <w:t>Adres e-mail ……………………………………………………..……………………………...………………………………………….</w:t>
      </w:r>
    </w:p>
    <w:p w14:paraId="710BE8AD"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Osoba upoważniona do kontaktów: .....................................................................................................</w:t>
      </w:r>
    </w:p>
    <w:p w14:paraId="70EA1CFF" w14:textId="4C1D0056" w:rsidR="00583C57" w:rsidRPr="00583C57" w:rsidRDefault="00583C57" w:rsidP="00583C57">
      <w:pPr>
        <w:pStyle w:val="Nagwek1"/>
        <w:spacing w:before="120" w:after="120"/>
        <w:ind w:left="0" w:right="-286"/>
        <w:jc w:val="both"/>
        <w:rPr>
          <w:rFonts w:ascii="Cambria" w:hAnsi="Cambria" w:cs="Calibri Light"/>
          <w:b w:val="0"/>
          <w:sz w:val="24"/>
          <w:szCs w:val="24"/>
        </w:rPr>
      </w:pPr>
      <w:r w:rsidRPr="00583C57">
        <w:rPr>
          <w:rFonts w:ascii="Cambria" w:hAnsi="Cambria" w:cs="Calibri Light"/>
          <w:b w:val="0"/>
          <w:sz w:val="24"/>
          <w:szCs w:val="24"/>
        </w:rPr>
        <w:t xml:space="preserve">Odpowiadając na ogłoszenie o zamówieniu w postępowaniu prowadzonym w trybie podstawowym na podstawie art. 275 pkt. </w:t>
      </w:r>
      <w:r w:rsidR="001543EA">
        <w:rPr>
          <w:rFonts w:ascii="Cambria" w:hAnsi="Cambria" w:cs="Calibri Light"/>
          <w:b w:val="0"/>
          <w:sz w:val="24"/>
          <w:szCs w:val="24"/>
        </w:rPr>
        <w:t>3</w:t>
      </w:r>
      <w:r w:rsidRPr="00583C57">
        <w:rPr>
          <w:rFonts w:ascii="Cambria" w:hAnsi="Cambria" w:cs="Calibri Light"/>
          <w:b w:val="0"/>
          <w:sz w:val="24"/>
          <w:szCs w:val="24"/>
        </w:rPr>
        <w:t xml:space="preserve">) pn. </w:t>
      </w:r>
      <w:r w:rsidRPr="00583C57">
        <w:rPr>
          <w:rFonts w:ascii="Cambria" w:hAnsi="Cambria" w:cs="Calibri Light"/>
          <w:bCs w:val="0"/>
          <w:sz w:val="24"/>
          <w:szCs w:val="24"/>
        </w:rPr>
        <w:t>„</w:t>
      </w:r>
      <w:r w:rsidR="00BA19C0" w:rsidRPr="00BA19C0">
        <w:rPr>
          <w:rFonts w:ascii="Cambria" w:hAnsi="Cambria" w:cstheme="majorHAnsi"/>
          <w:kern w:val="0"/>
          <w:sz w:val="24"/>
          <w:szCs w:val="24"/>
          <w:lang w:eastAsia="en-US" w:bidi="ar-SA"/>
        </w:rPr>
        <w:t>Wykonanie projekt</w:t>
      </w:r>
      <w:r w:rsidR="00BA19C0" w:rsidRPr="00BA19C0">
        <w:rPr>
          <w:rFonts w:ascii="Cambria" w:hAnsi="Cambria" w:cstheme="majorHAnsi" w:hint="eastAsia"/>
          <w:kern w:val="0"/>
          <w:sz w:val="24"/>
          <w:szCs w:val="24"/>
          <w:lang w:eastAsia="en-US" w:bidi="ar-SA"/>
        </w:rPr>
        <w:t>ó</w:t>
      </w:r>
      <w:r w:rsidR="00BA19C0" w:rsidRPr="00BA19C0">
        <w:rPr>
          <w:rFonts w:ascii="Cambria" w:hAnsi="Cambria" w:cstheme="majorHAnsi"/>
          <w:kern w:val="0"/>
          <w:sz w:val="24"/>
          <w:szCs w:val="24"/>
          <w:lang w:eastAsia="en-US" w:bidi="ar-SA"/>
        </w:rPr>
        <w:t>w wykonawczych, pe</w:t>
      </w:r>
      <w:r w:rsidR="00BA19C0" w:rsidRPr="00BA19C0">
        <w:rPr>
          <w:rFonts w:ascii="Cambria" w:hAnsi="Cambria" w:cstheme="majorHAnsi" w:hint="cs"/>
          <w:kern w:val="0"/>
          <w:sz w:val="24"/>
          <w:szCs w:val="24"/>
          <w:lang w:eastAsia="en-US" w:bidi="ar-SA"/>
        </w:rPr>
        <w:t>ł</w:t>
      </w:r>
      <w:r w:rsidR="00BA19C0" w:rsidRPr="00BA19C0">
        <w:rPr>
          <w:rFonts w:ascii="Cambria" w:hAnsi="Cambria" w:cstheme="majorHAnsi"/>
          <w:kern w:val="0"/>
          <w:sz w:val="24"/>
          <w:szCs w:val="24"/>
          <w:lang w:eastAsia="en-US" w:bidi="ar-SA"/>
        </w:rPr>
        <w:t>nienie nadzoru autorskiego  oraz wykonanie rob</w:t>
      </w:r>
      <w:r w:rsidR="00BA19C0" w:rsidRPr="00BA19C0">
        <w:rPr>
          <w:rFonts w:ascii="Cambria" w:hAnsi="Cambria" w:cstheme="majorHAnsi" w:hint="eastAsia"/>
          <w:kern w:val="0"/>
          <w:sz w:val="24"/>
          <w:szCs w:val="24"/>
          <w:lang w:eastAsia="en-US" w:bidi="ar-SA"/>
        </w:rPr>
        <w:t>ó</w:t>
      </w:r>
      <w:r w:rsidR="00BA19C0" w:rsidRPr="00BA19C0">
        <w:rPr>
          <w:rFonts w:ascii="Cambria" w:hAnsi="Cambria" w:cstheme="majorHAnsi"/>
          <w:kern w:val="0"/>
          <w:sz w:val="24"/>
          <w:szCs w:val="24"/>
          <w:lang w:eastAsia="en-US" w:bidi="ar-SA"/>
        </w:rPr>
        <w:t xml:space="preserve">t budowlanych dla zadania inwestycyjnego pn. </w:t>
      </w:r>
      <w:r w:rsidR="00BA19C0" w:rsidRPr="00BA19C0">
        <w:rPr>
          <w:rFonts w:ascii="Cambria" w:hAnsi="Cambria" w:cstheme="majorHAnsi" w:hint="eastAsia"/>
          <w:kern w:val="0"/>
          <w:sz w:val="24"/>
          <w:szCs w:val="24"/>
          <w:lang w:eastAsia="en-US" w:bidi="ar-SA"/>
        </w:rPr>
        <w:t>„</w:t>
      </w:r>
      <w:r w:rsidR="00BA19C0" w:rsidRPr="00BA19C0">
        <w:rPr>
          <w:rFonts w:ascii="Cambria" w:hAnsi="Cambria" w:cstheme="majorHAnsi"/>
          <w:kern w:val="0"/>
          <w:sz w:val="24"/>
          <w:szCs w:val="24"/>
          <w:lang w:eastAsia="en-US" w:bidi="ar-SA"/>
        </w:rPr>
        <w:t>Adaptacja nieruchomo</w:t>
      </w:r>
      <w:r w:rsidR="00BA19C0" w:rsidRPr="00BA19C0">
        <w:rPr>
          <w:rFonts w:ascii="Cambria" w:hAnsi="Cambria" w:cstheme="majorHAnsi" w:hint="cs"/>
          <w:kern w:val="0"/>
          <w:sz w:val="24"/>
          <w:szCs w:val="24"/>
          <w:lang w:eastAsia="en-US" w:bidi="ar-SA"/>
        </w:rPr>
        <w:t>ś</w:t>
      </w:r>
      <w:r w:rsidR="00BA19C0" w:rsidRPr="00BA19C0">
        <w:rPr>
          <w:rFonts w:ascii="Cambria" w:hAnsi="Cambria" w:cstheme="majorHAnsi"/>
          <w:kern w:val="0"/>
          <w:sz w:val="24"/>
          <w:szCs w:val="24"/>
          <w:lang w:eastAsia="en-US" w:bidi="ar-SA"/>
        </w:rPr>
        <w:t>ci przy ul. Powsi</w:t>
      </w:r>
      <w:r w:rsidR="00BA19C0" w:rsidRPr="00BA19C0">
        <w:rPr>
          <w:rFonts w:ascii="Cambria" w:hAnsi="Cambria" w:cstheme="majorHAnsi" w:hint="eastAsia"/>
          <w:kern w:val="0"/>
          <w:sz w:val="24"/>
          <w:szCs w:val="24"/>
          <w:lang w:eastAsia="en-US" w:bidi="ar-SA"/>
        </w:rPr>
        <w:t>ń</w:t>
      </w:r>
      <w:r w:rsidR="00BA19C0" w:rsidRPr="00BA19C0">
        <w:rPr>
          <w:rFonts w:ascii="Cambria" w:hAnsi="Cambria" w:cstheme="majorHAnsi"/>
          <w:kern w:val="0"/>
          <w:sz w:val="24"/>
          <w:szCs w:val="24"/>
          <w:lang w:eastAsia="en-US" w:bidi="ar-SA"/>
        </w:rPr>
        <w:t>skiej 64a w Warszawie na potrzeby utworzenia Muzeum Dziedzictwa Chrze</w:t>
      </w:r>
      <w:r w:rsidR="00BA19C0" w:rsidRPr="00BA19C0">
        <w:rPr>
          <w:rFonts w:ascii="Cambria" w:hAnsi="Cambria" w:cstheme="majorHAnsi" w:hint="cs"/>
          <w:kern w:val="0"/>
          <w:sz w:val="24"/>
          <w:szCs w:val="24"/>
          <w:lang w:eastAsia="en-US" w:bidi="ar-SA"/>
        </w:rPr>
        <w:t>ś</w:t>
      </w:r>
      <w:r w:rsidR="00BA19C0" w:rsidRPr="00BA19C0">
        <w:rPr>
          <w:rFonts w:ascii="Cambria" w:hAnsi="Cambria" w:cstheme="majorHAnsi"/>
          <w:kern w:val="0"/>
          <w:sz w:val="24"/>
          <w:szCs w:val="24"/>
          <w:lang w:eastAsia="en-US" w:bidi="ar-SA"/>
        </w:rPr>
        <w:t>cija</w:t>
      </w:r>
      <w:r w:rsidR="00BA19C0" w:rsidRPr="00BA19C0">
        <w:rPr>
          <w:rFonts w:ascii="Cambria" w:hAnsi="Cambria" w:cstheme="majorHAnsi" w:hint="eastAsia"/>
          <w:kern w:val="0"/>
          <w:sz w:val="24"/>
          <w:szCs w:val="24"/>
          <w:lang w:eastAsia="en-US" w:bidi="ar-SA"/>
        </w:rPr>
        <w:t>ń</w:t>
      </w:r>
      <w:r w:rsidR="00BA19C0" w:rsidRPr="00BA19C0">
        <w:rPr>
          <w:rFonts w:ascii="Cambria" w:hAnsi="Cambria" w:cstheme="majorHAnsi"/>
          <w:kern w:val="0"/>
          <w:sz w:val="24"/>
          <w:szCs w:val="24"/>
          <w:lang w:eastAsia="en-US" w:bidi="ar-SA"/>
        </w:rPr>
        <w:t>sko- Narodowego w Polsce wraz z zapleczem biurowym oraz przestrzeni HUB-u dla organizacji pozarz</w:t>
      </w:r>
      <w:r w:rsidR="00BA19C0" w:rsidRPr="00BA19C0">
        <w:rPr>
          <w:rFonts w:ascii="Cambria" w:hAnsi="Cambria" w:cstheme="majorHAnsi" w:hint="cs"/>
          <w:kern w:val="0"/>
          <w:sz w:val="24"/>
          <w:szCs w:val="24"/>
          <w:lang w:eastAsia="en-US" w:bidi="ar-SA"/>
        </w:rPr>
        <w:t>ą</w:t>
      </w:r>
      <w:r w:rsidR="00BA19C0" w:rsidRPr="00BA19C0">
        <w:rPr>
          <w:rFonts w:ascii="Cambria" w:hAnsi="Cambria" w:cstheme="majorHAnsi"/>
          <w:kern w:val="0"/>
          <w:sz w:val="24"/>
          <w:szCs w:val="24"/>
          <w:lang w:eastAsia="en-US" w:bidi="ar-SA"/>
        </w:rPr>
        <w:t>dowych o profilu patriotycznym</w:t>
      </w:r>
      <w:r w:rsidR="00BA19C0" w:rsidRPr="00BA19C0">
        <w:rPr>
          <w:rFonts w:ascii="Cambria" w:hAnsi="Cambria" w:cstheme="majorHAnsi" w:hint="eastAsia"/>
          <w:kern w:val="0"/>
          <w:sz w:val="24"/>
          <w:szCs w:val="24"/>
          <w:lang w:eastAsia="en-US" w:bidi="ar-SA"/>
        </w:rPr>
        <w:t>”</w:t>
      </w:r>
      <w:r w:rsidR="00BA19C0" w:rsidRPr="00BA19C0">
        <w:rPr>
          <w:rFonts w:ascii="Cambria" w:hAnsi="Cambria" w:cstheme="majorHAnsi"/>
          <w:kern w:val="0"/>
          <w:sz w:val="24"/>
          <w:szCs w:val="24"/>
          <w:lang w:eastAsia="en-US" w:bidi="ar-SA"/>
        </w:rPr>
        <w:t>. Etap I</w:t>
      </w:r>
      <w:r w:rsidRPr="00583C57">
        <w:rPr>
          <w:rFonts w:ascii="Cambria" w:hAnsi="Cambria" w:cs="Calibri Light"/>
          <w:sz w:val="24"/>
          <w:szCs w:val="24"/>
        </w:rPr>
        <w:t xml:space="preserve">” </w:t>
      </w:r>
      <w:r w:rsidRPr="00583C57">
        <w:rPr>
          <w:rFonts w:ascii="Cambria" w:hAnsi="Cambria" w:cs="Calibri Light"/>
          <w:b w:val="0"/>
          <w:sz w:val="24"/>
          <w:szCs w:val="24"/>
        </w:rPr>
        <w:t>przedkładam(-y) niniejszą ofertę.</w:t>
      </w:r>
    </w:p>
    <w:p w14:paraId="60674F0E" w14:textId="542E13E6" w:rsidR="00583C57" w:rsidRPr="008405D9" w:rsidRDefault="00583C57" w:rsidP="00583C57">
      <w:pPr>
        <w:pStyle w:val="Standard"/>
        <w:numPr>
          <w:ilvl w:val="0"/>
          <w:numId w:val="1"/>
        </w:numPr>
        <w:tabs>
          <w:tab w:val="left" w:pos="426"/>
        </w:tabs>
        <w:spacing w:before="120" w:after="120"/>
        <w:ind w:left="0" w:right="-284" w:firstLine="0"/>
        <w:jc w:val="both"/>
        <w:rPr>
          <w:rFonts w:ascii="Cambria" w:hAnsi="Cambria" w:cstheme="majorHAnsi"/>
        </w:rPr>
      </w:pPr>
      <w:r w:rsidRPr="00583C57">
        <w:rPr>
          <w:rFonts w:ascii="Cambria" w:eastAsia="Times New Roman" w:hAnsi="Cambria" w:cs="Calibri Light"/>
          <w:bCs/>
        </w:rPr>
        <w:t xml:space="preserve">Oferuję/my </w:t>
      </w:r>
      <w:r w:rsidRPr="00583C57">
        <w:rPr>
          <w:rFonts w:ascii="Cambria" w:hAnsi="Cambria" w:cstheme="majorHAnsi"/>
        </w:rPr>
        <w:t xml:space="preserve">wykonanie przedmiotu zamówienia zgodnie z </w:t>
      </w:r>
      <w:r w:rsidR="00DD45D3">
        <w:rPr>
          <w:rFonts w:ascii="Cambria" w:hAnsi="Cambria" w:cstheme="majorHAnsi"/>
        </w:rPr>
        <w:t>wymaganiami</w:t>
      </w:r>
      <w:r w:rsidRPr="00583C57">
        <w:rPr>
          <w:rFonts w:ascii="Cambria" w:hAnsi="Cambria" w:cstheme="majorHAnsi"/>
        </w:rPr>
        <w:t xml:space="preserve"> zawartym</w:t>
      </w:r>
      <w:r w:rsidR="00DD45D3">
        <w:rPr>
          <w:rFonts w:ascii="Cambria" w:hAnsi="Cambria" w:cstheme="majorHAnsi"/>
        </w:rPr>
        <w:t>i</w:t>
      </w:r>
      <w:r w:rsidRPr="00583C57">
        <w:rPr>
          <w:rFonts w:ascii="Cambria" w:hAnsi="Cambria" w:cstheme="majorHAnsi"/>
        </w:rPr>
        <w:t xml:space="preserve"> w </w:t>
      </w:r>
      <w:r w:rsidR="008405D9" w:rsidRPr="00A8438D">
        <w:rPr>
          <w:rFonts w:ascii="Cambria" w:hAnsi="Cambria" w:cstheme="majorHAnsi"/>
        </w:rPr>
        <w:t>Specyfikacji Warunk</w:t>
      </w:r>
      <w:r w:rsidR="00A8438D" w:rsidRPr="00A8438D">
        <w:rPr>
          <w:rFonts w:ascii="Cambria" w:hAnsi="Cambria" w:cstheme="majorHAnsi"/>
        </w:rPr>
        <w:t>ó</w:t>
      </w:r>
      <w:r w:rsidR="008405D9" w:rsidRPr="00A8438D">
        <w:rPr>
          <w:rFonts w:ascii="Cambria" w:hAnsi="Cambria" w:cstheme="majorHAnsi"/>
        </w:rPr>
        <w:t>w Zamówienia</w:t>
      </w:r>
      <w:r w:rsidR="008405D9" w:rsidRPr="008405D9">
        <w:rPr>
          <w:rFonts w:ascii="Cambria" w:hAnsi="Cambria" w:cstheme="majorHAnsi"/>
        </w:rPr>
        <w:t xml:space="preserve"> </w:t>
      </w:r>
      <w:r w:rsidR="008405D9">
        <w:rPr>
          <w:rFonts w:ascii="Cambria" w:hAnsi="Cambria" w:cstheme="majorHAnsi"/>
        </w:rPr>
        <w:t>(</w:t>
      </w:r>
      <w:r w:rsidRPr="00583C57">
        <w:rPr>
          <w:rFonts w:ascii="Cambria" w:hAnsi="Cambria" w:cstheme="majorHAnsi"/>
        </w:rPr>
        <w:t>SWZ</w:t>
      </w:r>
      <w:r w:rsidR="008405D9">
        <w:rPr>
          <w:rFonts w:ascii="Cambria" w:hAnsi="Cambria" w:cstheme="majorHAnsi"/>
        </w:rPr>
        <w:t>)</w:t>
      </w:r>
      <w:r w:rsidRPr="00583C57">
        <w:rPr>
          <w:rFonts w:ascii="Cambria" w:hAnsi="Cambria" w:cstheme="majorHAnsi"/>
        </w:rPr>
        <w:t xml:space="preserve"> za wynagrodzenie ryczałtowe w kwocie</w:t>
      </w:r>
      <w:r w:rsidRPr="00583C57">
        <w:rPr>
          <w:rFonts w:ascii="Cambria" w:hAnsi="Cambria" w:cstheme="majorHAnsi"/>
          <w:b/>
          <w:bCs/>
        </w:rPr>
        <w:t>:</w:t>
      </w:r>
    </w:p>
    <w:p w14:paraId="09642006" w14:textId="411967A1" w:rsidR="008405D9" w:rsidRDefault="008405D9" w:rsidP="008405D9">
      <w:pPr>
        <w:pStyle w:val="Standard"/>
        <w:tabs>
          <w:tab w:val="left" w:pos="426"/>
        </w:tabs>
        <w:spacing w:before="120" w:after="120"/>
        <w:ind w:right="-284"/>
        <w:jc w:val="both"/>
        <w:rPr>
          <w:rFonts w:ascii="Cambria" w:hAnsi="Cambria" w:cstheme="majorHAnsi"/>
        </w:rPr>
      </w:pPr>
      <w:r>
        <w:rPr>
          <w:rFonts w:ascii="Cambria" w:hAnsi="Cambria" w:cstheme="majorHAnsi"/>
        </w:rPr>
        <w:t>Cena brutto za zakres podstawowy (90% ceny oferty) ………………….zł</w:t>
      </w:r>
    </w:p>
    <w:p w14:paraId="2A2E49DF" w14:textId="5DA8430C" w:rsidR="008405D9" w:rsidRDefault="008405D9" w:rsidP="008405D9">
      <w:pPr>
        <w:pStyle w:val="Standard"/>
        <w:tabs>
          <w:tab w:val="left" w:pos="426"/>
        </w:tabs>
        <w:spacing w:before="120" w:after="120"/>
        <w:ind w:right="-284"/>
        <w:jc w:val="both"/>
        <w:rPr>
          <w:rFonts w:ascii="Cambria" w:hAnsi="Cambria" w:cstheme="majorHAnsi"/>
        </w:rPr>
      </w:pPr>
      <w:r>
        <w:rPr>
          <w:rFonts w:ascii="Cambria" w:hAnsi="Cambria" w:cstheme="majorHAnsi"/>
        </w:rPr>
        <w:t>Cena brutto za łączny zakres wszystkich Opcji (10% ceny oferty) ………….zł.</w:t>
      </w:r>
    </w:p>
    <w:p w14:paraId="683E1C1D" w14:textId="300653BC" w:rsidR="008405D9" w:rsidRPr="00583C57" w:rsidRDefault="008405D9" w:rsidP="008405D9">
      <w:pPr>
        <w:pStyle w:val="Standard"/>
        <w:tabs>
          <w:tab w:val="left" w:pos="426"/>
        </w:tabs>
        <w:spacing w:before="120" w:after="120"/>
        <w:ind w:right="-284"/>
        <w:jc w:val="both"/>
        <w:rPr>
          <w:rFonts w:ascii="Cambria" w:hAnsi="Cambria" w:cstheme="majorHAnsi"/>
        </w:rPr>
      </w:pPr>
      <w:r>
        <w:rPr>
          <w:rFonts w:ascii="Cambria" w:hAnsi="Cambria" w:cstheme="majorHAnsi"/>
        </w:rPr>
        <w:t>Razem cena oferty:</w:t>
      </w:r>
    </w:p>
    <w:p w14:paraId="13C88F6C" w14:textId="77777777" w:rsidR="00583C57" w:rsidRPr="00583C57" w:rsidRDefault="00583C57" w:rsidP="00583C57">
      <w:pPr>
        <w:pStyle w:val="western"/>
        <w:spacing w:before="0" w:after="120" w:line="240" w:lineRule="auto"/>
        <w:ind w:right="-284"/>
        <w:jc w:val="both"/>
        <w:rPr>
          <w:rFonts w:ascii="Cambria" w:hAnsi="Cambria" w:cstheme="majorHAnsi"/>
          <w:sz w:val="24"/>
          <w:szCs w:val="24"/>
        </w:rPr>
      </w:pPr>
      <w:r w:rsidRPr="00583C57">
        <w:rPr>
          <w:rFonts w:ascii="Cambria" w:hAnsi="Cambria" w:cstheme="majorHAnsi"/>
          <w:sz w:val="24"/>
          <w:szCs w:val="24"/>
          <w:u w:val="none"/>
        </w:rPr>
        <w:t>brutto (z Vat) ...............................................................................................................</w:t>
      </w:r>
    </w:p>
    <w:p w14:paraId="2408E03F" w14:textId="31B9B9A2" w:rsidR="008405D9" w:rsidRPr="008405D9" w:rsidRDefault="00583C57" w:rsidP="008405D9">
      <w:pPr>
        <w:pStyle w:val="western"/>
        <w:spacing w:before="0" w:after="120" w:line="240" w:lineRule="auto"/>
        <w:ind w:right="-284"/>
        <w:jc w:val="both"/>
        <w:rPr>
          <w:rFonts w:ascii="Tahoma" w:eastAsia="Times New Roman" w:hAnsi="Tahoma" w:cs="Tahoma"/>
          <w:bCs/>
          <w:color w:val="000000" w:themeColor="text1"/>
          <w:kern w:val="0"/>
          <w:sz w:val="22"/>
          <w:szCs w:val="22"/>
          <w:lang w:eastAsia="pl-PL" w:bidi="ar-SA"/>
        </w:rPr>
      </w:pPr>
      <w:r w:rsidRPr="00583C57">
        <w:rPr>
          <w:rFonts w:ascii="Cambria" w:hAnsi="Cambria" w:cstheme="majorHAnsi"/>
          <w:sz w:val="24"/>
          <w:szCs w:val="24"/>
          <w:u w:val="none"/>
        </w:rPr>
        <w:t xml:space="preserve">stawka podatku VAT </w:t>
      </w:r>
      <w:r w:rsidR="008405D9">
        <w:rPr>
          <w:rFonts w:ascii="Cambria" w:hAnsi="Cambria" w:cstheme="majorHAnsi"/>
          <w:sz w:val="24"/>
          <w:szCs w:val="24"/>
          <w:u w:val="none"/>
        </w:rPr>
        <w:t>23</w:t>
      </w:r>
      <w:r w:rsidRPr="008405D9">
        <w:rPr>
          <w:rFonts w:ascii="Cambria" w:hAnsi="Cambria" w:cstheme="majorHAnsi"/>
          <w:sz w:val="24"/>
          <w:szCs w:val="24"/>
          <w:u w:val="none"/>
        </w:rPr>
        <w:t xml:space="preserve"> %</w:t>
      </w:r>
      <w:r w:rsidR="005100AF" w:rsidRPr="008405D9">
        <w:rPr>
          <w:rFonts w:ascii="Tahoma" w:eastAsia="Times New Roman" w:hAnsi="Tahoma" w:cs="Tahoma"/>
          <w:bCs/>
          <w:color w:val="000000" w:themeColor="text1"/>
          <w:kern w:val="0"/>
          <w:sz w:val="22"/>
          <w:szCs w:val="22"/>
          <w:lang w:eastAsia="pl-PL" w:bidi="ar-SA"/>
        </w:rPr>
        <w:t xml:space="preserve">.    </w:t>
      </w:r>
    </w:p>
    <w:p w14:paraId="3D6ADA35" w14:textId="0D6E8B2A" w:rsidR="005100AF" w:rsidRPr="008405D9" w:rsidRDefault="005100AF" w:rsidP="008405D9">
      <w:pPr>
        <w:pStyle w:val="western"/>
        <w:numPr>
          <w:ilvl w:val="0"/>
          <w:numId w:val="1"/>
        </w:numPr>
        <w:spacing w:before="0" w:after="120" w:line="240" w:lineRule="auto"/>
        <w:ind w:left="284" w:right="-284" w:hanging="284"/>
        <w:jc w:val="both"/>
        <w:rPr>
          <w:rFonts w:ascii="Cambria" w:eastAsia="Times New Roman" w:hAnsi="Cambria" w:cs="Tahoma"/>
          <w:bCs/>
          <w:color w:val="000000" w:themeColor="text1"/>
          <w:kern w:val="0"/>
          <w:sz w:val="24"/>
          <w:szCs w:val="24"/>
          <w:lang w:eastAsia="pl-PL" w:bidi="ar-SA"/>
        </w:rPr>
      </w:pPr>
      <w:r w:rsidRPr="008405D9">
        <w:rPr>
          <w:rFonts w:ascii="Cambria" w:eastAsiaTheme="minorHAnsi" w:hAnsi="Cambria" w:cs="Tahoma"/>
          <w:bCs/>
          <w:color w:val="000000" w:themeColor="text1"/>
          <w:kern w:val="0"/>
          <w:sz w:val="24"/>
          <w:szCs w:val="24"/>
          <w:lang w:eastAsia="en-US" w:bidi="ar-SA"/>
        </w:rPr>
        <w:t>Oferuję</w:t>
      </w:r>
      <w:r w:rsidR="008405D9" w:rsidRPr="008405D9">
        <w:rPr>
          <w:rFonts w:ascii="Cambria" w:eastAsiaTheme="minorHAnsi" w:hAnsi="Cambria" w:cs="Tahoma"/>
          <w:bCs/>
          <w:color w:val="000000" w:themeColor="text1"/>
          <w:kern w:val="0"/>
          <w:sz w:val="24"/>
          <w:szCs w:val="24"/>
          <w:lang w:eastAsia="en-US" w:bidi="ar-SA"/>
        </w:rPr>
        <w:t>/my</w:t>
      </w:r>
      <w:r w:rsidRPr="008405D9">
        <w:rPr>
          <w:rFonts w:ascii="Cambria" w:eastAsiaTheme="minorHAnsi" w:hAnsi="Cambria" w:cs="Tahoma"/>
          <w:bCs/>
          <w:color w:val="000000" w:themeColor="text1"/>
          <w:kern w:val="0"/>
          <w:sz w:val="24"/>
          <w:szCs w:val="24"/>
          <w:lang w:eastAsia="en-US" w:bidi="ar-SA"/>
        </w:rPr>
        <w:t xml:space="preserve"> </w:t>
      </w:r>
      <w:r w:rsidRPr="008405D9">
        <w:rPr>
          <w:rFonts w:ascii="Cambria" w:eastAsia="Times New Roman" w:hAnsi="Cambria" w:cs="Tahoma"/>
          <w:bCs/>
          <w:color w:val="000000" w:themeColor="text1"/>
          <w:kern w:val="0"/>
          <w:sz w:val="24"/>
          <w:szCs w:val="24"/>
          <w:lang w:eastAsia="pl-PL" w:bidi="ar-SA"/>
        </w:rPr>
        <w:t xml:space="preserve">niżej wymieniony </w:t>
      </w:r>
      <w:r w:rsidRPr="008405D9">
        <w:rPr>
          <w:rFonts w:ascii="Cambria" w:eastAsiaTheme="minorHAnsi" w:hAnsi="Cambria" w:cs="Tahoma"/>
          <w:bCs/>
          <w:color w:val="000000" w:themeColor="text1"/>
          <w:kern w:val="0"/>
          <w:sz w:val="24"/>
          <w:szCs w:val="24"/>
          <w:lang w:eastAsia="en-US" w:bidi="ar-SA"/>
        </w:rPr>
        <w:t>okres gwarancji</w:t>
      </w:r>
      <w:r w:rsidR="008405D9">
        <w:rPr>
          <w:rFonts w:ascii="Cambria" w:eastAsiaTheme="minorHAnsi" w:hAnsi="Cambria" w:cs="Tahoma"/>
          <w:bCs/>
          <w:color w:val="000000" w:themeColor="text1"/>
          <w:kern w:val="0"/>
          <w:sz w:val="24"/>
          <w:szCs w:val="24"/>
          <w:lang w:eastAsia="en-US" w:bidi="ar-SA"/>
        </w:rPr>
        <w:t xml:space="preserve"> jakości</w:t>
      </w:r>
      <w:r w:rsidRPr="008405D9">
        <w:rPr>
          <w:rFonts w:ascii="Cambria" w:eastAsia="Times New Roman" w:hAnsi="Cambria" w:cs="Tahoma"/>
          <w:bCs/>
          <w:color w:val="000000" w:themeColor="text1"/>
          <w:kern w:val="0"/>
          <w:sz w:val="24"/>
          <w:szCs w:val="24"/>
          <w:lang w:eastAsia="pl-PL" w:bidi="ar-SA"/>
        </w:rPr>
        <w:t>:*</w:t>
      </w:r>
    </w:p>
    <w:p w14:paraId="321AA482" w14:textId="77777777" w:rsidR="0080060F" w:rsidRPr="008405D9" w:rsidRDefault="0080060F" w:rsidP="0080060F">
      <w:pPr>
        <w:shd w:val="clear" w:color="auto" w:fill="FFFFFF" w:themeFill="background1"/>
        <w:spacing w:after="200"/>
        <w:ind w:right="-1"/>
        <w:contextualSpacing/>
        <w:rPr>
          <w:rFonts w:ascii="Cambria" w:hAnsi="Cambria" w:cs="Tahoma"/>
          <w:bCs/>
          <w:color w:val="000000" w:themeColor="text1"/>
        </w:rPr>
      </w:pPr>
    </w:p>
    <w:p w14:paraId="0ED4BB56" w14:textId="02148451" w:rsidR="000959C8" w:rsidRPr="008405D9" w:rsidRDefault="0080060F" w:rsidP="0080060F">
      <w:pPr>
        <w:shd w:val="clear" w:color="auto" w:fill="FFFFFF" w:themeFill="background1"/>
        <w:spacing w:after="200"/>
        <w:ind w:right="-1"/>
        <w:contextualSpacing/>
        <w:rPr>
          <w:rFonts w:ascii="Cambria" w:hAnsi="Cambria" w:cs="Tahoma"/>
          <w:bCs/>
          <w:color w:val="000000" w:themeColor="text1"/>
        </w:rPr>
      </w:pPr>
      <w:r w:rsidRPr="008405D9">
        <w:rPr>
          <w:rFonts w:ascii="Cambria" w:hAnsi="Cambria" w:cs="Tahoma"/>
          <w:bCs/>
          <w:color w:val="000000" w:themeColor="text1"/>
        </w:rPr>
        <w:t xml:space="preserve">          </w:t>
      </w:r>
      <w:r w:rsidRPr="008405D9">
        <w:rPr>
          <w:rFonts w:ascii="Cambria" w:hAnsi="Cambria" w:cs="Tahoma"/>
          <w:bCs/>
          <w:noProof/>
          <w:color w:val="000000" w:themeColor="text1"/>
        </w:rPr>
        <mc:AlternateContent>
          <mc:Choice Requires="wps">
            <w:drawing>
              <wp:inline distT="0" distB="0" distL="0" distR="0" wp14:anchorId="1AD3E87E" wp14:editId="4E8AF2FA">
                <wp:extent cx="123825" cy="95250"/>
                <wp:effectExtent l="0" t="0" r="28575" b="19050"/>
                <wp:docPr id="8" name="Shape 204"/>
                <wp:cNvGraphicFramePr/>
                <a:graphic xmlns:a="http://schemas.openxmlformats.org/drawingml/2006/main">
                  <a:graphicData uri="http://schemas.microsoft.com/office/word/2010/wordprocessingShape">
                    <wps:wsp>
                      <wps:cNvSpPr/>
                      <wps:spPr>
                        <a:xfrm>
                          <a:off x="0" y="0"/>
                          <a:ext cx="123825" cy="95250"/>
                        </a:xfrm>
                        <a:custGeom>
                          <a:avLst/>
                          <a:gdLst/>
                          <a:ahLst/>
                          <a:cxnLst/>
                          <a:rect l="0" t="0" r="0" b="0"/>
                          <a:pathLst>
                            <a:path w="57912" h="57912">
                              <a:moveTo>
                                <a:pt x="0" y="57912"/>
                              </a:moveTo>
                              <a:lnTo>
                                <a:pt x="57912" y="57912"/>
                              </a:lnTo>
                              <a:lnTo>
                                <a:pt x="57912" y="0"/>
                              </a:lnTo>
                              <a:lnTo>
                                <a:pt x="0" y="0"/>
                              </a:lnTo>
                              <a:close/>
                            </a:path>
                          </a:pathLst>
                        </a:custGeom>
                        <a:noFill/>
                        <a:ln w="9144" cap="rnd" cmpd="sng" algn="ctr">
                          <a:solidFill>
                            <a:srgbClr val="000000"/>
                          </a:solidFill>
                          <a:prstDash val="solid"/>
                          <a:miter lim="127000"/>
                        </a:ln>
                        <a:effectLst/>
                      </wps:spPr>
                      <wps:bodyPr/>
                    </wps:wsp>
                  </a:graphicData>
                </a:graphic>
              </wp:inline>
            </w:drawing>
          </mc:Choice>
          <mc:Fallback>
            <w:pict>
              <v:shape w14:anchorId="12E99679" id="Shape 204" o:spid="_x0000_s1026" style="width:9.75pt;height:7.5pt;visibility:visible;mso-wrap-style:square;mso-left-percent:-10001;mso-top-percent:-10001;mso-position-horizontal:absolute;mso-position-horizontal-relative:char;mso-position-vertical:absolute;mso-position-vertical-relative:line;mso-left-percent:-10001;mso-top-percent:-10001;v-text-anchor:top" coordsize="57912,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" path="m,57912r57912,l57912,,,,,57912xe" filled="f" strokeweight=".72pt">
                <v:stroke miterlimit="83231f" joinstyle="miter" endcap="round"/>
                <v:path arrowok="t" textboxrect="0,0,57912,57912"/>
                <w10:anchorlock/>
              </v:shape>
            </w:pict>
          </mc:Fallback>
        </mc:AlternateContent>
      </w:r>
      <w:r w:rsidRPr="008405D9">
        <w:rPr>
          <w:rFonts w:ascii="Cambria" w:hAnsi="Cambria" w:cs="Tahoma"/>
          <w:bCs/>
          <w:color w:val="000000" w:themeColor="text1"/>
        </w:rPr>
        <w:t xml:space="preserve">  3 letni    </w:t>
      </w:r>
      <w:r w:rsidRPr="008405D9">
        <w:rPr>
          <w:rFonts w:ascii="Cambria" w:hAnsi="Cambria" w:cs="Tahoma"/>
          <w:bCs/>
          <w:noProof/>
          <w:color w:val="000000" w:themeColor="text1"/>
        </w:rPr>
        <mc:AlternateContent>
          <mc:Choice Requires="wps">
            <w:drawing>
              <wp:inline distT="0" distB="0" distL="0" distR="0" wp14:anchorId="43984C6B" wp14:editId="44B8786B">
                <wp:extent cx="123825" cy="95250"/>
                <wp:effectExtent l="0" t="0" r="28575" b="19050"/>
                <wp:docPr id="9" name="Shape 204"/>
                <wp:cNvGraphicFramePr/>
                <a:graphic xmlns:a="http://schemas.openxmlformats.org/drawingml/2006/main">
                  <a:graphicData uri="http://schemas.microsoft.com/office/word/2010/wordprocessingShape">
                    <wps:wsp>
                      <wps:cNvSpPr/>
                      <wps:spPr>
                        <a:xfrm>
                          <a:off x="0" y="0"/>
                          <a:ext cx="123825" cy="95250"/>
                        </a:xfrm>
                        <a:custGeom>
                          <a:avLst/>
                          <a:gdLst/>
                          <a:ahLst/>
                          <a:cxnLst/>
                          <a:rect l="0" t="0" r="0" b="0"/>
                          <a:pathLst>
                            <a:path w="57912" h="57912">
                              <a:moveTo>
                                <a:pt x="0" y="57912"/>
                              </a:moveTo>
                              <a:lnTo>
                                <a:pt x="57912" y="57912"/>
                              </a:lnTo>
                              <a:lnTo>
                                <a:pt x="57912" y="0"/>
                              </a:lnTo>
                              <a:lnTo>
                                <a:pt x="0" y="0"/>
                              </a:lnTo>
                              <a:close/>
                            </a:path>
                          </a:pathLst>
                        </a:custGeom>
                        <a:noFill/>
                        <a:ln w="9144" cap="rnd" cmpd="sng" algn="ctr">
                          <a:solidFill>
                            <a:srgbClr val="000000"/>
                          </a:solidFill>
                          <a:prstDash val="solid"/>
                          <a:miter lim="127000"/>
                        </a:ln>
                        <a:effectLst/>
                      </wps:spPr>
                      <wps:bodyPr/>
                    </wps:wsp>
                  </a:graphicData>
                </a:graphic>
              </wp:inline>
            </w:drawing>
          </mc:Choice>
          <mc:Fallback>
            <w:pict>
              <v:shape w14:anchorId="3B767CBB" id="Shape 204" o:spid="_x0000_s1026" style="width:9.75pt;height:7.5pt;visibility:visible;mso-wrap-style:square;mso-left-percent:-10001;mso-top-percent:-10001;mso-position-horizontal:absolute;mso-position-horizontal-relative:char;mso-position-vertical:absolute;mso-position-vertical-relative:line;mso-left-percent:-10001;mso-top-percent:-10001;v-text-anchor:top" coordsize="57912,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" path="m,57912r57912,l57912,,,,,57912xe" filled="f" strokeweight=".72pt">
                <v:stroke miterlimit="83231f" joinstyle="miter" endcap="round"/>
                <v:path arrowok="t" textboxrect="0,0,57912,57912"/>
                <w10:anchorlock/>
              </v:shape>
            </w:pict>
          </mc:Fallback>
        </mc:AlternateContent>
      </w:r>
      <w:r w:rsidRPr="008405D9">
        <w:rPr>
          <w:rFonts w:ascii="Cambria" w:hAnsi="Cambria" w:cs="Tahoma"/>
          <w:bCs/>
          <w:color w:val="000000" w:themeColor="text1"/>
        </w:rPr>
        <w:t xml:space="preserve">  4 letni     </w:t>
      </w:r>
      <w:r w:rsidRPr="008405D9">
        <w:rPr>
          <w:rFonts w:ascii="Cambria" w:hAnsi="Cambria" w:cs="Tahoma"/>
          <w:bCs/>
          <w:noProof/>
          <w:color w:val="000000" w:themeColor="text1"/>
        </w:rPr>
        <mc:AlternateContent>
          <mc:Choice Requires="wps">
            <w:drawing>
              <wp:inline distT="0" distB="0" distL="0" distR="0" wp14:anchorId="73F068A6" wp14:editId="68EBA8F4">
                <wp:extent cx="123825" cy="95250"/>
                <wp:effectExtent l="0" t="0" r="28575" b="19050"/>
                <wp:docPr id="10" name="Shape 204"/>
                <wp:cNvGraphicFramePr/>
                <a:graphic xmlns:a="http://schemas.openxmlformats.org/drawingml/2006/main">
                  <a:graphicData uri="http://schemas.microsoft.com/office/word/2010/wordprocessingShape">
                    <wps:wsp>
                      <wps:cNvSpPr/>
                      <wps:spPr>
                        <a:xfrm>
                          <a:off x="0" y="0"/>
                          <a:ext cx="123825" cy="95250"/>
                        </a:xfrm>
                        <a:custGeom>
                          <a:avLst/>
                          <a:gdLst/>
                          <a:ahLst/>
                          <a:cxnLst/>
                          <a:rect l="0" t="0" r="0" b="0"/>
                          <a:pathLst>
                            <a:path w="57912" h="57912">
                              <a:moveTo>
                                <a:pt x="0" y="57912"/>
                              </a:moveTo>
                              <a:lnTo>
                                <a:pt x="57912" y="57912"/>
                              </a:lnTo>
                              <a:lnTo>
                                <a:pt x="57912" y="0"/>
                              </a:lnTo>
                              <a:lnTo>
                                <a:pt x="0" y="0"/>
                              </a:lnTo>
                              <a:close/>
                            </a:path>
                          </a:pathLst>
                        </a:custGeom>
                        <a:noFill/>
                        <a:ln w="9144" cap="rnd" cmpd="sng" algn="ctr">
                          <a:solidFill>
                            <a:srgbClr val="000000"/>
                          </a:solidFill>
                          <a:prstDash val="solid"/>
                          <a:miter lim="127000"/>
                        </a:ln>
                        <a:effectLst/>
                      </wps:spPr>
                      <wps:bodyPr/>
                    </wps:wsp>
                  </a:graphicData>
                </a:graphic>
              </wp:inline>
            </w:drawing>
          </mc:Choice>
          <mc:Fallback>
            <w:pict>
              <v:shape w14:anchorId="16D885EE" id="Shape 204" o:spid="_x0000_s1026" style="width:9.75pt;height:7.5pt;visibility:visible;mso-wrap-style:square;mso-left-percent:-10001;mso-top-percent:-10001;mso-position-horizontal:absolute;mso-position-horizontal-relative:char;mso-position-vertical:absolute;mso-position-vertical-relative:line;mso-left-percent:-10001;mso-top-percent:-10001;v-text-anchor:top" coordsize="57912,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" path="m,57912r57912,l57912,,,,,57912xe" filled="f" strokeweight=".72pt">
                <v:stroke miterlimit="83231f" joinstyle="miter" endcap="round"/>
                <v:path arrowok="t" textboxrect="0,0,57912,57912"/>
                <w10:anchorlock/>
              </v:shape>
            </w:pict>
          </mc:Fallback>
        </mc:AlternateContent>
      </w:r>
      <w:r w:rsidRPr="008405D9">
        <w:rPr>
          <w:rFonts w:ascii="Cambria" w:hAnsi="Cambria" w:cs="Tahoma"/>
          <w:bCs/>
          <w:color w:val="000000" w:themeColor="text1"/>
        </w:rPr>
        <w:t xml:space="preserve"> 5</w:t>
      </w:r>
      <w:r w:rsidR="008405D9" w:rsidRPr="008405D9">
        <w:rPr>
          <w:rFonts w:ascii="Cambria" w:hAnsi="Cambria" w:cs="Tahoma"/>
          <w:bCs/>
          <w:color w:val="000000" w:themeColor="text1"/>
        </w:rPr>
        <w:t xml:space="preserve"> </w:t>
      </w:r>
      <w:r w:rsidRPr="008405D9">
        <w:rPr>
          <w:rFonts w:ascii="Cambria" w:hAnsi="Cambria" w:cs="Tahoma"/>
          <w:bCs/>
          <w:color w:val="000000" w:themeColor="text1"/>
        </w:rPr>
        <w:t xml:space="preserve">letni   i więcej </w:t>
      </w:r>
      <w:r w:rsidR="000959C8" w:rsidRPr="008405D9">
        <w:rPr>
          <w:rFonts w:ascii="Cambria" w:hAnsi="Cambria" w:cs="Tahoma"/>
          <w:bCs/>
          <w:color w:val="000000" w:themeColor="text1"/>
        </w:rPr>
        <w:t>*</w:t>
      </w:r>
    </w:p>
    <w:p w14:paraId="4ADBFD86" w14:textId="655E6BC7" w:rsidR="005100AF" w:rsidRPr="008405D9" w:rsidRDefault="000959C8" w:rsidP="0080060F">
      <w:pPr>
        <w:shd w:val="clear" w:color="auto" w:fill="FFFFFF" w:themeFill="background1"/>
        <w:spacing w:after="200"/>
        <w:ind w:right="-1"/>
        <w:contextualSpacing/>
        <w:rPr>
          <w:rFonts w:ascii="Cambria" w:hAnsi="Cambria" w:cs="Tahoma"/>
          <w:b/>
          <w:color w:val="000000" w:themeColor="text1"/>
        </w:rPr>
      </w:pPr>
      <w:r w:rsidRPr="008405D9">
        <w:rPr>
          <w:rFonts w:ascii="Cambria" w:hAnsi="Cambria" w:cs="Tahoma"/>
          <w:bCs/>
          <w:color w:val="000000" w:themeColor="text1"/>
        </w:rPr>
        <w:t>*</w:t>
      </w:r>
      <w:r w:rsidRPr="008405D9">
        <w:rPr>
          <w:rFonts w:ascii="Cambria" w:hAnsi="Cambria" w:cs="Tahoma"/>
          <w:b/>
          <w:color w:val="000000" w:themeColor="text1"/>
        </w:rPr>
        <w:t>Zaznaczyć właściwe</w:t>
      </w:r>
      <w:r w:rsidR="0080060F" w:rsidRPr="008405D9">
        <w:rPr>
          <w:rFonts w:ascii="Cambria" w:hAnsi="Cambria" w:cs="Tahoma"/>
          <w:b/>
          <w:color w:val="000000" w:themeColor="text1"/>
        </w:rPr>
        <w:t xml:space="preserve"> </w:t>
      </w:r>
    </w:p>
    <w:p w14:paraId="1B6A57BF" w14:textId="488694E8" w:rsidR="00583C57" w:rsidRPr="00583C57" w:rsidRDefault="00583C57" w:rsidP="00583C57">
      <w:pPr>
        <w:pStyle w:val="Standard"/>
        <w:numPr>
          <w:ilvl w:val="0"/>
          <w:numId w:val="1"/>
        </w:numPr>
        <w:tabs>
          <w:tab w:val="left" w:pos="284"/>
        </w:tabs>
        <w:spacing w:before="120" w:after="120"/>
        <w:ind w:left="0" w:right="-286" w:firstLine="0"/>
        <w:jc w:val="both"/>
        <w:rPr>
          <w:rFonts w:ascii="Cambria" w:hAnsi="Cambria" w:cstheme="majorHAnsi"/>
        </w:rPr>
      </w:pPr>
      <w:r w:rsidRPr="00583C57">
        <w:rPr>
          <w:rFonts w:ascii="Cambria" w:eastAsia="Times New Roman" w:hAnsi="Cambria" w:cs="Calibri Light"/>
        </w:rPr>
        <w:lastRenderedPageBreak/>
        <w:t>Oświadczam(-y), że zapoznaliśmy się z</w:t>
      </w:r>
      <w:r w:rsidR="008405D9">
        <w:rPr>
          <w:rFonts w:ascii="Cambria" w:eastAsia="Times New Roman" w:hAnsi="Cambria" w:cs="Calibri Light"/>
        </w:rPr>
        <w:t xml:space="preserve"> </w:t>
      </w:r>
      <w:r w:rsidRPr="00583C57">
        <w:rPr>
          <w:rFonts w:ascii="Cambria" w:eastAsia="Times New Roman" w:hAnsi="Cambria" w:cs="Calibri Light"/>
        </w:rPr>
        <w:t xml:space="preserve">SWZ </w:t>
      </w:r>
      <w:r w:rsidR="007A4B8D">
        <w:rPr>
          <w:rFonts w:ascii="Cambria" w:eastAsia="Times New Roman" w:hAnsi="Cambria" w:cs="Calibri Light"/>
        </w:rPr>
        <w:t xml:space="preserve">i jej zmianami </w:t>
      </w:r>
      <w:r w:rsidRPr="00583C57">
        <w:rPr>
          <w:rFonts w:ascii="Cambria" w:eastAsia="Times New Roman" w:hAnsi="Cambria" w:cs="Calibri Light"/>
        </w:rPr>
        <w:t>wraz z załączonymi do niej dokumentami oraz zdobyliśmy wszelkie konieczne informacje potrzebne do właściwego przygotowania oferty, uwzględniliśmy wszystkie warunki tam zawarte oraz inne koszty niezbędne do poniesienia dla prawidłowego wykonania zamówienia. Przyjmujemy przekazane dokumenty bez zastrzeżeń i zobowiązujemy się do wykonania całości przedmiotu zamówienia zgodnie z warunkami w nich zawartymi.</w:t>
      </w:r>
    </w:p>
    <w:p w14:paraId="59B50C6F" w14:textId="77777777" w:rsidR="00583C57" w:rsidRPr="00583C57" w:rsidRDefault="00583C57" w:rsidP="00583C57">
      <w:pPr>
        <w:pStyle w:val="Standard"/>
        <w:numPr>
          <w:ilvl w:val="0"/>
          <w:numId w:val="1"/>
        </w:numPr>
        <w:tabs>
          <w:tab w:val="left" w:pos="284"/>
        </w:tabs>
        <w:spacing w:before="120" w:after="120"/>
        <w:ind w:left="0" w:right="-286" w:firstLine="0"/>
        <w:jc w:val="both"/>
        <w:rPr>
          <w:rFonts w:ascii="Cambria" w:hAnsi="Cambria" w:cstheme="majorHAnsi"/>
        </w:rPr>
      </w:pPr>
      <w:r w:rsidRPr="00583C57">
        <w:rPr>
          <w:rFonts w:ascii="Cambria" w:eastAsia="Times New Roman" w:hAnsi="Cambria" w:cstheme="majorHAnsi"/>
        </w:rPr>
        <w:t>Oświadczamy, że uważamy się za związanych niniejszą ofertą na czas wskazany w SWZ.</w:t>
      </w:r>
    </w:p>
    <w:p w14:paraId="74BB186D" w14:textId="2963C4A1" w:rsidR="00583C57" w:rsidRPr="00583C57" w:rsidRDefault="00583C57" w:rsidP="00583C57">
      <w:pPr>
        <w:pStyle w:val="Standard"/>
        <w:numPr>
          <w:ilvl w:val="0"/>
          <w:numId w:val="1"/>
        </w:numPr>
        <w:tabs>
          <w:tab w:val="left" w:pos="284"/>
        </w:tabs>
        <w:spacing w:before="120" w:after="120"/>
        <w:ind w:left="0" w:right="-286" w:firstLine="0"/>
        <w:jc w:val="both"/>
        <w:rPr>
          <w:rFonts w:ascii="Cambria" w:hAnsi="Cambria" w:cstheme="majorHAnsi"/>
        </w:rPr>
      </w:pPr>
      <w:r w:rsidRPr="00583C57">
        <w:rPr>
          <w:rFonts w:ascii="Cambria" w:hAnsi="Cambria" w:cstheme="majorHAnsi"/>
        </w:rPr>
        <w:t>Jeżeli nasza oferta zostanie wybrana, zobowiązujemy się do wniesienia przed podpisaniem umowy zabezpieczenia należytego wykonania umowy zgodnie z warunkami ustalonymi w SWZ.</w:t>
      </w:r>
    </w:p>
    <w:p w14:paraId="7FAA7C3B" w14:textId="728F825B" w:rsidR="00583C57" w:rsidRPr="00583C57" w:rsidRDefault="00583C57" w:rsidP="00583C57">
      <w:pPr>
        <w:pStyle w:val="Standard"/>
        <w:numPr>
          <w:ilvl w:val="0"/>
          <w:numId w:val="1"/>
        </w:numPr>
        <w:tabs>
          <w:tab w:val="left" w:pos="284"/>
        </w:tabs>
        <w:spacing w:before="120" w:after="120"/>
        <w:ind w:left="0" w:right="-286" w:firstLine="0"/>
        <w:jc w:val="both"/>
        <w:rPr>
          <w:rFonts w:ascii="Cambria" w:hAnsi="Cambria" w:cstheme="majorHAnsi"/>
        </w:rPr>
      </w:pPr>
      <w:r w:rsidRPr="00583C57">
        <w:rPr>
          <w:rFonts w:ascii="Cambria" w:eastAsia="Times New Roman" w:hAnsi="Cambria" w:cstheme="majorHAnsi"/>
        </w:rPr>
        <w:t xml:space="preserve">Oświadczamy, że Projektowane postanowienia umowy (załącznik nr </w:t>
      </w:r>
      <w:r w:rsidR="00A9748A">
        <w:rPr>
          <w:rFonts w:ascii="Cambria" w:eastAsia="Times New Roman" w:hAnsi="Cambria" w:cstheme="majorHAnsi"/>
        </w:rPr>
        <w:t>5</w:t>
      </w:r>
      <w:r w:rsidRPr="00583C57">
        <w:rPr>
          <w:rFonts w:ascii="Cambria" w:eastAsia="Times New Roman" w:hAnsi="Cambria" w:cstheme="majorHAnsi"/>
        </w:rPr>
        <w:t xml:space="preserve"> do SWZ) zostały przez</w:t>
      </w:r>
      <w:r w:rsidRPr="00583C57">
        <w:rPr>
          <w:rFonts w:ascii="Cambria" w:eastAsia="Times New Roman" w:hAnsi="Cambria" w:cs="Calibri Light"/>
        </w:rPr>
        <w:t xml:space="preserve"> nas zaakceptowane i zobowiązujemy się w przypadku wyboru naszej oferty do zawarcia umowy na wymienionych w nich warunkach w miejscu i terminie wyznaczonym przez Zamawiającego.</w:t>
      </w:r>
    </w:p>
    <w:p w14:paraId="6EBA75C6" w14:textId="33D303F2" w:rsidR="00BC1FC1" w:rsidRPr="00BC1FC1" w:rsidRDefault="00BC1FC1" w:rsidP="00BC1FC1">
      <w:pPr>
        <w:pStyle w:val="Standard"/>
        <w:numPr>
          <w:ilvl w:val="0"/>
          <w:numId w:val="1"/>
        </w:numPr>
        <w:tabs>
          <w:tab w:val="left" w:pos="284"/>
        </w:tabs>
        <w:spacing w:before="120" w:after="120"/>
        <w:ind w:left="0" w:right="-286" w:firstLine="0"/>
        <w:jc w:val="both"/>
        <w:rPr>
          <w:rFonts w:ascii="Cambria" w:hAnsi="Cambria" w:cs="Calibri Light"/>
        </w:rPr>
      </w:pPr>
      <w:r w:rsidRPr="00BC1FC1">
        <w:rPr>
          <w:rFonts w:ascii="Cambria" w:hAnsi="Cambria" w:cs="Calibri Light"/>
        </w:rPr>
        <w:t>Oświadczamy, że do wykonania przedmiotu zam</w:t>
      </w:r>
      <w:r w:rsidRPr="006C3DCB">
        <w:rPr>
          <w:rFonts w:ascii="Cambria" w:hAnsi="Cambria" w:cs="Calibri Light"/>
        </w:rPr>
        <w:t>ó</w:t>
      </w:r>
      <w:r w:rsidRPr="00BC1FC1">
        <w:rPr>
          <w:rFonts w:ascii="Cambria" w:hAnsi="Cambria" w:cs="Calibri Light"/>
        </w:rPr>
        <w:t xml:space="preserve">wienia zastosujemy rozwiązania </w:t>
      </w:r>
      <w:r w:rsidRPr="006C3DCB">
        <w:rPr>
          <w:rFonts w:ascii="Cambria" w:hAnsi="Cambria" w:cs="Calibri Light"/>
        </w:rPr>
        <w:t>równoważne</w:t>
      </w:r>
      <w:r w:rsidRPr="00BC1FC1">
        <w:rPr>
          <w:rFonts w:ascii="Cambria" w:hAnsi="Cambria" w:cs="Calibri Light"/>
        </w:rPr>
        <w:t xml:space="preserve"> w stosunku do wskazanych w opisie przedmiotu zamówienia </w:t>
      </w:r>
    </w:p>
    <w:p w14:paraId="02452F9C" w14:textId="77777777" w:rsidR="00BC1FC1" w:rsidRPr="00BC1FC1" w:rsidRDefault="00BC1FC1" w:rsidP="00BC1FC1">
      <w:pPr>
        <w:pStyle w:val="Standard"/>
        <w:tabs>
          <w:tab w:val="left" w:pos="284"/>
        </w:tabs>
        <w:spacing w:before="120" w:after="120"/>
        <w:ind w:right="-286"/>
        <w:jc w:val="both"/>
        <w:rPr>
          <w:rFonts w:ascii="Cambria" w:hAnsi="Cambria" w:cs="Calibri Light"/>
        </w:rPr>
      </w:pPr>
      <w:r w:rsidRPr="00BC1FC1">
        <w:rPr>
          <w:rFonts w:ascii="Cambria" w:hAnsi="Cambria" w:cs="Calibri Light"/>
        </w:rPr>
        <w:t xml:space="preserve">TAK*/NIE* </w:t>
      </w:r>
    </w:p>
    <w:p w14:paraId="29FAD4D0" w14:textId="7A0026DA" w:rsidR="00934075" w:rsidRPr="006C3DCB" w:rsidRDefault="00BC1FC1" w:rsidP="00BC1FC1">
      <w:pPr>
        <w:pStyle w:val="Standard"/>
        <w:tabs>
          <w:tab w:val="left" w:pos="284"/>
        </w:tabs>
        <w:spacing w:before="120" w:after="120"/>
        <w:ind w:right="-286"/>
        <w:jc w:val="both"/>
        <w:rPr>
          <w:rFonts w:ascii="Cambria" w:hAnsi="Cambria" w:cs="Calibri Light"/>
        </w:rPr>
      </w:pPr>
      <w:r w:rsidRPr="006C3DCB">
        <w:rPr>
          <w:rFonts w:ascii="Cambria" w:hAnsi="Cambria" w:cs="Calibri Light"/>
        </w:rPr>
        <w:t xml:space="preserve">(w przypadku zastosowania w ofercie rozwiązań równoważnych do oferty należy załączyć informację o zaoferowanych rozwiązaniach równoważnych, </w:t>
      </w:r>
      <w:r w:rsidR="005A10C7">
        <w:rPr>
          <w:rFonts w:ascii="Cambria" w:hAnsi="Cambria" w:cs="Calibri Light"/>
        </w:rPr>
        <w:t>wykazanie tej równoważnosci</w:t>
      </w:r>
      <w:r w:rsidRPr="006C3DCB">
        <w:rPr>
          <w:rFonts w:ascii="Cambria" w:hAnsi="Cambria" w:cs="Calibri Light"/>
        </w:rPr>
        <w:t xml:space="preserve"> </w:t>
      </w:r>
      <w:r w:rsidR="000035B1">
        <w:rPr>
          <w:rFonts w:ascii="Cambria" w:hAnsi="Cambria" w:cs="Calibri Light"/>
        </w:rPr>
        <w:t xml:space="preserve">oraz </w:t>
      </w:r>
      <w:r w:rsidRPr="006C3DCB">
        <w:rPr>
          <w:rFonts w:ascii="Cambria" w:hAnsi="Cambria" w:cs="Calibri Light"/>
        </w:rPr>
        <w:t xml:space="preserve">dowody równoważności, o których mowa w </w:t>
      </w:r>
      <w:r w:rsidR="006C3DCB" w:rsidRPr="006C3DCB">
        <w:rPr>
          <w:rFonts w:ascii="Cambria" w:hAnsi="Cambria" w:cs="Calibri Light"/>
        </w:rPr>
        <w:t>części V ust. 5 i nast.</w:t>
      </w:r>
      <w:r w:rsidRPr="006C3DCB">
        <w:rPr>
          <w:rFonts w:ascii="Cambria" w:hAnsi="Cambria" w:cs="Calibri Light"/>
        </w:rPr>
        <w:t xml:space="preserve"> SWZ, brak udzielenia odpowiedzi oznacza udzielenie odpowiedzi NIE.)</w:t>
      </w:r>
      <w:r w:rsidR="000035B1">
        <w:rPr>
          <w:rFonts w:ascii="Cambria" w:hAnsi="Cambria" w:cs="Calibri Light"/>
        </w:rPr>
        <w:t>.</w:t>
      </w:r>
    </w:p>
    <w:p w14:paraId="4A6CF1CC" w14:textId="00D962F5" w:rsidR="00583C57" w:rsidRPr="00583C57" w:rsidRDefault="00583C57" w:rsidP="00583C57">
      <w:pPr>
        <w:pStyle w:val="Standard"/>
        <w:numPr>
          <w:ilvl w:val="0"/>
          <w:numId w:val="1"/>
        </w:numPr>
        <w:tabs>
          <w:tab w:val="left" w:pos="284"/>
        </w:tabs>
        <w:spacing w:before="120" w:after="120"/>
        <w:ind w:left="0" w:right="-286" w:firstLine="0"/>
        <w:jc w:val="both"/>
        <w:rPr>
          <w:rFonts w:ascii="Cambria" w:hAnsi="Cambria" w:cs="Calibri Light"/>
          <w:b/>
          <w:bCs/>
        </w:rPr>
      </w:pPr>
      <w:r w:rsidRPr="00583C57">
        <w:rPr>
          <w:rFonts w:ascii="Cambria" w:eastAsia="Times New Roman" w:hAnsi="Cambria" w:cs="Calibri Light"/>
        </w:rPr>
        <w:t>Informujemy, że wybór naszej oferty nie będzie prowadzić do powstania u Zamawiającego obowiązku podatkowego na podstawie ustawy z dnia 11 marca 2004</w:t>
      </w:r>
      <w:r w:rsidR="009C1C94">
        <w:rPr>
          <w:rFonts w:ascii="Cambria" w:eastAsia="Times New Roman" w:hAnsi="Cambria" w:cs="Calibri Light"/>
        </w:rPr>
        <w:t xml:space="preserve"> </w:t>
      </w:r>
      <w:r w:rsidRPr="00583C57">
        <w:rPr>
          <w:rFonts w:ascii="Cambria" w:eastAsia="Times New Roman" w:hAnsi="Cambria" w:cs="Calibri Light"/>
        </w:rPr>
        <w:t>r. o podatku od towarów                         i usług (t.j. Dz. U. 202</w:t>
      </w:r>
      <w:r w:rsidR="001D7672">
        <w:rPr>
          <w:rFonts w:ascii="Cambria" w:eastAsia="Times New Roman" w:hAnsi="Cambria" w:cs="Calibri Light"/>
        </w:rPr>
        <w:t>3</w:t>
      </w:r>
      <w:r w:rsidRPr="00583C57">
        <w:rPr>
          <w:rFonts w:ascii="Cambria" w:eastAsia="Times New Roman" w:hAnsi="Cambria" w:cs="Calibri Light"/>
        </w:rPr>
        <w:t xml:space="preserve"> r. poz. </w:t>
      </w:r>
      <w:r w:rsidR="001D7672">
        <w:rPr>
          <w:rFonts w:ascii="Cambria" w:eastAsia="Times New Roman" w:hAnsi="Cambria" w:cs="Calibri Light"/>
        </w:rPr>
        <w:t>1570</w:t>
      </w:r>
      <w:r w:rsidRPr="00583C57">
        <w:rPr>
          <w:rFonts w:ascii="Cambria" w:eastAsia="Times New Roman" w:hAnsi="Cambria" w:cs="Calibri Light"/>
        </w:rPr>
        <w:t xml:space="preserve"> ze zm.)</w:t>
      </w:r>
    </w:p>
    <w:p w14:paraId="5084FD72" w14:textId="77777777" w:rsidR="00583C57" w:rsidRPr="00583C57" w:rsidRDefault="00583C57" w:rsidP="00583C57">
      <w:pPr>
        <w:pStyle w:val="Standard"/>
        <w:spacing w:before="120" w:after="120"/>
        <w:ind w:right="-286"/>
        <w:jc w:val="both"/>
        <w:rPr>
          <w:rFonts w:ascii="Cambria" w:hAnsi="Cambria" w:cstheme="majorHAnsi"/>
        </w:rPr>
      </w:pPr>
      <w:r w:rsidRPr="00583C57">
        <w:rPr>
          <w:rFonts w:ascii="Cambria" w:hAnsi="Cambria" w:cs="Calibri Light"/>
          <w:b/>
          <w:bCs/>
        </w:rPr>
        <w:t>UWAGA:</w:t>
      </w:r>
    </w:p>
    <w:p w14:paraId="18FBCC31" w14:textId="77777777" w:rsidR="00583C57" w:rsidRPr="00583C57" w:rsidRDefault="00583C57" w:rsidP="00583C57">
      <w:pPr>
        <w:pStyle w:val="Standard"/>
        <w:spacing w:before="120" w:after="120"/>
        <w:ind w:right="-286"/>
        <w:jc w:val="both"/>
        <w:rPr>
          <w:rFonts w:ascii="Cambria" w:hAnsi="Cambria" w:cs="Calibri Light"/>
          <w:bCs/>
        </w:rPr>
      </w:pPr>
      <w:r w:rsidRPr="00583C57">
        <w:rPr>
          <w:rFonts w:ascii="Cambria" w:hAnsi="Cambria" w:cs="Calibri Light"/>
          <w:bCs/>
        </w:rPr>
        <w:t xml:space="preserve">Jeżeli wybór oferty będzie prowadzić </w:t>
      </w:r>
      <w:r w:rsidRPr="00583C57">
        <w:rPr>
          <w:rFonts w:ascii="Cambria" w:hAnsi="Cambria" w:cs="Calibri Light"/>
        </w:rPr>
        <w:t>na podstawie ustawy z dnia 11 marca 2004 r. o podatku od towarów i usług do powstania u Zamawiającego obowiązku podatkowego należy wskazać</w:t>
      </w:r>
      <w:r w:rsidRPr="00583C57">
        <w:rPr>
          <w:rFonts w:ascii="Cambria" w:hAnsi="Cambria" w:cs="Calibri Light"/>
          <w:bCs/>
        </w:rPr>
        <w:t>:</w:t>
      </w:r>
    </w:p>
    <w:p w14:paraId="0ED53C1C" w14:textId="012CC062" w:rsidR="00583C57" w:rsidRPr="00583C57" w:rsidRDefault="00583C57" w:rsidP="00583C57">
      <w:pPr>
        <w:pStyle w:val="Akapitzlist"/>
        <w:widowControl/>
        <w:numPr>
          <w:ilvl w:val="0"/>
          <w:numId w:val="2"/>
        </w:numPr>
        <w:shd w:val="clear" w:color="auto" w:fill="FFFFFF"/>
        <w:tabs>
          <w:tab w:val="left" w:pos="284"/>
        </w:tabs>
        <w:suppressAutoHyphens w:val="0"/>
        <w:overflowPunct w:val="0"/>
        <w:autoSpaceDE w:val="0"/>
        <w:adjustRightInd w:val="0"/>
        <w:spacing w:before="120" w:after="120"/>
        <w:ind w:left="0" w:right="-286" w:firstLine="0"/>
        <w:jc w:val="both"/>
        <w:rPr>
          <w:rFonts w:ascii="Cambria" w:hAnsi="Cambria" w:cs="Calibri Light"/>
          <w:bCs/>
          <w:szCs w:val="24"/>
        </w:rPr>
      </w:pPr>
      <w:r w:rsidRPr="00583C57">
        <w:rPr>
          <w:rFonts w:ascii="Cambria" w:hAnsi="Cambria" w:cs="Calibri Light"/>
          <w:bCs/>
          <w:szCs w:val="24"/>
        </w:rPr>
        <w:t>nazwę (rodzaj) towaru lub usługi, których dostawa lub świadczenie będą prowadziły                              do powstania obowiązku podatkowego …………………………………………………;</w:t>
      </w:r>
    </w:p>
    <w:p w14:paraId="256FBC84" w14:textId="0BA51419" w:rsidR="00583C57" w:rsidRPr="00583C57" w:rsidRDefault="00583C57" w:rsidP="00583C57">
      <w:pPr>
        <w:pStyle w:val="Akapitzlist"/>
        <w:widowControl/>
        <w:numPr>
          <w:ilvl w:val="0"/>
          <w:numId w:val="2"/>
        </w:numPr>
        <w:shd w:val="clear" w:color="auto" w:fill="FFFFFF"/>
        <w:tabs>
          <w:tab w:val="left" w:pos="284"/>
        </w:tabs>
        <w:suppressAutoHyphens w:val="0"/>
        <w:overflowPunct w:val="0"/>
        <w:autoSpaceDE w:val="0"/>
        <w:adjustRightInd w:val="0"/>
        <w:spacing w:before="120" w:after="120"/>
        <w:ind w:left="0" w:right="-286" w:firstLine="0"/>
        <w:jc w:val="both"/>
        <w:rPr>
          <w:rFonts w:ascii="Cambria" w:hAnsi="Cambria" w:cs="Calibri Light"/>
          <w:bCs/>
          <w:szCs w:val="24"/>
        </w:rPr>
      </w:pPr>
      <w:r w:rsidRPr="00583C57">
        <w:rPr>
          <w:rFonts w:ascii="Cambria" w:hAnsi="Cambria" w:cs="Calibri Light"/>
          <w:bCs/>
          <w:szCs w:val="24"/>
        </w:rPr>
        <w:t>wartość towaru lub usługi objętego obowiązkiem podatkowym Zamawiającego, bez kwoty podatku ……………………………………………………………………………………</w:t>
      </w:r>
      <w:r w:rsidR="00D51952">
        <w:rPr>
          <w:rFonts w:ascii="Cambria" w:hAnsi="Cambria" w:cs="Calibri Light"/>
          <w:bCs/>
          <w:szCs w:val="24"/>
        </w:rPr>
        <w:t>.</w:t>
      </w:r>
      <w:r w:rsidRPr="00583C57">
        <w:rPr>
          <w:rFonts w:ascii="Cambria" w:hAnsi="Cambria" w:cs="Calibri Light"/>
          <w:bCs/>
          <w:szCs w:val="24"/>
        </w:rPr>
        <w:t>.;</w:t>
      </w:r>
    </w:p>
    <w:p w14:paraId="4A9FCC39" w14:textId="77777777" w:rsidR="00583C57" w:rsidRPr="00583C57" w:rsidRDefault="00583C57" w:rsidP="00583C57">
      <w:pPr>
        <w:pStyle w:val="Akapitzlist"/>
        <w:widowControl/>
        <w:numPr>
          <w:ilvl w:val="0"/>
          <w:numId w:val="2"/>
        </w:numPr>
        <w:shd w:val="clear" w:color="auto" w:fill="FFFFFF"/>
        <w:tabs>
          <w:tab w:val="left" w:pos="284"/>
        </w:tabs>
        <w:suppressAutoHyphens w:val="0"/>
        <w:overflowPunct w:val="0"/>
        <w:autoSpaceDE w:val="0"/>
        <w:adjustRightInd w:val="0"/>
        <w:spacing w:before="120" w:after="120"/>
        <w:ind w:left="0" w:right="-286" w:firstLine="0"/>
        <w:jc w:val="both"/>
        <w:rPr>
          <w:rFonts w:ascii="Cambria" w:hAnsi="Cambria" w:cs="Calibri Light"/>
          <w:bCs/>
          <w:szCs w:val="24"/>
        </w:rPr>
      </w:pPr>
      <w:r w:rsidRPr="00583C57">
        <w:rPr>
          <w:rFonts w:ascii="Cambria" w:hAnsi="Cambria" w:cs="Calibri Light"/>
          <w:bCs/>
          <w:szCs w:val="24"/>
        </w:rPr>
        <w:t>stawkę podatku od towarów i usług, która zgodnie z wiedzą wykonawcy, będzie miała zastosowanie ………………………………………………………………………………………………………………</w:t>
      </w:r>
    </w:p>
    <w:p w14:paraId="6F6A905A" w14:textId="77777777" w:rsidR="00583C57" w:rsidRPr="00583C57" w:rsidRDefault="00583C57" w:rsidP="00583C57">
      <w:pPr>
        <w:pStyle w:val="Standard"/>
        <w:numPr>
          <w:ilvl w:val="0"/>
          <w:numId w:val="1"/>
        </w:numPr>
        <w:tabs>
          <w:tab w:val="left" w:pos="284"/>
        </w:tabs>
        <w:spacing w:before="120" w:after="120"/>
        <w:ind w:left="0" w:right="-286" w:firstLine="0"/>
        <w:jc w:val="both"/>
        <w:rPr>
          <w:rFonts w:ascii="Cambria" w:hAnsi="Cambria" w:cstheme="majorHAnsi"/>
        </w:rPr>
      </w:pPr>
      <w:r w:rsidRPr="00583C57">
        <w:rPr>
          <w:rFonts w:ascii="Cambria" w:hAnsi="Cambria" w:cs="Calibri Light"/>
          <w:b/>
        </w:rPr>
        <w:t>Oświadczenie w zakresie wypełniania obowiązku informacyjnego</w:t>
      </w:r>
    </w:p>
    <w:p w14:paraId="6630D13E" w14:textId="77777777" w:rsidR="00583C57" w:rsidRPr="00583C57" w:rsidRDefault="00583C57" w:rsidP="00583C57">
      <w:pPr>
        <w:pStyle w:val="Standard"/>
        <w:spacing w:before="120" w:after="120"/>
        <w:ind w:right="-286"/>
        <w:jc w:val="both"/>
        <w:rPr>
          <w:rFonts w:ascii="Cambria" w:hAnsi="Cambria" w:cstheme="majorHAnsi"/>
        </w:rPr>
      </w:pPr>
      <w:r w:rsidRPr="00583C57">
        <w:rPr>
          <w:rFonts w:ascii="Cambria" w:hAnsi="Cambria" w:cs="Calibri Light"/>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t>
      </w:r>
      <w:r w:rsidRPr="00583C57">
        <w:rPr>
          <w:rFonts w:ascii="Cambria" w:hAnsi="Cambria" w:cs="Calibri Light"/>
          <w:b/>
        </w:rPr>
        <w:t>wobec osób fizycznych,</w:t>
      </w:r>
      <w:r w:rsidRPr="00583C57">
        <w:rPr>
          <w:rFonts w:ascii="Cambria" w:hAnsi="Cambria" w:cs="Calibri Light"/>
        </w:rPr>
        <w:t xml:space="preserve"> od których dane osobowe bezpośrednio lub pośrednio pozyskałem w celu ubiegania się o udzielenie zamówienia publicznego w niniejszym postępowaniu.</w:t>
      </w:r>
    </w:p>
    <w:p w14:paraId="79D81DCC" w14:textId="77777777" w:rsidR="00583C57" w:rsidRPr="00583C57" w:rsidRDefault="00583C57" w:rsidP="00583C57">
      <w:pPr>
        <w:pStyle w:val="Standard"/>
        <w:spacing w:before="120" w:after="120"/>
        <w:ind w:right="-286"/>
        <w:jc w:val="both"/>
        <w:rPr>
          <w:rFonts w:ascii="Cambria" w:hAnsi="Cambria" w:cs="Calibri Light"/>
        </w:rPr>
      </w:pPr>
      <w:r w:rsidRPr="00583C57">
        <w:rPr>
          <w:rFonts w:ascii="Cambria" w:eastAsia="Times New Roman" w:hAnsi="Cambria" w:cs="Calibri Light"/>
          <w:b/>
          <w:bCs/>
        </w:rPr>
        <w:t xml:space="preserve">Uwaga: </w:t>
      </w:r>
      <w:r w:rsidRPr="00583C57">
        <w:rPr>
          <w:rFonts w:ascii="Cambria" w:hAnsi="Cambria" w:cs="Calibri Light"/>
        </w:rPr>
        <w:t xml:space="preserve">W przypadku, gdy wykonawca nie przekazuje danych osobowych innych niż bezpośrednio jego dotyczących lub zachodzi wyłączenie stosowania obowiązku </w:t>
      </w:r>
      <w:r w:rsidRPr="00583C57">
        <w:rPr>
          <w:rFonts w:ascii="Cambria" w:hAnsi="Cambria" w:cs="Calibri Light"/>
        </w:rPr>
        <w:lastRenderedPageBreak/>
        <w:t>informacyjnego, stosownie do art. 13 ust. 4 lub art. 14 ust. 5 RODO treści oświadczenia wykonawca nie składa (wówczas</w:t>
      </w:r>
      <w:r w:rsidRPr="00583C57">
        <w:rPr>
          <w:rFonts w:ascii="Cambria" w:hAnsi="Cambria" w:cstheme="majorHAnsi"/>
        </w:rPr>
        <w:t xml:space="preserve"> </w:t>
      </w:r>
      <w:r w:rsidRPr="00583C57">
        <w:rPr>
          <w:rFonts w:ascii="Cambria" w:hAnsi="Cambria" w:cs="Calibri Light"/>
        </w:rPr>
        <w:t>Wykonawca dokona wykreślenia treści oświadczenia w formularzu ofertowym).</w:t>
      </w:r>
    </w:p>
    <w:p w14:paraId="54193C26" w14:textId="6B7E672A" w:rsidR="00583C57" w:rsidRPr="00E84C0E" w:rsidRDefault="00583C57" w:rsidP="00583C57">
      <w:pPr>
        <w:pStyle w:val="Standard"/>
        <w:numPr>
          <w:ilvl w:val="0"/>
          <w:numId w:val="1"/>
        </w:numPr>
        <w:tabs>
          <w:tab w:val="left" w:pos="284"/>
          <w:tab w:val="left" w:pos="426"/>
        </w:tabs>
        <w:spacing w:before="120" w:after="120"/>
        <w:ind w:left="0" w:right="-286" w:firstLine="0"/>
        <w:jc w:val="both"/>
        <w:rPr>
          <w:rFonts w:ascii="Cambria" w:eastAsia="Times New Roman" w:hAnsi="Cambria" w:cs="Calibri Light"/>
        </w:rPr>
      </w:pPr>
      <w:r w:rsidRPr="00583C57">
        <w:rPr>
          <w:rFonts w:ascii="Cambria" w:eastAsia="Times New Roman" w:hAnsi="Cambria" w:cs="Calibri Light"/>
        </w:rPr>
        <w:t xml:space="preserve">Następujące części zamówienia powierzymy podwykonawcom </w:t>
      </w:r>
      <w:r w:rsidRPr="00583C57">
        <w:rPr>
          <w:rFonts w:ascii="Cambria" w:hAnsi="Cambria" w:cs="Calibri Light"/>
          <w:i/>
          <w:iCs/>
        </w:rPr>
        <w:t>(jeżeli dotyczy)</w:t>
      </w:r>
      <w:r w:rsidR="00E84C0E">
        <w:rPr>
          <w:rFonts w:ascii="Cambria" w:hAnsi="Cambria" w:cs="Calibri Light"/>
          <w:i/>
          <w:iCs/>
        </w:rPr>
        <w:t>:</w:t>
      </w:r>
    </w:p>
    <w:p w14:paraId="5DDD7203" w14:textId="77777777" w:rsidR="00E84C0E" w:rsidRPr="00583C57" w:rsidRDefault="00E84C0E" w:rsidP="00E84C0E">
      <w:pPr>
        <w:pStyle w:val="Standard"/>
        <w:tabs>
          <w:tab w:val="left" w:pos="284"/>
          <w:tab w:val="left" w:pos="426"/>
        </w:tabs>
        <w:spacing w:before="120" w:after="120"/>
        <w:ind w:right="-286"/>
        <w:jc w:val="both"/>
        <w:rPr>
          <w:rFonts w:ascii="Cambria" w:eastAsia="Times New Roman" w:hAnsi="Cambria" w:cs="Calibri Light"/>
        </w:rPr>
      </w:pPr>
    </w:p>
    <w:tbl>
      <w:tblPr>
        <w:tblStyle w:val="Tabela-Siatka"/>
        <w:tblW w:w="9351" w:type="dxa"/>
        <w:tblInd w:w="0" w:type="dxa"/>
        <w:tblLook w:val="04A0" w:firstRow="1" w:lastRow="0" w:firstColumn="1" w:lastColumn="0" w:noHBand="0" w:noVBand="1"/>
      </w:tblPr>
      <w:tblGrid>
        <w:gridCol w:w="547"/>
        <w:gridCol w:w="5402"/>
        <w:gridCol w:w="3402"/>
      </w:tblGrid>
      <w:tr w:rsidR="00583C57" w:rsidRPr="00583C57" w14:paraId="1C30FD8A" w14:textId="77777777" w:rsidTr="00E84C0E">
        <w:tc>
          <w:tcPr>
            <w:tcW w:w="547" w:type="dxa"/>
            <w:tcBorders>
              <w:top w:val="single" w:sz="4" w:space="0" w:color="auto"/>
              <w:left w:val="single" w:sz="4" w:space="0" w:color="auto"/>
              <w:bottom w:val="single" w:sz="4" w:space="0" w:color="auto"/>
              <w:right w:val="single" w:sz="4" w:space="0" w:color="auto"/>
            </w:tcBorders>
            <w:hideMark/>
          </w:tcPr>
          <w:p w14:paraId="56F0D79F" w14:textId="77777777" w:rsidR="00583C57" w:rsidRPr="00E84C0E" w:rsidRDefault="00583C57" w:rsidP="00583C57">
            <w:pPr>
              <w:spacing w:before="120" w:after="120"/>
              <w:ind w:right="-286"/>
              <w:jc w:val="both"/>
              <w:rPr>
                <w:rFonts w:ascii="Cambria" w:eastAsia="Times New Roman" w:hAnsi="Cambria" w:cs="Calibri Light"/>
                <w:sz w:val="22"/>
                <w:szCs w:val="22"/>
              </w:rPr>
            </w:pPr>
            <w:r w:rsidRPr="00E84C0E">
              <w:rPr>
                <w:rFonts w:ascii="Cambria" w:eastAsia="Times New Roman" w:hAnsi="Cambria" w:cs="Calibri Light"/>
                <w:sz w:val="22"/>
                <w:szCs w:val="22"/>
              </w:rPr>
              <w:t xml:space="preserve">Lp. </w:t>
            </w:r>
          </w:p>
        </w:tc>
        <w:tc>
          <w:tcPr>
            <w:tcW w:w="5402" w:type="dxa"/>
            <w:tcBorders>
              <w:top w:val="single" w:sz="4" w:space="0" w:color="auto"/>
              <w:left w:val="single" w:sz="4" w:space="0" w:color="auto"/>
              <w:bottom w:val="single" w:sz="4" w:space="0" w:color="auto"/>
              <w:right w:val="single" w:sz="4" w:space="0" w:color="auto"/>
            </w:tcBorders>
            <w:hideMark/>
          </w:tcPr>
          <w:p w14:paraId="69624220" w14:textId="77777777" w:rsidR="00E84C0E" w:rsidRDefault="00583C57" w:rsidP="00583C57">
            <w:pPr>
              <w:spacing w:before="120" w:after="120"/>
              <w:ind w:right="-286"/>
              <w:jc w:val="both"/>
              <w:rPr>
                <w:rFonts w:ascii="Cambria" w:eastAsia="Times New Roman" w:hAnsi="Cambria" w:cs="Calibri Light"/>
                <w:sz w:val="22"/>
                <w:szCs w:val="22"/>
              </w:rPr>
            </w:pPr>
            <w:r w:rsidRPr="00E84C0E">
              <w:rPr>
                <w:rFonts w:ascii="Cambria" w:eastAsia="Times New Roman" w:hAnsi="Cambria" w:cs="Calibri Light"/>
                <w:sz w:val="22"/>
                <w:szCs w:val="22"/>
              </w:rPr>
              <w:t>Opis części zamówienia, jaka zostanie</w:t>
            </w:r>
          </w:p>
          <w:p w14:paraId="708CC8D3" w14:textId="798FC72C" w:rsidR="00583C57" w:rsidRPr="00E84C0E" w:rsidRDefault="00583C57" w:rsidP="00583C57">
            <w:pPr>
              <w:spacing w:before="120" w:after="120"/>
              <w:ind w:right="-286"/>
              <w:jc w:val="both"/>
              <w:rPr>
                <w:rFonts w:ascii="Cambria" w:eastAsia="Times New Roman" w:hAnsi="Cambria" w:cs="Calibri Light"/>
                <w:sz w:val="22"/>
                <w:szCs w:val="22"/>
              </w:rPr>
            </w:pPr>
            <w:r w:rsidRPr="00E84C0E">
              <w:rPr>
                <w:rFonts w:ascii="Cambria" w:eastAsia="Times New Roman" w:hAnsi="Cambria" w:cs="Calibri Light"/>
                <w:sz w:val="22"/>
                <w:szCs w:val="22"/>
              </w:rPr>
              <w:t>powierzona podwykonawcy lub podwykonawcom</w:t>
            </w:r>
          </w:p>
        </w:tc>
        <w:tc>
          <w:tcPr>
            <w:tcW w:w="3402" w:type="dxa"/>
            <w:tcBorders>
              <w:top w:val="single" w:sz="4" w:space="0" w:color="auto"/>
              <w:left w:val="single" w:sz="4" w:space="0" w:color="auto"/>
              <w:bottom w:val="single" w:sz="4" w:space="0" w:color="auto"/>
              <w:right w:val="single" w:sz="4" w:space="0" w:color="auto"/>
            </w:tcBorders>
            <w:hideMark/>
          </w:tcPr>
          <w:p w14:paraId="6AE3D65B" w14:textId="77777777" w:rsidR="00E84C0E" w:rsidRDefault="00583C57" w:rsidP="00583C57">
            <w:pPr>
              <w:spacing w:before="120" w:after="120"/>
              <w:ind w:right="-286"/>
              <w:jc w:val="both"/>
              <w:rPr>
                <w:rFonts w:ascii="Cambria" w:eastAsia="Times New Roman" w:hAnsi="Cambria" w:cs="Calibri Light"/>
                <w:sz w:val="22"/>
                <w:szCs w:val="22"/>
              </w:rPr>
            </w:pPr>
            <w:r w:rsidRPr="00E84C0E">
              <w:rPr>
                <w:rFonts w:ascii="Cambria" w:eastAsia="Times New Roman" w:hAnsi="Cambria" w:cs="Calibri Light"/>
                <w:sz w:val="22"/>
                <w:szCs w:val="22"/>
              </w:rPr>
              <w:t xml:space="preserve">Nazwa (firma) </w:t>
            </w:r>
          </w:p>
          <w:p w14:paraId="64012D3A" w14:textId="302D9FE2" w:rsidR="00583C57" w:rsidRPr="00E84C0E" w:rsidRDefault="00E84C0E" w:rsidP="00583C57">
            <w:pPr>
              <w:spacing w:before="120" w:after="120"/>
              <w:ind w:right="-286"/>
              <w:jc w:val="both"/>
              <w:rPr>
                <w:rFonts w:ascii="Cambria" w:eastAsia="Times New Roman" w:hAnsi="Cambria" w:cs="Calibri Light"/>
                <w:sz w:val="22"/>
                <w:szCs w:val="22"/>
              </w:rPr>
            </w:pPr>
            <w:r w:rsidRPr="00E84C0E">
              <w:rPr>
                <w:rFonts w:ascii="Cambria" w:eastAsia="Times New Roman" w:hAnsi="Cambria" w:cs="Calibri Light"/>
                <w:sz w:val="22"/>
                <w:szCs w:val="22"/>
              </w:rPr>
              <w:t>P</w:t>
            </w:r>
            <w:r w:rsidR="00583C57" w:rsidRPr="00E84C0E">
              <w:rPr>
                <w:rFonts w:ascii="Cambria" w:eastAsia="Times New Roman" w:hAnsi="Cambria" w:cs="Calibri Light"/>
                <w:sz w:val="22"/>
                <w:szCs w:val="22"/>
              </w:rPr>
              <w:t>odwykonawcy</w:t>
            </w:r>
            <w:r>
              <w:rPr>
                <w:rFonts w:ascii="Cambria" w:eastAsia="Times New Roman" w:hAnsi="Cambria" w:cs="Calibri Light"/>
                <w:sz w:val="22"/>
                <w:szCs w:val="22"/>
              </w:rPr>
              <w:t xml:space="preserve"> </w:t>
            </w:r>
            <w:r w:rsidR="00583C57" w:rsidRPr="00E84C0E">
              <w:rPr>
                <w:rFonts w:ascii="Cambria" w:eastAsia="Times New Roman" w:hAnsi="Cambria" w:cs="Calibri Light"/>
                <w:sz w:val="22"/>
                <w:szCs w:val="22"/>
              </w:rPr>
              <w:t xml:space="preserve"> ile jest znany</w:t>
            </w:r>
          </w:p>
        </w:tc>
      </w:tr>
      <w:tr w:rsidR="00583C57" w:rsidRPr="00583C57" w14:paraId="7470D744" w14:textId="77777777" w:rsidTr="00E84C0E">
        <w:tc>
          <w:tcPr>
            <w:tcW w:w="547" w:type="dxa"/>
            <w:tcBorders>
              <w:top w:val="single" w:sz="4" w:space="0" w:color="auto"/>
              <w:left w:val="single" w:sz="4" w:space="0" w:color="auto"/>
              <w:bottom w:val="single" w:sz="4" w:space="0" w:color="auto"/>
              <w:right w:val="single" w:sz="4" w:space="0" w:color="auto"/>
            </w:tcBorders>
            <w:hideMark/>
          </w:tcPr>
          <w:p w14:paraId="1E7B4717"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1.</w:t>
            </w:r>
          </w:p>
        </w:tc>
        <w:tc>
          <w:tcPr>
            <w:tcW w:w="5402" w:type="dxa"/>
            <w:tcBorders>
              <w:top w:val="single" w:sz="4" w:space="0" w:color="auto"/>
              <w:left w:val="single" w:sz="4" w:space="0" w:color="auto"/>
              <w:bottom w:val="single" w:sz="4" w:space="0" w:color="auto"/>
              <w:right w:val="single" w:sz="4" w:space="0" w:color="auto"/>
            </w:tcBorders>
          </w:tcPr>
          <w:p w14:paraId="7A62FA6B" w14:textId="77777777" w:rsidR="00583C57" w:rsidRPr="00583C57" w:rsidRDefault="00583C57" w:rsidP="00583C57">
            <w:pPr>
              <w:spacing w:before="120" w:after="120"/>
              <w:ind w:right="-286"/>
              <w:jc w:val="both"/>
              <w:rPr>
                <w:rFonts w:ascii="Cambria" w:eastAsia="Times New Roman" w:hAnsi="Cambria" w:cs="Calibri Light"/>
              </w:rPr>
            </w:pPr>
          </w:p>
        </w:tc>
        <w:tc>
          <w:tcPr>
            <w:tcW w:w="3402" w:type="dxa"/>
            <w:tcBorders>
              <w:top w:val="single" w:sz="4" w:space="0" w:color="auto"/>
              <w:left w:val="single" w:sz="4" w:space="0" w:color="auto"/>
              <w:bottom w:val="single" w:sz="4" w:space="0" w:color="auto"/>
              <w:right w:val="single" w:sz="4" w:space="0" w:color="auto"/>
            </w:tcBorders>
          </w:tcPr>
          <w:p w14:paraId="422DDC7F" w14:textId="77777777" w:rsidR="00583C57" w:rsidRPr="00583C57" w:rsidRDefault="00583C57" w:rsidP="00583C57">
            <w:pPr>
              <w:spacing w:before="120" w:after="120"/>
              <w:ind w:right="-286"/>
              <w:jc w:val="both"/>
              <w:rPr>
                <w:rFonts w:ascii="Cambria" w:eastAsia="Times New Roman" w:hAnsi="Cambria" w:cs="Calibri Light"/>
              </w:rPr>
            </w:pPr>
          </w:p>
        </w:tc>
      </w:tr>
      <w:tr w:rsidR="00583C57" w:rsidRPr="00583C57" w14:paraId="52013356" w14:textId="77777777" w:rsidTr="00E84C0E">
        <w:tc>
          <w:tcPr>
            <w:tcW w:w="547" w:type="dxa"/>
            <w:tcBorders>
              <w:top w:val="single" w:sz="4" w:space="0" w:color="auto"/>
              <w:left w:val="single" w:sz="4" w:space="0" w:color="auto"/>
              <w:bottom w:val="single" w:sz="4" w:space="0" w:color="auto"/>
              <w:right w:val="single" w:sz="4" w:space="0" w:color="auto"/>
            </w:tcBorders>
            <w:hideMark/>
          </w:tcPr>
          <w:p w14:paraId="27FF3175"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2.</w:t>
            </w:r>
          </w:p>
        </w:tc>
        <w:tc>
          <w:tcPr>
            <w:tcW w:w="5402" w:type="dxa"/>
            <w:tcBorders>
              <w:top w:val="single" w:sz="4" w:space="0" w:color="auto"/>
              <w:left w:val="single" w:sz="4" w:space="0" w:color="auto"/>
              <w:bottom w:val="single" w:sz="4" w:space="0" w:color="auto"/>
              <w:right w:val="single" w:sz="4" w:space="0" w:color="auto"/>
            </w:tcBorders>
          </w:tcPr>
          <w:p w14:paraId="041922C2" w14:textId="77777777" w:rsidR="00583C57" w:rsidRPr="00583C57" w:rsidRDefault="00583C57" w:rsidP="00583C57">
            <w:pPr>
              <w:spacing w:before="120" w:after="120"/>
              <w:ind w:right="-286"/>
              <w:jc w:val="both"/>
              <w:rPr>
                <w:rFonts w:ascii="Cambria" w:eastAsia="Times New Roman" w:hAnsi="Cambria" w:cs="Calibri Light"/>
              </w:rPr>
            </w:pPr>
          </w:p>
        </w:tc>
        <w:tc>
          <w:tcPr>
            <w:tcW w:w="3402" w:type="dxa"/>
            <w:tcBorders>
              <w:top w:val="single" w:sz="4" w:space="0" w:color="auto"/>
              <w:left w:val="single" w:sz="4" w:space="0" w:color="auto"/>
              <w:bottom w:val="single" w:sz="4" w:space="0" w:color="auto"/>
              <w:right w:val="single" w:sz="4" w:space="0" w:color="auto"/>
            </w:tcBorders>
          </w:tcPr>
          <w:p w14:paraId="53572A5E" w14:textId="77777777" w:rsidR="00583C57" w:rsidRPr="00583C57" w:rsidRDefault="00583C57" w:rsidP="00583C57">
            <w:pPr>
              <w:spacing w:before="120" w:after="120"/>
              <w:ind w:right="-286"/>
              <w:jc w:val="both"/>
              <w:rPr>
                <w:rFonts w:ascii="Cambria" w:eastAsia="Times New Roman" w:hAnsi="Cambria" w:cs="Calibri Light"/>
              </w:rPr>
            </w:pPr>
          </w:p>
        </w:tc>
      </w:tr>
    </w:tbl>
    <w:p w14:paraId="637ACFC5" w14:textId="77777777" w:rsidR="00583C57" w:rsidRPr="00583C57" w:rsidRDefault="00583C57" w:rsidP="00583C57">
      <w:pPr>
        <w:pStyle w:val="Standard"/>
        <w:numPr>
          <w:ilvl w:val="0"/>
          <w:numId w:val="1"/>
        </w:numPr>
        <w:tabs>
          <w:tab w:val="left" w:pos="284"/>
          <w:tab w:val="left" w:pos="426"/>
        </w:tabs>
        <w:spacing w:before="120" w:after="120"/>
        <w:ind w:left="0" w:right="-286" w:firstLine="0"/>
        <w:jc w:val="both"/>
        <w:rPr>
          <w:rFonts w:ascii="Cambria" w:hAnsi="Cambria" w:cs="Calibri Light"/>
          <w:b/>
          <w:bCs/>
        </w:rPr>
      </w:pPr>
      <w:r w:rsidRPr="00583C57">
        <w:rPr>
          <w:rFonts w:ascii="Cambria" w:eastAsia="Times New Roman" w:hAnsi="Cambria" w:cs="Calibri Light"/>
        </w:rPr>
        <w:t>Oświadczam/my, iż dołączona do oferty w odrębnym pliku cześć oferty stanowi tajemnicę przedsiębiorstwa w rozumieniu art. 11 ustawy z dnia 16 kwietnia 1993 r. o zwalczaniu nieuczciwej konkurencji (tj. Dz. U. 2022 r. poz. 1233 ze zm.). Zastrzegam/my, że informacje te nie mogą być udostępniane oraz wykazuję, iż zastrzeżone informacje stanowią tajemnicę przedsiębiorstwa (uzasadnienie należy złożyć wraz z ofertą).</w:t>
      </w:r>
    </w:p>
    <w:p w14:paraId="7981AE5A" w14:textId="77777777" w:rsidR="00583C57" w:rsidRPr="00583C57" w:rsidRDefault="00583C57" w:rsidP="00583C57">
      <w:pPr>
        <w:pStyle w:val="Standard"/>
        <w:spacing w:before="120" w:after="120"/>
        <w:ind w:right="-286"/>
        <w:jc w:val="both"/>
        <w:rPr>
          <w:rFonts w:ascii="Cambria" w:eastAsia="Times New Roman" w:hAnsi="Cambria" w:cs="Calibri Light"/>
        </w:rPr>
      </w:pPr>
      <w:r w:rsidRPr="00583C57">
        <w:rPr>
          <w:rFonts w:ascii="Cambria" w:hAnsi="Cambria" w:cs="Calibri Light"/>
          <w:b/>
          <w:bCs/>
        </w:rPr>
        <w:t>UWAGA:</w:t>
      </w:r>
    </w:p>
    <w:p w14:paraId="7F0AA136" w14:textId="236D03EC" w:rsidR="00583C57" w:rsidRPr="00583C57" w:rsidRDefault="00583C57" w:rsidP="00583C57">
      <w:pPr>
        <w:pStyle w:val="Standard"/>
        <w:spacing w:before="120" w:after="120"/>
        <w:ind w:right="-286"/>
        <w:jc w:val="both"/>
        <w:rPr>
          <w:rFonts w:ascii="Cambria" w:eastAsia="Times New Roman" w:hAnsi="Cambria" w:cs="Calibri Light"/>
        </w:rPr>
      </w:pPr>
      <w:r w:rsidRPr="00583C57">
        <w:rPr>
          <w:rFonts w:ascii="Cambria" w:hAnsi="Cambria" w:cs="Calibri Light"/>
          <w:bCs/>
          <w:iCs/>
        </w:rPr>
        <w:t xml:space="preserve">W przypadku, gdy wykonawca nie zastrzega części oferty jako tajemnicy przedsiębiorstwa                         i w związku z tym nie załącza dodatkowego pliku – oświadczenia nie składa, </w:t>
      </w:r>
      <w:r w:rsidRPr="00583C57">
        <w:rPr>
          <w:rFonts w:ascii="Cambria" w:hAnsi="Cambria" w:cs="Calibri Light"/>
        </w:rPr>
        <w:t xml:space="preserve">wówczas może dokonać wykreślenia treści oświadczenia wskazanego w pkt </w:t>
      </w:r>
      <w:r w:rsidR="00E57B92">
        <w:rPr>
          <w:rFonts w:ascii="Cambria" w:hAnsi="Cambria" w:cs="Calibri Light"/>
        </w:rPr>
        <w:t>9</w:t>
      </w:r>
      <w:r w:rsidRPr="00583C57">
        <w:rPr>
          <w:rFonts w:ascii="Cambria" w:hAnsi="Cambria" w:cs="Calibri Light"/>
        </w:rPr>
        <w:t xml:space="preserve"> formularza ofertowego.</w:t>
      </w:r>
    </w:p>
    <w:p w14:paraId="55D791D2" w14:textId="77777777" w:rsidR="00583C57" w:rsidRPr="00583C57" w:rsidRDefault="00583C57" w:rsidP="00583C57">
      <w:pPr>
        <w:pStyle w:val="Standard"/>
        <w:numPr>
          <w:ilvl w:val="0"/>
          <w:numId w:val="1"/>
        </w:numPr>
        <w:tabs>
          <w:tab w:val="left" w:pos="284"/>
          <w:tab w:val="left" w:pos="426"/>
        </w:tabs>
        <w:spacing w:before="120" w:after="120"/>
        <w:ind w:left="0" w:right="-286" w:firstLine="0"/>
        <w:jc w:val="both"/>
        <w:rPr>
          <w:rFonts w:ascii="Cambria" w:eastAsia="Times New Roman" w:hAnsi="Cambria" w:cs="Calibri Light"/>
        </w:rPr>
      </w:pPr>
      <w:r w:rsidRPr="00583C57">
        <w:rPr>
          <w:rFonts w:ascii="Cambria" w:eastAsia="Times New Roman" w:hAnsi="Cambria" w:cs="Calibri Light"/>
        </w:rPr>
        <w:t>Pełnomocnik w przypadku składania oferty wspólnej (jeżeli dotyczy):</w:t>
      </w:r>
    </w:p>
    <w:p w14:paraId="4A021335"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Nazwisko, imię ......................................................................................................................................</w:t>
      </w:r>
    </w:p>
    <w:p w14:paraId="4CA7C400"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Stanowisko ............................................................................................................................................</w:t>
      </w:r>
    </w:p>
    <w:p w14:paraId="5B17157B"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Telefon ...................................................... e-mail ……………………..…..………………………………………………</w:t>
      </w:r>
    </w:p>
    <w:p w14:paraId="1F9FF597" w14:textId="77777777" w:rsidR="00583C57" w:rsidRPr="00583C57" w:rsidRDefault="00583C57" w:rsidP="00583C57">
      <w:pPr>
        <w:pStyle w:val="Standard"/>
        <w:numPr>
          <w:ilvl w:val="0"/>
          <w:numId w:val="1"/>
        </w:numPr>
        <w:tabs>
          <w:tab w:val="left" w:pos="284"/>
          <w:tab w:val="left" w:pos="426"/>
        </w:tabs>
        <w:spacing w:before="120" w:after="120"/>
        <w:ind w:left="0" w:right="-286" w:firstLine="0"/>
        <w:jc w:val="both"/>
        <w:rPr>
          <w:rFonts w:ascii="Cambria" w:eastAsia="Times New Roman" w:hAnsi="Cambria" w:cs="Calibri Light"/>
        </w:rPr>
      </w:pPr>
      <w:r w:rsidRPr="00583C57">
        <w:rPr>
          <w:rFonts w:ascii="Cambria" w:eastAsia="Times New Roman" w:hAnsi="Cambria" w:cs="Calibri Light"/>
        </w:rPr>
        <w:t>Oświadczamy, iż Wykonawca jest:</w:t>
      </w:r>
    </w:p>
    <w:p w14:paraId="569D5687" w14:textId="77777777" w:rsidR="00583C57" w:rsidRPr="00583C57" w:rsidRDefault="00583C57" w:rsidP="00583C57">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120"/>
        <w:ind w:left="0" w:right="-286"/>
        <w:jc w:val="both"/>
        <w:rPr>
          <w:rFonts w:ascii="Cambria" w:eastAsia="SimSun" w:hAnsi="Cambria" w:cs="Calibri Light"/>
          <w:bCs/>
          <w:szCs w:val="24"/>
        </w:rPr>
      </w:pPr>
      <w:r w:rsidRPr="00583C57">
        <w:rPr>
          <w:rFonts w:ascii="Cambria" w:hAnsi="Cambria" w:cs="Calibri Light"/>
          <w:bCs/>
          <w:szCs w:val="24"/>
        </w:rPr>
        <w:sym w:font="Wingdings" w:char="F0A8"/>
      </w:r>
      <w:r w:rsidRPr="00583C57">
        <w:rPr>
          <w:rFonts w:ascii="Cambria" w:hAnsi="Cambria" w:cs="Calibri Light"/>
          <w:bCs/>
          <w:szCs w:val="24"/>
        </w:rPr>
        <w:t xml:space="preserve"> mikroprzedsiębiorcą</w:t>
      </w:r>
    </w:p>
    <w:p w14:paraId="6D0D6D7B" w14:textId="77777777" w:rsidR="00583C57" w:rsidRPr="00583C57" w:rsidRDefault="00583C57" w:rsidP="00583C57">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120"/>
        <w:ind w:left="0" w:right="-286"/>
        <w:jc w:val="both"/>
        <w:rPr>
          <w:rFonts w:ascii="Cambria" w:hAnsi="Cambria" w:cs="Calibri Light"/>
          <w:bCs/>
          <w:szCs w:val="24"/>
        </w:rPr>
      </w:pPr>
      <w:r w:rsidRPr="00583C57">
        <w:rPr>
          <w:rFonts w:ascii="Cambria" w:hAnsi="Cambria" w:cs="Calibri Light"/>
          <w:bCs/>
          <w:szCs w:val="24"/>
        </w:rPr>
        <w:sym w:font="Wingdings" w:char="F0A8"/>
      </w:r>
      <w:r w:rsidRPr="00583C57">
        <w:rPr>
          <w:rFonts w:ascii="Cambria" w:hAnsi="Cambria" w:cs="Calibri Light"/>
          <w:bCs/>
          <w:szCs w:val="24"/>
        </w:rPr>
        <w:t xml:space="preserve">  małym przedsiębiorcą</w:t>
      </w:r>
    </w:p>
    <w:p w14:paraId="372DEBDD" w14:textId="77777777" w:rsidR="00583C57" w:rsidRPr="00583C57" w:rsidRDefault="00583C57" w:rsidP="00583C57">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120"/>
        <w:ind w:left="0" w:right="-286"/>
        <w:jc w:val="both"/>
        <w:rPr>
          <w:rFonts w:ascii="Cambria" w:hAnsi="Cambria" w:cs="Calibri Light"/>
          <w:bCs/>
          <w:szCs w:val="24"/>
        </w:rPr>
      </w:pPr>
      <w:r w:rsidRPr="00583C57">
        <w:rPr>
          <w:rFonts w:ascii="Cambria" w:hAnsi="Cambria" w:cs="Calibri Light"/>
          <w:bCs/>
          <w:szCs w:val="24"/>
        </w:rPr>
        <w:sym w:font="Wingdings" w:char="F0A8"/>
      </w:r>
      <w:r w:rsidRPr="00583C57">
        <w:rPr>
          <w:rFonts w:ascii="Cambria" w:hAnsi="Cambria" w:cs="Calibri Light"/>
          <w:bCs/>
          <w:szCs w:val="24"/>
        </w:rPr>
        <w:t xml:space="preserve"> średnim przedsiębiorcą</w:t>
      </w:r>
    </w:p>
    <w:p w14:paraId="77BE5194" w14:textId="77777777" w:rsidR="00583C57" w:rsidRPr="00583C57" w:rsidRDefault="00583C57" w:rsidP="00583C57">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120"/>
        <w:ind w:left="0" w:right="-286"/>
        <w:jc w:val="both"/>
        <w:rPr>
          <w:rFonts w:ascii="Cambria" w:hAnsi="Cambria" w:cs="Calibri Light"/>
          <w:bCs/>
          <w:szCs w:val="24"/>
        </w:rPr>
      </w:pPr>
      <w:r w:rsidRPr="00583C57">
        <w:rPr>
          <w:rFonts w:ascii="Cambria" w:hAnsi="Cambria" w:cs="Calibri Light"/>
          <w:bCs/>
          <w:szCs w:val="24"/>
        </w:rPr>
        <w:sym w:font="Wingdings" w:char="F0A8"/>
      </w:r>
      <w:r w:rsidRPr="00583C57">
        <w:rPr>
          <w:rFonts w:ascii="Cambria" w:hAnsi="Cambria" w:cs="Calibri Light"/>
          <w:bCs/>
          <w:szCs w:val="24"/>
        </w:rPr>
        <w:t xml:space="preserve"> dużym przedsiębiorcą</w:t>
      </w:r>
    </w:p>
    <w:p w14:paraId="5B4C81DE" w14:textId="77777777" w:rsidR="00583C57" w:rsidRPr="00583C57" w:rsidRDefault="00583C57" w:rsidP="00583C57">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120"/>
        <w:ind w:left="0" w:right="-286"/>
        <w:jc w:val="both"/>
        <w:rPr>
          <w:rFonts w:ascii="Cambria" w:hAnsi="Cambria" w:cs="Calibri Light"/>
          <w:bCs/>
          <w:szCs w:val="24"/>
        </w:rPr>
      </w:pPr>
      <w:r w:rsidRPr="00583C57">
        <w:rPr>
          <w:rFonts w:ascii="Cambria" w:hAnsi="Cambria" w:cs="Calibri Light"/>
          <w:bCs/>
          <w:szCs w:val="24"/>
        </w:rPr>
        <w:sym w:font="Wingdings" w:char="F0A8"/>
      </w:r>
      <w:r w:rsidRPr="00583C57">
        <w:rPr>
          <w:rFonts w:ascii="Cambria" w:hAnsi="Cambria" w:cs="Calibri Light"/>
          <w:bCs/>
          <w:szCs w:val="24"/>
        </w:rPr>
        <w:t xml:space="preserve"> prowadzę jednoosobową działalność</w:t>
      </w:r>
    </w:p>
    <w:p w14:paraId="211EF918" w14:textId="77777777" w:rsidR="00583C57" w:rsidRPr="00583C57" w:rsidRDefault="00583C57" w:rsidP="00583C57">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120"/>
        <w:ind w:left="0" w:right="-286"/>
        <w:jc w:val="both"/>
        <w:rPr>
          <w:rFonts w:ascii="Cambria" w:hAnsi="Cambria" w:cs="Calibri Light"/>
          <w:bCs/>
          <w:szCs w:val="24"/>
        </w:rPr>
      </w:pPr>
      <w:r w:rsidRPr="00583C57">
        <w:rPr>
          <w:rFonts w:ascii="Cambria" w:hAnsi="Cambria" w:cs="Calibri Light"/>
          <w:bCs/>
          <w:szCs w:val="24"/>
        </w:rPr>
        <w:sym w:font="Wingdings" w:char="F0A8"/>
      </w:r>
      <w:r w:rsidRPr="00583C57">
        <w:rPr>
          <w:rFonts w:ascii="Cambria" w:hAnsi="Cambria" w:cs="Calibri Light"/>
          <w:bCs/>
          <w:szCs w:val="24"/>
        </w:rPr>
        <w:t xml:space="preserve"> jestem osobą fizyczną nieprowadzącą działalności gospodarczej</w:t>
      </w:r>
    </w:p>
    <w:p w14:paraId="3C46C039" w14:textId="77777777" w:rsidR="00583C57" w:rsidRPr="00583C57" w:rsidRDefault="00583C57" w:rsidP="00583C57">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120"/>
        <w:ind w:left="0" w:right="-286"/>
        <w:jc w:val="both"/>
        <w:rPr>
          <w:rFonts w:ascii="Cambria" w:hAnsi="Cambria" w:cs="Calibri Light"/>
          <w:bCs/>
          <w:szCs w:val="24"/>
        </w:rPr>
      </w:pPr>
      <w:r w:rsidRPr="00583C57">
        <w:rPr>
          <w:rFonts w:ascii="Cambria" w:hAnsi="Cambria" w:cs="Calibri Light"/>
          <w:bCs/>
          <w:szCs w:val="24"/>
        </w:rPr>
        <w:sym w:font="Wingdings" w:char="F0A8"/>
      </w:r>
      <w:r w:rsidRPr="00583C57">
        <w:rPr>
          <w:rFonts w:ascii="Cambria" w:hAnsi="Cambria" w:cs="Calibri Light"/>
          <w:bCs/>
          <w:szCs w:val="24"/>
        </w:rPr>
        <w:t xml:space="preserve"> inny rodzaj działalności …………………………………………………………………………………..…………………………</w:t>
      </w:r>
    </w:p>
    <w:p w14:paraId="01490E85" w14:textId="77777777" w:rsidR="00583C57" w:rsidRPr="00583C57" w:rsidRDefault="00583C57" w:rsidP="00583C57">
      <w:pPr>
        <w:spacing w:before="120" w:after="120"/>
        <w:ind w:right="-286"/>
        <w:jc w:val="both"/>
        <w:rPr>
          <w:rFonts w:ascii="Cambria" w:eastAsia="Times New Roman" w:hAnsi="Cambria" w:cs="Calibri Light"/>
          <w:i/>
          <w:iCs/>
        </w:rPr>
      </w:pPr>
      <w:r w:rsidRPr="00583C57">
        <w:rPr>
          <w:rFonts w:ascii="Cambria" w:hAnsi="Cambria" w:cs="Calibri Light"/>
          <w:bCs/>
        </w:rPr>
        <w:t>*(</w:t>
      </w:r>
      <w:r w:rsidRPr="00583C57">
        <w:rPr>
          <w:rFonts w:ascii="Cambria" w:hAnsi="Cambria" w:cs="Calibri Light"/>
          <w:bCs/>
          <w:i/>
          <w:iCs/>
        </w:rPr>
        <w:t>zaznaczyć właściwe</w:t>
      </w:r>
      <w:r w:rsidRPr="00583C57">
        <w:rPr>
          <w:rFonts w:ascii="Cambria" w:hAnsi="Cambria" w:cs="Calibri Light"/>
          <w:bCs/>
        </w:rPr>
        <w:t>)</w:t>
      </w:r>
    </w:p>
    <w:p w14:paraId="6ABEC68D" w14:textId="77777777" w:rsidR="00583C57" w:rsidRPr="00583C57" w:rsidRDefault="00583C57" w:rsidP="00583C57">
      <w:pPr>
        <w:pStyle w:val="Standard"/>
        <w:numPr>
          <w:ilvl w:val="0"/>
          <w:numId w:val="1"/>
        </w:numPr>
        <w:tabs>
          <w:tab w:val="left" w:pos="426"/>
        </w:tabs>
        <w:spacing w:before="120" w:after="120"/>
        <w:ind w:left="0" w:right="-286" w:firstLine="0"/>
        <w:jc w:val="both"/>
        <w:rPr>
          <w:rFonts w:ascii="Cambria" w:eastAsia="Times New Roman" w:hAnsi="Cambria" w:cs="Calibri Light"/>
        </w:rPr>
      </w:pPr>
      <w:r w:rsidRPr="00583C57">
        <w:rPr>
          <w:rFonts w:ascii="Cambria" w:eastAsia="Times New Roman" w:hAnsi="Cambria" w:cs="Calibri Light"/>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14:paraId="33D3FEF1" w14:textId="77777777" w:rsidR="00583C57" w:rsidRPr="00583C57" w:rsidRDefault="00583C57" w:rsidP="00583C57">
      <w:pPr>
        <w:shd w:val="clear" w:color="auto" w:fill="FFFFFF" w:themeFill="background1"/>
        <w:tabs>
          <w:tab w:val="left" w:pos="900"/>
          <w:tab w:val="left" w:pos="1800"/>
          <w:tab w:val="left" w:pos="2700"/>
          <w:tab w:val="left" w:pos="3600"/>
          <w:tab w:val="left" w:pos="4500"/>
          <w:tab w:val="left" w:pos="5400"/>
          <w:tab w:val="left" w:pos="6300"/>
          <w:tab w:val="left" w:pos="7200"/>
          <w:tab w:val="left" w:pos="8100"/>
          <w:tab w:val="left" w:pos="9000"/>
        </w:tabs>
        <w:spacing w:before="120" w:after="120"/>
        <w:ind w:right="-286"/>
        <w:jc w:val="both"/>
        <w:rPr>
          <w:rFonts w:ascii="Cambria" w:hAnsi="Cambria" w:cs="Calibri Light"/>
          <w:bCs/>
        </w:rPr>
      </w:pPr>
      <w:r w:rsidRPr="00583C57">
        <w:rPr>
          <w:rFonts w:ascii="Cambria" w:hAnsi="Cambria"/>
        </w:rPr>
        <w:sym w:font="Wingdings" w:char="F0A8"/>
      </w:r>
      <w:r w:rsidRPr="00583C57">
        <w:rPr>
          <w:rFonts w:ascii="Cambria" w:hAnsi="Cambria"/>
        </w:rPr>
        <w:t xml:space="preserve"> </w:t>
      </w:r>
      <w:hyperlink r:id="rId5" w:history="1">
        <w:r w:rsidRPr="00583C57">
          <w:rPr>
            <w:rStyle w:val="Hipercze"/>
            <w:rFonts w:ascii="Cambria" w:hAnsi="Cambria" w:cs="Calibri Light"/>
            <w:bCs/>
          </w:rPr>
          <w:t>https://ekrs.ms.gov.pl/web/wyszukiwarka-krs/strona-glowna/</w:t>
        </w:r>
      </w:hyperlink>
      <w:r w:rsidRPr="00583C57">
        <w:rPr>
          <w:rFonts w:ascii="Cambria" w:hAnsi="Cambria" w:cs="Calibri Light"/>
          <w:bCs/>
        </w:rPr>
        <w:t xml:space="preserve"> </w:t>
      </w:r>
    </w:p>
    <w:p w14:paraId="66E8422F" w14:textId="77777777" w:rsidR="00583C57" w:rsidRPr="00583C57" w:rsidRDefault="00583C57" w:rsidP="00583C57">
      <w:pPr>
        <w:shd w:val="clear" w:color="auto" w:fill="FFFFFF" w:themeFill="background1"/>
        <w:tabs>
          <w:tab w:val="left" w:pos="900"/>
          <w:tab w:val="left" w:pos="1800"/>
          <w:tab w:val="left" w:pos="2700"/>
          <w:tab w:val="left" w:pos="3600"/>
          <w:tab w:val="left" w:pos="4500"/>
          <w:tab w:val="left" w:pos="5400"/>
          <w:tab w:val="left" w:pos="6300"/>
          <w:tab w:val="left" w:pos="7200"/>
          <w:tab w:val="left" w:pos="8100"/>
          <w:tab w:val="left" w:pos="9000"/>
        </w:tabs>
        <w:spacing w:before="120" w:after="120"/>
        <w:ind w:right="-286"/>
        <w:jc w:val="both"/>
        <w:rPr>
          <w:rFonts w:ascii="Cambria" w:hAnsi="Cambria" w:cs="Calibri Light"/>
          <w:bCs/>
        </w:rPr>
      </w:pPr>
      <w:r w:rsidRPr="00583C57">
        <w:rPr>
          <w:rFonts w:ascii="Cambria" w:hAnsi="Cambria"/>
        </w:rPr>
        <w:sym w:font="Wingdings" w:char="F0A8"/>
      </w:r>
      <w:r w:rsidRPr="00583C57">
        <w:rPr>
          <w:rFonts w:ascii="Cambria" w:hAnsi="Cambria" w:cs="Calibri Light"/>
          <w:bCs/>
        </w:rPr>
        <w:t xml:space="preserve"> </w:t>
      </w:r>
      <w:hyperlink r:id="rId6" w:history="1">
        <w:r w:rsidRPr="00583C57">
          <w:rPr>
            <w:rStyle w:val="Hipercze"/>
            <w:rFonts w:ascii="Cambria" w:hAnsi="Cambria" w:cs="Calibri Light"/>
            <w:bCs/>
          </w:rPr>
          <w:t>https://prod.ceidg.gov.pl/CEIDG/CEIDG.Public.UI/Search.aspx</w:t>
        </w:r>
      </w:hyperlink>
      <w:r w:rsidRPr="00583C57">
        <w:rPr>
          <w:rFonts w:ascii="Cambria" w:hAnsi="Cambria" w:cs="Calibri Light"/>
          <w:bCs/>
        </w:rPr>
        <w:t xml:space="preserve"> </w:t>
      </w:r>
    </w:p>
    <w:p w14:paraId="773FEEB8" w14:textId="77777777" w:rsidR="00583C57" w:rsidRPr="00583C57" w:rsidRDefault="00583C57" w:rsidP="00583C57">
      <w:pPr>
        <w:shd w:val="clear" w:color="auto" w:fill="FFFFFF" w:themeFill="background1"/>
        <w:tabs>
          <w:tab w:val="left" w:pos="900"/>
          <w:tab w:val="left" w:pos="1800"/>
          <w:tab w:val="left" w:pos="2700"/>
          <w:tab w:val="left" w:pos="3600"/>
          <w:tab w:val="left" w:pos="4500"/>
          <w:tab w:val="left" w:pos="5400"/>
          <w:tab w:val="left" w:pos="6300"/>
          <w:tab w:val="left" w:pos="7200"/>
          <w:tab w:val="left" w:pos="8100"/>
          <w:tab w:val="left" w:pos="9000"/>
        </w:tabs>
        <w:spacing w:before="120" w:after="120"/>
        <w:ind w:right="-286"/>
        <w:jc w:val="both"/>
        <w:rPr>
          <w:rFonts w:ascii="Cambria" w:hAnsi="Cambria" w:cs="Calibri Light"/>
          <w:bCs/>
        </w:rPr>
      </w:pPr>
      <w:r w:rsidRPr="00583C57">
        <w:rPr>
          <w:rFonts w:ascii="Cambria" w:hAnsi="Cambria"/>
        </w:rPr>
        <w:lastRenderedPageBreak/>
        <w:sym w:font="Wingdings" w:char="F0A8"/>
      </w:r>
      <w:r w:rsidRPr="00583C57">
        <w:rPr>
          <w:rFonts w:ascii="Cambria" w:hAnsi="Cambria" w:cs="Calibri Light"/>
          <w:bCs/>
        </w:rPr>
        <w:t xml:space="preserve"> inny rejestr …………………………………………………………………………………..…………………………</w:t>
      </w:r>
    </w:p>
    <w:p w14:paraId="6AB60D64" w14:textId="77777777" w:rsidR="00583C57" w:rsidRPr="00583C57" w:rsidRDefault="00583C57" w:rsidP="00583C57">
      <w:pPr>
        <w:spacing w:before="120" w:after="120"/>
        <w:ind w:right="-286"/>
        <w:jc w:val="both"/>
        <w:rPr>
          <w:rFonts w:ascii="Cambria" w:eastAsia="Times New Roman" w:hAnsi="Cambria" w:cs="Calibri Light"/>
          <w:i/>
          <w:iCs/>
        </w:rPr>
      </w:pPr>
      <w:r w:rsidRPr="00583C57">
        <w:rPr>
          <w:rFonts w:ascii="Cambria" w:hAnsi="Cambria" w:cs="Calibri Light"/>
          <w:bCs/>
        </w:rPr>
        <w:t>*(</w:t>
      </w:r>
      <w:r w:rsidRPr="00583C57">
        <w:rPr>
          <w:rFonts w:ascii="Cambria" w:hAnsi="Cambria" w:cs="Calibri Light"/>
          <w:bCs/>
          <w:i/>
          <w:iCs/>
        </w:rPr>
        <w:t>zaznaczyć właściwe</w:t>
      </w:r>
      <w:r w:rsidRPr="00583C57">
        <w:rPr>
          <w:rFonts w:ascii="Cambria" w:hAnsi="Cambria" w:cs="Calibri Light"/>
          <w:bCs/>
        </w:rPr>
        <w:t>)</w:t>
      </w:r>
    </w:p>
    <w:p w14:paraId="652C9B9A" w14:textId="77777777" w:rsidR="00583C57" w:rsidRPr="00583C57" w:rsidRDefault="00583C57" w:rsidP="00583C57">
      <w:pPr>
        <w:spacing w:before="120" w:after="120"/>
        <w:ind w:right="-286"/>
        <w:jc w:val="both"/>
        <w:rPr>
          <w:rFonts w:ascii="Cambria" w:eastAsia="Times New Roman" w:hAnsi="Cambria" w:cstheme="majorHAnsi"/>
          <w:b/>
          <w:bCs/>
        </w:rPr>
      </w:pPr>
      <w:r w:rsidRPr="00583C57">
        <w:rPr>
          <w:rFonts w:ascii="Cambria" w:eastAsia="Times New Roman" w:hAnsi="Cambria" w:cstheme="majorHAnsi"/>
          <w:b/>
          <w:bCs/>
        </w:rPr>
        <w:t xml:space="preserve">       (</w:t>
      </w:r>
      <w:r w:rsidRPr="00583C57">
        <w:rPr>
          <w:rFonts w:ascii="Cambria" w:hAnsi="Cambria" w:cstheme="majorHAnsi"/>
          <w:b/>
          <w:bCs/>
          <w:i/>
          <w:iCs/>
        </w:rPr>
        <w:t>w przypadku nie podania tych danych, wykonawca dołącza w/w dokumenty do oferty</w:t>
      </w:r>
      <w:r w:rsidRPr="00583C57">
        <w:rPr>
          <w:rFonts w:ascii="Cambria" w:eastAsia="Times New Roman" w:hAnsi="Cambria" w:cstheme="majorHAnsi"/>
          <w:b/>
          <w:bCs/>
        </w:rPr>
        <w:t>).</w:t>
      </w:r>
    </w:p>
    <w:p w14:paraId="7B5A60D2" w14:textId="77777777" w:rsidR="00583C57" w:rsidRPr="00583C57" w:rsidRDefault="00583C57" w:rsidP="00583C57">
      <w:pPr>
        <w:spacing w:before="120" w:after="120"/>
        <w:ind w:right="-286"/>
        <w:jc w:val="both"/>
        <w:rPr>
          <w:rFonts w:ascii="Cambria" w:eastAsia="Times New Roman" w:hAnsi="Cambria" w:cstheme="majorHAnsi"/>
          <w:b/>
          <w:bCs/>
        </w:rPr>
      </w:pPr>
    </w:p>
    <w:p w14:paraId="55415E7C" w14:textId="774C06FE"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bCs/>
        </w:rPr>
        <w:t>14.</w:t>
      </w:r>
      <w:r w:rsidRPr="00583C57">
        <w:rPr>
          <w:rFonts w:ascii="Cambria" w:eastAsia="Times New Roman" w:hAnsi="Cambria" w:cs="Calibri Light"/>
        </w:rPr>
        <w:t xml:space="preserve"> Niniejsza oferta </w:t>
      </w:r>
      <w:r w:rsidR="00E57B92">
        <w:rPr>
          <w:rFonts w:ascii="Cambria" w:eastAsia="Times New Roman" w:hAnsi="Cambria" w:cs="Calibri Light"/>
        </w:rPr>
        <w:t>ostateczna</w:t>
      </w:r>
      <w:r w:rsidRPr="00583C57">
        <w:rPr>
          <w:rFonts w:ascii="Cambria" w:eastAsia="Times New Roman" w:hAnsi="Cambria" w:cs="Calibri Light"/>
        </w:rPr>
        <w:t xml:space="preserve"> zawiera następujące dokumenty i załączniki:</w:t>
      </w:r>
    </w:p>
    <w:p w14:paraId="47D2A12D"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1. ………………………………………………………………………………….</w:t>
      </w:r>
    </w:p>
    <w:p w14:paraId="767E04ED"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2. ………………………………………………………………………………….</w:t>
      </w:r>
    </w:p>
    <w:p w14:paraId="5B8FE02C"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3. ………………………………………………………………………………….</w:t>
      </w:r>
    </w:p>
    <w:p w14:paraId="3997DD5D" w14:textId="77777777" w:rsidR="00583C57" w:rsidRPr="00583C57" w:rsidRDefault="00583C57" w:rsidP="00583C57">
      <w:pPr>
        <w:spacing w:before="120" w:after="120"/>
        <w:ind w:right="-286"/>
        <w:jc w:val="both"/>
        <w:rPr>
          <w:rFonts w:ascii="Cambria" w:eastAsia="Times New Roman" w:hAnsi="Cambria" w:cs="Calibri Light"/>
        </w:rPr>
      </w:pPr>
      <w:r w:rsidRPr="00583C57">
        <w:rPr>
          <w:rFonts w:ascii="Cambria" w:eastAsia="Times New Roman" w:hAnsi="Cambria" w:cs="Calibri Light"/>
        </w:rPr>
        <w:t>4. ………………………………………………………………………………….</w:t>
      </w:r>
    </w:p>
    <w:p w14:paraId="4A218CB4" w14:textId="739C8FFF" w:rsidR="00A25CF5" w:rsidRPr="00583C57" w:rsidRDefault="00583C57" w:rsidP="00A215DF">
      <w:pPr>
        <w:spacing w:before="120" w:after="120"/>
        <w:ind w:right="-286"/>
        <w:jc w:val="both"/>
        <w:rPr>
          <w:rFonts w:ascii="Cambria" w:hAnsi="Cambria"/>
        </w:rPr>
      </w:pPr>
      <w:r w:rsidRPr="00583C57">
        <w:rPr>
          <w:rFonts w:ascii="Cambria" w:eastAsia="Times New Roman" w:hAnsi="Cambria" w:cs="Calibri Light"/>
        </w:rPr>
        <w:t xml:space="preserve">5. ………………………………………………………………………………….          </w:t>
      </w:r>
    </w:p>
    <w:sectPr w:rsidR="00A25CF5" w:rsidRPr="00583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62B31"/>
    <w:multiLevelType w:val="hybridMultilevel"/>
    <w:tmpl w:val="5F50DAD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5BD968DE"/>
    <w:multiLevelType w:val="hybridMultilevel"/>
    <w:tmpl w:val="97B465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0251BBB"/>
    <w:multiLevelType w:val="hybridMultilevel"/>
    <w:tmpl w:val="11B2266C"/>
    <w:lvl w:ilvl="0" w:tplc="77965A24">
      <w:start w:val="1"/>
      <w:numFmt w:val="decimal"/>
      <w:lvlText w:val="%1."/>
      <w:lvlJc w:val="left"/>
      <w:pPr>
        <w:ind w:left="720" w:hanging="360"/>
      </w:pPr>
      <w:rPr>
        <w:rFonts w:asciiTheme="minorHAnsi" w:eastAsia="Times New Roman" w:hAnsiTheme="minorHAnsi" w:cs="Times New Roman" w:hint="default"/>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31707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893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33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74"/>
    <w:rsid w:val="000035B1"/>
    <w:rsid w:val="00026924"/>
    <w:rsid w:val="000959C8"/>
    <w:rsid w:val="001543EA"/>
    <w:rsid w:val="001660D2"/>
    <w:rsid w:val="001D7672"/>
    <w:rsid w:val="001F4E74"/>
    <w:rsid w:val="003F4A87"/>
    <w:rsid w:val="00411A68"/>
    <w:rsid w:val="00445FCF"/>
    <w:rsid w:val="005100AF"/>
    <w:rsid w:val="00583C57"/>
    <w:rsid w:val="005A10C7"/>
    <w:rsid w:val="006C3DCB"/>
    <w:rsid w:val="007A4B8D"/>
    <w:rsid w:val="007C2C37"/>
    <w:rsid w:val="0080060F"/>
    <w:rsid w:val="008405D9"/>
    <w:rsid w:val="00934075"/>
    <w:rsid w:val="009C1C94"/>
    <w:rsid w:val="009F71F3"/>
    <w:rsid w:val="00A0056F"/>
    <w:rsid w:val="00A215DF"/>
    <w:rsid w:val="00A25CF5"/>
    <w:rsid w:val="00A8438D"/>
    <w:rsid w:val="00A9748A"/>
    <w:rsid w:val="00AF23A2"/>
    <w:rsid w:val="00BA19C0"/>
    <w:rsid w:val="00BC1FC1"/>
    <w:rsid w:val="00D51952"/>
    <w:rsid w:val="00DC6B5C"/>
    <w:rsid w:val="00DD45D3"/>
    <w:rsid w:val="00E57B92"/>
    <w:rsid w:val="00E84C0E"/>
    <w:rsid w:val="00F52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B12E"/>
  <w15:chartTrackingRefBased/>
  <w15:docId w15:val="{FD76E91B-15F1-45C9-AB15-62C96901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C57"/>
    <w:pPr>
      <w:widowControl w:val="0"/>
      <w:suppressAutoHyphens/>
      <w:autoSpaceDN w:val="0"/>
      <w:spacing w:after="0" w:line="240" w:lineRule="auto"/>
    </w:pPr>
    <w:rPr>
      <w:rFonts w:ascii="Liberation Serif" w:hAnsi="Liberation Serif" w:cs="Arial"/>
      <w:kern w:val="3"/>
      <w:sz w:val="24"/>
      <w:szCs w:val="24"/>
      <w:lang w:eastAsia="zh-CN" w:bidi="hi-IN"/>
      <w14:ligatures w14:val="none"/>
    </w:rPr>
  </w:style>
  <w:style w:type="paragraph" w:styleId="Nagwek1">
    <w:name w:val="heading 1"/>
    <w:basedOn w:val="Standard"/>
    <w:link w:val="Nagwek1Znak"/>
    <w:qFormat/>
    <w:rsid w:val="00583C57"/>
    <w:pPr>
      <w:keepNext/>
      <w:ind w:left="1134"/>
      <w:outlineLvl w:val="0"/>
    </w:pPr>
    <w:rPr>
      <w:rFonts w:ascii="Times New Roman" w:eastAsia="Times New Roman" w:hAnsi="Times New Roman" w:cs="Times New Roman"/>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83C57"/>
    <w:rPr>
      <w:rFonts w:ascii="Times New Roman" w:eastAsia="Times New Roman" w:hAnsi="Times New Roman" w:cs="Times New Roman"/>
      <w:b/>
      <w:bCs/>
      <w:kern w:val="3"/>
      <w:sz w:val="28"/>
      <w:szCs w:val="28"/>
      <w:lang w:eastAsia="zh-CN" w:bidi="hi-IN"/>
      <w14:ligatures w14:val="none"/>
    </w:rPr>
  </w:style>
  <w:style w:type="character" w:styleId="Hipercze">
    <w:name w:val="Hyperlink"/>
    <w:uiPriority w:val="99"/>
    <w:semiHidden/>
    <w:unhideWhenUsed/>
    <w:rsid w:val="00583C57"/>
    <w:rPr>
      <w:color w:val="0563C1"/>
      <w:u w:val="single"/>
    </w:rPr>
  </w:style>
  <w:style w:type="paragraph" w:styleId="Tekstkomentarza">
    <w:name w:val="annotation text"/>
    <w:basedOn w:val="Normalny"/>
    <w:link w:val="TekstkomentarzaZnak"/>
    <w:uiPriority w:val="99"/>
    <w:semiHidden/>
    <w:unhideWhenUsed/>
    <w:rsid w:val="00583C57"/>
    <w:pPr>
      <w:widowControl/>
      <w:suppressAutoHyphens w:val="0"/>
      <w:autoSpaceDN/>
      <w:spacing w:after="160" w:line="256" w:lineRule="auto"/>
    </w:pPr>
    <w:rPr>
      <w:rFonts w:ascii="Calibri" w:eastAsia="Times New Roman" w:hAnsi="Calibri" w:cs="Calibri"/>
      <w:kern w:val="0"/>
      <w:sz w:val="20"/>
      <w:szCs w:val="20"/>
      <w:lang w:eastAsia="en-US" w:bidi="ar-SA"/>
    </w:rPr>
  </w:style>
  <w:style w:type="character" w:customStyle="1" w:styleId="TekstkomentarzaZnak">
    <w:name w:val="Tekst komentarza Znak"/>
    <w:basedOn w:val="Domylnaczcionkaakapitu"/>
    <w:link w:val="Tekstkomentarza"/>
    <w:uiPriority w:val="99"/>
    <w:semiHidden/>
    <w:rsid w:val="00583C57"/>
    <w:rPr>
      <w:rFonts w:ascii="Calibri" w:eastAsia="Times New Roman" w:hAnsi="Calibri" w:cs="Calibri"/>
      <w:kern w:val="0"/>
      <w:sz w:val="20"/>
      <w:szCs w:val="20"/>
      <w14:ligatures w14:val="none"/>
    </w:rPr>
  </w:style>
  <w:style w:type="character" w:customStyle="1" w:styleId="AkapitzlistZnak">
    <w:name w:val="Akapit z listą Znak"/>
    <w:aliases w:val="wypunktowanie Znak,lp1 Znak,Preambułb3a Znak,CP-UC Znak,CP-Punkty Znak,Bullet List Znak,List - bullets Znak,Equipment Znak,Bullet 1 Znak,List Paragraph Char Char Znak,b1 Znak,Figure_name Znak,Numbered Indented Text Znak,Ref Znak"/>
    <w:link w:val="Akapitzlist"/>
    <w:uiPriority w:val="34"/>
    <w:qFormat/>
    <w:locked/>
    <w:rsid w:val="00583C57"/>
    <w:rPr>
      <w:rFonts w:ascii="Liberation Serif" w:hAnsi="Liberation Serif" w:cs="Mangal"/>
      <w:kern w:val="3"/>
      <w:sz w:val="24"/>
      <w:szCs w:val="21"/>
      <w:lang w:eastAsia="zh-CN" w:bidi="hi-IN"/>
    </w:rPr>
  </w:style>
  <w:style w:type="paragraph" w:styleId="Akapitzlist">
    <w:name w:val="List Paragraph"/>
    <w:aliases w:val="wypunktowanie,lp1,Preambułb3a,CP-UC,CP-Punkty,Bullet List,List - bullets,Equipment,Bullet 1,List Paragraph Char Char,b1,Figure_name,Numbered Indented Text,List Paragraph11,Ref,Use Case List Paragraph Char,List_TIS,L1,Numerowanie,Signature"/>
    <w:basedOn w:val="Normalny"/>
    <w:link w:val="AkapitzlistZnak"/>
    <w:uiPriority w:val="34"/>
    <w:qFormat/>
    <w:rsid w:val="00583C57"/>
    <w:pPr>
      <w:ind w:left="720"/>
      <w:contextualSpacing/>
    </w:pPr>
    <w:rPr>
      <w:rFonts w:eastAsiaTheme="minorHAnsi" w:cs="Mangal"/>
      <w:szCs w:val="21"/>
      <w14:ligatures w14:val="standardContextual"/>
    </w:rPr>
  </w:style>
  <w:style w:type="paragraph" w:customStyle="1" w:styleId="Standard">
    <w:name w:val="Standard"/>
    <w:qFormat/>
    <w:rsid w:val="00583C57"/>
    <w:pPr>
      <w:widowControl w:val="0"/>
      <w:suppressAutoHyphens/>
      <w:autoSpaceDN w:val="0"/>
      <w:spacing w:after="0" w:line="240" w:lineRule="auto"/>
    </w:pPr>
    <w:rPr>
      <w:rFonts w:ascii="Liberation Serif" w:hAnsi="Liberation Serif" w:cs="Arial"/>
      <w:kern w:val="3"/>
      <w:sz w:val="24"/>
      <w:szCs w:val="24"/>
      <w:lang w:eastAsia="zh-CN" w:bidi="hi-IN"/>
      <w14:ligatures w14:val="none"/>
    </w:rPr>
  </w:style>
  <w:style w:type="paragraph" w:customStyle="1" w:styleId="western">
    <w:name w:val="western"/>
    <w:basedOn w:val="Normalny"/>
    <w:qFormat/>
    <w:rsid w:val="00583C57"/>
    <w:pPr>
      <w:autoSpaceDN/>
      <w:spacing w:before="100" w:after="119" w:line="100" w:lineRule="atLeast"/>
    </w:pPr>
    <w:rPr>
      <w:rFonts w:ascii="Times New Roman" w:hAnsi="Times New Roman" w:cs="Times New Roman"/>
      <w:color w:val="000000"/>
      <w:kern w:val="2"/>
      <w:sz w:val="16"/>
      <w:szCs w:val="16"/>
      <w:u w:val="single"/>
      <w:lang w:eastAsia="hi-IN"/>
    </w:rPr>
  </w:style>
  <w:style w:type="character" w:styleId="Odwoaniedokomentarza">
    <w:name w:val="annotation reference"/>
    <w:basedOn w:val="Domylnaczcionkaakapitu"/>
    <w:uiPriority w:val="99"/>
    <w:semiHidden/>
    <w:unhideWhenUsed/>
    <w:rsid w:val="00583C57"/>
    <w:rPr>
      <w:sz w:val="16"/>
      <w:szCs w:val="16"/>
    </w:rPr>
  </w:style>
  <w:style w:type="character" w:customStyle="1" w:styleId="Domylnaczcionkaakapitu1">
    <w:name w:val="Domyślna czcionka akapitu1"/>
    <w:rsid w:val="00583C57"/>
  </w:style>
  <w:style w:type="table" w:styleId="Tabela-Siatka">
    <w:name w:val="Table Grid"/>
    <w:basedOn w:val="Standardowy"/>
    <w:uiPriority w:val="39"/>
    <w:rsid w:val="00583C5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5100AF"/>
    <w:pPr>
      <w:widowControl w:val="0"/>
      <w:suppressAutoHyphens/>
      <w:autoSpaceDN w:val="0"/>
      <w:spacing w:after="0" w:line="240" w:lineRule="auto"/>
    </w:pPr>
    <w:rPr>
      <w:rFonts w:ascii="Liberation Serif" w:eastAsia="SimSun" w:hAnsi="Liberation Serif" w:cs="Mangal"/>
      <w:b/>
      <w:bCs/>
      <w:kern w:val="3"/>
      <w:szCs w:val="18"/>
      <w:lang w:eastAsia="zh-CN" w:bidi="hi-IN"/>
    </w:rPr>
  </w:style>
  <w:style w:type="character" w:customStyle="1" w:styleId="TematkomentarzaZnak">
    <w:name w:val="Temat komentarza Znak"/>
    <w:basedOn w:val="TekstkomentarzaZnak"/>
    <w:link w:val="Tematkomentarza"/>
    <w:uiPriority w:val="99"/>
    <w:semiHidden/>
    <w:rsid w:val="005100AF"/>
    <w:rPr>
      <w:rFonts w:ascii="Liberation Serif" w:eastAsia="SimSun" w:hAnsi="Liberation Serif" w:cs="Mangal"/>
      <w:b/>
      <w:bCs/>
      <w:kern w:val="3"/>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d.ceidg.gov.pl/CEIDG/CEIDG.Public.UI/Search.aspx" TargetMode="External"/><Relationship Id="rId5" Type="http://schemas.openxmlformats.org/officeDocument/2006/relationships/hyperlink" Target="https://ekrs.ms.gov.pl/web/wyszukiwarka-krs/strona-glown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1194</Words>
  <Characters>7170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INICJATYW WIN-WIN</dc:creator>
  <cp:keywords/>
  <dc:description/>
  <cp:lastModifiedBy>CENTRUM INICJATYW WIN-WIN</cp:lastModifiedBy>
  <cp:revision>30</cp:revision>
  <dcterms:created xsi:type="dcterms:W3CDTF">2023-08-14T22:24:00Z</dcterms:created>
  <dcterms:modified xsi:type="dcterms:W3CDTF">2023-08-17T15:42:00Z</dcterms:modified>
</cp:coreProperties>
</file>