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EF3" w:rsidRPr="007472B2" w:rsidRDefault="00A77EF3" w:rsidP="00A77EF3">
      <w:pPr>
        <w:ind w:left="284" w:hanging="284"/>
        <w:jc w:val="right"/>
        <w:rPr>
          <w:sz w:val="16"/>
          <w:szCs w:val="16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 w:rsidRPr="007472B2">
        <w:rPr>
          <w:sz w:val="16"/>
          <w:szCs w:val="16"/>
        </w:rPr>
        <w:t xml:space="preserve">Příloha č. </w:t>
      </w:r>
      <w:r>
        <w:rPr>
          <w:sz w:val="16"/>
          <w:szCs w:val="16"/>
        </w:rPr>
        <w:t>3</w:t>
      </w:r>
      <w:r w:rsidRPr="007472B2">
        <w:rPr>
          <w:sz w:val="16"/>
          <w:szCs w:val="16"/>
        </w:rPr>
        <w:t xml:space="preserve"> Směrnice </w:t>
      </w:r>
      <w:r>
        <w:rPr>
          <w:sz w:val="16"/>
          <w:szCs w:val="16"/>
        </w:rPr>
        <w:t>3</w:t>
      </w:r>
      <w:r w:rsidRPr="007472B2">
        <w:rPr>
          <w:sz w:val="16"/>
          <w:szCs w:val="16"/>
        </w:rPr>
        <w:t>/2021, o zadávání veřejných zakázek</w:t>
      </w:r>
    </w:p>
    <w:p w:rsidR="00A77EF3" w:rsidRPr="00E40F9C" w:rsidRDefault="00A77EF3" w:rsidP="00A77EF3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77EF3" w:rsidRPr="00D15F7D" w:rsidTr="006934C1">
        <w:tc>
          <w:tcPr>
            <w:tcW w:w="9288" w:type="dxa"/>
            <w:shd w:val="clear" w:color="auto" w:fill="E0E0E0"/>
          </w:tcPr>
          <w:p w:rsidR="00A77EF3" w:rsidRPr="00D15F7D" w:rsidRDefault="00A77EF3" w:rsidP="006934C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A77EF3" w:rsidRDefault="00A77EF3" w:rsidP="006934C1">
            <w:pPr>
              <w:jc w:val="center"/>
            </w:pPr>
            <w:r w:rsidRPr="00D15F7D">
              <w:rPr>
                <w:rFonts w:ascii="Tahoma" w:hAnsi="Tahoma" w:cs="Tahoma"/>
                <w:b/>
              </w:rPr>
              <w:t xml:space="preserve">o splnění </w:t>
            </w:r>
            <w:r>
              <w:rPr>
                <w:rFonts w:ascii="Tahoma" w:hAnsi="Tahoma" w:cs="Tahoma"/>
                <w:b/>
              </w:rPr>
              <w:t xml:space="preserve">základních </w:t>
            </w:r>
            <w:r w:rsidRPr="00D15F7D">
              <w:rPr>
                <w:rFonts w:ascii="Tahoma" w:hAnsi="Tahoma" w:cs="Tahoma"/>
                <w:b/>
              </w:rPr>
              <w:t>kvalifikačních předpokladů</w:t>
            </w:r>
            <w:r>
              <w:rPr>
                <w:rFonts w:ascii="Tahoma" w:hAnsi="Tahoma" w:cs="Tahoma"/>
                <w:b/>
              </w:rPr>
              <w:t xml:space="preserve"> a</w:t>
            </w:r>
            <w:r w:rsidRPr="00D15F7D">
              <w:rPr>
                <w:rFonts w:ascii="Tahoma" w:hAnsi="Tahoma" w:cs="Tahoma"/>
                <w:b/>
              </w:rPr>
              <w:t xml:space="preserve"> </w:t>
            </w:r>
            <w:r>
              <w:t xml:space="preserve">  </w:t>
            </w:r>
          </w:p>
          <w:p w:rsidR="00A77EF3" w:rsidRPr="00D15F7D" w:rsidRDefault="00A77EF3" w:rsidP="006934C1">
            <w:pPr>
              <w:jc w:val="center"/>
              <w:rPr>
                <w:rFonts w:ascii="Tahoma" w:hAnsi="Tahoma" w:cs="Tahoma"/>
                <w:b/>
              </w:rPr>
            </w:pPr>
            <w:r w:rsidRPr="00536D97">
              <w:rPr>
                <w:rFonts w:ascii="Tahoma" w:hAnsi="Tahoma" w:cs="Tahoma"/>
                <w:b/>
              </w:rPr>
              <w:t>ekonomick</w:t>
            </w:r>
            <w:r>
              <w:rPr>
                <w:rFonts w:ascii="Tahoma" w:hAnsi="Tahoma" w:cs="Tahoma"/>
                <w:b/>
              </w:rPr>
              <w:t>é</w:t>
            </w:r>
            <w:r w:rsidRPr="00536D97">
              <w:rPr>
                <w:rFonts w:ascii="Tahoma" w:hAnsi="Tahoma" w:cs="Tahoma"/>
                <w:b/>
              </w:rPr>
              <w:t xml:space="preserve"> a finančn</w:t>
            </w:r>
            <w:r>
              <w:rPr>
                <w:rFonts w:ascii="Tahoma" w:hAnsi="Tahoma" w:cs="Tahoma"/>
                <w:b/>
              </w:rPr>
              <w:t>í</w:t>
            </w:r>
            <w:r w:rsidRPr="00536D97">
              <w:rPr>
                <w:rFonts w:ascii="Tahoma" w:hAnsi="Tahoma" w:cs="Tahoma"/>
                <w:b/>
              </w:rPr>
              <w:t xml:space="preserve"> způsobil</w:t>
            </w:r>
            <w:r>
              <w:rPr>
                <w:rFonts w:ascii="Tahoma" w:hAnsi="Tahoma" w:cs="Tahoma"/>
                <w:b/>
              </w:rPr>
              <w:t>osti</w:t>
            </w:r>
            <w:r w:rsidRPr="00536D97">
              <w:rPr>
                <w:rFonts w:ascii="Tahoma" w:hAnsi="Tahoma" w:cs="Tahoma"/>
                <w:b/>
              </w:rPr>
              <w:t xml:space="preserve"> splnit výše uvedenou veřejnou zakázku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6732"/>
      </w:tblGrid>
      <w:tr w:rsidR="00A77EF3" w:rsidRPr="006A1A7E" w:rsidTr="006934C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A77EF3" w:rsidRPr="006A1A7E" w:rsidRDefault="00A77EF3" w:rsidP="006934C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912" w:type="dxa"/>
            <w:vAlign w:val="center"/>
          </w:tcPr>
          <w:p w:rsidR="00A77EF3" w:rsidRPr="00E00F87" w:rsidRDefault="00F96045" w:rsidP="006934C1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F96045">
              <w:rPr>
                <w:rFonts w:ascii="Tahoma" w:hAnsi="Tahoma" w:cs="Tahoma"/>
              </w:rPr>
              <w:t>Vyhotovení projektové dokumentace „Rekonstrukce mostů M7 a M10 na ul. U Potoka, vč. navazujících komunikací“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</w:rPr>
      </w:pPr>
    </w:p>
    <w:p w:rsidR="00A77EF3" w:rsidRDefault="00A77EF3" w:rsidP="00A77EF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A77EF3" w:rsidRPr="009678C9" w:rsidRDefault="00A77EF3" w:rsidP="006934C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</w:t>
            </w:r>
            <w:proofErr w:type="gramStart"/>
            <w:r w:rsidRPr="007C53FB">
              <w:rPr>
                <w:rFonts w:ascii="Tahoma" w:hAnsi="Tahoma" w:cs="Tahoma"/>
              </w:rPr>
              <w:t xml:space="preserve">zadavatele: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088" w:type="dxa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F96045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A77EF3" w:rsidRPr="007C53FB" w:rsidRDefault="00A82220" w:rsidP="006934C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</w:t>
            </w:r>
            <w:r w:rsidR="00F96045">
              <w:rPr>
                <w:rFonts w:ascii="Tahoma" w:hAnsi="Tahoma" w:cs="Tahoma"/>
              </w:rPr>
              <w:t>Petrem Rysem, MBA – 1.</w:t>
            </w:r>
            <w:r>
              <w:rPr>
                <w:rFonts w:ascii="Tahoma" w:hAnsi="Tahoma" w:cs="Tahoma"/>
              </w:rPr>
              <w:t xml:space="preserve"> místostarostou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  <w:sz w:val="16"/>
          <w:szCs w:val="16"/>
        </w:rPr>
      </w:pP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F96045">
        <w:rPr>
          <w:rFonts w:ascii="Tahoma" w:hAnsi="Tahoma" w:cs="Tahoma"/>
          <w:b/>
          <w:sz w:val="18"/>
          <w:szCs w:val="18"/>
        </w:rPr>
        <w:t>O</w:t>
      </w:r>
      <w:bookmarkStart w:id="0" w:name="_GoBack"/>
      <w:bookmarkEnd w:id="0"/>
      <w:r w:rsidRPr="003A6F94">
        <w:rPr>
          <w:rFonts w:ascii="Tahoma" w:hAnsi="Tahoma" w:cs="Tahoma"/>
          <w:b/>
          <w:sz w:val="18"/>
          <w:szCs w:val="18"/>
        </w:rPr>
        <w:t>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rPr>
          <w:rFonts w:ascii="Tahoma" w:hAnsi="Tahoma" w:cs="Tahoma"/>
          <w:b/>
        </w:rPr>
      </w:pPr>
    </w:p>
    <w:p w:rsidR="00A77EF3" w:rsidRPr="003A6F94" w:rsidRDefault="00A77EF3" w:rsidP="00A77EF3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:rsidR="00A77EF3" w:rsidRPr="003A6F94" w:rsidRDefault="00A77EF3" w:rsidP="00A77EF3">
      <w:pPr>
        <w:rPr>
          <w:rFonts w:ascii="Tahoma" w:hAnsi="Tahoma" w:cs="Tahoma"/>
        </w:rPr>
      </w:pPr>
    </w:p>
    <w:p w:rsidR="00A77EF3" w:rsidRPr="003A6F94" w:rsidRDefault="00A77EF3" w:rsidP="00A77EF3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77EF3" w:rsidRPr="00D15F7D" w:rsidRDefault="00A77EF3" w:rsidP="00A77EF3">
      <w:pPr>
        <w:jc w:val="right"/>
        <w:rPr>
          <w:rFonts w:ascii="Tahoma" w:hAnsi="Tahoma" w:cs="Tahoma"/>
          <w:sz w:val="12"/>
          <w:szCs w:val="12"/>
        </w:rPr>
      </w:pP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</w:p>
    <w:p w:rsidR="00A77EF3" w:rsidRPr="003A6F94" w:rsidRDefault="00A77EF3" w:rsidP="00A77EF3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A dále ke </w:t>
      </w:r>
      <w:proofErr w:type="gramStart"/>
      <w:r w:rsidRPr="003A6F94">
        <w:rPr>
          <w:rFonts w:ascii="Tahoma" w:hAnsi="Tahoma" w:cs="Tahoma"/>
        </w:rPr>
        <w:t>dni  ...................................</w:t>
      </w:r>
      <w:proofErr w:type="gramEnd"/>
      <w:r w:rsidRPr="003A6F94">
        <w:rPr>
          <w:rFonts w:ascii="Tahoma" w:hAnsi="Tahoma" w:cs="Tahoma"/>
        </w:rPr>
        <w:t xml:space="preserve"> čestně prohlašuj</w:t>
      </w:r>
      <w:r>
        <w:rPr>
          <w:rFonts w:ascii="Tahoma" w:hAnsi="Tahoma" w:cs="Tahoma"/>
        </w:rPr>
        <w:t>e</w:t>
      </w:r>
      <w:r w:rsidRPr="003A6F94">
        <w:rPr>
          <w:rFonts w:ascii="Tahoma" w:hAnsi="Tahoma" w:cs="Tahoma"/>
        </w:rPr>
        <w:t>, že jako dodavatel j</w:t>
      </w:r>
      <w:r>
        <w:rPr>
          <w:rFonts w:ascii="Tahoma" w:hAnsi="Tahoma" w:cs="Tahoma"/>
        </w:rPr>
        <w:t>e</w:t>
      </w:r>
      <w:r w:rsidRPr="003A6F94">
        <w:rPr>
          <w:rFonts w:ascii="Tahoma" w:hAnsi="Tahoma" w:cs="Tahoma"/>
        </w:rPr>
        <w:t xml:space="preserve"> ekonomicky a finančně způsobilý splnit</w:t>
      </w:r>
      <w:r>
        <w:rPr>
          <w:rFonts w:ascii="Tahoma" w:hAnsi="Tahoma" w:cs="Tahoma"/>
        </w:rPr>
        <w:t xml:space="preserve"> výše uvedenou veřejnou zakázku a ke dni podání nabídky není dlužníkem vůči městu Bruntál.</w:t>
      </w: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4525D7" w:rsidRPr="00A77EF3" w:rsidRDefault="00A77EF3">
      <w:pPr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2"/>
          <w:szCs w:val="12"/>
        </w:rPr>
        <w:lastRenderedPageBreak/>
        <w:t xml:space="preserve"> podpis oprávněné osoby*</w:t>
      </w:r>
      <w:r>
        <w:rPr>
          <w:rFonts w:ascii="Tahoma" w:hAnsi="Tahoma" w:cs="Tahoma"/>
          <w:sz w:val="12"/>
          <w:szCs w:val="12"/>
        </w:rPr>
        <w:t xml:space="preserve"> </w:t>
      </w: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nebo na základě udělené plné moci)</w:t>
      </w:r>
    </w:p>
    <w:sectPr w:rsidR="004525D7" w:rsidRPr="00A77E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FBF" w:rsidRDefault="001B7FBF" w:rsidP="00A77EF3">
      <w:r>
        <w:separator/>
      </w:r>
    </w:p>
  </w:endnote>
  <w:endnote w:type="continuationSeparator" w:id="0">
    <w:p w:rsidR="001B7FBF" w:rsidRDefault="001B7FBF" w:rsidP="00A7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FBF" w:rsidRDefault="001B7FBF" w:rsidP="00A77EF3">
      <w:r>
        <w:separator/>
      </w:r>
    </w:p>
  </w:footnote>
  <w:footnote w:type="continuationSeparator" w:id="0">
    <w:p w:rsidR="001B7FBF" w:rsidRDefault="001B7FBF" w:rsidP="00A7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EF3" w:rsidRDefault="00A77EF3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>
          <wp:extent cx="5753100" cy="1143000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00411"/>
    <w:multiLevelType w:val="multilevel"/>
    <w:tmpl w:val="5B30C35A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F3"/>
    <w:rsid w:val="000024FE"/>
    <w:rsid w:val="000C717E"/>
    <w:rsid w:val="001B7FBF"/>
    <w:rsid w:val="004525D7"/>
    <w:rsid w:val="00716289"/>
    <w:rsid w:val="00930B52"/>
    <w:rsid w:val="00A77EF3"/>
    <w:rsid w:val="00A82220"/>
    <w:rsid w:val="00F9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FCAA"/>
  <w15:docId w15:val="{4E7D3321-5E09-4CFA-8203-AFC28C7B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7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7EF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77EF3"/>
  </w:style>
  <w:style w:type="paragraph" w:styleId="Zpat">
    <w:name w:val="footer"/>
    <w:basedOn w:val="Normln"/>
    <w:link w:val="ZpatChar"/>
    <w:uiPriority w:val="99"/>
    <w:unhideWhenUsed/>
    <w:rsid w:val="00A77EF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77EF3"/>
  </w:style>
  <w:style w:type="paragraph" w:styleId="Textbubliny">
    <w:name w:val="Balloon Text"/>
    <w:basedOn w:val="Normln"/>
    <w:link w:val="TextbublinyChar"/>
    <w:uiPriority w:val="99"/>
    <w:semiHidden/>
    <w:unhideWhenUsed/>
    <w:rsid w:val="00A77E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EF3"/>
    <w:rPr>
      <w:rFonts w:ascii="Tahoma" w:hAnsi="Tahoma" w:cs="Tahoma"/>
      <w:sz w:val="16"/>
      <w:szCs w:val="16"/>
    </w:rPr>
  </w:style>
  <w:style w:type="paragraph" w:customStyle="1" w:styleId="psmeno">
    <w:name w:val="písmeno"/>
    <w:basedOn w:val="slovanseznam"/>
    <w:rsid w:val="00A77EF3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A77EF3"/>
    <w:pPr>
      <w:numPr>
        <w:numId w:val="1"/>
      </w:num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Charuza Pavel</cp:lastModifiedBy>
  <cp:revision>4</cp:revision>
  <dcterms:created xsi:type="dcterms:W3CDTF">2022-05-20T10:17:00Z</dcterms:created>
  <dcterms:modified xsi:type="dcterms:W3CDTF">2023-06-30T07:18:00Z</dcterms:modified>
</cp:coreProperties>
</file>