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C7B" w14:textId="77777777" w:rsidR="00EC36DF" w:rsidRDefault="00EC36DF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CAEBD6E" w14:textId="77777777" w:rsidR="00A910E8" w:rsidRDefault="002F2A0D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</w:p>
    <w:p w14:paraId="003EFAE3" w14:textId="69BBA887" w:rsidR="00776AB8" w:rsidRDefault="00776AB8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861B60">
        <w:rPr>
          <w:rFonts w:ascii="Verdana" w:hAnsi="Verdana" w:cstheme="minorHAnsi"/>
          <w:sz w:val="18"/>
          <w:szCs w:val="18"/>
          <w:lang w:val="sk-SK" w:eastAsia="ar-SA"/>
        </w:rPr>
        <w:t>Liečivá tráviacej sústavy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79D9E3C" w14:textId="710F39D1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861B60">
        <w:rPr>
          <w:rFonts w:ascii="Verdana" w:hAnsi="Verdana" w:cstheme="minorHAnsi"/>
          <w:sz w:val="18"/>
          <w:szCs w:val="18"/>
          <w:lang w:val="sk-SK" w:eastAsia="ar-SA"/>
        </w:rPr>
        <w:t>216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="00861B60">
        <w:rPr>
          <w:rFonts w:ascii="Verdana" w:hAnsi="Verdana" w:cstheme="minorHAnsi"/>
          <w:sz w:val="18"/>
          <w:szCs w:val="18"/>
          <w:lang w:val="sk-SK" w:eastAsia="ar-SA"/>
        </w:rPr>
        <w:t>5.10</w:t>
      </w:r>
      <w:r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861B60">
        <w:rPr>
          <w:rFonts w:ascii="Verdana" w:hAnsi="Verdana" w:cstheme="minorHAnsi"/>
          <w:sz w:val="18"/>
          <w:szCs w:val="18"/>
          <w:lang w:val="sk-SK" w:eastAsia="ar-SA"/>
        </w:rPr>
        <w:t>42525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27B319CD" w14:textId="45114EA8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="00A910E8"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04.</w:t>
      </w:r>
      <w:r w:rsidR="00861B60">
        <w:rPr>
          <w:rFonts w:ascii="Verdana" w:hAnsi="Verdana" w:cstheme="minorHAnsi"/>
          <w:sz w:val="18"/>
          <w:szCs w:val="18"/>
          <w:lang w:val="sk-SK" w:eastAsia="ar-SA"/>
        </w:rPr>
        <w:t>10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861B60">
        <w:rPr>
          <w:rFonts w:ascii="Verdana" w:hAnsi="Verdana" w:cstheme="minorHAnsi"/>
          <w:sz w:val="18"/>
          <w:szCs w:val="18"/>
          <w:lang w:val="sk-SK" w:eastAsia="ar-SA"/>
        </w:rPr>
        <w:t>91-540094</w:t>
      </w:r>
    </w:p>
    <w:p w14:paraId="6867A5D8" w14:textId="1BBBFB39" w:rsidR="0051734C" w:rsidRPr="00A54473" w:rsidRDefault="00391D50" w:rsidP="00A5447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2" w:name="_Hlk143267803"/>
      <w:bookmarkEnd w:id="1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I</w:t>
      </w:r>
      <w:r w:rsidR="00861B60">
        <w:rPr>
          <w:rFonts w:ascii="Verdana" w:hAnsi="Verdana" w:cstheme="minorHAnsi"/>
          <w:sz w:val="18"/>
          <w:szCs w:val="18"/>
          <w:u w:val="none"/>
          <w:lang w:val="sk-SK" w:eastAsia="ar-SA"/>
        </w:rPr>
        <w:t>.</w:t>
      </w:r>
      <w:r w:rsidR="00725B13"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</w:t>
      </w:r>
      <w:r w:rsidR="00861B60">
        <w:rPr>
          <w:rFonts w:ascii="Verdana" w:hAnsi="Verdana" w:cstheme="minorHAnsi"/>
          <w:sz w:val="18"/>
          <w:szCs w:val="18"/>
          <w:u w:val="none"/>
          <w:lang w:val="sk-SK" w:eastAsia="ar-SA"/>
        </w:rPr>
        <w:t>časť: Liečivá pre poruchy súvisiace s kyselinou</w:t>
      </w:r>
    </w:p>
    <w:p w14:paraId="0BC789E9" w14:textId="6B393B9A" w:rsidR="009A2E2B" w:rsidRPr="00403973" w:rsidRDefault="004441B8" w:rsidP="00A5333D">
      <w:pPr>
        <w:jc w:val="both"/>
        <w:rPr>
          <w:rFonts w:ascii="Arial" w:hAnsi="Arial" w:cs="Arial"/>
          <w:sz w:val="20"/>
          <w:szCs w:val="20"/>
        </w:rPr>
      </w:pPr>
      <w:bookmarkStart w:id="3" w:name="_Hlk92957569"/>
      <w:bookmarkStart w:id="4" w:name="_Hlk90363775"/>
      <w:r>
        <w:rPr>
          <w:sz w:val="22"/>
          <w:szCs w:val="22"/>
        </w:rPr>
        <w:t xml:space="preserve"> </w:t>
      </w:r>
      <w:bookmarkStart w:id="5" w:name="_Hlk142648478"/>
      <w:r>
        <w:rPr>
          <w:sz w:val="22"/>
          <w:szCs w:val="22"/>
        </w:rPr>
        <w:t xml:space="preserve"> </w:t>
      </w:r>
      <w:bookmarkStart w:id="6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7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367A8667" w:rsidR="00680483" w:rsidRDefault="00861B60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45912,2400</w:t>
            </w:r>
          </w:p>
        </w:tc>
      </w:tr>
    </w:tbl>
    <w:p w14:paraId="3D37FEE6" w14:textId="18FE0B89" w:rsidR="0051734C" w:rsidRPr="00403973" w:rsidRDefault="00A2481D" w:rsidP="0051734C">
      <w:pPr>
        <w:jc w:val="both"/>
        <w:rPr>
          <w:sz w:val="22"/>
          <w:szCs w:val="22"/>
        </w:rPr>
      </w:pPr>
      <w:bookmarkStart w:id="8" w:name="_Hlk143249485"/>
      <w:bookmarkStart w:id="9" w:name="_Hlk142648231"/>
      <w:bookmarkEnd w:id="3"/>
      <w:bookmarkEnd w:id="4"/>
      <w:bookmarkEnd w:id="6"/>
      <w:bookmarkEnd w:id="7"/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="0051734C" w:rsidRPr="00403973">
        <w:rPr>
          <w:sz w:val="22"/>
          <w:szCs w:val="22"/>
        </w:rPr>
        <w:t xml:space="preserve"> </w:t>
      </w:r>
      <w:proofErr w:type="spellStart"/>
      <w:r w:rsidR="0051734C" w:rsidRPr="00403973">
        <w:rPr>
          <w:sz w:val="22"/>
          <w:szCs w:val="22"/>
        </w:rPr>
        <w:t>spol</w:t>
      </w:r>
      <w:proofErr w:type="spellEnd"/>
      <w:r w:rsidR="0051734C" w:rsidRPr="00403973">
        <w:rPr>
          <w:sz w:val="22"/>
          <w:szCs w:val="22"/>
        </w:rPr>
        <w:t xml:space="preserve">. </w:t>
      </w:r>
      <w:bookmarkStart w:id="10" w:name="_Hlk142648306"/>
      <w:r w:rsidR="0051734C"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="0051734C" w:rsidRPr="0051734C">
        <w:rPr>
          <w:sz w:val="22"/>
          <w:szCs w:val="22"/>
          <w:lang w:val="sk-SK"/>
        </w:rPr>
        <w:t>a.s</w:t>
      </w:r>
      <w:proofErr w:type="spellEnd"/>
      <w:r w:rsidR="0051734C" w:rsidRPr="0051734C">
        <w:rPr>
          <w:sz w:val="22"/>
          <w:szCs w:val="22"/>
          <w:lang w:val="sk-SK"/>
        </w:rPr>
        <w:t xml:space="preserve">., Opatovská cesta 4, Bojnice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51734C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51734C" w:rsidRPr="00403973">
        <w:rPr>
          <w:sz w:val="22"/>
          <w:szCs w:val="22"/>
        </w:rPr>
        <w:t xml:space="preserve"> </w:t>
      </w:r>
    </w:p>
    <w:bookmarkEnd w:id="10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D04E445" w14:textId="77777777" w:rsidR="00E21D47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49B56D7" w14:textId="77777777" w:rsidR="00B45379" w:rsidRDefault="0051734C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8A4CB0">
        <w:rPr>
          <w:sz w:val="22"/>
          <w:szCs w:val="22"/>
        </w:rPr>
        <w:t xml:space="preserve"> 2019/9-PO-E</w:t>
      </w:r>
      <w:proofErr w:type="gramStart"/>
      <w:r w:rsidR="008A4CB0">
        <w:rPr>
          <w:sz w:val="22"/>
          <w:szCs w:val="22"/>
        </w:rPr>
        <w:t>2249</w:t>
      </w:r>
      <w:r w:rsidR="00B45379">
        <w:rPr>
          <w:sz w:val="22"/>
          <w:szCs w:val="22"/>
        </w:rPr>
        <w:t xml:space="preserve">( </w:t>
      </w:r>
      <w:proofErr w:type="spellStart"/>
      <w:r w:rsidR="00B45379">
        <w:rPr>
          <w:sz w:val="22"/>
          <w:szCs w:val="22"/>
        </w:rPr>
        <w:t>aktualizácia</w:t>
      </w:r>
      <w:proofErr w:type="spellEnd"/>
      <w:proofErr w:type="gramEnd"/>
      <w:r w:rsidR="00B45379">
        <w:rPr>
          <w:sz w:val="22"/>
          <w:szCs w:val="22"/>
        </w:rPr>
        <w:t xml:space="preserve"> 2022/9-PO-G254)</w:t>
      </w:r>
    </w:p>
    <w:p w14:paraId="67FA6FF4" w14:textId="065F7BB5" w:rsidR="0051734C" w:rsidRDefault="0051734C" w:rsidP="0051734C">
      <w:pPr>
        <w:jc w:val="both"/>
        <w:rPr>
          <w:sz w:val="22"/>
          <w:szCs w:val="22"/>
        </w:rPr>
      </w:pPr>
    </w:p>
    <w:p w14:paraId="2AB9257A" w14:textId="77777777" w:rsidR="0051734C" w:rsidRPr="000C6385" w:rsidRDefault="0051734C" w:rsidP="0051734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392E5203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E21D47">
        <w:rPr>
          <w:sz w:val="22"/>
          <w:szCs w:val="22"/>
        </w:rPr>
        <w:t>VÚB</w:t>
      </w:r>
      <w:r w:rsidR="00B32801">
        <w:rPr>
          <w:sz w:val="22"/>
          <w:szCs w:val="22"/>
        </w:rPr>
        <w:t xml:space="preserve"> </w:t>
      </w:r>
      <w:proofErr w:type="spellStart"/>
      <w:proofErr w:type="gramStart"/>
      <w:r w:rsidR="00B32801">
        <w:rPr>
          <w:sz w:val="22"/>
          <w:szCs w:val="22"/>
        </w:rPr>
        <w:t>banka</w:t>
      </w:r>
      <w:proofErr w:type="spellEnd"/>
      <w:r w:rsidR="00E21D47">
        <w:rPr>
          <w:sz w:val="22"/>
          <w:szCs w:val="22"/>
        </w:rPr>
        <w:t xml:space="preserve"> </w:t>
      </w:r>
      <w:r w:rsidR="008A4CB0">
        <w:rPr>
          <w:sz w:val="22"/>
          <w:szCs w:val="22"/>
        </w:rPr>
        <w:t>,</w:t>
      </w:r>
      <w:proofErr w:type="gramEnd"/>
      <w:r w:rsidR="005F7AED">
        <w:rPr>
          <w:sz w:val="22"/>
          <w:szCs w:val="22"/>
        </w:rPr>
        <w:t xml:space="preserve"> ČSOB</w:t>
      </w:r>
      <w:r w:rsidR="008A4CB0">
        <w:rPr>
          <w:sz w:val="22"/>
          <w:szCs w:val="22"/>
        </w:rPr>
        <w:t xml:space="preserve">, Tatra </w:t>
      </w:r>
      <w:proofErr w:type="spellStart"/>
      <w:r w:rsidR="008A4CB0">
        <w:rPr>
          <w:sz w:val="22"/>
          <w:szCs w:val="22"/>
        </w:rPr>
        <w:t>banka</w:t>
      </w:r>
      <w:proofErr w:type="spellEnd"/>
      <w:r w:rsidR="008A4CB0">
        <w:rPr>
          <w:sz w:val="22"/>
          <w:szCs w:val="22"/>
        </w:rPr>
        <w:t xml:space="preserve">, </w:t>
      </w:r>
      <w:proofErr w:type="spellStart"/>
      <w:r w:rsidR="008A4CB0">
        <w:rPr>
          <w:sz w:val="22"/>
          <w:szCs w:val="22"/>
        </w:rPr>
        <w:t>Slovenská</w:t>
      </w:r>
      <w:proofErr w:type="spellEnd"/>
      <w:r w:rsidR="008A4CB0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sporiteľňa</w:t>
      </w:r>
      <w:proofErr w:type="spellEnd"/>
      <w:r w:rsidR="005F7AED"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99BA30" w14:textId="4C340780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="00B32801">
        <w:rPr>
          <w:rFonts w:eastAsiaTheme="minorEastAsia"/>
          <w:sz w:val="22"/>
          <w:szCs w:val="22"/>
          <w:lang w:eastAsia="sk-SK"/>
        </w:rPr>
        <w:t>bankové</w:t>
      </w:r>
      <w:proofErr w:type="spellEnd"/>
      <w:proofErr w:type="gramEnd"/>
      <w:r w:rsidR="00B32801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="00B32801"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50E4F2E8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3D1171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3D1171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3D1171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7D7D800" w14:textId="4C1FAC34" w:rsidR="0051734C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8A4CB0">
        <w:rPr>
          <w:sz w:val="22"/>
          <w:szCs w:val="22"/>
        </w:rPr>
        <w:t xml:space="preserve">zoznam dodávok + referencie Fakultná nemocnica s PK F.D. Roosevelta B. Bystrica </w:t>
      </w:r>
      <w:r w:rsidR="00B32801">
        <w:rPr>
          <w:sz w:val="22"/>
          <w:szCs w:val="22"/>
        </w:rPr>
        <w:t xml:space="preserve">, Univerzitná nemocnica-Nemocnica svätého Michala, </w:t>
      </w:r>
      <w:proofErr w:type="spellStart"/>
      <w:r w:rsidR="00B32801">
        <w:rPr>
          <w:sz w:val="22"/>
          <w:szCs w:val="22"/>
        </w:rPr>
        <w:t>a.s</w:t>
      </w:r>
      <w:proofErr w:type="spellEnd"/>
      <w:r w:rsidR="00B32801">
        <w:rPr>
          <w:sz w:val="22"/>
          <w:szCs w:val="22"/>
        </w:rPr>
        <w:t>., Satinského I.1770/1, 81108 Bratislava</w:t>
      </w:r>
    </w:p>
    <w:p w14:paraId="55EA6C61" w14:textId="77777777" w:rsidR="00391D50" w:rsidRPr="00403973" w:rsidRDefault="00391D50" w:rsidP="0051734C">
      <w:pPr>
        <w:pStyle w:val="Default"/>
        <w:jc w:val="both"/>
        <w:rPr>
          <w:sz w:val="22"/>
          <w:szCs w:val="22"/>
        </w:rPr>
      </w:pPr>
    </w:p>
    <w:p w14:paraId="4E863178" w14:textId="65A80E67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8A4CB0">
        <w:rPr>
          <w:sz w:val="22"/>
          <w:szCs w:val="22"/>
          <w:lang w:bidi="sk-SK"/>
        </w:rPr>
        <w:t xml:space="preserve"> vydané ŠUKL</w:t>
      </w:r>
    </w:p>
    <w:bookmarkEnd w:id="8"/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0BBC1813" w:rsidR="0051734C" w:rsidRPr="00A34553" w:rsidRDefault="0051734C" w:rsidP="0051734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>Odôvodnenie</w:t>
      </w:r>
      <w:r w:rsidR="00A3455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462A7534" w14:textId="3518708C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="00AF2298" w:rsidRPr="00643C82">
        <w:rPr>
          <w:sz w:val="22"/>
          <w:szCs w:val="22"/>
        </w:rPr>
        <w:t xml:space="preserve">v elektronickej aukcií </w:t>
      </w:r>
      <w:r w:rsidR="0016555E" w:rsidRPr="00643C82">
        <w:rPr>
          <w:sz w:val="22"/>
          <w:szCs w:val="22"/>
        </w:rPr>
        <w:t>najnižšiu</w:t>
      </w:r>
      <w:r w:rsidR="0016555E">
        <w:rPr>
          <w:sz w:val="22"/>
          <w:szCs w:val="22"/>
        </w:rPr>
        <w:t xml:space="preserve"> </w:t>
      </w:r>
      <w:r>
        <w:rPr>
          <w:sz w:val="22"/>
          <w:szCs w:val="22"/>
        </w:rPr>
        <w:t>celkovú cenu bez DPH na predmet zákazky vo výške  </w:t>
      </w:r>
      <w:r w:rsidR="00861B60">
        <w:rPr>
          <w:sz w:val="22"/>
          <w:szCs w:val="22"/>
        </w:rPr>
        <w:t>45912,2400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EUR</w:t>
      </w:r>
      <w:r w:rsidR="00643C82">
        <w:rPr>
          <w:sz w:val="22"/>
          <w:szCs w:val="22"/>
        </w:rPr>
        <w:t>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="00AF2298" w:rsidRPr="00643C82">
        <w:rPr>
          <w:sz w:val="22"/>
          <w:szCs w:val="22"/>
        </w:rPr>
        <w:t>spĺňa podmienky účasti</w:t>
      </w:r>
      <w:r w:rsidR="00AF229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4914B0ED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F648CCB" w14:textId="77777777" w:rsidR="00A34553" w:rsidRDefault="00A34553" w:rsidP="0051734C">
      <w:pPr>
        <w:pStyle w:val="Default"/>
        <w:jc w:val="both"/>
        <w:rPr>
          <w:sz w:val="22"/>
          <w:szCs w:val="22"/>
        </w:rPr>
      </w:pPr>
    </w:p>
    <w:p w14:paraId="075EA8C5" w14:textId="77777777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DAAB339" w14:textId="77777777" w:rsidR="00391D50" w:rsidRDefault="00391D50" w:rsidP="00FA3F8D">
      <w:pPr>
        <w:jc w:val="both"/>
        <w:rPr>
          <w:color w:val="000000"/>
        </w:rPr>
      </w:pPr>
    </w:p>
    <w:p w14:paraId="5F533743" w14:textId="77777777" w:rsidR="00391D50" w:rsidRPr="00B00B6B" w:rsidRDefault="00391D50" w:rsidP="00391D50">
      <w:pPr>
        <w:rPr>
          <w:b/>
          <w:iCs/>
        </w:rPr>
      </w:pPr>
      <w:proofErr w:type="spellStart"/>
      <w:r w:rsidRPr="00B00B6B">
        <w:rPr>
          <w:b/>
          <w:iCs/>
        </w:rPr>
        <w:t>II.časť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Antidiarhoiká</w:t>
      </w:r>
      <w:proofErr w:type="spellEnd"/>
      <w:r w:rsidRPr="00B00B6B">
        <w:rPr>
          <w:b/>
          <w:iCs/>
        </w:rPr>
        <w:t xml:space="preserve">, </w:t>
      </w:r>
      <w:proofErr w:type="spellStart"/>
      <w:r w:rsidRPr="00B00B6B">
        <w:rPr>
          <w:b/>
          <w:iCs/>
        </w:rPr>
        <w:t>črevné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protizápalové</w:t>
      </w:r>
      <w:proofErr w:type="spellEnd"/>
      <w:r w:rsidRPr="00B00B6B">
        <w:rPr>
          <w:b/>
          <w:iCs/>
        </w:rPr>
        <w:t>/</w:t>
      </w:r>
      <w:proofErr w:type="spellStart"/>
      <w:r w:rsidRPr="00B00B6B">
        <w:rPr>
          <w:b/>
          <w:iCs/>
        </w:rPr>
        <w:t>protiinfekkčné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činidlá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č.1</w:t>
      </w:r>
    </w:p>
    <w:p w14:paraId="419E3579" w14:textId="77777777" w:rsidR="00391D50" w:rsidRDefault="00391D50" w:rsidP="00391D50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8021CE" w14:textId="0DB083C0" w:rsidR="00391D50" w:rsidRPr="00403973" w:rsidRDefault="00391D50" w:rsidP="00391D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9D9E43" w14:textId="77777777" w:rsidR="00391D50" w:rsidRDefault="00391D50" w:rsidP="00391D50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391D50" w:rsidRPr="00653FB5" w14:paraId="3CACBAEC" w14:textId="77777777" w:rsidTr="00774CB0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6CD37EF" w14:textId="77777777" w:rsidR="00391D50" w:rsidRPr="00653FB5" w:rsidRDefault="00391D50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9E7A7DF" w14:textId="77777777" w:rsidR="00391D50" w:rsidRPr="00653FB5" w:rsidRDefault="00391D50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2008A6" w14:textId="77777777" w:rsidR="00391D50" w:rsidRPr="00653FB5" w:rsidRDefault="00391D50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F8C510" w14:textId="77777777" w:rsidR="00391D50" w:rsidRPr="00653FB5" w:rsidRDefault="00391D50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391D50" w:rsidRPr="00422724" w14:paraId="273DF8BE" w14:textId="77777777" w:rsidTr="00774CB0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98BCDD8" w14:textId="77777777" w:rsidR="00391D50" w:rsidRPr="00422724" w:rsidRDefault="00391D50" w:rsidP="00774C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64B6B5" w14:textId="77777777" w:rsidR="00391D50" w:rsidRPr="00422724" w:rsidRDefault="00391D50" w:rsidP="00774C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C1EC10" w14:textId="77777777" w:rsidR="00391D50" w:rsidRPr="00422724" w:rsidRDefault="00391D50" w:rsidP="00774C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89DF07" w14:textId="6E1B63F8" w:rsidR="00391D50" w:rsidRDefault="00391D50" w:rsidP="00774C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bookmarkStart w:id="11" w:name="_Hlk14558517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62522,5784</w:t>
            </w:r>
            <w:bookmarkEnd w:id="11"/>
          </w:p>
        </w:tc>
      </w:tr>
    </w:tbl>
    <w:p w14:paraId="0F7C6BC4" w14:textId="77777777" w:rsidR="00391D50" w:rsidRPr="00403973" w:rsidRDefault="00391D50" w:rsidP="00391D5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33EF068" w14:textId="77777777" w:rsidR="00391D50" w:rsidRPr="00403973" w:rsidRDefault="00391D50" w:rsidP="00391D50">
      <w:pPr>
        <w:jc w:val="both"/>
        <w:rPr>
          <w:sz w:val="22"/>
          <w:szCs w:val="22"/>
        </w:rPr>
      </w:pPr>
    </w:p>
    <w:p w14:paraId="10999416" w14:textId="77777777" w:rsidR="00391D50" w:rsidRDefault="00391D50" w:rsidP="00391D5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ED2BC59" w14:textId="77777777" w:rsidR="00391D50" w:rsidRDefault="00391D50" w:rsidP="00391D5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2590908E" w14:textId="77777777" w:rsidR="00391D50" w:rsidRDefault="00391D50" w:rsidP="00391D50">
      <w:pPr>
        <w:jc w:val="both"/>
        <w:rPr>
          <w:sz w:val="22"/>
          <w:szCs w:val="22"/>
        </w:rPr>
      </w:pPr>
    </w:p>
    <w:p w14:paraId="3606528E" w14:textId="77777777" w:rsidR="00391D50" w:rsidRPr="000C6385" w:rsidRDefault="00391D50" w:rsidP="00391D5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B99E98E" w14:textId="77777777" w:rsidR="00391D50" w:rsidRPr="00403973" w:rsidRDefault="00391D50" w:rsidP="00391D5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AA1A981" w14:textId="77777777" w:rsidR="00391D50" w:rsidRPr="00403973" w:rsidRDefault="00391D50" w:rsidP="00391D5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proofErr w:type="gram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6F08731" w14:textId="77777777" w:rsidR="00391D50" w:rsidRPr="00403973" w:rsidRDefault="00391D50" w:rsidP="00391D5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>
        <w:rPr>
          <w:rFonts w:eastAsiaTheme="minorEastAsia"/>
          <w:sz w:val="22"/>
          <w:szCs w:val="22"/>
          <w:lang w:eastAsia="sk-SK"/>
        </w:rPr>
        <w:t>bankové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447F27A9" w14:textId="77777777" w:rsidR="00391D50" w:rsidRPr="00403973" w:rsidRDefault="00391D50" w:rsidP="00391D50">
      <w:pPr>
        <w:ind w:firstLine="708"/>
        <w:jc w:val="both"/>
        <w:rPr>
          <w:sz w:val="22"/>
          <w:szCs w:val="22"/>
        </w:rPr>
      </w:pPr>
    </w:p>
    <w:p w14:paraId="5D215576" w14:textId="77777777" w:rsidR="00391D50" w:rsidRPr="000C6385" w:rsidRDefault="00391D50" w:rsidP="00391D5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2D86C41" w14:textId="77777777" w:rsidR="00391D50" w:rsidRPr="00403973" w:rsidRDefault="00391D50" w:rsidP="00391D5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3BDD208" w14:textId="77777777" w:rsidR="00391D50" w:rsidRDefault="00391D50" w:rsidP="00391D5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., Satinského I.1770/1, 81108 Bratislava</w:t>
      </w:r>
    </w:p>
    <w:p w14:paraId="442F3D45" w14:textId="77777777" w:rsidR="00391D50" w:rsidRPr="00403973" w:rsidRDefault="00391D50" w:rsidP="00391D50">
      <w:pPr>
        <w:pStyle w:val="Default"/>
        <w:jc w:val="both"/>
        <w:rPr>
          <w:sz w:val="22"/>
          <w:szCs w:val="22"/>
        </w:rPr>
      </w:pPr>
    </w:p>
    <w:p w14:paraId="634E5B07" w14:textId="77777777" w:rsidR="00391D50" w:rsidRDefault="00391D50" w:rsidP="00391D5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50070903" w14:textId="77777777" w:rsidR="00391D50" w:rsidRPr="00403973" w:rsidRDefault="00391D50" w:rsidP="00391D50">
      <w:pPr>
        <w:pStyle w:val="Default"/>
        <w:jc w:val="both"/>
        <w:rPr>
          <w:sz w:val="22"/>
          <w:szCs w:val="22"/>
          <w:lang w:bidi="sk-SK"/>
        </w:rPr>
      </w:pPr>
    </w:p>
    <w:p w14:paraId="38F1A064" w14:textId="77777777" w:rsidR="00391D50" w:rsidRPr="00A34553" w:rsidRDefault="00391D50" w:rsidP="00391D50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28A2F02D" w14:textId="1C6A5FF3" w:rsidR="00391D50" w:rsidRDefault="00391D50" w:rsidP="00391D50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>
        <w:rPr>
          <w:rFonts w:ascii="Verdana" w:hAnsi="Verdana" w:cstheme="minorHAnsi"/>
          <w:sz w:val="18"/>
          <w:szCs w:val="18"/>
        </w:rPr>
        <w:t>62522,5784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0DE4ABA4" w14:textId="77777777" w:rsidR="00391D50" w:rsidRDefault="00391D50" w:rsidP="00391D50">
      <w:pPr>
        <w:pStyle w:val="Default"/>
        <w:jc w:val="both"/>
        <w:rPr>
          <w:sz w:val="22"/>
          <w:szCs w:val="22"/>
        </w:rPr>
      </w:pPr>
    </w:p>
    <w:p w14:paraId="18997C63" w14:textId="77777777" w:rsidR="00391D50" w:rsidRDefault="00391D50" w:rsidP="00391D5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3459238" w14:textId="77777777" w:rsidR="00391D50" w:rsidRDefault="00391D50" w:rsidP="00391D50">
      <w:pPr>
        <w:pStyle w:val="Default"/>
        <w:jc w:val="both"/>
        <w:rPr>
          <w:sz w:val="22"/>
          <w:szCs w:val="22"/>
        </w:rPr>
      </w:pPr>
    </w:p>
    <w:p w14:paraId="2F074749" w14:textId="77777777" w:rsidR="00391D50" w:rsidRDefault="00391D50" w:rsidP="00391D50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546864C" w14:textId="77777777" w:rsidR="00391D50" w:rsidRDefault="00391D50" w:rsidP="00391D50">
      <w:pPr>
        <w:jc w:val="both"/>
        <w:rPr>
          <w:color w:val="000000"/>
          <w:lang w:val="sk-SK" w:eastAsia="sk-SK"/>
        </w:rPr>
      </w:pPr>
    </w:p>
    <w:p w14:paraId="6A135D1D" w14:textId="77777777" w:rsidR="00A910E8" w:rsidRDefault="00A910E8" w:rsidP="00FA3F8D">
      <w:pPr>
        <w:jc w:val="both"/>
        <w:rPr>
          <w:color w:val="000000"/>
          <w:lang w:val="sk-SK" w:eastAsia="sk-SK"/>
        </w:rPr>
      </w:pPr>
    </w:p>
    <w:p w14:paraId="3FEF68ED" w14:textId="284E0AC9" w:rsidR="00666501" w:rsidRDefault="00666501" w:rsidP="00666501">
      <w:pPr>
        <w:rPr>
          <w:b/>
          <w:iCs/>
        </w:rPr>
      </w:pPr>
      <w:bookmarkStart w:id="12" w:name="_Hlk145585531"/>
      <w:bookmarkEnd w:id="2"/>
      <w:proofErr w:type="spellStart"/>
      <w:r w:rsidRPr="00B00B6B">
        <w:rPr>
          <w:b/>
          <w:iCs/>
        </w:rPr>
        <w:t>II</w:t>
      </w:r>
      <w:r>
        <w:rPr>
          <w:b/>
          <w:iCs/>
        </w:rPr>
        <w:t>I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Antidiarhoiká</w:t>
      </w:r>
      <w:proofErr w:type="spellEnd"/>
      <w:r w:rsidRPr="00B00B6B">
        <w:rPr>
          <w:b/>
          <w:iCs/>
        </w:rPr>
        <w:t xml:space="preserve">, </w:t>
      </w:r>
      <w:proofErr w:type="spellStart"/>
      <w:r w:rsidRPr="00B00B6B">
        <w:rPr>
          <w:b/>
          <w:iCs/>
        </w:rPr>
        <w:t>črevné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protizápalové</w:t>
      </w:r>
      <w:proofErr w:type="spellEnd"/>
      <w:r w:rsidRPr="00B00B6B">
        <w:rPr>
          <w:b/>
          <w:iCs/>
        </w:rPr>
        <w:t>/</w:t>
      </w:r>
      <w:proofErr w:type="spellStart"/>
      <w:r w:rsidRPr="00B00B6B">
        <w:rPr>
          <w:b/>
          <w:iCs/>
        </w:rPr>
        <w:t>protiinfekčné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činidlá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 xml:space="preserve"> 2</w:t>
      </w:r>
    </w:p>
    <w:p w14:paraId="5A170F13" w14:textId="77777777" w:rsidR="00666501" w:rsidRDefault="00666501" w:rsidP="00666501">
      <w:pPr>
        <w:rPr>
          <w:b/>
          <w:iCs/>
        </w:rPr>
      </w:pPr>
    </w:p>
    <w:bookmarkEnd w:id="12"/>
    <w:p w14:paraId="647BE5DC" w14:textId="79A7755B" w:rsidR="00666501" w:rsidRDefault="00666501" w:rsidP="00666501">
      <w:pPr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B00B6B">
        <w:rPr>
          <w:b/>
          <w:iCs/>
        </w:rPr>
        <w:t>II</w:t>
      </w:r>
      <w:r>
        <w:rPr>
          <w:b/>
          <w:iCs/>
        </w:rPr>
        <w:t>I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Antidiarhoiká</w:t>
      </w:r>
      <w:proofErr w:type="spellEnd"/>
      <w:r w:rsidRPr="00B00B6B">
        <w:rPr>
          <w:b/>
          <w:iCs/>
        </w:rPr>
        <w:t xml:space="preserve">, </w:t>
      </w:r>
      <w:proofErr w:type="spellStart"/>
      <w:r w:rsidRPr="00B00B6B">
        <w:rPr>
          <w:b/>
          <w:iCs/>
        </w:rPr>
        <w:t>črevné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protizápalové</w:t>
      </w:r>
      <w:proofErr w:type="spellEnd"/>
      <w:r w:rsidRPr="00B00B6B">
        <w:rPr>
          <w:b/>
          <w:iCs/>
        </w:rPr>
        <w:t>/</w:t>
      </w:r>
      <w:proofErr w:type="spellStart"/>
      <w:r w:rsidRPr="00B00B6B">
        <w:rPr>
          <w:b/>
          <w:iCs/>
        </w:rPr>
        <w:t>protiinfekčné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činidlá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 xml:space="preserve"> 2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59248D6E" w14:textId="77777777" w:rsidR="00725B13" w:rsidRDefault="00725B13" w:rsidP="00666501">
      <w:pPr>
        <w:rPr>
          <w:rFonts w:ascii="Arial" w:hAnsi="Arial" w:cs="Arial"/>
          <w:sz w:val="20"/>
          <w:szCs w:val="20"/>
        </w:rPr>
      </w:pPr>
    </w:p>
    <w:p w14:paraId="3A76392A" w14:textId="77777777" w:rsidR="00666501" w:rsidRPr="00B00B6B" w:rsidRDefault="00666501" w:rsidP="00666501">
      <w:pPr>
        <w:rPr>
          <w:b/>
          <w:iCs/>
        </w:rPr>
      </w:pPr>
    </w:p>
    <w:p w14:paraId="136FB987" w14:textId="77777777" w:rsidR="00666501" w:rsidRPr="00B00B6B" w:rsidRDefault="00666501" w:rsidP="00666501">
      <w:pPr>
        <w:rPr>
          <w:b/>
          <w:iCs/>
        </w:rPr>
      </w:pPr>
      <w:proofErr w:type="spellStart"/>
      <w:r w:rsidRPr="00B00B6B">
        <w:rPr>
          <w:b/>
          <w:iCs/>
        </w:rPr>
        <w:t>IV.časť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č.1</w:t>
      </w:r>
    </w:p>
    <w:p w14:paraId="5E992B2E" w14:textId="77777777" w:rsidR="00666501" w:rsidRDefault="00666501" w:rsidP="00666501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07C677B" w14:textId="47BB1984" w:rsidR="00666501" w:rsidRPr="00403973" w:rsidRDefault="00666501" w:rsidP="006665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9ABB76" w14:textId="77777777" w:rsidR="00666501" w:rsidRDefault="00666501" w:rsidP="00666501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66501" w:rsidRPr="00653FB5" w14:paraId="0F1F8DE8" w14:textId="77777777" w:rsidTr="00774CB0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E169FA4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4F7477E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D7EA2C9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37D629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66501" w:rsidRPr="00422724" w14:paraId="6E766686" w14:textId="77777777" w:rsidTr="00774CB0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893BACC" w14:textId="77777777" w:rsidR="00666501" w:rsidRPr="00422724" w:rsidRDefault="00666501" w:rsidP="00774C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7202D1" w14:textId="77777777" w:rsidR="00666501" w:rsidRPr="00422724" w:rsidRDefault="00666501" w:rsidP="00774C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EE2FC8B" w14:textId="77777777" w:rsidR="00666501" w:rsidRPr="00422724" w:rsidRDefault="00666501" w:rsidP="00774C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FF3A90" w14:textId="4E989D1C" w:rsidR="00666501" w:rsidRDefault="00666501" w:rsidP="00774C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31123,7100</w:t>
            </w:r>
          </w:p>
        </w:tc>
      </w:tr>
    </w:tbl>
    <w:p w14:paraId="4F481612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B837FE4" w14:textId="77777777" w:rsidR="00666501" w:rsidRPr="00403973" w:rsidRDefault="00666501" w:rsidP="00666501">
      <w:pPr>
        <w:jc w:val="both"/>
        <w:rPr>
          <w:sz w:val="22"/>
          <w:szCs w:val="22"/>
        </w:rPr>
      </w:pPr>
    </w:p>
    <w:p w14:paraId="1ECE0F05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222E757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7011DB1B" w14:textId="77777777" w:rsidR="00666501" w:rsidRDefault="00666501" w:rsidP="00666501">
      <w:pPr>
        <w:jc w:val="both"/>
        <w:rPr>
          <w:sz w:val="22"/>
          <w:szCs w:val="22"/>
        </w:rPr>
      </w:pPr>
    </w:p>
    <w:p w14:paraId="780F873A" w14:textId="77777777" w:rsidR="00666501" w:rsidRPr="000C6385" w:rsidRDefault="00666501" w:rsidP="00666501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6C3B5FC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D29260B" w14:textId="77777777" w:rsidR="00666501" w:rsidRPr="00403973" w:rsidRDefault="00666501" w:rsidP="00666501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proofErr w:type="gram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EA52EE4" w14:textId="77777777" w:rsidR="00666501" w:rsidRPr="00403973" w:rsidRDefault="00666501" w:rsidP="00666501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>
        <w:rPr>
          <w:rFonts w:eastAsiaTheme="minorEastAsia"/>
          <w:sz w:val="22"/>
          <w:szCs w:val="22"/>
          <w:lang w:eastAsia="sk-SK"/>
        </w:rPr>
        <w:t>bankové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3204B1D4" w14:textId="77777777" w:rsidR="00666501" w:rsidRPr="00403973" w:rsidRDefault="00666501" w:rsidP="00666501">
      <w:pPr>
        <w:ind w:firstLine="708"/>
        <w:jc w:val="both"/>
        <w:rPr>
          <w:sz w:val="22"/>
          <w:szCs w:val="22"/>
        </w:rPr>
      </w:pPr>
    </w:p>
    <w:p w14:paraId="7926D30D" w14:textId="77777777" w:rsidR="00666501" w:rsidRPr="000C6385" w:rsidRDefault="00666501" w:rsidP="00666501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17B8D09" w14:textId="77777777" w:rsidR="00666501" w:rsidRPr="00403973" w:rsidRDefault="00666501" w:rsidP="00666501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lastRenderedPageBreak/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BDE8116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., Satinského I.1770/1, 81108 Bratislava</w:t>
      </w:r>
    </w:p>
    <w:p w14:paraId="020B1BA3" w14:textId="77777777" w:rsidR="00666501" w:rsidRPr="00403973" w:rsidRDefault="00666501" w:rsidP="00666501">
      <w:pPr>
        <w:pStyle w:val="Default"/>
        <w:jc w:val="both"/>
        <w:rPr>
          <w:sz w:val="22"/>
          <w:szCs w:val="22"/>
        </w:rPr>
      </w:pPr>
    </w:p>
    <w:p w14:paraId="7F2FEC3E" w14:textId="77777777" w:rsidR="00666501" w:rsidRDefault="00666501" w:rsidP="00666501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C86F0EC" w14:textId="77777777" w:rsidR="00666501" w:rsidRPr="00403973" w:rsidRDefault="00666501" w:rsidP="00666501">
      <w:pPr>
        <w:pStyle w:val="Default"/>
        <w:jc w:val="both"/>
        <w:rPr>
          <w:sz w:val="22"/>
          <w:szCs w:val="22"/>
          <w:lang w:bidi="sk-SK"/>
        </w:rPr>
      </w:pPr>
    </w:p>
    <w:p w14:paraId="0FD57BF5" w14:textId="77777777" w:rsidR="00666501" w:rsidRPr="00A34553" w:rsidRDefault="00666501" w:rsidP="006665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0C0120FA" w14:textId="11E21477" w:rsidR="00666501" w:rsidRDefault="00666501" w:rsidP="006665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31123,7100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225AC86D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0FC7BA85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7C4B2747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6A2EBA03" w14:textId="77777777" w:rsidR="00666501" w:rsidRDefault="00666501" w:rsidP="006665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9DD02C7" w14:textId="77777777" w:rsidR="00725B13" w:rsidRDefault="00725B13" w:rsidP="00666501">
      <w:pPr>
        <w:jc w:val="both"/>
        <w:rPr>
          <w:color w:val="000000"/>
        </w:rPr>
      </w:pPr>
    </w:p>
    <w:p w14:paraId="1DA30299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6DEEA7CE" w14:textId="62883D10" w:rsidR="00666501" w:rsidRPr="00B00B6B" w:rsidRDefault="00666501" w:rsidP="00666501">
      <w:pPr>
        <w:rPr>
          <w:b/>
          <w:iCs/>
        </w:rPr>
      </w:pPr>
      <w:proofErr w:type="spellStart"/>
      <w:r w:rsidRPr="00B00B6B">
        <w:rPr>
          <w:b/>
          <w:iCs/>
        </w:rPr>
        <w:t>V.časť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>2</w:t>
      </w:r>
    </w:p>
    <w:p w14:paraId="77A8791A" w14:textId="77777777" w:rsidR="00666501" w:rsidRDefault="00666501" w:rsidP="00666501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B7839BC" w14:textId="77777777" w:rsidR="00666501" w:rsidRPr="00403973" w:rsidRDefault="00666501" w:rsidP="006665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6E4B9F8F" w14:textId="77777777" w:rsidR="00666501" w:rsidRDefault="00666501" w:rsidP="00666501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66501" w:rsidRPr="00653FB5" w14:paraId="1F485B3F" w14:textId="77777777" w:rsidTr="00774CB0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6352EFA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1581ABE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06B068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7AA6744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66501" w:rsidRPr="00422724" w14:paraId="75071E86" w14:textId="77777777" w:rsidTr="00774CB0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5E13490" w14:textId="77777777" w:rsidR="00666501" w:rsidRPr="00422724" w:rsidRDefault="00666501" w:rsidP="00774C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AA4664" w14:textId="77777777" w:rsidR="00666501" w:rsidRPr="00422724" w:rsidRDefault="00666501" w:rsidP="00774C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E5B2824" w14:textId="77777777" w:rsidR="00666501" w:rsidRPr="00422724" w:rsidRDefault="00666501" w:rsidP="00774C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1FE7A9" w14:textId="12B8771D" w:rsidR="00666501" w:rsidRDefault="00666501" w:rsidP="00774C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5897,2700</w:t>
            </w:r>
          </w:p>
        </w:tc>
      </w:tr>
    </w:tbl>
    <w:p w14:paraId="2D2AFC9B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5299EF2" w14:textId="77777777" w:rsidR="00666501" w:rsidRPr="00403973" w:rsidRDefault="00666501" w:rsidP="00666501">
      <w:pPr>
        <w:jc w:val="both"/>
        <w:rPr>
          <w:sz w:val="22"/>
          <w:szCs w:val="22"/>
        </w:rPr>
      </w:pPr>
    </w:p>
    <w:p w14:paraId="08C3A58D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4B2BA75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67A80919" w14:textId="77777777" w:rsidR="00666501" w:rsidRDefault="00666501" w:rsidP="00666501">
      <w:pPr>
        <w:jc w:val="both"/>
        <w:rPr>
          <w:sz w:val="22"/>
          <w:szCs w:val="22"/>
        </w:rPr>
      </w:pPr>
    </w:p>
    <w:p w14:paraId="3471E1D1" w14:textId="77777777" w:rsidR="00666501" w:rsidRPr="000C6385" w:rsidRDefault="00666501" w:rsidP="00666501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FF0F1AF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974897D" w14:textId="77777777" w:rsidR="00666501" w:rsidRPr="00403973" w:rsidRDefault="00666501" w:rsidP="00666501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proofErr w:type="gram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6CB3BC0" w14:textId="77777777" w:rsidR="00666501" w:rsidRPr="00403973" w:rsidRDefault="00666501" w:rsidP="00666501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>
        <w:rPr>
          <w:rFonts w:eastAsiaTheme="minorEastAsia"/>
          <w:sz w:val="22"/>
          <w:szCs w:val="22"/>
          <w:lang w:eastAsia="sk-SK"/>
        </w:rPr>
        <w:t>bankové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6DC02F8E" w14:textId="77777777" w:rsidR="00666501" w:rsidRPr="00403973" w:rsidRDefault="00666501" w:rsidP="00666501">
      <w:pPr>
        <w:ind w:firstLine="708"/>
        <w:jc w:val="both"/>
        <w:rPr>
          <w:sz w:val="22"/>
          <w:szCs w:val="22"/>
        </w:rPr>
      </w:pPr>
    </w:p>
    <w:p w14:paraId="00ED4FB4" w14:textId="77777777" w:rsidR="00666501" w:rsidRPr="000C6385" w:rsidRDefault="00666501" w:rsidP="00666501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B175C45" w14:textId="77777777" w:rsidR="00666501" w:rsidRPr="00403973" w:rsidRDefault="00666501" w:rsidP="00666501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A3B9F88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., Satinského I.1770/1, 81108 Bratislava</w:t>
      </w:r>
    </w:p>
    <w:p w14:paraId="1C63E8EE" w14:textId="77777777" w:rsidR="00666501" w:rsidRPr="00403973" w:rsidRDefault="00666501" w:rsidP="00666501">
      <w:pPr>
        <w:pStyle w:val="Default"/>
        <w:jc w:val="both"/>
        <w:rPr>
          <w:sz w:val="22"/>
          <w:szCs w:val="22"/>
        </w:rPr>
      </w:pPr>
    </w:p>
    <w:p w14:paraId="3FEBBD64" w14:textId="77777777" w:rsidR="00666501" w:rsidRDefault="00666501" w:rsidP="00666501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51CD7161" w14:textId="77777777" w:rsidR="00666501" w:rsidRPr="00403973" w:rsidRDefault="00666501" w:rsidP="00666501">
      <w:pPr>
        <w:pStyle w:val="Default"/>
        <w:jc w:val="both"/>
        <w:rPr>
          <w:sz w:val="22"/>
          <w:szCs w:val="22"/>
          <w:lang w:bidi="sk-SK"/>
        </w:rPr>
      </w:pPr>
    </w:p>
    <w:p w14:paraId="51837E17" w14:textId="77777777" w:rsidR="00666501" w:rsidRPr="00A34553" w:rsidRDefault="00666501" w:rsidP="006665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3C8908C1" w14:textId="5C96E772" w:rsidR="00666501" w:rsidRDefault="00666501" w:rsidP="006665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725B13">
        <w:rPr>
          <w:sz w:val="22"/>
          <w:szCs w:val="22"/>
        </w:rPr>
        <w:t>5897,2700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021AA21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5688A1E8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2B82D1A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7EA726E4" w14:textId="77777777" w:rsidR="00666501" w:rsidRDefault="00666501" w:rsidP="006665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D8C00F8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2F0E2BF2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143CA4BD" w14:textId="3BF9F864" w:rsidR="00666501" w:rsidRPr="00B00B6B" w:rsidRDefault="00666501" w:rsidP="00666501">
      <w:pPr>
        <w:rPr>
          <w:b/>
          <w:iCs/>
        </w:rPr>
      </w:pPr>
      <w:proofErr w:type="spellStart"/>
      <w:r w:rsidRPr="00B00B6B">
        <w:rPr>
          <w:b/>
          <w:iCs/>
        </w:rPr>
        <w:t>V</w:t>
      </w:r>
      <w:r>
        <w:rPr>
          <w:b/>
          <w:iCs/>
        </w:rPr>
        <w:t>I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>3</w:t>
      </w:r>
    </w:p>
    <w:p w14:paraId="7588962A" w14:textId="77777777" w:rsidR="00666501" w:rsidRDefault="00666501" w:rsidP="00666501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38E8409" w14:textId="77777777" w:rsidR="00666501" w:rsidRPr="00403973" w:rsidRDefault="00666501" w:rsidP="006665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3D6C5112" w14:textId="77777777" w:rsidR="00666501" w:rsidRDefault="00666501" w:rsidP="00666501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66501" w:rsidRPr="00653FB5" w14:paraId="1B1CC0B0" w14:textId="77777777" w:rsidTr="00774CB0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F6EE67E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8D7080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21BABD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E05AF23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66501" w:rsidRPr="00422724" w14:paraId="6E0CC328" w14:textId="77777777" w:rsidTr="00774CB0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918D3CA" w14:textId="77777777" w:rsidR="00666501" w:rsidRPr="00422724" w:rsidRDefault="00666501" w:rsidP="00774C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81BA89" w14:textId="77777777" w:rsidR="00666501" w:rsidRPr="00422724" w:rsidRDefault="00666501" w:rsidP="00774C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DDDE8D" w14:textId="77777777" w:rsidR="00666501" w:rsidRPr="00422724" w:rsidRDefault="00666501" w:rsidP="00774C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AFBDB0" w14:textId="3A903E22" w:rsidR="00666501" w:rsidRDefault="00666501" w:rsidP="00774C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35</w:t>
            </w:r>
            <w:r w:rsidR="00725B13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218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,3800</w:t>
            </w:r>
          </w:p>
        </w:tc>
      </w:tr>
    </w:tbl>
    <w:p w14:paraId="7AA7B489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EC5F843" w14:textId="77777777" w:rsidR="00666501" w:rsidRPr="00403973" w:rsidRDefault="00666501" w:rsidP="00666501">
      <w:pPr>
        <w:jc w:val="both"/>
        <w:rPr>
          <w:sz w:val="22"/>
          <w:szCs w:val="22"/>
        </w:rPr>
      </w:pPr>
    </w:p>
    <w:p w14:paraId="5BD1EBFE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F575E52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75CA2A9B" w14:textId="77777777" w:rsidR="00666501" w:rsidRDefault="00666501" w:rsidP="00666501">
      <w:pPr>
        <w:jc w:val="both"/>
        <w:rPr>
          <w:sz w:val="22"/>
          <w:szCs w:val="22"/>
        </w:rPr>
      </w:pPr>
    </w:p>
    <w:p w14:paraId="67D16CB3" w14:textId="77777777" w:rsidR="00666501" w:rsidRPr="000C6385" w:rsidRDefault="00666501" w:rsidP="00666501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843FA8C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2EFBFCD" w14:textId="77777777" w:rsidR="00666501" w:rsidRPr="00403973" w:rsidRDefault="00666501" w:rsidP="00666501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proofErr w:type="gram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29DE761" w14:textId="77777777" w:rsidR="00666501" w:rsidRPr="00403973" w:rsidRDefault="00666501" w:rsidP="00666501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>
        <w:rPr>
          <w:rFonts w:eastAsiaTheme="minorEastAsia"/>
          <w:sz w:val="22"/>
          <w:szCs w:val="22"/>
          <w:lang w:eastAsia="sk-SK"/>
        </w:rPr>
        <w:t>bankové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4EC227CA" w14:textId="77777777" w:rsidR="00666501" w:rsidRPr="00403973" w:rsidRDefault="00666501" w:rsidP="00666501">
      <w:pPr>
        <w:ind w:firstLine="708"/>
        <w:jc w:val="both"/>
        <w:rPr>
          <w:sz w:val="22"/>
          <w:szCs w:val="22"/>
        </w:rPr>
      </w:pPr>
    </w:p>
    <w:p w14:paraId="097D4907" w14:textId="77777777" w:rsidR="00666501" w:rsidRPr="000C6385" w:rsidRDefault="00666501" w:rsidP="00666501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lastRenderedPageBreak/>
        <w:t>Uchádzač splnil technickú a odbornú spôsobilosť § 34 ZVO</w:t>
      </w:r>
    </w:p>
    <w:p w14:paraId="26674073" w14:textId="77777777" w:rsidR="00666501" w:rsidRPr="00403973" w:rsidRDefault="00666501" w:rsidP="00666501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2204A60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., Satinského I.1770/1, 81108 Bratislava</w:t>
      </w:r>
    </w:p>
    <w:p w14:paraId="0BD23379" w14:textId="77777777" w:rsidR="00666501" w:rsidRPr="00403973" w:rsidRDefault="00666501" w:rsidP="00666501">
      <w:pPr>
        <w:pStyle w:val="Default"/>
        <w:jc w:val="both"/>
        <w:rPr>
          <w:sz w:val="22"/>
          <w:szCs w:val="22"/>
        </w:rPr>
      </w:pPr>
    </w:p>
    <w:p w14:paraId="1A0D6055" w14:textId="77777777" w:rsidR="00666501" w:rsidRDefault="00666501" w:rsidP="00666501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E355946" w14:textId="77777777" w:rsidR="00666501" w:rsidRPr="00403973" w:rsidRDefault="00666501" w:rsidP="00666501">
      <w:pPr>
        <w:pStyle w:val="Default"/>
        <w:jc w:val="both"/>
        <w:rPr>
          <w:sz w:val="22"/>
          <w:szCs w:val="22"/>
          <w:lang w:bidi="sk-SK"/>
        </w:rPr>
      </w:pPr>
    </w:p>
    <w:p w14:paraId="2FAE9558" w14:textId="77777777" w:rsidR="00666501" w:rsidRPr="00A34553" w:rsidRDefault="00666501" w:rsidP="006665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57A40C50" w14:textId="15445301" w:rsidR="00666501" w:rsidRDefault="00666501" w:rsidP="006665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35218,3800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B792D82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02D3A2E8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C1D471F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5A3E2384" w14:textId="77777777" w:rsidR="00666501" w:rsidRDefault="00666501" w:rsidP="006665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CE552B7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24A303E2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3A5B6E00" w14:textId="20F91E41" w:rsidR="00666501" w:rsidRPr="00B00B6B" w:rsidRDefault="00666501" w:rsidP="00666501">
      <w:pPr>
        <w:rPr>
          <w:b/>
          <w:iCs/>
        </w:rPr>
      </w:pPr>
      <w:bookmarkStart w:id="13" w:name="_Hlk145586083"/>
      <w:proofErr w:type="spellStart"/>
      <w:r w:rsidRPr="00B00B6B">
        <w:rPr>
          <w:b/>
          <w:iCs/>
        </w:rPr>
        <w:t>V</w:t>
      </w:r>
      <w:r>
        <w:rPr>
          <w:b/>
          <w:iCs/>
        </w:rPr>
        <w:t>II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>4</w:t>
      </w:r>
    </w:p>
    <w:p w14:paraId="6097D2C2" w14:textId="77777777" w:rsidR="00666501" w:rsidRDefault="00666501" w:rsidP="00666501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13"/>
    <w:p w14:paraId="529B996B" w14:textId="3F8301FF" w:rsidR="00666501" w:rsidRDefault="00666501" w:rsidP="00666501">
      <w:pPr>
        <w:rPr>
          <w:rFonts w:ascii="Verdana" w:hAnsi="Verdana" w:cstheme="minorHAnsi"/>
          <w:sz w:val="18"/>
          <w:szCs w:val="18"/>
          <w:lang w:val="sk-SK" w:eastAsia="ar-SA"/>
        </w:rPr>
      </w:pPr>
    </w:p>
    <w:p w14:paraId="36597AB5" w14:textId="77777777" w:rsidR="00666501" w:rsidRPr="00403973" w:rsidRDefault="00666501" w:rsidP="006665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21C54D9E" w14:textId="77777777" w:rsidR="00666501" w:rsidRDefault="00666501" w:rsidP="00666501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66501" w:rsidRPr="00653FB5" w14:paraId="209FB634" w14:textId="77777777" w:rsidTr="00774CB0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93F7467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2614A45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96AEB0B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5C7E4C2" w14:textId="77777777" w:rsidR="00666501" w:rsidRPr="00653FB5" w:rsidRDefault="00666501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66501" w:rsidRPr="00422724" w14:paraId="7C9D339F" w14:textId="77777777" w:rsidTr="00774CB0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1DA68F" w14:textId="77777777" w:rsidR="00666501" w:rsidRPr="00422724" w:rsidRDefault="00666501" w:rsidP="00774C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B823B" w14:textId="77777777" w:rsidR="00666501" w:rsidRPr="00422724" w:rsidRDefault="00666501" w:rsidP="00774C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90FF9CF" w14:textId="77777777" w:rsidR="00666501" w:rsidRPr="00422724" w:rsidRDefault="00666501" w:rsidP="00774C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EF5503" w14:textId="2CAD231E" w:rsidR="00666501" w:rsidRDefault="0007727F" w:rsidP="00774C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2562,0000</w:t>
            </w:r>
          </w:p>
        </w:tc>
      </w:tr>
    </w:tbl>
    <w:p w14:paraId="35D24B4E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F9FC294" w14:textId="77777777" w:rsidR="00666501" w:rsidRPr="00403973" w:rsidRDefault="00666501" w:rsidP="00666501">
      <w:pPr>
        <w:jc w:val="both"/>
        <w:rPr>
          <w:sz w:val="22"/>
          <w:szCs w:val="22"/>
        </w:rPr>
      </w:pPr>
    </w:p>
    <w:p w14:paraId="0EF8A067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32E53D3" w14:textId="77777777" w:rsidR="00666501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5352BFA2" w14:textId="77777777" w:rsidR="00666501" w:rsidRDefault="00666501" w:rsidP="00666501">
      <w:pPr>
        <w:jc w:val="both"/>
        <w:rPr>
          <w:sz w:val="22"/>
          <w:szCs w:val="22"/>
        </w:rPr>
      </w:pPr>
    </w:p>
    <w:p w14:paraId="288E9EF7" w14:textId="77777777" w:rsidR="00666501" w:rsidRPr="000C6385" w:rsidRDefault="00666501" w:rsidP="00666501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2753FE7" w14:textId="77777777" w:rsidR="00666501" w:rsidRPr="00403973" w:rsidRDefault="00666501" w:rsidP="0066650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721300C" w14:textId="77777777" w:rsidR="00666501" w:rsidRPr="00403973" w:rsidRDefault="00666501" w:rsidP="00666501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proofErr w:type="gram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F3D1FDD" w14:textId="77777777" w:rsidR="00666501" w:rsidRPr="00403973" w:rsidRDefault="00666501" w:rsidP="00666501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lastRenderedPageBreak/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>
        <w:rPr>
          <w:rFonts w:eastAsiaTheme="minorEastAsia"/>
          <w:sz w:val="22"/>
          <w:szCs w:val="22"/>
          <w:lang w:eastAsia="sk-SK"/>
        </w:rPr>
        <w:t>bankové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66FC5A84" w14:textId="77777777" w:rsidR="00666501" w:rsidRPr="00403973" w:rsidRDefault="00666501" w:rsidP="00666501">
      <w:pPr>
        <w:ind w:firstLine="708"/>
        <w:jc w:val="both"/>
        <w:rPr>
          <w:sz w:val="22"/>
          <w:szCs w:val="22"/>
        </w:rPr>
      </w:pPr>
    </w:p>
    <w:p w14:paraId="7A297642" w14:textId="77777777" w:rsidR="00666501" w:rsidRPr="000C6385" w:rsidRDefault="00666501" w:rsidP="00666501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3AAA8EE" w14:textId="77777777" w:rsidR="00666501" w:rsidRPr="00403973" w:rsidRDefault="00666501" w:rsidP="00666501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51F7C1D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., Satinského I.1770/1, 81108 Bratislava</w:t>
      </w:r>
    </w:p>
    <w:p w14:paraId="03E95395" w14:textId="77777777" w:rsidR="00666501" w:rsidRPr="00403973" w:rsidRDefault="00666501" w:rsidP="00666501">
      <w:pPr>
        <w:pStyle w:val="Default"/>
        <w:jc w:val="both"/>
        <w:rPr>
          <w:sz w:val="22"/>
          <w:szCs w:val="22"/>
        </w:rPr>
      </w:pPr>
    </w:p>
    <w:p w14:paraId="293835F3" w14:textId="77777777" w:rsidR="00666501" w:rsidRDefault="00666501" w:rsidP="00666501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C7A754E" w14:textId="77777777" w:rsidR="00666501" w:rsidRPr="00403973" w:rsidRDefault="00666501" w:rsidP="00666501">
      <w:pPr>
        <w:pStyle w:val="Default"/>
        <w:jc w:val="both"/>
        <w:rPr>
          <w:sz w:val="22"/>
          <w:szCs w:val="22"/>
          <w:lang w:bidi="sk-SK"/>
        </w:rPr>
      </w:pPr>
    </w:p>
    <w:p w14:paraId="30F31CDC" w14:textId="77777777" w:rsidR="00666501" w:rsidRPr="00A34553" w:rsidRDefault="00666501" w:rsidP="006665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9A6F092" w14:textId="33D9A497" w:rsidR="00666501" w:rsidRDefault="00666501" w:rsidP="006665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07727F">
        <w:rPr>
          <w:sz w:val="22"/>
          <w:szCs w:val="22"/>
        </w:rPr>
        <w:t>2562,0000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4680A47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765EF55F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3F82477" w14:textId="77777777" w:rsidR="00666501" w:rsidRDefault="00666501" w:rsidP="00666501">
      <w:pPr>
        <w:pStyle w:val="Default"/>
        <w:jc w:val="both"/>
        <w:rPr>
          <w:sz w:val="22"/>
          <w:szCs w:val="22"/>
        </w:rPr>
      </w:pPr>
    </w:p>
    <w:p w14:paraId="519BB2E2" w14:textId="77777777" w:rsidR="00666501" w:rsidRDefault="00666501" w:rsidP="006665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D2A7725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1CD8C0EE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4C67E73C" w14:textId="68608899" w:rsidR="0007727F" w:rsidRPr="00B00B6B" w:rsidRDefault="0007727F" w:rsidP="0007727F">
      <w:pPr>
        <w:rPr>
          <w:b/>
          <w:iCs/>
        </w:rPr>
      </w:pPr>
      <w:bookmarkStart w:id="14" w:name="_Hlk145586147"/>
      <w:proofErr w:type="spellStart"/>
      <w:r w:rsidRPr="00B00B6B">
        <w:rPr>
          <w:b/>
          <w:iCs/>
        </w:rPr>
        <w:t>V</w:t>
      </w:r>
      <w:r>
        <w:rPr>
          <w:b/>
          <w:iCs/>
        </w:rPr>
        <w:t>III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 xml:space="preserve"> 5.</w:t>
      </w:r>
    </w:p>
    <w:bookmarkEnd w:id="14"/>
    <w:p w14:paraId="491EC08A" w14:textId="77777777" w:rsidR="0007727F" w:rsidRDefault="0007727F" w:rsidP="0007727F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79C74A2" w14:textId="3F3BFEAB" w:rsidR="0007727F" w:rsidRDefault="0007727F" w:rsidP="0007727F">
      <w:pPr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B00B6B">
        <w:rPr>
          <w:b/>
          <w:iCs/>
        </w:rPr>
        <w:t>V</w:t>
      </w:r>
      <w:r>
        <w:rPr>
          <w:b/>
          <w:iCs/>
        </w:rPr>
        <w:t>III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 xml:space="preserve"> 5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ECEE2E0" w14:textId="77777777" w:rsidR="00725B13" w:rsidRDefault="00725B13" w:rsidP="0007727F">
      <w:pPr>
        <w:rPr>
          <w:rFonts w:ascii="Arial" w:hAnsi="Arial" w:cs="Arial"/>
          <w:sz w:val="20"/>
          <w:szCs w:val="20"/>
        </w:rPr>
      </w:pPr>
    </w:p>
    <w:p w14:paraId="3A7FCAAD" w14:textId="77777777" w:rsidR="00725B13" w:rsidRPr="00403973" w:rsidRDefault="00725B13" w:rsidP="0007727F">
      <w:pPr>
        <w:rPr>
          <w:rFonts w:ascii="Arial" w:hAnsi="Arial" w:cs="Arial"/>
          <w:sz w:val="20"/>
          <w:szCs w:val="20"/>
        </w:rPr>
      </w:pPr>
    </w:p>
    <w:p w14:paraId="11A76494" w14:textId="77777777" w:rsidR="00666501" w:rsidRDefault="00666501" w:rsidP="00666501">
      <w:pPr>
        <w:jc w:val="both"/>
        <w:rPr>
          <w:color w:val="000000"/>
          <w:lang w:val="sk-SK" w:eastAsia="sk-SK"/>
        </w:rPr>
      </w:pPr>
    </w:p>
    <w:p w14:paraId="74979310" w14:textId="69943B61" w:rsidR="00725B13" w:rsidRPr="00B00B6B" w:rsidRDefault="00725B13" w:rsidP="00725B13">
      <w:pPr>
        <w:rPr>
          <w:b/>
          <w:iCs/>
        </w:rPr>
      </w:pPr>
      <w:proofErr w:type="spellStart"/>
      <w:r>
        <w:rPr>
          <w:b/>
          <w:iCs/>
        </w:rPr>
        <w:t>IX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>6</w:t>
      </w:r>
    </w:p>
    <w:p w14:paraId="75F1B110" w14:textId="77777777" w:rsidR="00725B13" w:rsidRDefault="00725B13" w:rsidP="00725B13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33E88A1" w14:textId="77777777" w:rsidR="00725B13" w:rsidRDefault="00725B13" w:rsidP="00725B13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25B13" w:rsidRPr="00653FB5" w14:paraId="480F5741" w14:textId="77777777" w:rsidTr="00774CB0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10C348D" w14:textId="77777777" w:rsidR="00725B13" w:rsidRPr="00653FB5" w:rsidRDefault="00725B13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C48B136" w14:textId="77777777" w:rsidR="00725B13" w:rsidRPr="00653FB5" w:rsidRDefault="00725B13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C320A3" w14:textId="77777777" w:rsidR="00725B13" w:rsidRPr="00653FB5" w:rsidRDefault="00725B13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C7D3A5" w14:textId="77777777" w:rsidR="00725B13" w:rsidRPr="00653FB5" w:rsidRDefault="00725B13" w:rsidP="00774CB0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25B13" w:rsidRPr="00422724" w14:paraId="7CFC67F9" w14:textId="77777777" w:rsidTr="00774CB0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F932B43" w14:textId="77777777" w:rsidR="00725B13" w:rsidRPr="00422724" w:rsidRDefault="00725B13" w:rsidP="00774C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EF6A3B" w14:textId="77777777" w:rsidR="00725B13" w:rsidRPr="00422724" w:rsidRDefault="00725B13" w:rsidP="00774C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ACB1873" w14:textId="77777777" w:rsidR="00725B13" w:rsidRPr="00422724" w:rsidRDefault="00725B13" w:rsidP="00774C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75C466" w14:textId="3666106C" w:rsidR="00725B13" w:rsidRDefault="00725B13" w:rsidP="00774C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190490,2700</w:t>
            </w:r>
          </w:p>
        </w:tc>
      </w:tr>
    </w:tbl>
    <w:p w14:paraId="7A2DC373" w14:textId="77777777" w:rsidR="00725B13" w:rsidRPr="00403973" w:rsidRDefault="00725B13" w:rsidP="00725B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8B006B1" w14:textId="77777777" w:rsidR="00725B13" w:rsidRPr="00403973" w:rsidRDefault="00725B13" w:rsidP="00725B13">
      <w:pPr>
        <w:jc w:val="both"/>
        <w:rPr>
          <w:sz w:val="22"/>
          <w:szCs w:val="22"/>
        </w:rPr>
      </w:pPr>
    </w:p>
    <w:p w14:paraId="23FD8E24" w14:textId="77777777" w:rsidR="00725B13" w:rsidRDefault="00725B13" w:rsidP="00725B13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142CCC0" w14:textId="77777777" w:rsidR="00725B13" w:rsidRDefault="00725B13" w:rsidP="00725B1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0AB5BB25" w14:textId="77777777" w:rsidR="00725B13" w:rsidRDefault="00725B13" w:rsidP="00725B13">
      <w:pPr>
        <w:jc w:val="both"/>
        <w:rPr>
          <w:sz w:val="22"/>
          <w:szCs w:val="22"/>
        </w:rPr>
      </w:pPr>
    </w:p>
    <w:p w14:paraId="78D9224D" w14:textId="77777777" w:rsidR="00725B13" w:rsidRPr="000C6385" w:rsidRDefault="00725B13" w:rsidP="00725B13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D05D617" w14:textId="77777777" w:rsidR="00725B13" w:rsidRPr="00403973" w:rsidRDefault="00725B13" w:rsidP="00725B1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3F2FC69" w14:textId="77777777" w:rsidR="00725B13" w:rsidRPr="00403973" w:rsidRDefault="00725B13" w:rsidP="00725B13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proofErr w:type="gram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BCA09A2" w14:textId="77777777" w:rsidR="00725B13" w:rsidRPr="00403973" w:rsidRDefault="00725B13" w:rsidP="00725B13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>
        <w:rPr>
          <w:rFonts w:eastAsiaTheme="minorEastAsia"/>
          <w:sz w:val="22"/>
          <w:szCs w:val="22"/>
          <w:lang w:eastAsia="sk-SK"/>
        </w:rPr>
        <w:t>bankové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50E05C40" w14:textId="77777777" w:rsidR="00725B13" w:rsidRPr="00403973" w:rsidRDefault="00725B13" w:rsidP="00725B13">
      <w:pPr>
        <w:ind w:firstLine="708"/>
        <w:jc w:val="both"/>
        <w:rPr>
          <w:sz w:val="22"/>
          <w:szCs w:val="22"/>
        </w:rPr>
      </w:pPr>
    </w:p>
    <w:p w14:paraId="4A3FD944" w14:textId="77777777" w:rsidR="00725B13" w:rsidRPr="000C6385" w:rsidRDefault="00725B13" w:rsidP="00725B13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E7EF3A0" w14:textId="77777777" w:rsidR="00725B13" w:rsidRPr="00403973" w:rsidRDefault="00725B13" w:rsidP="00725B13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7550682" w14:textId="77777777" w:rsidR="00725B13" w:rsidRDefault="00725B13" w:rsidP="00725B13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., Satinského I.1770/1, 81108 Bratislava</w:t>
      </w:r>
    </w:p>
    <w:p w14:paraId="53E78AB5" w14:textId="77777777" w:rsidR="00725B13" w:rsidRPr="00403973" w:rsidRDefault="00725B13" w:rsidP="00725B13">
      <w:pPr>
        <w:pStyle w:val="Default"/>
        <w:jc w:val="both"/>
        <w:rPr>
          <w:sz w:val="22"/>
          <w:szCs w:val="22"/>
        </w:rPr>
      </w:pPr>
    </w:p>
    <w:p w14:paraId="74C127A7" w14:textId="77777777" w:rsidR="00725B13" w:rsidRDefault="00725B13" w:rsidP="00725B13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311B3312" w14:textId="77777777" w:rsidR="00725B13" w:rsidRPr="00403973" w:rsidRDefault="00725B13" w:rsidP="00725B13">
      <w:pPr>
        <w:pStyle w:val="Default"/>
        <w:jc w:val="both"/>
        <w:rPr>
          <w:sz w:val="22"/>
          <w:szCs w:val="22"/>
          <w:lang w:bidi="sk-SK"/>
        </w:rPr>
      </w:pPr>
    </w:p>
    <w:p w14:paraId="7B8307B0" w14:textId="77777777" w:rsidR="00725B13" w:rsidRPr="00A34553" w:rsidRDefault="00725B13" w:rsidP="00725B13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CCAD615" w14:textId="762EFDEF" w:rsidR="00725B13" w:rsidRDefault="00725B13" w:rsidP="00725B13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190490,2700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C83DA3E" w14:textId="77777777" w:rsidR="00725B13" w:rsidRDefault="00725B13" w:rsidP="00725B13">
      <w:pPr>
        <w:pStyle w:val="Default"/>
        <w:jc w:val="both"/>
        <w:rPr>
          <w:sz w:val="22"/>
          <w:szCs w:val="22"/>
        </w:rPr>
      </w:pPr>
    </w:p>
    <w:p w14:paraId="295844AE" w14:textId="77777777" w:rsidR="00725B13" w:rsidRDefault="00725B13" w:rsidP="00725B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A4F9DFB" w14:textId="77777777" w:rsidR="00725B13" w:rsidRDefault="00725B13" w:rsidP="00725B13">
      <w:pPr>
        <w:pStyle w:val="Default"/>
        <w:jc w:val="both"/>
        <w:rPr>
          <w:sz w:val="22"/>
          <w:szCs w:val="22"/>
        </w:rPr>
      </w:pPr>
    </w:p>
    <w:p w14:paraId="1B6C66B3" w14:textId="77777777" w:rsidR="00725B13" w:rsidRDefault="00725B13" w:rsidP="00725B13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969511E" w14:textId="77777777" w:rsidR="00725B13" w:rsidRDefault="00725B13" w:rsidP="00725B13">
      <w:pPr>
        <w:jc w:val="both"/>
        <w:rPr>
          <w:color w:val="000000"/>
        </w:rPr>
      </w:pPr>
    </w:p>
    <w:p w14:paraId="11ADB043" w14:textId="77777777" w:rsidR="00725B13" w:rsidRDefault="00725B13" w:rsidP="00725B13">
      <w:pPr>
        <w:jc w:val="both"/>
        <w:rPr>
          <w:color w:val="000000"/>
        </w:rPr>
      </w:pPr>
    </w:p>
    <w:p w14:paraId="1EA8817B" w14:textId="5D5A3885" w:rsidR="00725B13" w:rsidRPr="00B00B6B" w:rsidRDefault="00725B13" w:rsidP="00725B13">
      <w:pPr>
        <w:rPr>
          <w:b/>
          <w:iCs/>
        </w:rPr>
      </w:pPr>
      <w:proofErr w:type="spellStart"/>
      <w:r>
        <w:rPr>
          <w:b/>
          <w:iCs/>
        </w:rPr>
        <w:t>X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 xml:space="preserve"> 7.</w:t>
      </w:r>
    </w:p>
    <w:p w14:paraId="417C0920" w14:textId="77777777" w:rsidR="00725B13" w:rsidRDefault="00725B13" w:rsidP="00725B13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E76E85E" w14:textId="74BD42E3" w:rsidR="00725B13" w:rsidRDefault="00725B13" w:rsidP="00725B13">
      <w:pPr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X</w:t>
      </w:r>
      <w:r w:rsidRPr="00B00B6B">
        <w:rPr>
          <w:b/>
          <w:iCs/>
        </w:rPr>
        <w:t>.časť</w:t>
      </w:r>
      <w:proofErr w:type="spellEnd"/>
      <w:r w:rsidRPr="00B00B6B">
        <w:rPr>
          <w:b/>
          <w:iCs/>
        </w:rPr>
        <w:t xml:space="preserve">: </w:t>
      </w:r>
      <w:proofErr w:type="spellStart"/>
      <w:r w:rsidRPr="00B00B6B">
        <w:rPr>
          <w:b/>
          <w:iCs/>
        </w:rPr>
        <w:t>Liečivá</w:t>
      </w:r>
      <w:proofErr w:type="spellEnd"/>
      <w:r w:rsidRPr="00B00B6B">
        <w:rPr>
          <w:b/>
          <w:iCs/>
        </w:rPr>
        <w:t xml:space="preserve"> pre </w:t>
      </w:r>
      <w:proofErr w:type="spellStart"/>
      <w:r w:rsidRPr="00B00B6B">
        <w:rPr>
          <w:b/>
          <w:iCs/>
        </w:rPr>
        <w:t>výživovú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sústavu</w:t>
      </w:r>
      <w:proofErr w:type="spellEnd"/>
      <w:r w:rsidRPr="00B00B6B">
        <w:rPr>
          <w:b/>
          <w:iCs/>
        </w:rPr>
        <w:t xml:space="preserve"> a </w:t>
      </w:r>
      <w:proofErr w:type="spellStart"/>
      <w:r w:rsidRPr="00B00B6B">
        <w:rPr>
          <w:b/>
          <w:iCs/>
        </w:rPr>
        <w:t>látkovú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premenu</w:t>
      </w:r>
      <w:proofErr w:type="spellEnd"/>
      <w:r w:rsidRPr="00B00B6B">
        <w:rPr>
          <w:b/>
          <w:iCs/>
        </w:rPr>
        <w:t xml:space="preserve"> </w:t>
      </w:r>
      <w:proofErr w:type="spellStart"/>
      <w:r w:rsidRPr="00B00B6B">
        <w:rPr>
          <w:b/>
          <w:iCs/>
        </w:rPr>
        <w:t>časť</w:t>
      </w:r>
      <w:proofErr w:type="spellEnd"/>
      <w:r w:rsidRPr="00B00B6B">
        <w:rPr>
          <w:b/>
          <w:iCs/>
        </w:rPr>
        <w:t xml:space="preserve"> č.</w:t>
      </w:r>
      <w:r>
        <w:rPr>
          <w:b/>
          <w:iCs/>
        </w:rPr>
        <w:t xml:space="preserve"> 7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4097E7E8" w14:textId="77777777" w:rsidR="00725B13" w:rsidRDefault="00725B13" w:rsidP="00725B13">
      <w:pPr>
        <w:jc w:val="both"/>
        <w:rPr>
          <w:color w:val="000000"/>
        </w:rPr>
      </w:pPr>
    </w:p>
    <w:p w14:paraId="28ACA391" w14:textId="77777777" w:rsidR="00725B13" w:rsidRDefault="00725B13" w:rsidP="00725B13">
      <w:pPr>
        <w:jc w:val="both"/>
        <w:rPr>
          <w:color w:val="000000"/>
          <w:lang w:val="sk-SK" w:eastAsia="sk-SK"/>
        </w:rPr>
      </w:pPr>
    </w:p>
    <w:bookmarkEnd w:id="5"/>
    <w:bookmarkEnd w:id="9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</w:t>
      </w:r>
      <w:proofErr w:type="spellStart"/>
      <w:r w:rsidR="00F15509" w:rsidRPr="00403973">
        <w:t>verejnom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obstarávaní</w:t>
      </w:r>
      <w:proofErr w:type="spellEnd"/>
      <w:r w:rsidR="00F15509" w:rsidRPr="00403973">
        <w:t xml:space="preserve"> v </w:t>
      </w:r>
      <w:proofErr w:type="spellStart"/>
      <w:r w:rsidR="00F15509" w:rsidRPr="00403973">
        <w:t>znení</w:t>
      </w:r>
      <w:proofErr w:type="spellEnd"/>
      <w:r w:rsidR="00F15509" w:rsidRPr="00403973">
        <w:t xml:space="preserve"> </w:t>
      </w:r>
      <w:proofErr w:type="spellStart"/>
      <w:r w:rsidR="00F15509" w:rsidRPr="00403973">
        <w:t>neskorších</w:t>
      </w:r>
      <w:proofErr w:type="spellEnd"/>
      <w:r w:rsidR="00F15509" w:rsidRPr="00403973">
        <w:t xml:space="preserve"> </w:t>
      </w:r>
      <w:proofErr w:type="spellStart"/>
      <w:r w:rsidR="00F15509" w:rsidRPr="00403973">
        <w:t>predpisov</w:t>
      </w:r>
      <w:proofErr w:type="spellEnd"/>
      <w:r w:rsidR="00F15509" w:rsidRPr="00403973">
        <w:t xml:space="preserve"> a </w:t>
      </w:r>
      <w:proofErr w:type="spellStart"/>
      <w:r w:rsidR="00F15509" w:rsidRPr="00403973">
        <w:t>doplnení</w:t>
      </w:r>
      <w:proofErr w:type="spellEnd"/>
      <w:r w:rsidR="00F15509" w:rsidRPr="00403973">
        <w:t xml:space="preserve">, </w:t>
      </w:r>
      <w:proofErr w:type="spellStart"/>
      <w:r w:rsidR="00F15509" w:rsidRPr="00403973">
        <w:t>uplatnil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lastRenderedPageBreak/>
        <w:t>rovnakého</w:t>
      </w:r>
      <w:proofErr w:type="spellEnd"/>
      <w:r w:rsidR="00F15509" w:rsidRPr="00403973">
        <w:t xml:space="preserve"> </w:t>
      </w:r>
      <w:proofErr w:type="spellStart"/>
      <w:r w:rsidR="00F15509" w:rsidRPr="00403973">
        <w:t>zaobchádzania</w:t>
      </w:r>
      <w:proofErr w:type="spellEnd"/>
      <w:r w:rsidR="00F15509" w:rsidRPr="00403973">
        <w:t xml:space="preserve">, </w:t>
      </w:r>
      <w:proofErr w:type="spellStart"/>
      <w:r w:rsidR="00F15509" w:rsidRPr="00403973">
        <w:t>nediskriminácie</w:t>
      </w:r>
      <w:proofErr w:type="spellEnd"/>
      <w:r w:rsidR="00F15509" w:rsidRPr="00403973">
        <w:t xml:space="preserve"> </w:t>
      </w:r>
      <w:proofErr w:type="spellStart"/>
      <w:r w:rsidR="00F15509" w:rsidRPr="00403973">
        <w:t>uchádzačov</w:t>
      </w:r>
      <w:proofErr w:type="spellEnd"/>
      <w:r w:rsidR="00F15509" w:rsidRPr="00403973">
        <w:t xml:space="preserve"> </w:t>
      </w:r>
      <w:proofErr w:type="spellStart"/>
      <w:r w:rsidR="00F15509" w:rsidRPr="00403973">
        <w:t>ako</w:t>
      </w:r>
      <w:proofErr w:type="spellEnd"/>
      <w:r w:rsidR="00F15509" w:rsidRPr="00403973">
        <w:t xml:space="preserve"> </w:t>
      </w:r>
      <w:proofErr w:type="spellStart"/>
      <w:r w:rsidR="00F15509" w:rsidRPr="00403973">
        <w:t>aj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t>transparentnosti</w:t>
      </w:r>
      <w:proofErr w:type="spellEnd"/>
      <w:r w:rsidR="00F15509" w:rsidRPr="00403973">
        <w:t xml:space="preserve">, </w:t>
      </w:r>
      <w:proofErr w:type="spellStart"/>
      <w:r w:rsidR="00F15509" w:rsidRPr="00403973">
        <w:t>hospodárnosti</w:t>
      </w:r>
      <w:proofErr w:type="spellEnd"/>
      <w:r w:rsidR="00F15509" w:rsidRPr="00403973">
        <w:t xml:space="preserve"> </w:t>
      </w:r>
      <w:proofErr w:type="gramStart"/>
      <w:r w:rsidR="00F15509" w:rsidRPr="00403973">
        <w:t>a</w:t>
      </w:r>
      <w:proofErr w:type="gramEnd"/>
      <w:r w:rsidR="00F15509" w:rsidRPr="00403973">
        <w:t xml:space="preserve"> </w:t>
      </w:r>
      <w:proofErr w:type="spellStart"/>
      <w:r w:rsidR="00F15509" w:rsidRPr="00403973">
        <w:t>efektívnosti</w:t>
      </w:r>
      <w:proofErr w:type="spellEnd"/>
      <w:r w:rsidR="00F15509" w:rsidRPr="00403973">
        <w:t>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4315BF5B" w14:textId="77777777" w:rsidR="00643C82" w:rsidRDefault="00643C82" w:rsidP="00CE35DE">
      <w:pPr>
        <w:jc w:val="both"/>
        <w:rPr>
          <w:b/>
        </w:rPr>
      </w:pPr>
    </w:p>
    <w:p w14:paraId="1BAE5EDA" w14:textId="77777777" w:rsidR="00643C82" w:rsidRDefault="00643C82" w:rsidP="00CE35DE">
      <w:pPr>
        <w:jc w:val="both"/>
        <w:rPr>
          <w:b/>
        </w:rPr>
      </w:pPr>
    </w:p>
    <w:p w14:paraId="52842DE5" w14:textId="77777777" w:rsidR="00643C82" w:rsidRPr="00403973" w:rsidRDefault="00643C82" w:rsidP="00CE35DE">
      <w:pPr>
        <w:jc w:val="both"/>
        <w:rPr>
          <w:b/>
        </w:rPr>
      </w:pPr>
    </w:p>
    <w:p w14:paraId="2B20A3E2" w14:textId="77777777" w:rsidR="00B45379" w:rsidRDefault="00B4537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8D14287" w14:textId="77777777" w:rsidR="00B45379" w:rsidRDefault="00B4537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10174B0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2A2D8BB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1D50609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A6721C0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2B3CFBB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5F3A314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p w14:paraId="69B4FC8A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2C01B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3E2D" w14:textId="77777777" w:rsidR="00ED0724" w:rsidRDefault="00ED0724">
      <w:r>
        <w:separator/>
      </w:r>
    </w:p>
  </w:endnote>
  <w:endnote w:type="continuationSeparator" w:id="0">
    <w:p w14:paraId="38B17E6F" w14:textId="77777777" w:rsidR="00ED0724" w:rsidRDefault="00ED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4685" w14:textId="77777777" w:rsidR="00ED0724" w:rsidRDefault="00ED0724">
      <w:r>
        <w:separator/>
      </w:r>
    </w:p>
  </w:footnote>
  <w:footnote w:type="continuationSeparator" w:id="0">
    <w:p w14:paraId="538ACA65" w14:textId="77777777" w:rsidR="00ED0724" w:rsidRDefault="00ED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7727F"/>
    <w:rsid w:val="000A71CC"/>
    <w:rsid w:val="000B0A10"/>
    <w:rsid w:val="000C6385"/>
    <w:rsid w:val="0010152C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210241"/>
    <w:rsid w:val="00233917"/>
    <w:rsid w:val="00240FF0"/>
    <w:rsid w:val="00291402"/>
    <w:rsid w:val="002C01BC"/>
    <w:rsid w:val="002E0784"/>
    <w:rsid w:val="002F2A0D"/>
    <w:rsid w:val="00301275"/>
    <w:rsid w:val="00315CBD"/>
    <w:rsid w:val="00326C28"/>
    <w:rsid w:val="00345CCB"/>
    <w:rsid w:val="003820F9"/>
    <w:rsid w:val="003840E8"/>
    <w:rsid w:val="00391D50"/>
    <w:rsid w:val="003A63E7"/>
    <w:rsid w:val="003B111B"/>
    <w:rsid w:val="003B53B6"/>
    <w:rsid w:val="003C10D1"/>
    <w:rsid w:val="003D1171"/>
    <w:rsid w:val="00403973"/>
    <w:rsid w:val="00407218"/>
    <w:rsid w:val="00410F27"/>
    <w:rsid w:val="00422724"/>
    <w:rsid w:val="004441B8"/>
    <w:rsid w:val="00456D21"/>
    <w:rsid w:val="00496717"/>
    <w:rsid w:val="004C753C"/>
    <w:rsid w:val="004E0412"/>
    <w:rsid w:val="0050009E"/>
    <w:rsid w:val="0051734C"/>
    <w:rsid w:val="00530918"/>
    <w:rsid w:val="00563594"/>
    <w:rsid w:val="00575FF5"/>
    <w:rsid w:val="005A6F32"/>
    <w:rsid w:val="005B3D70"/>
    <w:rsid w:val="005E6432"/>
    <w:rsid w:val="005F7AED"/>
    <w:rsid w:val="00602635"/>
    <w:rsid w:val="00627D02"/>
    <w:rsid w:val="00636B15"/>
    <w:rsid w:val="00643C82"/>
    <w:rsid w:val="00653FB5"/>
    <w:rsid w:val="00654033"/>
    <w:rsid w:val="00666501"/>
    <w:rsid w:val="0067784D"/>
    <w:rsid w:val="00680483"/>
    <w:rsid w:val="00691340"/>
    <w:rsid w:val="006C0B7E"/>
    <w:rsid w:val="007124B6"/>
    <w:rsid w:val="007243C2"/>
    <w:rsid w:val="00725B13"/>
    <w:rsid w:val="007506FB"/>
    <w:rsid w:val="00776AB8"/>
    <w:rsid w:val="007C49B0"/>
    <w:rsid w:val="008165FC"/>
    <w:rsid w:val="00840880"/>
    <w:rsid w:val="00842199"/>
    <w:rsid w:val="00842FDA"/>
    <w:rsid w:val="00852E55"/>
    <w:rsid w:val="00861B60"/>
    <w:rsid w:val="008A4CB0"/>
    <w:rsid w:val="008A7DAF"/>
    <w:rsid w:val="008C3DE7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B62EB"/>
    <w:rsid w:val="009B7906"/>
    <w:rsid w:val="009C63CB"/>
    <w:rsid w:val="009D3398"/>
    <w:rsid w:val="009E1166"/>
    <w:rsid w:val="009E525E"/>
    <w:rsid w:val="00A2481D"/>
    <w:rsid w:val="00A34553"/>
    <w:rsid w:val="00A455A9"/>
    <w:rsid w:val="00A46244"/>
    <w:rsid w:val="00A525DB"/>
    <w:rsid w:val="00A5333D"/>
    <w:rsid w:val="00A54473"/>
    <w:rsid w:val="00A64316"/>
    <w:rsid w:val="00A910E8"/>
    <w:rsid w:val="00A91BCF"/>
    <w:rsid w:val="00AA0942"/>
    <w:rsid w:val="00AB58CB"/>
    <w:rsid w:val="00AC0928"/>
    <w:rsid w:val="00AF2298"/>
    <w:rsid w:val="00B04DFF"/>
    <w:rsid w:val="00B32801"/>
    <w:rsid w:val="00B45379"/>
    <w:rsid w:val="00B462E9"/>
    <w:rsid w:val="00B57C29"/>
    <w:rsid w:val="00B62AAA"/>
    <w:rsid w:val="00B95372"/>
    <w:rsid w:val="00BA2BD3"/>
    <w:rsid w:val="00BC41DE"/>
    <w:rsid w:val="00BD2959"/>
    <w:rsid w:val="00C53471"/>
    <w:rsid w:val="00C76247"/>
    <w:rsid w:val="00C801FB"/>
    <w:rsid w:val="00C94503"/>
    <w:rsid w:val="00CC08F5"/>
    <w:rsid w:val="00CC2685"/>
    <w:rsid w:val="00CD0327"/>
    <w:rsid w:val="00CE35DE"/>
    <w:rsid w:val="00D0039B"/>
    <w:rsid w:val="00D07D9E"/>
    <w:rsid w:val="00D50ACE"/>
    <w:rsid w:val="00D7433F"/>
    <w:rsid w:val="00DA3C2E"/>
    <w:rsid w:val="00DD1207"/>
    <w:rsid w:val="00E21D47"/>
    <w:rsid w:val="00E41C25"/>
    <w:rsid w:val="00E42728"/>
    <w:rsid w:val="00E846FE"/>
    <w:rsid w:val="00EC36DF"/>
    <w:rsid w:val="00EC712E"/>
    <w:rsid w:val="00ED0724"/>
    <w:rsid w:val="00EE0E4F"/>
    <w:rsid w:val="00EE53BA"/>
    <w:rsid w:val="00F10C6A"/>
    <w:rsid w:val="00F15509"/>
    <w:rsid w:val="00F217C4"/>
    <w:rsid w:val="00F21B2B"/>
    <w:rsid w:val="00F45A80"/>
    <w:rsid w:val="00F51BA5"/>
    <w:rsid w:val="00FA3F8D"/>
    <w:rsid w:val="00FB1815"/>
    <w:rsid w:val="00FB24DB"/>
    <w:rsid w:val="00FB562F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2980</Words>
  <Characters>16989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</cp:revision>
  <cp:lastPrinted>2023-08-18T14:53:00Z</cp:lastPrinted>
  <dcterms:created xsi:type="dcterms:W3CDTF">2023-09-19T07:21:00Z</dcterms:created>
  <dcterms:modified xsi:type="dcterms:W3CDTF">2023-09-19T07:24:00Z</dcterms:modified>
</cp:coreProperties>
</file>