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041E1" w14:textId="3D31124E" w:rsidR="00A1749C" w:rsidRPr="00A1749C" w:rsidRDefault="00075FF9" w:rsidP="00A1749C">
      <w:pPr>
        <w:jc w:val="center"/>
        <w:rPr>
          <w:b/>
          <w:bCs/>
          <w:sz w:val="32"/>
          <w:szCs w:val="32"/>
        </w:rPr>
      </w:pPr>
      <w:r w:rsidRPr="00A1749C">
        <w:rPr>
          <w:b/>
          <w:bCs/>
          <w:sz w:val="32"/>
          <w:szCs w:val="32"/>
        </w:rPr>
        <w:t>Súťažné podklady</w:t>
      </w:r>
    </w:p>
    <w:p w14:paraId="5793675E" w14:textId="630DB20C" w:rsidR="00A1749C" w:rsidRPr="00627D4A" w:rsidRDefault="00A1749C" w:rsidP="00B10E78">
      <w:pPr>
        <w:jc w:val="center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</w:t>
      </w:r>
      <w:r w:rsidR="00075FF9" w:rsidRPr="00627D4A">
        <w:rPr>
          <w:rFonts w:cstheme="minorHAnsi"/>
          <w:sz w:val="24"/>
          <w:szCs w:val="24"/>
        </w:rPr>
        <w:t xml:space="preserve"> zmysle Usmernenia Pôdohospodárskej platobnej agentúry č. 8/2017 v aktuálnom znení k obstarávaniu tovarov, stavebných prác a služieb financovaných z PRV SR 2014 – 2020,</w:t>
      </w:r>
    </w:p>
    <w:p w14:paraId="1154A3FA" w14:textId="1F746721" w:rsidR="00A1749C" w:rsidRPr="00627D4A" w:rsidRDefault="00075FF9" w:rsidP="00B10E78">
      <w:pPr>
        <w:jc w:val="center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si Vás týmto dovoľujeme požiadať o predloženie cenovej ponuky, s cieľom vybrať dodávateľa </w:t>
      </w:r>
      <w:r w:rsidR="00A1749C" w:rsidRPr="00627D4A">
        <w:rPr>
          <w:rFonts w:cstheme="minorHAnsi"/>
          <w:sz w:val="24"/>
          <w:szCs w:val="24"/>
        </w:rPr>
        <w:t>na predmet zákazky</w:t>
      </w:r>
      <w:r w:rsidRPr="00627D4A">
        <w:rPr>
          <w:rFonts w:cstheme="minorHAnsi"/>
          <w:sz w:val="24"/>
          <w:szCs w:val="24"/>
        </w:rPr>
        <w:t>:</w:t>
      </w:r>
    </w:p>
    <w:p w14:paraId="595D4DD7" w14:textId="6B802577" w:rsidR="006478F9" w:rsidRDefault="006478F9" w:rsidP="006478F9">
      <w:pPr>
        <w:jc w:val="center"/>
        <w:rPr>
          <w:rFonts w:cstheme="minorHAnsi"/>
          <w:b/>
          <w:bCs/>
          <w:sz w:val="24"/>
          <w:szCs w:val="24"/>
        </w:rPr>
      </w:pPr>
      <w:proofErr w:type="spellStart"/>
      <w:r w:rsidRPr="006478F9">
        <w:rPr>
          <w:rFonts w:cstheme="minorHAnsi"/>
          <w:b/>
          <w:bCs/>
          <w:sz w:val="24"/>
          <w:szCs w:val="24"/>
        </w:rPr>
        <w:t>Cross</w:t>
      </w:r>
      <w:proofErr w:type="spellEnd"/>
      <w:r w:rsidRPr="006478F9">
        <w:rPr>
          <w:rFonts w:cstheme="minorHAnsi"/>
          <w:b/>
          <w:bCs/>
          <w:sz w:val="24"/>
          <w:szCs w:val="24"/>
        </w:rPr>
        <w:t xml:space="preserve"> </w:t>
      </w:r>
      <w:proofErr w:type="spellStart"/>
      <w:r w:rsidRPr="006478F9">
        <w:rPr>
          <w:rFonts w:cstheme="minorHAnsi"/>
          <w:b/>
          <w:bCs/>
          <w:sz w:val="24"/>
          <w:szCs w:val="24"/>
        </w:rPr>
        <w:t>flow</w:t>
      </w:r>
      <w:proofErr w:type="spellEnd"/>
      <w:r w:rsidRPr="006478F9">
        <w:rPr>
          <w:rFonts w:cstheme="minorHAnsi"/>
          <w:b/>
          <w:bCs/>
          <w:sz w:val="24"/>
          <w:szCs w:val="24"/>
        </w:rPr>
        <w:t xml:space="preserve"> filter pre výrobu vína</w:t>
      </w:r>
    </w:p>
    <w:p w14:paraId="399FE3E4" w14:textId="23FDC438" w:rsidR="00A1749C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Projekt je spolufinancovaný z Programu rozvoja vidieka SR 2014 – 2022, opatrenie: 4 – Investície do hmotného majetku, </w:t>
      </w:r>
      <w:proofErr w:type="spellStart"/>
      <w:r w:rsidRPr="00627D4A">
        <w:rPr>
          <w:rFonts w:cstheme="minorHAnsi"/>
          <w:sz w:val="24"/>
          <w:szCs w:val="24"/>
        </w:rPr>
        <w:t>podopatrenie</w:t>
      </w:r>
      <w:proofErr w:type="spellEnd"/>
      <w:r w:rsidRPr="00627D4A">
        <w:rPr>
          <w:rFonts w:cstheme="minorHAnsi"/>
          <w:sz w:val="24"/>
          <w:szCs w:val="24"/>
        </w:rPr>
        <w:t xml:space="preserve">: 4.2 – Podpora pre investície na spracovanie /uvádzanie na trh a/alebo vývoj poľnohospodárskych výrobkov, výzva č. 51/PRV/2021  </w:t>
      </w:r>
    </w:p>
    <w:p w14:paraId="368C3DF1" w14:textId="736B2674" w:rsidR="00A1749C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Predpokladaná hodnota zákazky: </w:t>
      </w:r>
      <w:r w:rsidR="006478F9" w:rsidRPr="006478F9">
        <w:rPr>
          <w:rFonts w:cstheme="minorHAnsi"/>
          <w:sz w:val="24"/>
          <w:szCs w:val="24"/>
        </w:rPr>
        <w:t>106.966,67</w:t>
      </w:r>
      <w:r w:rsidR="00F66EE0">
        <w:rPr>
          <w:rFonts w:cstheme="minorHAnsi"/>
          <w:sz w:val="24"/>
          <w:szCs w:val="24"/>
        </w:rPr>
        <w:t xml:space="preserve"> </w:t>
      </w:r>
      <w:r w:rsidRPr="00627D4A">
        <w:rPr>
          <w:rFonts w:cstheme="minorHAnsi"/>
          <w:sz w:val="24"/>
          <w:szCs w:val="24"/>
        </w:rPr>
        <w:t xml:space="preserve">EUR bez DPH </w:t>
      </w:r>
    </w:p>
    <w:p w14:paraId="612EFE18" w14:textId="632B0F58" w:rsidR="00F22530" w:rsidRPr="00627D4A" w:rsidRDefault="00F22530" w:rsidP="00F22530">
      <w:pPr>
        <w:pStyle w:val="Odsekzoznamu"/>
        <w:rPr>
          <w:rFonts w:cstheme="minorHAnsi"/>
          <w:b/>
          <w:bCs/>
          <w:sz w:val="24"/>
          <w:szCs w:val="24"/>
        </w:rPr>
      </w:pPr>
    </w:p>
    <w:p w14:paraId="0B0666A5" w14:textId="4B71A0B4" w:rsidR="00A1749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Identifikácia žiadateľa/prijímateľa (ďalej len „Obstarávateľ“): </w:t>
      </w:r>
    </w:p>
    <w:p w14:paraId="1BBC2AC2" w14:textId="743A8221" w:rsidR="00B10E78" w:rsidRPr="00627D4A" w:rsidRDefault="00F66EE0" w:rsidP="00B10E78">
      <w:pPr>
        <w:spacing w:after="0"/>
        <w:rPr>
          <w:rFonts w:cstheme="minorHAnsi"/>
          <w:sz w:val="24"/>
          <w:szCs w:val="24"/>
        </w:rPr>
      </w:pPr>
      <w:proofErr w:type="spellStart"/>
      <w:r w:rsidRPr="00F66EE0">
        <w:rPr>
          <w:rFonts w:cstheme="minorHAnsi"/>
          <w:sz w:val="24"/>
          <w:szCs w:val="24"/>
        </w:rPr>
        <w:t>Vienna</w:t>
      </w:r>
      <w:proofErr w:type="spellEnd"/>
      <w:r w:rsidRPr="00F66EE0">
        <w:rPr>
          <w:rFonts w:cstheme="minorHAnsi"/>
          <w:sz w:val="24"/>
          <w:szCs w:val="24"/>
        </w:rPr>
        <w:t xml:space="preserve"> DC, a. s.</w:t>
      </w:r>
    </w:p>
    <w:p w14:paraId="0B6EDB66" w14:textId="7DC3CD1D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Sídlo: </w:t>
      </w:r>
      <w:r w:rsidR="00F66EE0" w:rsidRPr="00F66EE0">
        <w:rPr>
          <w:rFonts w:cstheme="minorHAnsi"/>
          <w:sz w:val="24"/>
          <w:szCs w:val="24"/>
        </w:rPr>
        <w:t>Rúbaň 1, 941 36 Rúbaň</w:t>
      </w:r>
      <w:r w:rsidR="00F66EE0" w:rsidRPr="00F66EE0">
        <w:rPr>
          <w:rFonts w:cstheme="minorHAnsi"/>
          <w:sz w:val="24"/>
          <w:szCs w:val="24"/>
        </w:rPr>
        <w:t xml:space="preserve"> </w:t>
      </w:r>
    </w:p>
    <w:p w14:paraId="39898EFD" w14:textId="77777777" w:rsidR="00F66EE0" w:rsidRPr="00F66EE0" w:rsidRDefault="00B10E78" w:rsidP="00F66EE0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Štatutárny orgán: </w:t>
      </w:r>
      <w:r w:rsidR="00F66EE0" w:rsidRPr="00F66EE0">
        <w:rPr>
          <w:rFonts w:cstheme="minorHAnsi"/>
          <w:sz w:val="24"/>
          <w:szCs w:val="24"/>
        </w:rPr>
        <w:t xml:space="preserve">Ing. </w:t>
      </w:r>
      <w:proofErr w:type="spellStart"/>
      <w:r w:rsidR="00F66EE0" w:rsidRPr="00F66EE0">
        <w:rPr>
          <w:rFonts w:cstheme="minorHAnsi"/>
          <w:sz w:val="24"/>
          <w:szCs w:val="24"/>
        </w:rPr>
        <w:t>Flórián</w:t>
      </w:r>
      <w:proofErr w:type="spellEnd"/>
      <w:r w:rsidR="00F66EE0" w:rsidRPr="00F66EE0">
        <w:rPr>
          <w:rFonts w:cstheme="minorHAnsi"/>
          <w:sz w:val="24"/>
          <w:szCs w:val="24"/>
        </w:rPr>
        <w:t xml:space="preserve"> </w:t>
      </w:r>
      <w:proofErr w:type="spellStart"/>
      <w:r w:rsidR="00F66EE0" w:rsidRPr="00F66EE0">
        <w:rPr>
          <w:rFonts w:cstheme="minorHAnsi"/>
          <w:sz w:val="24"/>
          <w:szCs w:val="24"/>
        </w:rPr>
        <w:t>Jávorka</w:t>
      </w:r>
      <w:proofErr w:type="spellEnd"/>
      <w:r w:rsidR="00F66EE0" w:rsidRPr="00F66EE0">
        <w:rPr>
          <w:rFonts w:cstheme="minorHAnsi"/>
          <w:sz w:val="24"/>
          <w:szCs w:val="24"/>
        </w:rPr>
        <w:t>, predseda predstavenstva</w:t>
      </w:r>
    </w:p>
    <w:p w14:paraId="36E3962C" w14:textId="2400494F" w:rsidR="00B10E78" w:rsidRPr="00627D4A" w:rsidRDefault="00F66EE0" w:rsidP="00F66EE0">
      <w:pPr>
        <w:spacing w:after="0"/>
        <w:ind w:left="141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F66EE0">
        <w:rPr>
          <w:rFonts w:cstheme="minorHAnsi"/>
          <w:sz w:val="24"/>
          <w:szCs w:val="24"/>
        </w:rPr>
        <w:t xml:space="preserve">Mgr. Vladimíra </w:t>
      </w:r>
      <w:proofErr w:type="spellStart"/>
      <w:r w:rsidRPr="00F66EE0">
        <w:rPr>
          <w:rFonts w:cstheme="minorHAnsi"/>
          <w:sz w:val="24"/>
          <w:szCs w:val="24"/>
        </w:rPr>
        <w:t>Ollé</w:t>
      </w:r>
      <w:proofErr w:type="spellEnd"/>
      <w:r w:rsidRPr="00F66EE0">
        <w:rPr>
          <w:rFonts w:cstheme="minorHAnsi"/>
          <w:sz w:val="24"/>
          <w:szCs w:val="24"/>
        </w:rPr>
        <w:t>, člen predstavenstva</w:t>
      </w:r>
    </w:p>
    <w:p w14:paraId="5404DFB7" w14:textId="48BF8244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IČO: </w:t>
      </w:r>
      <w:r w:rsidR="00F66EE0" w:rsidRPr="00F66EE0">
        <w:rPr>
          <w:rFonts w:cstheme="minorHAnsi"/>
          <w:sz w:val="24"/>
          <w:szCs w:val="24"/>
        </w:rPr>
        <w:t>46457518</w:t>
      </w:r>
    </w:p>
    <w:p w14:paraId="61F39814" w14:textId="2C46DB5A" w:rsidR="00A1749C" w:rsidRPr="00627D4A" w:rsidRDefault="00B10E78" w:rsidP="00B10E78">
      <w:pPr>
        <w:spacing w:after="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DIČ: </w:t>
      </w:r>
      <w:r w:rsidR="00F66EE0" w:rsidRPr="00F66EE0">
        <w:rPr>
          <w:rFonts w:cstheme="minorHAnsi"/>
          <w:sz w:val="24"/>
          <w:szCs w:val="24"/>
        </w:rPr>
        <w:t>2023422676</w:t>
      </w:r>
    </w:p>
    <w:p w14:paraId="0F3BCC4B" w14:textId="77777777" w:rsidR="00B10E78" w:rsidRPr="00627D4A" w:rsidRDefault="00B10E78" w:rsidP="00B10E78">
      <w:pPr>
        <w:spacing w:after="0"/>
        <w:rPr>
          <w:rFonts w:cstheme="minorHAnsi"/>
          <w:sz w:val="24"/>
          <w:szCs w:val="24"/>
        </w:rPr>
      </w:pPr>
    </w:p>
    <w:p w14:paraId="71BE3744" w14:textId="44743170" w:rsidR="00A1749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Kontaktná osoba </w:t>
      </w:r>
      <w:r w:rsidR="00B10E78" w:rsidRPr="00627D4A">
        <w:rPr>
          <w:rFonts w:cstheme="minorHAnsi"/>
          <w:b/>
          <w:bCs/>
          <w:sz w:val="24"/>
          <w:szCs w:val="24"/>
        </w:rPr>
        <w:t>pre proces</w:t>
      </w:r>
      <w:r w:rsidRPr="00627D4A">
        <w:rPr>
          <w:rFonts w:cstheme="minorHAnsi"/>
          <w:b/>
          <w:bCs/>
          <w:sz w:val="24"/>
          <w:szCs w:val="24"/>
        </w:rPr>
        <w:t xml:space="preserve"> obstarávania: </w:t>
      </w:r>
    </w:p>
    <w:p w14:paraId="1C42E426" w14:textId="2E923319" w:rsidR="00B10E78" w:rsidRPr="00627D4A" w:rsidRDefault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A</w:t>
      </w:r>
      <w:r w:rsidR="00F66EE0">
        <w:rPr>
          <w:rFonts w:cstheme="minorHAnsi"/>
          <w:sz w:val="24"/>
          <w:szCs w:val="24"/>
        </w:rPr>
        <w:t>CTIVITY MEDIA,</w:t>
      </w:r>
      <w:r w:rsidRPr="00627D4A">
        <w:rPr>
          <w:rFonts w:cstheme="minorHAnsi"/>
          <w:sz w:val="24"/>
          <w:szCs w:val="24"/>
        </w:rPr>
        <w:t xml:space="preserve"> </w:t>
      </w:r>
      <w:proofErr w:type="spellStart"/>
      <w:r w:rsidRPr="00627D4A">
        <w:rPr>
          <w:rFonts w:cstheme="minorHAnsi"/>
          <w:sz w:val="24"/>
          <w:szCs w:val="24"/>
        </w:rPr>
        <w:t>s.r.o</w:t>
      </w:r>
      <w:proofErr w:type="spellEnd"/>
      <w:r w:rsidRPr="00627D4A">
        <w:rPr>
          <w:rFonts w:cstheme="minorHAnsi"/>
          <w:sz w:val="24"/>
          <w:szCs w:val="24"/>
        </w:rPr>
        <w:t>.</w:t>
      </w:r>
    </w:p>
    <w:p w14:paraId="57D7E6A6" w14:textId="77777777" w:rsidR="00B10E78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Mgr. </w:t>
      </w:r>
      <w:r w:rsidR="00B10E78" w:rsidRPr="00627D4A">
        <w:rPr>
          <w:rFonts w:cstheme="minorHAnsi"/>
          <w:sz w:val="24"/>
          <w:szCs w:val="24"/>
        </w:rPr>
        <w:t>Rastislav Mráz</w:t>
      </w:r>
    </w:p>
    <w:p w14:paraId="395B4E2C" w14:textId="16A2D8CA" w:rsidR="00B10E78" w:rsidRPr="00627D4A" w:rsidRDefault="00075FF9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e-mail: </w:t>
      </w:r>
      <w:hyperlink r:id="rId5" w:history="1">
        <w:r w:rsidR="00B10E78" w:rsidRPr="00627D4A">
          <w:rPr>
            <w:rStyle w:val="Hypertextovprepojenie"/>
            <w:rFonts w:cstheme="minorHAnsi"/>
            <w:sz w:val="24"/>
            <w:szCs w:val="24"/>
          </w:rPr>
          <w:t>efektivne.obstaravanie@gmail.com</w:t>
        </w:r>
      </w:hyperlink>
    </w:p>
    <w:p w14:paraId="297F9B5F" w14:textId="77777777" w:rsidR="00F22530" w:rsidRPr="00627D4A" w:rsidRDefault="00F22530" w:rsidP="00F22530">
      <w:pPr>
        <w:pStyle w:val="Odsekzoznamu"/>
        <w:rPr>
          <w:rFonts w:cstheme="minorHAnsi"/>
          <w:b/>
          <w:bCs/>
          <w:sz w:val="24"/>
          <w:szCs w:val="24"/>
        </w:rPr>
      </w:pPr>
    </w:p>
    <w:p w14:paraId="2D57747E" w14:textId="05F88128" w:rsidR="00B10E78" w:rsidRPr="00627D4A" w:rsidRDefault="00B10E78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Špecifikácia predmetu zákazky</w:t>
      </w:r>
    </w:p>
    <w:p w14:paraId="0E145DC3" w14:textId="77777777" w:rsidR="006478F9" w:rsidRDefault="006478F9" w:rsidP="006478F9">
      <w:pPr>
        <w:pStyle w:val="Odsekzoznamu"/>
        <w:rPr>
          <w:rFonts w:cstheme="minorHAnsi"/>
          <w:sz w:val="24"/>
          <w:szCs w:val="24"/>
        </w:rPr>
      </w:pPr>
    </w:p>
    <w:p w14:paraId="44FBD4C5" w14:textId="66B37820" w:rsidR="006478F9" w:rsidRPr="006478F9" w:rsidRDefault="006478F9" w:rsidP="006478F9">
      <w:pPr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 xml:space="preserve">Predmetom zákazky je </w:t>
      </w:r>
      <w:proofErr w:type="spellStart"/>
      <w:r w:rsidRPr="006478F9">
        <w:rPr>
          <w:rFonts w:cstheme="minorHAnsi"/>
          <w:sz w:val="24"/>
          <w:szCs w:val="24"/>
        </w:rPr>
        <w:t>cross</w:t>
      </w:r>
      <w:proofErr w:type="spellEnd"/>
      <w:r w:rsidRPr="006478F9">
        <w:rPr>
          <w:rFonts w:cstheme="minorHAnsi"/>
          <w:sz w:val="24"/>
          <w:szCs w:val="24"/>
        </w:rPr>
        <w:t xml:space="preserve"> </w:t>
      </w:r>
      <w:proofErr w:type="spellStart"/>
      <w:r w:rsidRPr="006478F9">
        <w:rPr>
          <w:rFonts w:cstheme="minorHAnsi"/>
          <w:sz w:val="24"/>
          <w:szCs w:val="24"/>
        </w:rPr>
        <w:t>flow</w:t>
      </w:r>
      <w:proofErr w:type="spellEnd"/>
      <w:r w:rsidRPr="006478F9">
        <w:rPr>
          <w:rFonts w:cstheme="minorHAnsi"/>
          <w:sz w:val="24"/>
          <w:szCs w:val="24"/>
        </w:rPr>
        <w:t xml:space="preserve"> filter pre výrobu vína s nasledovnou špecifikáciou:</w:t>
      </w:r>
    </w:p>
    <w:p w14:paraId="0C1E6B93" w14:textId="77777777" w:rsidR="006478F9" w:rsidRPr="006478F9" w:rsidRDefault="006478F9" w:rsidP="006478F9">
      <w:pPr>
        <w:pStyle w:val="Odsekzoznamu"/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>- typ membrán: organické</w:t>
      </w:r>
    </w:p>
    <w:p w14:paraId="0611B05C" w14:textId="77777777" w:rsidR="006478F9" w:rsidRPr="006478F9" w:rsidRDefault="006478F9" w:rsidP="006478F9">
      <w:pPr>
        <w:pStyle w:val="Odsekzoznamu"/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>- možnosť filtrácie vína a muštových kalov</w:t>
      </w:r>
    </w:p>
    <w:p w14:paraId="6FA7779C" w14:textId="77777777" w:rsidR="006478F9" w:rsidRPr="006478F9" w:rsidRDefault="006478F9" w:rsidP="006478F9">
      <w:pPr>
        <w:pStyle w:val="Odsekzoznamu"/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>- možnosť filtrácie vína po bentonite</w:t>
      </w:r>
    </w:p>
    <w:p w14:paraId="06A492BD" w14:textId="4BDAF227" w:rsidR="006478F9" w:rsidRPr="006478F9" w:rsidRDefault="006478F9" w:rsidP="006478F9">
      <w:pPr>
        <w:pStyle w:val="Odsekzoznamu"/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>- ostrosť filtr</w:t>
      </w:r>
      <w:r w:rsidR="001C7C52">
        <w:rPr>
          <w:rFonts w:cstheme="minorHAnsi"/>
          <w:sz w:val="24"/>
          <w:szCs w:val="24"/>
        </w:rPr>
        <w:t>á</w:t>
      </w:r>
      <w:r w:rsidRPr="006478F9">
        <w:rPr>
          <w:rFonts w:cstheme="minorHAnsi"/>
          <w:sz w:val="24"/>
          <w:szCs w:val="24"/>
        </w:rPr>
        <w:t xml:space="preserve">cie 0,2 </w:t>
      </w:r>
      <w:proofErr w:type="spellStart"/>
      <w:r w:rsidRPr="006478F9">
        <w:rPr>
          <w:rFonts w:cstheme="minorHAnsi"/>
          <w:sz w:val="24"/>
          <w:szCs w:val="24"/>
        </w:rPr>
        <w:t>micrometer</w:t>
      </w:r>
      <w:proofErr w:type="spellEnd"/>
    </w:p>
    <w:p w14:paraId="729E01E6" w14:textId="5B1BB41A" w:rsidR="006478F9" w:rsidRPr="006478F9" w:rsidRDefault="006478F9" w:rsidP="006478F9">
      <w:pPr>
        <w:pStyle w:val="Odsekzoznamu"/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>- výkon filt</w:t>
      </w:r>
      <w:r w:rsidR="001C7C52">
        <w:rPr>
          <w:rFonts w:cstheme="minorHAnsi"/>
          <w:sz w:val="24"/>
          <w:szCs w:val="24"/>
        </w:rPr>
        <w:t>rá</w:t>
      </w:r>
      <w:r w:rsidRPr="006478F9">
        <w:rPr>
          <w:rFonts w:cstheme="minorHAnsi"/>
          <w:sz w:val="24"/>
          <w:szCs w:val="24"/>
        </w:rPr>
        <w:t>cie  kalov od 300 do 800 l/h</w:t>
      </w:r>
    </w:p>
    <w:p w14:paraId="7CED13DB" w14:textId="32BBB8F6" w:rsidR="00F22530" w:rsidRDefault="006478F9" w:rsidP="006478F9">
      <w:pPr>
        <w:pStyle w:val="Odsekzoznamu"/>
        <w:rPr>
          <w:rFonts w:cstheme="minorHAnsi"/>
          <w:sz w:val="24"/>
          <w:szCs w:val="24"/>
        </w:rPr>
      </w:pPr>
      <w:r w:rsidRPr="006478F9">
        <w:rPr>
          <w:rFonts w:cstheme="minorHAnsi"/>
          <w:sz w:val="24"/>
          <w:szCs w:val="24"/>
        </w:rPr>
        <w:t>- výkon filtrácie vína od 800 do 1500 l/h</w:t>
      </w:r>
    </w:p>
    <w:p w14:paraId="3C4A32AB" w14:textId="77777777" w:rsidR="00CE4BE6" w:rsidRPr="00627D4A" w:rsidRDefault="00CE4BE6" w:rsidP="00CE4BE6">
      <w:pPr>
        <w:pStyle w:val="Odsekzoznamu"/>
        <w:rPr>
          <w:rFonts w:cstheme="minorHAnsi"/>
          <w:sz w:val="24"/>
          <w:szCs w:val="24"/>
        </w:rPr>
      </w:pPr>
    </w:p>
    <w:p w14:paraId="5DCD48F8" w14:textId="2E1FA50E" w:rsidR="00B10E78" w:rsidRPr="00627D4A" w:rsidRDefault="00B10E78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Komunikácia</w:t>
      </w:r>
    </w:p>
    <w:p w14:paraId="7B51DBC2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 xml:space="preserve">Komunikácia medzi Obstarávateľom a uchádzačmi sa uskutočňuje výlučne písomnou formou a výlučne elektronicky. V prípade realizácie obstarávania v elektronickom obstarávacom systéme celá komunikácia a predkladanie ponúk sa realizuje priamo v tomto systéme. Výnimkou tejto komunikácie sú len dokumenty súvisiace s uzatvorením zmluvy s víťazným uchádzačom (napr. plnomocenstvá a zmluva s víťazným uchádzačom, potvrdenia z výpisov registra trestov, ak je relevantné a pod.), ktoré Obstarávateľ musí archivovať v originálnej listinnej podobe v prípade, ak tieto dokumenty nie je možné zabezpečiť autentifikáciou dokumentov elektronickými autorizovanými podpismi zúčastnených strán. </w:t>
      </w:r>
    </w:p>
    <w:p w14:paraId="6A482EC6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Obstarávateľ je však povinný </w:t>
      </w:r>
      <w:proofErr w:type="spellStart"/>
      <w:r w:rsidRPr="00627D4A">
        <w:rPr>
          <w:rFonts w:cstheme="minorHAnsi"/>
          <w:sz w:val="24"/>
          <w:szCs w:val="24"/>
        </w:rPr>
        <w:t>scany</w:t>
      </w:r>
      <w:proofErr w:type="spellEnd"/>
      <w:r w:rsidRPr="00627D4A">
        <w:rPr>
          <w:rFonts w:cstheme="minorHAnsi"/>
          <w:sz w:val="24"/>
          <w:szCs w:val="24"/>
        </w:rPr>
        <w:t xml:space="preserve"> týchto dokumentov následne vložiť do obstarávacieho systému pre potreby kontroly/finančnej kontroly obstarávania Poskytovateľom. Obstarávateľ zverejňuje Výzvu na predkladanie ponúk a príslušné dokumenty k výzve v elektronickom obstarávacom systéme JOSEPHINE. Uchádzači môžu doručiť návrhy Obstarávateľovi len písomne, výhradne elektronicky a len prostredníctvom elektronického obstarávacieho systému JOSEPHINE. </w:t>
      </w:r>
    </w:p>
    <w:p w14:paraId="0F0BE487" w14:textId="2D3DFF05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UPOZORNENIE pre uchádzačov: PPA na svojom webovom sídle zverejnila "Manuál pre dodávateľov do jednotlivých zákaziek" Inštruktážne video je zverejnené tu: </w:t>
      </w:r>
      <w:hyperlink r:id="rId6" w:history="1">
        <w:r w:rsidRPr="00627D4A">
          <w:rPr>
            <w:rStyle w:val="Hypertextovprepojenie"/>
            <w:rFonts w:cstheme="minorHAnsi"/>
            <w:sz w:val="24"/>
            <w:szCs w:val="24"/>
          </w:rPr>
          <w:t>https://www.apa.sk/51-prv-2021/prca-s-josephine-pre-potrebyvzvy-4-2-v-kocke/11256</w:t>
        </w:r>
      </w:hyperlink>
    </w:p>
    <w:p w14:paraId="67708F67" w14:textId="77777777" w:rsidR="00F22530" w:rsidRPr="00627D4A" w:rsidRDefault="00F22530" w:rsidP="00F22530">
      <w:pPr>
        <w:jc w:val="both"/>
        <w:rPr>
          <w:rFonts w:cstheme="minorHAnsi"/>
          <w:sz w:val="24"/>
          <w:szCs w:val="24"/>
        </w:rPr>
      </w:pPr>
    </w:p>
    <w:p w14:paraId="1B3E709A" w14:textId="16493DEA" w:rsidR="00B10E78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Podmienky účasti </w:t>
      </w:r>
      <w:r w:rsidR="0015244F" w:rsidRPr="00627D4A">
        <w:rPr>
          <w:rFonts w:cstheme="minorHAnsi"/>
          <w:b/>
          <w:bCs/>
          <w:sz w:val="24"/>
          <w:szCs w:val="24"/>
        </w:rPr>
        <w:t>uchádzača</w:t>
      </w:r>
      <w:r w:rsidRPr="00627D4A">
        <w:rPr>
          <w:rFonts w:cstheme="minorHAnsi"/>
          <w:b/>
          <w:bCs/>
          <w:sz w:val="24"/>
          <w:szCs w:val="24"/>
        </w:rPr>
        <w:t xml:space="preserve"> </w:t>
      </w:r>
    </w:p>
    <w:p w14:paraId="450BAFA1" w14:textId="77777777" w:rsidR="0015244F" w:rsidRPr="00627D4A" w:rsidRDefault="00B10E78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 xml:space="preserve">chádzač musí plniť a musí byť schopný preukázať plnenie týchto podmienok účasti týkajúcich sa osobného postavenia: </w:t>
      </w:r>
    </w:p>
    <w:p w14:paraId="1C51DAB2" w14:textId="22E44916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Nie je na jeho majetok vyhlásený konkurz, nie je v reštrukturalizácii, nie je v likvidácii </w:t>
      </w:r>
      <w:r w:rsidRPr="00627D4A">
        <w:rPr>
          <w:rFonts w:cstheme="minorHAnsi"/>
          <w:sz w:val="24"/>
          <w:szCs w:val="24"/>
        </w:rPr>
        <w:t>(netýka sa fyzických osôb uvedených v § 2 ods. 2 písm. b) a d) zákona č. 513/1991 Zb. Obchodný zákonník),</w:t>
      </w:r>
      <w:r w:rsidR="0015244F" w:rsidRPr="00627D4A">
        <w:rPr>
          <w:rFonts w:cstheme="minorHAnsi"/>
          <w:sz w:val="24"/>
          <w:szCs w:val="24"/>
        </w:rPr>
        <w:t xml:space="preserve"> </w:t>
      </w:r>
      <w:r w:rsidRPr="00627D4A">
        <w:rPr>
          <w:rFonts w:cstheme="minorHAnsi"/>
          <w:b/>
          <w:bCs/>
          <w:sz w:val="24"/>
          <w:szCs w:val="24"/>
        </w:rPr>
        <w:t>nebolo proti nemu zastavené konkurzné konanie</w:t>
      </w:r>
      <w:r w:rsidRPr="00627D4A">
        <w:rPr>
          <w:rFonts w:cstheme="minorHAnsi"/>
          <w:sz w:val="24"/>
          <w:szCs w:val="24"/>
        </w:rPr>
        <w:t xml:space="preserve"> pre nedostatok majetku alebo zrušený konkurz pre nedostatok majetku</w:t>
      </w:r>
      <w:r w:rsidR="0015244F" w:rsidRPr="00627D4A">
        <w:rPr>
          <w:rFonts w:cstheme="minorHAnsi"/>
          <w:sz w:val="24"/>
          <w:szCs w:val="24"/>
        </w:rPr>
        <w:t>.</w:t>
      </w:r>
    </w:p>
    <w:p w14:paraId="5E11A985" w14:textId="2A483012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Preukazuje sa spôsobom uvedeným v</w:t>
      </w:r>
      <w:r w:rsidR="00597831" w:rsidRPr="00627D4A">
        <w:rPr>
          <w:rFonts w:cstheme="minorHAnsi"/>
          <w:sz w:val="24"/>
          <w:szCs w:val="24"/>
        </w:rPr>
        <w:t>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56810E9D" w14:textId="77777777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Neporušil v predchádzajúcich 3 rokoch</w:t>
      </w:r>
      <w:r w:rsidRPr="00627D4A">
        <w:rPr>
          <w:rFonts w:cstheme="minorHAnsi"/>
          <w:sz w:val="24"/>
          <w:szCs w:val="24"/>
        </w:rPr>
        <w:t xml:space="preserve"> od vyhlásenia výzvy na predloženie cenovej ponuky </w:t>
      </w:r>
      <w:r w:rsidRPr="00627D4A">
        <w:rPr>
          <w:rFonts w:cstheme="minorHAnsi"/>
          <w:b/>
          <w:bCs/>
          <w:sz w:val="24"/>
          <w:szCs w:val="24"/>
        </w:rPr>
        <w:t>zákaz nelegálnej práce a nelegálneho zamestnávania</w:t>
      </w:r>
      <w:r w:rsidRPr="00627D4A">
        <w:rPr>
          <w:rFonts w:cstheme="minorHAnsi"/>
          <w:sz w:val="24"/>
          <w:szCs w:val="24"/>
        </w:rPr>
        <w:t xml:space="preserve"> podľa zákona č. 82/2005 Z. z. o nelegálnej práci a nelegálnom zamestnávaní a o zmene a doplnení niektorých zákonov</w:t>
      </w:r>
      <w:r w:rsidR="0015244F" w:rsidRPr="00627D4A">
        <w:rPr>
          <w:rFonts w:cstheme="minorHAnsi"/>
          <w:sz w:val="24"/>
          <w:szCs w:val="24"/>
        </w:rPr>
        <w:t>.</w:t>
      </w:r>
    </w:p>
    <w:p w14:paraId="6274E349" w14:textId="3F86E965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597831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35CC3F9D" w14:textId="46DBB111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Ani jeho štatutárny orgán, ani žiadny člen štatutárneho orgánu, ani žiadny člen dozornej rady, ani prokurista </w:t>
      </w:r>
      <w:r w:rsidRPr="00627D4A">
        <w:rPr>
          <w:rFonts w:cstheme="minorHAnsi"/>
          <w:b/>
          <w:bCs/>
          <w:sz w:val="24"/>
          <w:szCs w:val="24"/>
        </w:rPr>
        <w:t>nesmú byť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 w:rsidR="00597831" w:rsidRPr="00627D4A">
        <w:rPr>
          <w:rFonts w:cstheme="minorHAnsi"/>
          <w:b/>
          <w:bCs/>
          <w:sz w:val="24"/>
          <w:szCs w:val="24"/>
        </w:rPr>
        <w:t> </w:t>
      </w:r>
      <w:r w:rsidRPr="00627D4A">
        <w:rPr>
          <w:rFonts w:cstheme="minorHAnsi"/>
          <w:b/>
          <w:bCs/>
          <w:sz w:val="24"/>
          <w:szCs w:val="24"/>
        </w:rPr>
        <w:t>ľuďmi</w:t>
      </w:r>
      <w:r w:rsidR="00597831" w:rsidRPr="00627D4A">
        <w:rPr>
          <w:rFonts w:cstheme="minorHAnsi"/>
          <w:sz w:val="24"/>
          <w:szCs w:val="24"/>
        </w:rPr>
        <w:t>.</w:t>
      </w:r>
    </w:p>
    <w:p w14:paraId="74138CBF" w14:textId="135619AA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 xml:space="preserve">Preukazuje sa spôsobom uvedeným </w:t>
      </w:r>
      <w:r w:rsidR="00597831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2AC81617" w14:textId="1ECBB168" w:rsidR="0015244F" w:rsidRPr="00627D4A" w:rsidRDefault="00075FF9" w:rsidP="00597831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Je </w:t>
      </w:r>
      <w:r w:rsidRPr="00627D4A">
        <w:rPr>
          <w:rFonts w:cstheme="minorHAnsi"/>
          <w:b/>
          <w:bCs/>
          <w:sz w:val="24"/>
          <w:szCs w:val="24"/>
        </w:rPr>
        <w:t>oprávnený dodávať tovar</w:t>
      </w:r>
      <w:r w:rsidRPr="00627D4A">
        <w:rPr>
          <w:rFonts w:cstheme="minorHAnsi"/>
          <w:sz w:val="24"/>
          <w:szCs w:val="24"/>
        </w:rPr>
        <w:t>, uskutočňovať stavebné práce alebo poskytovať službu v rozsahu, ktorý zodpovedá predmetu zákazky</w:t>
      </w:r>
      <w:r w:rsidR="00597831" w:rsidRPr="00627D4A">
        <w:rPr>
          <w:rFonts w:cstheme="minorHAnsi"/>
          <w:sz w:val="24"/>
          <w:szCs w:val="24"/>
        </w:rPr>
        <w:t>.</w:t>
      </w:r>
    </w:p>
    <w:p w14:paraId="1503CD50" w14:textId="577E28AC" w:rsidR="0015244F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Preukazuje sa spôsobom uvedeným </w:t>
      </w:r>
      <w:r w:rsidR="00713EC8" w:rsidRPr="00627D4A">
        <w:rPr>
          <w:rFonts w:cstheme="minorHAnsi"/>
          <w:sz w:val="24"/>
          <w:szCs w:val="24"/>
        </w:rPr>
        <w:t>vo výzve na predkladanie ponúk</w:t>
      </w:r>
      <w:r w:rsidRPr="00627D4A">
        <w:rPr>
          <w:rFonts w:cstheme="minorHAnsi"/>
          <w:sz w:val="24"/>
          <w:szCs w:val="24"/>
        </w:rPr>
        <w:t xml:space="preserve">. </w:t>
      </w:r>
    </w:p>
    <w:p w14:paraId="43050AFC" w14:textId="77777777" w:rsidR="0015244F" w:rsidRPr="00627D4A" w:rsidRDefault="0015244F" w:rsidP="00713EC8">
      <w:pPr>
        <w:pStyle w:val="Odsekzoznamu"/>
        <w:numPr>
          <w:ilvl w:val="0"/>
          <w:numId w:val="2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 xml:space="preserve">chádzač nemôže byť v </w:t>
      </w:r>
      <w:r w:rsidR="00075FF9" w:rsidRPr="00627D4A">
        <w:rPr>
          <w:rFonts w:cstheme="minorHAnsi"/>
          <w:b/>
          <w:bCs/>
          <w:sz w:val="24"/>
          <w:szCs w:val="24"/>
        </w:rPr>
        <w:t>Registri osôb s udeleným zákazom účasti vo verejných zákazkách</w:t>
      </w:r>
      <w:r w:rsidR="00075FF9" w:rsidRPr="00627D4A">
        <w:rPr>
          <w:rFonts w:cstheme="minorHAnsi"/>
          <w:sz w:val="24"/>
          <w:szCs w:val="24"/>
        </w:rPr>
        <w:t xml:space="preserve">. Údaje o hospodárskom subjekte sú vedené v informačných systémoch Úradu pre verejné obstarávanie: https://www.uvo.gov.sk/register-osob-so-zakazom-490.html </w:t>
      </w:r>
    </w:p>
    <w:p w14:paraId="7BA8C39C" w14:textId="77777777" w:rsidR="0015244F" w:rsidRPr="00627D4A" w:rsidRDefault="0015244F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U</w:t>
      </w:r>
      <w:r w:rsidR="00075FF9" w:rsidRPr="00627D4A">
        <w:rPr>
          <w:rFonts w:cstheme="minorHAnsi"/>
          <w:sz w:val="24"/>
          <w:szCs w:val="24"/>
        </w:rPr>
        <w:t>chádzač uvedenú skutočnosť nepreukazuje, preverí si ju Obstarávateľ cez verejne dostupný regi</w:t>
      </w:r>
      <w:r w:rsidRPr="00627D4A">
        <w:rPr>
          <w:rFonts w:cstheme="minorHAnsi"/>
          <w:sz w:val="24"/>
          <w:szCs w:val="24"/>
        </w:rPr>
        <w:t>s</w:t>
      </w:r>
      <w:r w:rsidR="00075FF9" w:rsidRPr="00627D4A">
        <w:rPr>
          <w:rFonts w:cstheme="minorHAnsi"/>
          <w:sz w:val="24"/>
          <w:szCs w:val="24"/>
        </w:rPr>
        <w:t xml:space="preserve">ter. </w:t>
      </w:r>
    </w:p>
    <w:p w14:paraId="57BE84FC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45EFEE60" w14:textId="7331C77A" w:rsidR="0095163C" w:rsidRPr="00627D4A" w:rsidRDefault="00075FF9" w:rsidP="00713EC8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Druh zákazky: </w:t>
      </w:r>
      <w:r w:rsidRPr="00627D4A">
        <w:rPr>
          <w:rFonts w:cstheme="minorHAnsi"/>
          <w:sz w:val="24"/>
          <w:szCs w:val="24"/>
        </w:rPr>
        <w:t>dodanie tovar</w:t>
      </w:r>
      <w:r w:rsidR="0095163C" w:rsidRPr="00627D4A">
        <w:rPr>
          <w:rFonts w:cstheme="minorHAnsi"/>
          <w:sz w:val="24"/>
          <w:szCs w:val="24"/>
        </w:rPr>
        <w:t>u</w:t>
      </w:r>
    </w:p>
    <w:p w14:paraId="4FEA865F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11FE08A0" w14:textId="319F4256" w:rsidR="0095163C" w:rsidRPr="00627D4A" w:rsidRDefault="0095163C" w:rsidP="00713EC8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Miesto dodania tovarov:</w:t>
      </w:r>
      <w:r w:rsidRPr="00627D4A">
        <w:rPr>
          <w:rFonts w:cstheme="minorHAnsi"/>
          <w:sz w:val="24"/>
          <w:szCs w:val="24"/>
        </w:rPr>
        <w:t xml:space="preserve"> </w:t>
      </w:r>
      <w:r w:rsidR="00713EC8" w:rsidRPr="00627D4A">
        <w:rPr>
          <w:rFonts w:cstheme="minorHAnsi"/>
          <w:sz w:val="24"/>
          <w:szCs w:val="24"/>
        </w:rPr>
        <w:t>do</w:t>
      </w:r>
      <w:r w:rsidRPr="00627D4A">
        <w:rPr>
          <w:rFonts w:cstheme="minorHAnsi"/>
          <w:sz w:val="24"/>
          <w:szCs w:val="24"/>
        </w:rPr>
        <w:t xml:space="preserve"> sídl</w:t>
      </w:r>
      <w:r w:rsidR="00713EC8" w:rsidRPr="00627D4A">
        <w:rPr>
          <w:rFonts w:cstheme="minorHAnsi"/>
          <w:sz w:val="24"/>
          <w:szCs w:val="24"/>
        </w:rPr>
        <w:t>a</w:t>
      </w:r>
      <w:r w:rsidRPr="00627D4A">
        <w:rPr>
          <w:rFonts w:cstheme="minorHAnsi"/>
          <w:sz w:val="24"/>
          <w:szCs w:val="24"/>
        </w:rPr>
        <w:t xml:space="preserve"> </w:t>
      </w:r>
      <w:r w:rsidR="00713EC8" w:rsidRPr="00627D4A">
        <w:rPr>
          <w:rFonts w:cstheme="minorHAnsi"/>
          <w:sz w:val="24"/>
          <w:szCs w:val="24"/>
        </w:rPr>
        <w:t>obstarávateľa v</w:t>
      </w:r>
      <w:r w:rsidR="00F66EE0">
        <w:rPr>
          <w:rFonts w:cstheme="minorHAnsi"/>
          <w:sz w:val="24"/>
          <w:szCs w:val="24"/>
        </w:rPr>
        <w:t xml:space="preserve"> Rúbani</w:t>
      </w:r>
    </w:p>
    <w:p w14:paraId="0DF0DEE9" w14:textId="77777777" w:rsidR="00713EC8" w:rsidRPr="00627D4A" w:rsidRDefault="00713EC8" w:rsidP="00713EC8">
      <w:pPr>
        <w:pStyle w:val="Odsekzoznamu"/>
        <w:rPr>
          <w:rFonts w:cstheme="minorHAnsi"/>
          <w:sz w:val="24"/>
          <w:szCs w:val="24"/>
        </w:rPr>
      </w:pPr>
    </w:p>
    <w:p w14:paraId="5E536035" w14:textId="24E78A3C" w:rsidR="00713EC8" w:rsidRPr="00627D4A" w:rsidRDefault="0095163C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Lehota dodania predmetu zákazky:</w:t>
      </w:r>
      <w:r w:rsidR="00793EDF" w:rsidRPr="00627D4A">
        <w:rPr>
          <w:rFonts w:cstheme="minorHAnsi"/>
          <w:b/>
          <w:bCs/>
          <w:sz w:val="24"/>
          <w:szCs w:val="24"/>
        </w:rPr>
        <w:t xml:space="preserve"> </w:t>
      </w:r>
      <w:r w:rsidR="00793EDF" w:rsidRPr="00627D4A">
        <w:rPr>
          <w:rFonts w:cstheme="minorHAnsi"/>
          <w:sz w:val="24"/>
          <w:szCs w:val="24"/>
        </w:rPr>
        <w:t>do jedného mesiaca od účinnosti kúpnej zmluvy</w:t>
      </w:r>
    </w:p>
    <w:p w14:paraId="3F9EB5BC" w14:textId="77777777" w:rsidR="00713EC8" w:rsidRPr="00627D4A" w:rsidRDefault="00713EC8" w:rsidP="00713EC8">
      <w:pPr>
        <w:pStyle w:val="Odsekzoznamu"/>
        <w:rPr>
          <w:rFonts w:cstheme="minorHAnsi"/>
          <w:b/>
          <w:bCs/>
          <w:sz w:val="24"/>
          <w:szCs w:val="24"/>
        </w:rPr>
      </w:pPr>
    </w:p>
    <w:p w14:paraId="11A0C253" w14:textId="513AF845" w:rsidR="0095163C" w:rsidRPr="00627D4A" w:rsidRDefault="00075FF9" w:rsidP="00B10E7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Jazyk cenovej ponuky: </w:t>
      </w:r>
    </w:p>
    <w:p w14:paraId="754C5FBD" w14:textId="77777777" w:rsidR="0095163C" w:rsidRPr="00627D4A" w:rsidRDefault="00075FF9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Ponuka potenciálneho dodávateľa musí byť predložená v slovenskom alebo českom jazyku. Ak má tento sídlo mimo územia Slovenskej republiky, doklady a dokumenty tvoriace súčasť ponuky musia byť predložené v pôvodnom jazyku a súčasne musia byť preložené do slovenského jazyka (vyžaduje sa úradný preklad), okrem dokladov predložených v českom jazyku. </w:t>
      </w:r>
    </w:p>
    <w:p w14:paraId="242D8EC6" w14:textId="77777777" w:rsidR="00713EC8" w:rsidRPr="00627D4A" w:rsidRDefault="00713EC8" w:rsidP="00713EC8">
      <w:pPr>
        <w:pStyle w:val="Odsekzoznamu"/>
        <w:rPr>
          <w:rFonts w:cstheme="minorHAnsi"/>
          <w:b/>
          <w:bCs/>
          <w:sz w:val="24"/>
          <w:szCs w:val="24"/>
        </w:rPr>
      </w:pPr>
    </w:p>
    <w:p w14:paraId="7351003C" w14:textId="23558DCC" w:rsidR="0095163C" w:rsidRPr="00627D4A" w:rsidRDefault="0095163C" w:rsidP="00713EC8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Cena v cenovej ponuke:</w:t>
      </w:r>
    </w:p>
    <w:p w14:paraId="5C761511" w14:textId="25C7EF04" w:rsidR="0095163C" w:rsidRPr="00627D4A" w:rsidRDefault="0095163C" w:rsidP="00B10E78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Povinnosť uchádzača uvádzať finančné vyjadrenie ponuky len v mene EUR. Cenová ponuka v inej mene ako EUR musí byť prepočítaná na EUR. Výšku ceny ponuky uchádzač prepočíta kurzom Národnej banky Slovenska platným v deň vypracovania cenovej ponuky a prepočet potvrdí svojim podpisom.</w:t>
      </w:r>
    </w:p>
    <w:p w14:paraId="0229343D" w14:textId="77777777" w:rsidR="00793EDF" w:rsidRPr="00627D4A" w:rsidRDefault="00793EDF" w:rsidP="00B10E78">
      <w:pPr>
        <w:rPr>
          <w:rFonts w:cstheme="minorHAnsi"/>
          <w:sz w:val="24"/>
          <w:szCs w:val="24"/>
        </w:rPr>
      </w:pPr>
    </w:p>
    <w:p w14:paraId="17763FD2" w14:textId="4B1EA3A3" w:rsidR="0095163C" w:rsidRPr="00627D4A" w:rsidRDefault="0095163C" w:rsidP="00793EDF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Pokyny k vypracovaniu cenovej ponuky:</w:t>
      </w:r>
    </w:p>
    <w:p w14:paraId="71788EE9" w14:textId="77777777" w:rsidR="00793EDF" w:rsidRPr="00627D4A" w:rsidRDefault="00793EDF" w:rsidP="00793EDF">
      <w:pPr>
        <w:pStyle w:val="Odsekzoznamu"/>
        <w:rPr>
          <w:rFonts w:cstheme="minorHAnsi"/>
          <w:b/>
          <w:bCs/>
          <w:sz w:val="24"/>
          <w:szCs w:val="24"/>
        </w:rPr>
      </w:pPr>
    </w:p>
    <w:p w14:paraId="3D3F9407" w14:textId="77777777" w:rsidR="00793EDF" w:rsidRPr="00627D4A" w:rsidRDefault="0095163C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Ponuka a všetky jej prílohy, nemôžu byť staršie ako 3 mesiace od vyhlásenia Výzvy na predkladanie cenovej ponuky.</w:t>
      </w:r>
    </w:p>
    <w:p w14:paraId="20D4ED58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Uchádzač - platiteľ DPH predkladá cenovú ponuku s uvedením ceny bez DPH a ceny s DPH. Ak uchádzač nie je platiteľom DPH, túto skutočnosť uvedie do cenovej ponuky a uvádza cenu celkom. </w:t>
      </w:r>
    </w:p>
    <w:p w14:paraId="472C0E1E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Uchádzač predkladá cenovú ponuku vždy výlučne písomne, v elektronickej podobe, prostredníctvom elektronického obstarávacieho systému JOSEPHINE. </w:t>
      </w:r>
    </w:p>
    <w:p w14:paraId="1D5661EA" w14:textId="77777777" w:rsidR="00793EDF" w:rsidRPr="00627D4A" w:rsidRDefault="00075FF9" w:rsidP="00B10E78">
      <w:pPr>
        <w:pStyle w:val="Odsekzoznamu"/>
        <w:numPr>
          <w:ilvl w:val="0"/>
          <w:numId w:val="3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sz w:val="24"/>
          <w:szCs w:val="24"/>
        </w:rPr>
        <w:lastRenderedPageBreak/>
        <w:t xml:space="preserve">Cenová ponuka musí byť potvrdená podpisom oprávneného zástupcu potencionálneho dodávateľa, tzn. štatutárnym orgánom alebo inou oprávnenou osobou. </w:t>
      </w:r>
    </w:p>
    <w:p w14:paraId="4D74302A" w14:textId="77777777" w:rsidR="00241AC5" w:rsidRPr="00627D4A" w:rsidRDefault="00075FF9" w:rsidP="00241AC5">
      <w:pPr>
        <w:pStyle w:val="Odsekzoznamu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V prípade podpísania splnomocnenou osobou sa predkladá </w:t>
      </w:r>
      <w:proofErr w:type="spellStart"/>
      <w:r w:rsidRPr="00627D4A">
        <w:rPr>
          <w:rFonts w:cstheme="minorHAnsi"/>
          <w:sz w:val="24"/>
          <w:szCs w:val="24"/>
        </w:rPr>
        <w:t>scan</w:t>
      </w:r>
      <w:proofErr w:type="spellEnd"/>
      <w:r w:rsidRPr="00627D4A">
        <w:rPr>
          <w:rFonts w:cstheme="minorHAnsi"/>
          <w:sz w:val="24"/>
          <w:szCs w:val="24"/>
        </w:rPr>
        <w:t xml:space="preserve"> originálu úradne overeného plnomocenstva. </w:t>
      </w:r>
    </w:p>
    <w:p w14:paraId="217B7BDC" w14:textId="77777777" w:rsidR="00241AC5" w:rsidRPr="00627D4A" w:rsidRDefault="00241AC5" w:rsidP="00241AC5">
      <w:pPr>
        <w:pStyle w:val="Odsekzoznamu"/>
        <w:rPr>
          <w:rFonts w:cstheme="minorHAnsi"/>
          <w:sz w:val="24"/>
          <w:szCs w:val="24"/>
        </w:rPr>
      </w:pPr>
    </w:p>
    <w:p w14:paraId="058E3D3B" w14:textId="0D40BFCB" w:rsidR="00241AC5" w:rsidRPr="00627D4A" w:rsidRDefault="00075FF9" w:rsidP="00241AC5">
      <w:pPr>
        <w:pStyle w:val="Odsekzoznamu"/>
        <w:numPr>
          <w:ilvl w:val="0"/>
          <w:numId w:val="1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 xml:space="preserve">Obsah cenovej ponuky </w:t>
      </w:r>
    </w:p>
    <w:p w14:paraId="080A8A78" w14:textId="77777777" w:rsidR="00627D4A" w:rsidRPr="00627D4A" w:rsidRDefault="00627D4A" w:rsidP="00627D4A">
      <w:pPr>
        <w:pStyle w:val="Odsekzoznamu"/>
        <w:rPr>
          <w:rFonts w:cstheme="minorHAnsi"/>
          <w:sz w:val="24"/>
          <w:szCs w:val="24"/>
        </w:rPr>
      </w:pPr>
    </w:p>
    <w:p w14:paraId="419D268E" w14:textId="77777777" w:rsidR="002C0F65" w:rsidRPr="00627D4A" w:rsidRDefault="002C0F65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Identifikačné údaje uchádzača </w:t>
      </w:r>
    </w:p>
    <w:p w14:paraId="357B166A" w14:textId="77777777" w:rsidR="002C0F65" w:rsidRPr="00627D4A" w:rsidRDefault="002C0F65" w:rsidP="002C0F65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Každá predložená ponuka musí obsahovať identifikačné údaje uchádzača , minimálne v rozsahu: obchodné meno a sídlo uchádzača, IČO, telefón, mail.</w:t>
      </w:r>
    </w:p>
    <w:p w14:paraId="13AECF7F" w14:textId="3BD6E2CB" w:rsidR="002C0F65" w:rsidRPr="00627D4A" w:rsidRDefault="002C0F65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Doklady preukazujúce splnenie podmienok účasti podľa bodu 5.</w:t>
      </w:r>
    </w:p>
    <w:p w14:paraId="1BFF9B30" w14:textId="77777777" w:rsidR="00A70448" w:rsidRPr="00627D4A" w:rsidRDefault="00A70448" w:rsidP="002C0F65">
      <w:pPr>
        <w:pStyle w:val="Odsekzoznamu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</w:t>
      </w:r>
      <w:r w:rsidR="002C0F65" w:rsidRPr="00627D4A">
        <w:rPr>
          <w:rFonts w:cstheme="minorHAnsi"/>
          <w:sz w:val="24"/>
          <w:szCs w:val="24"/>
        </w:rPr>
        <w:t xml:space="preserve">yplnený a štatutárom podpísaný návrh </w:t>
      </w:r>
      <w:r w:rsidRPr="00627D4A">
        <w:rPr>
          <w:rFonts w:cstheme="minorHAnsi"/>
          <w:sz w:val="24"/>
          <w:szCs w:val="24"/>
        </w:rPr>
        <w:t>Kúpnej z</w:t>
      </w:r>
      <w:r w:rsidR="002C0F65" w:rsidRPr="00627D4A">
        <w:rPr>
          <w:rFonts w:cstheme="minorHAnsi"/>
          <w:sz w:val="24"/>
          <w:szCs w:val="24"/>
        </w:rPr>
        <w:t xml:space="preserve">mluvy, ktorý je prílohou č. 2 Výzvy na predkladanie ponúk, vrátane príloh </w:t>
      </w:r>
      <w:r w:rsidRPr="00627D4A">
        <w:rPr>
          <w:rFonts w:cstheme="minorHAnsi"/>
          <w:sz w:val="24"/>
          <w:szCs w:val="24"/>
        </w:rPr>
        <w:t>kúpnej zmluvy</w:t>
      </w:r>
      <w:r w:rsidR="002C0F65" w:rsidRPr="00627D4A">
        <w:rPr>
          <w:rFonts w:cstheme="minorHAnsi"/>
          <w:sz w:val="24"/>
          <w:szCs w:val="24"/>
        </w:rPr>
        <w:t>:</w:t>
      </w:r>
    </w:p>
    <w:p w14:paraId="2F30E87A" w14:textId="77777777" w:rsidR="00A70448" w:rsidRPr="00627D4A" w:rsidRDefault="00A70448" w:rsidP="00A70448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Príloha č. 1 Technická špecifikácia predmetu zmluvy</w:t>
      </w:r>
    </w:p>
    <w:p w14:paraId="549F9B1D" w14:textId="176EC828" w:rsidR="002C0F65" w:rsidRPr="00627D4A" w:rsidRDefault="00A70448" w:rsidP="00A70448">
      <w:pPr>
        <w:pStyle w:val="Odsekzoznamu"/>
        <w:ind w:left="1080"/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Príloha č. 2: Zoznam subdodávateľov</w:t>
      </w:r>
      <w:r w:rsidR="002C0F65" w:rsidRPr="00627D4A">
        <w:rPr>
          <w:rFonts w:cstheme="minorHAnsi"/>
          <w:sz w:val="24"/>
          <w:szCs w:val="24"/>
        </w:rPr>
        <w:t xml:space="preserve"> </w:t>
      </w:r>
    </w:p>
    <w:p w14:paraId="2A3F4490" w14:textId="77777777" w:rsidR="00627D4A" w:rsidRPr="00627D4A" w:rsidRDefault="00627D4A" w:rsidP="00627D4A">
      <w:pPr>
        <w:pStyle w:val="Odsekzoznamu"/>
        <w:rPr>
          <w:rFonts w:cstheme="minorHAnsi"/>
          <w:sz w:val="24"/>
          <w:szCs w:val="24"/>
        </w:rPr>
      </w:pPr>
    </w:p>
    <w:p w14:paraId="000986A2" w14:textId="77777777" w:rsidR="00627D4A" w:rsidRPr="00627D4A" w:rsidRDefault="00627D4A" w:rsidP="00627D4A">
      <w:pPr>
        <w:pStyle w:val="Odsekzoznamu"/>
        <w:numPr>
          <w:ilvl w:val="0"/>
          <w:numId w:val="1"/>
        </w:numPr>
        <w:rPr>
          <w:rFonts w:cstheme="minorHAnsi"/>
          <w:b/>
          <w:bCs/>
          <w:sz w:val="24"/>
          <w:szCs w:val="24"/>
        </w:rPr>
      </w:pPr>
      <w:r w:rsidRPr="00627D4A">
        <w:rPr>
          <w:rFonts w:cstheme="minorHAnsi"/>
          <w:b/>
          <w:bCs/>
          <w:sz w:val="24"/>
          <w:szCs w:val="24"/>
        </w:rPr>
        <w:t>Doplňujúce informácie</w:t>
      </w:r>
    </w:p>
    <w:p w14:paraId="21A4A404" w14:textId="3D01904C" w:rsidR="00627D4A" w:rsidRPr="00627D4A" w:rsidRDefault="00627D4A" w:rsidP="00627D4A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 xml:space="preserve">Obstarávateľ sa zaväzuje, že osobné údaje poskytnuté uchádzačom budú spracovávané a chránené podľa zákona č. 18/2018 Z. z. o ochrane osobných údajov a o zmene a doplnení niektorých zákonov. </w:t>
      </w:r>
    </w:p>
    <w:p w14:paraId="6A2CCA0B" w14:textId="56716F35" w:rsidR="002C0F65" w:rsidRPr="00627D4A" w:rsidRDefault="00627D4A" w:rsidP="00627D4A">
      <w:pPr>
        <w:rPr>
          <w:rFonts w:cstheme="minorHAnsi"/>
          <w:sz w:val="24"/>
          <w:szCs w:val="24"/>
        </w:rPr>
      </w:pPr>
      <w:r w:rsidRPr="00627D4A">
        <w:rPr>
          <w:rFonts w:cstheme="minorHAnsi"/>
          <w:sz w:val="24"/>
          <w:szCs w:val="24"/>
        </w:rPr>
        <w:t>V prípade, ak niektorý dokument uvedený v bode 9 týchto Súťažných podkladov bude vydaný elektronicky, pri predkladaní takéhoto dokumentu je potrebné predložiť osvedčovaciu doložku elektronického dokumentu; zaručená konverzia podľa zákona č. 305/2013 Z. z. o e-</w:t>
      </w:r>
      <w:proofErr w:type="spellStart"/>
      <w:r w:rsidRPr="00627D4A">
        <w:rPr>
          <w:rFonts w:cstheme="minorHAnsi"/>
          <w:sz w:val="24"/>
          <w:szCs w:val="24"/>
        </w:rPr>
        <w:t>Governmente</w:t>
      </w:r>
      <w:proofErr w:type="spellEnd"/>
      <w:r w:rsidRPr="00627D4A">
        <w:rPr>
          <w:rFonts w:cstheme="minorHAnsi"/>
          <w:sz w:val="24"/>
          <w:szCs w:val="24"/>
        </w:rPr>
        <w:t xml:space="preserve"> § 35 ods. 1, 2.</w:t>
      </w:r>
    </w:p>
    <w:sectPr w:rsidR="002C0F65" w:rsidRPr="00627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71B8D"/>
    <w:multiLevelType w:val="hybridMultilevel"/>
    <w:tmpl w:val="291EDECA"/>
    <w:lvl w:ilvl="0" w:tplc="78F6EF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37663"/>
    <w:multiLevelType w:val="hybridMultilevel"/>
    <w:tmpl w:val="6BC01ED8"/>
    <w:lvl w:ilvl="0" w:tplc="5DDC1E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1FA5CA7"/>
    <w:multiLevelType w:val="hybridMultilevel"/>
    <w:tmpl w:val="86BC6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D24A2"/>
    <w:multiLevelType w:val="hybridMultilevel"/>
    <w:tmpl w:val="E7E85A42"/>
    <w:lvl w:ilvl="0" w:tplc="A02C28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436016">
    <w:abstractNumId w:val="0"/>
  </w:num>
  <w:num w:numId="2" w16cid:durableId="1860700116">
    <w:abstractNumId w:val="2"/>
  </w:num>
  <w:num w:numId="3" w16cid:durableId="1814053967">
    <w:abstractNumId w:val="3"/>
  </w:num>
  <w:num w:numId="4" w16cid:durableId="1496259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9"/>
    <w:rsid w:val="00075FF9"/>
    <w:rsid w:val="0015244F"/>
    <w:rsid w:val="001C7C52"/>
    <w:rsid w:val="00241AC5"/>
    <w:rsid w:val="002C0F65"/>
    <w:rsid w:val="00597831"/>
    <w:rsid w:val="00627D4A"/>
    <w:rsid w:val="006478F9"/>
    <w:rsid w:val="00713EC8"/>
    <w:rsid w:val="00793EDF"/>
    <w:rsid w:val="0095163C"/>
    <w:rsid w:val="009717E8"/>
    <w:rsid w:val="00A1749C"/>
    <w:rsid w:val="00A70448"/>
    <w:rsid w:val="00B10E78"/>
    <w:rsid w:val="00CE4BE6"/>
    <w:rsid w:val="00D14F43"/>
    <w:rsid w:val="00D269FD"/>
    <w:rsid w:val="00D336B7"/>
    <w:rsid w:val="00F22530"/>
    <w:rsid w:val="00F6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203DF"/>
  <w15:chartTrackingRefBased/>
  <w15:docId w15:val="{78930E11-1ED0-41B0-B345-C8650266D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0E7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10E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10E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pa.sk/51-prv-2021/prca-s-josephine-pre-potrebyvzvy-4-2-v-kocke/11256" TargetMode="External"/><Relationship Id="rId5" Type="http://schemas.openxmlformats.org/officeDocument/2006/relationships/hyperlink" Target="mailto:efektivne.obstaravani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Rasťo Mráz</dc:creator>
  <cp:keywords/>
  <dc:description/>
  <cp:lastModifiedBy>Rasťo Mráz</cp:lastModifiedBy>
  <cp:revision>2</cp:revision>
  <dcterms:created xsi:type="dcterms:W3CDTF">2023-07-23T15:09:00Z</dcterms:created>
  <dcterms:modified xsi:type="dcterms:W3CDTF">2023-07-23T15:09:00Z</dcterms:modified>
</cp:coreProperties>
</file>