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6B4B" w14:textId="5DE939D3" w:rsidR="00724F9F" w:rsidRPr="006C5BC0" w:rsidRDefault="009629D5" w:rsidP="006C5BC0">
      <w:pPr>
        <w:pStyle w:val="Style6"/>
        <w:keepNext/>
        <w:keepLines/>
        <w:shd w:val="clear" w:color="auto" w:fill="auto"/>
        <w:ind w:right="-1" w:firstLine="0"/>
        <w:jc w:val="center"/>
        <w:rPr>
          <w:rStyle w:val="CharStyle7"/>
          <w:rFonts w:ascii="Verdana" w:hAnsi="Verdana" w:cstheme="minorHAnsi"/>
          <w:b/>
          <w:color w:val="000000"/>
          <w:sz w:val="20"/>
          <w:szCs w:val="20"/>
        </w:rPr>
      </w:pPr>
      <w:r>
        <w:rPr>
          <w:rStyle w:val="CharStyle7"/>
          <w:rFonts w:ascii="Verdana" w:hAnsi="Verdana" w:cstheme="minorHAnsi"/>
          <w:b/>
          <w:color w:val="000000"/>
          <w:sz w:val="20"/>
          <w:szCs w:val="20"/>
        </w:rPr>
        <w:t>Rámcová dohoda</w:t>
      </w:r>
      <w:r w:rsidR="00724F9F">
        <w:rPr>
          <w:rStyle w:val="CharStyle7"/>
          <w:rFonts w:ascii="Verdana" w:hAnsi="Verdana" w:cstheme="minorHAnsi"/>
          <w:b/>
          <w:color w:val="000000"/>
          <w:sz w:val="20"/>
          <w:szCs w:val="20"/>
        </w:rPr>
        <w:t xml:space="preserve"> </w:t>
      </w:r>
    </w:p>
    <w:p w14:paraId="0B12955B" w14:textId="77777777" w:rsidR="009629D5" w:rsidRPr="009629D5" w:rsidRDefault="009629D5" w:rsidP="009629D5">
      <w:pPr>
        <w:pStyle w:val="Style4"/>
        <w:shd w:val="clear" w:color="auto" w:fill="auto"/>
        <w:spacing w:after="0" w:line="240" w:lineRule="auto"/>
        <w:ind w:firstLine="0"/>
        <w:rPr>
          <w:rFonts w:ascii="Verdana" w:hAnsi="Verdana" w:cs="Calibri"/>
          <w:b/>
          <w:bCs/>
          <w:sz w:val="18"/>
          <w:szCs w:val="18"/>
        </w:rPr>
      </w:pPr>
      <w:r w:rsidRPr="009629D5">
        <w:rPr>
          <w:rStyle w:val="CharStyle15"/>
          <w:rFonts w:ascii="Verdana" w:hAnsi="Verdana" w:cs="Calibri"/>
          <w:b w:val="0"/>
          <w:bCs w:val="0"/>
          <w:color w:val="000000"/>
          <w:sz w:val="18"/>
          <w:szCs w:val="18"/>
        </w:rPr>
        <w:t xml:space="preserve">uzatvorená podľa § 66 č. zákona č. 343/2015 Z. z. o verejnom obstarávaní a o zmene a doplnení niektorých zákonov (ďalej aj „ZVO“) a podľa § 409 a </w:t>
      </w:r>
      <w:proofErr w:type="spellStart"/>
      <w:r w:rsidRPr="009629D5">
        <w:rPr>
          <w:rStyle w:val="CharStyle15"/>
          <w:rFonts w:ascii="Verdana" w:hAnsi="Verdana" w:cs="Calibri"/>
          <w:b w:val="0"/>
          <w:bCs w:val="0"/>
          <w:color w:val="000000"/>
          <w:sz w:val="18"/>
          <w:szCs w:val="18"/>
        </w:rPr>
        <w:t>nasl</w:t>
      </w:r>
      <w:proofErr w:type="spellEnd"/>
      <w:r w:rsidRPr="009629D5">
        <w:rPr>
          <w:rStyle w:val="CharStyle15"/>
          <w:rFonts w:ascii="Verdana" w:hAnsi="Verdana" w:cs="Calibri"/>
          <w:b w:val="0"/>
          <w:bCs w:val="0"/>
          <w:color w:val="000000"/>
          <w:sz w:val="18"/>
          <w:szCs w:val="18"/>
        </w:rPr>
        <w:t>. zák. č. 513/1991 Zb. Obchodného zákonníka v znení neskorších predpisov</w:t>
      </w:r>
    </w:p>
    <w:p w14:paraId="546ED3F9" w14:textId="77777777" w:rsidR="00170D2D" w:rsidRPr="00BB6B51" w:rsidRDefault="00170D2D" w:rsidP="00BB6B51">
      <w:pPr>
        <w:pStyle w:val="Bezriadkovania"/>
        <w:jc w:val="center"/>
        <w:rPr>
          <w:rStyle w:val="CharStyle10"/>
          <w:rFonts w:ascii="Verdana" w:hAnsi="Verdana" w:cstheme="minorHAnsi"/>
          <w:sz w:val="18"/>
          <w:szCs w:val="18"/>
        </w:rPr>
      </w:pPr>
    </w:p>
    <w:p w14:paraId="16CFFF19" w14:textId="2AB3511D"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 xml:space="preserve">íslo </w:t>
      </w:r>
      <w:r w:rsidR="009629D5">
        <w:rPr>
          <w:rStyle w:val="CharStyle10"/>
          <w:rFonts w:ascii="Verdana" w:hAnsi="Verdana" w:cs="Calibri"/>
          <w:sz w:val="18"/>
          <w:szCs w:val="18"/>
        </w:rPr>
        <w:t>kupujúceho</w:t>
      </w:r>
      <w:r w:rsidR="00824AB6" w:rsidRPr="00277097">
        <w:rPr>
          <w:rStyle w:val="CharStyle10"/>
          <w:rFonts w:ascii="Verdana" w:hAnsi="Verdana" w:cs="Calibri"/>
          <w:sz w:val="18"/>
          <w:szCs w:val="18"/>
        </w:rPr>
        <w:t>:</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w:t>
      </w:r>
      <w:r w:rsidR="009629D5">
        <w:rPr>
          <w:rStyle w:val="CharStyle10"/>
          <w:rFonts w:ascii="Verdana" w:hAnsi="Verdana" w:cs="Calibri"/>
          <w:b/>
          <w:bCs/>
          <w:sz w:val="18"/>
          <w:szCs w:val="18"/>
        </w:rPr>
        <w:t xml:space="preserve">          </w:t>
      </w:r>
      <w:r w:rsidRPr="00BD6F6D">
        <w:rPr>
          <w:rStyle w:val="CharStyle10"/>
          <w:rFonts w:ascii="Verdana" w:hAnsi="Verdana" w:cs="Calibri"/>
          <w:b/>
          <w:bCs/>
          <w:sz w:val="18"/>
          <w:szCs w:val="18"/>
        </w:rPr>
        <w:t>/202</w:t>
      </w:r>
      <w:r w:rsidR="00EE4E0C">
        <w:rPr>
          <w:rStyle w:val="CharStyle10"/>
          <w:rFonts w:ascii="Verdana" w:hAnsi="Verdana" w:cs="Calibri"/>
          <w:b/>
          <w:bCs/>
          <w:sz w:val="18"/>
          <w:szCs w:val="18"/>
        </w:rPr>
        <w:t>3</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DF3A05">
        <w:rPr>
          <w:rStyle w:val="CharStyle10"/>
          <w:rFonts w:ascii="Verdana" w:hAnsi="Verdana" w:cs="Calibri"/>
          <w:sz w:val="18"/>
          <w:szCs w:val="18"/>
        </w:rPr>
        <w:t>Č</w:t>
      </w:r>
      <w:r w:rsidR="00824AB6" w:rsidRPr="00277097">
        <w:rPr>
          <w:rStyle w:val="CharStyle10"/>
          <w:rFonts w:ascii="Verdana" w:hAnsi="Verdana" w:cs="Calibri"/>
          <w:sz w:val="18"/>
          <w:szCs w:val="18"/>
        </w:rPr>
        <w:t>íslo</w:t>
      </w:r>
      <w:r w:rsidR="00DF3A05">
        <w:rPr>
          <w:rStyle w:val="CharStyle10"/>
          <w:rFonts w:ascii="Verdana" w:hAnsi="Verdana" w:cs="Calibri"/>
          <w:sz w:val="18"/>
          <w:szCs w:val="18"/>
        </w:rPr>
        <w:t xml:space="preserve"> </w:t>
      </w:r>
      <w:r w:rsidR="009629D5">
        <w:rPr>
          <w:rStyle w:val="CharStyle10"/>
          <w:rFonts w:ascii="Verdana" w:hAnsi="Verdana" w:cs="Calibri"/>
          <w:sz w:val="18"/>
          <w:szCs w:val="18"/>
        </w:rPr>
        <w:t>predávajúceho</w:t>
      </w:r>
      <w:r w:rsidR="00824AB6" w:rsidRPr="00277097">
        <w:rPr>
          <w:rStyle w:val="CharStyle10"/>
          <w:rFonts w:ascii="Verdana" w:hAnsi="Verdana" w:cs="Calibri"/>
          <w:sz w:val="18"/>
          <w:szCs w:val="18"/>
        </w:rPr>
        <w:t>:</w:t>
      </w:r>
    </w:p>
    <w:p w14:paraId="3F63B919" w14:textId="77777777" w:rsidR="00170D2D" w:rsidRDefault="00170D2D" w:rsidP="00277097">
      <w:pPr>
        <w:spacing w:after="0" w:line="312" w:lineRule="auto"/>
        <w:jc w:val="center"/>
        <w:rPr>
          <w:rFonts w:ascii="Verdana" w:hAnsi="Verdana" w:cstheme="minorHAnsi"/>
          <w:b/>
          <w:sz w:val="20"/>
          <w:szCs w:val="20"/>
          <w:highlight w:val="lightGray"/>
        </w:rPr>
      </w:pPr>
    </w:p>
    <w:p w14:paraId="6B73A088" w14:textId="061260E5" w:rsidR="00DB7151" w:rsidRPr="00063AEE" w:rsidRDefault="00370F12" w:rsidP="00277097">
      <w:pPr>
        <w:spacing w:after="0" w:line="312" w:lineRule="auto"/>
        <w:jc w:val="center"/>
        <w:rPr>
          <w:rFonts w:ascii="Verdana" w:hAnsi="Verdana" w:cstheme="minorHAnsi"/>
          <w:b/>
          <w:sz w:val="20"/>
          <w:szCs w:val="20"/>
          <w:highlight w:val="lightGray"/>
        </w:rPr>
      </w:pPr>
      <w:r w:rsidRPr="00063AEE">
        <w:rPr>
          <w:rFonts w:ascii="Verdana" w:hAnsi="Verdana" w:cstheme="minorHAnsi"/>
          <w:b/>
          <w:sz w:val="20"/>
          <w:szCs w:val="20"/>
          <w:highlight w:val="lightGray"/>
        </w:rPr>
        <w:t>„</w:t>
      </w:r>
      <w:bookmarkStart w:id="0" w:name="bookmark2"/>
      <w:r w:rsidR="009629D5">
        <w:rPr>
          <w:rFonts w:ascii="Verdana" w:hAnsi="Verdana" w:cstheme="minorHAnsi"/>
          <w:b/>
          <w:sz w:val="20"/>
          <w:szCs w:val="20"/>
          <w:highlight w:val="lightGray"/>
        </w:rPr>
        <w:t xml:space="preserve">Nákup pohonných látok do skladovacích nádrží - </w:t>
      </w:r>
      <w:proofErr w:type="spellStart"/>
      <w:r w:rsidR="009629D5">
        <w:rPr>
          <w:rFonts w:ascii="Verdana" w:hAnsi="Verdana" w:cstheme="minorHAnsi"/>
          <w:b/>
          <w:sz w:val="20"/>
          <w:szCs w:val="20"/>
          <w:highlight w:val="lightGray"/>
        </w:rPr>
        <w:t>benkalorov</w:t>
      </w:r>
      <w:bookmarkEnd w:id="0"/>
      <w:proofErr w:type="spellEnd"/>
      <w:r w:rsidR="00170D2D">
        <w:rPr>
          <w:rFonts w:ascii="Verdana" w:hAnsi="Verdana" w:cstheme="minorHAnsi"/>
          <w:b/>
          <w:sz w:val="20"/>
          <w:szCs w:val="20"/>
          <w:highlight w:val="lightGray"/>
        </w:rPr>
        <w:t>“</w:t>
      </w:r>
      <w:r w:rsidR="00905327" w:rsidRPr="00063AEE">
        <w:rPr>
          <w:rFonts w:ascii="Verdana" w:hAnsi="Verdana" w:cstheme="minorHAnsi"/>
          <w:b/>
          <w:sz w:val="20"/>
          <w:szCs w:val="20"/>
          <w:highlight w:val="lightGray"/>
        </w:rPr>
        <w:t xml:space="preserve"> </w:t>
      </w:r>
    </w:p>
    <w:p w14:paraId="1E207804" w14:textId="1BF2BE48"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w:t>
      </w:r>
      <w:r w:rsidR="009629D5">
        <w:rPr>
          <w:rStyle w:val="CharStyle13"/>
          <w:rFonts w:ascii="Verdana" w:hAnsi="Verdana" w:cstheme="minorHAnsi"/>
          <w:i/>
          <w:iCs/>
          <w:sz w:val="18"/>
          <w:szCs w:val="18"/>
        </w:rPr>
        <w:t>tovar</w:t>
      </w:r>
      <w:r w:rsidRPr="00DB7151">
        <w:rPr>
          <w:rStyle w:val="CharStyle13"/>
          <w:rFonts w:ascii="Verdana" w:hAnsi="Verdana" w:cstheme="minorHAnsi"/>
          <w:sz w:val="18"/>
          <w:szCs w:val="18"/>
        </w:rPr>
        <w:t>“)</w:t>
      </w:r>
    </w:p>
    <w:p w14:paraId="04038153" w14:textId="23814AFC"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 xml:space="preserve">(ďalej len </w:t>
      </w:r>
      <w:r w:rsidR="006C5BC0">
        <w:rPr>
          <w:rFonts w:ascii="Verdana" w:hAnsi="Verdana" w:cstheme="minorHAnsi"/>
          <w:sz w:val="18"/>
          <w:szCs w:val="18"/>
        </w:rPr>
        <w:t>„</w:t>
      </w:r>
      <w:r w:rsidR="009629D5">
        <w:rPr>
          <w:rFonts w:ascii="Verdana" w:hAnsi="Verdana" w:cstheme="minorHAnsi"/>
          <w:b/>
          <w:bCs/>
          <w:i/>
          <w:iCs/>
          <w:sz w:val="18"/>
          <w:szCs w:val="18"/>
        </w:rPr>
        <w:t>rámcová d</w:t>
      </w:r>
      <w:r w:rsidR="00777410">
        <w:rPr>
          <w:rFonts w:ascii="Verdana" w:hAnsi="Verdana" w:cstheme="minorHAnsi"/>
          <w:b/>
          <w:bCs/>
          <w:i/>
          <w:iCs/>
          <w:sz w:val="18"/>
          <w:szCs w:val="18"/>
        </w:rPr>
        <w:t>ohoda</w:t>
      </w:r>
      <w:r w:rsidR="006C5BC0">
        <w:rPr>
          <w:rFonts w:ascii="Verdana" w:hAnsi="Verdana" w:cstheme="minorHAnsi"/>
          <w:sz w:val="18"/>
          <w:szCs w:val="18"/>
        </w:rPr>
        <w:t xml:space="preserve">“ alebo </w:t>
      </w:r>
      <w:r w:rsidRPr="00277097">
        <w:rPr>
          <w:rFonts w:ascii="Verdana" w:hAnsi="Verdana" w:cstheme="minorHAnsi"/>
          <w:sz w:val="18"/>
          <w:szCs w:val="18"/>
        </w:rPr>
        <w:t>„</w:t>
      </w:r>
      <w:r w:rsidR="00777410">
        <w:rPr>
          <w:rFonts w:ascii="Verdana" w:hAnsi="Verdana" w:cstheme="minorHAnsi"/>
          <w:b/>
          <w:bCs/>
          <w:i/>
          <w:iCs/>
          <w:sz w:val="18"/>
          <w:szCs w:val="18"/>
        </w:rPr>
        <w:t>z</w:t>
      </w:r>
      <w:r w:rsidRPr="00063AEE">
        <w:rPr>
          <w:rFonts w:ascii="Verdana" w:hAnsi="Verdana" w:cstheme="minorHAnsi"/>
          <w:b/>
          <w:bCs/>
          <w:i/>
          <w:iCs/>
          <w:sz w:val="18"/>
          <w:szCs w:val="18"/>
        </w:rPr>
        <w:t>mluva</w:t>
      </w:r>
      <w:r w:rsidRPr="00277097">
        <w:rPr>
          <w:rFonts w:ascii="Verdana" w:hAnsi="Verdana" w:cstheme="minorHAnsi"/>
          <w:sz w:val="18"/>
          <w:szCs w:val="18"/>
        </w:rPr>
        <w:t>"</w:t>
      </w:r>
      <w:r w:rsidR="006C5BC0">
        <w:rPr>
          <w:rFonts w:ascii="Verdana" w:hAnsi="Verdana" w:cstheme="minorHAnsi"/>
          <w:sz w:val="18"/>
          <w:szCs w:val="18"/>
        </w:rPr>
        <w:t xml:space="preserve"> v príslušnom gramatickom tvare</w:t>
      </w:r>
      <w:r w:rsidRPr="00277097">
        <w:rPr>
          <w:rFonts w:ascii="Verdana" w:hAnsi="Verdana" w:cstheme="minorHAnsi"/>
          <w:sz w:val="18"/>
          <w:szCs w:val="18"/>
        </w:rPr>
        <w:t>)</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32267A97" w:rsidR="00824AB6" w:rsidRPr="00277097" w:rsidRDefault="009629D5"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Kupujúci</w:t>
      </w:r>
      <w:r w:rsidR="00824AB6" w:rsidRPr="00277097">
        <w:rPr>
          <w:rFonts w:ascii="Verdana" w:hAnsi="Verdana" w:cstheme="minorHAnsi"/>
          <w:b/>
          <w:color w:val="auto"/>
          <w:sz w:val="18"/>
          <w:szCs w:val="18"/>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r>
      <w:r>
        <w:rPr>
          <w:rFonts w:ascii="Verdana" w:hAnsi="Verdana" w:cstheme="minorHAnsi"/>
          <w:b/>
          <w:color w:val="auto"/>
          <w:sz w:val="18"/>
          <w:szCs w:val="18"/>
        </w:rPr>
        <w:tab/>
      </w:r>
      <w:r w:rsidR="00824AB6" w:rsidRPr="00277097">
        <w:rPr>
          <w:rFonts w:ascii="Verdana" w:hAnsi="Verdana" w:cstheme="minorHAnsi"/>
          <w:b/>
          <w:color w:val="auto"/>
          <w:sz w:val="18"/>
          <w:szCs w:val="18"/>
        </w:rPr>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1264131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Martin </w:t>
      </w:r>
      <w:r w:rsidR="00CB58D1">
        <w:rPr>
          <w:rFonts w:ascii="Verdana" w:hAnsi="Verdana" w:cstheme="minorHAnsi"/>
          <w:color w:val="auto"/>
          <w:sz w:val="18"/>
          <w:szCs w:val="18"/>
        </w:rPr>
        <w:t>Turčan</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Róbert Machala</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08431F1C" w:rsidR="00DB7151"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51B315D0" w14:textId="0463C072" w:rsidR="00824AB6" w:rsidRPr="00277097" w:rsidRDefault="006C5BC0" w:rsidP="00357440">
      <w:pPr>
        <w:pStyle w:val="Bezriadkovania"/>
        <w:spacing w:line="312" w:lineRule="auto"/>
        <w:ind w:left="2832" w:hanging="2832"/>
        <w:rPr>
          <w:rFonts w:ascii="Verdana" w:hAnsi="Verdana" w:cstheme="minorHAnsi"/>
          <w:color w:val="auto"/>
          <w:sz w:val="18"/>
          <w:szCs w:val="18"/>
        </w:rPr>
      </w:pPr>
      <w:r>
        <w:rPr>
          <w:rFonts w:ascii="Verdana" w:hAnsi="Verdana" w:cstheme="minorHAnsi"/>
          <w:color w:val="auto"/>
          <w:sz w:val="18"/>
          <w:szCs w:val="18"/>
        </w:rPr>
        <w:t>vo veciach zmluvy</w:t>
      </w:r>
      <w:r w:rsidR="00DB7151">
        <w:rPr>
          <w:rFonts w:ascii="Verdana" w:hAnsi="Verdana" w:cstheme="minorHAnsi"/>
          <w:color w:val="auto"/>
          <w:sz w:val="18"/>
          <w:szCs w:val="18"/>
        </w:rPr>
        <w:t>:</w:t>
      </w:r>
      <w:r w:rsidR="00824AB6" w:rsidRPr="00277097">
        <w:rPr>
          <w:rFonts w:ascii="Verdana" w:hAnsi="Verdana" w:cstheme="minorHAnsi"/>
          <w:color w:val="auto"/>
          <w:sz w:val="18"/>
          <w:szCs w:val="18"/>
        </w:rPr>
        <w:tab/>
      </w:r>
      <w:r w:rsidR="009629D5">
        <w:rPr>
          <w:rFonts w:ascii="Verdana" w:hAnsi="Verdana" w:cstheme="minorHAnsi"/>
          <w:color w:val="auto"/>
          <w:sz w:val="18"/>
          <w:szCs w:val="18"/>
        </w:rPr>
        <w:t xml:space="preserve">Ing. Tomáš </w:t>
      </w:r>
      <w:proofErr w:type="spellStart"/>
      <w:r w:rsidR="009629D5">
        <w:rPr>
          <w:rFonts w:ascii="Verdana" w:hAnsi="Verdana" w:cstheme="minorHAnsi"/>
          <w:color w:val="auto"/>
          <w:sz w:val="18"/>
          <w:szCs w:val="18"/>
        </w:rPr>
        <w:t>Maňúr</w:t>
      </w:r>
      <w:proofErr w:type="spellEnd"/>
      <w:r w:rsidR="009629D5">
        <w:rPr>
          <w:rFonts w:ascii="Verdana" w:hAnsi="Verdana" w:cstheme="minorHAnsi"/>
          <w:color w:val="auto"/>
          <w:sz w:val="18"/>
          <w:szCs w:val="18"/>
        </w:rPr>
        <w:t>, prevádzkovo-technický 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7FAF031A" w14:textId="77777777" w:rsidR="00391D8F" w:rsidRPr="00277097" w:rsidRDefault="00391D8F" w:rsidP="00391D8F">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r>
        <w:rPr>
          <w:rFonts w:ascii="Verdana" w:hAnsi="Verdana" w:cstheme="minorHAnsi"/>
          <w:color w:val="auto"/>
          <w:sz w:val="18"/>
          <w:szCs w:val="18"/>
        </w:rPr>
        <w:t xml:space="preserve"> alebo SLSP, a. s. Banská Bystrica</w:t>
      </w:r>
    </w:p>
    <w:p w14:paraId="7816E950" w14:textId="77777777" w:rsidR="00391D8F" w:rsidRPr="00A35BA4" w:rsidRDefault="00391D8F" w:rsidP="00391D8F">
      <w:pPr>
        <w:spacing w:after="0" w:line="312" w:lineRule="auto"/>
        <w:rPr>
          <w:rFonts w:eastAsia="Times New Roman"/>
          <w:noProof/>
          <w:lang w:eastAsia="sk-SK"/>
        </w:rPr>
      </w:pPr>
      <w:r w:rsidRPr="00277097">
        <w:rPr>
          <w:rFonts w:ascii="Verdana" w:hAnsi="Verdana" w:cstheme="minorHAnsi"/>
          <w:sz w:val="18"/>
          <w:szCs w:val="18"/>
        </w:rPr>
        <w:t>IBAN:</w:t>
      </w:r>
      <w:r w:rsidRPr="00277097">
        <w:rPr>
          <w:rFonts w:ascii="Verdana" w:hAnsi="Verdana" w:cstheme="minorHAnsi"/>
          <w:sz w:val="18"/>
          <w:szCs w:val="18"/>
        </w:rPr>
        <w:tab/>
      </w:r>
      <w:r w:rsidRPr="00277097">
        <w:rPr>
          <w:rFonts w:ascii="Verdana" w:hAnsi="Verdana" w:cstheme="minorHAnsi"/>
          <w:sz w:val="18"/>
          <w:szCs w:val="18"/>
        </w:rPr>
        <w:tab/>
      </w:r>
      <w:r w:rsidRPr="00277097">
        <w:rPr>
          <w:rFonts w:ascii="Verdana" w:hAnsi="Verdana" w:cstheme="minorHAnsi"/>
          <w:sz w:val="18"/>
          <w:szCs w:val="18"/>
        </w:rPr>
        <w:tab/>
      </w:r>
      <w:r w:rsidRPr="00277097">
        <w:rPr>
          <w:rFonts w:ascii="Verdana" w:hAnsi="Verdana" w:cstheme="minorHAnsi"/>
          <w:sz w:val="18"/>
          <w:szCs w:val="18"/>
        </w:rPr>
        <w:tab/>
        <w:t>SK82 0200 0000 0021 8394 4256</w:t>
      </w:r>
      <w:r>
        <w:rPr>
          <w:rFonts w:ascii="Verdana" w:hAnsi="Verdana" w:cstheme="minorHAnsi"/>
          <w:sz w:val="18"/>
          <w:szCs w:val="18"/>
        </w:rPr>
        <w:t xml:space="preserve"> alebo </w:t>
      </w:r>
      <w:r w:rsidRPr="00A35BA4">
        <w:rPr>
          <w:rFonts w:ascii="Verdana" w:eastAsia="Times New Roman" w:hAnsi="Verdana"/>
          <w:noProof/>
          <w:sz w:val="18"/>
          <w:szCs w:val="18"/>
          <w:lang w:eastAsia="sk-SK"/>
        </w:rPr>
        <w:t>SK75 0900 0000 0051 5223 6103</w:t>
      </w:r>
    </w:p>
    <w:p w14:paraId="68324C1E" w14:textId="71B477D3"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C30B6A" w:rsidRPr="00277097">
        <w:rPr>
          <w:rFonts w:ascii="Verdana" w:hAnsi="Verdana" w:cstheme="minorHAnsi"/>
          <w:color w:val="auto"/>
          <w:sz w:val="18"/>
          <w:szCs w:val="18"/>
        </w:rPr>
        <w:t>:</w:t>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2B72CD90" w14:textId="09C7212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8" w:history="1">
        <w:r w:rsidR="00295968" w:rsidRPr="00B00723">
          <w:rPr>
            <w:rStyle w:val="Hypertextovprepojenie"/>
            <w:rFonts w:ascii="Verdana" w:hAnsi="Verdana" w:cstheme="minorHAnsi"/>
            <w:sz w:val="18"/>
            <w:szCs w:val="18"/>
          </w:rPr>
          <w:t>martina.strakova@bbrsc.sk</w:t>
        </w:r>
      </w:hyperlink>
      <w:r w:rsidRPr="00277097">
        <w:rPr>
          <w:rStyle w:val="Hypertextovprepojenie"/>
          <w:rFonts w:ascii="Verdana" w:hAnsi="Verdana" w:cstheme="minorHAnsi"/>
          <w:color w:val="auto"/>
          <w:sz w:val="18"/>
          <w:szCs w:val="18"/>
        </w:rPr>
        <w:t xml:space="preserve">,  </w:t>
      </w:r>
      <w:hyperlink r:id="rId9" w:history="1">
        <w:r w:rsidR="00357440" w:rsidRPr="007858A3">
          <w:rPr>
            <w:rStyle w:val="Hypertextovprepojenie"/>
            <w:rFonts w:ascii="Verdana" w:hAnsi="Verdana" w:cstheme="minorHAnsi"/>
            <w:sz w:val="18"/>
            <w:szCs w:val="18"/>
          </w:rPr>
          <w:t>lucia.ferenc@bbrsc.sk</w:t>
        </w:r>
      </w:hyperlink>
      <w:r w:rsidR="00295968">
        <w:rPr>
          <w:rStyle w:val="Hypertextovprepojenie"/>
          <w:rFonts w:ascii="Verdana" w:hAnsi="Verdana" w:cstheme="minorHAnsi"/>
          <w:color w:val="auto"/>
          <w:sz w:val="18"/>
          <w:szCs w:val="18"/>
        </w:rPr>
        <w:t xml:space="preserve"> </w:t>
      </w:r>
    </w:p>
    <w:p w14:paraId="62FA6522" w14:textId="2F6466AC"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9629D5">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E3035E">
        <w:rPr>
          <w:rFonts w:ascii="Verdana" w:hAnsi="Verdana" w:cstheme="minorHAnsi"/>
          <w:b/>
          <w:bCs/>
          <w:i/>
          <w:iCs/>
          <w:color w:val="auto"/>
          <w:sz w:val="18"/>
          <w:szCs w:val="18"/>
        </w:rPr>
        <w:t>o</w:t>
      </w:r>
      <w:r w:rsidRPr="00063AEE">
        <w:rPr>
          <w:rFonts w:ascii="Verdana" w:hAnsi="Verdana" w:cstheme="minorHAnsi"/>
          <w:b/>
          <w:bCs/>
          <w:i/>
          <w:iCs/>
          <w:color w:val="auto"/>
          <w:sz w:val="18"/>
          <w:szCs w:val="18"/>
        </w:rPr>
        <w:t>bjednávateľ</w:t>
      </w:r>
      <w:r w:rsidRPr="00277097">
        <w:rPr>
          <w:rFonts w:ascii="Verdana" w:hAnsi="Verdana" w:cstheme="minorHAnsi"/>
          <w:color w:val="auto"/>
          <w:sz w:val="18"/>
          <w:szCs w:val="18"/>
        </w:rPr>
        <w:t>“</w:t>
      </w:r>
      <w:r w:rsidR="006C5BC0">
        <w:rPr>
          <w:rFonts w:ascii="Verdana" w:hAnsi="Verdana" w:cstheme="minorHAnsi"/>
          <w:color w:val="auto"/>
          <w:sz w:val="18"/>
          <w:szCs w:val="18"/>
        </w:rPr>
        <w:t xml:space="preserve"> </w:t>
      </w:r>
      <w:r w:rsidRPr="00277097">
        <w:rPr>
          <w:rFonts w:ascii="Verdana" w:hAnsi="Verdana" w:cstheme="minorHAnsi"/>
          <w:color w:val="auto"/>
          <w:sz w:val="18"/>
          <w:szCs w:val="18"/>
        </w:rPr>
        <w:t>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46F4740E" w:rsidR="00824AB6" w:rsidRPr="00277097" w:rsidRDefault="0077741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P</w:t>
      </w:r>
      <w:r w:rsidR="009629D5">
        <w:rPr>
          <w:rFonts w:ascii="Verdana" w:hAnsi="Verdana" w:cstheme="minorHAnsi"/>
          <w:b/>
          <w:color w:val="auto"/>
          <w:sz w:val="18"/>
          <w:szCs w:val="18"/>
          <w:u w:val="single"/>
        </w:rPr>
        <w:t>redávajúci</w:t>
      </w:r>
      <w:r w:rsidR="00824AB6" w:rsidRPr="00277097">
        <w:rPr>
          <w:rFonts w:ascii="Verdana" w:hAnsi="Verdana" w:cstheme="minorHAnsi"/>
          <w:b/>
          <w:color w:val="auto"/>
          <w:sz w:val="18"/>
          <w:szCs w:val="18"/>
          <w:u w:val="single"/>
        </w:rPr>
        <w:t>:</w:t>
      </w:r>
      <w:r w:rsidR="00824AB6" w:rsidRPr="00277097">
        <w:rPr>
          <w:rFonts w:ascii="Verdana" w:hAnsi="Verdana" w:cstheme="minorHAnsi"/>
          <w:b/>
          <w:color w:val="auto"/>
          <w:sz w:val="18"/>
          <w:szCs w:val="18"/>
        </w:rPr>
        <w:tab/>
      </w:r>
      <w:r w:rsidR="00391D8F">
        <w:rPr>
          <w:rFonts w:ascii="Verdana" w:hAnsi="Verdana" w:cstheme="minorHAnsi"/>
          <w:b/>
          <w:color w:val="auto"/>
          <w:sz w:val="18"/>
          <w:szCs w:val="18"/>
        </w:rPr>
        <w:tab/>
      </w:r>
      <w:r w:rsidR="00391D8F">
        <w:rPr>
          <w:rFonts w:ascii="Verdana" w:hAnsi="Verdana" w:cstheme="minorHAnsi"/>
          <w:b/>
          <w:color w:val="auto"/>
          <w:sz w:val="18"/>
          <w:szCs w:val="18"/>
        </w:rPr>
        <w:tab/>
      </w:r>
      <w:r w:rsidR="00972D51">
        <w:rPr>
          <w:rFonts w:ascii="Verdana" w:hAnsi="Verdana" w:cstheme="minorHAnsi"/>
          <w:b/>
          <w:color w:val="auto"/>
          <w:sz w:val="18"/>
          <w:szCs w:val="18"/>
        </w:rPr>
        <w:tab/>
      </w:r>
      <w:r w:rsidR="00824AB6" w:rsidRPr="00277097">
        <w:rPr>
          <w:rFonts w:ascii="Verdana" w:hAnsi="Verdana" w:cstheme="minorHAnsi"/>
          <w:b/>
          <w:color w:val="auto"/>
          <w:sz w:val="18"/>
          <w:szCs w:val="18"/>
        </w:rPr>
        <w:tab/>
        <w:t xml:space="preserve">           </w:t>
      </w:r>
      <w:r w:rsidR="00824AB6" w:rsidRPr="00277097">
        <w:rPr>
          <w:rFonts w:ascii="Verdana" w:hAnsi="Verdana" w:cstheme="minorHAnsi"/>
          <w:b/>
          <w:color w:val="auto"/>
          <w:sz w:val="18"/>
          <w:szCs w:val="18"/>
        </w:rPr>
        <w:tab/>
      </w:r>
    </w:p>
    <w:p w14:paraId="3CCBB60B" w14:textId="2B15190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r w:rsidR="00972D51">
        <w:rPr>
          <w:rFonts w:ascii="Verdana" w:hAnsi="Verdana" w:cstheme="minorHAnsi"/>
          <w:color w:val="auto"/>
          <w:sz w:val="18"/>
          <w:szCs w:val="18"/>
        </w:rPr>
        <w:tab/>
      </w:r>
      <w:r w:rsidR="00972D51">
        <w:rPr>
          <w:rFonts w:ascii="Verdana" w:hAnsi="Verdana" w:cstheme="minorHAnsi"/>
          <w:color w:val="auto"/>
          <w:sz w:val="18"/>
          <w:szCs w:val="18"/>
        </w:rPr>
        <w:tab/>
      </w:r>
      <w:r w:rsidR="00391D8F">
        <w:rPr>
          <w:rFonts w:ascii="Verdana" w:hAnsi="Verdana" w:cstheme="minorHAnsi"/>
          <w:color w:val="auto"/>
          <w:sz w:val="18"/>
          <w:szCs w:val="18"/>
        </w:rPr>
        <w:tab/>
      </w:r>
    </w:p>
    <w:p w14:paraId="0CE79BE2" w14:textId="636DD026" w:rsidR="00391D8F" w:rsidRDefault="00824AB6" w:rsidP="00777410">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00972D51">
        <w:rPr>
          <w:rFonts w:ascii="Verdana" w:hAnsi="Verdana" w:cstheme="minorHAnsi"/>
          <w:color w:val="auto"/>
          <w:sz w:val="18"/>
          <w:szCs w:val="18"/>
        </w:rPr>
        <w:tab/>
      </w:r>
      <w:r w:rsidR="00391D8F">
        <w:rPr>
          <w:rFonts w:ascii="Verdana" w:hAnsi="Verdana" w:cstheme="minorHAnsi"/>
          <w:color w:val="auto"/>
          <w:sz w:val="18"/>
          <w:szCs w:val="18"/>
        </w:rPr>
        <w:t xml:space="preserve"> </w:t>
      </w:r>
    </w:p>
    <w:p w14:paraId="6E13A9E5" w14:textId="06D71AE6" w:rsidR="00824AB6" w:rsidRPr="00277097" w:rsidRDefault="00824AB6" w:rsidP="00391D8F">
      <w:pPr>
        <w:pStyle w:val="Bezriadkovania"/>
        <w:spacing w:line="312" w:lineRule="auto"/>
        <w:ind w:left="2124" w:firstLine="708"/>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052F9BE9"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00391D8F">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48BF4717" w14:textId="77777777" w:rsidR="006C5BC0"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6D1719E4" w14:textId="0E7CEF85" w:rsidR="006C5BC0" w:rsidRPr="00277097"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00391D8F">
        <w:rPr>
          <w:rFonts w:ascii="Verdana" w:hAnsi="Verdana" w:cstheme="minorHAnsi"/>
          <w:color w:val="auto"/>
          <w:sz w:val="18"/>
          <w:szCs w:val="18"/>
        </w:rPr>
        <w:tab/>
      </w:r>
      <w:r w:rsidR="00391D8F">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567EA043" w14:textId="69FD8BCB"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p>
    <w:p w14:paraId="52D71962" w14:textId="3EE8D9B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00391D8F">
        <w:rPr>
          <w:rFonts w:ascii="Verdana" w:hAnsi="Verdana" w:cstheme="minorHAnsi"/>
          <w:color w:val="auto"/>
          <w:sz w:val="18"/>
          <w:szCs w:val="18"/>
        </w:rPr>
        <w:tab/>
      </w:r>
    </w:p>
    <w:p w14:paraId="20F5A5C9" w14:textId="05F51BB3"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273449D1"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1C009BB6"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051B4FAF" w14:textId="5E626537"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824AB6" w:rsidRPr="00277097">
        <w:rPr>
          <w:rFonts w:ascii="Verdana" w:hAnsi="Verdana" w:cstheme="minorHAnsi"/>
          <w:color w:val="auto"/>
          <w:sz w:val="18"/>
          <w:szCs w:val="18"/>
        </w:rPr>
        <w:t>:</w:t>
      </w:r>
      <w:r w:rsidR="00391D8F">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5A0E3C73" w14:textId="7FD1CF7C"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00A37BF9">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A37BF9">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1E4B5C43" w14:textId="2EC59D64" w:rsidR="00F763E9" w:rsidRDefault="00824AB6" w:rsidP="00777410">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063AEE">
        <w:rPr>
          <w:rFonts w:ascii="Verdana" w:hAnsi="Verdana" w:cstheme="minorHAnsi"/>
          <w:b/>
          <w:bCs/>
          <w:i/>
          <w:iCs/>
          <w:color w:val="auto"/>
          <w:sz w:val="18"/>
          <w:szCs w:val="18"/>
        </w:rPr>
        <w:t>dodávateľ</w:t>
      </w:r>
      <w:r w:rsidRPr="00277097">
        <w:rPr>
          <w:rFonts w:ascii="Verdana" w:hAnsi="Verdana" w:cstheme="minorHAnsi"/>
          <w:color w:val="auto"/>
          <w:sz w:val="18"/>
          <w:szCs w:val="18"/>
        </w:rPr>
        <w:t>“ v príslušnom gramatickom tvare a spolu s </w:t>
      </w:r>
      <w:r w:rsidR="00063AEE">
        <w:rPr>
          <w:rFonts w:ascii="Verdana" w:hAnsi="Verdana" w:cstheme="minorHAnsi"/>
          <w:color w:val="auto"/>
          <w:sz w:val="18"/>
          <w:szCs w:val="18"/>
        </w:rPr>
        <w:t>kupujúcim</w:t>
      </w:r>
      <w:r w:rsidRPr="00277097">
        <w:rPr>
          <w:rFonts w:ascii="Verdana" w:hAnsi="Verdana" w:cstheme="minorHAnsi"/>
          <w:color w:val="auto"/>
          <w:sz w:val="18"/>
          <w:szCs w:val="18"/>
        </w:rPr>
        <w:t xml:space="preserve"> ďalej iba „</w:t>
      </w:r>
      <w:r w:rsidRPr="00063AEE">
        <w:rPr>
          <w:rFonts w:ascii="Verdana" w:hAnsi="Verdana" w:cstheme="minorHAnsi"/>
          <w:b/>
          <w:bCs/>
          <w:i/>
          <w:iCs/>
          <w:color w:val="auto"/>
          <w:sz w:val="18"/>
          <w:szCs w:val="18"/>
        </w:rPr>
        <w:t>zmluvné strany</w:t>
      </w:r>
      <w:r w:rsidRPr="00277097">
        <w:rPr>
          <w:rFonts w:ascii="Verdana" w:hAnsi="Verdana" w:cstheme="minorHAnsi"/>
          <w:color w:val="auto"/>
          <w:sz w:val="18"/>
          <w:szCs w:val="18"/>
        </w:rPr>
        <w:t>“ v príslušnom gramatickom tvare).</w:t>
      </w:r>
    </w:p>
    <w:p w14:paraId="60C175E3" w14:textId="6812A3F0" w:rsidR="00A37BF9" w:rsidRDefault="00A37BF9" w:rsidP="00777410">
      <w:pPr>
        <w:pStyle w:val="Bezriadkovania"/>
        <w:spacing w:line="312" w:lineRule="auto"/>
        <w:rPr>
          <w:rFonts w:ascii="Verdana" w:hAnsi="Verdana" w:cstheme="minorHAnsi"/>
          <w:color w:val="auto"/>
          <w:sz w:val="18"/>
          <w:szCs w:val="18"/>
        </w:rPr>
      </w:pPr>
    </w:p>
    <w:p w14:paraId="2E281853" w14:textId="77777777" w:rsidR="001B54D4" w:rsidRDefault="001B54D4" w:rsidP="00777410">
      <w:pPr>
        <w:pStyle w:val="Bezriadkovania"/>
        <w:spacing w:line="312" w:lineRule="auto"/>
        <w:rPr>
          <w:rFonts w:ascii="Verdana" w:hAnsi="Verdana" w:cstheme="minorHAnsi"/>
          <w:color w:val="auto"/>
          <w:sz w:val="18"/>
          <w:szCs w:val="18"/>
        </w:rPr>
      </w:pPr>
    </w:p>
    <w:p w14:paraId="70C85D59" w14:textId="77777777" w:rsidR="0078277C" w:rsidRPr="00777410" w:rsidRDefault="0078277C" w:rsidP="00777410">
      <w:pPr>
        <w:pStyle w:val="Bezriadkovania"/>
        <w:spacing w:line="312" w:lineRule="auto"/>
        <w:rPr>
          <w:rFonts w:ascii="Verdana" w:hAnsi="Verdana" w:cstheme="minorHAnsi"/>
          <w:color w:val="auto"/>
          <w:sz w:val="18"/>
          <w:szCs w:val="18"/>
        </w:rPr>
      </w:pPr>
    </w:p>
    <w:p w14:paraId="53F9F7DF" w14:textId="5818E9FF" w:rsidR="0078277C" w:rsidRPr="0078277C" w:rsidRDefault="00063AEE" w:rsidP="0078277C">
      <w:pPr>
        <w:pStyle w:val="Bezriadkovania"/>
        <w:spacing w:line="312" w:lineRule="auto"/>
        <w:ind w:right="-1"/>
        <w:jc w:val="center"/>
        <w:rPr>
          <w:rFonts w:ascii="Verdana" w:hAnsi="Verdana" w:cstheme="minorHAnsi"/>
          <w:b/>
          <w:color w:val="auto"/>
          <w:sz w:val="18"/>
          <w:szCs w:val="18"/>
        </w:rPr>
      </w:pPr>
      <w:r w:rsidRPr="00EE4E0C">
        <w:rPr>
          <w:rFonts w:ascii="Verdana" w:hAnsi="Verdana" w:cstheme="minorHAnsi"/>
          <w:b/>
          <w:color w:val="auto"/>
          <w:sz w:val="18"/>
          <w:szCs w:val="18"/>
        </w:rPr>
        <w:lastRenderedPageBreak/>
        <w:t>PREAMBULA</w:t>
      </w:r>
    </w:p>
    <w:p w14:paraId="7E704771" w14:textId="6BDDE97D" w:rsidR="0078277C" w:rsidRPr="0078277C" w:rsidRDefault="0078277C" w:rsidP="0078277C">
      <w:pPr>
        <w:spacing w:after="0" w:line="312" w:lineRule="auto"/>
        <w:jc w:val="both"/>
        <w:rPr>
          <w:rFonts w:ascii="Verdana" w:hAnsi="Verdana" w:cs="Calibri"/>
          <w:sz w:val="18"/>
          <w:szCs w:val="18"/>
        </w:rPr>
      </w:pPr>
      <w:r w:rsidRPr="0078277C">
        <w:rPr>
          <w:rFonts w:ascii="Verdana" w:hAnsi="Verdana" w:cs="Calibri"/>
          <w:sz w:val="18"/>
          <w:szCs w:val="18"/>
        </w:rPr>
        <w:t xml:space="preserve">Táto zmluva je uzavretá na základe verejného obstarávania, ktoré uskutočnil kupujúci, ako výsledok zadávania nadlimitnej zákazky postupom podľa ustanovenia § 66 zákona  č. 343/2015 Z. z. o verejnom obstarávaní a o zmene a doplnení niektorých zákonov v znení neskorších predpisov (ďalej len „ZVO“)  </w:t>
      </w:r>
      <w:r w:rsidR="004A289A">
        <w:rPr>
          <w:rFonts w:ascii="Verdana" w:hAnsi="Verdana" w:cs="Calibri"/>
          <w:sz w:val="18"/>
          <w:szCs w:val="18"/>
        </w:rPr>
        <w:t xml:space="preserve">         </w:t>
      </w:r>
      <w:r w:rsidRPr="0078277C">
        <w:rPr>
          <w:rFonts w:ascii="Verdana" w:hAnsi="Verdana" w:cs="Calibri"/>
          <w:sz w:val="18"/>
          <w:szCs w:val="18"/>
        </w:rPr>
        <w:t xml:space="preserve">na predmet zákazky </w:t>
      </w:r>
      <w:r w:rsidRPr="0078277C">
        <w:rPr>
          <w:rFonts w:ascii="Verdana" w:hAnsi="Verdana" w:cs="Calibri"/>
          <w:b/>
          <w:bCs/>
          <w:sz w:val="18"/>
          <w:szCs w:val="18"/>
        </w:rPr>
        <w:t>„</w:t>
      </w:r>
      <w:r w:rsidRPr="0078277C">
        <w:rPr>
          <w:rFonts w:ascii="Verdana" w:hAnsi="Verdana" w:cs="Calibri"/>
          <w:b/>
          <w:sz w:val="18"/>
          <w:szCs w:val="18"/>
        </w:rPr>
        <w:t>N</w:t>
      </w:r>
      <w:r w:rsidRPr="0078277C">
        <w:rPr>
          <w:rFonts w:ascii="Verdana" w:hAnsi="Verdana"/>
          <w:b/>
          <w:bCs/>
          <w:sz w:val="18"/>
          <w:szCs w:val="18"/>
        </w:rPr>
        <w:t xml:space="preserve">ákup pohonných látok do skladovacích nádrží - </w:t>
      </w:r>
      <w:proofErr w:type="spellStart"/>
      <w:r w:rsidRPr="0078277C">
        <w:rPr>
          <w:rFonts w:ascii="Verdana" w:hAnsi="Verdana"/>
          <w:b/>
          <w:bCs/>
          <w:sz w:val="18"/>
          <w:szCs w:val="18"/>
        </w:rPr>
        <w:t>benkalorov</w:t>
      </w:r>
      <w:proofErr w:type="spellEnd"/>
      <w:r w:rsidRPr="0078277C">
        <w:rPr>
          <w:rFonts w:ascii="Verdana" w:hAnsi="Verdana" w:cs="Calibri"/>
          <w:b/>
          <w:bCs/>
          <w:sz w:val="18"/>
          <w:szCs w:val="18"/>
        </w:rPr>
        <w:t xml:space="preserve">“ </w:t>
      </w:r>
      <w:r w:rsidRPr="0078277C">
        <w:rPr>
          <w:rStyle w:val="CharStyle13"/>
          <w:rFonts w:ascii="Verdana" w:hAnsi="Verdana" w:cs="Calibri"/>
          <w:sz w:val="18"/>
          <w:szCs w:val="18"/>
        </w:rPr>
        <w:t xml:space="preserve"> </w:t>
      </w:r>
      <w:r w:rsidRPr="0078277C">
        <w:rPr>
          <w:rFonts w:ascii="Verdana" w:hAnsi="Verdana" w:cs="Calibri"/>
          <w:sz w:val="18"/>
          <w:szCs w:val="18"/>
        </w:rPr>
        <w:t xml:space="preserve">(ďalej iba „verejné obstarávanie“). </w:t>
      </w:r>
    </w:p>
    <w:p w14:paraId="6A7D9A45" w14:textId="77777777" w:rsidR="00743A5E" w:rsidRDefault="00743A5E" w:rsidP="0078277C">
      <w:pPr>
        <w:spacing w:after="0" w:line="312" w:lineRule="auto"/>
        <w:jc w:val="center"/>
        <w:rPr>
          <w:rFonts w:ascii="Verdana" w:hAnsi="Verdana" w:cs="Calibri"/>
          <w:b/>
          <w:sz w:val="18"/>
          <w:szCs w:val="18"/>
        </w:rPr>
      </w:pPr>
    </w:p>
    <w:p w14:paraId="3471A666" w14:textId="5855B13F" w:rsidR="0078277C" w:rsidRPr="0078277C" w:rsidRDefault="0078277C" w:rsidP="0078277C">
      <w:pPr>
        <w:spacing w:after="0" w:line="312" w:lineRule="auto"/>
        <w:jc w:val="center"/>
        <w:rPr>
          <w:rFonts w:ascii="Verdana" w:hAnsi="Verdana" w:cs="Calibri"/>
          <w:b/>
          <w:sz w:val="18"/>
          <w:szCs w:val="18"/>
        </w:rPr>
      </w:pPr>
      <w:r w:rsidRPr="0078277C">
        <w:rPr>
          <w:rFonts w:ascii="Verdana" w:hAnsi="Verdana" w:cs="Calibri"/>
          <w:b/>
          <w:sz w:val="18"/>
          <w:szCs w:val="18"/>
        </w:rPr>
        <w:t>I</w:t>
      </w:r>
    </w:p>
    <w:p w14:paraId="070963B6" w14:textId="6DF52AC6" w:rsidR="0078277C" w:rsidRPr="0078277C" w:rsidRDefault="0078277C" w:rsidP="0078277C">
      <w:pPr>
        <w:spacing w:after="0" w:line="312" w:lineRule="auto"/>
        <w:jc w:val="center"/>
        <w:rPr>
          <w:rFonts w:ascii="Verdana" w:hAnsi="Verdana" w:cs="Calibri"/>
          <w:b/>
          <w:sz w:val="18"/>
          <w:szCs w:val="18"/>
        </w:rPr>
      </w:pPr>
      <w:r w:rsidRPr="0078277C">
        <w:rPr>
          <w:rFonts w:ascii="Verdana" w:hAnsi="Verdana" w:cs="Calibri"/>
          <w:b/>
          <w:sz w:val="18"/>
          <w:szCs w:val="18"/>
        </w:rPr>
        <w:t>ÚVODNÉ USTANOVENIA</w:t>
      </w:r>
    </w:p>
    <w:p w14:paraId="0E42E9A1" w14:textId="77777777" w:rsidR="0078277C" w:rsidRPr="0078277C" w:rsidRDefault="0078277C" w:rsidP="0078277C">
      <w:pPr>
        <w:pStyle w:val="Odsekzoznamu"/>
        <w:numPr>
          <w:ilvl w:val="0"/>
          <w:numId w:val="1"/>
        </w:numPr>
        <w:spacing w:after="0" w:line="312" w:lineRule="auto"/>
        <w:ind w:left="567" w:hanging="567"/>
        <w:jc w:val="both"/>
        <w:rPr>
          <w:rFonts w:ascii="Verdana" w:hAnsi="Verdana" w:cs="Calibri"/>
          <w:sz w:val="18"/>
          <w:szCs w:val="18"/>
        </w:rPr>
      </w:pPr>
      <w:r w:rsidRPr="0078277C">
        <w:rPr>
          <w:rFonts w:ascii="Verdana" w:hAnsi="Verdana" w:cs="Calibri"/>
          <w:sz w:val="18"/>
          <w:szCs w:val="18"/>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380974EB" w14:textId="1D35CEBE" w:rsidR="0078277C" w:rsidRPr="0078277C" w:rsidRDefault="0078277C" w:rsidP="0078277C">
      <w:pPr>
        <w:pStyle w:val="Odsekzoznamu"/>
        <w:numPr>
          <w:ilvl w:val="0"/>
          <w:numId w:val="1"/>
        </w:numPr>
        <w:spacing w:after="0" w:line="312" w:lineRule="auto"/>
        <w:ind w:left="567" w:hanging="567"/>
        <w:jc w:val="both"/>
        <w:rPr>
          <w:rFonts w:ascii="Verdana" w:hAnsi="Verdana" w:cs="Calibri"/>
          <w:sz w:val="18"/>
          <w:szCs w:val="18"/>
        </w:rPr>
      </w:pPr>
      <w:r w:rsidRPr="0078277C">
        <w:rPr>
          <w:rFonts w:ascii="Verdana" w:hAnsi="Verdana" w:cs="Calibri"/>
          <w:sz w:val="18"/>
          <w:szCs w:val="18"/>
        </w:rPr>
        <w:t>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w:t>
      </w:r>
      <w:r w:rsidR="00074AE2">
        <w:rPr>
          <w:rFonts w:ascii="Verdana" w:hAnsi="Verdana" w:cs="Calibri"/>
          <w:sz w:val="18"/>
          <w:szCs w:val="18"/>
        </w:rPr>
        <w:t xml:space="preserve"> ustanovení </w:t>
      </w:r>
      <w:r w:rsidRPr="0078277C">
        <w:rPr>
          <w:rFonts w:ascii="Verdana" w:hAnsi="Verdana" w:cs="Calibri"/>
          <w:sz w:val="18"/>
          <w:szCs w:val="18"/>
        </w:rPr>
        <w:t>§ 2 ods. 1 písm. a</w:t>
      </w:r>
      <w:r w:rsidR="00074AE2">
        <w:rPr>
          <w:rFonts w:ascii="Verdana" w:hAnsi="Verdana" w:cs="Calibri"/>
          <w:sz w:val="18"/>
          <w:szCs w:val="18"/>
        </w:rPr>
        <w:t>)</w:t>
      </w:r>
      <w:r w:rsidRPr="0078277C">
        <w:rPr>
          <w:rFonts w:ascii="Verdana" w:hAnsi="Verdana" w:cs="Calibri"/>
          <w:sz w:val="18"/>
          <w:szCs w:val="18"/>
        </w:rPr>
        <w:t xml:space="preserve"> bod 1. tohto zákona, preto, ak spĺňa podmienky na zápis do registra partnerov verejného sektora ako účastník Zmluvy podľa</w:t>
      </w:r>
      <w:r w:rsidR="00074AE2">
        <w:rPr>
          <w:rFonts w:ascii="Verdana" w:hAnsi="Verdana" w:cs="Calibri"/>
          <w:sz w:val="18"/>
          <w:szCs w:val="18"/>
        </w:rPr>
        <w:t xml:space="preserve"> ustanovenia</w:t>
      </w:r>
      <w:r w:rsidRPr="0078277C">
        <w:rPr>
          <w:rFonts w:ascii="Verdana" w:hAnsi="Verdana" w:cs="Calibri"/>
          <w:sz w:val="18"/>
          <w:szCs w:val="18"/>
        </w:rPr>
        <w:t xml:space="preserve"> § 2 ods. 1 písm. d</w:t>
      </w:r>
      <w:r w:rsidR="00074AE2">
        <w:rPr>
          <w:rFonts w:ascii="Verdana" w:hAnsi="Verdana" w:cs="Calibri"/>
          <w:sz w:val="18"/>
          <w:szCs w:val="18"/>
        </w:rPr>
        <w:t>)</w:t>
      </w:r>
      <w:r w:rsidRPr="0078277C">
        <w:rPr>
          <w:rFonts w:ascii="Verdana" w:hAnsi="Verdana" w:cs="Calibri"/>
          <w:sz w:val="18"/>
          <w:szCs w:val="18"/>
        </w:rPr>
        <w:t xml:space="preserve"> tohto zákona a k času podpisu Zmluvy nezabezpečil svoj zápis do registra podľa tohto zákona, Objednávateľ ako účastník Zmluvy, ktorý poskytuje finančné prostriedky podľa</w:t>
      </w:r>
      <w:r w:rsidR="00074AE2">
        <w:rPr>
          <w:rFonts w:ascii="Verdana" w:hAnsi="Verdana" w:cs="Calibri"/>
          <w:sz w:val="18"/>
          <w:szCs w:val="18"/>
        </w:rPr>
        <w:t xml:space="preserve"> ustanovenia</w:t>
      </w:r>
      <w:r w:rsidRPr="0078277C">
        <w:rPr>
          <w:rFonts w:ascii="Verdana" w:hAnsi="Verdana" w:cs="Calibri"/>
          <w:sz w:val="18"/>
          <w:szCs w:val="18"/>
        </w:rPr>
        <w:t xml:space="preserve"> § 2 ods. 1 písm. a</w:t>
      </w:r>
      <w:r w:rsidR="00074AE2">
        <w:rPr>
          <w:rFonts w:ascii="Verdana" w:hAnsi="Verdana" w:cs="Calibri"/>
          <w:sz w:val="18"/>
          <w:szCs w:val="18"/>
        </w:rPr>
        <w:t>)</w:t>
      </w:r>
      <w:r w:rsidRPr="0078277C">
        <w:rPr>
          <w:rFonts w:ascii="Verdana" w:hAnsi="Verdana" w:cs="Calibri"/>
          <w:sz w:val="18"/>
          <w:szCs w:val="18"/>
        </w:rPr>
        <w:t xml:space="preserve"> prvého bodu tohto zákona nie je v omeškaní, ak z tohto dôvodu neplní, čo mu ukladá táto Zmluva, pričom Objednávateľ má tiež právo odstúpiť od tejto Zmluvy bez nároku Dodávateľa na plnenie titulom kúpnej ceny. </w:t>
      </w:r>
    </w:p>
    <w:p w14:paraId="5DD73462" w14:textId="77777777" w:rsidR="0078277C" w:rsidRPr="0078277C" w:rsidRDefault="0078277C" w:rsidP="0078277C">
      <w:pPr>
        <w:pStyle w:val="Odsekzoznamu"/>
        <w:numPr>
          <w:ilvl w:val="0"/>
          <w:numId w:val="1"/>
        </w:numPr>
        <w:spacing w:after="0" w:line="312" w:lineRule="auto"/>
        <w:ind w:left="567" w:hanging="567"/>
        <w:jc w:val="both"/>
        <w:rPr>
          <w:rFonts w:ascii="Verdana" w:hAnsi="Verdana" w:cs="Calibri"/>
          <w:sz w:val="18"/>
          <w:szCs w:val="18"/>
        </w:rPr>
      </w:pPr>
      <w:r w:rsidRPr="0078277C">
        <w:rPr>
          <w:rFonts w:ascii="Verdana" w:hAnsi="Verdana" w:cs="Calibri"/>
          <w:sz w:val="18"/>
          <w:szCs w:val="18"/>
        </w:rPr>
        <w:t xml:space="preserve">Dodávateľ je povinný pri plnení predmetu Zmluvy dodržiavať všetky platné všeobecne záväzné právne predpisy Slovenskej republiky a Európskej únie vzťahujúce sa na predmet Zmluvy. </w:t>
      </w:r>
    </w:p>
    <w:p w14:paraId="24018BB7" w14:textId="34BF2F2F" w:rsidR="0078277C" w:rsidRPr="0078277C" w:rsidRDefault="0078277C" w:rsidP="0078277C">
      <w:pPr>
        <w:pStyle w:val="Odsekzoznamu"/>
        <w:numPr>
          <w:ilvl w:val="0"/>
          <w:numId w:val="1"/>
        </w:numPr>
        <w:spacing w:after="0" w:line="312" w:lineRule="auto"/>
        <w:ind w:left="567" w:hanging="567"/>
        <w:jc w:val="both"/>
        <w:rPr>
          <w:rFonts w:ascii="Verdana" w:hAnsi="Verdana" w:cs="Calibri"/>
          <w:sz w:val="18"/>
          <w:szCs w:val="18"/>
        </w:rPr>
      </w:pPr>
      <w:r w:rsidRPr="0078277C">
        <w:rPr>
          <w:rFonts w:ascii="Verdana" w:hAnsi="Verdana" w:cs="Calibri"/>
          <w:sz w:val="18"/>
          <w:szCs w:val="18"/>
        </w:rPr>
        <w:t xml:space="preserve">Dodávateľ berie na vedomie, že pri dodaní predmetu Zmluvy prostredníctvom subdodávateľov (ďalej aj </w:t>
      </w:r>
      <w:r w:rsidR="00074AE2">
        <w:rPr>
          <w:rFonts w:ascii="Verdana" w:hAnsi="Verdana" w:cs="Calibri"/>
          <w:sz w:val="18"/>
          <w:szCs w:val="18"/>
        </w:rPr>
        <w:t>ako</w:t>
      </w:r>
      <w:r w:rsidRPr="0078277C">
        <w:rPr>
          <w:rFonts w:ascii="Verdana" w:hAnsi="Verdana" w:cs="Calibri"/>
          <w:sz w:val="18"/>
          <w:szCs w:val="18"/>
        </w:rPr>
        <w:t xml:space="preserve"> „subdodávka“) zodpovedá dodávateľ tak, ako keby predmet Zmluvy alebo jeho časť dodával sám. Dodávateľ je povinný vopred písomne oznámiť objednávateľovi akékoľvek zmeny týkajúce sa subdodávok.  </w:t>
      </w:r>
    </w:p>
    <w:p w14:paraId="6A59A579" w14:textId="77777777" w:rsidR="0078277C" w:rsidRPr="0078277C" w:rsidRDefault="0078277C" w:rsidP="0078277C">
      <w:pPr>
        <w:pStyle w:val="Odsekzoznamu"/>
        <w:numPr>
          <w:ilvl w:val="0"/>
          <w:numId w:val="1"/>
        </w:numPr>
        <w:spacing w:after="0" w:line="312" w:lineRule="auto"/>
        <w:ind w:left="567" w:hanging="567"/>
        <w:jc w:val="both"/>
        <w:rPr>
          <w:rFonts w:ascii="Verdana" w:hAnsi="Verdana" w:cs="Calibri"/>
          <w:sz w:val="18"/>
          <w:szCs w:val="18"/>
        </w:rPr>
      </w:pPr>
      <w:r w:rsidRPr="0078277C">
        <w:rPr>
          <w:rFonts w:ascii="Verdana" w:hAnsi="Verdana" w:cs="Calibri"/>
          <w:sz w:val="18"/>
          <w:szCs w:val="18"/>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0C2E036E" w14:textId="77777777" w:rsidR="0078277C" w:rsidRPr="0078277C" w:rsidRDefault="0078277C" w:rsidP="0078277C">
      <w:pPr>
        <w:spacing w:after="0" w:line="312" w:lineRule="auto"/>
        <w:jc w:val="both"/>
        <w:rPr>
          <w:rFonts w:ascii="Verdana" w:hAnsi="Verdana" w:cs="Calibri"/>
          <w:sz w:val="18"/>
          <w:szCs w:val="18"/>
        </w:rPr>
      </w:pPr>
    </w:p>
    <w:p w14:paraId="5C4638B9" w14:textId="469D12B5" w:rsidR="0078277C" w:rsidRPr="00074AE2" w:rsidRDefault="00074AE2" w:rsidP="0078277C">
      <w:pPr>
        <w:pStyle w:val="Style19"/>
        <w:keepNext/>
        <w:keepLines/>
        <w:shd w:val="clear" w:color="auto" w:fill="auto"/>
        <w:spacing w:before="0" w:line="312" w:lineRule="auto"/>
        <w:rPr>
          <w:rFonts w:ascii="Verdana" w:hAnsi="Verdana" w:cs="Calibri"/>
          <w:b w:val="0"/>
          <w:bCs/>
          <w:sz w:val="18"/>
          <w:szCs w:val="18"/>
        </w:rPr>
      </w:pPr>
      <w:r w:rsidRPr="00074AE2">
        <w:rPr>
          <w:rStyle w:val="CharStyle20"/>
          <w:rFonts w:ascii="Verdana" w:hAnsi="Verdana" w:cs="Calibri"/>
          <w:b/>
          <w:bCs/>
          <w:color w:val="000000"/>
          <w:sz w:val="18"/>
          <w:szCs w:val="18"/>
        </w:rPr>
        <w:t>II</w:t>
      </w:r>
    </w:p>
    <w:p w14:paraId="0CFB0008" w14:textId="42B6BB77" w:rsidR="0078277C" w:rsidRPr="00074AE2" w:rsidRDefault="00074AE2" w:rsidP="0078277C">
      <w:pPr>
        <w:pStyle w:val="Style19"/>
        <w:keepNext/>
        <w:keepLines/>
        <w:shd w:val="clear" w:color="auto" w:fill="auto"/>
        <w:spacing w:before="0" w:line="312" w:lineRule="auto"/>
        <w:rPr>
          <w:rFonts w:ascii="Verdana" w:hAnsi="Verdana" w:cs="Calibri"/>
          <w:b w:val="0"/>
          <w:bCs/>
          <w:sz w:val="18"/>
          <w:szCs w:val="18"/>
        </w:rPr>
      </w:pPr>
      <w:r w:rsidRPr="00074AE2">
        <w:rPr>
          <w:rStyle w:val="CharStyle20"/>
          <w:rFonts w:ascii="Verdana" w:hAnsi="Verdana" w:cs="Calibri"/>
          <w:b/>
          <w:bCs/>
          <w:color w:val="000000"/>
          <w:sz w:val="18"/>
          <w:szCs w:val="18"/>
        </w:rPr>
        <w:t xml:space="preserve">PREDMET RÁMCOVEJ </w:t>
      </w:r>
      <w:r>
        <w:rPr>
          <w:rStyle w:val="CharStyle20"/>
          <w:rFonts w:ascii="Verdana" w:hAnsi="Verdana" w:cs="Calibri"/>
          <w:b/>
          <w:bCs/>
          <w:color w:val="000000"/>
          <w:sz w:val="18"/>
          <w:szCs w:val="18"/>
        </w:rPr>
        <w:t>DOHODY</w:t>
      </w:r>
    </w:p>
    <w:p w14:paraId="143CD8D3" w14:textId="58D4B96B" w:rsidR="0078277C" w:rsidRPr="0078277C" w:rsidRDefault="0078277C" w:rsidP="00074AE2">
      <w:pPr>
        <w:pStyle w:val="Style4"/>
        <w:numPr>
          <w:ilvl w:val="0"/>
          <w:numId w:val="22"/>
        </w:numPr>
        <w:shd w:val="clear" w:color="auto" w:fill="auto"/>
        <w:spacing w:after="0" w:line="312" w:lineRule="auto"/>
        <w:ind w:left="567" w:hanging="567"/>
        <w:jc w:val="both"/>
        <w:rPr>
          <w:rFonts w:ascii="Verdana" w:hAnsi="Verdana" w:cstheme="minorHAnsi"/>
          <w:b/>
          <w:sz w:val="18"/>
          <w:szCs w:val="18"/>
        </w:rPr>
      </w:pPr>
      <w:r w:rsidRPr="00074AE2">
        <w:rPr>
          <w:rStyle w:val="CharStyle15"/>
          <w:rFonts w:ascii="Verdana" w:hAnsi="Verdana" w:cstheme="minorHAnsi"/>
          <w:b w:val="0"/>
          <w:bCs w:val="0"/>
          <w:color w:val="000000"/>
          <w:sz w:val="18"/>
          <w:szCs w:val="18"/>
        </w:rPr>
        <w:t>Predávajúci sa zaväzuje za podmienok dohodnutých v tejto rámcovej dohode a v súťažných podkladoch verejného obstarávania počas platnosti a účinnosti zmluvy dodávať pre kupujúceho tovar</w:t>
      </w:r>
      <w:r w:rsidRPr="00074AE2">
        <w:rPr>
          <w:rFonts w:ascii="Verdana" w:hAnsi="Verdana" w:cstheme="minorHAnsi"/>
          <w:color w:val="000000" w:themeColor="text1"/>
          <w:sz w:val="18"/>
          <w:szCs w:val="18"/>
        </w:rPr>
        <w:t xml:space="preserve">, a to </w:t>
      </w:r>
      <w:r w:rsidRPr="00074AE2">
        <w:rPr>
          <w:rFonts w:ascii="Verdana" w:hAnsi="Verdana" w:cstheme="minorHAnsi"/>
          <w:sz w:val="18"/>
          <w:szCs w:val="18"/>
        </w:rPr>
        <w:t>konkrétne motorov</w:t>
      </w:r>
      <w:r w:rsidR="00074AE2">
        <w:rPr>
          <w:rFonts w:ascii="Verdana" w:hAnsi="Verdana" w:cstheme="minorHAnsi"/>
          <w:sz w:val="18"/>
          <w:szCs w:val="18"/>
        </w:rPr>
        <w:t>ú</w:t>
      </w:r>
      <w:r w:rsidRPr="00074AE2">
        <w:rPr>
          <w:rFonts w:ascii="Verdana" w:hAnsi="Verdana" w:cstheme="minorHAnsi"/>
          <w:sz w:val="18"/>
          <w:szCs w:val="18"/>
        </w:rPr>
        <w:t xml:space="preserve"> naft</w:t>
      </w:r>
      <w:r w:rsidR="00074AE2">
        <w:rPr>
          <w:rFonts w:ascii="Verdana" w:hAnsi="Verdana" w:cstheme="minorHAnsi"/>
          <w:sz w:val="18"/>
          <w:szCs w:val="18"/>
        </w:rPr>
        <w:t>u</w:t>
      </w:r>
      <w:r w:rsidRPr="00074AE2">
        <w:rPr>
          <w:rFonts w:ascii="Verdana" w:hAnsi="Verdana" w:cstheme="minorHAnsi"/>
          <w:sz w:val="18"/>
          <w:szCs w:val="18"/>
        </w:rPr>
        <w:t xml:space="preserve"> triedy B, D, a F v súlade so STN EN</w:t>
      </w:r>
      <w:r w:rsidRPr="0078277C">
        <w:rPr>
          <w:rFonts w:ascii="Verdana" w:hAnsi="Verdana" w:cstheme="minorHAnsi"/>
          <w:sz w:val="18"/>
          <w:szCs w:val="18"/>
        </w:rPr>
        <w:t xml:space="preserve"> 590:2023 a zákon</w:t>
      </w:r>
      <w:r w:rsidR="00074AE2">
        <w:rPr>
          <w:rFonts w:ascii="Verdana" w:hAnsi="Verdana" w:cstheme="minorHAnsi"/>
          <w:sz w:val="18"/>
          <w:szCs w:val="18"/>
        </w:rPr>
        <w:t>om</w:t>
      </w:r>
      <w:r w:rsidRPr="0078277C">
        <w:rPr>
          <w:rFonts w:ascii="Verdana" w:hAnsi="Verdana" w:cstheme="minorHAnsi"/>
          <w:sz w:val="18"/>
          <w:szCs w:val="18"/>
        </w:rPr>
        <w:t xml:space="preserve"> </w:t>
      </w:r>
      <w:r w:rsidR="00074AE2">
        <w:rPr>
          <w:rFonts w:ascii="Verdana" w:hAnsi="Verdana" w:cstheme="minorHAnsi"/>
          <w:sz w:val="18"/>
          <w:szCs w:val="18"/>
        </w:rPr>
        <w:t xml:space="preserve">         </w:t>
      </w:r>
      <w:r w:rsidRPr="0078277C">
        <w:rPr>
          <w:rFonts w:ascii="Verdana" w:hAnsi="Verdana" w:cstheme="minorHAnsi"/>
          <w:sz w:val="18"/>
          <w:szCs w:val="18"/>
        </w:rPr>
        <w:t>č. 146/2023 Z. z. o ochrane ovzdušia a o zmene a doplnení niektorých zákonov, určenej ako palivo pre pohon vznetových motorov nákladných vozidiel a mechanizmov kupujúceho vrátane súvisiacich služieb ako dopravy predmetu zmluvy do miest dodania a</w:t>
      </w:r>
      <w:r w:rsidR="00074AE2">
        <w:rPr>
          <w:rFonts w:ascii="Verdana" w:hAnsi="Verdana" w:cstheme="minorHAnsi"/>
          <w:sz w:val="18"/>
          <w:szCs w:val="18"/>
        </w:rPr>
        <w:t> </w:t>
      </w:r>
      <w:r w:rsidRPr="0078277C">
        <w:rPr>
          <w:rFonts w:ascii="Verdana" w:hAnsi="Verdana" w:cstheme="minorHAnsi"/>
          <w:sz w:val="18"/>
          <w:szCs w:val="18"/>
        </w:rPr>
        <w:t>prečerpania</w:t>
      </w:r>
      <w:r w:rsidR="00074AE2">
        <w:rPr>
          <w:rFonts w:ascii="Verdana" w:hAnsi="Verdana" w:cstheme="minorHAnsi"/>
          <w:sz w:val="18"/>
          <w:szCs w:val="18"/>
        </w:rPr>
        <w:t xml:space="preserve"> predmetu zmluvy</w:t>
      </w:r>
      <w:r w:rsidRPr="0078277C">
        <w:rPr>
          <w:rFonts w:ascii="Verdana" w:hAnsi="Verdana" w:cstheme="minorHAnsi"/>
          <w:sz w:val="18"/>
          <w:szCs w:val="18"/>
        </w:rPr>
        <w:t xml:space="preserve"> </w:t>
      </w:r>
      <w:r w:rsidR="004A289A">
        <w:rPr>
          <w:rFonts w:ascii="Verdana" w:hAnsi="Verdana" w:cstheme="minorHAnsi"/>
          <w:sz w:val="18"/>
          <w:szCs w:val="18"/>
        </w:rPr>
        <w:t xml:space="preserve">                            </w:t>
      </w:r>
      <w:r w:rsidRPr="0078277C">
        <w:rPr>
          <w:rFonts w:ascii="Verdana" w:hAnsi="Verdana" w:cstheme="minorHAnsi"/>
          <w:sz w:val="18"/>
          <w:szCs w:val="18"/>
        </w:rPr>
        <w:t>do skladovacích nádrží (</w:t>
      </w:r>
      <w:proofErr w:type="spellStart"/>
      <w:r w:rsidRPr="0078277C">
        <w:rPr>
          <w:rFonts w:ascii="Verdana" w:hAnsi="Verdana" w:cstheme="minorHAnsi"/>
          <w:sz w:val="18"/>
          <w:szCs w:val="18"/>
        </w:rPr>
        <w:t>benkalorov</w:t>
      </w:r>
      <w:proofErr w:type="spellEnd"/>
      <w:r w:rsidRPr="0078277C">
        <w:rPr>
          <w:rFonts w:ascii="Verdana" w:hAnsi="Verdana" w:cstheme="minorHAnsi"/>
          <w:sz w:val="18"/>
          <w:szCs w:val="18"/>
        </w:rPr>
        <w:t>) kupujúceho</w:t>
      </w:r>
      <w:r w:rsidR="002D77C5">
        <w:rPr>
          <w:rFonts w:ascii="Verdana" w:hAnsi="Verdana" w:cstheme="minorHAnsi"/>
          <w:sz w:val="18"/>
          <w:szCs w:val="18"/>
        </w:rPr>
        <w:t xml:space="preserve"> </w:t>
      </w:r>
      <w:r w:rsidRPr="0078277C">
        <w:rPr>
          <w:rFonts w:ascii="Verdana" w:hAnsi="Verdana" w:cstheme="minorHAnsi"/>
          <w:color w:val="000000"/>
          <w:sz w:val="18"/>
          <w:szCs w:val="18"/>
        </w:rPr>
        <w:t xml:space="preserve">a zaväzuje sa previesť na Kupujúceho vlastnícke právo k tovaru a Kupujúci sa za podmienok dohodnutých v tejto dohode zaväzuje prevziať tovar </w:t>
      </w:r>
      <w:r w:rsidRPr="0078277C">
        <w:rPr>
          <w:rFonts w:ascii="Verdana" w:hAnsi="Verdana" w:cstheme="minorHAnsi"/>
          <w:color w:val="000000"/>
          <w:sz w:val="18"/>
          <w:szCs w:val="18"/>
        </w:rPr>
        <w:lastRenderedPageBreak/>
        <w:t>a zaplatiť predávajúcemu kúpnu cenu za dodaný tovar</w:t>
      </w:r>
      <w:r w:rsidRPr="0078277C">
        <w:rPr>
          <w:rFonts w:ascii="Verdana" w:hAnsi="Verdana" w:cstheme="minorHAnsi"/>
          <w:sz w:val="18"/>
          <w:szCs w:val="18"/>
        </w:rPr>
        <w:t xml:space="preserve">. </w:t>
      </w:r>
    </w:p>
    <w:p w14:paraId="7D56C6AE" w14:textId="14535F33" w:rsidR="0078277C" w:rsidRPr="0078277C" w:rsidRDefault="0078277C" w:rsidP="00074AE2">
      <w:pPr>
        <w:pStyle w:val="Style4"/>
        <w:numPr>
          <w:ilvl w:val="0"/>
          <w:numId w:val="22"/>
        </w:numPr>
        <w:shd w:val="clear" w:color="auto" w:fill="auto"/>
        <w:spacing w:after="0" w:line="312" w:lineRule="auto"/>
        <w:ind w:left="567" w:hanging="567"/>
        <w:jc w:val="both"/>
        <w:rPr>
          <w:rFonts w:ascii="Verdana" w:hAnsi="Verdana" w:cstheme="minorHAnsi"/>
          <w:b/>
          <w:sz w:val="18"/>
          <w:szCs w:val="18"/>
        </w:rPr>
      </w:pPr>
      <w:r w:rsidRPr="0078277C">
        <w:rPr>
          <w:rFonts w:ascii="Verdana" w:hAnsi="Verdana" w:cstheme="minorHAnsi"/>
          <w:color w:val="000000"/>
          <w:sz w:val="18"/>
          <w:szCs w:val="18"/>
        </w:rPr>
        <w:t xml:space="preserve">Zmluvné strany sa dohodli, že okamihom nadobudnutia vlastníckeho práva k tovaru - motorovej nafty, z predávajúceho na kupujúceho, je okamih stočenia motorovej nafty do nádrže Kupujúceho. V nadväznosti na predchádzajúcu vetu platia všeobecne záväzné ustanovenia o zodpovednosti </w:t>
      </w:r>
      <w:r w:rsidR="004A289A">
        <w:rPr>
          <w:rFonts w:ascii="Verdana" w:hAnsi="Verdana" w:cstheme="minorHAnsi"/>
          <w:color w:val="000000"/>
          <w:sz w:val="18"/>
          <w:szCs w:val="18"/>
        </w:rPr>
        <w:t xml:space="preserve">                 </w:t>
      </w:r>
      <w:r w:rsidRPr="0078277C">
        <w:rPr>
          <w:rFonts w:ascii="Verdana" w:hAnsi="Verdana" w:cstheme="minorHAnsi"/>
          <w:color w:val="000000"/>
          <w:sz w:val="18"/>
          <w:szCs w:val="18"/>
        </w:rPr>
        <w:t>za vady a o zodpovednosti za škodu.</w:t>
      </w:r>
    </w:p>
    <w:p w14:paraId="0510EB9D" w14:textId="21347D1E" w:rsidR="0078277C" w:rsidRPr="002D77C5" w:rsidRDefault="0078277C" w:rsidP="00074AE2">
      <w:pPr>
        <w:pStyle w:val="Style4"/>
        <w:numPr>
          <w:ilvl w:val="0"/>
          <w:numId w:val="22"/>
        </w:numPr>
        <w:shd w:val="clear" w:color="auto" w:fill="auto"/>
        <w:spacing w:after="0" w:line="312" w:lineRule="auto"/>
        <w:ind w:left="567" w:hanging="567"/>
        <w:jc w:val="both"/>
        <w:rPr>
          <w:rStyle w:val="CharStyle15"/>
          <w:rFonts w:ascii="Verdana" w:hAnsi="Verdana" w:cs="Calibri"/>
          <w:b w:val="0"/>
          <w:sz w:val="18"/>
          <w:szCs w:val="18"/>
        </w:rPr>
      </w:pPr>
      <w:r w:rsidRPr="002D77C5">
        <w:rPr>
          <w:rStyle w:val="CharStyle25"/>
          <w:rFonts w:ascii="Verdana" w:hAnsi="Verdana" w:cs="Calibri"/>
          <w:b w:val="0"/>
          <w:color w:val="000000"/>
          <w:sz w:val="18"/>
          <w:szCs w:val="18"/>
        </w:rPr>
        <w:t xml:space="preserve">Dodaný tovar musí byť zhodný s právnymi a technickými normami </w:t>
      </w:r>
      <w:r w:rsidRPr="002D77C5">
        <w:rPr>
          <w:rFonts w:ascii="Verdana" w:hAnsi="Verdana" w:cstheme="minorHAnsi"/>
          <w:bCs/>
          <w:sz w:val="18"/>
          <w:szCs w:val="18"/>
        </w:rPr>
        <w:t>STN EN 590</w:t>
      </w:r>
      <w:r w:rsidR="002D77C5" w:rsidRPr="002D77C5">
        <w:rPr>
          <w:rFonts w:ascii="Verdana" w:hAnsi="Verdana" w:cstheme="minorHAnsi"/>
          <w:bCs/>
          <w:sz w:val="18"/>
          <w:szCs w:val="18"/>
        </w:rPr>
        <w:t>:</w:t>
      </w:r>
      <w:r w:rsidRPr="002D77C5">
        <w:rPr>
          <w:rFonts w:ascii="Verdana" w:hAnsi="Verdana" w:cstheme="minorHAnsi"/>
          <w:bCs/>
          <w:sz w:val="18"/>
          <w:szCs w:val="18"/>
        </w:rPr>
        <w:t>2023</w:t>
      </w:r>
      <w:r w:rsidRPr="002D77C5">
        <w:rPr>
          <w:rFonts w:ascii="Verdana" w:hAnsi="Verdana" w:cstheme="minorHAnsi"/>
          <w:b/>
          <w:sz w:val="18"/>
          <w:szCs w:val="18"/>
        </w:rPr>
        <w:t xml:space="preserve"> </w:t>
      </w:r>
      <w:r w:rsidRPr="002D77C5">
        <w:rPr>
          <w:rStyle w:val="CharStyle25"/>
          <w:rFonts w:ascii="Verdana" w:hAnsi="Verdana" w:cs="Calibri"/>
          <w:b w:val="0"/>
          <w:color w:val="000000"/>
          <w:sz w:val="18"/>
          <w:szCs w:val="18"/>
        </w:rPr>
        <w:t>a požiadavkami kupujúceho v tejto Zmluve, súťažným podmienkam VO a počas celej doby účinnosti Zmluvy musí tovar zodpovedať predloženému certifikátu</w:t>
      </w:r>
      <w:r w:rsidR="002D77C5" w:rsidRPr="002D77C5">
        <w:rPr>
          <w:rStyle w:val="CharStyle25"/>
          <w:rFonts w:ascii="Verdana" w:hAnsi="Verdana" w:cs="Calibri"/>
          <w:b w:val="0"/>
          <w:color w:val="000000"/>
          <w:sz w:val="18"/>
          <w:szCs w:val="18"/>
        </w:rPr>
        <w:t xml:space="preserve"> a/</w:t>
      </w:r>
      <w:r w:rsidRPr="002D77C5">
        <w:rPr>
          <w:rStyle w:val="CharStyle25"/>
          <w:rFonts w:ascii="Verdana" w:hAnsi="Verdana" w:cs="Calibri"/>
          <w:b w:val="0"/>
          <w:color w:val="000000"/>
          <w:sz w:val="18"/>
          <w:szCs w:val="18"/>
        </w:rPr>
        <w:t>alebo</w:t>
      </w:r>
      <w:r w:rsidR="002D77C5" w:rsidRPr="002D77C5">
        <w:rPr>
          <w:rStyle w:val="CharStyle25"/>
          <w:rFonts w:ascii="Verdana" w:hAnsi="Verdana" w:cs="Calibri"/>
          <w:b w:val="0"/>
          <w:color w:val="000000"/>
          <w:sz w:val="18"/>
          <w:szCs w:val="18"/>
        </w:rPr>
        <w:t xml:space="preserve"> protokolu o skúške a/alebo inému zodpovedajúcemu dokumentu vý</w:t>
      </w:r>
      <w:r w:rsidRPr="002D77C5">
        <w:rPr>
          <w:rStyle w:val="CharStyle25"/>
          <w:rFonts w:ascii="Verdana" w:hAnsi="Verdana" w:cs="Calibri"/>
          <w:b w:val="0"/>
          <w:color w:val="000000"/>
          <w:sz w:val="18"/>
          <w:szCs w:val="18"/>
        </w:rPr>
        <w:t>robku</w:t>
      </w:r>
      <w:r w:rsidR="002D77C5" w:rsidRPr="002D77C5">
        <w:rPr>
          <w:rStyle w:val="CharStyle25"/>
          <w:rFonts w:ascii="Verdana" w:hAnsi="Verdana" w:cs="Calibri"/>
          <w:b w:val="0"/>
          <w:color w:val="000000"/>
          <w:sz w:val="18"/>
          <w:szCs w:val="18"/>
        </w:rPr>
        <w:t xml:space="preserve"> </w:t>
      </w:r>
      <w:r w:rsidRPr="002D77C5">
        <w:rPr>
          <w:rStyle w:val="CharStyle25"/>
          <w:rFonts w:ascii="Verdana" w:hAnsi="Verdana" w:cs="Calibri"/>
          <w:b w:val="0"/>
          <w:color w:val="000000"/>
          <w:sz w:val="18"/>
          <w:szCs w:val="18"/>
        </w:rPr>
        <w:t xml:space="preserve">s technickými špecifikáciami (predložený v rámci ponuky </w:t>
      </w:r>
      <w:r w:rsidR="004A289A">
        <w:rPr>
          <w:rStyle w:val="CharStyle25"/>
          <w:rFonts w:ascii="Verdana" w:hAnsi="Verdana" w:cs="Calibri"/>
          <w:b w:val="0"/>
          <w:color w:val="000000"/>
          <w:sz w:val="18"/>
          <w:szCs w:val="18"/>
        </w:rPr>
        <w:t xml:space="preserve">             </w:t>
      </w:r>
      <w:r w:rsidRPr="002D77C5">
        <w:rPr>
          <w:rStyle w:val="CharStyle25"/>
          <w:rFonts w:ascii="Verdana" w:hAnsi="Verdana" w:cs="Calibri"/>
          <w:b w:val="0"/>
          <w:color w:val="000000"/>
          <w:sz w:val="18"/>
          <w:szCs w:val="18"/>
        </w:rPr>
        <w:t>vo verejnom obstarávaní)</w:t>
      </w:r>
      <w:r w:rsidRPr="002D77C5">
        <w:rPr>
          <w:rStyle w:val="CharStyle15"/>
          <w:rFonts w:ascii="Verdana" w:hAnsi="Verdana" w:cs="Calibri"/>
          <w:b w:val="0"/>
          <w:color w:val="000000"/>
          <w:sz w:val="18"/>
          <w:szCs w:val="18"/>
        </w:rPr>
        <w:t>.</w:t>
      </w:r>
    </w:p>
    <w:p w14:paraId="752B96D0" w14:textId="1B8D29F2" w:rsidR="0078277C" w:rsidRPr="0078277C" w:rsidRDefault="0078277C" w:rsidP="00074AE2">
      <w:pPr>
        <w:pStyle w:val="Style4"/>
        <w:numPr>
          <w:ilvl w:val="0"/>
          <w:numId w:val="22"/>
        </w:numPr>
        <w:shd w:val="clear" w:color="auto" w:fill="auto"/>
        <w:spacing w:after="0" w:line="312" w:lineRule="auto"/>
        <w:ind w:left="567" w:hanging="567"/>
        <w:jc w:val="both"/>
        <w:rPr>
          <w:rFonts w:ascii="Verdana" w:hAnsi="Verdana" w:cs="Calibri"/>
          <w:b/>
          <w:sz w:val="18"/>
          <w:szCs w:val="18"/>
        </w:rPr>
      </w:pPr>
      <w:r w:rsidRPr="0078277C">
        <w:rPr>
          <w:rFonts w:ascii="Verdana" w:hAnsi="Verdana" w:cstheme="minorHAnsi"/>
          <w:sz w:val="18"/>
          <w:szCs w:val="18"/>
        </w:rPr>
        <w:t>Predávajúci je povinný dodať motorovú naftu vyhovujúcu bezproblémovému použitiu a dodržať kvalitatívne parametre podľa STN EN 590</w:t>
      </w:r>
      <w:r w:rsidR="002D77C5">
        <w:rPr>
          <w:rFonts w:ascii="Verdana" w:hAnsi="Verdana" w:cstheme="minorHAnsi"/>
          <w:sz w:val="18"/>
          <w:szCs w:val="18"/>
        </w:rPr>
        <w:t>:</w:t>
      </w:r>
      <w:r w:rsidRPr="0078277C">
        <w:rPr>
          <w:rFonts w:ascii="Verdana" w:hAnsi="Verdana" w:cstheme="minorHAnsi"/>
          <w:sz w:val="18"/>
          <w:szCs w:val="18"/>
        </w:rPr>
        <w:t>2023. Kupujúci</w:t>
      </w:r>
      <w:r w:rsidR="002D77C5">
        <w:rPr>
          <w:rFonts w:ascii="Verdana" w:hAnsi="Verdana" w:cstheme="minorHAnsi"/>
          <w:sz w:val="18"/>
          <w:szCs w:val="18"/>
        </w:rPr>
        <w:t xml:space="preserve"> </w:t>
      </w:r>
      <w:r w:rsidRPr="0078277C">
        <w:rPr>
          <w:rFonts w:ascii="Verdana" w:hAnsi="Verdana" w:cstheme="minorHAnsi"/>
          <w:sz w:val="18"/>
          <w:szCs w:val="18"/>
        </w:rPr>
        <w:t xml:space="preserve">si vyhradzuje právo odberu reprezentatívnych vzoriek za účelom analýzy v certifikovanom laboratóriu v prípade pochybností </w:t>
      </w:r>
      <w:r w:rsidR="004A289A">
        <w:rPr>
          <w:rFonts w:ascii="Verdana" w:hAnsi="Verdana" w:cstheme="minorHAnsi"/>
          <w:sz w:val="18"/>
          <w:szCs w:val="18"/>
        </w:rPr>
        <w:t xml:space="preserve">         </w:t>
      </w:r>
      <w:r w:rsidRPr="0078277C">
        <w:rPr>
          <w:rFonts w:ascii="Verdana" w:hAnsi="Verdana" w:cstheme="minorHAnsi"/>
          <w:sz w:val="18"/>
          <w:szCs w:val="18"/>
        </w:rPr>
        <w:t xml:space="preserve">o dodržaní kvalitatívnych parametrov podľa v tejto zmluve označenej STN EN. </w:t>
      </w:r>
    </w:p>
    <w:p w14:paraId="24458CEB" w14:textId="77777777" w:rsidR="0078277C" w:rsidRPr="0078277C" w:rsidRDefault="0078277C" w:rsidP="00074AE2">
      <w:pPr>
        <w:pStyle w:val="Style4"/>
        <w:numPr>
          <w:ilvl w:val="0"/>
          <w:numId w:val="22"/>
        </w:numPr>
        <w:shd w:val="clear" w:color="auto" w:fill="auto"/>
        <w:autoSpaceDE w:val="0"/>
        <w:autoSpaceDN w:val="0"/>
        <w:adjustRightInd w:val="0"/>
        <w:spacing w:after="0" w:line="312" w:lineRule="auto"/>
        <w:ind w:left="567" w:hanging="567"/>
        <w:jc w:val="both"/>
        <w:rPr>
          <w:rFonts w:ascii="Verdana" w:hAnsi="Verdana" w:cstheme="minorHAnsi"/>
          <w:sz w:val="18"/>
          <w:szCs w:val="18"/>
        </w:rPr>
      </w:pPr>
      <w:r w:rsidRPr="0078277C">
        <w:rPr>
          <w:rFonts w:ascii="Verdana" w:hAnsi="Verdana" w:cstheme="minorHAnsi"/>
          <w:sz w:val="18"/>
          <w:szCs w:val="18"/>
        </w:rPr>
        <w:t>Predávajúci je povinný dodať  motorovú naftu do sídiel jednotlivých stredísk kupujúceho cisternovými vozidlami, spôsobilými na prepravu ropných produktov.</w:t>
      </w:r>
    </w:p>
    <w:p w14:paraId="1B3BE7D1" w14:textId="1D493CB6" w:rsidR="0078277C" w:rsidRPr="0078277C" w:rsidRDefault="0078277C" w:rsidP="00074AE2">
      <w:pPr>
        <w:pStyle w:val="Style4"/>
        <w:numPr>
          <w:ilvl w:val="0"/>
          <w:numId w:val="22"/>
        </w:numPr>
        <w:shd w:val="clear" w:color="auto" w:fill="auto"/>
        <w:autoSpaceDE w:val="0"/>
        <w:autoSpaceDN w:val="0"/>
        <w:adjustRightInd w:val="0"/>
        <w:spacing w:after="0" w:line="312" w:lineRule="auto"/>
        <w:ind w:left="567" w:hanging="567"/>
        <w:jc w:val="both"/>
        <w:rPr>
          <w:rFonts w:ascii="Verdana" w:hAnsi="Verdana" w:cstheme="minorHAnsi"/>
          <w:sz w:val="18"/>
          <w:szCs w:val="18"/>
        </w:rPr>
      </w:pPr>
      <w:r w:rsidRPr="0078277C">
        <w:rPr>
          <w:rFonts w:ascii="Verdana" w:hAnsi="Verdana" w:cstheme="minorHAnsi"/>
          <w:sz w:val="18"/>
          <w:szCs w:val="18"/>
        </w:rPr>
        <w:t xml:space="preserve">Cisternové vozidlá a ich osádky, prostredníctvom ktorých budú realizované dodávky motorovej nafty pre kupujúceho musia </w:t>
      </w:r>
      <w:r w:rsidR="0059212F">
        <w:rPr>
          <w:rFonts w:ascii="Verdana" w:hAnsi="Verdana" w:cstheme="minorHAnsi"/>
          <w:sz w:val="18"/>
          <w:szCs w:val="18"/>
        </w:rPr>
        <w:t xml:space="preserve">byť spôsobilé na prepravu ropných produktov a </w:t>
      </w:r>
      <w:r w:rsidRPr="0078277C">
        <w:rPr>
          <w:rFonts w:ascii="Verdana" w:hAnsi="Verdana" w:cstheme="minorHAnsi"/>
          <w:sz w:val="18"/>
          <w:szCs w:val="18"/>
        </w:rPr>
        <w:t xml:space="preserve">vyhovovať požiadavkám, ktoré vyžaduje </w:t>
      </w:r>
      <w:r w:rsidR="0059212F">
        <w:rPr>
          <w:rFonts w:ascii="Verdana" w:hAnsi="Verdana" w:cstheme="minorHAnsi"/>
          <w:sz w:val="18"/>
          <w:szCs w:val="18"/>
        </w:rPr>
        <w:t>D</w:t>
      </w:r>
      <w:r w:rsidRPr="0078277C">
        <w:rPr>
          <w:rFonts w:ascii="Verdana" w:hAnsi="Verdana" w:cstheme="minorHAnsi"/>
          <w:sz w:val="18"/>
          <w:szCs w:val="18"/>
        </w:rPr>
        <w:t xml:space="preserve">ohoda o medzinárodnej preprave nebezpečných vecí (ADR) v rámci medzinárodnej cestnej prepravy nebezpečných vecí. Prepravné cisterny musia byť vybavené prietokomerom na prepočet vydaného množstva pri teplote 15°C, ktorý je certifikovaný a pravidelne preverovaný autorizovanou skúšobňou minimálne </w:t>
      </w:r>
      <w:r w:rsidR="0059212F">
        <w:rPr>
          <w:rFonts w:ascii="Verdana" w:hAnsi="Verdana" w:cstheme="minorHAnsi"/>
          <w:sz w:val="18"/>
          <w:szCs w:val="18"/>
        </w:rPr>
        <w:t>jedenkrát (1x)</w:t>
      </w:r>
      <w:r w:rsidRPr="0078277C">
        <w:rPr>
          <w:rFonts w:ascii="Verdana" w:hAnsi="Verdana" w:cstheme="minorHAnsi"/>
          <w:sz w:val="18"/>
          <w:szCs w:val="18"/>
        </w:rPr>
        <w:t xml:space="preserve"> ročne. </w:t>
      </w:r>
    </w:p>
    <w:p w14:paraId="64390B99" w14:textId="4166FD76" w:rsidR="0078277C" w:rsidRPr="0078277C" w:rsidRDefault="0078277C" w:rsidP="00074AE2">
      <w:pPr>
        <w:pStyle w:val="Style4"/>
        <w:numPr>
          <w:ilvl w:val="0"/>
          <w:numId w:val="22"/>
        </w:numPr>
        <w:shd w:val="clear" w:color="auto" w:fill="auto"/>
        <w:autoSpaceDE w:val="0"/>
        <w:autoSpaceDN w:val="0"/>
        <w:adjustRightInd w:val="0"/>
        <w:spacing w:after="0" w:line="312" w:lineRule="auto"/>
        <w:ind w:left="567" w:hanging="567"/>
        <w:jc w:val="both"/>
        <w:rPr>
          <w:rFonts w:ascii="Verdana" w:hAnsi="Verdana" w:cstheme="minorHAnsi"/>
          <w:sz w:val="18"/>
          <w:szCs w:val="18"/>
        </w:rPr>
      </w:pPr>
      <w:r w:rsidRPr="0078277C">
        <w:rPr>
          <w:rFonts w:ascii="Verdana" w:hAnsi="Verdana" w:cstheme="minorHAnsi"/>
          <w:sz w:val="18"/>
          <w:szCs w:val="18"/>
        </w:rPr>
        <w:t xml:space="preserve">Predávajúci je povinný pri realizácii každej dodávky tovaru </w:t>
      </w:r>
      <w:r w:rsidR="004F325D">
        <w:rPr>
          <w:rFonts w:ascii="Verdana" w:hAnsi="Verdana" w:cstheme="minorHAnsi"/>
          <w:sz w:val="18"/>
          <w:szCs w:val="18"/>
        </w:rPr>
        <w:t>uviesť do dodacieho listu, ktorý bude vystavený a potvrdený predávajúcim bezprostredne po dodaní tovaru nasledovné</w:t>
      </w:r>
      <w:r w:rsidRPr="0078277C">
        <w:rPr>
          <w:rFonts w:ascii="Verdana" w:hAnsi="Verdana" w:cstheme="minorHAnsi"/>
          <w:sz w:val="18"/>
          <w:szCs w:val="18"/>
        </w:rPr>
        <w:t xml:space="preserve"> informáci</w:t>
      </w:r>
      <w:r w:rsidR="004F325D">
        <w:rPr>
          <w:rFonts w:ascii="Verdana" w:hAnsi="Verdana" w:cstheme="minorHAnsi"/>
          <w:sz w:val="18"/>
          <w:szCs w:val="18"/>
        </w:rPr>
        <w:t>e:</w:t>
      </w:r>
      <w:r w:rsidRPr="0078277C">
        <w:rPr>
          <w:rFonts w:ascii="Verdana" w:hAnsi="Verdana" w:cstheme="minorHAnsi"/>
          <w:sz w:val="18"/>
          <w:szCs w:val="18"/>
        </w:rPr>
        <w:t xml:space="preserve"> </w:t>
      </w:r>
    </w:p>
    <w:p w14:paraId="7B7EE224" w14:textId="04D5080F" w:rsidR="0078277C" w:rsidRPr="0078277C" w:rsidRDefault="0078277C" w:rsidP="004F325D">
      <w:pPr>
        <w:pStyle w:val="Odsekzoznamu"/>
        <w:numPr>
          <w:ilvl w:val="0"/>
          <w:numId w:val="27"/>
        </w:numPr>
        <w:autoSpaceDE w:val="0"/>
        <w:autoSpaceDN w:val="0"/>
        <w:adjustRightInd w:val="0"/>
        <w:spacing w:after="0" w:line="312" w:lineRule="auto"/>
        <w:ind w:left="851" w:hanging="284"/>
        <w:jc w:val="both"/>
        <w:rPr>
          <w:rFonts w:ascii="Verdana" w:hAnsi="Verdana" w:cstheme="minorHAnsi"/>
          <w:sz w:val="18"/>
          <w:szCs w:val="18"/>
        </w:rPr>
      </w:pPr>
      <w:r w:rsidRPr="0078277C">
        <w:rPr>
          <w:rFonts w:ascii="Verdana" w:hAnsi="Verdana" w:cstheme="minorHAnsi"/>
          <w:sz w:val="18"/>
          <w:szCs w:val="18"/>
        </w:rPr>
        <w:t xml:space="preserve">stočený objem v litroch pri skutočnej teplote, </w:t>
      </w:r>
    </w:p>
    <w:p w14:paraId="4DB67F0E" w14:textId="560E529E" w:rsidR="0078277C" w:rsidRPr="0078277C" w:rsidRDefault="0078277C" w:rsidP="004F325D">
      <w:pPr>
        <w:pStyle w:val="Odsekzoznamu"/>
        <w:numPr>
          <w:ilvl w:val="0"/>
          <w:numId w:val="27"/>
        </w:numPr>
        <w:autoSpaceDE w:val="0"/>
        <w:autoSpaceDN w:val="0"/>
        <w:adjustRightInd w:val="0"/>
        <w:spacing w:after="0" w:line="312" w:lineRule="auto"/>
        <w:ind w:left="851" w:hanging="284"/>
        <w:jc w:val="both"/>
        <w:rPr>
          <w:rFonts w:ascii="Verdana" w:hAnsi="Verdana" w:cstheme="minorHAnsi"/>
          <w:sz w:val="18"/>
          <w:szCs w:val="18"/>
        </w:rPr>
      </w:pPr>
      <w:r w:rsidRPr="0078277C">
        <w:rPr>
          <w:rFonts w:ascii="Verdana" w:hAnsi="Verdana" w:cstheme="minorHAnsi"/>
          <w:sz w:val="18"/>
          <w:szCs w:val="18"/>
        </w:rPr>
        <w:t xml:space="preserve">teplota tovaru pri stáčaní, </w:t>
      </w:r>
    </w:p>
    <w:p w14:paraId="6D351F37" w14:textId="7E846311" w:rsidR="0078277C" w:rsidRPr="0078277C" w:rsidRDefault="0078277C" w:rsidP="004F325D">
      <w:pPr>
        <w:pStyle w:val="Odsekzoznamu"/>
        <w:numPr>
          <w:ilvl w:val="0"/>
          <w:numId w:val="27"/>
        </w:numPr>
        <w:autoSpaceDE w:val="0"/>
        <w:autoSpaceDN w:val="0"/>
        <w:adjustRightInd w:val="0"/>
        <w:spacing w:after="0" w:line="312" w:lineRule="auto"/>
        <w:ind w:left="851" w:hanging="284"/>
        <w:jc w:val="both"/>
        <w:rPr>
          <w:rFonts w:ascii="Verdana" w:hAnsi="Verdana" w:cstheme="minorHAnsi"/>
          <w:sz w:val="18"/>
          <w:szCs w:val="18"/>
        </w:rPr>
      </w:pPr>
      <w:r w:rsidRPr="0078277C">
        <w:rPr>
          <w:rFonts w:ascii="Verdana" w:hAnsi="Verdana" w:cstheme="minorHAnsi"/>
          <w:sz w:val="18"/>
          <w:szCs w:val="18"/>
        </w:rPr>
        <w:t xml:space="preserve">stočený objem automaticky prepočítaný pri teplote 15°C, </w:t>
      </w:r>
    </w:p>
    <w:p w14:paraId="29FB66BC" w14:textId="37D9840E" w:rsidR="0078277C" w:rsidRPr="0078277C" w:rsidRDefault="0078277C" w:rsidP="004F325D">
      <w:pPr>
        <w:pStyle w:val="Odsekzoznamu"/>
        <w:numPr>
          <w:ilvl w:val="0"/>
          <w:numId w:val="27"/>
        </w:numPr>
        <w:autoSpaceDE w:val="0"/>
        <w:autoSpaceDN w:val="0"/>
        <w:adjustRightInd w:val="0"/>
        <w:spacing w:after="0" w:line="312" w:lineRule="auto"/>
        <w:ind w:left="851" w:hanging="284"/>
        <w:jc w:val="both"/>
        <w:rPr>
          <w:rFonts w:ascii="Verdana" w:hAnsi="Verdana" w:cstheme="minorHAnsi"/>
          <w:sz w:val="18"/>
          <w:szCs w:val="18"/>
        </w:rPr>
      </w:pPr>
      <w:r w:rsidRPr="0078277C">
        <w:rPr>
          <w:rFonts w:ascii="Verdana" w:hAnsi="Verdana" w:cstheme="minorHAnsi"/>
          <w:sz w:val="18"/>
          <w:szCs w:val="18"/>
        </w:rPr>
        <w:t xml:space="preserve">merná hustota tovaru, </w:t>
      </w:r>
    </w:p>
    <w:p w14:paraId="2CA1078D" w14:textId="2EABD0BF" w:rsidR="0078277C" w:rsidRPr="0078277C" w:rsidRDefault="0078277C" w:rsidP="004F325D">
      <w:pPr>
        <w:pStyle w:val="Odsekzoznamu"/>
        <w:numPr>
          <w:ilvl w:val="0"/>
          <w:numId w:val="27"/>
        </w:numPr>
        <w:autoSpaceDE w:val="0"/>
        <w:autoSpaceDN w:val="0"/>
        <w:adjustRightInd w:val="0"/>
        <w:spacing w:after="0" w:line="312" w:lineRule="auto"/>
        <w:ind w:left="851" w:hanging="284"/>
        <w:jc w:val="both"/>
        <w:rPr>
          <w:rFonts w:ascii="Verdana" w:hAnsi="Verdana" w:cstheme="minorHAnsi"/>
          <w:sz w:val="18"/>
          <w:szCs w:val="18"/>
        </w:rPr>
      </w:pPr>
      <w:r w:rsidRPr="0078277C">
        <w:rPr>
          <w:rFonts w:ascii="Verdana" w:hAnsi="Verdana" w:cstheme="minorHAnsi"/>
          <w:sz w:val="18"/>
          <w:szCs w:val="18"/>
        </w:rPr>
        <w:t xml:space="preserve">dátum a čas (začiatok a koniec) stáčania tovaru, </w:t>
      </w:r>
    </w:p>
    <w:p w14:paraId="38AB6A1D" w14:textId="10740A0E" w:rsidR="0078277C" w:rsidRPr="0078277C" w:rsidRDefault="0078277C" w:rsidP="004F325D">
      <w:pPr>
        <w:pStyle w:val="Odsekzoznamu"/>
        <w:numPr>
          <w:ilvl w:val="0"/>
          <w:numId w:val="27"/>
        </w:numPr>
        <w:autoSpaceDE w:val="0"/>
        <w:autoSpaceDN w:val="0"/>
        <w:adjustRightInd w:val="0"/>
        <w:spacing w:after="0" w:line="312" w:lineRule="auto"/>
        <w:ind w:left="851" w:hanging="284"/>
        <w:jc w:val="both"/>
        <w:rPr>
          <w:rFonts w:ascii="Verdana" w:hAnsi="Verdana" w:cstheme="minorHAnsi"/>
          <w:sz w:val="18"/>
          <w:szCs w:val="18"/>
        </w:rPr>
      </w:pPr>
      <w:r w:rsidRPr="0078277C">
        <w:rPr>
          <w:rFonts w:ascii="Verdana" w:hAnsi="Verdana" w:cstheme="minorHAnsi"/>
          <w:sz w:val="18"/>
          <w:szCs w:val="18"/>
        </w:rPr>
        <w:t xml:space="preserve">číslo vozidla zabezpečujúceho prepravu tovaru a číslo príslušného prietokomeru, </w:t>
      </w:r>
    </w:p>
    <w:p w14:paraId="2312B5BA" w14:textId="4EB26652" w:rsidR="0078277C" w:rsidRPr="0078277C" w:rsidRDefault="0078277C" w:rsidP="004F325D">
      <w:pPr>
        <w:pStyle w:val="Odsekzoznamu"/>
        <w:numPr>
          <w:ilvl w:val="0"/>
          <w:numId w:val="27"/>
        </w:numPr>
        <w:autoSpaceDE w:val="0"/>
        <w:autoSpaceDN w:val="0"/>
        <w:adjustRightInd w:val="0"/>
        <w:spacing w:after="0" w:line="312" w:lineRule="auto"/>
        <w:ind w:left="851" w:hanging="284"/>
        <w:jc w:val="both"/>
        <w:rPr>
          <w:rFonts w:ascii="Verdana" w:hAnsi="Verdana" w:cstheme="minorHAnsi"/>
          <w:sz w:val="18"/>
          <w:szCs w:val="18"/>
        </w:rPr>
      </w:pPr>
      <w:r w:rsidRPr="0078277C">
        <w:rPr>
          <w:rFonts w:ascii="Verdana" w:hAnsi="Verdana" w:cstheme="minorHAnsi"/>
          <w:sz w:val="18"/>
          <w:szCs w:val="18"/>
        </w:rPr>
        <w:t xml:space="preserve">mená a priezviská členov osádky. </w:t>
      </w:r>
    </w:p>
    <w:p w14:paraId="1FD25639" w14:textId="1F1A58B9" w:rsidR="0078277C" w:rsidRPr="00792DDB" w:rsidRDefault="0078277C" w:rsidP="00792DDB">
      <w:pPr>
        <w:pStyle w:val="Odsekzoznamu"/>
        <w:numPr>
          <w:ilvl w:val="0"/>
          <w:numId w:val="22"/>
        </w:numPr>
        <w:autoSpaceDE w:val="0"/>
        <w:autoSpaceDN w:val="0"/>
        <w:adjustRightInd w:val="0"/>
        <w:spacing w:after="0" w:line="312" w:lineRule="auto"/>
        <w:ind w:left="567" w:hanging="567"/>
        <w:jc w:val="both"/>
        <w:rPr>
          <w:rFonts w:ascii="Verdana" w:hAnsi="Verdana" w:cstheme="minorHAnsi"/>
          <w:sz w:val="18"/>
          <w:szCs w:val="18"/>
        </w:rPr>
      </w:pPr>
      <w:r w:rsidRPr="00792DDB">
        <w:rPr>
          <w:rFonts w:ascii="Verdana" w:hAnsi="Verdana" w:cstheme="minorHAnsi"/>
          <w:sz w:val="18"/>
          <w:szCs w:val="18"/>
        </w:rPr>
        <w:t>Predpokladané množstvo dodávaného tovaru počas trvania rámcovej dohody je 3 315 000,00 litrov motorovej nafty v rozsahu podľa miest dodania tovaru (stredísk kupujúceho), na ktorých sa nachádzajú nadzemné zásobné nádrže (</w:t>
      </w:r>
      <w:proofErr w:type="spellStart"/>
      <w:r w:rsidRPr="00792DDB">
        <w:rPr>
          <w:rFonts w:ascii="Verdana" w:hAnsi="Verdana" w:cstheme="minorHAnsi"/>
          <w:sz w:val="18"/>
          <w:szCs w:val="18"/>
        </w:rPr>
        <w:t>benkalory</w:t>
      </w:r>
      <w:proofErr w:type="spellEnd"/>
      <w:r w:rsidRPr="00792DDB">
        <w:rPr>
          <w:rFonts w:ascii="Verdana" w:hAnsi="Verdana" w:cstheme="minorHAnsi"/>
          <w:sz w:val="18"/>
          <w:szCs w:val="18"/>
        </w:rPr>
        <w:t>). Miesta</w:t>
      </w:r>
      <w:r w:rsidR="008B0C3F">
        <w:rPr>
          <w:rFonts w:ascii="Verdana" w:hAnsi="Verdana" w:cstheme="minorHAnsi"/>
          <w:sz w:val="18"/>
          <w:szCs w:val="18"/>
        </w:rPr>
        <w:t>mi</w:t>
      </w:r>
      <w:r w:rsidRPr="00792DDB">
        <w:rPr>
          <w:rFonts w:ascii="Verdana" w:hAnsi="Verdana" w:cstheme="minorHAnsi"/>
          <w:sz w:val="18"/>
          <w:szCs w:val="18"/>
        </w:rPr>
        <w:t xml:space="preserve"> dodania tovaru vrátane dopravy</w:t>
      </w:r>
      <w:r w:rsidR="004F325D">
        <w:rPr>
          <w:rFonts w:ascii="Verdana" w:hAnsi="Verdana" w:cstheme="minorHAnsi"/>
          <w:sz w:val="18"/>
          <w:szCs w:val="18"/>
        </w:rPr>
        <w:t xml:space="preserve"> sa rozumejú jednotlivé strediská kupujúceho, ktorými sú</w:t>
      </w:r>
      <w:r w:rsidRPr="00792DDB">
        <w:rPr>
          <w:rFonts w:ascii="Verdana" w:hAnsi="Verdana" w:cstheme="minorHAnsi"/>
          <w:sz w:val="18"/>
          <w:szCs w:val="18"/>
        </w:rPr>
        <w:t>:</w:t>
      </w:r>
    </w:p>
    <w:p w14:paraId="63427E47" w14:textId="77777777" w:rsidR="0078277C" w:rsidRPr="0078277C" w:rsidRDefault="0078277C" w:rsidP="004F325D">
      <w:pPr>
        <w:spacing w:after="0" w:line="312" w:lineRule="auto"/>
        <w:ind w:left="851" w:hanging="284"/>
        <w:rPr>
          <w:rFonts w:ascii="Verdana" w:hAnsi="Verdana" w:cstheme="minorHAnsi"/>
          <w:b/>
          <w:sz w:val="18"/>
          <w:szCs w:val="18"/>
        </w:rPr>
      </w:pPr>
      <w:r w:rsidRPr="0078277C">
        <w:rPr>
          <w:rFonts w:ascii="Verdana" w:hAnsi="Verdana" w:cstheme="minorHAnsi"/>
          <w:b/>
          <w:sz w:val="18"/>
          <w:szCs w:val="18"/>
        </w:rPr>
        <w:t xml:space="preserve">   Oblasť SEVER</w:t>
      </w:r>
    </w:p>
    <w:p w14:paraId="08F36521" w14:textId="77777777" w:rsidR="0078277C" w:rsidRPr="0078277C" w:rsidRDefault="0078277C" w:rsidP="008B0C3F">
      <w:pPr>
        <w:pStyle w:val="Odsekzoznamu"/>
        <w:numPr>
          <w:ilvl w:val="0"/>
          <w:numId w:val="6"/>
        </w:numPr>
        <w:tabs>
          <w:tab w:val="left" w:pos="3969"/>
          <w:tab w:val="left" w:pos="7797"/>
        </w:tabs>
        <w:spacing w:after="0" w:line="312" w:lineRule="auto"/>
        <w:ind w:left="709" w:hanging="142"/>
        <w:contextualSpacing w:val="0"/>
        <w:jc w:val="both"/>
        <w:rPr>
          <w:rFonts w:ascii="Verdana" w:hAnsi="Verdana" w:cstheme="minorHAnsi"/>
          <w:b/>
          <w:sz w:val="18"/>
          <w:szCs w:val="18"/>
        </w:rPr>
      </w:pPr>
      <w:r w:rsidRPr="0078277C">
        <w:rPr>
          <w:rFonts w:ascii="Verdana" w:hAnsi="Verdana" w:cstheme="minorHAnsi"/>
          <w:sz w:val="18"/>
          <w:szCs w:val="18"/>
        </w:rPr>
        <w:t>Stredisko Banská Bystrica a okolie: - Majerská cesta 94, Banská Bystrica</w:t>
      </w:r>
      <w:r w:rsidRPr="0078277C">
        <w:rPr>
          <w:rFonts w:ascii="Verdana" w:hAnsi="Verdana" w:cstheme="minorHAnsi"/>
          <w:sz w:val="18"/>
          <w:szCs w:val="18"/>
        </w:rPr>
        <w:tab/>
        <w:t>250 000 litrov</w:t>
      </w:r>
    </w:p>
    <w:p w14:paraId="7C7B55B6" w14:textId="090F90C5" w:rsidR="0078277C" w:rsidRPr="0078277C" w:rsidRDefault="0078277C" w:rsidP="008B0C3F">
      <w:pPr>
        <w:pStyle w:val="Odsekzoznamu"/>
        <w:tabs>
          <w:tab w:val="left" w:pos="3969"/>
          <w:tab w:val="left" w:pos="7797"/>
        </w:tabs>
        <w:spacing w:after="0" w:line="312" w:lineRule="auto"/>
        <w:ind w:left="709" w:right="-2" w:hanging="142"/>
        <w:jc w:val="both"/>
        <w:rPr>
          <w:rFonts w:ascii="Verdana" w:hAnsi="Verdana" w:cstheme="minorHAnsi"/>
          <w:sz w:val="18"/>
          <w:szCs w:val="18"/>
        </w:rPr>
      </w:pPr>
      <w:r w:rsidRPr="0078277C">
        <w:rPr>
          <w:rFonts w:ascii="Verdana" w:hAnsi="Verdana" w:cstheme="minorHAnsi"/>
          <w:sz w:val="18"/>
          <w:szCs w:val="18"/>
        </w:rPr>
        <w:tab/>
      </w:r>
      <w:r w:rsidR="004F325D">
        <w:rPr>
          <w:rFonts w:ascii="Verdana" w:hAnsi="Verdana" w:cstheme="minorHAnsi"/>
          <w:sz w:val="18"/>
          <w:szCs w:val="18"/>
        </w:rPr>
        <w:tab/>
      </w:r>
      <w:r w:rsidRPr="0078277C">
        <w:rPr>
          <w:rFonts w:ascii="Verdana" w:hAnsi="Verdana" w:cstheme="minorHAnsi"/>
          <w:sz w:val="18"/>
          <w:szCs w:val="18"/>
        </w:rPr>
        <w:t>- Lučatín 216, Lučatín</w:t>
      </w:r>
      <w:r w:rsidRPr="0078277C">
        <w:rPr>
          <w:rFonts w:ascii="Verdana" w:hAnsi="Verdana" w:cstheme="minorHAnsi"/>
          <w:sz w:val="18"/>
          <w:szCs w:val="18"/>
        </w:rPr>
        <w:tab/>
        <w:t>160 000 litrov</w:t>
      </w:r>
    </w:p>
    <w:p w14:paraId="22942633" w14:textId="1F6F3387" w:rsidR="0078277C" w:rsidRPr="0078277C" w:rsidRDefault="0078277C" w:rsidP="008B0C3F">
      <w:pPr>
        <w:pStyle w:val="Odsekzoznamu"/>
        <w:numPr>
          <w:ilvl w:val="0"/>
          <w:numId w:val="6"/>
        </w:numPr>
        <w:tabs>
          <w:tab w:val="left" w:pos="3969"/>
          <w:tab w:val="left" w:pos="7797"/>
        </w:tabs>
        <w:spacing w:after="0" w:line="312" w:lineRule="auto"/>
        <w:ind w:left="709" w:right="-2" w:hanging="142"/>
        <w:jc w:val="both"/>
        <w:rPr>
          <w:rFonts w:ascii="Verdana" w:hAnsi="Verdana" w:cstheme="minorHAnsi"/>
          <w:sz w:val="18"/>
          <w:szCs w:val="18"/>
        </w:rPr>
      </w:pPr>
      <w:r w:rsidRPr="0078277C">
        <w:rPr>
          <w:rFonts w:ascii="Verdana" w:hAnsi="Verdana" w:cstheme="minorHAnsi"/>
          <w:sz w:val="18"/>
          <w:szCs w:val="18"/>
        </w:rPr>
        <w:t xml:space="preserve">Stredisko Brezno:                       </w:t>
      </w:r>
      <w:r w:rsidRPr="0078277C">
        <w:rPr>
          <w:rFonts w:ascii="Verdana" w:hAnsi="Verdana" w:cstheme="minorHAnsi"/>
          <w:sz w:val="18"/>
          <w:szCs w:val="18"/>
        </w:rPr>
        <w:tab/>
        <w:t>- Predné Halny 76, Brezno</w:t>
      </w:r>
      <w:r w:rsidRPr="0078277C">
        <w:rPr>
          <w:rFonts w:ascii="Verdana" w:hAnsi="Verdana" w:cstheme="minorHAnsi"/>
          <w:sz w:val="18"/>
          <w:szCs w:val="18"/>
        </w:rPr>
        <w:tab/>
        <w:t>325 000 litrov</w:t>
      </w:r>
    </w:p>
    <w:p w14:paraId="288A2867" w14:textId="3C156ADC" w:rsidR="0078277C" w:rsidRPr="0078277C" w:rsidRDefault="0078277C" w:rsidP="008B0C3F">
      <w:pPr>
        <w:pStyle w:val="Odsekzoznamu"/>
        <w:numPr>
          <w:ilvl w:val="0"/>
          <w:numId w:val="6"/>
        </w:numPr>
        <w:tabs>
          <w:tab w:val="left" w:pos="3969"/>
          <w:tab w:val="left" w:pos="7797"/>
        </w:tabs>
        <w:spacing w:after="0" w:line="312" w:lineRule="auto"/>
        <w:ind w:left="709" w:hanging="142"/>
        <w:contextualSpacing w:val="0"/>
        <w:jc w:val="both"/>
        <w:rPr>
          <w:rFonts w:ascii="Verdana" w:hAnsi="Verdana" w:cstheme="minorHAnsi"/>
          <w:b/>
          <w:sz w:val="18"/>
          <w:szCs w:val="18"/>
        </w:rPr>
      </w:pPr>
      <w:r w:rsidRPr="0078277C">
        <w:rPr>
          <w:rFonts w:ascii="Verdana" w:hAnsi="Verdana" w:cstheme="minorHAnsi"/>
          <w:sz w:val="18"/>
          <w:szCs w:val="18"/>
        </w:rPr>
        <w:t>Stredisko Žiar nad Hronom:           - Priemyselná 6/647, Ladomerská Vieska</w:t>
      </w:r>
      <w:r w:rsidRPr="0078277C">
        <w:rPr>
          <w:rFonts w:ascii="Verdana" w:hAnsi="Verdana" w:cstheme="minorHAnsi"/>
          <w:sz w:val="18"/>
          <w:szCs w:val="18"/>
        </w:rPr>
        <w:tab/>
        <w:t>320 000 litrov</w:t>
      </w:r>
    </w:p>
    <w:p w14:paraId="573CC1E5" w14:textId="4479BEF0" w:rsidR="0078277C" w:rsidRPr="0078277C" w:rsidRDefault="0078277C" w:rsidP="008B0C3F">
      <w:pPr>
        <w:pStyle w:val="Odsekzoznamu"/>
        <w:numPr>
          <w:ilvl w:val="0"/>
          <w:numId w:val="6"/>
        </w:numPr>
        <w:tabs>
          <w:tab w:val="left" w:pos="3969"/>
          <w:tab w:val="left" w:pos="7797"/>
        </w:tabs>
        <w:spacing w:after="0" w:line="312" w:lineRule="auto"/>
        <w:ind w:left="709" w:hanging="142"/>
        <w:contextualSpacing w:val="0"/>
        <w:jc w:val="both"/>
        <w:rPr>
          <w:rFonts w:ascii="Verdana" w:hAnsi="Verdana" w:cstheme="minorHAnsi"/>
          <w:b/>
          <w:sz w:val="18"/>
          <w:szCs w:val="18"/>
        </w:rPr>
      </w:pPr>
      <w:r w:rsidRPr="0078277C">
        <w:rPr>
          <w:rFonts w:ascii="Verdana" w:hAnsi="Verdana" w:cstheme="minorHAnsi"/>
          <w:sz w:val="18"/>
          <w:szCs w:val="18"/>
        </w:rPr>
        <w:t xml:space="preserve">Stredisko Nová Baňa:          </w:t>
      </w:r>
      <w:r w:rsidR="008B0C3F">
        <w:rPr>
          <w:rFonts w:ascii="Verdana" w:hAnsi="Verdana" w:cstheme="minorHAnsi"/>
          <w:sz w:val="18"/>
          <w:szCs w:val="18"/>
        </w:rPr>
        <w:tab/>
      </w:r>
      <w:r w:rsidRPr="0078277C">
        <w:rPr>
          <w:rFonts w:ascii="Verdana" w:hAnsi="Verdana" w:cstheme="minorHAnsi"/>
          <w:sz w:val="18"/>
          <w:szCs w:val="18"/>
        </w:rPr>
        <w:t>- Dlhá Lúka 760, Nová Baňa</w:t>
      </w:r>
      <w:r w:rsidRPr="0078277C">
        <w:rPr>
          <w:rFonts w:ascii="Verdana" w:hAnsi="Verdana" w:cstheme="minorHAnsi"/>
          <w:sz w:val="18"/>
          <w:szCs w:val="18"/>
        </w:rPr>
        <w:tab/>
        <w:t>150 000 litrov</w:t>
      </w:r>
    </w:p>
    <w:p w14:paraId="50E75D29" w14:textId="18424920" w:rsidR="0078277C" w:rsidRPr="0078277C" w:rsidRDefault="0078277C" w:rsidP="008B0C3F">
      <w:pPr>
        <w:pStyle w:val="Odsekzoznamu"/>
        <w:numPr>
          <w:ilvl w:val="0"/>
          <w:numId w:val="6"/>
        </w:numPr>
        <w:tabs>
          <w:tab w:val="left" w:pos="3828"/>
          <w:tab w:val="left" w:pos="3969"/>
          <w:tab w:val="left" w:pos="7797"/>
        </w:tabs>
        <w:spacing w:after="0" w:line="312" w:lineRule="auto"/>
        <w:ind w:left="709" w:hanging="142"/>
        <w:contextualSpacing w:val="0"/>
        <w:jc w:val="both"/>
        <w:rPr>
          <w:rFonts w:ascii="Verdana" w:hAnsi="Verdana" w:cstheme="minorHAnsi"/>
          <w:b/>
          <w:sz w:val="18"/>
          <w:szCs w:val="18"/>
        </w:rPr>
      </w:pPr>
      <w:r w:rsidRPr="0078277C">
        <w:rPr>
          <w:rFonts w:ascii="Verdana" w:hAnsi="Verdana" w:cstheme="minorHAnsi"/>
          <w:sz w:val="18"/>
          <w:szCs w:val="18"/>
        </w:rPr>
        <w:t xml:space="preserve">Stredisko Banská Štiavnica:     </w:t>
      </w:r>
      <w:r w:rsidR="008B0C3F">
        <w:rPr>
          <w:rFonts w:ascii="Verdana" w:hAnsi="Verdana" w:cstheme="minorHAnsi"/>
          <w:sz w:val="18"/>
          <w:szCs w:val="18"/>
        </w:rPr>
        <w:tab/>
      </w:r>
      <w:r w:rsidR="008B0C3F">
        <w:rPr>
          <w:rFonts w:ascii="Verdana" w:hAnsi="Verdana" w:cstheme="minorHAnsi"/>
          <w:sz w:val="18"/>
          <w:szCs w:val="18"/>
        </w:rPr>
        <w:tab/>
      </w:r>
      <w:r w:rsidRPr="0078277C">
        <w:rPr>
          <w:rFonts w:ascii="Verdana" w:hAnsi="Verdana" w:cstheme="minorHAnsi"/>
          <w:sz w:val="18"/>
          <w:szCs w:val="18"/>
        </w:rPr>
        <w:t>- J. K. Hella 11, Banská Štiavnica</w:t>
      </w:r>
      <w:r w:rsidRPr="0078277C">
        <w:rPr>
          <w:rFonts w:ascii="Verdana" w:hAnsi="Verdana" w:cstheme="minorHAnsi"/>
          <w:sz w:val="18"/>
          <w:szCs w:val="18"/>
        </w:rPr>
        <w:tab/>
        <w:t>160 000 litrov</w:t>
      </w:r>
    </w:p>
    <w:p w14:paraId="56EDC81B" w14:textId="77777777" w:rsidR="0078277C" w:rsidRPr="0078277C" w:rsidRDefault="0078277C" w:rsidP="008B0C3F">
      <w:pPr>
        <w:tabs>
          <w:tab w:val="left" w:pos="3828"/>
          <w:tab w:val="left" w:pos="3969"/>
          <w:tab w:val="left" w:pos="7797"/>
        </w:tabs>
        <w:spacing w:after="0" w:line="312" w:lineRule="auto"/>
        <w:ind w:left="851" w:hanging="284"/>
        <w:rPr>
          <w:rFonts w:ascii="Verdana" w:hAnsi="Verdana" w:cstheme="minorHAnsi"/>
          <w:b/>
          <w:sz w:val="18"/>
          <w:szCs w:val="18"/>
        </w:rPr>
      </w:pPr>
      <w:r w:rsidRPr="0078277C">
        <w:rPr>
          <w:rFonts w:ascii="Verdana" w:hAnsi="Verdana" w:cstheme="minorHAnsi"/>
          <w:b/>
          <w:sz w:val="18"/>
          <w:szCs w:val="18"/>
        </w:rPr>
        <w:t>Oblasť STRED</w:t>
      </w:r>
    </w:p>
    <w:p w14:paraId="7B22A852" w14:textId="2103C3F2" w:rsidR="0078277C" w:rsidRPr="0078277C" w:rsidRDefault="0078277C" w:rsidP="008B0C3F">
      <w:pPr>
        <w:pStyle w:val="Odsekzoznamu"/>
        <w:numPr>
          <w:ilvl w:val="0"/>
          <w:numId w:val="6"/>
        </w:numPr>
        <w:tabs>
          <w:tab w:val="left" w:pos="3828"/>
          <w:tab w:val="left" w:pos="3969"/>
          <w:tab w:val="left" w:pos="7797"/>
        </w:tabs>
        <w:spacing w:after="0" w:line="312" w:lineRule="auto"/>
        <w:ind w:left="851" w:hanging="284"/>
        <w:contextualSpacing w:val="0"/>
        <w:jc w:val="both"/>
        <w:rPr>
          <w:rFonts w:ascii="Verdana" w:hAnsi="Verdana" w:cstheme="minorHAnsi"/>
          <w:b/>
          <w:sz w:val="18"/>
          <w:szCs w:val="18"/>
        </w:rPr>
      </w:pPr>
      <w:r w:rsidRPr="0078277C">
        <w:rPr>
          <w:rFonts w:ascii="Verdana" w:hAnsi="Verdana" w:cstheme="minorHAnsi"/>
          <w:sz w:val="18"/>
          <w:szCs w:val="18"/>
        </w:rPr>
        <w:t xml:space="preserve">Stredisko Kriváň:                   </w:t>
      </w:r>
      <w:r w:rsidRPr="0078277C">
        <w:rPr>
          <w:rFonts w:ascii="Verdana" w:hAnsi="Verdana" w:cstheme="minorHAnsi"/>
          <w:sz w:val="18"/>
          <w:szCs w:val="18"/>
        </w:rPr>
        <w:tab/>
      </w:r>
      <w:r w:rsidR="008B0C3F">
        <w:rPr>
          <w:rFonts w:ascii="Verdana" w:hAnsi="Verdana" w:cstheme="minorHAnsi"/>
          <w:sz w:val="18"/>
          <w:szCs w:val="18"/>
        </w:rPr>
        <w:tab/>
      </w:r>
      <w:r w:rsidRPr="0078277C">
        <w:rPr>
          <w:rFonts w:ascii="Verdana" w:hAnsi="Verdana" w:cstheme="minorHAnsi"/>
          <w:sz w:val="18"/>
          <w:szCs w:val="18"/>
        </w:rPr>
        <w:t>- Kriváň 521</w:t>
      </w:r>
      <w:r w:rsidRPr="0078277C">
        <w:rPr>
          <w:rFonts w:ascii="Verdana" w:hAnsi="Verdana" w:cstheme="minorHAnsi"/>
          <w:sz w:val="18"/>
          <w:szCs w:val="18"/>
        </w:rPr>
        <w:tab/>
        <w:t>160 000 litrov</w:t>
      </w:r>
    </w:p>
    <w:p w14:paraId="7BA03CEF" w14:textId="1AC877C2" w:rsidR="0078277C" w:rsidRPr="0078277C" w:rsidRDefault="0078277C" w:rsidP="008B0C3F">
      <w:pPr>
        <w:pStyle w:val="Odsekzoznamu"/>
        <w:numPr>
          <w:ilvl w:val="0"/>
          <w:numId w:val="6"/>
        </w:numPr>
        <w:tabs>
          <w:tab w:val="left" w:pos="3828"/>
          <w:tab w:val="left" w:pos="3969"/>
          <w:tab w:val="left" w:pos="7797"/>
        </w:tabs>
        <w:spacing w:after="0" w:line="312" w:lineRule="auto"/>
        <w:ind w:left="851" w:hanging="284"/>
        <w:contextualSpacing w:val="0"/>
        <w:jc w:val="both"/>
        <w:rPr>
          <w:rFonts w:ascii="Verdana" w:hAnsi="Verdana" w:cstheme="minorHAnsi"/>
          <w:b/>
          <w:sz w:val="18"/>
          <w:szCs w:val="18"/>
        </w:rPr>
      </w:pPr>
      <w:r w:rsidRPr="0078277C">
        <w:rPr>
          <w:rFonts w:ascii="Verdana" w:hAnsi="Verdana" w:cstheme="minorHAnsi"/>
          <w:sz w:val="18"/>
          <w:szCs w:val="18"/>
        </w:rPr>
        <w:t xml:space="preserve">Stredisko Krupina:                  </w:t>
      </w:r>
      <w:r w:rsidRPr="0078277C">
        <w:rPr>
          <w:rFonts w:ascii="Verdana" w:hAnsi="Verdana" w:cstheme="minorHAnsi"/>
          <w:sz w:val="18"/>
          <w:szCs w:val="18"/>
        </w:rPr>
        <w:tab/>
      </w:r>
      <w:r w:rsidR="008B0C3F">
        <w:rPr>
          <w:rFonts w:ascii="Verdana" w:hAnsi="Verdana" w:cstheme="minorHAnsi"/>
          <w:sz w:val="18"/>
          <w:szCs w:val="18"/>
        </w:rPr>
        <w:tab/>
      </w:r>
      <w:r w:rsidRPr="0078277C">
        <w:rPr>
          <w:rFonts w:ascii="Verdana" w:hAnsi="Verdana" w:cstheme="minorHAnsi"/>
          <w:sz w:val="18"/>
          <w:szCs w:val="18"/>
        </w:rPr>
        <w:t>- Červená Hora 1779, Krupina</w:t>
      </w:r>
      <w:r w:rsidRPr="0078277C">
        <w:rPr>
          <w:rFonts w:ascii="Verdana" w:hAnsi="Verdana" w:cstheme="minorHAnsi"/>
          <w:sz w:val="18"/>
          <w:szCs w:val="18"/>
        </w:rPr>
        <w:tab/>
        <w:t>315 000 litrov</w:t>
      </w:r>
    </w:p>
    <w:p w14:paraId="4D4E936F" w14:textId="01A4EB39" w:rsidR="0078277C" w:rsidRPr="0078277C" w:rsidRDefault="0078277C" w:rsidP="008B0C3F">
      <w:pPr>
        <w:pStyle w:val="Odsekzoznamu"/>
        <w:numPr>
          <w:ilvl w:val="0"/>
          <w:numId w:val="6"/>
        </w:numPr>
        <w:tabs>
          <w:tab w:val="left" w:pos="3828"/>
          <w:tab w:val="left" w:pos="3969"/>
          <w:tab w:val="left" w:pos="7797"/>
        </w:tabs>
        <w:spacing w:after="0" w:line="312" w:lineRule="auto"/>
        <w:ind w:left="851" w:hanging="284"/>
        <w:contextualSpacing w:val="0"/>
        <w:jc w:val="both"/>
        <w:rPr>
          <w:rFonts w:ascii="Verdana" w:hAnsi="Verdana" w:cstheme="minorHAnsi"/>
          <w:b/>
          <w:sz w:val="18"/>
          <w:szCs w:val="18"/>
        </w:rPr>
      </w:pPr>
      <w:r w:rsidRPr="0078277C">
        <w:rPr>
          <w:rFonts w:ascii="Verdana" w:hAnsi="Verdana" w:cstheme="minorHAnsi"/>
          <w:sz w:val="18"/>
          <w:szCs w:val="18"/>
        </w:rPr>
        <w:t xml:space="preserve">Stredisko Veľký Krtíš a okolie:     </w:t>
      </w:r>
      <w:r w:rsidRPr="0078277C">
        <w:rPr>
          <w:rFonts w:ascii="Verdana" w:hAnsi="Verdana" w:cstheme="minorHAnsi"/>
          <w:sz w:val="18"/>
          <w:szCs w:val="18"/>
        </w:rPr>
        <w:tab/>
        <w:t>- Škultétyho 108, Veľký Krtíš</w:t>
      </w:r>
      <w:r w:rsidRPr="0078277C">
        <w:rPr>
          <w:rFonts w:ascii="Verdana" w:hAnsi="Verdana" w:cstheme="minorHAnsi"/>
          <w:sz w:val="18"/>
          <w:szCs w:val="18"/>
        </w:rPr>
        <w:tab/>
        <w:t>220 000 litrov</w:t>
      </w:r>
    </w:p>
    <w:p w14:paraId="5A7AF7D8" w14:textId="77777777" w:rsidR="0078277C" w:rsidRPr="0078277C" w:rsidRDefault="0078277C" w:rsidP="008B0C3F">
      <w:pPr>
        <w:tabs>
          <w:tab w:val="left" w:pos="3828"/>
          <w:tab w:val="left" w:pos="3969"/>
          <w:tab w:val="left" w:pos="7797"/>
        </w:tabs>
        <w:spacing w:after="0" w:line="312" w:lineRule="auto"/>
        <w:ind w:left="851" w:hanging="284"/>
        <w:rPr>
          <w:rFonts w:ascii="Verdana" w:hAnsi="Verdana" w:cstheme="minorHAnsi"/>
          <w:b/>
          <w:sz w:val="18"/>
          <w:szCs w:val="18"/>
        </w:rPr>
      </w:pPr>
      <w:r w:rsidRPr="0078277C">
        <w:rPr>
          <w:rFonts w:ascii="Verdana" w:hAnsi="Verdana" w:cstheme="minorHAnsi"/>
          <w:b/>
          <w:sz w:val="18"/>
          <w:szCs w:val="18"/>
        </w:rPr>
        <w:t>Oblasť JUH</w:t>
      </w:r>
    </w:p>
    <w:p w14:paraId="3A82F03D" w14:textId="29B004A0" w:rsidR="0078277C" w:rsidRPr="0078277C" w:rsidRDefault="0078277C" w:rsidP="008B0C3F">
      <w:pPr>
        <w:pStyle w:val="Odsekzoznamu"/>
        <w:numPr>
          <w:ilvl w:val="0"/>
          <w:numId w:val="6"/>
        </w:numPr>
        <w:tabs>
          <w:tab w:val="left" w:pos="3828"/>
          <w:tab w:val="left" w:pos="3969"/>
          <w:tab w:val="left" w:pos="7797"/>
        </w:tabs>
        <w:spacing w:after="0" w:line="312" w:lineRule="auto"/>
        <w:ind w:left="851" w:hanging="284"/>
        <w:contextualSpacing w:val="0"/>
        <w:jc w:val="both"/>
        <w:rPr>
          <w:rFonts w:ascii="Verdana" w:hAnsi="Verdana" w:cstheme="minorHAnsi"/>
          <w:b/>
          <w:sz w:val="18"/>
          <w:szCs w:val="18"/>
        </w:rPr>
      </w:pPr>
      <w:r w:rsidRPr="0078277C">
        <w:rPr>
          <w:rFonts w:ascii="Verdana" w:hAnsi="Verdana" w:cstheme="minorHAnsi"/>
          <w:sz w:val="18"/>
          <w:szCs w:val="18"/>
        </w:rPr>
        <w:lastRenderedPageBreak/>
        <w:t xml:space="preserve">Stredisko Lučenec:                     </w:t>
      </w:r>
      <w:r w:rsidR="008B0C3F">
        <w:rPr>
          <w:rFonts w:ascii="Verdana" w:hAnsi="Verdana" w:cstheme="minorHAnsi"/>
          <w:sz w:val="18"/>
          <w:szCs w:val="18"/>
        </w:rPr>
        <w:tab/>
      </w:r>
      <w:r w:rsidRPr="0078277C">
        <w:rPr>
          <w:rFonts w:ascii="Verdana" w:hAnsi="Verdana" w:cstheme="minorHAnsi"/>
          <w:sz w:val="18"/>
          <w:szCs w:val="18"/>
        </w:rPr>
        <w:t>- Vajanského 857, Lučenec</w:t>
      </w:r>
      <w:r w:rsidRPr="0078277C">
        <w:rPr>
          <w:rFonts w:ascii="Verdana" w:hAnsi="Verdana" w:cstheme="minorHAnsi"/>
          <w:sz w:val="18"/>
          <w:szCs w:val="18"/>
        </w:rPr>
        <w:tab/>
        <w:t>355 000 litrov</w:t>
      </w:r>
    </w:p>
    <w:p w14:paraId="4C4714AC" w14:textId="120DF7FC" w:rsidR="0078277C" w:rsidRPr="0078277C" w:rsidRDefault="0078277C" w:rsidP="008B0C3F">
      <w:pPr>
        <w:pStyle w:val="Odsekzoznamu"/>
        <w:numPr>
          <w:ilvl w:val="0"/>
          <w:numId w:val="6"/>
        </w:numPr>
        <w:tabs>
          <w:tab w:val="left" w:pos="3828"/>
          <w:tab w:val="left" w:pos="3969"/>
          <w:tab w:val="left" w:pos="7797"/>
        </w:tabs>
        <w:spacing w:after="0" w:line="312" w:lineRule="auto"/>
        <w:ind w:left="851" w:hanging="284"/>
        <w:contextualSpacing w:val="0"/>
        <w:jc w:val="both"/>
        <w:rPr>
          <w:rFonts w:ascii="Verdana" w:hAnsi="Verdana" w:cstheme="minorHAnsi"/>
          <w:b/>
          <w:sz w:val="18"/>
          <w:szCs w:val="18"/>
        </w:rPr>
      </w:pPr>
      <w:r w:rsidRPr="0078277C">
        <w:rPr>
          <w:rFonts w:ascii="Verdana" w:hAnsi="Verdana" w:cstheme="minorHAnsi"/>
          <w:sz w:val="18"/>
          <w:szCs w:val="18"/>
        </w:rPr>
        <w:t xml:space="preserve">Stredisko Rimavská Sobota:   </w:t>
      </w:r>
      <w:r w:rsidR="008B0C3F">
        <w:rPr>
          <w:rFonts w:ascii="Verdana" w:hAnsi="Verdana" w:cstheme="minorHAnsi"/>
          <w:sz w:val="18"/>
          <w:szCs w:val="18"/>
        </w:rPr>
        <w:tab/>
      </w:r>
      <w:r w:rsidR="008B0C3F">
        <w:rPr>
          <w:rFonts w:ascii="Verdana" w:hAnsi="Verdana" w:cstheme="minorHAnsi"/>
          <w:sz w:val="18"/>
          <w:szCs w:val="18"/>
        </w:rPr>
        <w:tab/>
      </w:r>
      <w:r w:rsidRPr="0078277C">
        <w:rPr>
          <w:rFonts w:ascii="Verdana" w:hAnsi="Verdana" w:cstheme="minorHAnsi"/>
          <w:sz w:val="18"/>
          <w:szCs w:val="18"/>
        </w:rPr>
        <w:t>- Šibeničný vrch 716, Rimavská Sobota</w:t>
      </w:r>
      <w:r w:rsidRPr="0078277C">
        <w:rPr>
          <w:rFonts w:ascii="Verdana" w:hAnsi="Verdana" w:cstheme="minorHAnsi"/>
          <w:sz w:val="18"/>
          <w:szCs w:val="18"/>
        </w:rPr>
        <w:tab/>
        <w:t>330 000 litrov</w:t>
      </w:r>
    </w:p>
    <w:p w14:paraId="5DF0F362" w14:textId="38068B10" w:rsidR="0078277C" w:rsidRPr="0078277C" w:rsidRDefault="0078277C" w:rsidP="008B0C3F">
      <w:pPr>
        <w:pStyle w:val="Odsekzoznamu"/>
        <w:numPr>
          <w:ilvl w:val="0"/>
          <w:numId w:val="6"/>
        </w:numPr>
        <w:tabs>
          <w:tab w:val="left" w:pos="3828"/>
          <w:tab w:val="left" w:pos="3969"/>
          <w:tab w:val="left" w:pos="7797"/>
        </w:tabs>
        <w:spacing w:after="0" w:line="312" w:lineRule="auto"/>
        <w:ind w:left="851" w:hanging="284"/>
        <w:contextualSpacing w:val="0"/>
        <w:jc w:val="both"/>
        <w:rPr>
          <w:rFonts w:ascii="Verdana" w:hAnsi="Verdana" w:cstheme="minorHAnsi"/>
          <w:b/>
          <w:sz w:val="18"/>
          <w:szCs w:val="18"/>
        </w:rPr>
      </w:pPr>
      <w:r w:rsidRPr="0078277C">
        <w:rPr>
          <w:rFonts w:ascii="Verdana" w:hAnsi="Verdana" w:cstheme="minorHAnsi"/>
          <w:sz w:val="18"/>
          <w:szCs w:val="18"/>
        </w:rPr>
        <w:t xml:space="preserve">Stredisko Tornaľa:                     </w:t>
      </w:r>
      <w:r w:rsidR="008B0C3F">
        <w:rPr>
          <w:rFonts w:ascii="Verdana" w:hAnsi="Verdana" w:cstheme="minorHAnsi"/>
          <w:sz w:val="18"/>
          <w:szCs w:val="18"/>
        </w:rPr>
        <w:tab/>
      </w:r>
      <w:r w:rsidRPr="0078277C">
        <w:rPr>
          <w:rFonts w:ascii="Verdana" w:hAnsi="Verdana" w:cstheme="minorHAnsi"/>
          <w:sz w:val="18"/>
          <w:szCs w:val="18"/>
        </w:rPr>
        <w:t>- Cintorínska 10, Tornaľa</w:t>
      </w:r>
      <w:r w:rsidRPr="0078277C">
        <w:rPr>
          <w:rFonts w:ascii="Verdana" w:hAnsi="Verdana" w:cstheme="minorHAnsi"/>
          <w:sz w:val="18"/>
          <w:szCs w:val="18"/>
        </w:rPr>
        <w:tab/>
        <w:t>150 000 litrov</w:t>
      </w:r>
    </w:p>
    <w:p w14:paraId="7FB5DBD3" w14:textId="15964D07" w:rsidR="0078277C" w:rsidRPr="0078277C" w:rsidRDefault="0078277C" w:rsidP="008B0C3F">
      <w:pPr>
        <w:pStyle w:val="Odsekzoznamu"/>
        <w:numPr>
          <w:ilvl w:val="0"/>
          <w:numId w:val="6"/>
        </w:numPr>
        <w:tabs>
          <w:tab w:val="left" w:pos="3828"/>
          <w:tab w:val="left" w:pos="3969"/>
          <w:tab w:val="left" w:pos="7797"/>
        </w:tabs>
        <w:spacing w:after="0" w:line="312" w:lineRule="auto"/>
        <w:ind w:left="851" w:hanging="284"/>
        <w:contextualSpacing w:val="0"/>
        <w:jc w:val="both"/>
        <w:rPr>
          <w:rFonts w:ascii="Verdana" w:hAnsi="Verdana" w:cstheme="minorHAnsi"/>
          <w:b/>
          <w:sz w:val="18"/>
          <w:szCs w:val="18"/>
        </w:rPr>
      </w:pPr>
      <w:r w:rsidRPr="0078277C">
        <w:rPr>
          <w:rFonts w:ascii="Verdana" w:hAnsi="Verdana" w:cstheme="minorHAnsi"/>
          <w:sz w:val="18"/>
          <w:szCs w:val="18"/>
        </w:rPr>
        <w:t xml:space="preserve">Stredisko Hnúšťa:                      </w:t>
      </w:r>
      <w:r w:rsidR="008B0C3F">
        <w:rPr>
          <w:rFonts w:ascii="Verdana" w:hAnsi="Verdana" w:cstheme="minorHAnsi"/>
          <w:sz w:val="18"/>
          <w:szCs w:val="18"/>
        </w:rPr>
        <w:tab/>
      </w:r>
      <w:r w:rsidRPr="0078277C">
        <w:rPr>
          <w:rFonts w:ascii="Verdana" w:hAnsi="Verdana" w:cstheme="minorHAnsi"/>
          <w:sz w:val="18"/>
          <w:szCs w:val="18"/>
        </w:rPr>
        <w:t>- 1. mája 620, Hnúšťa</w:t>
      </w:r>
      <w:r w:rsidRPr="0078277C">
        <w:rPr>
          <w:rFonts w:ascii="Verdana" w:hAnsi="Verdana" w:cstheme="minorHAnsi"/>
          <w:sz w:val="18"/>
          <w:szCs w:val="18"/>
        </w:rPr>
        <w:tab/>
        <w:t>200 000 litrov</w:t>
      </w:r>
    </w:p>
    <w:p w14:paraId="09968221" w14:textId="7C2040E8" w:rsidR="0078277C" w:rsidRPr="00430C18" w:rsidRDefault="0078277C" w:rsidP="00430C18">
      <w:pPr>
        <w:pStyle w:val="Bezriadkovania"/>
        <w:numPr>
          <w:ilvl w:val="0"/>
          <w:numId w:val="6"/>
        </w:numPr>
        <w:tabs>
          <w:tab w:val="left" w:pos="3828"/>
          <w:tab w:val="left" w:pos="3969"/>
          <w:tab w:val="left" w:pos="7797"/>
        </w:tabs>
        <w:spacing w:line="312" w:lineRule="auto"/>
        <w:ind w:left="851" w:hanging="284"/>
        <w:rPr>
          <w:rFonts w:ascii="Verdana" w:hAnsi="Verdana" w:cstheme="minorHAnsi"/>
          <w:color w:val="auto"/>
          <w:sz w:val="18"/>
          <w:szCs w:val="18"/>
        </w:rPr>
      </w:pPr>
      <w:r w:rsidRPr="0078277C">
        <w:rPr>
          <w:rFonts w:ascii="Verdana" w:hAnsi="Verdana" w:cstheme="minorHAnsi"/>
          <w:color w:val="auto"/>
          <w:sz w:val="18"/>
          <w:szCs w:val="18"/>
        </w:rPr>
        <w:t xml:space="preserve">Stredisko Jelšava:                       </w:t>
      </w:r>
      <w:r w:rsidR="008B0C3F">
        <w:rPr>
          <w:rFonts w:ascii="Verdana" w:hAnsi="Verdana" w:cstheme="minorHAnsi"/>
          <w:color w:val="auto"/>
          <w:sz w:val="18"/>
          <w:szCs w:val="18"/>
        </w:rPr>
        <w:tab/>
      </w:r>
      <w:r w:rsidRPr="0078277C">
        <w:rPr>
          <w:rFonts w:ascii="Verdana" w:hAnsi="Verdana" w:cstheme="minorHAnsi"/>
          <w:color w:val="auto"/>
          <w:sz w:val="18"/>
          <w:szCs w:val="18"/>
        </w:rPr>
        <w:t>- Teplická 286, Jelšava</w:t>
      </w:r>
      <w:r w:rsidRPr="0078277C">
        <w:rPr>
          <w:rFonts w:ascii="Verdana" w:hAnsi="Verdana" w:cstheme="minorHAnsi"/>
          <w:color w:val="auto"/>
          <w:sz w:val="18"/>
          <w:szCs w:val="18"/>
        </w:rPr>
        <w:tab/>
        <w:t>220 000 litrov</w:t>
      </w:r>
    </w:p>
    <w:p w14:paraId="6E0AF471" w14:textId="0A128796" w:rsidR="0078277C" w:rsidRPr="008B0C3F" w:rsidRDefault="0078277C" w:rsidP="008B0C3F">
      <w:pPr>
        <w:pStyle w:val="Style4"/>
        <w:numPr>
          <w:ilvl w:val="0"/>
          <w:numId w:val="22"/>
        </w:numPr>
        <w:shd w:val="clear" w:color="auto" w:fill="auto"/>
        <w:spacing w:after="0" w:line="312" w:lineRule="auto"/>
        <w:ind w:left="567" w:hanging="567"/>
        <w:jc w:val="both"/>
        <w:rPr>
          <w:rFonts w:ascii="Verdana" w:hAnsi="Verdana" w:cstheme="minorHAnsi"/>
          <w:color w:val="000000" w:themeColor="text1"/>
          <w:sz w:val="18"/>
          <w:szCs w:val="18"/>
        </w:rPr>
      </w:pPr>
      <w:r w:rsidRPr="008B0C3F">
        <w:rPr>
          <w:rStyle w:val="CharStyle15"/>
          <w:rFonts w:ascii="Verdana" w:hAnsi="Verdana" w:cstheme="minorHAnsi"/>
          <w:b w:val="0"/>
          <w:bCs w:val="0"/>
          <w:color w:val="000000" w:themeColor="text1"/>
          <w:sz w:val="18"/>
          <w:szCs w:val="18"/>
        </w:rPr>
        <w:t>Rozsah predmetu zmluvy</w:t>
      </w:r>
      <w:r w:rsidR="008B0C3F">
        <w:rPr>
          <w:rStyle w:val="CharStyle15"/>
          <w:rFonts w:ascii="Verdana" w:hAnsi="Verdana" w:cstheme="minorHAnsi"/>
          <w:b w:val="0"/>
          <w:bCs w:val="0"/>
          <w:color w:val="000000" w:themeColor="text1"/>
          <w:sz w:val="18"/>
          <w:szCs w:val="18"/>
        </w:rPr>
        <w:t xml:space="preserve"> vyjadrený v</w:t>
      </w:r>
      <w:r w:rsidRPr="008B0C3F">
        <w:rPr>
          <w:rStyle w:val="CharStyle15"/>
          <w:rFonts w:ascii="Verdana" w:hAnsi="Verdana" w:cstheme="minorHAnsi"/>
          <w:b w:val="0"/>
          <w:bCs w:val="0"/>
          <w:color w:val="000000" w:themeColor="text1"/>
          <w:sz w:val="18"/>
          <w:szCs w:val="18"/>
        </w:rPr>
        <w:t xml:space="preserve"> predpokladan</w:t>
      </w:r>
      <w:r w:rsidR="008B0C3F">
        <w:rPr>
          <w:rStyle w:val="CharStyle15"/>
          <w:rFonts w:ascii="Verdana" w:hAnsi="Verdana" w:cstheme="minorHAnsi"/>
          <w:b w:val="0"/>
          <w:bCs w:val="0"/>
          <w:color w:val="000000" w:themeColor="text1"/>
          <w:sz w:val="18"/>
          <w:szCs w:val="18"/>
        </w:rPr>
        <w:t>ých</w:t>
      </w:r>
      <w:r w:rsidRPr="008B0C3F">
        <w:rPr>
          <w:rStyle w:val="CharStyle15"/>
          <w:rFonts w:ascii="Verdana" w:hAnsi="Verdana" w:cstheme="minorHAnsi"/>
          <w:b w:val="0"/>
          <w:bCs w:val="0"/>
          <w:color w:val="000000" w:themeColor="text1"/>
          <w:sz w:val="18"/>
          <w:szCs w:val="18"/>
        </w:rPr>
        <w:t xml:space="preserve"> (orientačn</w:t>
      </w:r>
      <w:r w:rsidR="008B0C3F">
        <w:rPr>
          <w:rStyle w:val="CharStyle15"/>
          <w:rFonts w:ascii="Verdana" w:hAnsi="Verdana" w:cstheme="minorHAnsi"/>
          <w:b w:val="0"/>
          <w:bCs w:val="0"/>
          <w:color w:val="000000" w:themeColor="text1"/>
          <w:sz w:val="18"/>
          <w:szCs w:val="18"/>
        </w:rPr>
        <w:t>ých</w:t>
      </w:r>
      <w:r w:rsidRPr="008B0C3F">
        <w:rPr>
          <w:rStyle w:val="CharStyle15"/>
          <w:rFonts w:ascii="Verdana" w:hAnsi="Verdana" w:cstheme="minorHAnsi"/>
          <w:b w:val="0"/>
          <w:bCs w:val="0"/>
          <w:color w:val="000000" w:themeColor="text1"/>
          <w:sz w:val="18"/>
          <w:szCs w:val="18"/>
        </w:rPr>
        <w:t>) množstvá</w:t>
      </w:r>
      <w:r w:rsidR="008B0C3F">
        <w:rPr>
          <w:rStyle w:val="CharStyle15"/>
          <w:rFonts w:ascii="Verdana" w:hAnsi="Verdana" w:cstheme="minorHAnsi"/>
          <w:b w:val="0"/>
          <w:bCs w:val="0"/>
          <w:color w:val="000000" w:themeColor="text1"/>
          <w:sz w:val="18"/>
          <w:szCs w:val="18"/>
        </w:rPr>
        <w:t>ch</w:t>
      </w:r>
      <w:r w:rsidRPr="008B0C3F">
        <w:rPr>
          <w:rStyle w:val="CharStyle15"/>
          <w:rFonts w:ascii="Verdana" w:hAnsi="Verdana" w:cstheme="minorHAnsi"/>
          <w:b w:val="0"/>
          <w:bCs w:val="0"/>
          <w:color w:val="000000" w:themeColor="text1"/>
          <w:sz w:val="18"/>
          <w:szCs w:val="18"/>
        </w:rPr>
        <w:t xml:space="preserve"> tovaru uveden</w:t>
      </w:r>
      <w:r w:rsidR="008B0C3F">
        <w:rPr>
          <w:rStyle w:val="CharStyle15"/>
          <w:rFonts w:ascii="Verdana" w:hAnsi="Verdana" w:cstheme="minorHAnsi"/>
          <w:b w:val="0"/>
          <w:bCs w:val="0"/>
          <w:color w:val="000000" w:themeColor="text1"/>
          <w:sz w:val="18"/>
          <w:szCs w:val="18"/>
        </w:rPr>
        <w:t>ých</w:t>
      </w:r>
      <w:r w:rsidRPr="008B0C3F">
        <w:rPr>
          <w:rStyle w:val="CharStyle15"/>
          <w:rFonts w:ascii="Verdana" w:hAnsi="Verdana" w:cstheme="minorHAnsi"/>
          <w:b w:val="0"/>
          <w:bCs w:val="0"/>
          <w:color w:val="000000" w:themeColor="text1"/>
          <w:sz w:val="18"/>
          <w:szCs w:val="18"/>
        </w:rPr>
        <w:t xml:space="preserve"> v tejto Zmluve, nie </w:t>
      </w:r>
      <w:r w:rsidR="008B0C3F">
        <w:rPr>
          <w:rStyle w:val="CharStyle15"/>
          <w:rFonts w:ascii="Verdana" w:hAnsi="Verdana" w:cstheme="minorHAnsi"/>
          <w:b w:val="0"/>
          <w:bCs w:val="0"/>
          <w:color w:val="000000" w:themeColor="text1"/>
          <w:sz w:val="18"/>
          <w:szCs w:val="18"/>
        </w:rPr>
        <w:t>je</w:t>
      </w:r>
      <w:r w:rsidRPr="008B0C3F">
        <w:rPr>
          <w:rStyle w:val="CharStyle15"/>
          <w:rFonts w:ascii="Verdana" w:hAnsi="Verdana" w:cstheme="minorHAnsi"/>
          <w:b w:val="0"/>
          <w:bCs w:val="0"/>
          <w:color w:val="000000" w:themeColor="text1"/>
          <w:sz w:val="18"/>
          <w:szCs w:val="18"/>
        </w:rPr>
        <w:t xml:space="preserve"> pre kupujúceho záväzn</w:t>
      </w:r>
      <w:r w:rsidR="008B0C3F">
        <w:rPr>
          <w:rStyle w:val="CharStyle15"/>
          <w:rFonts w:ascii="Verdana" w:hAnsi="Verdana" w:cstheme="minorHAnsi"/>
          <w:b w:val="0"/>
          <w:bCs w:val="0"/>
          <w:color w:val="000000" w:themeColor="text1"/>
          <w:sz w:val="18"/>
          <w:szCs w:val="18"/>
        </w:rPr>
        <w:t>ý</w:t>
      </w:r>
      <w:r w:rsidRPr="008B0C3F">
        <w:rPr>
          <w:rStyle w:val="CharStyle15"/>
          <w:rFonts w:ascii="Verdana" w:hAnsi="Verdana" w:cstheme="minorHAnsi"/>
          <w:b w:val="0"/>
          <w:bCs w:val="0"/>
          <w:color w:val="000000" w:themeColor="text1"/>
          <w:sz w:val="18"/>
          <w:szCs w:val="18"/>
        </w:rPr>
        <w:t xml:space="preserve">. Predávajúci sa zaväzuje tovar dodávať v druhu, množstvách, spôsobom, lehotách uvedených v konkrétnych čiastkových zmluvách (ďalej aj ako „objednávka“) vystavených kupujúcim počas platnosti a účinnosti zmluvy priebežne. </w:t>
      </w:r>
      <w:r w:rsidRPr="008B0C3F">
        <w:rPr>
          <w:rFonts w:ascii="Verdana" w:hAnsi="Verdana" w:cstheme="minorHAnsi"/>
          <w:sz w:val="18"/>
          <w:szCs w:val="18"/>
        </w:rPr>
        <w:t>Lehota dodania predmetu zmluvy do odberného miesta kupujúceho je najneskôr do 24 hodín odo dňa doručenia čiastkovej objednávky</w:t>
      </w:r>
    </w:p>
    <w:p w14:paraId="355085B1" w14:textId="77777777" w:rsidR="0078277C" w:rsidRPr="008B0C3F" w:rsidRDefault="0078277C" w:rsidP="008B0C3F">
      <w:pPr>
        <w:pStyle w:val="Style4"/>
        <w:numPr>
          <w:ilvl w:val="0"/>
          <w:numId w:val="22"/>
        </w:numPr>
        <w:shd w:val="clear" w:color="auto" w:fill="auto"/>
        <w:spacing w:after="0" w:line="312" w:lineRule="auto"/>
        <w:ind w:left="567" w:hanging="567"/>
        <w:jc w:val="both"/>
        <w:rPr>
          <w:rStyle w:val="CharStyle15"/>
          <w:rFonts w:ascii="Verdana" w:hAnsi="Verdana" w:cstheme="minorHAnsi"/>
          <w:b w:val="0"/>
          <w:bCs w:val="0"/>
          <w:color w:val="000000" w:themeColor="text1"/>
          <w:sz w:val="18"/>
          <w:szCs w:val="18"/>
        </w:rPr>
      </w:pPr>
      <w:r w:rsidRPr="008B0C3F">
        <w:rPr>
          <w:rFonts w:ascii="Verdana" w:hAnsi="Verdana" w:cstheme="minorHAnsi"/>
          <w:color w:val="000000" w:themeColor="text1"/>
          <w:sz w:val="18"/>
          <w:szCs w:val="18"/>
        </w:rPr>
        <w:t xml:space="preserve">Každé plnenie v zmysle konkrétnej objednávky je posudzované ako samostatná kúpa. </w:t>
      </w:r>
      <w:r w:rsidRPr="008B0C3F">
        <w:rPr>
          <w:rStyle w:val="CharStyle15"/>
          <w:rFonts w:ascii="Verdana" w:hAnsi="Verdana" w:cstheme="minorHAnsi"/>
          <w:b w:val="0"/>
          <w:bCs w:val="0"/>
          <w:color w:val="000000" w:themeColor="text1"/>
          <w:sz w:val="18"/>
          <w:szCs w:val="18"/>
        </w:rPr>
        <w:t xml:space="preserve"> </w:t>
      </w:r>
    </w:p>
    <w:p w14:paraId="6D25ADD7" w14:textId="2167756F" w:rsidR="0078277C" w:rsidRPr="008B0C3F" w:rsidRDefault="0078277C" w:rsidP="008B0C3F">
      <w:pPr>
        <w:pStyle w:val="Style4"/>
        <w:numPr>
          <w:ilvl w:val="0"/>
          <w:numId w:val="22"/>
        </w:numPr>
        <w:shd w:val="clear" w:color="auto" w:fill="auto"/>
        <w:spacing w:after="0" w:line="312" w:lineRule="auto"/>
        <w:ind w:left="567" w:hanging="567"/>
        <w:jc w:val="both"/>
        <w:rPr>
          <w:rFonts w:ascii="Verdana" w:hAnsi="Verdana" w:cstheme="minorHAnsi"/>
          <w:color w:val="000000" w:themeColor="text1"/>
          <w:sz w:val="18"/>
          <w:szCs w:val="18"/>
        </w:rPr>
      </w:pPr>
      <w:r w:rsidRPr="008B0C3F">
        <w:rPr>
          <w:rStyle w:val="CharStyle15"/>
          <w:rFonts w:ascii="Verdana" w:hAnsi="Verdana" w:cstheme="minorHAnsi"/>
          <w:b w:val="0"/>
          <w:bCs w:val="0"/>
          <w:color w:val="000000" w:themeColor="text1"/>
          <w:sz w:val="18"/>
          <w:szCs w:val="18"/>
        </w:rPr>
        <w:t xml:space="preserve">Kupujúci sa zaväzuje </w:t>
      </w:r>
      <w:r w:rsidRPr="007B0E93">
        <w:rPr>
          <w:rStyle w:val="CharStyle15"/>
          <w:rFonts w:ascii="Verdana" w:hAnsi="Verdana" w:cstheme="minorHAnsi"/>
          <w:color w:val="000000" w:themeColor="text1"/>
          <w:sz w:val="18"/>
          <w:szCs w:val="18"/>
        </w:rPr>
        <w:t>zaplatiť za kúpnu cenu po uplatnení zľavy</w:t>
      </w:r>
      <w:r w:rsidRPr="008B0C3F">
        <w:rPr>
          <w:rStyle w:val="CharStyle15"/>
          <w:rFonts w:ascii="Verdana" w:hAnsi="Verdana" w:cstheme="minorHAnsi"/>
          <w:b w:val="0"/>
          <w:bCs w:val="0"/>
          <w:color w:val="000000" w:themeColor="text1"/>
          <w:sz w:val="18"/>
          <w:szCs w:val="18"/>
        </w:rPr>
        <w:t xml:space="preserve"> uvedenej v Prílohe č. 1 Zmluvy, pričom celková kúpna cena za predmet zákazky na obdobie trvania zmluvného vzťahu je uvedená </w:t>
      </w:r>
      <w:r w:rsidR="004A289A">
        <w:rPr>
          <w:rStyle w:val="CharStyle15"/>
          <w:rFonts w:ascii="Verdana" w:hAnsi="Verdana" w:cstheme="minorHAnsi"/>
          <w:b w:val="0"/>
          <w:bCs w:val="0"/>
          <w:color w:val="000000" w:themeColor="text1"/>
          <w:sz w:val="18"/>
          <w:szCs w:val="18"/>
        </w:rPr>
        <w:t xml:space="preserve">          </w:t>
      </w:r>
      <w:r w:rsidRPr="008B0C3F">
        <w:rPr>
          <w:rStyle w:val="CharStyle15"/>
          <w:rFonts w:ascii="Verdana" w:hAnsi="Verdana" w:cstheme="minorHAnsi"/>
          <w:b w:val="0"/>
          <w:bCs w:val="0"/>
          <w:color w:val="000000" w:themeColor="text1"/>
          <w:sz w:val="18"/>
          <w:szCs w:val="18"/>
        </w:rPr>
        <w:t>v článku IV zmluvy.</w:t>
      </w:r>
    </w:p>
    <w:p w14:paraId="598B0970" w14:textId="42220C3A" w:rsidR="0078277C" w:rsidRPr="008B0C3F" w:rsidRDefault="0078277C" w:rsidP="008B0C3F">
      <w:pPr>
        <w:pStyle w:val="Style4"/>
        <w:numPr>
          <w:ilvl w:val="0"/>
          <w:numId w:val="22"/>
        </w:numPr>
        <w:shd w:val="clear" w:color="auto" w:fill="auto"/>
        <w:spacing w:after="0" w:line="312" w:lineRule="auto"/>
        <w:ind w:left="567" w:hanging="567"/>
        <w:jc w:val="both"/>
        <w:rPr>
          <w:rFonts w:ascii="Verdana" w:hAnsi="Verdana" w:cstheme="minorHAnsi"/>
          <w:color w:val="000000" w:themeColor="text1"/>
          <w:sz w:val="18"/>
          <w:szCs w:val="18"/>
        </w:rPr>
      </w:pPr>
      <w:r w:rsidRPr="008B0C3F">
        <w:rPr>
          <w:rStyle w:val="CharStyle15"/>
          <w:rFonts w:ascii="Verdana" w:hAnsi="Verdana" w:cstheme="minorHAnsi"/>
          <w:b w:val="0"/>
          <w:bCs w:val="0"/>
          <w:color w:val="000000" w:themeColor="text1"/>
          <w:sz w:val="18"/>
          <w:szCs w:val="18"/>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w:t>
      </w:r>
      <w:r w:rsidR="004A289A">
        <w:rPr>
          <w:rStyle w:val="CharStyle15"/>
          <w:rFonts w:ascii="Verdana" w:hAnsi="Verdana" w:cstheme="minorHAnsi"/>
          <w:b w:val="0"/>
          <w:bCs w:val="0"/>
          <w:color w:val="000000" w:themeColor="text1"/>
          <w:sz w:val="18"/>
          <w:szCs w:val="18"/>
        </w:rPr>
        <w:t xml:space="preserve">                   </w:t>
      </w:r>
      <w:r w:rsidRPr="008B0C3F">
        <w:rPr>
          <w:rStyle w:val="CharStyle15"/>
          <w:rFonts w:ascii="Verdana" w:hAnsi="Verdana" w:cstheme="minorHAnsi"/>
          <w:b w:val="0"/>
          <w:bCs w:val="0"/>
          <w:color w:val="000000" w:themeColor="text1"/>
          <w:sz w:val="18"/>
          <w:szCs w:val="18"/>
        </w:rPr>
        <w:t xml:space="preserve">na náhradu škody z titulu </w:t>
      </w:r>
      <w:r w:rsidRPr="008B0C3F">
        <w:rPr>
          <w:rStyle w:val="CharStyle15"/>
          <w:rFonts w:ascii="Verdana" w:hAnsi="Verdana" w:cstheme="minorHAnsi"/>
          <w:b w:val="0"/>
          <w:bCs w:val="0"/>
          <w:color w:val="000000" w:themeColor="text1"/>
          <w:sz w:val="18"/>
          <w:szCs w:val="18"/>
          <w:lang w:val="cs-CZ" w:eastAsia="cs-CZ"/>
        </w:rPr>
        <w:t xml:space="preserve">ušlého </w:t>
      </w:r>
      <w:r w:rsidRPr="008B0C3F">
        <w:rPr>
          <w:rStyle w:val="CharStyle15"/>
          <w:rFonts w:ascii="Verdana" w:hAnsi="Verdana" w:cstheme="minorHAnsi"/>
          <w:b w:val="0"/>
          <w:bCs w:val="0"/>
          <w:color w:val="000000" w:themeColor="text1"/>
          <w:sz w:val="18"/>
          <w:szCs w:val="18"/>
        </w:rPr>
        <w:t>zisku. Zmluvné strany sa dohodli, že ustanoveni</w:t>
      </w:r>
      <w:r w:rsidR="00803A07">
        <w:rPr>
          <w:rStyle w:val="CharStyle15"/>
          <w:rFonts w:ascii="Verdana" w:hAnsi="Verdana" w:cstheme="minorHAnsi"/>
          <w:b w:val="0"/>
          <w:bCs w:val="0"/>
          <w:color w:val="000000" w:themeColor="text1"/>
          <w:sz w:val="18"/>
          <w:szCs w:val="18"/>
        </w:rPr>
        <w:t>a</w:t>
      </w:r>
      <w:r w:rsidRPr="008B0C3F">
        <w:rPr>
          <w:rStyle w:val="CharStyle15"/>
          <w:rFonts w:ascii="Verdana" w:hAnsi="Verdana" w:cstheme="minorHAnsi"/>
          <w:b w:val="0"/>
          <w:bCs w:val="0"/>
          <w:color w:val="000000" w:themeColor="text1"/>
          <w:sz w:val="18"/>
          <w:szCs w:val="18"/>
        </w:rPr>
        <w:t xml:space="preserve"> § 421 Obch. zákonníka sa na predpokladané množstvo tovaru v zmysle zmluvy nevzťahujú.</w:t>
      </w:r>
    </w:p>
    <w:p w14:paraId="45F6031A" w14:textId="77777777" w:rsidR="0078277C" w:rsidRPr="008B0C3F" w:rsidRDefault="0078277C" w:rsidP="008B0C3F">
      <w:pPr>
        <w:pStyle w:val="Style4"/>
        <w:numPr>
          <w:ilvl w:val="0"/>
          <w:numId w:val="22"/>
        </w:numPr>
        <w:shd w:val="clear" w:color="auto" w:fill="auto"/>
        <w:spacing w:after="0" w:line="312" w:lineRule="auto"/>
        <w:ind w:left="567" w:hanging="567"/>
        <w:jc w:val="both"/>
        <w:rPr>
          <w:rStyle w:val="CharStyle15"/>
          <w:rFonts w:ascii="Verdana" w:hAnsi="Verdana" w:cstheme="minorHAnsi"/>
          <w:b w:val="0"/>
          <w:bCs w:val="0"/>
          <w:color w:val="000000" w:themeColor="text1"/>
          <w:sz w:val="18"/>
          <w:szCs w:val="18"/>
        </w:rPr>
      </w:pPr>
      <w:r w:rsidRPr="008B0C3F">
        <w:rPr>
          <w:rStyle w:val="CharStyle15"/>
          <w:rFonts w:ascii="Verdana" w:hAnsi="Verdana" w:cstheme="minorHAnsi"/>
          <w:b w:val="0"/>
          <w:bCs w:val="0"/>
          <w:color w:val="000000" w:themeColor="text1"/>
          <w:sz w:val="18"/>
          <w:szCs w:val="18"/>
        </w:rPr>
        <w:t>Predávajúci nemá právny nárok na zadávanie objednávok na dodanie tovaru. Zadávanie objednávok bude limitované aktuálnymi potrebami kupujúceho a výškou vyčleneného finančného limitu kupujúceho podľa zmluvy.</w:t>
      </w:r>
    </w:p>
    <w:p w14:paraId="09E1C820" w14:textId="77777777" w:rsidR="0078277C" w:rsidRPr="0078277C" w:rsidRDefault="0078277C" w:rsidP="008B0C3F">
      <w:pPr>
        <w:pStyle w:val="Style4"/>
        <w:shd w:val="clear" w:color="auto" w:fill="auto"/>
        <w:spacing w:after="0" w:line="312" w:lineRule="auto"/>
        <w:ind w:left="357" w:firstLine="0"/>
        <w:jc w:val="both"/>
        <w:rPr>
          <w:rFonts w:ascii="Verdana" w:hAnsi="Verdana" w:cstheme="minorHAnsi"/>
          <w:b/>
          <w:color w:val="000000" w:themeColor="text1"/>
          <w:sz w:val="18"/>
          <w:szCs w:val="18"/>
        </w:rPr>
      </w:pPr>
    </w:p>
    <w:p w14:paraId="35C738A3" w14:textId="6047AFD4" w:rsidR="0078277C" w:rsidRPr="00803A07" w:rsidRDefault="00803A07" w:rsidP="0078277C">
      <w:pPr>
        <w:pStyle w:val="Style19"/>
        <w:keepNext/>
        <w:keepLines/>
        <w:shd w:val="clear" w:color="auto" w:fill="auto"/>
        <w:spacing w:before="0" w:line="312" w:lineRule="auto"/>
        <w:ind w:left="23"/>
        <w:rPr>
          <w:rFonts w:ascii="Verdana" w:hAnsi="Verdana" w:cstheme="minorHAnsi"/>
          <w:b w:val="0"/>
          <w:bCs/>
          <w:color w:val="000000" w:themeColor="text1"/>
          <w:sz w:val="18"/>
          <w:szCs w:val="18"/>
        </w:rPr>
      </w:pPr>
      <w:r w:rsidRPr="00803A07">
        <w:rPr>
          <w:rStyle w:val="CharStyle20"/>
          <w:rFonts w:ascii="Verdana" w:hAnsi="Verdana" w:cstheme="minorHAnsi"/>
          <w:b/>
          <w:bCs/>
          <w:color w:val="000000" w:themeColor="text1"/>
          <w:sz w:val="18"/>
          <w:szCs w:val="18"/>
        </w:rPr>
        <w:t>III</w:t>
      </w:r>
    </w:p>
    <w:p w14:paraId="36D483DB" w14:textId="169F5A5D" w:rsidR="0078277C" w:rsidRPr="0078277C" w:rsidRDefault="00803A07" w:rsidP="0078277C">
      <w:pPr>
        <w:pStyle w:val="Style2"/>
        <w:shd w:val="clear" w:color="auto" w:fill="auto"/>
        <w:spacing w:before="0" w:line="312" w:lineRule="auto"/>
        <w:ind w:left="23" w:firstLine="0"/>
        <w:rPr>
          <w:rFonts w:ascii="Verdana" w:hAnsi="Verdana" w:cstheme="minorHAnsi"/>
          <w:color w:val="000000" w:themeColor="text1"/>
          <w:sz w:val="18"/>
          <w:szCs w:val="18"/>
        </w:rPr>
      </w:pPr>
      <w:r w:rsidRPr="0078277C">
        <w:rPr>
          <w:rStyle w:val="CharStyle18"/>
          <w:rFonts w:ascii="Verdana" w:hAnsi="Verdana" w:cstheme="minorHAnsi"/>
          <w:color w:val="000000" w:themeColor="text1"/>
          <w:sz w:val="18"/>
          <w:szCs w:val="18"/>
        </w:rPr>
        <w:t xml:space="preserve">TRVANIE ZMLUVY, TERMÍNY PLNENIA </w:t>
      </w:r>
    </w:p>
    <w:p w14:paraId="11D33CB5" w14:textId="24CB40CC" w:rsidR="0078277C" w:rsidRPr="00803A07" w:rsidRDefault="0078277C" w:rsidP="00803A07">
      <w:pPr>
        <w:pStyle w:val="Style4"/>
        <w:numPr>
          <w:ilvl w:val="0"/>
          <w:numId w:val="7"/>
        </w:numPr>
        <w:shd w:val="clear" w:color="auto" w:fill="auto"/>
        <w:spacing w:after="0" w:line="312" w:lineRule="auto"/>
        <w:ind w:left="567" w:hanging="567"/>
        <w:jc w:val="both"/>
        <w:rPr>
          <w:rFonts w:ascii="Verdana" w:hAnsi="Verdana" w:cstheme="minorHAnsi"/>
          <w:color w:val="000000" w:themeColor="text1"/>
          <w:sz w:val="18"/>
          <w:szCs w:val="18"/>
        </w:rPr>
      </w:pPr>
      <w:r w:rsidRPr="00803A07">
        <w:rPr>
          <w:rStyle w:val="CharStyle15"/>
          <w:rFonts w:ascii="Verdana" w:hAnsi="Verdana" w:cstheme="minorHAnsi"/>
          <w:b w:val="0"/>
          <w:bCs w:val="0"/>
          <w:color w:val="000000" w:themeColor="text1"/>
          <w:sz w:val="18"/>
          <w:szCs w:val="18"/>
        </w:rPr>
        <w:t xml:space="preserve">Zmluva sa uzatvára na dobu určitú, a to </w:t>
      </w:r>
      <w:r w:rsidRPr="00803A07">
        <w:rPr>
          <w:rStyle w:val="CharStyle25"/>
          <w:rFonts w:ascii="Verdana" w:hAnsi="Verdana" w:cstheme="minorHAnsi"/>
          <w:b w:val="0"/>
          <w:color w:val="000000" w:themeColor="text1"/>
          <w:sz w:val="18"/>
          <w:szCs w:val="18"/>
        </w:rPr>
        <w:t xml:space="preserve">48 mesiacov </w:t>
      </w:r>
      <w:r w:rsidRPr="00803A07">
        <w:rPr>
          <w:rStyle w:val="CharStyle15"/>
          <w:rFonts w:ascii="Verdana" w:hAnsi="Verdana" w:cstheme="minorHAnsi"/>
          <w:b w:val="0"/>
          <w:bCs w:val="0"/>
          <w:color w:val="000000" w:themeColor="text1"/>
          <w:sz w:val="18"/>
          <w:szCs w:val="18"/>
        </w:rPr>
        <w:t xml:space="preserve">odo dňa nadobudnutia účinnosti zmluvy, alebo do vyčerpania finančného limitu zodpovedajúceho celkovej kúpnej cene tovaru podľa toho, ktorá </w:t>
      </w:r>
      <w:r w:rsidR="004A289A">
        <w:rPr>
          <w:rStyle w:val="CharStyle15"/>
          <w:rFonts w:ascii="Verdana" w:hAnsi="Verdana" w:cstheme="minorHAnsi"/>
          <w:b w:val="0"/>
          <w:bCs w:val="0"/>
          <w:color w:val="000000" w:themeColor="text1"/>
          <w:sz w:val="18"/>
          <w:szCs w:val="18"/>
        </w:rPr>
        <w:t xml:space="preserve">              </w:t>
      </w:r>
      <w:r w:rsidRPr="00803A07">
        <w:rPr>
          <w:rStyle w:val="CharStyle15"/>
          <w:rFonts w:ascii="Verdana" w:hAnsi="Verdana" w:cstheme="minorHAnsi"/>
          <w:b w:val="0"/>
          <w:bCs w:val="0"/>
          <w:color w:val="000000" w:themeColor="text1"/>
          <w:sz w:val="18"/>
          <w:szCs w:val="18"/>
        </w:rPr>
        <w:t xml:space="preserve">z týchto udalostí nastane skôr. </w:t>
      </w:r>
      <w:r w:rsidRPr="00803A07">
        <w:rPr>
          <w:rFonts w:ascii="Verdana" w:hAnsi="Verdana" w:cstheme="minorHAnsi"/>
          <w:sz w:val="18"/>
          <w:szCs w:val="18"/>
        </w:rPr>
        <w:t>Rámcová dohoda nadobúda platnosť dňom jej podpisu štatutárnym orgánom obidvoch zmluvných strán a účinnosť dňom nasledujúcim po dni jej zverejnenia v Centrálnom registri zmlúv (</w:t>
      </w:r>
      <w:hyperlink r:id="rId10" w:history="1">
        <w:r w:rsidRPr="00803A07">
          <w:rPr>
            <w:rStyle w:val="Hypertextovprepojenie"/>
            <w:rFonts w:ascii="Verdana" w:hAnsi="Verdana" w:cstheme="minorHAnsi"/>
            <w:sz w:val="18"/>
            <w:szCs w:val="18"/>
          </w:rPr>
          <w:t>www.crz.gov</w:t>
        </w:r>
      </w:hyperlink>
      <w:r w:rsidRPr="00803A07">
        <w:rPr>
          <w:rFonts w:ascii="Verdana" w:hAnsi="Verdana" w:cstheme="minorHAnsi"/>
          <w:sz w:val="18"/>
          <w:szCs w:val="18"/>
        </w:rPr>
        <w:t>) v súlade s ustanovením § 47a ods. 1 zákona č. 40/1964 Zb. Občiansky zákonník v znení neskorších predpisov v spojení s ustanovením § 5a zákona</w:t>
      </w:r>
      <w:r w:rsidR="004A289A">
        <w:rPr>
          <w:rFonts w:ascii="Verdana" w:hAnsi="Verdana" w:cstheme="minorHAnsi"/>
          <w:sz w:val="18"/>
          <w:szCs w:val="18"/>
        </w:rPr>
        <w:t xml:space="preserve">                        </w:t>
      </w:r>
      <w:r w:rsidRPr="00803A07">
        <w:rPr>
          <w:rFonts w:ascii="Verdana" w:hAnsi="Verdana" w:cstheme="minorHAnsi"/>
          <w:sz w:val="18"/>
          <w:szCs w:val="18"/>
        </w:rPr>
        <w:t xml:space="preserve"> č. 211/2000 Z. z. o slobodnom prístupe k informáciám a o zmene a doplnení niektorých zákonov v znení neskorších predpisov.</w:t>
      </w:r>
    </w:p>
    <w:p w14:paraId="6FCC9E8D" w14:textId="77777777" w:rsidR="0078277C" w:rsidRPr="00803A07" w:rsidRDefault="0078277C" w:rsidP="00803A07">
      <w:pPr>
        <w:pStyle w:val="Style4"/>
        <w:numPr>
          <w:ilvl w:val="0"/>
          <w:numId w:val="7"/>
        </w:numPr>
        <w:shd w:val="clear" w:color="auto" w:fill="auto"/>
        <w:spacing w:after="0" w:line="312" w:lineRule="auto"/>
        <w:ind w:left="567" w:hanging="567"/>
        <w:jc w:val="both"/>
        <w:rPr>
          <w:rStyle w:val="CharStyle15"/>
          <w:rFonts w:ascii="Verdana" w:hAnsi="Verdana" w:cstheme="minorHAnsi"/>
          <w:b w:val="0"/>
          <w:bCs w:val="0"/>
          <w:color w:val="000000" w:themeColor="text1"/>
          <w:sz w:val="18"/>
          <w:szCs w:val="18"/>
        </w:rPr>
      </w:pPr>
      <w:r w:rsidRPr="00803A07">
        <w:rPr>
          <w:rStyle w:val="CharStyle15"/>
          <w:rFonts w:ascii="Verdana" w:hAnsi="Verdana" w:cstheme="minorHAnsi"/>
          <w:b w:val="0"/>
          <w:bCs w:val="0"/>
          <w:color w:val="000000" w:themeColor="text1"/>
          <w:sz w:val="18"/>
          <w:szCs w:val="18"/>
        </w:rPr>
        <w:t xml:space="preserve">Kupujúci si vyhradzuje právo určovať termíny a množstvo jednotlivých dodávok tovaru priebežne počas doby platnosti zmluvy samostatnými písomnými objednávkami. </w:t>
      </w:r>
    </w:p>
    <w:p w14:paraId="17EB8D46" w14:textId="77777777" w:rsidR="0078277C" w:rsidRPr="0078277C" w:rsidRDefault="0078277C" w:rsidP="00803A07">
      <w:pPr>
        <w:pStyle w:val="Style4"/>
        <w:numPr>
          <w:ilvl w:val="0"/>
          <w:numId w:val="7"/>
        </w:numPr>
        <w:shd w:val="clear" w:color="auto" w:fill="auto"/>
        <w:spacing w:after="0" w:line="312" w:lineRule="auto"/>
        <w:ind w:left="567" w:hanging="567"/>
        <w:jc w:val="both"/>
        <w:rPr>
          <w:rFonts w:ascii="Verdana" w:hAnsi="Verdana" w:cstheme="minorHAnsi"/>
          <w:color w:val="000000" w:themeColor="text1"/>
          <w:sz w:val="18"/>
          <w:szCs w:val="18"/>
        </w:rPr>
      </w:pPr>
      <w:r w:rsidRPr="00803A07">
        <w:rPr>
          <w:rFonts w:ascii="Verdana" w:hAnsi="Verdana" w:cstheme="minorHAnsi"/>
          <w:color w:val="000000" w:themeColor="text1"/>
          <w:sz w:val="18"/>
          <w:szCs w:val="18"/>
        </w:rPr>
        <w:t>Návrh na uzavretie čiastkovej zmluvy s predávajúcim podáva kupujúci formou písomnej objednávky</w:t>
      </w:r>
      <w:r w:rsidRPr="0078277C">
        <w:rPr>
          <w:rFonts w:ascii="Verdana" w:hAnsi="Verdana" w:cstheme="minorHAnsi"/>
          <w:color w:val="000000" w:themeColor="text1"/>
          <w:sz w:val="18"/>
          <w:szCs w:val="18"/>
        </w:rPr>
        <w:t xml:space="preserve"> na dodanie tovaru za kúpnu cenu stanovenú postupom podľa tejto zmluvy.</w:t>
      </w:r>
    </w:p>
    <w:p w14:paraId="42976842" w14:textId="708DD4F0" w:rsidR="0078277C" w:rsidRPr="0078277C" w:rsidRDefault="0078277C" w:rsidP="00803A07">
      <w:pPr>
        <w:pStyle w:val="Style4"/>
        <w:numPr>
          <w:ilvl w:val="0"/>
          <w:numId w:val="7"/>
        </w:numPr>
        <w:shd w:val="clear" w:color="auto" w:fill="auto"/>
        <w:spacing w:after="0" w:line="312" w:lineRule="auto"/>
        <w:ind w:left="567" w:hanging="567"/>
        <w:jc w:val="both"/>
        <w:rPr>
          <w:rFonts w:ascii="Verdana" w:hAnsi="Verdana" w:cstheme="minorHAnsi"/>
          <w:color w:val="000000" w:themeColor="text1"/>
          <w:sz w:val="18"/>
          <w:szCs w:val="18"/>
        </w:rPr>
      </w:pPr>
      <w:r w:rsidRPr="0078277C">
        <w:rPr>
          <w:rFonts w:ascii="Verdana" w:hAnsi="Verdana" w:cstheme="minorHAnsi"/>
          <w:color w:val="000000" w:themeColor="text1"/>
          <w:sz w:val="18"/>
          <w:szCs w:val="18"/>
        </w:rPr>
        <w:t xml:space="preserve">Písomnú objednávku je oprávnený vystaviť </w:t>
      </w:r>
      <w:r w:rsidRPr="0078277C">
        <w:rPr>
          <w:rFonts w:ascii="Verdana" w:hAnsi="Verdana" w:cstheme="minorHAnsi"/>
          <w:b/>
          <w:sz w:val="18"/>
          <w:szCs w:val="18"/>
        </w:rPr>
        <w:t>referent dopravy kupujúceho</w:t>
      </w:r>
      <w:r w:rsidRPr="0078277C">
        <w:rPr>
          <w:rFonts w:ascii="Verdana" w:hAnsi="Verdana" w:cstheme="minorHAnsi"/>
          <w:sz w:val="18"/>
          <w:szCs w:val="18"/>
        </w:rPr>
        <w:t xml:space="preserve"> </w:t>
      </w:r>
      <w:r w:rsidRPr="0078277C">
        <w:rPr>
          <w:rFonts w:ascii="Verdana" w:hAnsi="Verdana" w:cstheme="minorHAnsi"/>
          <w:color w:val="000000" w:themeColor="text1"/>
          <w:sz w:val="18"/>
          <w:szCs w:val="18"/>
        </w:rPr>
        <w:t xml:space="preserve">a následne je povinný objednávku doručiť </w:t>
      </w:r>
      <w:r w:rsidRPr="0078277C">
        <w:rPr>
          <w:rFonts w:ascii="Verdana" w:hAnsi="Verdana" w:cstheme="minorHAnsi"/>
          <w:color w:val="000000" w:themeColor="text1"/>
          <w:sz w:val="18"/>
          <w:szCs w:val="18"/>
          <w:lang w:eastAsia="x-none"/>
        </w:rPr>
        <w:t>predávajúcemu.</w:t>
      </w:r>
      <w:r w:rsidRPr="0078277C">
        <w:rPr>
          <w:rFonts w:ascii="Verdana" w:hAnsi="Verdana" w:cstheme="minorHAnsi"/>
          <w:color w:val="000000" w:themeColor="text1"/>
          <w:sz w:val="18"/>
          <w:szCs w:val="18"/>
        </w:rPr>
        <w:t xml:space="preserve"> Čiastkové objednávky/zmluvy budú obsahovať min</w:t>
      </w:r>
      <w:r w:rsidR="00803A07">
        <w:rPr>
          <w:rFonts w:ascii="Verdana" w:hAnsi="Verdana" w:cstheme="minorHAnsi"/>
          <w:color w:val="000000" w:themeColor="text1"/>
          <w:sz w:val="18"/>
          <w:szCs w:val="18"/>
        </w:rPr>
        <w:t>imálne</w:t>
      </w:r>
      <w:r w:rsidRPr="0078277C">
        <w:rPr>
          <w:rFonts w:ascii="Verdana" w:hAnsi="Verdana" w:cstheme="minorHAnsi"/>
          <w:color w:val="000000" w:themeColor="text1"/>
          <w:sz w:val="18"/>
          <w:szCs w:val="18"/>
        </w:rPr>
        <w:t xml:space="preserve"> nasledovné údaje: </w:t>
      </w:r>
    </w:p>
    <w:p w14:paraId="45877DCC" w14:textId="77777777" w:rsidR="0078277C" w:rsidRPr="0078277C" w:rsidRDefault="0078277C" w:rsidP="00803A07">
      <w:pPr>
        <w:numPr>
          <w:ilvl w:val="0"/>
          <w:numId w:val="25"/>
        </w:numPr>
        <w:spacing w:after="0" w:line="312" w:lineRule="auto"/>
        <w:ind w:left="851" w:hanging="284"/>
        <w:jc w:val="both"/>
        <w:rPr>
          <w:rFonts w:ascii="Verdana" w:hAnsi="Verdana" w:cstheme="minorHAnsi"/>
          <w:color w:val="000000" w:themeColor="text1"/>
          <w:sz w:val="18"/>
          <w:szCs w:val="18"/>
        </w:rPr>
      </w:pPr>
      <w:r w:rsidRPr="0078277C">
        <w:rPr>
          <w:rFonts w:ascii="Verdana" w:hAnsi="Verdana" w:cstheme="minorHAnsi"/>
          <w:color w:val="000000" w:themeColor="text1"/>
          <w:sz w:val="18"/>
          <w:szCs w:val="18"/>
        </w:rPr>
        <w:t xml:space="preserve">množstvo objednávaného tovaru v litroch, </w:t>
      </w:r>
    </w:p>
    <w:p w14:paraId="79F1E26F" w14:textId="2A5DE5D7" w:rsidR="0078277C" w:rsidRPr="0078277C" w:rsidRDefault="0078277C" w:rsidP="00803A07">
      <w:pPr>
        <w:numPr>
          <w:ilvl w:val="0"/>
          <w:numId w:val="25"/>
        </w:numPr>
        <w:spacing w:after="0" w:line="312" w:lineRule="auto"/>
        <w:ind w:left="851" w:hanging="284"/>
        <w:jc w:val="both"/>
        <w:rPr>
          <w:rFonts w:ascii="Verdana" w:hAnsi="Verdana" w:cstheme="minorHAnsi"/>
          <w:color w:val="000000" w:themeColor="text1"/>
          <w:sz w:val="18"/>
          <w:szCs w:val="18"/>
        </w:rPr>
      </w:pPr>
      <w:r w:rsidRPr="0078277C">
        <w:rPr>
          <w:rFonts w:ascii="Verdana" w:hAnsi="Verdana" w:cstheme="minorHAnsi"/>
          <w:color w:val="000000" w:themeColor="text1"/>
          <w:sz w:val="18"/>
          <w:szCs w:val="18"/>
        </w:rPr>
        <w:t>miesto dodania</w:t>
      </w:r>
      <w:r w:rsidR="00803A07">
        <w:rPr>
          <w:rFonts w:ascii="Verdana" w:hAnsi="Verdana" w:cstheme="minorHAnsi"/>
          <w:color w:val="000000" w:themeColor="text1"/>
          <w:sz w:val="18"/>
          <w:szCs w:val="18"/>
        </w:rPr>
        <w:t>,</w:t>
      </w:r>
      <w:r w:rsidRPr="0078277C">
        <w:rPr>
          <w:rFonts w:ascii="Verdana" w:hAnsi="Verdana" w:cstheme="minorHAnsi"/>
          <w:color w:val="000000" w:themeColor="text1"/>
          <w:sz w:val="18"/>
          <w:szCs w:val="18"/>
        </w:rPr>
        <w:t xml:space="preserve"> </w:t>
      </w:r>
    </w:p>
    <w:p w14:paraId="4F88A8AB" w14:textId="6F47450A" w:rsidR="0078277C" w:rsidRPr="0078277C" w:rsidRDefault="0078277C" w:rsidP="00803A07">
      <w:pPr>
        <w:numPr>
          <w:ilvl w:val="0"/>
          <w:numId w:val="25"/>
        </w:numPr>
        <w:spacing w:after="0" w:line="312" w:lineRule="auto"/>
        <w:ind w:left="851" w:hanging="284"/>
        <w:jc w:val="both"/>
        <w:rPr>
          <w:rFonts w:ascii="Verdana" w:hAnsi="Verdana" w:cstheme="minorHAnsi"/>
          <w:color w:val="000000" w:themeColor="text1"/>
          <w:sz w:val="18"/>
          <w:szCs w:val="18"/>
        </w:rPr>
      </w:pPr>
      <w:r w:rsidRPr="0078277C">
        <w:rPr>
          <w:rFonts w:ascii="Verdana" w:hAnsi="Verdana" w:cstheme="minorHAnsi"/>
          <w:color w:val="000000" w:themeColor="text1"/>
          <w:sz w:val="18"/>
          <w:szCs w:val="18"/>
        </w:rPr>
        <w:t>lehotu dodania tovaru</w:t>
      </w:r>
      <w:r w:rsidR="00803A07">
        <w:rPr>
          <w:rFonts w:ascii="Verdana" w:hAnsi="Verdana" w:cstheme="minorHAnsi"/>
          <w:color w:val="000000" w:themeColor="text1"/>
          <w:sz w:val="18"/>
          <w:szCs w:val="18"/>
        </w:rPr>
        <w:t>,</w:t>
      </w:r>
    </w:p>
    <w:p w14:paraId="48BB9B23" w14:textId="1C308BF8" w:rsidR="0078277C" w:rsidRPr="0078277C" w:rsidRDefault="0078277C" w:rsidP="00803A07">
      <w:pPr>
        <w:numPr>
          <w:ilvl w:val="0"/>
          <w:numId w:val="25"/>
        </w:numPr>
        <w:spacing w:after="0" w:line="312" w:lineRule="auto"/>
        <w:ind w:left="851" w:hanging="284"/>
        <w:jc w:val="both"/>
        <w:rPr>
          <w:rFonts w:ascii="Verdana" w:hAnsi="Verdana" w:cstheme="minorHAnsi"/>
          <w:color w:val="000000" w:themeColor="text1"/>
          <w:sz w:val="18"/>
          <w:szCs w:val="18"/>
        </w:rPr>
      </w:pPr>
      <w:r w:rsidRPr="0078277C">
        <w:rPr>
          <w:rFonts w:ascii="Verdana" w:hAnsi="Verdana" w:cstheme="minorHAnsi"/>
          <w:color w:val="000000" w:themeColor="text1"/>
          <w:sz w:val="18"/>
          <w:szCs w:val="18"/>
        </w:rPr>
        <w:t>dátum a podpis osoby, ktorá objednávku vystavila</w:t>
      </w:r>
      <w:r w:rsidR="00803A07">
        <w:rPr>
          <w:rFonts w:ascii="Verdana" w:hAnsi="Verdana" w:cstheme="minorHAnsi"/>
          <w:color w:val="000000" w:themeColor="text1"/>
          <w:sz w:val="18"/>
          <w:szCs w:val="18"/>
        </w:rPr>
        <w:t>,</w:t>
      </w:r>
    </w:p>
    <w:p w14:paraId="603B6095" w14:textId="79F4C8EA" w:rsidR="0078277C" w:rsidRPr="0078277C" w:rsidRDefault="0078277C" w:rsidP="00803A07">
      <w:pPr>
        <w:numPr>
          <w:ilvl w:val="0"/>
          <w:numId w:val="25"/>
        </w:numPr>
        <w:spacing w:after="0" w:line="312" w:lineRule="auto"/>
        <w:ind w:left="851" w:hanging="284"/>
        <w:jc w:val="both"/>
        <w:rPr>
          <w:rFonts w:ascii="Verdana" w:hAnsi="Verdana" w:cstheme="minorHAnsi"/>
          <w:color w:val="000000" w:themeColor="text1"/>
          <w:sz w:val="18"/>
          <w:szCs w:val="18"/>
        </w:rPr>
      </w:pPr>
      <w:r w:rsidRPr="0078277C">
        <w:rPr>
          <w:rFonts w:ascii="Verdana" w:hAnsi="Verdana" w:cstheme="minorHAnsi"/>
          <w:color w:val="000000" w:themeColor="text1"/>
          <w:sz w:val="18"/>
          <w:szCs w:val="18"/>
        </w:rPr>
        <w:t>por</w:t>
      </w:r>
      <w:r w:rsidR="00803A07">
        <w:rPr>
          <w:rFonts w:ascii="Verdana" w:hAnsi="Verdana" w:cstheme="minorHAnsi"/>
          <w:color w:val="000000" w:themeColor="text1"/>
          <w:sz w:val="18"/>
          <w:szCs w:val="18"/>
        </w:rPr>
        <w:t>adové</w:t>
      </w:r>
      <w:r w:rsidRPr="0078277C">
        <w:rPr>
          <w:rFonts w:ascii="Verdana" w:hAnsi="Verdana" w:cstheme="minorHAnsi"/>
          <w:color w:val="000000" w:themeColor="text1"/>
          <w:sz w:val="18"/>
          <w:szCs w:val="18"/>
        </w:rPr>
        <w:t xml:space="preserve"> číslo objednávky.</w:t>
      </w:r>
    </w:p>
    <w:p w14:paraId="60F53049" w14:textId="77777777" w:rsidR="0078277C" w:rsidRPr="0078277C" w:rsidRDefault="0078277C" w:rsidP="00803A07">
      <w:pPr>
        <w:pStyle w:val="Zkladntext"/>
        <w:spacing w:line="312" w:lineRule="auto"/>
        <w:ind w:left="567" w:hanging="567"/>
        <w:rPr>
          <w:rFonts w:ascii="Verdana" w:hAnsi="Verdana" w:cstheme="minorHAnsi"/>
          <w:color w:val="000000" w:themeColor="text1"/>
          <w:sz w:val="18"/>
          <w:szCs w:val="18"/>
        </w:rPr>
      </w:pPr>
    </w:p>
    <w:p w14:paraId="394A3989" w14:textId="24E27DF3" w:rsidR="0078277C" w:rsidRPr="005E66FB" w:rsidRDefault="0078277C" w:rsidP="00803A07">
      <w:pPr>
        <w:pStyle w:val="Zkladntext"/>
        <w:spacing w:line="312" w:lineRule="auto"/>
        <w:ind w:left="567"/>
        <w:rPr>
          <w:rFonts w:ascii="Verdana" w:hAnsi="Verdana" w:cstheme="minorHAnsi"/>
          <w:color w:val="000000" w:themeColor="text1"/>
          <w:sz w:val="18"/>
          <w:szCs w:val="18"/>
        </w:rPr>
      </w:pPr>
      <w:r w:rsidRPr="0078277C">
        <w:rPr>
          <w:rFonts w:ascii="Verdana" w:hAnsi="Verdana" w:cstheme="minorHAnsi"/>
          <w:color w:val="000000" w:themeColor="text1"/>
          <w:sz w:val="18"/>
          <w:szCs w:val="18"/>
        </w:rPr>
        <w:lastRenderedPageBreak/>
        <w:t xml:space="preserve">Objednávka odoslaná e-mailom z adresy kupujúceho musí byť </w:t>
      </w:r>
      <w:r w:rsidRPr="0078277C">
        <w:rPr>
          <w:rFonts w:ascii="Verdana" w:hAnsi="Verdana" w:cstheme="minorHAnsi"/>
          <w:b/>
          <w:color w:val="000000" w:themeColor="text1"/>
          <w:sz w:val="18"/>
          <w:szCs w:val="18"/>
        </w:rPr>
        <w:t>obratom</w:t>
      </w:r>
      <w:r w:rsidRPr="0078277C">
        <w:rPr>
          <w:rFonts w:ascii="Verdana" w:hAnsi="Verdana" w:cstheme="minorHAnsi"/>
          <w:color w:val="000000" w:themeColor="text1"/>
          <w:sz w:val="18"/>
          <w:szCs w:val="18"/>
        </w:rPr>
        <w:t xml:space="preserve"> potvrdená predávajúcim </w:t>
      </w:r>
      <w:r w:rsidR="004A289A">
        <w:rPr>
          <w:rFonts w:ascii="Verdana" w:hAnsi="Verdana" w:cstheme="minorHAnsi"/>
          <w:color w:val="000000" w:themeColor="text1"/>
          <w:sz w:val="18"/>
          <w:szCs w:val="18"/>
        </w:rPr>
        <w:t xml:space="preserve">           </w:t>
      </w:r>
      <w:r w:rsidRPr="0078277C">
        <w:rPr>
          <w:rFonts w:ascii="Verdana" w:hAnsi="Verdana" w:cstheme="minorHAnsi"/>
          <w:color w:val="000000" w:themeColor="text1"/>
          <w:sz w:val="18"/>
          <w:szCs w:val="18"/>
        </w:rPr>
        <w:t xml:space="preserve">e-mailom na adresu odosielateľa. V prípade, že predávajúci nereaguje žiadnym spôsobom </w:t>
      </w:r>
      <w:r w:rsidR="004A289A">
        <w:rPr>
          <w:rFonts w:ascii="Verdana" w:hAnsi="Verdana" w:cstheme="minorHAnsi"/>
          <w:color w:val="000000" w:themeColor="text1"/>
          <w:sz w:val="18"/>
          <w:szCs w:val="18"/>
        </w:rPr>
        <w:t xml:space="preserve">                        </w:t>
      </w:r>
      <w:r w:rsidRPr="0078277C">
        <w:rPr>
          <w:rFonts w:ascii="Verdana" w:hAnsi="Verdana" w:cstheme="minorHAnsi"/>
          <w:color w:val="000000" w:themeColor="text1"/>
          <w:sz w:val="18"/>
          <w:szCs w:val="18"/>
        </w:rPr>
        <w:t>na objednávku kupujúceho považuje sa nasledujúci pracovný deň po dni doručenia riadne vystavenej objednávky predávajúcemu, za deň akceptácie objednávky, t.</w:t>
      </w:r>
      <w:r w:rsidR="00803A07">
        <w:rPr>
          <w:rFonts w:ascii="Verdana" w:hAnsi="Verdana" w:cstheme="minorHAnsi"/>
          <w:color w:val="000000" w:themeColor="text1"/>
          <w:sz w:val="18"/>
          <w:szCs w:val="18"/>
        </w:rPr>
        <w:t xml:space="preserve"> </w:t>
      </w:r>
      <w:r w:rsidRPr="0078277C">
        <w:rPr>
          <w:rFonts w:ascii="Verdana" w:hAnsi="Verdana" w:cstheme="minorHAnsi"/>
          <w:color w:val="000000" w:themeColor="text1"/>
          <w:sz w:val="18"/>
          <w:szCs w:val="18"/>
        </w:rPr>
        <w:t xml:space="preserve">j. za deň uzatvorenia čiastkovej </w:t>
      </w:r>
      <w:r w:rsidRPr="005E66FB">
        <w:rPr>
          <w:rFonts w:ascii="Verdana" w:hAnsi="Verdana" w:cstheme="minorHAnsi"/>
          <w:color w:val="000000" w:themeColor="text1"/>
          <w:sz w:val="18"/>
          <w:szCs w:val="18"/>
        </w:rPr>
        <w:t>zmluvy. Minimálne množstvo jednej objednávky je 5 000 litrov nafty, maximálne množstvo jednej objednávky  je 30 000 litrov nafty.</w:t>
      </w:r>
    </w:p>
    <w:p w14:paraId="6F8E0E84" w14:textId="602B8353" w:rsidR="0078277C" w:rsidRPr="005E66FB" w:rsidRDefault="0078277C" w:rsidP="00803A07">
      <w:pPr>
        <w:pStyle w:val="Style4"/>
        <w:numPr>
          <w:ilvl w:val="0"/>
          <w:numId w:val="7"/>
        </w:numPr>
        <w:shd w:val="clear" w:color="auto" w:fill="auto"/>
        <w:spacing w:after="0" w:line="312" w:lineRule="auto"/>
        <w:ind w:left="567" w:hanging="567"/>
        <w:jc w:val="both"/>
        <w:rPr>
          <w:rFonts w:ascii="Verdana" w:hAnsi="Verdana" w:cstheme="minorHAnsi"/>
          <w:color w:val="000000" w:themeColor="text1"/>
          <w:sz w:val="18"/>
          <w:szCs w:val="18"/>
          <w:shd w:val="clear" w:color="auto" w:fill="FFFFFF"/>
        </w:rPr>
      </w:pPr>
      <w:r w:rsidRPr="005E66FB">
        <w:rPr>
          <w:rStyle w:val="CharStyle15"/>
          <w:rFonts w:ascii="Verdana" w:hAnsi="Verdana" w:cstheme="minorHAnsi"/>
          <w:b w:val="0"/>
          <w:bCs w:val="0"/>
          <w:color w:val="000000" w:themeColor="text1"/>
          <w:sz w:val="18"/>
          <w:szCs w:val="18"/>
        </w:rPr>
        <w:t xml:space="preserve">Predávajúci je povinný pri objednávke </w:t>
      </w:r>
      <w:r w:rsidRPr="005E66FB">
        <w:rPr>
          <w:rStyle w:val="CharStyle25"/>
          <w:rFonts w:ascii="Verdana" w:hAnsi="Verdana" w:cstheme="minorHAnsi"/>
          <w:b w:val="0"/>
          <w:bCs/>
          <w:color w:val="000000" w:themeColor="text1"/>
          <w:sz w:val="18"/>
          <w:szCs w:val="18"/>
        </w:rPr>
        <w:t xml:space="preserve">dodať tovar, </w:t>
      </w:r>
      <w:r w:rsidRPr="005E66FB">
        <w:rPr>
          <w:rStyle w:val="CharStyle15"/>
          <w:rFonts w:ascii="Verdana" w:hAnsi="Verdana" w:cstheme="minorHAnsi"/>
          <w:b w:val="0"/>
          <w:bCs w:val="0"/>
          <w:color w:val="000000" w:themeColor="text1"/>
          <w:sz w:val="18"/>
          <w:szCs w:val="18"/>
        </w:rPr>
        <w:t xml:space="preserve">na základe čiastkových objednávok </w:t>
      </w:r>
      <w:r w:rsidR="005E66FB" w:rsidRPr="005E66FB">
        <w:rPr>
          <w:rStyle w:val="CharStyle15"/>
          <w:rFonts w:ascii="Verdana" w:hAnsi="Verdana" w:cstheme="minorHAnsi"/>
          <w:b w:val="0"/>
          <w:bCs w:val="0"/>
          <w:color w:val="000000" w:themeColor="text1"/>
          <w:sz w:val="18"/>
          <w:szCs w:val="18"/>
        </w:rPr>
        <w:t>do</w:t>
      </w:r>
      <w:r w:rsidRPr="005E66FB">
        <w:rPr>
          <w:rStyle w:val="CharStyle15"/>
          <w:rFonts w:ascii="Verdana" w:hAnsi="Verdana" w:cstheme="minorHAnsi"/>
          <w:b w:val="0"/>
          <w:bCs w:val="0"/>
          <w:color w:val="000000" w:themeColor="text1"/>
          <w:sz w:val="18"/>
          <w:szCs w:val="18"/>
        </w:rPr>
        <w:t xml:space="preserve"> miest dodania – </w:t>
      </w:r>
      <w:r w:rsidR="005E66FB" w:rsidRPr="005E66FB">
        <w:rPr>
          <w:rStyle w:val="CharStyle15"/>
          <w:rFonts w:ascii="Verdana" w:hAnsi="Verdana" w:cstheme="minorHAnsi"/>
          <w:b w:val="0"/>
          <w:bCs w:val="0"/>
          <w:color w:val="000000" w:themeColor="text1"/>
          <w:sz w:val="18"/>
          <w:szCs w:val="18"/>
        </w:rPr>
        <w:t xml:space="preserve">jednotlivé </w:t>
      </w:r>
      <w:r w:rsidRPr="005E66FB">
        <w:rPr>
          <w:rStyle w:val="CharStyle15"/>
          <w:rFonts w:ascii="Verdana" w:hAnsi="Verdana" w:cstheme="minorHAnsi"/>
          <w:b w:val="0"/>
          <w:bCs w:val="0"/>
          <w:color w:val="000000" w:themeColor="text1"/>
          <w:sz w:val="18"/>
          <w:szCs w:val="18"/>
        </w:rPr>
        <w:t>strediská objednávateľa v lehote dodávky maximálne do 24 hodín od prijatia objednávky. Do plynutia lehoty na dodanie tovaru sa nezapočítava deň odoslania objednávky kupujúcim.</w:t>
      </w:r>
      <w:r w:rsidRPr="005E66FB">
        <w:rPr>
          <w:rFonts w:ascii="Verdana" w:hAnsi="Verdana" w:cstheme="minorHAnsi"/>
          <w:b/>
          <w:bCs/>
          <w:color w:val="000000" w:themeColor="text1"/>
          <w:sz w:val="18"/>
          <w:szCs w:val="18"/>
        </w:rPr>
        <w:t xml:space="preserve"> </w:t>
      </w:r>
      <w:r w:rsidRPr="005E66FB">
        <w:rPr>
          <w:rFonts w:ascii="Verdana" w:hAnsi="Verdana" w:cstheme="minorHAnsi"/>
          <w:color w:val="000000" w:themeColor="text1"/>
          <w:sz w:val="18"/>
          <w:szCs w:val="18"/>
        </w:rPr>
        <w:t>Lehoty na dodanie tovaru neplynú počas sobôt, nedieľ, dní pracovného pokoja, dní pracovného voľna.</w:t>
      </w:r>
    </w:p>
    <w:p w14:paraId="37CFBE50" w14:textId="0C0C6868" w:rsidR="0078277C" w:rsidRPr="005E66FB" w:rsidRDefault="0078277C" w:rsidP="00803A07">
      <w:pPr>
        <w:pStyle w:val="Style4"/>
        <w:numPr>
          <w:ilvl w:val="0"/>
          <w:numId w:val="7"/>
        </w:numPr>
        <w:shd w:val="clear" w:color="auto" w:fill="auto"/>
        <w:spacing w:after="0" w:line="312" w:lineRule="auto"/>
        <w:ind w:left="567" w:hanging="567"/>
        <w:jc w:val="both"/>
        <w:rPr>
          <w:rFonts w:ascii="Verdana" w:hAnsi="Verdana" w:cstheme="minorHAnsi"/>
          <w:b/>
          <w:bCs/>
          <w:color w:val="000000" w:themeColor="text1"/>
          <w:sz w:val="18"/>
          <w:szCs w:val="18"/>
        </w:rPr>
      </w:pPr>
      <w:r w:rsidRPr="005E66FB">
        <w:rPr>
          <w:rStyle w:val="CharStyle15"/>
          <w:rFonts w:ascii="Verdana" w:hAnsi="Verdana" w:cstheme="minorHAnsi"/>
          <w:b w:val="0"/>
          <w:bCs w:val="0"/>
          <w:color w:val="000000" w:themeColor="text1"/>
          <w:sz w:val="18"/>
          <w:szCs w:val="18"/>
        </w:rPr>
        <w:t>Uvedený termín dodania je možné meniť len po vzájomnej písomnej dohode obidvoch zmluvných strán</w:t>
      </w:r>
      <w:r w:rsidR="005E66FB">
        <w:rPr>
          <w:rStyle w:val="CharStyle15"/>
          <w:rFonts w:ascii="Verdana" w:hAnsi="Verdana" w:cstheme="minorHAnsi"/>
          <w:b w:val="0"/>
          <w:bCs w:val="0"/>
          <w:color w:val="000000" w:themeColor="text1"/>
          <w:sz w:val="18"/>
          <w:szCs w:val="18"/>
        </w:rPr>
        <w:t>, a to len za mimoriadnych okolností, ktoré nastanú bez vôle zmluvných strán</w:t>
      </w:r>
      <w:r w:rsidRPr="005E66FB">
        <w:rPr>
          <w:rStyle w:val="CharStyle15"/>
          <w:rFonts w:ascii="Verdana" w:hAnsi="Verdana" w:cstheme="minorHAnsi"/>
          <w:b w:val="0"/>
          <w:bCs w:val="0"/>
          <w:color w:val="000000" w:themeColor="text1"/>
          <w:sz w:val="18"/>
          <w:szCs w:val="18"/>
        </w:rPr>
        <w:t>.</w:t>
      </w:r>
    </w:p>
    <w:p w14:paraId="37C4CD51" w14:textId="646550AD" w:rsidR="0078277C" w:rsidRPr="0078277C" w:rsidRDefault="0078277C" w:rsidP="00803A07">
      <w:pPr>
        <w:pStyle w:val="Style4"/>
        <w:numPr>
          <w:ilvl w:val="0"/>
          <w:numId w:val="7"/>
        </w:numPr>
        <w:shd w:val="clear" w:color="auto" w:fill="auto"/>
        <w:spacing w:after="0" w:line="312" w:lineRule="auto"/>
        <w:ind w:left="567" w:hanging="567"/>
        <w:jc w:val="both"/>
        <w:rPr>
          <w:rFonts w:ascii="Verdana" w:hAnsi="Verdana" w:cstheme="minorHAnsi"/>
          <w:color w:val="000000" w:themeColor="text1"/>
          <w:sz w:val="18"/>
          <w:szCs w:val="18"/>
          <w:shd w:val="clear" w:color="auto" w:fill="FFFFFF"/>
        </w:rPr>
      </w:pPr>
      <w:r w:rsidRPr="0078277C">
        <w:rPr>
          <w:rFonts w:ascii="Verdana" w:hAnsi="Verdana" w:cstheme="minorHAnsi"/>
          <w:color w:val="000000" w:themeColor="text1"/>
          <w:sz w:val="18"/>
          <w:szCs w:val="18"/>
        </w:rPr>
        <w:t>Kupujúci je povinný skontrolovať tovar ihneď pri jeho dodaní alebo prevzatí. Zjavné vady tovaru je Kupujúci povinný u Predávajúceho reklamovať okamžite, najneskôr však do troch</w:t>
      </w:r>
      <w:r w:rsidR="005E66FB">
        <w:rPr>
          <w:rFonts w:ascii="Verdana" w:hAnsi="Verdana" w:cstheme="minorHAnsi"/>
          <w:color w:val="000000" w:themeColor="text1"/>
          <w:sz w:val="18"/>
          <w:szCs w:val="18"/>
        </w:rPr>
        <w:t xml:space="preserve"> (3)</w:t>
      </w:r>
      <w:r w:rsidRPr="0078277C">
        <w:rPr>
          <w:rFonts w:ascii="Verdana" w:hAnsi="Verdana" w:cstheme="minorHAnsi"/>
          <w:color w:val="000000" w:themeColor="text1"/>
          <w:sz w:val="18"/>
          <w:szCs w:val="18"/>
        </w:rPr>
        <w:t xml:space="preserve"> kalendárnych dní odo dňa, kedy bol Kupujúcemu dodaný tovar alebo kedy mohol zjavné vady tovaru zistiť. </w:t>
      </w:r>
      <w:r w:rsidR="004A289A">
        <w:rPr>
          <w:rFonts w:ascii="Verdana" w:hAnsi="Verdana" w:cstheme="minorHAnsi"/>
          <w:color w:val="000000" w:themeColor="text1"/>
          <w:sz w:val="18"/>
          <w:szCs w:val="18"/>
        </w:rPr>
        <w:t xml:space="preserve">                    </w:t>
      </w:r>
      <w:r w:rsidRPr="0078277C">
        <w:rPr>
          <w:rFonts w:ascii="Verdana" w:hAnsi="Verdana" w:cstheme="minorHAnsi"/>
          <w:color w:val="000000" w:themeColor="text1"/>
          <w:sz w:val="18"/>
          <w:szCs w:val="18"/>
        </w:rPr>
        <w:t xml:space="preserve">Na účely tohto odseku sa za zjavné vady považuje predovšetkým rozdiel medzi množstvom tovaru skutočne dodaným a množstvom tovaru uvádzaným na dodacom liste alebo faktúre. </w:t>
      </w:r>
    </w:p>
    <w:p w14:paraId="1405767E" w14:textId="37808406" w:rsidR="0078277C" w:rsidRPr="005E66FB" w:rsidRDefault="0078277C" w:rsidP="00803A07">
      <w:pPr>
        <w:pStyle w:val="Style4"/>
        <w:numPr>
          <w:ilvl w:val="0"/>
          <w:numId w:val="7"/>
        </w:numPr>
        <w:shd w:val="clear" w:color="auto" w:fill="auto"/>
        <w:spacing w:after="0" w:line="312" w:lineRule="auto"/>
        <w:ind w:left="567" w:hanging="567"/>
        <w:jc w:val="both"/>
        <w:rPr>
          <w:rFonts w:ascii="Verdana" w:hAnsi="Verdana" w:cstheme="minorHAnsi"/>
          <w:color w:val="000000" w:themeColor="text1"/>
          <w:sz w:val="18"/>
          <w:szCs w:val="18"/>
          <w:shd w:val="clear" w:color="auto" w:fill="FFFFFF"/>
        </w:rPr>
      </w:pPr>
      <w:r w:rsidRPr="0078277C">
        <w:rPr>
          <w:rFonts w:ascii="Verdana" w:hAnsi="Verdana" w:cstheme="minorHAnsi"/>
          <w:color w:val="000000" w:themeColor="text1"/>
          <w:sz w:val="18"/>
          <w:szCs w:val="18"/>
        </w:rPr>
        <w:t xml:space="preserve">Predávajúci je povinný dodať predmet kúpy kupujúcemu riadne a včas na dohodnutom mieste plnenia a kupujúci je povinný tento predmet kúpy prevziať a poskytnúť potrebnú súčinnosť. Oprávnenými osobami kupujúceho pre potreby plnenia tejto zmluvy je </w:t>
      </w:r>
      <w:r w:rsidRPr="0078277C">
        <w:rPr>
          <w:rFonts w:ascii="Verdana" w:hAnsi="Verdana" w:cstheme="minorHAnsi"/>
          <w:b/>
          <w:color w:val="000000" w:themeColor="text1"/>
          <w:sz w:val="18"/>
          <w:szCs w:val="18"/>
        </w:rPr>
        <w:t xml:space="preserve">vedúci </w:t>
      </w:r>
      <w:r w:rsidR="005E66FB">
        <w:rPr>
          <w:rFonts w:ascii="Verdana" w:hAnsi="Verdana" w:cstheme="minorHAnsi"/>
          <w:b/>
          <w:color w:val="000000" w:themeColor="text1"/>
          <w:sz w:val="18"/>
          <w:szCs w:val="18"/>
        </w:rPr>
        <w:t xml:space="preserve">príslušného </w:t>
      </w:r>
      <w:r w:rsidRPr="0078277C">
        <w:rPr>
          <w:rFonts w:ascii="Verdana" w:hAnsi="Verdana" w:cstheme="minorHAnsi"/>
          <w:b/>
          <w:color w:val="000000" w:themeColor="text1"/>
          <w:sz w:val="18"/>
          <w:szCs w:val="18"/>
        </w:rPr>
        <w:t>strediska</w:t>
      </w:r>
      <w:r w:rsidRPr="0078277C">
        <w:rPr>
          <w:rFonts w:ascii="Verdana" w:hAnsi="Verdana" w:cstheme="minorHAnsi"/>
          <w:color w:val="000000" w:themeColor="text1"/>
          <w:sz w:val="18"/>
          <w:szCs w:val="18"/>
        </w:rPr>
        <w:t xml:space="preserve"> v mieste dodania predmetu kúpy</w:t>
      </w:r>
      <w:r w:rsidR="00743A5E">
        <w:rPr>
          <w:rFonts w:ascii="Verdana" w:hAnsi="Verdana" w:cstheme="minorHAnsi"/>
          <w:color w:val="000000" w:themeColor="text1"/>
          <w:sz w:val="18"/>
          <w:szCs w:val="18"/>
        </w:rPr>
        <w:t>.</w:t>
      </w:r>
      <w:r w:rsidRPr="0078277C">
        <w:rPr>
          <w:rFonts w:ascii="Verdana" w:hAnsi="Verdana" w:cstheme="minorHAnsi"/>
          <w:color w:val="000000" w:themeColor="text1"/>
          <w:sz w:val="18"/>
          <w:szCs w:val="18"/>
        </w:rPr>
        <w:t xml:space="preserve"> </w:t>
      </w:r>
    </w:p>
    <w:p w14:paraId="40E27EE7" w14:textId="77777777" w:rsidR="005E66FB" w:rsidRPr="0078277C" w:rsidRDefault="005E66FB" w:rsidP="005E66FB">
      <w:pPr>
        <w:pStyle w:val="Style4"/>
        <w:shd w:val="clear" w:color="auto" w:fill="auto"/>
        <w:spacing w:after="0" w:line="312" w:lineRule="auto"/>
        <w:ind w:left="567" w:firstLine="0"/>
        <w:jc w:val="both"/>
        <w:rPr>
          <w:rFonts w:ascii="Verdana" w:hAnsi="Verdana" w:cstheme="minorHAnsi"/>
          <w:color w:val="000000" w:themeColor="text1"/>
          <w:sz w:val="18"/>
          <w:szCs w:val="18"/>
          <w:shd w:val="clear" w:color="auto" w:fill="FFFFFF"/>
        </w:rPr>
      </w:pPr>
    </w:p>
    <w:p w14:paraId="309F7FFD" w14:textId="0A5D3E4F" w:rsidR="0078277C" w:rsidRPr="005E66FB" w:rsidRDefault="005E66FB" w:rsidP="0078277C">
      <w:pPr>
        <w:pStyle w:val="Style19"/>
        <w:keepNext/>
        <w:keepLines/>
        <w:shd w:val="clear" w:color="auto" w:fill="auto"/>
        <w:spacing w:before="0" w:line="312" w:lineRule="auto"/>
        <w:ind w:left="4360" w:hanging="4360"/>
        <w:rPr>
          <w:rFonts w:ascii="Verdana" w:hAnsi="Verdana" w:cs="Calibri"/>
          <w:b w:val="0"/>
          <w:bCs/>
          <w:sz w:val="18"/>
          <w:szCs w:val="18"/>
        </w:rPr>
      </w:pPr>
      <w:r w:rsidRPr="005E66FB">
        <w:rPr>
          <w:rStyle w:val="CharStyle20"/>
          <w:rFonts w:ascii="Verdana" w:hAnsi="Verdana" w:cs="Calibri"/>
          <w:b/>
          <w:bCs/>
          <w:color w:val="000000"/>
          <w:sz w:val="18"/>
          <w:szCs w:val="18"/>
        </w:rPr>
        <w:t>IV</w:t>
      </w:r>
    </w:p>
    <w:p w14:paraId="71FDD9EF" w14:textId="1EB7C069" w:rsidR="0078277C" w:rsidRPr="005E66FB" w:rsidRDefault="005E66FB" w:rsidP="0078277C">
      <w:pPr>
        <w:pStyle w:val="Style19"/>
        <w:keepNext/>
        <w:keepLines/>
        <w:shd w:val="clear" w:color="auto" w:fill="auto"/>
        <w:spacing w:before="0" w:line="312" w:lineRule="auto"/>
        <w:ind w:right="23"/>
        <w:rPr>
          <w:rFonts w:ascii="Verdana" w:hAnsi="Verdana" w:cs="Calibri"/>
          <w:b w:val="0"/>
          <w:bCs/>
          <w:sz w:val="18"/>
          <w:szCs w:val="18"/>
        </w:rPr>
      </w:pPr>
      <w:r w:rsidRPr="005E66FB">
        <w:rPr>
          <w:rStyle w:val="CharStyle20"/>
          <w:rFonts w:ascii="Verdana" w:hAnsi="Verdana" w:cs="Calibri"/>
          <w:b/>
          <w:bCs/>
          <w:color w:val="000000"/>
          <w:sz w:val="18"/>
          <w:szCs w:val="18"/>
        </w:rPr>
        <w:t>KÚPNA CENA</w:t>
      </w:r>
    </w:p>
    <w:p w14:paraId="329E9B8A" w14:textId="2BF90F7C" w:rsidR="0078277C" w:rsidRPr="0078277C" w:rsidRDefault="0078277C" w:rsidP="00B132BC">
      <w:pPr>
        <w:pStyle w:val="Odsekzoznamu"/>
        <w:numPr>
          <w:ilvl w:val="0"/>
          <w:numId w:val="26"/>
        </w:numPr>
        <w:autoSpaceDE w:val="0"/>
        <w:autoSpaceDN w:val="0"/>
        <w:adjustRightInd w:val="0"/>
        <w:spacing w:after="0" w:line="312" w:lineRule="auto"/>
        <w:ind w:left="567" w:hanging="567"/>
        <w:jc w:val="both"/>
        <w:rPr>
          <w:rFonts w:ascii="Verdana" w:hAnsi="Verdana" w:cstheme="minorHAnsi"/>
          <w:bCs/>
          <w:sz w:val="18"/>
          <w:szCs w:val="18"/>
        </w:rPr>
      </w:pPr>
      <w:r w:rsidRPr="0078277C">
        <w:rPr>
          <w:rFonts w:ascii="Verdana" w:hAnsi="Verdana" w:cstheme="minorHAnsi"/>
          <w:sz w:val="18"/>
          <w:szCs w:val="18"/>
        </w:rPr>
        <w:t>Celkový finančný limit na dodanie predpokladaného množstva tovaru počas platnosti a účinnosti tejto zmluvy</w:t>
      </w:r>
      <w:r w:rsidRPr="0078277C">
        <w:rPr>
          <w:rFonts w:ascii="Verdana" w:hAnsi="Verdana" w:cstheme="minorHAnsi"/>
          <w:color w:val="FF0000"/>
          <w:sz w:val="18"/>
          <w:szCs w:val="18"/>
        </w:rPr>
        <w:t xml:space="preserve"> </w:t>
      </w:r>
      <w:r w:rsidRPr="0078277C">
        <w:rPr>
          <w:rFonts w:ascii="Verdana" w:hAnsi="Verdana" w:cstheme="minorHAnsi"/>
          <w:sz w:val="18"/>
          <w:szCs w:val="18"/>
        </w:rPr>
        <w:t xml:space="preserve">nesmie </w:t>
      </w:r>
      <w:r w:rsidRPr="0078277C">
        <w:rPr>
          <w:rFonts w:ascii="Verdana" w:hAnsi="Verdana" w:cstheme="minorHAnsi"/>
          <w:color w:val="000000"/>
          <w:sz w:val="18"/>
          <w:szCs w:val="18"/>
        </w:rPr>
        <w:t>prekročiť hodnotu:</w:t>
      </w:r>
      <w:r w:rsidR="00D53F1D">
        <w:rPr>
          <w:rFonts w:ascii="Verdana" w:hAnsi="Verdana" w:cstheme="minorHAnsi"/>
          <w:color w:val="000000"/>
          <w:sz w:val="18"/>
          <w:szCs w:val="18"/>
        </w:rPr>
        <w:t xml:space="preserve"> </w:t>
      </w:r>
      <w:r w:rsidR="00D53F1D" w:rsidRPr="00DD18C2">
        <w:rPr>
          <w:rFonts w:ascii="Verdana" w:hAnsi="Verdana" w:cstheme="minorHAnsi"/>
          <w:b/>
          <w:bCs/>
          <w:noProof/>
          <w:sz w:val="18"/>
          <w:szCs w:val="18"/>
          <w:lang w:eastAsia="sk-SK"/>
        </w:rPr>
        <w:t>3 189 759,00</w:t>
      </w:r>
      <w:r w:rsidR="00D53F1D" w:rsidRPr="00EE2D5B">
        <w:rPr>
          <w:rFonts w:ascii="Verdana" w:hAnsi="Verdana" w:cstheme="minorHAnsi"/>
          <w:b/>
          <w:bCs/>
          <w:noProof/>
          <w:sz w:val="16"/>
          <w:szCs w:val="16"/>
          <w:lang w:eastAsia="sk-SK"/>
        </w:rPr>
        <w:t xml:space="preserve"> </w:t>
      </w:r>
      <w:r w:rsidRPr="0078277C">
        <w:rPr>
          <w:rFonts w:ascii="Verdana" w:hAnsi="Verdana" w:cstheme="minorHAnsi"/>
          <w:color w:val="000000"/>
          <w:sz w:val="18"/>
          <w:szCs w:val="18"/>
        </w:rPr>
        <w:t>EUR bez DPH</w:t>
      </w:r>
      <w:r w:rsidRPr="0078277C">
        <w:rPr>
          <w:rFonts w:ascii="Verdana" w:hAnsi="Verdana" w:cstheme="minorHAnsi"/>
          <w:sz w:val="18"/>
          <w:szCs w:val="18"/>
        </w:rPr>
        <w:t xml:space="preserve">. Kúpna cena podľa článku IV ods. 1 tejto zmluvy je </w:t>
      </w:r>
      <w:r w:rsidRPr="0078277C">
        <w:rPr>
          <w:rFonts w:ascii="Verdana" w:hAnsi="Verdana" w:cstheme="minorHAnsi"/>
          <w:color w:val="000000"/>
          <w:sz w:val="18"/>
          <w:szCs w:val="18"/>
        </w:rPr>
        <w:t>konečná a maximálna</w:t>
      </w:r>
      <w:r w:rsidRPr="0078277C">
        <w:rPr>
          <w:rFonts w:ascii="Verdana" w:hAnsi="Verdana" w:cstheme="minorHAnsi"/>
          <w:bCs/>
          <w:sz w:val="18"/>
          <w:szCs w:val="18"/>
        </w:rPr>
        <w:t>.</w:t>
      </w:r>
    </w:p>
    <w:p w14:paraId="61127FDA" w14:textId="77777777" w:rsidR="007D0C8F" w:rsidRDefault="0078277C" w:rsidP="007D0C8F">
      <w:pPr>
        <w:pStyle w:val="Odsekzoznamu"/>
        <w:numPr>
          <w:ilvl w:val="0"/>
          <w:numId w:val="26"/>
        </w:numPr>
        <w:autoSpaceDE w:val="0"/>
        <w:autoSpaceDN w:val="0"/>
        <w:adjustRightInd w:val="0"/>
        <w:spacing w:after="0" w:line="312" w:lineRule="auto"/>
        <w:ind w:left="567" w:hanging="567"/>
        <w:jc w:val="both"/>
        <w:rPr>
          <w:rFonts w:ascii="Verdana" w:eastAsia="TimesNewRomanPSMT" w:hAnsi="Verdana" w:cs="TimesNewRomanPSMT"/>
          <w:sz w:val="18"/>
          <w:szCs w:val="18"/>
        </w:rPr>
      </w:pPr>
      <w:r w:rsidRPr="0078277C">
        <w:rPr>
          <w:rFonts w:ascii="Verdana" w:eastAsia="TimesNewRomanPSMT" w:hAnsi="Verdana" w:cs="TimesNewRomanPSMT"/>
          <w:sz w:val="18"/>
          <w:szCs w:val="18"/>
        </w:rPr>
        <w:t xml:space="preserve">Počas platnosti tejto </w:t>
      </w:r>
      <w:r w:rsidR="005E66FB">
        <w:rPr>
          <w:rFonts w:ascii="Verdana" w:eastAsia="TimesNewRomanPSMT" w:hAnsi="Verdana" w:cs="TimesNewRomanPSMT"/>
          <w:sz w:val="18"/>
          <w:szCs w:val="18"/>
        </w:rPr>
        <w:t>r</w:t>
      </w:r>
      <w:r w:rsidRPr="0078277C">
        <w:rPr>
          <w:rFonts w:ascii="Verdana" w:eastAsia="TimesNewRomanPSMT" w:hAnsi="Verdana" w:cs="TimesNewRomanPSMT"/>
          <w:sz w:val="18"/>
          <w:szCs w:val="18"/>
        </w:rPr>
        <w:t xml:space="preserve">ámcovej </w:t>
      </w:r>
      <w:r w:rsidR="005E66FB">
        <w:rPr>
          <w:rFonts w:ascii="Verdana" w:eastAsia="TimesNewRomanPSMT" w:hAnsi="Verdana" w:cs="TimesNewRomanPSMT"/>
          <w:sz w:val="18"/>
          <w:szCs w:val="18"/>
        </w:rPr>
        <w:t>dohody</w:t>
      </w:r>
      <w:r w:rsidRPr="0078277C">
        <w:rPr>
          <w:rFonts w:ascii="Verdana" w:eastAsia="TimesNewRomanPSMT" w:hAnsi="Verdana" w:cs="TimesNewRomanPSMT"/>
          <w:sz w:val="18"/>
          <w:szCs w:val="18"/>
        </w:rPr>
        <w:t xml:space="preserve"> sa predávajúci zaväzuje predávať a kupujúci nakupovať motorovú naftu za cenu, ktorá sa vypočíta v zmysle odseku 3 a 4 tohto článku Rámcovej zmluvy.</w:t>
      </w:r>
    </w:p>
    <w:p w14:paraId="64592244" w14:textId="6C77D70C" w:rsidR="007D0C8F" w:rsidRDefault="007D0C8F" w:rsidP="007D0C8F">
      <w:pPr>
        <w:pStyle w:val="Odsekzoznamu"/>
        <w:numPr>
          <w:ilvl w:val="0"/>
          <w:numId w:val="26"/>
        </w:numPr>
        <w:autoSpaceDE w:val="0"/>
        <w:autoSpaceDN w:val="0"/>
        <w:adjustRightInd w:val="0"/>
        <w:spacing w:after="0" w:line="312" w:lineRule="auto"/>
        <w:ind w:left="567" w:hanging="567"/>
        <w:jc w:val="both"/>
        <w:rPr>
          <w:rFonts w:ascii="Verdana" w:eastAsia="TimesNewRomanPSMT" w:hAnsi="Verdana" w:cs="TimesNewRomanPSMT"/>
          <w:sz w:val="18"/>
          <w:szCs w:val="18"/>
        </w:rPr>
      </w:pPr>
      <w:r w:rsidRPr="007D0C8F">
        <w:rPr>
          <w:rFonts w:ascii="Verdana" w:eastAsia="TimesNewRomanPSMT" w:hAnsi="Verdana" w:cs="TimesNewRomanPSMT"/>
          <w:sz w:val="18"/>
          <w:szCs w:val="18"/>
        </w:rPr>
        <w:t xml:space="preserve">Kupujúci odošle objednávku predávajúcemu podľa pravidiel uvedených v článku III. tejto Rámcovej zmluvy, v ktorej uvedie najaktuálnejšiu cenu za motorovú naftu (v EUR /liter), zverejnenú </w:t>
      </w:r>
      <w:r w:rsidR="004A289A">
        <w:rPr>
          <w:rFonts w:ascii="Verdana" w:eastAsia="TimesNewRomanPSMT" w:hAnsi="Verdana" w:cs="TimesNewRomanPSMT"/>
          <w:sz w:val="18"/>
          <w:szCs w:val="18"/>
        </w:rPr>
        <w:t xml:space="preserve">                        </w:t>
      </w:r>
      <w:r w:rsidRPr="007D0C8F">
        <w:rPr>
          <w:rFonts w:ascii="Verdana" w:eastAsia="TimesNewRomanPSMT" w:hAnsi="Verdana" w:cs="TimesNewRomanPSMT"/>
          <w:sz w:val="18"/>
          <w:szCs w:val="18"/>
        </w:rPr>
        <w:t>na internetovej stránke Štatistického úradu Slovenskej republiky v čase odoslania objednávky predávajúcemu, tzn. cenu, ktorá je v čase zadania objednávky ako posledná zverejnená na stránke Štatistického úradu SR (napr. v prípade, že sa bude motorová nafta objednávať v 3. týždni 202</w:t>
      </w:r>
      <w:r w:rsidR="00051578">
        <w:rPr>
          <w:rFonts w:ascii="Verdana" w:eastAsia="TimesNewRomanPSMT" w:hAnsi="Verdana" w:cs="TimesNewRomanPSMT"/>
          <w:sz w:val="18"/>
          <w:szCs w:val="18"/>
        </w:rPr>
        <w:t>4</w:t>
      </w:r>
      <w:r w:rsidRPr="007D0C8F">
        <w:rPr>
          <w:rFonts w:ascii="Verdana" w:eastAsia="TimesNewRomanPSMT" w:hAnsi="Verdana" w:cs="TimesNewRomanPSMT"/>
          <w:sz w:val="18"/>
          <w:szCs w:val="18"/>
        </w:rPr>
        <w:t>, kupujúci určí cenu na základe priemernej týždennej ceny, ktorá je posledná zverejnená, t. j. napr. za 2. týždeň 202</w:t>
      </w:r>
      <w:r w:rsidR="00051578">
        <w:rPr>
          <w:rFonts w:ascii="Verdana" w:eastAsia="TimesNewRomanPSMT" w:hAnsi="Verdana" w:cs="TimesNewRomanPSMT"/>
          <w:sz w:val="18"/>
          <w:szCs w:val="18"/>
        </w:rPr>
        <w:t>4</w:t>
      </w:r>
      <w:r w:rsidRPr="007D0C8F">
        <w:rPr>
          <w:rFonts w:ascii="Verdana" w:eastAsia="TimesNewRomanPSMT" w:hAnsi="Verdana" w:cs="TimesNewRomanPSMT"/>
          <w:sz w:val="18"/>
          <w:szCs w:val="18"/>
        </w:rPr>
        <w:t>, ak je zverejnená, pričom ak nie je zverejnená, tak za 1. týždeň 202</w:t>
      </w:r>
      <w:r w:rsidR="00051578">
        <w:rPr>
          <w:rFonts w:ascii="Verdana" w:eastAsia="TimesNewRomanPSMT" w:hAnsi="Verdana" w:cs="TimesNewRomanPSMT"/>
          <w:sz w:val="18"/>
          <w:szCs w:val="18"/>
        </w:rPr>
        <w:t>4</w:t>
      </w:r>
      <w:r w:rsidRPr="007D0C8F">
        <w:rPr>
          <w:rFonts w:ascii="Verdana" w:eastAsia="TimesNewRomanPSMT" w:hAnsi="Verdana" w:cs="TimesNewRomanPSMT"/>
          <w:sz w:val="18"/>
          <w:szCs w:val="18"/>
        </w:rPr>
        <w:t xml:space="preserve"> atď.) a </w:t>
      </w:r>
      <w:r w:rsidR="004A289A">
        <w:rPr>
          <w:rFonts w:ascii="Verdana" w:eastAsia="TimesNewRomanPSMT" w:hAnsi="Verdana" w:cs="TimesNewRomanPSMT"/>
          <w:sz w:val="18"/>
          <w:szCs w:val="18"/>
        </w:rPr>
        <w:t xml:space="preserve">               </w:t>
      </w:r>
      <w:r w:rsidRPr="007D0C8F">
        <w:rPr>
          <w:rFonts w:ascii="Verdana" w:eastAsia="TimesNewRomanPSMT" w:hAnsi="Verdana" w:cs="TimesNewRomanPSMT"/>
          <w:sz w:val="18"/>
          <w:szCs w:val="18"/>
        </w:rPr>
        <w:t xml:space="preserve">od tejto ceny odpočíta výšku zľavy podľa ods. 4 tohto článku rámcovej dohody. Kupujúci zároveň </w:t>
      </w:r>
      <w:r w:rsidR="004A289A">
        <w:rPr>
          <w:rFonts w:ascii="Verdana" w:eastAsia="TimesNewRomanPSMT" w:hAnsi="Verdana" w:cs="TimesNewRomanPSMT"/>
          <w:sz w:val="18"/>
          <w:szCs w:val="18"/>
        </w:rPr>
        <w:t xml:space="preserve">            </w:t>
      </w:r>
      <w:r w:rsidRPr="007D0C8F">
        <w:rPr>
          <w:rFonts w:ascii="Verdana" w:eastAsia="TimesNewRomanPSMT" w:hAnsi="Verdana" w:cs="TimesNewRomanPSMT"/>
          <w:sz w:val="18"/>
          <w:szCs w:val="18"/>
        </w:rPr>
        <w:t xml:space="preserve">v objednávke uvedie konkrétne množstvo motorovej nafty (v litroch), ktoré požaduje dodať </w:t>
      </w:r>
      <w:r w:rsidR="004A289A">
        <w:rPr>
          <w:rFonts w:ascii="Verdana" w:eastAsia="TimesNewRomanPSMT" w:hAnsi="Verdana" w:cs="TimesNewRomanPSMT"/>
          <w:sz w:val="18"/>
          <w:szCs w:val="18"/>
        </w:rPr>
        <w:t xml:space="preserve">                     </w:t>
      </w:r>
      <w:r w:rsidRPr="007D0C8F">
        <w:rPr>
          <w:rFonts w:ascii="Verdana" w:eastAsia="TimesNewRomanPSMT" w:hAnsi="Verdana" w:cs="TimesNewRomanPSMT"/>
          <w:sz w:val="18"/>
          <w:szCs w:val="18"/>
        </w:rPr>
        <w:t xml:space="preserve">od predávajúceho, lehotu dodania a celkovú cenu za požadované množstvo motorovej nafty </w:t>
      </w:r>
      <w:r w:rsidR="004A289A">
        <w:rPr>
          <w:rFonts w:ascii="Verdana" w:eastAsia="TimesNewRomanPSMT" w:hAnsi="Verdana" w:cs="TimesNewRomanPSMT"/>
          <w:sz w:val="18"/>
          <w:szCs w:val="18"/>
        </w:rPr>
        <w:t xml:space="preserve">                    </w:t>
      </w:r>
      <w:r w:rsidRPr="007D0C8F">
        <w:rPr>
          <w:rFonts w:ascii="Verdana" w:eastAsia="TimesNewRomanPSMT" w:hAnsi="Verdana" w:cs="TimesNewRomanPSMT"/>
          <w:sz w:val="18"/>
          <w:szCs w:val="18"/>
        </w:rPr>
        <w:t xml:space="preserve">po uplatnení zľavy podľa ods. 3 tohto článku tejto Rámcovej dohody z najaktuálnejšej ceny </w:t>
      </w:r>
      <w:r w:rsidR="007B0E93">
        <w:rPr>
          <w:rFonts w:ascii="Verdana" w:eastAsia="TimesNewRomanPSMT" w:hAnsi="Verdana" w:cs="TimesNewRomanPSMT"/>
          <w:sz w:val="18"/>
          <w:szCs w:val="18"/>
        </w:rPr>
        <w:t xml:space="preserve">                 </w:t>
      </w:r>
      <w:r w:rsidRPr="007D0C8F">
        <w:rPr>
          <w:rFonts w:ascii="Verdana" w:eastAsia="TimesNewRomanPSMT" w:hAnsi="Verdana" w:cs="TimesNewRomanPSMT"/>
          <w:sz w:val="18"/>
          <w:szCs w:val="18"/>
        </w:rPr>
        <w:t>za motorovú naftu podľa tohto odseku Rámcovej</w:t>
      </w:r>
      <w:r w:rsidR="00051578">
        <w:rPr>
          <w:rFonts w:ascii="Verdana" w:eastAsia="TimesNewRomanPSMT" w:hAnsi="Verdana" w:cs="TimesNewRomanPSMT"/>
          <w:sz w:val="18"/>
          <w:szCs w:val="18"/>
        </w:rPr>
        <w:t xml:space="preserve"> dohody</w:t>
      </w:r>
      <w:r w:rsidRPr="007D0C8F">
        <w:rPr>
          <w:rFonts w:ascii="Verdana" w:eastAsia="TimesNewRomanPSMT" w:hAnsi="Verdana" w:cs="TimesNewRomanPSMT"/>
          <w:sz w:val="18"/>
          <w:szCs w:val="18"/>
        </w:rPr>
        <w:t>.</w:t>
      </w:r>
    </w:p>
    <w:p w14:paraId="33867EAF" w14:textId="25B37935" w:rsidR="007D0C8F" w:rsidRDefault="007D0C8F" w:rsidP="007D0C8F">
      <w:pPr>
        <w:pStyle w:val="Odsekzoznamu"/>
        <w:numPr>
          <w:ilvl w:val="0"/>
          <w:numId w:val="26"/>
        </w:numPr>
        <w:autoSpaceDE w:val="0"/>
        <w:autoSpaceDN w:val="0"/>
        <w:adjustRightInd w:val="0"/>
        <w:spacing w:after="0" w:line="312" w:lineRule="auto"/>
        <w:ind w:left="567" w:hanging="567"/>
        <w:jc w:val="both"/>
        <w:rPr>
          <w:rFonts w:ascii="Verdana" w:eastAsia="TimesNewRomanPSMT" w:hAnsi="Verdana" w:cs="TimesNewRomanPSMT"/>
          <w:sz w:val="18"/>
          <w:szCs w:val="18"/>
        </w:rPr>
      </w:pPr>
      <w:r w:rsidRPr="007D0C8F">
        <w:rPr>
          <w:rFonts w:ascii="Verdana" w:eastAsia="TimesNewRomanPSMT" w:hAnsi="Verdana" w:cs="TimesNewRomanPSMT"/>
          <w:sz w:val="18"/>
          <w:szCs w:val="18"/>
        </w:rPr>
        <w:t>Predávajúci sa zaväzuje dodať konkrétne množstvo motorovej nafty za cenu (EUR/liter), vychádzajúcu z odseku 2</w:t>
      </w:r>
      <w:r w:rsidR="00051578">
        <w:rPr>
          <w:rFonts w:ascii="Verdana" w:eastAsia="TimesNewRomanPSMT" w:hAnsi="Verdana" w:cs="TimesNewRomanPSMT"/>
          <w:sz w:val="18"/>
          <w:szCs w:val="18"/>
        </w:rPr>
        <w:t>.</w:t>
      </w:r>
      <w:r w:rsidRPr="007D0C8F">
        <w:rPr>
          <w:rFonts w:ascii="Verdana" w:eastAsia="TimesNewRomanPSMT" w:hAnsi="Verdana" w:cs="TimesNewRomanPSMT"/>
          <w:sz w:val="18"/>
          <w:szCs w:val="18"/>
        </w:rPr>
        <w:t xml:space="preserve"> článku IV tejto Rámcovej dohody, na ktorú bude uplatnená zľava vo výške </w:t>
      </w:r>
      <w:r w:rsidRPr="007B0E93">
        <w:rPr>
          <w:rFonts w:ascii="Verdana" w:eastAsia="TimesNewRomanPSMT" w:hAnsi="Verdana" w:cs="TimesNewRomanPSMT"/>
          <w:sz w:val="18"/>
          <w:szCs w:val="18"/>
          <w:highlight w:val="yellow"/>
        </w:rPr>
        <w:t>........</w:t>
      </w:r>
      <w:r w:rsidRPr="007D0C8F">
        <w:rPr>
          <w:rFonts w:ascii="Verdana" w:eastAsia="TimesNewRomanPSMT" w:hAnsi="Verdana" w:cs="TimesNewRomanPSMT"/>
          <w:sz w:val="18"/>
          <w:szCs w:val="18"/>
        </w:rPr>
        <w:t xml:space="preserve"> EUR s DPH/liter, ktorú ponúkol predávajúci ako úspešný uchádzač vo verejnej súťaži, ktorej výsledkom je uzatvorenie tejto Rámcovej zmluvy.</w:t>
      </w:r>
    </w:p>
    <w:p w14:paraId="61C07194" w14:textId="08E7AF81" w:rsidR="007D0C8F" w:rsidRPr="007D0C8F" w:rsidRDefault="007D0C8F" w:rsidP="007D0C8F">
      <w:pPr>
        <w:pStyle w:val="Odsekzoznamu"/>
        <w:numPr>
          <w:ilvl w:val="0"/>
          <w:numId w:val="26"/>
        </w:numPr>
        <w:autoSpaceDE w:val="0"/>
        <w:autoSpaceDN w:val="0"/>
        <w:adjustRightInd w:val="0"/>
        <w:spacing w:after="0" w:line="312" w:lineRule="auto"/>
        <w:ind w:left="567" w:hanging="567"/>
        <w:jc w:val="both"/>
        <w:rPr>
          <w:rFonts w:ascii="Verdana" w:eastAsia="TimesNewRomanPSMT" w:hAnsi="Verdana" w:cs="TimesNewRomanPSMT"/>
          <w:sz w:val="18"/>
          <w:szCs w:val="18"/>
        </w:rPr>
      </w:pPr>
      <w:r w:rsidRPr="007D0C8F">
        <w:rPr>
          <w:rFonts w:ascii="Verdana" w:hAnsi="Verdana" w:cstheme="minorHAnsi"/>
          <w:sz w:val="18"/>
          <w:szCs w:val="18"/>
        </w:rPr>
        <w:lastRenderedPageBreak/>
        <w:t>Pre stanovenie kupujúcim akceptovanej jednotkovej ceny v čase vystavenia každej čiastkovej objednávky podľa tejto zmluvy sa musí vychádzať z posledne</w:t>
      </w:r>
      <w:r>
        <w:rPr>
          <w:rFonts w:ascii="Verdana" w:hAnsi="Verdana" w:cstheme="minorHAnsi"/>
          <w:sz w:val="18"/>
          <w:szCs w:val="18"/>
        </w:rPr>
        <w:t>j</w:t>
      </w:r>
      <w:r w:rsidRPr="007D0C8F">
        <w:rPr>
          <w:rFonts w:ascii="Verdana" w:hAnsi="Verdana" w:cstheme="minorHAnsi"/>
          <w:sz w:val="18"/>
          <w:szCs w:val="18"/>
        </w:rPr>
        <w:t xml:space="preserve"> známej štatistickej ceny zverejnenej aktuálne cez portál Š</w:t>
      </w:r>
      <w:r w:rsidR="00051578">
        <w:rPr>
          <w:rFonts w:ascii="Verdana" w:hAnsi="Verdana" w:cstheme="minorHAnsi"/>
          <w:sz w:val="18"/>
          <w:szCs w:val="18"/>
        </w:rPr>
        <w:t>tatistického úradu</w:t>
      </w:r>
      <w:r w:rsidRPr="007D0C8F">
        <w:rPr>
          <w:rFonts w:ascii="Verdana" w:hAnsi="Verdana" w:cstheme="minorHAnsi"/>
          <w:sz w:val="18"/>
          <w:szCs w:val="18"/>
        </w:rPr>
        <w:t xml:space="preserve"> SR z webovej stránky </w:t>
      </w:r>
      <w:hyperlink r:id="rId11" w:history="1">
        <w:r w:rsidR="00051578" w:rsidRPr="00051578">
          <w:rPr>
            <w:rStyle w:val="Hypertextovprepojenie"/>
            <w:rFonts w:ascii="Verdana" w:hAnsi="Verdana" w:cstheme="minorHAnsi"/>
            <w:color w:val="0070C0"/>
            <w:sz w:val="18"/>
            <w:szCs w:val="18"/>
          </w:rPr>
          <w:t>http://statdat.statistics.sk</w:t>
        </w:r>
      </w:hyperlink>
      <w:r w:rsidRPr="007D0C8F">
        <w:rPr>
          <w:rFonts w:ascii="Verdana" w:hAnsi="Verdana" w:cstheme="minorHAnsi"/>
          <w:sz w:val="18"/>
          <w:szCs w:val="18"/>
        </w:rPr>
        <w:t>, sekcia Makroekonomické štatistiky, podsekcia Spotrebiteľské ceny a ceny produkčných štatistík/</w:t>
      </w:r>
      <w:r w:rsidR="00051578">
        <w:rPr>
          <w:rFonts w:ascii="Verdana" w:hAnsi="Verdana" w:cstheme="minorHAnsi"/>
          <w:sz w:val="18"/>
          <w:szCs w:val="18"/>
        </w:rPr>
        <w:t>o</w:t>
      </w:r>
      <w:r w:rsidRPr="007D0C8F">
        <w:rPr>
          <w:rFonts w:ascii="Verdana" w:hAnsi="Verdana" w:cstheme="minorHAnsi"/>
          <w:sz w:val="18"/>
          <w:szCs w:val="18"/>
        </w:rPr>
        <w:t xml:space="preserve">dkaz Priemerné ceny pohonných látok v SR (týždenné), </w:t>
      </w:r>
      <w:proofErr w:type="spellStart"/>
      <w:r w:rsidRPr="007D0C8F">
        <w:rPr>
          <w:rFonts w:ascii="Verdana" w:hAnsi="Verdana" w:cstheme="minorHAnsi"/>
          <w:sz w:val="18"/>
          <w:szCs w:val="18"/>
        </w:rPr>
        <w:t>link</w:t>
      </w:r>
      <w:proofErr w:type="spellEnd"/>
      <w:r w:rsidRPr="007D0C8F">
        <w:rPr>
          <w:rFonts w:ascii="Verdana" w:hAnsi="Verdana" w:cstheme="minorHAnsi"/>
          <w:sz w:val="18"/>
          <w:szCs w:val="18"/>
        </w:rPr>
        <w:t>:</w:t>
      </w:r>
    </w:p>
    <w:p w14:paraId="2ED22145" w14:textId="77777777" w:rsidR="007D0C8F" w:rsidRPr="007D0C8F" w:rsidRDefault="00C62A27" w:rsidP="007D0C8F">
      <w:pPr>
        <w:autoSpaceDE w:val="0"/>
        <w:autoSpaceDN w:val="0"/>
        <w:adjustRightInd w:val="0"/>
        <w:ind w:left="567"/>
        <w:jc w:val="both"/>
        <w:rPr>
          <w:rStyle w:val="Hypertextovprepojenie"/>
          <w:rFonts w:ascii="Verdana" w:eastAsiaTheme="majorEastAsia" w:hAnsi="Verdana" w:cstheme="minorHAnsi"/>
          <w:color w:val="0070C0"/>
          <w:sz w:val="18"/>
          <w:szCs w:val="18"/>
        </w:rPr>
      </w:pPr>
      <w:hyperlink r:id="rId12" w:history="1">
        <w:r w:rsidR="007D0C8F" w:rsidRPr="007D0C8F">
          <w:rPr>
            <w:rStyle w:val="Hypertextovprepojenie"/>
            <w:rFonts w:ascii="Verdana" w:eastAsiaTheme="majorEastAsia" w:hAnsi="Verdana" w:cstheme="minorHAnsi"/>
            <w:color w:val="0070C0"/>
            <w:sz w:val="18"/>
            <w:szCs w:val="18"/>
          </w:rPr>
          <w:t>http://statdat.statistics.sk/cognosext/cgi-bin/cognos.cgi?b_action=cognosViewer&amp;ui.action=run&amp;ui.object=storeID(%22i4B1941EAC9154096A2C339E0666EA7E6%22)&amp;ui.name=Priemern%C3%A9%20ceny%20pohonn%C3%BDch%20l%C3%A1tok%20v%20SR%20(t%C3%BD%C5%BEdenn%C3%A9)%20%5Bsp0207ts%5D&amp;run.outputFormat=&amp;run.prompt=true&amp;cv.header=false&amp;ui.backURL=/cognosext/cps4/portlets/common/close.html&amp;run.outputLocale=sk</w:t>
        </w:r>
      </w:hyperlink>
    </w:p>
    <w:p w14:paraId="6D39A2B6" w14:textId="57240F89" w:rsidR="007D0C8F" w:rsidRPr="007D0C8F" w:rsidRDefault="007D0C8F" w:rsidP="007D0C8F">
      <w:pPr>
        <w:pStyle w:val="Odsekzoznamu"/>
        <w:numPr>
          <w:ilvl w:val="0"/>
          <w:numId w:val="26"/>
        </w:numPr>
        <w:autoSpaceDE w:val="0"/>
        <w:autoSpaceDN w:val="0"/>
        <w:adjustRightInd w:val="0"/>
        <w:spacing w:after="0" w:line="312" w:lineRule="auto"/>
        <w:ind w:left="567" w:hanging="567"/>
        <w:jc w:val="both"/>
        <w:rPr>
          <w:rFonts w:ascii="Verdana" w:hAnsi="Verdana" w:cstheme="minorHAnsi"/>
          <w:sz w:val="18"/>
          <w:szCs w:val="18"/>
        </w:rPr>
      </w:pPr>
      <w:r w:rsidRPr="007D0C8F">
        <w:rPr>
          <w:rFonts w:ascii="Verdana" w:hAnsi="Verdana" w:cstheme="minorHAnsi"/>
          <w:sz w:val="18"/>
          <w:szCs w:val="18"/>
        </w:rPr>
        <w:t xml:space="preserve">Tento spôsob výpočtu relevantnej úrovne jednotkovej ceny motorovej nafty bude používaný počas celej doby plnenia a platnosti rámcovej dohody. </w:t>
      </w:r>
    </w:p>
    <w:p w14:paraId="0A6BC425" w14:textId="7825ED62" w:rsidR="007D0C8F" w:rsidRPr="007D0C8F" w:rsidRDefault="0078277C" w:rsidP="007D0C8F">
      <w:pPr>
        <w:pStyle w:val="Odsekzoznamu"/>
        <w:numPr>
          <w:ilvl w:val="0"/>
          <w:numId w:val="26"/>
        </w:numPr>
        <w:autoSpaceDE w:val="0"/>
        <w:autoSpaceDN w:val="0"/>
        <w:adjustRightInd w:val="0"/>
        <w:spacing w:after="0" w:line="312" w:lineRule="auto"/>
        <w:ind w:left="567" w:hanging="567"/>
        <w:jc w:val="both"/>
        <w:rPr>
          <w:rStyle w:val="CharStyle15"/>
          <w:rFonts w:ascii="Verdana" w:hAnsi="Verdana" w:cstheme="minorHAnsi"/>
          <w:b w:val="0"/>
          <w:bCs w:val="0"/>
          <w:sz w:val="18"/>
          <w:szCs w:val="18"/>
        </w:rPr>
      </w:pPr>
      <w:r w:rsidRPr="007D0C8F">
        <w:rPr>
          <w:rStyle w:val="CharStyle15"/>
          <w:rFonts w:ascii="Verdana" w:hAnsi="Verdana" w:cs="Calibri"/>
          <w:b w:val="0"/>
          <w:bCs w:val="0"/>
          <w:color w:val="000000"/>
          <w:sz w:val="18"/>
          <w:szCs w:val="18"/>
        </w:rPr>
        <w:t>Zmluvu možno zmeniť písomnou formou počas jej trvania bez nového verejného obstarávania výlučne za predpokladov uvedených v</w:t>
      </w:r>
      <w:r w:rsidR="00051578">
        <w:rPr>
          <w:rStyle w:val="CharStyle15"/>
          <w:rFonts w:ascii="Verdana" w:hAnsi="Verdana" w:cs="Calibri"/>
          <w:b w:val="0"/>
          <w:bCs w:val="0"/>
          <w:color w:val="000000"/>
          <w:sz w:val="18"/>
          <w:szCs w:val="18"/>
        </w:rPr>
        <w:t xml:space="preserve"> ustanovení </w:t>
      </w:r>
      <w:r w:rsidRPr="007D0C8F">
        <w:rPr>
          <w:rStyle w:val="CharStyle15"/>
          <w:rFonts w:ascii="Verdana" w:hAnsi="Verdana" w:cs="Calibri"/>
          <w:b w:val="0"/>
          <w:bCs w:val="0"/>
          <w:color w:val="000000"/>
          <w:sz w:val="18"/>
          <w:szCs w:val="18"/>
        </w:rPr>
        <w:t>§ 18 ZVO. Pri zmene zmluvy, ktorou by sa zvyšovala</w:t>
      </w:r>
      <w:r w:rsidR="00051578">
        <w:rPr>
          <w:rStyle w:val="CharStyle15"/>
          <w:rFonts w:ascii="Verdana" w:hAnsi="Verdana" w:cs="Calibri"/>
          <w:b w:val="0"/>
          <w:bCs w:val="0"/>
          <w:color w:val="000000"/>
          <w:sz w:val="18"/>
          <w:szCs w:val="18"/>
        </w:rPr>
        <w:t>,</w:t>
      </w:r>
      <w:r w:rsidRPr="007D0C8F">
        <w:rPr>
          <w:rStyle w:val="CharStyle15"/>
          <w:rFonts w:ascii="Verdana" w:hAnsi="Verdana" w:cs="Calibri"/>
          <w:b w:val="0"/>
          <w:bCs w:val="0"/>
          <w:color w:val="000000"/>
          <w:sz w:val="18"/>
          <w:szCs w:val="18"/>
        </w:rPr>
        <w:t xml:space="preserve"> resp. znižovala cena plnenia alebo jej častí je potrebné dodržiavať hodnoty zmien uvedené v</w:t>
      </w:r>
      <w:r w:rsidR="00051578">
        <w:rPr>
          <w:rStyle w:val="CharStyle15"/>
          <w:rFonts w:ascii="Verdana" w:hAnsi="Verdana" w:cs="Calibri"/>
          <w:b w:val="0"/>
          <w:bCs w:val="0"/>
          <w:color w:val="000000"/>
          <w:sz w:val="18"/>
          <w:szCs w:val="18"/>
        </w:rPr>
        <w:t xml:space="preserve"> ustanovení </w:t>
      </w:r>
      <w:r w:rsidRPr="007D0C8F">
        <w:rPr>
          <w:rStyle w:val="CharStyle15"/>
          <w:rFonts w:ascii="Verdana" w:hAnsi="Verdana" w:cs="Calibri"/>
          <w:b w:val="0"/>
          <w:bCs w:val="0"/>
          <w:color w:val="000000"/>
          <w:sz w:val="18"/>
          <w:szCs w:val="18"/>
        </w:rPr>
        <w:t>§ 18 ods. 3 ZVO.</w:t>
      </w:r>
    </w:p>
    <w:p w14:paraId="114B7F3E" w14:textId="4642C426" w:rsidR="0078277C" w:rsidRPr="007D0C8F" w:rsidRDefault="0078277C" w:rsidP="007D0C8F">
      <w:pPr>
        <w:pStyle w:val="Odsekzoznamu"/>
        <w:numPr>
          <w:ilvl w:val="0"/>
          <w:numId w:val="26"/>
        </w:numPr>
        <w:autoSpaceDE w:val="0"/>
        <w:autoSpaceDN w:val="0"/>
        <w:adjustRightInd w:val="0"/>
        <w:spacing w:after="0" w:line="312" w:lineRule="auto"/>
        <w:ind w:left="567" w:hanging="567"/>
        <w:jc w:val="both"/>
        <w:rPr>
          <w:rStyle w:val="CharStyle15"/>
          <w:rFonts w:ascii="Verdana" w:hAnsi="Verdana" w:cstheme="minorHAnsi"/>
          <w:b w:val="0"/>
          <w:bCs w:val="0"/>
          <w:sz w:val="18"/>
          <w:szCs w:val="18"/>
        </w:rPr>
      </w:pPr>
      <w:r w:rsidRPr="007D0C8F">
        <w:rPr>
          <w:rStyle w:val="CharStyle15"/>
          <w:rFonts w:ascii="Verdana" w:hAnsi="Verdana" w:cs="Calibri"/>
          <w:b w:val="0"/>
          <w:bCs w:val="0"/>
          <w:color w:val="000000"/>
          <w:sz w:val="18"/>
          <w:szCs w:val="18"/>
        </w:rPr>
        <w:t xml:space="preserve">Kupujúci a predávajúci môžu rokovať o zmene zľavy z ceny, ktorá je akceptovateľná v prípade, ak táto by mala byť spôsobená nezávisle od ich vôle, ak dôjde k zmene legislatívnych podmienok t. j. zmeny colných a daňových predpisov. V prípade legislatívnej zmeny sadzby DPH, bude táto zmenená a fakturovaná v sadzbe platnej v čase vykonania predmetu zmluvy. </w:t>
      </w:r>
    </w:p>
    <w:p w14:paraId="185D33F5" w14:textId="77777777" w:rsidR="0078277C" w:rsidRPr="0078277C" w:rsidRDefault="0078277C" w:rsidP="0078277C">
      <w:pPr>
        <w:pStyle w:val="Style4"/>
        <w:shd w:val="clear" w:color="auto" w:fill="auto"/>
        <w:tabs>
          <w:tab w:val="left" w:pos="347"/>
        </w:tabs>
        <w:spacing w:after="0" w:line="312" w:lineRule="auto"/>
        <w:ind w:left="380" w:firstLine="0"/>
        <w:jc w:val="both"/>
        <w:rPr>
          <w:rStyle w:val="CharStyle15"/>
          <w:rFonts w:ascii="Verdana" w:hAnsi="Verdana" w:cs="Calibri"/>
          <w:b w:val="0"/>
          <w:sz w:val="18"/>
          <w:szCs w:val="18"/>
        </w:rPr>
      </w:pPr>
    </w:p>
    <w:p w14:paraId="4A9F0DF4" w14:textId="26B2D485" w:rsidR="0078277C" w:rsidRPr="005E66FB" w:rsidRDefault="005E66FB" w:rsidP="0078277C">
      <w:pPr>
        <w:pStyle w:val="Style19"/>
        <w:keepNext/>
        <w:keepLines/>
        <w:shd w:val="clear" w:color="auto" w:fill="auto"/>
        <w:spacing w:before="0" w:line="312" w:lineRule="auto"/>
        <w:ind w:left="4360" w:hanging="4360"/>
        <w:rPr>
          <w:rFonts w:ascii="Verdana" w:hAnsi="Verdana" w:cs="Calibri"/>
          <w:b w:val="0"/>
          <w:bCs/>
          <w:sz w:val="18"/>
          <w:szCs w:val="18"/>
        </w:rPr>
      </w:pPr>
      <w:bookmarkStart w:id="1" w:name="bookmark10"/>
      <w:r w:rsidRPr="005E66FB">
        <w:rPr>
          <w:rStyle w:val="CharStyle20"/>
          <w:rFonts w:ascii="Verdana" w:hAnsi="Verdana" w:cs="Calibri"/>
          <w:b/>
          <w:bCs/>
          <w:color w:val="000000"/>
          <w:sz w:val="18"/>
          <w:szCs w:val="18"/>
        </w:rPr>
        <w:t>V</w:t>
      </w:r>
      <w:bookmarkEnd w:id="1"/>
    </w:p>
    <w:p w14:paraId="52E71C36" w14:textId="03C7E542" w:rsidR="0078277C" w:rsidRPr="005E66FB" w:rsidRDefault="005E66FB" w:rsidP="0078277C">
      <w:pPr>
        <w:pStyle w:val="Style19"/>
        <w:keepNext/>
        <w:keepLines/>
        <w:shd w:val="clear" w:color="auto" w:fill="auto"/>
        <w:spacing w:before="0" w:line="312" w:lineRule="auto"/>
        <w:ind w:left="23"/>
        <w:rPr>
          <w:rStyle w:val="CharStyle20"/>
          <w:rFonts w:ascii="Verdana" w:hAnsi="Verdana" w:cs="Calibri"/>
          <w:b/>
          <w:bCs/>
          <w:color w:val="000000"/>
          <w:sz w:val="18"/>
          <w:szCs w:val="18"/>
        </w:rPr>
      </w:pPr>
      <w:bookmarkStart w:id="2" w:name="bookmark11"/>
      <w:r w:rsidRPr="005E66FB">
        <w:rPr>
          <w:rStyle w:val="CharStyle20"/>
          <w:rFonts w:ascii="Verdana" w:hAnsi="Verdana" w:cs="Calibri"/>
          <w:b/>
          <w:bCs/>
          <w:color w:val="000000"/>
          <w:sz w:val="18"/>
          <w:szCs w:val="18"/>
        </w:rPr>
        <w:t>VŠEOBECNÉ DODACIE PODMIENKY</w:t>
      </w:r>
      <w:bookmarkEnd w:id="2"/>
    </w:p>
    <w:p w14:paraId="073223E7" w14:textId="078ABA1C" w:rsidR="0078277C" w:rsidRPr="00051578" w:rsidRDefault="0078277C" w:rsidP="00051578">
      <w:pPr>
        <w:pStyle w:val="Style4"/>
        <w:numPr>
          <w:ilvl w:val="0"/>
          <w:numId w:val="23"/>
        </w:numPr>
        <w:shd w:val="clear" w:color="auto" w:fill="auto"/>
        <w:spacing w:after="0" w:line="312" w:lineRule="auto"/>
        <w:ind w:left="567" w:hanging="567"/>
        <w:jc w:val="both"/>
        <w:rPr>
          <w:rStyle w:val="CharStyle15"/>
          <w:rFonts w:ascii="Verdana" w:hAnsi="Verdana" w:cs="Calibri"/>
          <w:b w:val="0"/>
          <w:bCs w:val="0"/>
          <w:sz w:val="18"/>
          <w:szCs w:val="18"/>
        </w:rPr>
      </w:pPr>
      <w:r w:rsidRPr="00051578">
        <w:rPr>
          <w:rStyle w:val="CharStyle15"/>
          <w:rFonts w:ascii="Verdana" w:hAnsi="Verdana" w:cs="Calibri"/>
          <w:b w:val="0"/>
          <w:bCs w:val="0"/>
          <w:color w:val="000000"/>
          <w:sz w:val="18"/>
          <w:szCs w:val="18"/>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14:paraId="2998180E" w14:textId="77777777" w:rsidR="0078277C" w:rsidRPr="00051578" w:rsidRDefault="0078277C" w:rsidP="00051578">
      <w:pPr>
        <w:pStyle w:val="Style4"/>
        <w:numPr>
          <w:ilvl w:val="0"/>
          <w:numId w:val="23"/>
        </w:numPr>
        <w:shd w:val="clear" w:color="auto" w:fill="auto"/>
        <w:spacing w:after="0" w:line="312" w:lineRule="auto"/>
        <w:ind w:left="567" w:hanging="567"/>
        <w:jc w:val="both"/>
        <w:rPr>
          <w:rFonts w:ascii="Verdana" w:hAnsi="Verdana" w:cs="Calibri"/>
          <w:b/>
          <w:bCs/>
          <w:sz w:val="18"/>
          <w:szCs w:val="18"/>
        </w:rPr>
      </w:pPr>
      <w:r w:rsidRPr="00051578">
        <w:rPr>
          <w:rStyle w:val="CharStyle15"/>
          <w:rFonts w:ascii="Verdana" w:hAnsi="Verdana" w:cs="Calibri"/>
          <w:b w:val="0"/>
          <w:bCs w:val="0"/>
          <w:color w:val="000000"/>
          <w:sz w:val="18"/>
          <w:szCs w:val="18"/>
        </w:rPr>
        <w:t>Predávajúci je povinný počas celej doby platnosti zmluvy garantovať pôvod a kvalitu  tovaru.</w:t>
      </w:r>
    </w:p>
    <w:p w14:paraId="4ADFA155" w14:textId="77777777" w:rsidR="0078277C" w:rsidRPr="00051578" w:rsidRDefault="0078277C" w:rsidP="00051578">
      <w:pPr>
        <w:pStyle w:val="Style4"/>
        <w:numPr>
          <w:ilvl w:val="0"/>
          <w:numId w:val="23"/>
        </w:numPr>
        <w:shd w:val="clear" w:color="auto" w:fill="auto"/>
        <w:spacing w:after="0" w:line="312" w:lineRule="auto"/>
        <w:ind w:left="567" w:hanging="567"/>
        <w:jc w:val="both"/>
        <w:rPr>
          <w:rFonts w:ascii="Verdana" w:hAnsi="Verdana" w:cs="Calibri"/>
          <w:b/>
          <w:bCs/>
          <w:sz w:val="18"/>
          <w:szCs w:val="18"/>
        </w:rPr>
      </w:pPr>
      <w:r w:rsidRPr="00051578">
        <w:rPr>
          <w:rStyle w:val="CharStyle15"/>
          <w:rFonts w:ascii="Verdana" w:hAnsi="Verdana" w:cs="Calibri"/>
          <w:b w:val="0"/>
          <w:bCs w:val="0"/>
          <w:color w:val="000000"/>
          <w:sz w:val="18"/>
          <w:szCs w:val="18"/>
        </w:rPr>
        <w:t>Za dodanie tovaru na základe príslušnej objednávky sa považuje dodanie tovaru predávajúcim riadne a včas, bez vád, v množstve a kvalite podľa zmluvy.</w:t>
      </w:r>
    </w:p>
    <w:p w14:paraId="003D2854" w14:textId="77777777" w:rsidR="0078277C" w:rsidRPr="00051578" w:rsidRDefault="0078277C" w:rsidP="00051578">
      <w:pPr>
        <w:pStyle w:val="Style4"/>
        <w:numPr>
          <w:ilvl w:val="0"/>
          <w:numId w:val="23"/>
        </w:numPr>
        <w:shd w:val="clear" w:color="auto" w:fill="auto"/>
        <w:spacing w:after="0" w:line="312" w:lineRule="auto"/>
        <w:ind w:left="567" w:hanging="567"/>
        <w:jc w:val="both"/>
        <w:rPr>
          <w:rFonts w:ascii="Verdana" w:hAnsi="Verdana" w:cs="Calibri"/>
          <w:sz w:val="18"/>
          <w:szCs w:val="18"/>
        </w:rPr>
      </w:pPr>
      <w:r w:rsidRPr="00051578">
        <w:rPr>
          <w:rStyle w:val="CharStyle15"/>
          <w:rFonts w:ascii="Verdana" w:hAnsi="Verdana" w:cs="Calibri"/>
          <w:b w:val="0"/>
          <w:bCs w:val="0"/>
          <w:color w:val="000000"/>
          <w:sz w:val="18"/>
          <w:szCs w:val="18"/>
        </w:rPr>
        <w:t xml:space="preserve">Kupujúci si vyhradzuje právo vykonávať kontroly druhu, množstva a kvality dodaného tovaru. </w:t>
      </w:r>
      <w:r w:rsidRPr="00051578">
        <w:rPr>
          <w:rFonts w:ascii="Verdana" w:hAnsi="Verdana" w:cstheme="minorHAnsi"/>
          <w:color w:val="000000" w:themeColor="text1"/>
          <w:sz w:val="18"/>
          <w:szCs w:val="18"/>
        </w:rPr>
        <w:t>Kupujúci</w:t>
      </w:r>
      <w:r w:rsidRPr="00051578">
        <w:rPr>
          <w:rFonts w:ascii="Verdana" w:hAnsi="Verdana" w:cstheme="minorHAnsi"/>
          <w:b/>
          <w:bCs/>
          <w:color w:val="000000" w:themeColor="text1"/>
          <w:sz w:val="18"/>
          <w:szCs w:val="18"/>
        </w:rPr>
        <w:t xml:space="preserve"> </w:t>
      </w:r>
      <w:r w:rsidRPr="00051578">
        <w:rPr>
          <w:rFonts w:ascii="Verdana" w:hAnsi="Verdana" w:cstheme="minorHAnsi"/>
          <w:color w:val="000000" w:themeColor="text1"/>
          <w:sz w:val="18"/>
          <w:szCs w:val="18"/>
        </w:rPr>
        <w:t>si vyhradzuje právo odberu reprezentatívnych vzoriek za účelom analýzy v certifikovanom laboratóriu v prípade pochybností o dodržaní kvalitatívnych parametrov dodaného tovaru podľa STN EN.</w:t>
      </w:r>
    </w:p>
    <w:p w14:paraId="4540C7F3" w14:textId="77777777" w:rsidR="0078277C" w:rsidRPr="00051578" w:rsidRDefault="0078277C" w:rsidP="00051578">
      <w:pPr>
        <w:pStyle w:val="Style4"/>
        <w:numPr>
          <w:ilvl w:val="0"/>
          <w:numId w:val="23"/>
        </w:numPr>
        <w:shd w:val="clear" w:color="auto" w:fill="auto"/>
        <w:spacing w:after="0" w:line="312" w:lineRule="auto"/>
        <w:ind w:left="567" w:hanging="567"/>
        <w:jc w:val="both"/>
        <w:rPr>
          <w:rFonts w:ascii="Verdana" w:hAnsi="Verdana" w:cs="Calibri"/>
          <w:b/>
          <w:bCs/>
          <w:sz w:val="18"/>
          <w:szCs w:val="18"/>
        </w:rPr>
      </w:pPr>
      <w:r w:rsidRPr="00051578">
        <w:rPr>
          <w:rStyle w:val="CharStyle15"/>
          <w:rFonts w:ascii="Verdana" w:hAnsi="Verdana" w:cs="Calibri"/>
          <w:b w:val="0"/>
          <w:bCs w:val="0"/>
          <w:color w:val="000000"/>
          <w:sz w:val="18"/>
          <w:szCs w:val="18"/>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14:paraId="6143A046" w14:textId="77777777" w:rsidR="0078277C" w:rsidRPr="00051578" w:rsidRDefault="0078277C" w:rsidP="00051578">
      <w:pPr>
        <w:pStyle w:val="Style4"/>
        <w:numPr>
          <w:ilvl w:val="0"/>
          <w:numId w:val="23"/>
        </w:numPr>
        <w:shd w:val="clear" w:color="auto" w:fill="auto"/>
        <w:spacing w:after="0" w:line="312" w:lineRule="auto"/>
        <w:ind w:left="567" w:hanging="567"/>
        <w:jc w:val="both"/>
        <w:rPr>
          <w:rFonts w:ascii="Verdana" w:hAnsi="Verdana" w:cs="Calibri"/>
          <w:b/>
          <w:bCs/>
          <w:sz w:val="18"/>
          <w:szCs w:val="18"/>
        </w:rPr>
      </w:pPr>
      <w:r w:rsidRPr="00051578">
        <w:rPr>
          <w:rStyle w:val="CharStyle15"/>
          <w:rFonts w:ascii="Verdana" w:hAnsi="Verdana" w:cs="Calibri"/>
          <w:b w:val="0"/>
          <w:bCs w:val="0"/>
          <w:color w:val="000000"/>
          <w:sz w:val="18"/>
          <w:szCs w:val="18"/>
        </w:rPr>
        <w:t xml:space="preserve">Predávajúci poskytuje záručnú dobu na tovar v trvaní 24 mesiacov. </w:t>
      </w:r>
    </w:p>
    <w:p w14:paraId="7A689456" w14:textId="77777777" w:rsidR="0078277C" w:rsidRPr="00051578" w:rsidRDefault="0078277C" w:rsidP="00051578">
      <w:pPr>
        <w:pStyle w:val="Style4"/>
        <w:numPr>
          <w:ilvl w:val="0"/>
          <w:numId w:val="23"/>
        </w:numPr>
        <w:shd w:val="clear" w:color="auto" w:fill="auto"/>
        <w:spacing w:after="0" w:line="312" w:lineRule="auto"/>
        <w:ind w:left="567" w:hanging="567"/>
        <w:jc w:val="both"/>
        <w:rPr>
          <w:rFonts w:ascii="Verdana" w:hAnsi="Verdana" w:cs="Calibri"/>
          <w:b/>
          <w:bCs/>
          <w:sz w:val="18"/>
          <w:szCs w:val="18"/>
        </w:rPr>
      </w:pPr>
      <w:r w:rsidRPr="00051578">
        <w:rPr>
          <w:rStyle w:val="CharStyle15"/>
          <w:rFonts w:ascii="Verdana" w:hAnsi="Verdana" w:cs="Calibri"/>
          <w:b w:val="0"/>
          <w:bCs w:val="0"/>
          <w:color w:val="000000"/>
          <w:sz w:val="18"/>
          <w:szCs w:val="18"/>
        </w:rPr>
        <w:t xml:space="preserve">Počas záručnej doby má kupujúci právo požadovať náhradnú dodávku tovaru. Predávajúci sa zaväzuje odstrániť prípadné </w:t>
      </w:r>
      <w:r w:rsidRPr="00051578">
        <w:rPr>
          <w:rStyle w:val="CharStyle15"/>
          <w:rFonts w:ascii="Verdana" w:hAnsi="Verdana" w:cs="Calibri"/>
          <w:b w:val="0"/>
          <w:bCs w:val="0"/>
          <w:color w:val="000000"/>
          <w:sz w:val="18"/>
          <w:szCs w:val="18"/>
          <w:lang w:val="cs-CZ" w:eastAsia="cs-CZ"/>
        </w:rPr>
        <w:t xml:space="preserve">vady dodaného tovaru </w:t>
      </w:r>
      <w:r w:rsidRPr="00051578">
        <w:rPr>
          <w:rStyle w:val="CharStyle15"/>
          <w:rFonts w:ascii="Verdana" w:hAnsi="Verdana" w:cs="Calibri"/>
          <w:b w:val="0"/>
          <w:bCs w:val="0"/>
          <w:color w:val="000000"/>
          <w:sz w:val="18"/>
          <w:szCs w:val="18"/>
        </w:rPr>
        <w:t xml:space="preserve">na vlastné náklady po uplatnení písomnej reklamácie objednávateľa najneskôr </w:t>
      </w:r>
      <w:r w:rsidRPr="00051578">
        <w:rPr>
          <w:rStyle w:val="CharStyle25"/>
          <w:rFonts w:ascii="Verdana" w:hAnsi="Verdana" w:cs="Calibri"/>
          <w:b w:val="0"/>
          <w:bCs/>
          <w:color w:val="000000"/>
          <w:sz w:val="18"/>
          <w:szCs w:val="18"/>
        </w:rPr>
        <w:t>do troch dní od doručenia písomnej reklamácie.</w:t>
      </w:r>
    </w:p>
    <w:p w14:paraId="190FB190" w14:textId="77777777" w:rsidR="0078277C" w:rsidRPr="00051578" w:rsidRDefault="0078277C" w:rsidP="00051578">
      <w:pPr>
        <w:pStyle w:val="Style4"/>
        <w:numPr>
          <w:ilvl w:val="0"/>
          <w:numId w:val="23"/>
        </w:numPr>
        <w:shd w:val="clear" w:color="auto" w:fill="auto"/>
        <w:spacing w:after="0" w:line="312" w:lineRule="auto"/>
        <w:ind w:left="567" w:hanging="567"/>
        <w:jc w:val="both"/>
        <w:rPr>
          <w:rFonts w:ascii="Verdana" w:hAnsi="Verdana" w:cs="Calibri"/>
          <w:b/>
          <w:bCs/>
          <w:sz w:val="18"/>
          <w:szCs w:val="18"/>
        </w:rPr>
      </w:pPr>
      <w:r w:rsidRPr="00051578">
        <w:rPr>
          <w:rStyle w:val="CharStyle15"/>
          <w:rFonts w:ascii="Verdana" w:hAnsi="Verdana" w:cs="Calibri"/>
          <w:b w:val="0"/>
          <w:bCs w:val="0"/>
          <w:color w:val="000000"/>
          <w:sz w:val="18"/>
          <w:szCs w:val="18"/>
        </w:rPr>
        <w:t>Predávajúci zodpovedá za všetky škody na predmete kúpy až do jeho prevzatia kupujúcim v mieste plnenia.</w:t>
      </w:r>
    </w:p>
    <w:p w14:paraId="0A1BA0C8" w14:textId="77777777" w:rsidR="0078277C" w:rsidRPr="00051578" w:rsidRDefault="0078277C" w:rsidP="00220FBB">
      <w:pPr>
        <w:pStyle w:val="Style4"/>
        <w:numPr>
          <w:ilvl w:val="0"/>
          <w:numId w:val="23"/>
        </w:numPr>
        <w:shd w:val="clear" w:color="auto" w:fill="auto"/>
        <w:spacing w:after="0" w:line="312" w:lineRule="auto"/>
        <w:ind w:left="567" w:hanging="567"/>
        <w:jc w:val="both"/>
        <w:rPr>
          <w:rStyle w:val="CharStyle15"/>
          <w:rFonts w:ascii="Verdana" w:hAnsi="Verdana" w:cs="Calibri"/>
          <w:b w:val="0"/>
          <w:bCs w:val="0"/>
          <w:sz w:val="18"/>
          <w:szCs w:val="18"/>
        </w:rPr>
      </w:pPr>
      <w:r w:rsidRPr="00051578">
        <w:rPr>
          <w:rStyle w:val="CharStyle15"/>
          <w:rFonts w:ascii="Verdana" w:hAnsi="Verdana" w:cs="Calibri"/>
          <w:b w:val="0"/>
          <w:bCs w:val="0"/>
          <w:color w:val="000000"/>
          <w:sz w:val="18"/>
          <w:szCs w:val="18"/>
        </w:rPr>
        <w:t>Predávajúci prehlasuje, že tovar nie je zaťažený právami tretích osôb.</w:t>
      </w:r>
    </w:p>
    <w:p w14:paraId="60F3C65C" w14:textId="77777777" w:rsidR="0078277C" w:rsidRPr="0078277C" w:rsidRDefault="0078277C" w:rsidP="00051578">
      <w:pPr>
        <w:pStyle w:val="Style4"/>
        <w:shd w:val="clear" w:color="auto" w:fill="auto"/>
        <w:tabs>
          <w:tab w:val="left" w:pos="403"/>
        </w:tabs>
        <w:spacing w:after="0" w:line="312" w:lineRule="auto"/>
        <w:ind w:left="567" w:hanging="567"/>
        <w:jc w:val="both"/>
        <w:rPr>
          <w:rFonts w:ascii="Verdana" w:hAnsi="Verdana" w:cs="Calibri"/>
          <w:sz w:val="18"/>
          <w:szCs w:val="18"/>
        </w:rPr>
      </w:pPr>
    </w:p>
    <w:p w14:paraId="030DAFFC" w14:textId="30B19A74" w:rsidR="0078277C" w:rsidRPr="00050F2C" w:rsidRDefault="00050F2C" w:rsidP="0078277C">
      <w:pPr>
        <w:pStyle w:val="Style4"/>
        <w:shd w:val="clear" w:color="auto" w:fill="auto"/>
        <w:tabs>
          <w:tab w:val="left" w:pos="403"/>
        </w:tabs>
        <w:spacing w:after="0" w:line="312" w:lineRule="auto"/>
        <w:ind w:left="357" w:firstLine="0"/>
        <w:rPr>
          <w:rFonts w:ascii="Verdana" w:hAnsi="Verdana" w:cs="Calibri"/>
          <w:b/>
          <w:sz w:val="18"/>
          <w:szCs w:val="18"/>
        </w:rPr>
      </w:pPr>
      <w:r w:rsidRPr="00050F2C">
        <w:rPr>
          <w:rStyle w:val="CharStyle20"/>
          <w:rFonts w:ascii="Verdana" w:hAnsi="Verdana" w:cs="Calibri"/>
          <w:color w:val="000000"/>
          <w:sz w:val="18"/>
          <w:szCs w:val="18"/>
        </w:rPr>
        <w:lastRenderedPageBreak/>
        <w:t>VI</w:t>
      </w:r>
    </w:p>
    <w:p w14:paraId="3F2513FD" w14:textId="24BE3986" w:rsidR="0078277C" w:rsidRPr="00050F2C" w:rsidRDefault="00050F2C" w:rsidP="0078277C">
      <w:pPr>
        <w:pStyle w:val="Style19"/>
        <w:keepNext/>
        <w:keepLines/>
        <w:shd w:val="clear" w:color="auto" w:fill="auto"/>
        <w:spacing w:before="0" w:line="312" w:lineRule="auto"/>
        <w:ind w:left="23"/>
        <w:rPr>
          <w:rStyle w:val="CharStyle20"/>
          <w:rFonts w:ascii="Verdana" w:hAnsi="Verdana" w:cs="Calibri"/>
          <w:b/>
          <w:color w:val="000000"/>
          <w:sz w:val="18"/>
          <w:szCs w:val="18"/>
        </w:rPr>
      </w:pPr>
      <w:r w:rsidRPr="00050F2C">
        <w:rPr>
          <w:rStyle w:val="CharStyle20"/>
          <w:rFonts w:ascii="Verdana" w:hAnsi="Verdana" w:cs="Calibri"/>
          <w:b/>
          <w:color w:val="000000"/>
          <w:sz w:val="18"/>
          <w:szCs w:val="18"/>
        </w:rPr>
        <w:t>PLATOBNÉ PODMIENKY A FAKTURÁCIA</w:t>
      </w:r>
    </w:p>
    <w:p w14:paraId="0C7CA8A8" w14:textId="77777777" w:rsidR="0078277C" w:rsidRPr="00050F2C" w:rsidRDefault="0078277C" w:rsidP="00050F2C">
      <w:pPr>
        <w:pStyle w:val="Style4"/>
        <w:numPr>
          <w:ilvl w:val="0"/>
          <w:numId w:val="8"/>
        </w:numPr>
        <w:shd w:val="clear" w:color="auto" w:fill="auto"/>
        <w:spacing w:after="0" w:line="312" w:lineRule="auto"/>
        <w:ind w:left="567" w:hanging="567"/>
        <w:jc w:val="left"/>
        <w:rPr>
          <w:rFonts w:ascii="Verdana" w:hAnsi="Verdana" w:cs="Calibri"/>
          <w:sz w:val="18"/>
          <w:szCs w:val="18"/>
        </w:rPr>
      </w:pPr>
      <w:r w:rsidRPr="00050F2C">
        <w:rPr>
          <w:rStyle w:val="CharStyle15"/>
          <w:rFonts w:ascii="Verdana" w:hAnsi="Verdana" w:cs="Calibri"/>
          <w:b w:val="0"/>
          <w:bCs w:val="0"/>
          <w:color w:val="000000"/>
          <w:sz w:val="18"/>
          <w:szCs w:val="18"/>
        </w:rPr>
        <w:t>Kupujúci neposkytuje finančný preddavok ani zálohu na kúpnu cenu.</w:t>
      </w:r>
    </w:p>
    <w:p w14:paraId="255EF40C" w14:textId="77777777" w:rsidR="0078277C" w:rsidRPr="00050F2C" w:rsidRDefault="0078277C" w:rsidP="00050F2C">
      <w:pPr>
        <w:pStyle w:val="Style4"/>
        <w:numPr>
          <w:ilvl w:val="0"/>
          <w:numId w:val="8"/>
        </w:numPr>
        <w:shd w:val="clear" w:color="auto" w:fill="auto"/>
        <w:spacing w:after="0" w:line="312" w:lineRule="auto"/>
        <w:ind w:left="567" w:hanging="567"/>
        <w:jc w:val="both"/>
        <w:rPr>
          <w:rFonts w:ascii="Verdana" w:hAnsi="Verdana" w:cs="Calibri"/>
          <w:sz w:val="18"/>
          <w:szCs w:val="18"/>
        </w:rPr>
      </w:pPr>
      <w:r w:rsidRPr="00050F2C">
        <w:rPr>
          <w:rFonts w:ascii="Verdana" w:hAnsi="Verdana" w:cs="Calibri"/>
          <w:sz w:val="18"/>
          <w:szCs w:val="18"/>
        </w:rPr>
        <w:t>Predávajúci vyhlasuje, že zľava z ceny za 1 liter motorovej nafty podľa Prílohy č. 1 je úplná, minimálna a záväzná, že zahŕňa všetky náklady predávajúceho ním vynaložené až do doby dodania tovaru kupujúcemu objednávateľovi.</w:t>
      </w:r>
    </w:p>
    <w:p w14:paraId="46C540FB" w14:textId="77777777" w:rsidR="0078277C" w:rsidRPr="00050F2C" w:rsidRDefault="0078277C" w:rsidP="00050F2C">
      <w:pPr>
        <w:pStyle w:val="Style4"/>
        <w:numPr>
          <w:ilvl w:val="0"/>
          <w:numId w:val="8"/>
        </w:numPr>
        <w:shd w:val="clear" w:color="auto" w:fill="auto"/>
        <w:spacing w:after="0" w:line="312" w:lineRule="auto"/>
        <w:ind w:left="567" w:hanging="567"/>
        <w:jc w:val="both"/>
        <w:rPr>
          <w:rStyle w:val="CharStyle15"/>
          <w:rFonts w:ascii="Verdana" w:hAnsi="Verdana" w:cs="Calibri"/>
          <w:b w:val="0"/>
          <w:bCs w:val="0"/>
          <w:sz w:val="18"/>
          <w:szCs w:val="18"/>
        </w:rPr>
      </w:pPr>
      <w:r w:rsidRPr="00050F2C">
        <w:rPr>
          <w:rFonts w:ascii="Verdana" w:hAnsi="Verdana" w:cs="Calibri"/>
          <w:sz w:val="18"/>
          <w:szCs w:val="18"/>
          <w:lang w:eastAsia="cs-CZ"/>
        </w:rPr>
        <w:t xml:space="preserve">Podkladom pre úhradu kúpnej ceny budú faktúry vystavené predávajúcim až po riadnom dodaní tovaru.   </w:t>
      </w:r>
      <w:r w:rsidRPr="00050F2C">
        <w:rPr>
          <w:rStyle w:val="CharStyle15"/>
          <w:rFonts w:ascii="Verdana" w:hAnsi="Verdana" w:cs="Calibri"/>
          <w:b w:val="0"/>
          <w:bCs w:val="0"/>
          <w:color w:val="000000"/>
          <w:sz w:val="18"/>
          <w:szCs w:val="18"/>
        </w:rPr>
        <w:t xml:space="preserve">Fakturácia sa vykonáva na základe písomnej objednávky vystavenej kupujúcim a dodacieho listu o prevzatí objednaného množstva tovaru v súlade s objednávkou. </w:t>
      </w:r>
    </w:p>
    <w:p w14:paraId="185AC81C" w14:textId="77777777" w:rsidR="0078277C" w:rsidRPr="00050F2C" w:rsidRDefault="0078277C" w:rsidP="00050F2C">
      <w:pPr>
        <w:pStyle w:val="Style4"/>
        <w:numPr>
          <w:ilvl w:val="0"/>
          <w:numId w:val="8"/>
        </w:numPr>
        <w:shd w:val="clear" w:color="auto" w:fill="auto"/>
        <w:spacing w:after="0" w:line="312" w:lineRule="auto"/>
        <w:ind w:left="567" w:hanging="567"/>
        <w:jc w:val="both"/>
        <w:rPr>
          <w:rFonts w:ascii="Verdana" w:hAnsi="Verdana" w:cs="Calibri"/>
          <w:sz w:val="18"/>
          <w:szCs w:val="18"/>
        </w:rPr>
      </w:pPr>
      <w:r w:rsidRPr="00050F2C">
        <w:rPr>
          <w:rFonts w:ascii="Verdana" w:hAnsi="Verdana" w:cs="Calibri"/>
          <w:sz w:val="18"/>
          <w:szCs w:val="18"/>
          <w:lang w:eastAsia="cs-CZ"/>
        </w:rPr>
        <w:t>Splatnosť faktúry je 30 dní od dňa doporučeného/osobného doručenia faktúry do podateľne objednávateľa.</w:t>
      </w:r>
    </w:p>
    <w:p w14:paraId="6DBB955D" w14:textId="77777777" w:rsidR="0078277C" w:rsidRPr="00050F2C" w:rsidRDefault="0078277C" w:rsidP="00050F2C">
      <w:pPr>
        <w:pStyle w:val="Style4"/>
        <w:numPr>
          <w:ilvl w:val="0"/>
          <w:numId w:val="8"/>
        </w:numPr>
        <w:shd w:val="clear" w:color="auto" w:fill="auto"/>
        <w:spacing w:after="0" w:line="312" w:lineRule="auto"/>
        <w:ind w:left="567" w:hanging="567"/>
        <w:jc w:val="both"/>
        <w:rPr>
          <w:rFonts w:ascii="Verdana" w:hAnsi="Verdana" w:cs="Calibri"/>
          <w:sz w:val="18"/>
          <w:szCs w:val="18"/>
        </w:rPr>
      </w:pPr>
      <w:r w:rsidRPr="00050F2C">
        <w:rPr>
          <w:rFonts w:ascii="Verdana" w:hAnsi="Verdana" w:cs="Calibri"/>
          <w:sz w:val="18"/>
          <w:szCs w:val="18"/>
          <w:lang w:eastAsia="cs-CZ"/>
        </w:rPr>
        <w:t>Zmluvné strany vzájomne dohodli nasledovné podmienky fakturácie:</w:t>
      </w:r>
    </w:p>
    <w:p w14:paraId="505DFDA8" w14:textId="77777777" w:rsidR="0078277C" w:rsidRPr="00050F2C" w:rsidRDefault="0078277C" w:rsidP="00050F2C">
      <w:pPr>
        <w:pStyle w:val="Style4"/>
        <w:numPr>
          <w:ilvl w:val="0"/>
          <w:numId w:val="12"/>
        </w:numPr>
        <w:shd w:val="clear" w:color="auto" w:fill="auto"/>
        <w:spacing w:after="0" w:line="312" w:lineRule="auto"/>
        <w:ind w:left="851" w:hanging="284"/>
        <w:jc w:val="both"/>
        <w:rPr>
          <w:rFonts w:ascii="Verdana" w:hAnsi="Verdana" w:cs="Calibri"/>
          <w:sz w:val="18"/>
          <w:szCs w:val="18"/>
        </w:rPr>
      </w:pPr>
      <w:r w:rsidRPr="00050F2C">
        <w:rPr>
          <w:rFonts w:ascii="Verdana" w:hAnsi="Verdana" w:cs="Calibri"/>
          <w:sz w:val="18"/>
          <w:szCs w:val="18"/>
        </w:rPr>
        <w:t xml:space="preserve">predávajúci je povinný fakturovať iba skutočne dodané množstvo tovaru odsúhlasené objednávateľom na dodacom liste minimálne v rozsahu „súhlasím, pečiatka objednávateľa a podpis objednávateľa“, </w:t>
      </w:r>
    </w:p>
    <w:p w14:paraId="40D8ED06" w14:textId="77777777" w:rsidR="0078277C" w:rsidRPr="00050F2C" w:rsidRDefault="0078277C" w:rsidP="00050F2C">
      <w:pPr>
        <w:pStyle w:val="Style4"/>
        <w:numPr>
          <w:ilvl w:val="0"/>
          <w:numId w:val="12"/>
        </w:numPr>
        <w:shd w:val="clear" w:color="auto" w:fill="auto"/>
        <w:spacing w:after="0" w:line="312" w:lineRule="auto"/>
        <w:ind w:left="851" w:hanging="284"/>
        <w:jc w:val="both"/>
        <w:rPr>
          <w:rStyle w:val="CharStyle15"/>
          <w:rFonts w:ascii="Verdana" w:hAnsi="Verdana" w:cs="Calibri"/>
          <w:b w:val="0"/>
          <w:bCs w:val="0"/>
          <w:sz w:val="18"/>
          <w:szCs w:val="18"/>
        </w:rPr>
      </w:pPr>
      <w:r w:rsidRPr="00050F2C">
        <w:rPr>
          <w:rStyle w:val="CharStyle15"/>
          <w:rFonts w:ascii="Verdana" w:hAnsi="Verdana" w:cs="Calibri"/>
          <w:b w:val="0"/>
          <w:bCs w:val="0"/>
          <w:color w:val="000000"/>
          <w:sz w:val="18"/>
          <w:szCs w:val="18"/>
        </w:rPr>
        <w:t xml:space="preserve">Dodací list musí byť neoddeliteľnou súčasťou faktúry, </w:t>
      </w:r>
    </w:p>
    <w:p w14:paraId="5D09D499" w14:textId="77777777" w:rsidR="0078277C" w:rsidRPr="00050F2C" w:rsidRDefault="0078277C" w:rsidP="00050F2C">
      <w:pPr>
        <w:pStyle w:val="Style4"/>
        <w:numPr>
          <w:ilvl w:val="0"/>
          <w:numId w:val="12"/>
        </w:numPr>
        <w:shd w:val="clear" w:color="auto" w:fill="auto"/>
        <w:spacing w:after="0" w:line="312" w:lineRule="auto"/>
        <w:ind w:left="851" w:hanging="284"/>
        <w:jc w:val="both"/>
        <w:rPr>
          <w:rFonts w:ascii="Verdana" w:hAnsi="Verdana" w:cs="Calibri"/>
          <w:sz w:val="18"/>
          <w:szCs w:val="18"/>
        </w:rPr>
      </w:pPr>
      <w:r w:rsidRPr="00050F2C">
        <w:rPr>
          <w:rFonts w:ascii="Verdana" w:hAnsi="Verdana" w:cs="Calibri"/>
          <w:sz w:val="18"/>
          <w:szCs w:val="18"/>
        </w:rPr>
        <w:t>faktúra musí spĺňať všetky náležitosti daňového dokladu a musí byť vystavená tak, aby bolo možné spoľahlivo vykonať jej vecnú a finančnú kontrolu.</w:t>
      </w:r>
    </w:p>
    <w:p w14:paraId="5D2DCE1E" w14:textId="77777777" w:rsidR="0078277C" w:rsidRPr="00050F2C" w:rsidRDefault="0078277C" w:rsidP="00050F2C">
      <w:pPr>
        <w:pStyle w:val="Odsekzoznamu"/>
        <w:widowControl w:val="0"/>
        <w:numPr>
          <w:ilvl w:val="0"/>
          <w:numId w:val="8"/>
        </w:numPr>
        <w:tabs>
          <w:tab w:val="left" w:pos="7088"/>
        </w:tabs>
        <w:spacing w:after="0" w:line="312" w:lineRule="auto"/>
        <w:ind w:left="567" w:hanging="567"/>
        <w:contextualSpacing w:val="0"/>
        <w:jc w:val="both"/>
        <w:rPr>
          <w:rFonts w:ascii="Verdana" w:hAnsi="Verdana" w:cs="Calibri"/>
          <w:sz w:val="18"/>
          <w:szCs w:val="18"/>
          <w:lang w:eastAsia="cs-CZ"/>
        </w:rPr>
      </w:pPr>
      <w:r w:rsidRPr="00050F2C">
        <w:rPr>
          <w:rFonts w:ascii="Verdana" w:hAnsi="Verdana" w:cs="Calibri"/>
          <w:sz w:val="18"/>
          <w:szCs w:val="18"/>
        </w:rPr>
        <w:t xml:space="preserve">Ak faktúra bude vystavená bez predloženia dodacieho listu alebo bez odsúhlasenia dodacieho listu  objednávateľom alebo v sume nad rámec dodaného tovaru alebo v rozdielnej výške súm jednotkovej ceny za tovar po uplatnení zľavy z ceny ako uvedenej v Prílohe č. 1, a to čo i len z nedbanlivosti alebo omylu predávajúceho, alebo ak </w:t>
      </w:r>
      <w:r w:rsidRPr="00050F2C">
        <w:rPr>
          <w:rFonts w:ascii="Verdana" w:hAnsi="Verdana" w:cs="Calibri"/>
          <w:sz w:val="18"/>
          <w:szCs w:val="18"/>
          <w:lang w:eastAsia="cs-CZ"/>
        </w:rPr>
        <w:t>faktúra nebude obsahovať všetky náležitosti v zmysle zákona  č. 222/2004 Z. z. o dani z pridanej hodnoty v znení neskorších predpisov platí, že</w:t>
      </w:r>
      <w:r w:rsidRPr="00050F2C">
        <w:rPr>
          <w:rFonts w:ascii="Verdana" w:hAnsi="Verdana" w:cs="Calibri"/>
          <w:sz w:val="18"/>
          <w:szCs w:val="18"/>
        </w:rPr>
        <w:t xml:space="preserve"> faktúra nie je spôsobilá na jej úhradu, objednávateľ nie je v omeškaní s úhradou kúpnej ceny a </w:t>
      </w:r>
      <w:r w:rsidRPr="00050F2C">
        <w:rPr>
          <w:rFonts w:ascii="Verdana" w:hAnsi="Verdana" w:cs="Calibri"/>
          <w:sz w:val="18"/>
          <w:szCs w:val="18"/>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14:paraId="41493B40" w14:textId="77777777" w:rsidR="0078277C" w:rsidRPr="00050F2C" w:rsidRDefault="0078277C" w:rsidP="00050F2C">
      <w:pPr>
        <w:pStyle w:val="Odsekzoznamu"/>
        <w:widowControl w:val="0"/>
        <w:numPr>
          <w:ilvl w:val="0"/>
          <w:numId w:val="8"/>
        </w:numPr>
        <w:tabs>
          <w:tab w:val="left" w:pos="7088"/>
        </w:tabs>
        <w:spacing w:after="0" w:line="312" w:lineRule="auto"/>
        <w:ind w:left="567" w:hanging="567"/>
        <w:contextualSpacing w:val="0"/>
        <w:jc w:val="both"/>
        <w:rPr>
          <w:rFonts w:ascii="Verdana" w:hAnsi="Verdana" w:cs="Calibri"/>
          <w:sz w:val="18"/>
          <w:szCs w:val="18"/>
          <w:lang w:eastAsia="cs-CZ"/>
        </w:rPr>
      </w:pPr>
      <w:r w:rsidRPr="00050F2C">
        <w:rPr>
          <w:rFonts w:ascii="Verdana" w:hAnsi="Verdana" w:cs="Calibri"/>
          <w:sz w:val="18"/>
          <w:szCs w:val="18"/>
          <w:lang w:eastAsia="cs-CZ"/>
        </w:rPr>
        <w:t xml:space="preserve">Faktúra sa považuje za zaplatenú dňom pripísania úhrady na účet predávajúceho. </w:t>
      </w:r>
    </w:p>
    <w:p w14:paraId="3172E4BC" w14:textId="77777777" w:rsidR="0078277C" w:rsidRPr="00050F2C" w:rsidRDefault="0078277C" w:rsidP="00050F2C">
      <w:pPr>
        <w:pStyle w:val="Odsekzoznamu"/>
        <w:widowControl w:val="0"/>
        <w:numPr>
          <w:ilvl w:val="0"/>
          <w:numId w:val="8"/>
        </w:numPr>
        <w:tabs>
          <w:tab w:val="left" w:pos="567"/>
          <w:tab w:val="left" w:pos="7088"/>
        </w:tabs>
        <w:spacing w:after="0" w:line="312" w:lineRule="auto"/>
        <w:ind w:left="567" w:hanging="567"/>
        <w:contextualSpacing w:val="0"/>
        <w:jc w:val="both"/>
        <w:rPr>
          <w:rFonts w:ascii="Verdana" w:hAnsi="Verdana" w:cs="Calibri"/>
          <w:sz w:val="18"/>
          <w:szCs w:val="18"/>
          <w:lang w:eastAsia="cs-CZ"/>
        </w:rPr>
      </w:pPr>
      <w:r w:rsidRPr="00050F2C">
        <w:rPr>
          <w:rFonts w:ascii="Verdana" w:hAnsi="Verdana" w:cs="Calibri"/>
          <w:sz w:val="18"/>
          <w:szCs w:val="18"/>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1FBDDC03" w14:textId="77777777" w:rsidR="0078277C" w:rsidRPr="00050F2C" w:rsidRDefault="0078277C" w:rsidP="00050F2C">
      <w:pPr>
        <w:pStyle w:val="Odsekzoznamu"/>
        <w:widowControl w:val="0"/>
        <w:numPr>
          <w:ilvl w:val="0"/>
          <w:numId w:val="8"/>
        </w:numPr>
        <w:tabs>
          <w:tab w:val="left" w:pos="567"/>
          <w:tab w:val="left" w:pos="7088"/>
        </w:tabs>
        <w:spacing w:after="0" w:line="312" w:lineRule="auto"/>
        <w:ind w:left="567" w:hanging="567"/>
        <w:contextualSpacing w:val="0"/>
        <w:jc w:val="both"/>
        <w:rPr>
          <w:rFonts w:ascii="Verdana" w:hAnsi="Verdana" w:cs="Calibri"/>
          <w:sz w:val="18"/>
          <w:szCs w:val="18"/>
          <w:lang w:eastAsia="cs-CZ"/>
        </w:rPr>
      </w:pPr>
      <w:r w:rsidRPr="00050F2C">
        <w:rPr>
          <w:rStyle w:val="CharStyle10"/>
          <w:rFonts w:ascii="Verdana" w:hAnsi="Verdana" w:cs="Calibri"/>
          <w:sz w:val="18"/>
          <w:szCs w:val="18"/>
        </w:rPr>
        <w:t>Predávajúci sa zaväzuje vysporiadať svoj záväzok na DPH z faktúry voči správcovi dane v zákonom stanovenej lehote. V prípade nesplnenia tejto povinnosti voči správcovi dane a následného núteného ručenia kupujúcim za túto DPH, sa predávajúci zaväzuje z titulu bezdôvodného obohatenia alebo náhrady škody uhradiť kupujúcemu túto DPH v plnej výške do 7 dní od doručenia jej vyúčtovania kupujúcemu. Zmluvné strany sa zároveň dohodli, že kupujúci pre prípad porušenia povinností predávajúceho vysporiadať svoj záväzok na DPH voči správcovi dane riadne a včas a následnému splneniu záväzku kupujúceho voči správcovi dane kupujúcim (za predávajúceho) má kupujúci nárok na zmluvnú pokutu vo výške 0,5 % zo sumy uhradenej kupujúcim správcovi dane za predávajúceho. Pre vylúčenie pochybností, zaplatenie zmluvnej pokuty neobmedzuje právo kupujúceho domáhať sa náhrady škody spôsobenej porušením povinností zabezpečených zmluvnou pokutou, a to v celom rozsahu vzniknutej škody (i nad rámec výšky zmluvnej pokuty).</w:t>
      </w:r>
    </w:p>
    <w:p w14:paraId="51AE1F27" w14:textId="77777777" w:rsidR="0078277C" w:rsidRPr="00050F2C" w:rsidRDefault="0078277C" w:rsidP="00050F2C">
      <w:pPr>
        <w:pStyle w:val="Odsekzoznamu"/>
        <w:widowControl w:val="0"/>
        <w:numPr>
          <w:ilvl w:val="0"/>
          <w:numId w:val="8"/>
        </w:numPr>
        <w:tabs>
          <w:tab w:val="left" w:pos="7088"/>
        </w:tabs>
        <w:spacing w:after="0" w:line="312" w:lineRule="auto"/>
        <w:ind w:left="567" w:hanging="567"/>
        <w:contextualSpacing w:val="0"/>
        <w:jc w:val="both"/>
        <w:rPr>
          <w:rFonts w:ascii="Verdana" w:hAnsi="Verdana" w:cs="Calibri"/>
          <w:sz w:val="18"/>
          <w:szCs w:val="18"/>
          <w:lang w:eastAsia="cs-CZ"/>
        </w:rPr>
      </w:pPr>
      <w:r w:rsidRPr="00050F2C">
        <w:rPr>
          <w:rFonts w:ascii="Verdana" w:hAnsi="Verdana" w:cs="Calibri"/>
          <w:sz w:val="18"/>
          <w:szCs w:val="18"/>
        </w:rPr>
        <w:t>Zmluvné strany sa dohodli, v rozsahu v akom to právne predpisy pripúšťajú, že vylučujú právo predávajúceho započítať akúkoľvek jeho pohľadávku voči kupujúcemu oproti akejkoľvek pohľadávke kupujúceho.</w:t>
      </w:r>
    </w:p>
    <w:p w14:paraId="4E87E0A0" w14:textId="77777777" w:rsidR="00050F2C" w:rsidRDefault="00050F2C" w:rsidP="0078277C">
      <w:pPr>
        <w:pStyle w:val="Style2"/>
        <w:shd w:val="clear" w:color="auto" w:fill="auto"/>
        <w:spacing w:before="0" w:line="312" w:lineRule="auto"/>
        <w:ind w:left="4300" w:hanging="4300"/>
        <w:rPr>
          <w:rStyle w:val="CharStyle18"/>
          <w:rFonts w:ascii="Verdana" w:hAnsi="Verdana" w:cs="Calibri"/>
          <w:color w:val="000000"/>
          <w:sz w:val="18"/>
          <w:szCs w:val="18"/>
        </w:rPr>
      </w:pPr>
    </w:p>
    <w:p w14:paraId="09B3DF3C" w14:textId="77777777" w:rsidR="00050F2C" w:rsidRDefault="00050F2C" w:rsidP="0078277C">
      <w:pPr>
        <w:pStyle w:val="Style2"/>
        <w:shd w:val="clear" w:color="auto" w:fill="auto"/>
        <w:spacing w:before="0" w:line="312" w:lineRule="auto"/>
        <w:ind w:left="4300" w:hanging="4300"/>
        <w:rPr>
          <w:rStyle w:val="CharStyle18"/>
          <w:rFonts w:ascii="Verdana" w:hAnsi="Verdana" w:cs="Calibri"/>
          <w:color w:val="000000"/>
          <w:sz w:val="18"/>
          <w:szCs w:val="18"/>
        </w:rPr>
      </w:pPr>
    </w:p>
    <w:p w14:paraId="7513137D" w14:textId="77777777" w:rsidR="00050F2C" w:rsidRDefault="00050F2C" w:rsidP="0078277C">
      <w:pPr>
        <w:pStyle w:val="Style2"/>
        <w:shd w:val="clear" w:color="auto" w:fill="auto"/>
        <w:spacing w:before="0" w:line="312" w:lineRule="auto"/>
        <w:ind w:left="4300" w:hanging="4300"/>
        <w:rPr>
          <w:rStyle w:val="CharStyle18"/>
          <w:rFonts w:ascii="Verdana" w:hAnsi="Verdana" w:cs="Calibri"/>
          <w:color w:val="000000"/>
          <w:sz w:val="18"/>
          <w:szCs w:val="18"/>
        </w:rPr>
      </w:pPr>
    </w:p>
    <w:p w14:paraId="1FEE00A0" w14:textId="238B4CEB" w:rsidR="0078277C" w:rsidRPr="00050F2C" w:rsidRDefault="00050F2C" w:rsidP="0078277C">
      <w:pPr>
        <w:pStyle w:val="Style2"/>
        <w:shd w:val="clear" w:color="auto" w:fill="auto"/>
        <w:spacing w:before="0" w:line="312" w:lineRule="auto"/>
        <w:ind w:left="4300" w:hanging="4300"/>
        <w:rPr>
          <w:rFonts w:ascii="Verdana" w:hAnsi="Verdana" w:cs="Calibri"/>
          <w:b/>
          <w:sz w:val="18"/>
          <w:szCs w:val="18"/>
        </w:rPr>
      </w:pPr>
      <w:r w:rsidRPr="00050F2C">
        <w:rPr>
          <w:rStyle w:val="CharStyle18"/>
          <w:rFonts w:ascii="Verdana" w:hAnsi="Verdana" w:cs="Calibri"/>
          <w:color w:val="000000"/>
          <w:sz w:val="18"/>
          <w:szCs w:val="18"/>
        </w:rPr>
        <w:lastRenderedPageBreak/>
        <w:t>VII</w:t>
      </w:r>
    </w:p>
    <w:p w14:paraId="089AAB5B" w14:textId="18522CBF" w:rsidR="0078277C" w:rsidRPr="00050F2C" w:rsidRDefault="00050F2C" w:rsidP="0078277C">
      <w:pPr>
        <w:pStyle w:val="Style19"/>
        <w:keepNext/>
        <w:keepLines/>
        <w:shd w:val="clear" w:color="auto" w:fill="auto"/>
        <w:spacing w:before="0" w:line="312" w:lineRule="auto"/>
        <w:rPr>
          <w:rStyle w:val="CharStyle20"/>
          <w:rFonts w:ascii="Verdana" w:hAnsi="Verdana" w:cs="Calibri"/>
          <w:b/>
          <w:color w:val="000000"/>
          <w:sz w:val="18"/>
          <w:szCs w:val="18"/>
        </w:rPr>
      </w:pPr>
      <w:r w:rsidRPr="00050F2C">
        <w:rPr>
          <w:rStyle w:val="CharStyle20"/>
          <w:rFonts w:ascii="Verdana" w:hAnsi="Verdana" w:cs="Calibri"/>
          <w:b/>
          <w:color w:val="000000"/>
          <w:sz w:val="18"/>
          <w:szCs w:val="18"/>
        </w:rPr>
        <w:t>PORUŠENIE ZMLUVNÝCH PODMIENOK</w:t>
      </w:r>
    </w:p>
    <w:p w14:paraId="30AC8280" w14:textId="77777777" w:rsidR="0078277C" w:rsidRPr="00050F2C" w:rsidRDefault="0078277C" w:rsidP="00050F2C">
      <w:pPr>
        <w:pStyle w:val="Style4"/>
        <w:numPr>
          <w:ilvl w:val="0"/>
          <w:numId w:val="9"/>
        </w:numPr>
        <w:shd w:val="clear" w:color="auto" w:fill="auto"/>
        <w:spacing w:after="0" w:line="312" w:lineRule="auto"/>
        <w:ind w:left="567" w:hanging="567"/>
        <w:jc w:val="both"/>
        <w:rPr>
          <w:rFonts w:ascii="Verdana" w:hAnsi="Verdana" w:cs="Calibri"/>
          <w:sz w:val="18"/>
          <w:szCs w:val="18"/>
        </w:rPr>
      </w:pPr>
      <w:r w:rsidRPr="00050F2C">
        <w:rPr>
          <w:rStyle w:val="CharStyle15"/>
          <w:rFonts w:ascii="Verdana" w:hAnsi="Verdana" w:cs="Calibri"/>
          <w:b w:val="0"/>
          <w:bCs w:val="0"/>
          <w:color w:val="000000"/>
          <w:sz w:val="18"/>
          <w:szCs w:val="18"/>
        </w:rPr>
        <w:t>V prípade nezaplatenia faktúry v termíne jej splatnosti kupujúcim je predávajúci oprávnený fakturovať úrok z omeškania z neuhradenej sumy za každý aj začatý deň omeškania vo výške podľa § 369 ods. 2 Obch. zákonníka.</w:t>
      </w:r>
    </w:p>
    <w:p w14:paraId="65172411" w14:textId="77777777" w:rsidR="0078277C" w:rsidRPr="00050F2C" w:rsidRDefault="0078277C" w:rsidP="00050F2C">
      <w:pPr>
        <w:pStyle w:val="Style4"/>
        <w:numPr>
          <w:ilvl w:val="0"/>
          <w:numId w:val="9"/>
        </w:numPr>
        <w:shd w:val="clear" w:color="auto" w:fill="auto"/>
        <w:spacing w:after="0" w:line="312" w:lineRule="auto"/>
        <w:ind w:left="567" w:hanging="567"/>
        <w:jc w:val="both"/>
        <w:rPr>
          <w:rFonts w:ascii="Verdana" w:hAnsi="Verdana" w:cs="Calibri"/>
          <w:sz w:val="18"/>
          <w:szCs w:val="18"/>
        </w:rPr>
      </w:pPr>
      <w:r w:rsidRPr="00050F2C">
        <w:rPr>
          <w:rFonts w:ascii="Verdana" w:hAnsi="Verdana" w:cs="Calibri"/>
          <w:sz w:val="18"/>
          <w:szCs w:val="18"/>
        </w:rPr>
        <w:t xml:space="preserve">Zmluvné strany sa dohodli, že v prípade ak sa preukáže, že dodaný tovar nezodpovedá rozsahu alebo kvalite vymienenej objednávateľom v Zmluve, alebo v prípade porušenia povinnosti predávajúceho dodať chýbajúci tovar, ktoré nedostatky sú zo strany kupujúceho uvedené v dodacom liste alebo  ak  </w:t>
      </w:r>
      <w:r w:rsidRPr="00050F2C">
        <w:rPr>
          <w:rStyle w:val="CharStyle15"/>
          <w:rFonts w:ascii="Verdana" w:hAnsi="Verdana" w:cs="Calibri"/>
          <w:b w:val="0"/>
          <w:bCs w:val="0"/>
          <w:color w:val="000000"/>
          <w:sz w:val="18"/>
          <w:szCs w:val="18"/>
        </w:rPr>
        <w:t>predávajúci nedodrží termín plnenia dodávky tovaru podľa jednotlivej objednávky a nedodá tovar včas kupujúci je oprávnený uplatniť si zmluvnú pokutu vo výške 5 % z kúpnej ceny dodávanej časti tovaru, s ktorou je predávajúci v omeškaní a to za každý aj začatý deň omeškania</w:t>
      </w:r>
      <w:r w:rsidRPr="00050F2C">
        <w:rPr>
          <w:rFonts w:ascii="Verdana" w:hAnsi="Verdana" w:cs="Calibri"/>
          <w:sz w:val="18"/>
          <w:szCs w:val="18"/>
        </w:rPr>
        <w:t xml:space="preserve">. </w:t>
      </w:r>
    </w:p>
    <w:p w14:paraId="43CF8986" w14:textId="77777777" w:rsidR="0078277C" w:rsidRPr="0078277C" w:rsidRDefault="0078277C" w:rsidP="0078277C">
      <w:pPr>
        <w:pStyle w:val="Style4"/>
        <w:shd w:val="clear" w:color="auto" w:fill="auto"/>
        <w:tabs>
          <w:tab w:val="left" w:pos="294"/>
        </w:tabs>
        <w:spacing w:after="0" w:line="312" w:lineRule="auto"/>
        <w:ind w:left="360" w:firstLine="0"/>
        <w:jc w:val="both"/>
        <w:rPr>
          <w:rFonts w:ascii="Verdana" w:hAnsi="Verdana" w:cs="Calibri"/>
          <w:sz w:val="18"/>
          <w:szCs w:val="18"/>
        </w:rPr>
      </w:pPr>
    </w:p>
    <w:p w14:paraId="0BDBC25C" w14:textId="0C9B7575" w:rsidR="0078277C" w:rsidRPr="0078277C" w:rsidRDefault="0078277C" w:rsidP="0078277C">
      <w:pPr>
        <w:pStyle w:val="Style2"/>
        <w:shd w:val="clear" w:color="auto" w:fill="auto"/>
        <w:spacing w:before="0" w:line="312" w:lineRule="auto"/>
        <w:ind w:firstLine="0"/>
        <w:rPr>
          <w:rFonts w:ascii="Verdana" w:hAnsi="Verdana" w:cs="Calibri"/>
          <w:b/>
          <w:sz w:val="18"/>
          <w:szCs w:val="18"/>
        </w:rPr>
      </w:pPr>
      <w:r w:rsidRPr="0078277C">
        <w:rPr>
          <w:rStyle w:val="CharStyle18"/>
          <w:rFonts w:ascii="Verdana" w:hAnsi="Verdana" w:cs="Calibri"/>
          <w:color w:val="000000"/>
          <w:sz w:val="18"/>
          <w:szCs w:val="18"/>
        </w:rPr>
        <w:t>VIII</w:t>
      </w:r>
    </w:p>
    <w:p w14:paraId="57DBA539" w14:textId="77777777" w:rsidR="00050F2C" w:rsidRPr="00EE4E0C" w:rsidRDefault="00050F2C" w:rsidP="00050F2C">
      <w:pPr>
        <w:spacing w:after="0" w:line="312" w:lineRule="auto"/>
        <w:ind w:left="503" w:right="-1"/>
        <w:jc w:val="center"/>
        <w:rPr>
          <w:rFonts w:ascii="Verdana" w:hAnsi="Verdana" w:cstheme="minorHAnsi"/>
          <w:b/>
          <w:sz w:val="18"/>
          <w:szCs w:val="18"/>
        </w:rPr>
      </w:pPr>
      <w:r w:rsidRPr="00063AEE">
        <w:rPr>
          <w:rFonts w:ascii="Verdana" w:hAnsi="Verdana" w:cstheme="minorHAnsi"/>
          <w:b/>
          <w:sz w:val="18"/>
          <w:szCs w:val="18"/>
        </w:rPr>
        <w:t>SUBDODÁVATELIA</w:t>
      </w:r>
      <w:r w:rsidRPr="00063AEE">
        <w:rPr>
          <w:rFonts w:ascii="Verdana" w:hAnsi="Verdana" w:cstheme="minorHAnsi"/>
          <w:b/>
          <w:spacing w:val="-10"/>
          <w:sz w:val="18"/>
          <w:szCs w:val="18"/>
        </w:rPr>
        <w:t xml:space="preserve"> </w:t>
      </w:r>
      <w:r w:rsidRPr="00063AEE">
        <w:rPr>
          <w:rFonts w:ascii="Verdana" w:hAnsi="Verdana" w:cstheme="minorHAnsi"/>
          <w:b/>
          <w:sz w:val="18"/>
          <w:szCs w:val="18"/>
        </w:rPr>
        <w:t>A</w:t>
      </w:r>
      <w:r w:rsidRPr="00063AEE">
        <w:rPr>
          <w:rFonts w:ascii="Verdana" w:hAnsi="Verdana" w:cstheme="minorHAnsi"/>
          <w:b/>
          <w:spacing w:val="-7"/>
          <w:sz w:val="18"/>
          <w:szCs w:val="18"/>
        </w:rPr>
        <w:t xml:space="preserve"> </w:t>
      </w:r>
      <w:r w:rsidRPr="00063AEE">
        <w:rPr>
          <w:rFonts w:ascii="Verdana" w:hAnsi="Verdana" w:cstheme="minorHAnsi"/>
          <w:b/>
          <w:sz w:val="18"/>
          <w:szCs w:val="18"/>
        </w:rPr>
        <w:t>REGISTER</w:t>
      </w:r>
      <w:r w:rsidRPr="00063AEE">
        <w:rPr>
          <w:rFonts w:ascii="Verdana" w:hAnsi="Verdana" w:cstheme="minorHAnsi"/>
          <w:b/>
          <w:spacing w:val="-8"/>
          <w:sz w:val="18"/>
          <w:szCs w:val="18"/>
        </w:rPr>
        <w:t xml:space="preserve"> </w:t>
      </w:r>
      <w:r w:rsidRPr="00063AEE">
        <w:rPr>
          <w:rFonts w:ascii="Verdana" w:hAnsi="Verdana" w:cstheme="minorHAnsi"/>
          <w:b/>
          <w:sz w:val="18"/>
          <w:szCs w:val="18"/>
        </w:rPr>
        <w:t>PARTNEROV</w:t>
      </w:r>
      <w:r w:rsidRPr="00063AEE">
        <w:rPr>
          <w:rFonts w:ascii="Verdana" w:hAnsi="Verdana" w:cstheme="minorHAnsi"/>
          <w:b/>
          <w:spacing w:val="-9"/>
          <w:sz w:val="18"/>
          <w:szCs w:val="18"/>
        </w:rPr>
        <w:t xml:space="preserve"> </w:t>
      </w:r>
      <w:r w:rsidRPr="00063AEE">
        <w:rPr>
          <w:rFonts w:ascii="Verdana" w:hAnsi="Verdana" w:cstheme="minorHAnsi"/>
          <w:b/>
          <w:sz w:val="18"/>
          <w:szCs w:val="18"/>
        </w:rPr>
        <w:t>VEREJNÉHO</w:t>
      </w:r>
      <w:r w:rsidRPr="00063AEE">
        <w:rPr>
          <w:rFonts w:ascii="Verdana" w:hAnsi="Verdana" w:cstheme="minorHAnsi"/>
          <w:b/>
          <w:spacing w:val="-7"/>
          <w:sz w:val="18"/>
          <w:szCs w:val="18"/>
        </w:rPr>
        <w:t xml:space="preserve"> </w:t>
      </w:r>
      <w:r w:rsidRPr="00063AEE">
        <w:rPr>
          <w:rFonts w:ascii="Verdana" w:hAnsi="Verdana" w:cstheme="minorHAnsi"/>
          <w:b/>
          <w:sz w:val="18"/>
          <w:szCs w:val="18"/>
        </w:rPr>
        <w:t>SEKTORA</w:t>
      </w:r>
    </w:p>
    <w:p w14:paraId="205E4D75" w14:textId="0CD3C617" w:rsidR="00050F2C" w:rsidRPr="00277097" w:rsidRDefault="00050F2C" w:rsidP="00050F2C">
      <w:pPr>
        <w:pStyle w:val="Odsekzoznamu"/>
        <w:numPr>
          <w:ilvl w:val="0"/>
          <w:numId w:val="4"/>
        </w:numPr>
        <w:autoSpaceDE w:val="0"/>
        <w:autoSpaceDN w:val="0"/>
        <w:spacing w:after="0" w:line="312" w:lineRule="auto"/>
        <w:ind w:left="567" w:right="-1" w:hanging="567"/>
        <w:jc w:val="both"/>
        <w:rPr>
          <w:rFonts w:ascii="Verdana" w:hAnsi="Verdana" w:cstheme="minorHAnsi"/>
          <w:sz w:val="18"/>
          <w:szCs w:val="18"/>
        </w:rPr>
      </w:pPr>
      <w:r>
        <w:rPr>
          <w:rFonts w:ascii="Verdana" w:hAnsi="Verdana" w:cstheme="minorHAnsi"/>
          <w:sz w:val="18"/>
          <w:szCs w:val="18"/>
        </w:rPr>
        <w:t>Dodávateľ</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Predmet zmluvy ako celok odovzdať na dodanie inému subjektu. Časť Predmetu zmluvy môže </w:t>
      </w:r>
      <w:r>
        <w:rPr>
          <w:rFonts w:ascii="Verdana" w:hAnsi="Verdana" w:cstheme="minorHAnsi"/>
          <w:sz w:val="18"/>
          <w:szCs w:val="18"/>
        </w:rPr>
        <w:t>dodávateľ</w:t>
      </w:r>
      <w:r w:rsidRPr="00277097">
        <w:rPr>
          <w:rFonts w:ascii="Verdana" w:hAnsi="Verdana" w:cstheme="minorHAnsi"/>
          <w:sz w:val="18"/>
          <w:szCs w:val="18"/>
        </w:rPr>
        <w:t xml:space="preserve"> </w:t>
      </w:r>
      <w:r w:rsidRPr="00277097">
        <w:rPr>
          <w:rStyle w:val="CharStyle15"/>
          <w:rFonts w:ascii="Verdana" w:hAnsi="Verdana" w:cstheme="minorHAnsi"/>
          <w:b w:val="0"/>
          <w:sz w:val="18"/>
          <w:szCs w:val="18"/>
        </w:rPr>
        <w:t>odovzdať na vykonanie svojmu subdodávateľovi uvedenému v zozname subdodávateľov, ktorý tvorí osobitnú  prílohu tejto Zmluvy.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predkladá v Prílohe č. </w:t>
      </w:r>
      <w:r w:rsidR="00061BA3">
        <w:rPr>
          <w:rFonts w:ascii="Verdana" w:hAnsi="Verdana" w:cstheme="minorHAnsi"/>
          <w:sz w:val="18"/>
          <w:szCs w:val="18"/>
        </w:rPr>
        <w:t>2</w:t>
      </w:r>
      <w:r w:rsidR="00061BA3" w:rsidRPr="00277097">
        <w:rPr>
          <w:rFonts w:ascii="Verdana" w:hAnsi="Verdana" w:cstheme="minorHAnsi"/>
          <w:sz w:val="18"/>
          <w:szCs w:val="18"/>
        </w:rPr>
        <w:t xml:space="preserve"> </w:t>
      </w:r>
      <w:r w:rsidRPr="00277097">
        <w:rPr>
          <w:rFonts w:ascii="Verdana" w:hAnsi="Verdana" w:cstheme="minorHAnsi"/>
          <w:sz w:val="18"/>
          <w:szCs w:val="18"/>
        </w:rPr>
        <w:t xml:space="preserve">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Pr>
          <w:rFonts w:ascii="Verdana" w:hAnsi="Verdana" w:cstheme="minorHAnsi"/>
          <w:sz w:val="18"/>
          <w:szCs w:val="18"/>
        </w:rPr>
        <w:t>Predávajúci</w:t>
      </w:r>
      <w:r w:rsidRPr="00277097">
        <w:rPr>
          <w:rFonts w:ascii="Verdana" w:hAnsi="Verdana" w:cstheme="minorHAnsi"/>
          <w:sz w:val="18"/>
          <w:szCs w:val="18"/>
        </w:rPr>
        <w:t xml:space="preserve"> povinný písomne vopred oznámiť Objednávateľovi akúkoľvek zmenu údajov o subdodávateľovi. </w:t>
      </w:r>
    </w:p>
    <w:p w14:paraId="5CCE3B7F" w14:textId="77777777" w:rsidR="00050F2C" w:rsidRPr="00277097" w:rsidRDefault="00050F2C" w:rsidP="00050F2C">
      <w:pPr>
        <w:pStyle w:val="Odsekzoznamu"/>
        <w:numPr>
          <w:ilvl w:val="0"/>
          <w:numId w:val="4"/>
        </w:numPr>
        <w:autoSpaceDE w:val="0"/>
        <w:autoSpaceDN w:val="0"/>
        <w:spacing w:after="0" w:line="312" w:lineRule="auto"/>
        <w:ind w:left="567" w:right="-1"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objednávateľa s dodaním časti Predmetu zmluvy prostredníctvom subdodávateľa nezbavuje </w:t>
      </w:r>
      <w:r>
        <w:rPr>
          <w:rFonts w:ascii="Verdana" w:hAnsi="Verdana" w:cstheme="minorHAnsi"/>
          <w:sz w:val="18"/>
          <w:szCs w:val="18"/>
        </w:rPr>
        <w:t>dodávateľa</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6ECD679A" w14:textId="77777777" w:rsidR="00050F2C" w:rsidRPr="00504ADD" w:rsidRDefault="00050F2C" w:rsidP="00050F2C">
      <w:pPr>
        <w:pStyle w:val="Odsekzoznamu"/>
        <w:numPr>
          <w:ilvl w:val="0"/>
          <w:numId w:val="4"/>
        </w:numPr>
        <w:autoSpaceDE w:val="0"/>
        <w:autoSpaceDN w:val="0"/>
        <w:spacing w:after="0" w:line="312" w:lineRule="auto"/>
        <w:ind w:left="567" w:right="-1" w:hanging="567"/>
        <w:jc w:val="both"/>
        <w:rPr>
          <w:rStyle w:val="CharStyle15"/>
          <w:rFonts w:ascii="Verdana" w:hAnsi="Verdana" w:cstheme="minorHAnsi"/>
          <w:b w:val="0"/>
          <w:bCs w:val="0"/>
          <w:sz w:val="18"/>
          <w:szCs w:val="18"/>
        </w:rPr>
      </w:pPr>
      <w:r>
        <w:rPr>
          <w:rFonts w:ascii="Verdana" w:hAnsi="Verdana" w:cstheme="minorHAnsi"/>
          <w:sz w:val="18"/>
          <w:szCs w:val="18"/>
        </w:rPr>
        <w:t>Dodávateľ</w:t>
      </w:r>
      <w:r w:rsidRPr="00277097">
        <w:rPr>
          <w:rFonts w:ascii="Verdana" w:hAnsi="Verdana" w:cstheme="minorHAnsi"/>
          <w:sz w:val="18"/>
          <w:szCs w:val="18"/>
        </w:rPr>
        <w:t xml:space="preserve"> je oprávnený kedykoľvek počas trvania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 vzťahu s novým subdodávateľom (podľa toho ktorá udalosť nastane skôr</w:t>
      </w:r>
      <w:r>
        <w:rPr>
          <w:rFonts w:ascii="Verdana" w:hAnsi="Verdana" w:cstheme="minorHAnsi"/>
          <w:sz w:val="18"/>
          <w:szCs w:val="18"/>
        </w:rPr>
        <w:t>)</w:t>
      </w:r>
      <w:r w:rsidRPr="00277097">
        <w:rPr>
          <w:rFonts w:ascii="Verdana" w:hAnsi="Verdana" w:cstheme="minorHAnsi"/>
          <w:sz w:val="18"/>
          <w:szCs w:val="18"/>
        </w:rPr>
        <w:t xml:space="preserve">, je </w:t>
      </w:r>
      <w:r>
        <w:rPr>
          <w:rFonts w:ascii="Verdana" w:hAnsi="Verdana" w:cstheme="minorHAnsi"/>
          <w:sz w:val="18"/>
          <w:szCs w:val="18"/>
        </w:rPr>
        <w:t>Dodávateľ</w:t>
      </w:r>
      <w:r w:rsidRPr="00277097">
        <w:rPr>
          <w:rFonts w:ascii="Verdana" w:hAnsi="Verdana" w:cstheme="minorHAnsi"/>
          <w:sz w:val="18"/>
          <w:szCs w:val="18"/>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Pr>
          <w:rFonts w:ascii="Verdana" w:hAnsi="Verdana" w:cstheme="minorHAnsi"/>
          <w:sz w:val="18"/>
          <w:szCs w:val="18"/>
        </w:rPr>
        <w:t>Dodávateľ</w:t>
      </w:r>
      <w:r w:rsidRPr="00277097">
        <w:rPr>
          <w:rFonts w:ascii="Verdana" w:hAnsi="Verdana" w:cstheme="minorHAnsi"/>
          <w:sz w:val="18"/>
          <w:szCs w:val="18"/>
        </w:rPr>
        <w:t xml:space="preserve"> povinný oznámiť objednávateľovi akúkoľvek zmenu údajov o novom subdodávateľovi. Povinnosti uvedené v</w:t>
      </w:r>
      <w:r>
        <w:rPr>
          <w:rFonts w:ascii="Verdana" w:hAnsi="Verdana" w:cstheme="minorHAnsi"/>
          <w:sz w:val="18"/>
          <w:szCs w:val="18"/>
        </w:rPr>
        <w:t> ods.</w:t>
      </w:r>
      <w:r w:rsidRPr="00277097">
        <w:rPr>
          <w:rFonts w:ascii="Verdana" w:hAnsi="Verdana" w:cstheme="minorHAnsi"/>
          <w:sz w:val="18"/>
          <w:szCs w:val="18"/>
        </w:rPr>
        <w:t xml:space="preserve"> 1. a</w:t>
      </w:r>
      <w:r>
        <w:rPr>
          <w:rFonts w:ascii="Verdana" w:hAnsi="Verdana" w:cstheme="minorHAnsi"/>
          <w:sz w:val="18"/>
          <w:szCs w:val="18"/>
        </w:rPr>
        <w:t xml:space="preserve"> ods. </w:t>
      </w:r>
      <w:r w:rsidRPr="00277097">
        <w:rPr>
          <w:rFonts w:ascii="Verdana" w:hAnsi="Verdana" w:cstheme="minorHAnsi"/>
          <w:sz w:val="18"/>
          <w:szCs w:val="18"/>
        </w:rPr>
        <w:t>3. tohto článku</w:t>
      </w:r>
      <w:r>
        <w:rPr>
          <w:rFonts w:ascii="Verdana" w:hAnsi="Verdana" w:cstheme="minorHAnsi"/>
          <w:sz w:val="18"/>
          <w:szCs w:val="18"/>
        </w:rPr>
        <w:t xml:space="preserve"> Zmluvy</w:t>
      </w:r>
      <w:r w:rsidRPr="00277097">
        <w:rPr>
          <w:rFonts w:ascii="Verdana" w:hAnsi="Verdana" w:cstheme="minorHAnsi"/>
          <w:sz w:val="18"/>
          <w:szCs w:val="18"/>
        </w:rPr>
        <w:t xml:space="preserve"> nie je </w:t>
      </w:r>
      <w:r>
        <w:rPr>
          <w:rFonts w:ascii="Verdana" w:hAnsi="Verdana" w:cstheme="minorHAnsi"/>
          <w:sz w:val="18"/>
          <w:szCs w:val="18"/>
        </w:rPr>
        <w:t>Dodávateľ</w:t>
      </w:r>
      <w:r w:rsidRPr="00277097">
        <w:rPr>
          <w:rFonts w:ascii="Verdana" w:hAnsi="Verdana" w:cstheme="minorHAnsi"/>
          <w:sz w:val="18"/>
          <w:szCs w:val="18"/>
        </w:rPr>
        <w:t xml:space="preserve"> povinný plniť v prípade subdodávateľov, ktorí mu dodávajú tovary. </w:t>
      </w:r>
    </w:p>
    <w:p w14:paraId="590C716F" w14:textId="3363231E" w:rsidR="00050F2C" w:rsidRPr="00277097" w:rsidRDefault="00050F2C" w:rsidP="00050F2C">
      <w:pPr>
        <w:pStyle w:val="Odsekzoznamu"/>
        <w:numPr>
          <w:ilvl w:val="0"/>
          <w:numId w:val="4"/>
        </w:numPr>
        <w:autoSpaceDE w:val="0"/>
        <w:autoSpaceDN w:val="0"/>
        <w:spacing w:after="0" w:line="312" w:lineRule="auto"/>
        <w:ind w:left="567" w:right="-1"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Počas trvania Zmluvy je </w:t>
      </w:r>
      <w:r>
        <w:rPr>
          <w:rStyle w:val="CharStyle15"/>
          <w:rFonts w:ascii="Verdana" w:hAnsi="Verdana" w:cstheme="minorHAnsi"/>
          <w:b w:val="0"/>
          <w:sz w:val="18"/>
          <w:szCs w:val="18"/>
        </w:rPr>
        <w:t>Dodávateľ</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w:t>
      </w:r>
      <w:r w:rsidR="00061BA3">
        <w:rPr>
          <w:rStyle w:val="CharStyle15"/>
          <w:rFonts w:ascii="Verdana" w:hAnsi="Verdana" w:cstheme="minorHAnsi"/>
          <w:b w:val="0"/>
          <w:sz w:val="18"/>
          <w:szCs w:val="18"/>
        </w:rPr>
        <w:t>2</w:t>
      </w:r>
      <w:r w:rsidR="00061BA3" w:rsidRPr="00277097">
        <w:rPr>
          <w:rStyle w:val="CharStyle15"/>
          <w:rFonts w:ascii="Verdana" w:hAnsi="Verdana" w:cstheme="minorHAnsi"/>
          <w:b w:val="0"/>
          <w:sz w:val="18"/>
          <w:szCs w:val="18"/>
        </w:rPr>
        <w:t xml:space="preserve"> </w:t>
      </w:r>
      <w:r w:rsidRPr="00277097">
        <w:rPr>
          <w:rStyle w:val="CharStyle15"/>
          <w:rFonts w:ascii="Verdana" w:hAnsi="Verdana" w:cstheme="minorHAnsi"/>
          <w:b w:val="0"/>
          <w:sz w:val="18"/>
          <w:szCs w:val="18"/>
        </w:rPr>
        <w:t xml:space="preserve">tejto Zmluvy výlučne na základe dodatku k tejto Zmluve. </w:t>
      </w:r>
    </w:p>
    <w:p w14:paraId="4D689E25" w14:textId="269CDFC1" w:rsidR="00050F2C" w:rsidRPr="00602A8E" w:rsidRDefault="00050F2C" w:rsidP="00050F2C">
      <w:pPr>
        <w:pStyle w:val="Odsekzoznamu"/>
        <w:numPr>
          <w:ilvl w:val="0"/>
          <w:numId w:val="4"/>
        </w:numPr>
        <w:autoSpaceDE w:val="0"/>
        <w:autoSpaceDN w:val="0"/>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 xml:space="preserve">Objednávateľ v zmysle </w:t>
      </w:r>
      <w:r>
        <w:rPr>
          <w:rFonts w:ascii="Verdana" w:hAnsi="Verdana" w:cstheme="minorHAnsi"/>
          <w:sz w:val="18"/>
          <w:szCs w:val="18"/>
        </w:rPr>
        <w:t xml:space="preserve">ustanovenia </w:t>
      </w:r>
      <w:r w:rsidRPr="00277097">
        <w:rPr>
          <w:rFonts w:ascii="Verdana" w:hAnsi="Verdana" w:cstheme="minorHAnsi"/>
          <w:sz w:val="18"/>
          <w:szCs w:val="18"/>
        </w:rPr>
        <w:t xml:space="preserve">§ 41 ods. 4 Zákona o verejnom obstarávaní určuje pravidlá </w:t>
      </w:r>
      <w:r w:rsidR="004A289A">
        <w:rPr>
          <w:rFonts w:ascii="Verdana" w:hAnsi="Verdana" w:cstheme="minorHAnsi"/>
          <w:sz w:val="18"/>
          <w:szCs w:val="18"/>
        </w:rPr>
        <w:t xml:space="preserve">              </w:t>
      </w:r>
      <w:r w:rsidRPr="00277097">
        <w:rPr>
          <w:rFonts w:ascii="Verdana" w:hAnsi="Verdana" w:cstheme="minorHAnsi"/>
          <w:sz w:val="18"/>
          <w:szCs w:val="18"/>
        </w:rPr>
        <w:t xml:space="preserve">pre zmenu </w:t>
      </w:r>
      <w:r w:rsidRPr="00277097">
        <w:rPr>
          <w:rFonts w:ascii="Verdana" w:hAnsi="Verdana" w:cstheme="minorHAnsi"/>
          <w:spacing w:val="-59"/>
          <w:sz w:val="18"/>
          <w:szCs w:val="18"/>
        </w:rPr>
        <w:t xml:space="preserve">   </w:t>
      </w:r>
      <w:r w:rsidRPr="00277097">
        <w:rPr>
          <w:rFonts w:ascii="Verdana" w:hAnsi="Verdana" w:cstheme="minorHAnsi"/>
          <w:sz w:val="18"/>
          <w:szCs w:val="18"/>
        </w:rPr>
        <w:t xml:space="preserve">subdodávateľa počas plnenia tejto Zmluvy tak, že subdodávateľ, ktorého </w:t>
      </w:r>
      <w:r>
        <w:rPr>
          <w:rFonts w:ascii="Verdana" w:hAnsi="Verdana" w:cstheme="minorHAnsi"/>
          <w:sz w:val="18"/>
          <w:szCs w:val="18"/>
        </w:rPr>
        <w:t xml:space="preserve">Dodávateľ </w:t>
      </w:r>
      <w:r w:rsidRPr="00277097">
        <w:rPr>
          <w:rFonts w:ascii="Verdana" w:hAnsi="Verdana" w:cstheme="minorHAnsi"/>
          <w:sz w:val="18"/>
          <w:szCs w:val="18"/>
        </w:rPr>
        <w:t xml:space="preserve">navrhne na </w:t>
      </w:r>
      <w:r w:rsidRPr="00602A8E">
        <w:rPr>
          <w:rFonts w:ascii="Verdana" w:hAnsi="Verdana" w:cstheme="minorHAnsi"/>
          <w:sz w:val="18"/>
          <w:szCs w:val="18"/>
        </w:rPr>
        <w:t>zmenu musí spĺňať podmienky účasti týkajúce sa osobného postavenia</w:t>
      </w:r>
      <w:r w:rsidRPr="00602A8E">
        <w:rPr>
          <w:rFonts w:ascii="Verdana" w:hAnsi="Verdana" w:cstheme="minorHAnsi"/>
          <w:spacing w:val="1"/>
          <w:sz w:val="18"/>
          <w:szCs w:val="18"/>
        </w:rPr>
        <w:t xml:space="preserve"> </w:t>
      </w:r>
      <w:r w:rsidRPr="00602A8E">
        <w:rPr>
          <w:rFonts w:ascii="Verdana" w:hAnsi="Verdana" w:cstheme="minorHAnsi"/>
          <w:sz w:val="18"/>
          <w:szCs w:val="18"/>
        </w:rPr>
        <w:t xml:space="preserve">podľa </w:t>
      </w:r>
      <w:r>
        <w:rPr>
          <w:rFonts w:ascii="Verdana" w:hAnsi="Verdana" w:cstheme="minorHAnsi"/>
          <w:sz w:val="18"/>
          <w:szCs w:val="18"/>
        </w:rPr>
        <w:t xml:space="preserve">ustanovenia </w:t>
      </w:r>
      <w:r w:rsidRPr="00602A8E">
        <w:rPr>
          <w:rFonts w:ascii="Verdana" w:hAnsi="Verdana" w:cstheme="minorHAnsi"/>
          <w:sz w:val="18"/>
          <w:szCs w:val="18"/>
        </w:rPr>
        <w:t xml:space="preserve">§ 32 ods. 1 Zákona o verejnom obstarávaní. </w:t>
      </w:r>
      <w:r>
        <w:rPr>
          <w:rFonts w:ascii="Verdana" w:hAnsi="Verdana" w:cstheme="minorHAnsi"/>
          <w:sz w:val="18"/>
          <w:szCs w:val="18"/>
        </w:rPr>
        <w:t>Dodávateľ</w:t>
      </w:r>
      <w:r w:rsidRPr="00602A8E">
        <w:rPr>
          <w:rFonts w:ascii="Verdana" w:hAnsi="Verdana" w:cstheme="minorHAnsi"/>
          <w:sz w:val="18"/>
          <w:szCs w:val="18"/>
        </w:rPr>
        <w:t xml:space="preserve"> je povinný najneskôr 5</w:t>
      </w:r>
      <w:r w:rsidRPr="00602A8E">
        <w:rPr>
          <w:rFonts w:ascii="Verdana" w:hAnsi="Verdana" w:cstheme="minorHAnsi"/>
          <w:spacing w:val="1"/>
          <w:sz w:val="18"/>
          <w:szCs w:val="18"/>
        </w:rPr>
        <w:t xml:space="preserve"> </w:t>
      </w:r>
      <w:r w:rsidRPr="00602A8E">
        <w:rPr>
          <w:rFonts w:ascii="Verdana" w:hAnsi="Verdana" w:cstheme="minorHAnsi"/>
          <w:sz w:val="18"/>
          <w:szCs w:val="18"/>
        </w:rPr>
        <w:t>dní</w:t>
      </w:r>
      <w:r w:rsidRPr="00602A8E">
        <w:rPr>
          <w:rFonts w:ascii="Verdana" w:hAnsi="Verdana" w:cstheme="minorHAnsi"/>
          <w:spacing w:val="1"/>
          <w:sz w:val="18"/>
          <w:szCs w:val="18"/>
        </w:rPr>
        <w:t xml:space="preserve"> </w:t>
      </w:r>
      <w:r w:rsidRPr="00602A8E">
        <w:rPr>
          <w:rFonts w:ascii="Verdana" w:hAnsi="Verdana" w:cstheme="minorHAnsi"/>
          <w:sz w:val="18"/>
          <w:szCs w:val="18"/>
        </w:rPr>
        <w:t>pred tým</w:t>
      </w:r>
      <w:r>
        <w:rPr>
          <w:rFonts w:ascii="Verdana" w:hAnsi="Verdana" w:cstheme="minorHAnsi"/>
          <w:sz w:val="18"/>
          <w:szCs w:val="18"/>
        </w:rPr>
        <w:t>,</w:t>
      </w:r>
      <w:r w:rsidRPr="00602A8E">
        <w:rPr>
          <w:rFonts w:ascii="Verdana" w:hAnsi="Verdana" w:cstheme="minorHAnsi"/>
          <w:sz w:val="18"/>
          <w:szCs w:val="18"/>
        </w:rPr>
        <w:t xml:space="preserve"> ako má nastať zmena subdodávateľa,</w:t>
      </w:r>
      <w:r w:rsidRPr="00602A8E">
        <w:rPr>
          <w:rFonts w:ascii="Verdana" w:hAnsi="Verdana" w:cstheme="minorHAnsi"/>
          <w:spacing w:val="1"/>
          <w:sz w:val="18"/>
          <w:szCs w:val="18"/>
        </w:rPr>
        <w:t xml:space="preserve"> </w:t>
      </w:r>
      <w:r w:rsidRPr="00602A8E">
        <w:rPr>
          <w:rFonts w:ascii="Verdana" w:hAnsi="Verdana" w:cstheme="minorHAnsi"/>
          <w:sz w:val="18"/>
          <w:szCs w:val="18"/>
        </w:rPr>
        <w:t>objednávateľovi doručiť písomné</w:t>
      </w:r>
      <w:r w:rsidRPr="00602A8E">
        <w:rPr>
          <w:rFonts w:ascii="Verdana" w:hAnsi="Verdana" w:cstheme="minorHAnsi"/>
          <w:spacing w:val="1"/>
          <w:sz w:val="18"/>
          <w:szCs w:val="18"/>
        </w:rPr>
        <w:t xml:space="preserve"> </w:t>
      </w:r>
      <w:r w:rsidRPr="00602A8E">
        <w:rPr>
          <w:rFonts w:ascii="Verdana" w:hAnsi="Verdana" w:cstheme="minorHAnsi"/>
          <w:sz w:val="18"/>
          <w:szCs w:val="18"/>
        </w:rPr>
        <w:t>oznámenie</w:t>
      </w:r>
      <w:r w:rsidRPr="00602A8E">
        <w:rPr>
          <w:rFonts w:ascii="Verdana" w:hAnsi="Verdana" w:cstheme="minorHAnsi"/>
          <w:spacing w:val="-4"/>
          <w:sz w:val="18"/>
          <w:szCs w:val="18"/>
        </w:rPr>
        <w:t xml:space="preserve">  </w:t>
      </w:r>
      <w:r w:rsidRPr="00602A8E">
        <w:rPr>
          <w:rFonts w:ascii="Verdana" w:hAnsi="Verdana" w:cstheme="minorHAnsi"/>
          <w:sz w:val="18"/>
          <w:szCs w:val="18"/>
        </w:rPr>
        <w:t>o</w:t>
      </w:r>
      <w:r w:rsidRPr="00602A8E">
        <w:rPr>
          <w:rFonts w:ascii="Verdana" w:hAnsi="Verdana" w:cstheme="minorHAnsi"/>
          <w:spacing w:val="-3"/>
          <w:sz w:val="18"/>
          <w:szCs w:val="18"/>
        </w:rPr>
        <w:t xml:space="preserve"> </w:t>
      </w:r>
      <w:r w:rsidRPr="00602A8E">
        <w:rPr>
          <w:rFonts w:ascii="Verdana" w:hAnsi="Verdana" w:cstheme="minorHAnsi"/>
          <w:sz w:val="18"/>
          <w:szCs w:val="18"/>
        </w:rPr>
        <w:t>zmene</w:t>
      </w:r>
      <w:r w:rsidRPr="00602A8E">
        <w:rPr>
          <w:rFonts w:ascii="Verdana" w:hAnsi="Verdana" w:cstheme="minorHAnsi"/>
          <w:spacing w:val="-3"/>
          <w:sz w:val="18"/>
          <w:szCs w:val="18"/>
        </w:rPr>
        <w:t xml:space="preserve"> </w:t>
      </w:r>
      <w:r w:rsidRPr="00602A8E">
        <w:rPr>
          <w:rFonts w:ascii="Verdana" w:hAnsi="Verdana" w:cstheme="minorHAnsi"/>
          <w:sz w:val="18"/>
          <w:szCs w:val="18"/>
        </w:rPr>
        <w:t>subdodávateľa,</w:t>
      </w:r>
      <w:r w:rsidRPr="00602A8E">
        <w:rPr>
          <w:rFonts w:ascii="Verdana" w:hAnsi="Verdana" w:cstheme="minorHAnsi"/>
          <w:spacing w:val="1"/>
          <w:sz w:val="18"/>
          <w:szCs w:val="18"/>
        </w:rPr>
        <w:t xml:space="preserve"> </w:t>
      </w:r>
      <w:r w:rsidRPr="00602A8E">
        <w:rPr>
          <w:rFonts w:ascii="Verdana" w:hAnsi="Verdana" w:cstheme="minorHAnsi"/>
          <w:sz w:val="18"/>
          <w:szCs w:val="18"/>
        </w:rPr>
        <w:t>ktoré</w:t>
      </w:r>
      <w:r w:rsidRPr="00602A8E">
        <w:rPr>
          <w:rFonts w:ascii="Verdana" w:hAnsi="Verdana" w:cstheme="minorHAnsi"/>
          <w:spacing w:val="-5"/>
          <w:sz w:val="18"/>
          <w:szCs w:val="18"/>
        </w:rPr>
        <w:t xml:space="preserve"> </w:t>
      </w:r>
      <w:r w:rsidRPr="00602A8E">
        <w:rPr>
          <w:rFonts w:ascii="Verdana" w:hAnsi="Verdana" w:cstheme="minorHAnsi"/>
          <w:sz w:val="18"/>
          <w:szCs w:val="18"/>
        </w:rPr>
        <w:t>bude obsahovať</w:t>
      </w:r>
      <w:r w:rsidRPr="00602A8E">
        <w:rPr>
          <w:rFonts w:ascii="Verdana" w:hAnsi="Verdana" w:cstheme="minorHAnsi"/>
          <w:spacing w:val="-2"/>
          <w:sz w:val="18"/>
          <w:szCs w:val="18"/>
        </w:rPr>
        <w:t xml:space="preserve"> </w:t>
      </w:r>
      <w:r w:rsidRPr="00602A8E">
        <w:rPr>
          <w:rFonts w:ascii="Verdana" w:hAnsi="Verdana" w:cstheme="minorHAnsi"/>
          <w:sz w:val="18"/>
          <w:szCs w:val="18"/>
        </w:rPr>
        <w:t>minimálne:</w:t>
      </w:r>
    </w:p>
    <w:p w14:paraId="4187BDB8" w14:textId="77777777" w:rsidR="00050F2C" w:rsidRPr="004C47DE" w:rsidRDefault="00050F2C" w:rsidP="00050F2C">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sidRPr="00277097">
        <w:rPr>
          <w:rFonts w:ascii="Verdana" w:hAnsi="Verdana" w:cstheme="minorHAnsi"/>
          <w:sz w:val="18"/>
          <w:szCs w:val="18"/>
        </w:rPr>
        <w:t>Predmete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0F86123D" w14:textId="131E00E0" w:rsidR="00050F2C" w:rsidRPr="00277097" w:rsidRDefault="00050F2C" w:rsidP="00050F2C">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Pr>
          <w:rFonts w:ascii="Verdana" w:hAnsi="Verdana" w:cstheme="minorHAnsi"/>
          <w:sz w:val="18"/>
          <w:szCs w:val="18"/>
        </w:rPr>
        <w:t>i</w:t>
      </w:r>
      <w:r w:rsidRPr="00277097">
        <w:rPr>
          <w:rFonts w:ascii="Verdana" w:hAnsi="Verdana" w:cstheme="minorHAnsi"/>
          <w:sz w:val="18"/>
          <w:szCs w:val="18"/>
        </w:rPr>
        <w:t>dentifikačné údaje subdodávateľa vrátane údajov o osobe oprávnenej konať</w:t>
      </w:r>
      <w:r w:rsidRPr="00277097">
        <w:rPr>
          <w:rFonts w:ascii="Verdana" w:hAnsi="Verdana" w:cstheme="minorHAnsi"/>
          <w:spacing w:val="1"/>
          <w:sz w:val="18"/>
          <w:szCs w:val="18"/>
        </w:rPr>
        <w:t xml:space="preserve"> </w:t>
      </w:r>
      <w:r w:rsidRPr="00277097">
        <w:rPr>
          <w:rFonts w:ascii="Verdana" w:hAnsi="Verdana" w:cstheme="minorHAnsi"/>
          <w:sz w:val="18"/>
          <w:szCs w:val="18"/>
        </w:rPr>
        <w:t>za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004A289A">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rozsahu</w:t>
      </w:r>
      <w:r w:rsidRPr="00277097">
        <w:rPr>
          <w:rFonts w:ascii="Verdana" w:hAnsi="Verdana" w:cstheme="minorHAnsi"/>
          <w:spacing w:val="1"/>
          <w:sz w:val="18"/>
          <w:szCs w:val="18"/>
        </w:rPr>
        <w:t xml:space="preserve"> </w:t>
      </w:r>
      <w:r w:rsidRPr="00277097">
        <w:rPr>
          <w:rFonts w:ascii="Verdana" w:hAnsi="Verdana" w:cstheme="minorHAnsi"/>
          <w:sz w:val="18"/>
          <w:szCs w:val="18"/>
        </w:rPr>
        <w:t>meno,</w:t>
      </w:r>
      <w:r w:rsidRPr="00277097">
        <w:rPr>
          <w:rFonts w:ascii="Verdana" w:hAnsi="Verdana" w:cstheme="minorHAnsi"/>
          <w:spacing w:val="1"/>
          <w:sz w:val="18"/>
          <w:szCs w:val="18"/>
        </w:rPr>
        <w:t xml:space="preserve"> </w:t>
      </w:r>
      <w:r w:rsidRPr="00277097">
        <w:rPr>
          <w:rFonts w:ascii="Verdana" w:hAnsi="Verdana" w:cstheme="minorHAnsi"/>
          <w:sz w:val="18"/>
          <w:szCs w:val="18"/>
        </w:rPr>
        <w:t>priezvisko,</w:t>
      </w:r>
      <w:r w:rsidRPr="00277097">
        <w:rPr>
          <w:rFonts w:ascii="Verdana" w:hAnsi="Verdana" w:cstheme="minorHAnsi"/>
          <w:spacing w:val="1"/>
          <w:sz w:val="18"/>
          <w:szCs w:val="18"/>
        </w:rPr>
        <w:t xml:space="preserve"> </w:t>
      </w:r>
      <w:r w:rsidRPr="00277097">
        <w:rPr>
          <w:rFonts w:ascii="Verdana" w:hAnsi="Verdana" w:cstheme="minorHAnsi"/>
          <w:sz w:val="18"/>
          <w:szCs w:val="18"/>
        </w:rPr>
        <w:t>adresa</w:t>
      </w:r>
      <w:r w:rsidRPr="00277097">
        <w:rPr>
          <w:rFonts w:ascii="Verdana" w:hAnsi="Verdana" w:cstheme="minorHAnsi"/>
          <w:spacing w:val="1"/>
          <w:sz w:val="18"/>
          <w:szCs w:val="18"/>
        </w:rPr>
        <w:t xml:space="preserve"> </w:t>
      </w:r>
      <w:r w:rsidRPr="00277097">
        <w:rPr>
          <w:rFonts w:ascii="Verdana" w:hAnsi="Verdana" w:cstheme="minorHAnsi"/>
          <w:sz w:val="18"/>
          <w:szCs w:val="18"/>
        </w:rPr>
        <w:t>pobytu</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dátum</w:t>
      </w:r>
      <w:r w:rsidRPr="00277097">
        <w:rPr>
          <w:rFonts w:ascii="Verdana" w:hAnsi="Verdana" w:cstheme="minorHAnsi"/>
          <w:spacing w:val="1"/>
          <w:sz w:val="18"/>
          <w:szCs w:val="18"/>
        </w:rPr>
        <w:t xml:space="preserve"> </w:t>
      </w:r>
      <w:r w:rsidRPr="00277097">
        <w:rPr>
          <w:rFonts w:ascii="Verdana" w:hAnsi="Verdana" w:cstheme="minorHAnsi"/>
          <w:sz w:val="18"/>
          <w:szCs w:val="18"/>
        </w:rPr>
        <w:t>narodenia,</w:t>
      </w:r>
    </w:p>
    <w:p w14:paraId="25767232" w14:textId="77777777" w:rsidR="00050F2C" w:rsidRPr="00277097" w:rsidRDefault="00050F2C" w:rsidP="00050F2C">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lastRenderedPageBreak/>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4C07BF4E" w14:textId="1AA8F0FF" w:rsidR="00050F2C" w:rsidRPr="00277097" w:rsidRDefault="00050F2C" w:rsidP="00050F2C">
      <w:pPr>
        <w:pStyle w:val="Odsekzoznamu"/>
        <w:numPr>
          <w:ilvl w:val="0"/>
          <w:numId w:val="4"/>
        </w:numPr>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Objednávateľ</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hospodárskych subjektov vedenom na Úrade pre verejné obstarávanie v zmysle </w:t>
      </w:r>
      <w:r>
        <w:rPr>
          <w:rFonts w:ascii="Verdana" w:hAnsi="Verdana" w:cstheme="minorHAnsi"/>
          <w:sz w:val="18"/>
          <w:szCs w:val="18"/>
        </w:rPr>
        <w:t xml:space="preserve">ustanovenia </w:t>
      </w:r>
      <w:r w:rsidRPr="00277097">
        <w:rPr>
          <w:rFonts w:ascii="Verdana" w:hAnsi="Verdana" w:cstheme="minorHAnsi"/>
          <w:sz w:val="18"/>
          <w:szCs w:val="18"/>
        </w:rPr>
        <w:t>§ 152</w:t>
      </w:r>
      <w:r w:rsidRPr="00277097">
        <w:rPr>
          <w:rFonts w:ascii="Verdana" w:hAnsi="Verdana" w:cstheme="minorHAnsi"/>
          <w:spacing w:val="1"/>
          <w:sz w:val="18"/>
          <w:szCs w:val="18"/>
        </w:rPr>
        <w:t xml:space="preserve"> Z</w:t>
      </w:r>
      <w:r w:rsidRPr="00277097">
        <w:rPr>
          <w:rFonts w:ascii="Verdana" w:hAnsi="Verdana" w:cstheme="minorHAnsi"/>
          <w:sz w:val="18"/>
          <w:szCs w:val="18"/>
        </w:rPr>
        <w:t xml:space="preserve">ákona </w:t>
      </w:r>
      <w:r w:rsidR="004A289A">
        <w:rPr>
          <w:rFonts w:ascii="Verdana" w:hAnsi="Verdana" w:cstheme="minorHAnsi"/>
          <w:sz w:val="18"/>
          <w:szCs w:val="18"/>
        </w:rPr>
        <w:t xml:space="preserve">                         </w:t>
      </w:r>
      <w:r w:rsidRPr="00277097">
        <w:rPr>
          <w:rFonts w:ascii="Verdana" w:hAnsi="Verdana" w:cstheme="minorHAnsi"/>
          <w:sz w:val="18"/>
          <w:szCs w:val="18"/>
        </w:rPr>
        <w:t xml:space="preserve">o verejnom obstarávaní, prípadne vyžiadaním si dokladov od </w:t>
      </w:r>
      <w:r>
        <w:rPr>
          <w:rFonts w:ascii="Verdana" w:hAnsi="Verdana" w:cstheme="minorHAnsi"/>
          <w:sz w:val="18"/>
          <w:szCs w:val="18"/>
        </w:rPr>
        <w:t>Dodávateľa</w:t>
      </w:r>
      <w:r w:rsidRPr="00277097">
        <w:rPr>
          <w:rFonts w:ascii="Verdana" w:hAnsi="Verdana" w:cstheme="minorHAnsi"/>
          <w:sz w:val="18"/>
          <w:szCs w:val="18"/>
        </w:rPr>
        <w:t>,</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ak </w:t>
      </w:r>
      <w:r>
        <w:rPr>
          <w:rFonts w:ascii="Verdana" w:hAnsi="Verdana" w:cstheme="minorHAnsi"/>
          <w:sz w:val="18"/>
          <w:szCs w:val="18"/>
        </w:rPr>
        <w:t>Dodávateľ</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004A289A">
        <w:rPr>
          <w:rFonts w:ascii="Verdana" w:hAnsi="Verdana" w:cstheme="minorHAnsi"/>
          <w:spacing w:val="-59"/>
          <w:sz w:val="18"/>
          <w:szCs w:val="18"/>
        </w:rPr>
        <w:t xml:space="preserve">                                                                                                                                                                                                         </w:t>
      </w:r>
      <w:r w:rsidRPr="00277097">
        <w:rPr>
          <w:rFonts w:ascii="Verdana" w:hAnsi="Verdana" w:cstheme="minorHAnsi"/>
          <w:sz w:val="18"/>
          <w:szCs w:val="18"/>
        </w:rPr>
        <w:t>od Zmluvy alebo jej časti 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6042F6B0" w14:textId="77777777" w:rsidR="00050F2C" w:rsidRPr="00277097" w:rsidRDefault="00050F2C" w:rsidP="00050F2C">
      <w:pPr>
        <w:pStyle w:val="Odsekzoznamu"/>
        <w:numPr>
          <w:ilvl w:val="0"/>
          <w:numId w:val="4"/>
        </w:numPr>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w:t>
      </w:r>
      <w:r>
        <w:rPr>
          <w:rFonts w:ascii="Verdana" w:hAnsi="Verdana" w:cstheme="minorHAnsi"/>
          <w:spacing w:val="1"/>
          <w:sz w:val="18"/>
          <w:szCs w:val="18"/>
        </w:rPr>
        <w:t xml:space="preserve">Dodávateľa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w:t>
      </w:r>
      <w:r>
        <w:rPr>
          <w:rFonts w:ascii="Verdana" w:hAnsi="Verdana" w:cstheme="minorHAnsi"/>
          <w:spacing w:val="1"/>
          <w:sz w:val="18"/>
          <w:szCs w:val="18"/>
        </w:rPr>
        <w:t>Dodávateľ</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sidRPr="00277097">
        <w:rPr>
          <w:rFonts w:ascii="Verdana" w:hAnsi="Verdana" w:cstheme="minorHAnsi"/>
          <w:sz w:val="18"/>
          <w:szCs w:val="18"/>
        </w:rPr>
        <w:t>objednávateľovi</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03FEB899" w14:textId="60FB0DAC" w:rsidR="00050F2C" w:rsidRPr="00277097" w:rsidRDefault="00050F2C" w:rsidP="00050F2C">
      <w:pPr>
        <w:pStyle w:val="Odsekzoznamu"/>
        <w:numPr>
          <w:ilvl w:val="0"/>
          <w:numId w:val="4"/>
        </w:numPr>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 xml:space="preserve">Využitím subdodávateľa pri plnení Predmetu zmluvy nie je dotknutá zodpovednosť </w:t>
      </w:r>
      <w:r>
        <w:rPr>
          <w:rFonts w:ascii="Verdana" w:hAnsi="Verdana" w:cstheme="minorHAnsi"/>
          <w:sz w:val="18"/>
          <w:szCs w:val="18"/>
        </w:rPr>
        <w:t>Dodávateľa</w:t>
      </w:r>
      <w:r w:rsidRPr="00277097">
        <w:rPr>
          <w:rFonts w:ascii="Verdana" w:hAnsi="Verdana" w:cstheme="minorHAnsi"/>
          <w:sz w:val="18"/>
          <w:szCs w:val="18"/>
        </w:rPr>
        <w:t xml:space="preserve"> </w:t>
      </w:r>
      <w:r w:rsidR="004A289A">
        <w:rPr>
          <w:rFonts w:ascii="Verdana" w:hAnsi="Verdana" w:cstheme="minorHAnsi"/>
          <w:sz w:val="18"/>
          <w:szCs w:val="18"/>
        </w:rPr>
        <w:t xml:space="preserve">                     </w:t>
      </w:r>
      <w:r w:rsidRPr="00277097">
        <w:rPr>
          <w:rFonts w:ascii="Verdana" w:hAnsi="Verdana" w:cstheme="minorHAnsi"/>
          <w:sz w:val="18"/>
          <w:szCs w:val="18"/>
        </w:rPr>
        <w:t>za plnenie Zmluvy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5DFC8652" w14:textId="71F5E157" w:rsidR="00050F2C" w:rsidRPr="00785D23" w:rsidRDefault="00050F2C" w:rsidP="00050F2C">
      <w:pPr>
        <w:pStyle w:val="Odsekzoznamu"/>
        <w:numPr>
          <w:ilvl w:val="0"/>
          <w:numId w:val="4"/>
        </w:numPr>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Pr>
          <w:rFonts w:ascii="Verdana" w:hAnsi="Verdana" w:cstheme="minorHAnsi"/>
          <w:spacing w:val="-16"/>
          <w:sz w:val="18"/>
          <w:szCs w:val="18"/>
        </w:rPr>
        <w:t>Dodávateľ</w:t>
      </w:r>
      <w:r w:rsidRPr="00277097">
        <w:rPr>
          <w:rFonts w:ascii="Verdana" w:hAnsi="Verdana" w:cstheme="minorHAnsi"/>
          <w:sz w:val="18"/>
          <w:szCs w:val="18"/>
        </w:rPr>
        <w:t xml:space="preserve">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oznámiť objednávateľovi</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004A289A">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484C1EC3" w14:textId="77777777" w:rsidR="0078277C" w:rsidRPr="0078277C" w:rsidRDefault="0078277C" w:rsidP="0078277C">
      <w:pPr>
        <w:pStyle w:val="Style4"/>
        <w:shd w:val="clear" w:color="auto" w:fill="auto"/>
        <w:tabs>
          <w:tab w:val="left" w:pos="294"/>
        </w:tabs>
        <w:spacing w:after="0" w:line="312" w:lineRule="auto"/>
        <w:ind w:left="380" w:firstLine="0"/>
        <w:jc w:val="both"/>
        <w:rPr>
          <w:rFonts w:ascii="Verdana" w:hAnsi="Verdana" w:cs="Calibri"/>
          <w:sz w:val="18"/>
          <w:szCs w:val="18"/>
        </w:rPr>
      </w:pPr>
    </w:p>
    <w:p w14:paraId="2B44FAEE" w14:textId="6F9447D8" w:rsidR="0078277C" w:rsidRPr="00050F2C" w:rsidRDefault="00050F2C" w:rsidP="0078277C">
      <w:pPr>
        <w:pStyle w:val="Style19"/>
        <w:keepNext/>
        <w:keepLines/>
        <w:shd w:val="clear" w:color="auto" w:fill="auto"/>
        <w:spacing w:before="0" w:line="312" w:lineRule="auto"/>
        <w:rPr>
          <w:rFonts w:ascii="Verdana" w:hAnsi="Verdana" w:cs="Calibri"/>
          <w:b w:val="0"/>
          <w:bCs/>
          <w:sz w:val="18"/>
          <w:szCs w:val="18"/>
        </w:rPr>
      </w:pPr>
      <w:r w:rsidRPr="00050F2C">
        <w:rPr>
          <w:rStyle w:val="CharStyle20"/>
          <w:rFonts w:ascii="Verdana" w:hAnsi="Verdana" w:cs="Calibri"/>
          <w:b/>
          <w:bCs/>
          <w:color w:val="000000"/>
          <w:sz w:val="18"/>
          <w:szCs w:val="18"/>
        </w:rPr>
        <w:t>IX</w:t>
      </w:r>
    </w:p>
    <w:p w14:paraId="105B3902" w14:textId="2BCA79FB" w:rsidR="0078277C" w:rsidRPr="00050F2C" w:rsidRDefault="00050F2C" w:rsidP="0078277C">
      <w:pPr>
        <w:pStyle w:val="Style19"/>
        <w:keepNext/>
        <w:keepLines/>
        <w:shd w:val="clear" w:color="auto" w:fill="auto"/>
        <w:spacing w:before="0" w:line="312" w:lineRule="auto"/>
        <w:ind w:right="23"/>
        <w:rPr>
          <w:rFonts w:ascii="Verdana" w:hAnsi="Verdana" w:cs="Calibri"/>
          <w:b w:val="0"/>
          <w:bCs/>
          <w:sz w:val="18"/>
          <w:szCs w:val="18"/>
        </w:rPr>
      </w:pPr>
      <w:r w:rsidRPr="00050F2C">
        <w:rPr>
          <w:rStyle w:val="CharStyle20"/>
          <w:rFonts w:ascii="Verdana" w:hAnsi="Verdana" w:cs="Calibri"/>
          <w:b/>
          <w:bCs/>
          <w:color w:val="000000"/>
          <w:sz w:val="18"/>
          <w:szCs w:val="18"/>
        </w:rPr>
        <w:t>UKONČENIE ZMLUVNÉHO VZŤAHU</w:t>
      </w:r>
    </w:p>
    <w:p w14:paraId="16A6AC37" w14:textId="551D33DB" w:rsidR="0078277C" w:rsidRPr="00050F2C" w:rsidRDefault="0078277C" w:rsidP="00050F2C">
      <w:pPr>
        <w:pStyle w:val="Style4"/>
        <w:numPr>
          <w:ilvl w:val="0"/>
          <w:numId w:val="10"/>
        </w:numPr>
        <w:shd w:val="clear" w:color="auto" w:fill="auto"/>
        <w:spacing w:after="0" w:line="312" w:lineRule="auto"/>
        <w:ind w:left="567" w:hanging="567"/>
        <w:jc w:val="both"/>
        <w:rPr>
          <w:rFonts w:ascii="Verdana" w:hAnsi="Verdana" w:cs="Calibri"/>
          <w:b/>
          <w:bCs/>
          <w:sz w:val="18"/>
          <w:szCs w:val="18"/>
        </w:rPr>
      </w:pPr>
      <w:r w:rsidRPr="00050F2C">
        <w:rPr>
          <w:rStyle w:val="CharStyle15"/>
          <w:rFonts w:ascii="Verdana" w:hAnsi="Verdana" w:cs="Calibri"/>
          <w:b w:val="0"/>
          <w:bCs w:val="0"/>
          <w:color w:val="000000"/>
          <w:sz w:val="18"/>
          <w:szCs w:val="18"/>
        </w:rPr>
        <w:t xml:space="preserve">Táto zmluva zanikne okrem uplynutia doby, na ktorú bola uzavretá v zmysle bodu 1 článku </w:t>
      </w:r>
      <w:r w:rsidRPr="004A289A">
        <w:rPr>
          <w:rStyle w:val="CharStyle15"/>
          <w:rFonts w:ascii="Verdana" w:hAnsi="Verdana" w:cs="Calibri"/>
          <w:b w:val="0"/>
          <w:bCs w:val="0"/>
          <w:color w:val="000000"/>
          <w:sz w:val="18"/>
          <w:szCs w:val="18"/>
        </w:rPr>
        <w:t xml:space="preserve">III. </w:t>
      </w:r>
      <w:r w:rsidRPr="00050F2C">
        <w:rPr>
          <w:rStyle w:val="CharStyle15"/>
          <w:rFonts w:ascii="Verdana" w:hAnsi="Verdana" w:cs="Calibri"/>
          <w:b w:val="0"/>
          <w:bCs w:val="0"/>
          <w:color w:val="000000"/>
          <w:sz w:val="18"/>
          <w:szCs w:val="18"/>
        </w:rPr>
        <w:t>tejto zmluvy aj písomnou dohodou zmluvných strán, písomným odstúpením od zmluvy niektorou zmluvnou stranou, zánikom ktoréhokoľvek účastníka zmluvy bez právneho nástupcu alebo vyčerpaním sumy určenej na plnenie uvedenej v</w:t>
      </w:r>
      <w:r w:rsidR="00050F2C">
        <w:rPr>
          <w:rStyle w:val="CharStyle15"/>
          <w:rFonts w:ascii="Verdana" w:hAnsi="Verdana" w:cs="Calibri"/>
          <w:b w:val="0"/>
          <w:bCs w:val="0"/>
          <w:color w:val="000000"/>
          <w:sz w:val="18"/>
          <w:szCs w:val="18"/>
        </w:rPr>
        <w:t> ods.</w:t>
      </w:r>
      <w:r w:rsidRPr="00050F2C">
        <w:rPr>
          <w:rStyle w:val="CharStyle15"/>
          <w:rFonts w:ascii="Verdana" w:hAnsi="Verdana" w:cs="Calibri"/>
          <w:b w:val="0"/>
          <w:bCs w:val="0"/>
          <w:color w:val="000000"/>
          <w:sz w:val="18"/>
          <w:szCs w:val="18"/>
        </w:rPr>
        <w:t xml:space="preserve"> 1 článku IV tejto zmluvy.</w:t>
      </w:r>
    </w:p>
    <w:p w14:paraId="13296D16" w14:textId="15142F85" w:rsidR="0078277C" w:rsidRPr="00050F2C" w:rsidRDefault="0078277C" w:rsidP="00050F2C">
      <w:pPr>
        <w:pStyle w:val="Style4"/>
        <w:numPr>
          <w:ilvl w:val="0"/>
          <w:numId w:val="10"/>
        </w:numPr>
        <w:shd w:val="clear" w:color="auto" w:fill="auto"/>
        <w:spacing w:after="0" w:line="312" w:lineRule="auto"/>
        <w:ind w:left="567" w:hanging="567"/>
        <w:jc w:val="both"/>
        <w:rPr>
          <w:rFonts w:ascii="Verdana" w:hAnsi="Verdana" w:cs="Calibri"/>
          <w:b/>
          <w:bCs/>
          <w:sz w:val="18"/>
          <w:szCs w:val="18"/>
        </w:rPr>
      </w:pPr>
      <w:r w:rsidRPr="00050F2C">
        <w:rPr>
          <w:rStyle w:val="CharStyle15"/>
          <w:rFonts w:ascii="Verdana" w:hAnsi="Verdana" w:cs="Calibri"/>
          <w:b w:val="0"/>
          <w:bCs w:val="0"/>
          <w:color w:val="000000"/>
          <w:sz w:val="18"/>
          <w:szCs w:val="18"/>
        </w:rPr>
        <w:t xml:space="preserve">V prípade zániku zmluvy dohodou zmluvných strán, táto zaniká dňom uvedeným v tejto zmluve. </w:t>
      </w:r>
      <w:r w:rsidR="004A289A">
        <w:rPr>
          <w:rStyle w:val="CharStyle15"/>
          <w:rFonts w:ascii="Verdana" w:hAnsi="Verdana" w:cs="Calibri"/>
          <w:b w:val="0"/>
          <w:bCs w:val="0"/>
          <w:color w:val="000000"/>
          <w:sz w:val="18"/>
          <w:szCs w:val="18"/>
        </w:rPr>
        <w:t xml:space="preserve">               </w:t>
      </w:r>
      <w:r w:rsidRPr="00050F2C">
        <w:rPr>
          <w:rStyle w:val="CharStyle15"/>
          <w:rFonts w:ascii="Verdana" w:hAnsi="Verdana" w:cs="Calibri"/>
          <w:b w:val="0"/>
          <w:bCs w:val="0"/>
          <w:color w:val="000000"/>
          <w:sz w:val="18"/>
          <w:szCs w:val="18"/>
        </w:rPr>
        <w:t>V tejto zmluve sa upravia aj vzájomné nároky zmluvných strán vzniknuté z plnenia zmluvných povinností alebo z ich porušenia druhou zmluvnou stranou ku dňu zániku zmluvy dohodou.</w:t>
      </w:r>
    </w:p>
    <w:p w14:paraId="374A93D3" w14:textId="2EDFA938" w:rsidR="0078277C" w:rsidRPr="00050F2C" w:rsidRDefault="0078277C" w:rsidP="00050F2C">
      <w:pPr>
        <w:pStyle w:val="Style4"/>
        <w:numPr>
          <w:ilvl w:val="0"/>
          <w:numId w:val="10"/>
        </w:numPr>
        <w:shd w:val="clear" w:color="auto" w:fill="auto"/>
        <w:spacing w:after="0" w:line="312" w:lineRule="auto"/>
        <w:ind w:left="567" w:hanging="567"/>
        <w:jc w:val="both"/>
        <w:rPr>
          <w:rFonts w:ascii="Verdana" w:hAnsi="Verdana" w:cs="Calibri"/>
          <w:b/>
          <w:bCs/>
          <w:sz w:val="18"/>
          <w:szCs w:val="18"/>
        </w:rPr>
      </w:pPr>
      <w:r w:rsidRPr="00050F2C">
        <w:rPr>
          <w:rStyle w:val="CharStyle15"/>
          <w:rFonts w:ascii="Verdana" w:hAnsi="Verdana" w:cs="Calibri"/>
          <w:b w:val="0"/>
          <w:bCs w:val="0"/>
          <w:color w:val="000000"/>
          <w:sz w:val="18"/>
          <w:szCs w:val="18"/>
        </w:rPr>
        <w:t xml:space="preserve">Ak predávajúci koná v rozpore s touto zmluvou, súťažnými podkladmi, právnymi predpismi a </w:t>
      </w:r>
      <w:r w:rsidR="004A289A">
        <w:rPr>
          <w:rStyle w:val="CharStyle15"/>
          <w:rFonts w:ascii="Verdana" w:hAnsi="Verdana" w:cs="Calibri"/>
          <w:b w:val="0"/>
          <w:bCs w:val="0"/>
          <w:color w:val="000000"/>
          <w:sz w:val="18"/>
          <w:szCs w:val="18"/>
        </w:rPr>
        <w:t xml:space="preserve">                     </w:t>
      </w:r>
      <w:r w:rsidRPr="00050F2C">
        <w:rPr>
          <w:rStyle w:val="CharStyle15"/>
          <w:rFonts w:ascii="Verdana" w:hAnsi="Verdana" w:cs="Calibri"/>
          <w:b w:val="0"/>
          <w:bCs w:val="0"/>
          <w:color w:val="000000"/>
          <w:sz w:val="18"/>
          <w:szCs w:val="18"/>
        </w:rPr>
        <w:t xml:space="preserve">na písomnú výzvu kupujúceho toto konanie a jeho následky v určenej lehote neodstráni, je kupujúci oprávnený od zmluvy odstúpiť, pričom nastávajú účinky odstúpenia od zmluvy v zmysle § 349 a </w:t>
      </w:r>
      <w:r w:rsidR="004A289A">
        <w:rPr>
          <w:rStyle w:val="CharStyle15"/>
          <w:rFonts w:ascii="Verdana" w:hAnsi="Verdana" w:cs="Calibri"/>
          <w:b w:val="0"/>
          <w:bCs w:val="0"/>
          <w:color w:val="000000"/>
          <w:sz w:val="18"/>
          <w:szCs w:val="18"/>
        </w:rPr>
        <w:t xml:space="preserve">     </w:t>
      </w:r>
      <w:proofErr w:type="spellStart"/>
      <w:r w:rsidRPr="00050F2C">
        <w:rPr>
          <w:rStyle w:val="CharStyle15"/>
          <w:rFonts w:ascii="Verdana" w:hAnsi="Verdana" w:cs="Calibri"/>
          <w:b w:val="0"/>
          <w:bCs w:val="0"/>
          <w:color w:val="000000"/>
          <w:sz w:val="18"/>
          <w:szCs w:val="18"/>
        </w:rPr>
        <w:t>nasl</w:t>
      </w:r>
      <w:proofErr w:type="spellEnd"/>
      <w:r w:rsidRPr="00050F2C">
        <w:rPr>
          <w:rStyle w:val="CharStyle15"/>
          <w:rFonts w:ascii="Verdana" w:hAnsi="Verdana" w:cs="Calibri"/>
          <w:b w:val="0"/>
          <w:bCs w:val="0"/>
          <w:color w:val="000000"/>
          <w:sz w:val="18"/>
          <w:szCs w:val="18"/>
        </w:rPr>
        <w:t>. Obchodného zákonníka. Predchádzajúca písomná výzva kupujúceho nie je potrebná v prípade odstúpenia od zmluvy zo strany kupujúceho v prípade podstatného porušenia zmluvy podľa bodu 4 tohto článku.</w:t>
      </w:r>
    </w:p>
    <w:p w14:paraId="4315CD49" w14:textId="77777777" w:rsidR="0078277C" w:rsidRPr="00050F2C" w:rsidRDefault="0078277C" w:rsidP="00050F2C">
      <w:pPr>
        <w:pStyle w:val="Style4"/>
        <w:numPr>
          <w:ilvl w:val="0"/>
          <w:numId w:val="10"/>
        </w:numPr>
        <w:shd w:val="clear" w:color="auto" w:fill="auto"/>
        <w:spacing w:after="0" w:line="312" w:lineRule="auto"/>
        <w:ind w:left="567" w:hanging="567"/>
        <w:jc w:val="both"/>
        <w:rPr>
          <w:rFonts w:ascii="Verdana" w:hAnsi="Verdana" w:cs="Calibri"/>
          <w:b/>
          <w:bCs/>
          <w:sz w:val="18"/>
          <w:szCs w:val="18"/>
        </w:rPr>
      </w:pPr>
      <w:r w:rsidRPr="00050F2C">
        <w:rPr>
          <w:rStyle w:val="CharStyle15"/>
          <w:rFonts w:ascii="Verdana" w:hAnsi="Verdana" w:cs="Calibri"/>
          <w:b w:val="0"/>
          <w:bCs w:val="0"/>
          <w:color w:val="000000"/>
          <w:sz w:val="18"/>
          <w:szCs w:val="18"/>
        </w:rPr>
        <w:t>Kupujúci si vyhradzuje právo odstúpenia od zmluvy aj bez predchádzajúcej písomnej výzvy:</w:t>
      </w:r>
    </w:p>
    <w:p w14:paraId="367135DF" w14:textId="6075DBBB" w:rsidR="0078277C" w:rsidRPr="00050F2C" w:rsidRDefault="0078277C" w:rsidP="00050F2C">
      <w:pPr>
        <w:pStyle w:val="Style4"/>
        <w:numPr>
          <w:ilvl w:val="0"/>
          <w:numId w:val="11"/>
        </w:numPr>
        <w:shd w:val="clear" w:color="auto" w:fill="auto"/>
        <w:spacing w:after="0" w:line="312" w:lineRule="auto"/>
        <w:ind w:left="851" w:hanging="284"/>
        <w:jc w:val="both"/>
        <w:rPr>
          <w:rFonts w:ascii="Verdana" w:hAnsi="Verdana" w:cs="Calibri"/>
          <w:b/>
          <w:bCs/>
          <w:sz w:val="18"/>
          <w:szCs w:val="18"/>
        </w:rPr>
      </w:pPr>
      <w:r w:rsidRPr="00050F2C">
        <w:rPr>
          <w:rStyle w:val="CharStyle15"/>
          <w:rFonts w:ascii="Verdana" w:hAnsi="Verdana" w:cs="Calibri"/>
          <w:b w:val="0"/>
          <w:bCs w:val="0"/>
          <w:color w:val="000000"/>
          <w:sz w:val="18"/>
          <w:szCs w:val="18"/>
        </w:rPr>
        <w:t xml:space="preserve">pre nedodržanie zmluvnej zľavy z ceny za </w:t>
      </w:r>
      <w:r w:rsidR="00050F2C">
        <w:rPr>
          <w:rStyle w:val="CharStyle15"/>
          <w:rFonts w:ascii="Verdana" w:hAnsi="Verdana" w:cs="Calibri"/>
          <w:b w:val="0"/>
          <w:bCs w:val="0"/>
          <w:color w:val="000000"/>
          <w:sz w:val="18"/>
          <w:szCs w:val="18"/>
        </w:rPr>
        <w:t>jeden (1)</w:t>
      </w:r>
      <w:r w:rsidRPr="00050F2C">
        <w:rPr>
          <w:rStyle w:val="CharStyle15"/>
          <w:rFonts w:ascii="Verdana" w:hAnsi="Verdana" w:cs="Calibri"/>
          <w:b w:val="0"/>
          <w:bCs w:val="0"/>
          <w:color w:val="000000"/>
          <w:sz w:val="18"/>
          <w:szCs w:val="18"/>
        </w:rPr>
        <w:t xml:space="preserve"> liter motorovej nafty podľa zmluvy a cenovej ponuky predávajúceho,</w:t>
      </w:r>
    </w:p>
    <w:p w14:paraId="302C8960" w14:textId="07751AB8" w:rsidR="0078277C" w:rsidRPr="00050F2C" w:rsidRDefault="0078277C" w:rsidP="00050F2C">
      <w:pPr>
        <w:pStyle w:val="Style4"/>
        <w:numPr>
          <w:ilvl w:val="0"/>
          <w:numId w:val="11"/>
        </w:numPr>
        <w:shd w:val="clear" w:color="auto" w:fill="auto"/>
        <w:spacing w:after="0" w:line="312" w:lineRule="auto"/>
        <w:ind w:left="851" w:hanging="284"/>
        <w:jc w:val="both"/>
        <w:rPr>
          <w:rFonts w:ascii="Verdana" w:hAnsi="Verdana" w:cs="Calibri"/>
          <w:b/>
          <w:bCs/>
          <w:sz w:val="18"/>
          <w:szCs w:val="18"/>
        </w:rPr>
      </w:pPr>
      <w:r w:rsidRPr="00050F2C">
        <w:rPr>
          <w:rStyle w:val="CharStyle15"/>
          <w:rFonts w:ascii="Verdana" w:hAnsi="Verdana" w:cs="Calibri"/>
          <w:b w:val="0"/>
          <w:bCs w:val="0"/>
          <w:color w:val="000000"/>
          <w:sz w:val="18"/>
          <w:szCs w:val="18"/>
        </w:rPr>
        <w:t>ak nie je predávajúci schopný zabezpečiť dodanie objednaného množstva tovaru v danom období podľa tejto zmluvy, alebo ak opakovane nedodrží dohodnutý čas plnenia pri akýchkoľvek troch samostatných plneniach (t.</w:t>
      </w:r>
      <w:r w:rsidR="00050F2C">
        <w:rPr>
          <w:rStyle w:val="CharStyle15"/>
          <w:rFonts w:ascii="Verdana" w:hAnsi="Verdana" w:cs="Calibri"/>
          <w:b w:val="0"/>
          <w:bCs w:val="0"/>
          <w:color w:val="000000"/>
          <w:sz w:val="18"/>
          <w:szCs w:val="18"/>
        </w:rPr>
        <w:t xml:space="preserve"> </w:t>
      </w:r>
      <w:r w:rsidRPr="00050F2C">
        <w:rPr>
          <w:rStyle w:val="CharStyle15"/>
          <w:rFonts w:ascii="Verdana" w:hAnsi="Verdana" w:cs="Calibri"/>
          <w:b w:val="0"/>
          <w:bCs w:val="0"/>
          <w:color w:val="000000"/>
          <w:sz w:val="18"/>
          <w:szCs w:val="18"/>
        </w:rPr>
        <w:t>j. plneniach na základe troch objednávok)</w:t>
      </w:r>
      <w:r w:rsidR="00050F2C">
        <w:rPr>
          <w:rStyle w:val="CharStyle15"/>
          <w:rFonts w:ascii="Verdana" w:hAnsi="Verdana" w:cs="Calibri"/>
          <w:b w:val="0"/>
          <w:bCs w:val="0"/>
          <w:color w:val="000000"/>
          <w:sz w:val="18"/>
          <w:szCs w:val="18"/>
        </w:rPr>
        <w:t>,</w:t>
      </w:r>
    </w:p>
    <w:p w14:paraId="379EE7CA" w14:textId="5E4ACE13" w:rsidR="0078277C" w:rsidRPr="00050F2C" w:rsidRDefault="0078277C" w:rsidP="00050F2C">
      <w:pPr>
        <w:pStyle w:val="Style4"/>
        <w:numPr>
          <w:ilvl w:val="0"/>
          <w:numId w:val="11"/>
        </w:numPr>
        <w:shd w:val="clear" w:color="auto" w:fill="auto"/>
        <w:spacing w:after="0" w:line="312" w:lineRule="auto"/>
        <w:ind w:left="851" w:hanging="284"/>
        <w:jc w:val="both"/>
        <w:rPr>
          <w:rFonts w:ascii="Verdana" w:hAnsi="Verdana" w:cs="Calibri"/>
          <w:b/>
          <w:bCs/>
          <w:sz w:val="18"/>
          <w:szCs w:val="18"/>
        </w:rPr>
      </w:pPr>
      <w:r w:rsidRPr="00050F2C">
        <w:rPr>
          <w:rStyle w:val="CharStyle15"/>
          <w:rFonts w:ascii="Verdana" w:hAnsi="Verdana" w:cs="Calibri"/>
          <w:b w:val="0"/>
          <w:bCs w:val="0"/>
          <w:color w:val="000000"/>
          <w:sz w:val="18"/>
          <w:szCs w:val="18"/>
        </w:rPr>
        <w:t>ak predávajúci postúpi akékoľvek pohľadávky (práva) vyplývajúce z tejto zmluvy na tretiu osobu</w:t>
      </w:r>
      <w:r w:rsidR="00743A5E">
        <w:rPr>
          <w:rStyle w:val="CharStyle15"/>
          <w:rFonts w:ascii="Verdana" w:hAnsi="Verdana" w:cs="Calibri"/>
          <w:b w:val="0"/>
          <w:bCs w:val="0"/>
          <w:color w:val="000000"/>
          <w:sz w:val="18"/>
          <w:szCs w:val="18"/>
        </w:rPr>
        <w:t>,</w:t>
      </w:r>
      <w:r w:rsidRPr="00050F2C">
        <w:rPr>
          <w:rStyle w:val="CharStyle15"/>
          <w:rFonts w:ascii="Verdana" w:hAnsi="Verdana" w:cs="Calibri"/>
          <w:b w:val="0"/>
          <w:bCs w:val="0"/>
          <w:color w:val="000000"/>
          <w:sz w:val="18"/>
          <w:szCs w:val="18"/>
        </w:rPr>
        <w:t xml:space="preserve"> </w:t>
      </w:r>
    </w:p>
    <w:p w14:paraId="662F07E6" w14:textId="3A84E267" w:rsidR="0078277C" w:rsidRPr="00050F2C" w:rsidRDefault="0078277C" w:rsidP="00050F2C">
      <w:pPr>
        <w:pStyle w:val="Style4"/>
        <w:numPr>
          <w:ilvl w:val="0"/>
          <w:numId w:val="11"/>
        </w:numPr>
        <w:shd w:val="clear" w:color="auto" w:fill="auto"/>
        <w:spacing w:after="0" w:line="312" w:lineRule="auto"/>
        <w:ind w:left="851" w:hanging="284"/>
        <w:jc w:val="both"/>
        <w:rPr>
          <w:rFonts w:ascii="Verdana" w:hAnsi="Verdana" w:cs="Calibri"/>
          <w:b/>
          <w:bCs/>
          <w:sz w:val="18"/>
          <w:szCs w:val="18"/>
        </w:rPr>
      </w:pPr>
      <w:r w:rsidRPr="00050F2C">
        <w:rPr>
          <w:rStyle w:val="CharStyle15"/>
          <w:rFonts w:ascii="Verdana" w:hAnsi="Verdana" w:cs="Calibri"/>
          <w:b w:val="0"/>
          <w:bCs w:val="0"/>
          <w:color w:val="000000"/>
          <w:sz w:val="18"/>
          <w:szCs w:val="18"/>
        </w:rPr>
        <w:t>ak na miesto predávajúceho vstúpi iná osoba následkom právneho nástupníctva</w:t>
      </w:r>
      <w:r w:rsidR="00743A5E">
        <w:rPr>
          <w:rStyle w:val="CharStyle15"/>
          <w:rFonts w:ascii="Verdana" w:hAnsi="Verdana" w:cs="Calibri"/>
          <w:b w:val="0"/>
          <w:bCs w:val="0"/>
          <w:color w:val="000000"/>
          <w:sz w:val="18"/>
          <w:szCs w:val="18"/>
        </w:rPr>
        <w:t>.</w:t>
      </w:r>
    </w:p>
    <w:p w14:paraId="354EE264" w14:textId="77777777" w:rsidR="0078277C" w:rsidRPr="00050F2C" w:rsidRDefault="0078277C" w:rsidP="00050F2C">
      <w:pPr>
        <w:pStyle w:val="Style4"/>
        <w:numPr>
          <w:ilvl w:val="0"/>
          <w:numId w:val="10"/>
        </w:numPr>
        <w:shd w:val="clear" w:color="auto" w:fill="auto"/>
        <w:spacing w:after="0" w:line="312" w:lineRule="auto"/>
        <w:ind w:left="567" w:hanging="567"/>
        <w:jc w:val="both"/>
        <w:rPr>
          <w:rFonts w:ascii="Verdana" w:hAnsi="Verdana" w:cs="Calibri"/>
          <w:b/>
          <w:bCs/>
          <w:sz w:val="18"/>
          <w:szCs w:val="18"/>
        </w:rPr>
      </w:pPr>
      <w:r w:rsidRPr="00050F2C">
        <w:rPr>
          <w:rStyle w:val="CharStyle15"/>
          <w:rFonts w:ascii="Verdana" w:hAnsi="Verdana" w:cs="Calibri"/>
          <w:b w:val="0"/>
          <w:bCs w:val="0"/>
          <w:color w:val="000000"/>
          <w:sz w:val="18"/>
          <w:szCs w:val="18"/>
        </w:rPr>
        <w:t xml:space="preserve">Odstúpenie musí mať písomnú formu a musí byť doručené druhej zmluvnej strane. Účinky odstúpenia </w:t>
      </w:r>
      <w:r w:rsidRPr="00050F2C">
        <w:rPr>
          <w:rStyle w:val="CharStyle15"/>
          <w:rFonts w:ascii="Verdana" w:hAnsi="Verdana" w:cs="Calibri"/>
          <w:b w:val="0"/>
          <w:bCs w:val="0"/>
          <w:color w:val="000000"/>
          <w:sz w:val="18"/>
          <w:szCs w:val="18"/>
        </w:rPr>
        <w:lastRenderedPageBreak/>
        <w:t>nastávajú dňom doručenia odstúpenia druhej zmluvnej strane.</w:t>
      </w:r>
    </w:p>
    <w:p w14:paraId="2E4FD605" w14:textId="7F933745" w:rsidR="0078277C" w:rsidRPr="00050F2C" w:rsidRDefault="0078277C" w:rsidP="00050F2C">
      <w:pPr>
        <w:pStyle w:val="Style4"/>
        <w:numPr>
          <w:ilvl w:val="0"/>
          <w:numId w:val="10"/>
        </w:numPr>
        <w:shd w:val="clear" w:color="auto" w:fill="auto"/>
        <w:spacing w:after="0" w:line="312" w:lineRule="auto"/>
        <w:ind w:left="567" w:hanging="567"/>
        <w:jc w:val="both"/>
        <w:rPr>
          <w:rStyle w:val="CharStyle15"/>
          <w:rFonts w:ascii="Verdana" w:hAnsi="Verdana" w:cs="Calibri"/>
          <w:b w:val="0"/>
          <w:bCs w:val="0"/>
          <w:sz w:val="18"/>
          <w:szCs w:val="18"/>
        </w:rPr>
      </w:pPr>
      <w:r w:rsidRPr="00050F2C">
        <w:rPr>
          <w:rStyle w:val="CharStyle15"/>
          <w:rFonts w:ascii="Verdana" w:hAnsi="Verdana" w:cs="Calibri"/>
          <w:b w:val="0"/>
          <w:bCs w:val="0"/>
          <w:color w:val="000000"/>
          <w:sz w:val="18"/>
          <w:szCs w:val="18"/>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743A5E">
        <w:rPr>
          <w:rStyle w:val="CharStyle15"/>
          <w:rFonts w:ascii="Verdana" w:hAnsi="Verdana" w:cs="Calibri"/>
          <w:b w:val="0"/>
          <w:bCs w:val="0"/>
          <w:color w:val="000000"/>
          <w:sz w:val="18"/>
          <w:szCs w:val="18"/>
        </w:rPr>
        <w:t>troch (</w:t>
      </w:r>
      <w:r w:rsidRPr="00050F2C">
        <w:rPr>
          <w:rStyle w:val="CharStyle15"/>
          <w:rFonts w:ascii="Verdana" w:hAnsi="Verdana" w:cs="Calibri"/>
          <w:b w:val="0"/>
          <w:bCs w:val="0"/>
          <w:color w:val="000000"/>
          <w:sz w:val="18"/>
          <w:szCs w:val="18"/>
        </w:rPr>
        <w:t>3</w:t>
      </w:r>
      <w:r w:rsidR="00743A5E">
        <w:rPr>
          <w:rStyle w:val="CharStyle15"/>
          <w:rFonts w:ascii="Verdana" w:hAnsi="Verdana" w:cs="Calibri"/>
          <w:b w:val="0"/>
          <w:bCs w:val="0"/>
          <w:color w:val="000000"/>
          <w:sz w:val="18"/>
          <w:szCs w:val="18"/>
        </w:rPr>
        <w:t>)</w:t>
      </w:r>
      <w:r w:rsidRPr="00050F2C">
        <w:rPr>
          <w:rStyle w:val="CharStyle15"/>
          <w:rFonts w:ascii="Verdana" w:hAnsi="Verdana" w:cs="Calibri"/>
          <w:b w:val="0"/>
          <w:bCs w:val="0"/>
          <w:color w:val="000000"/>
          <w:sz w:val="18"/>
          <w:szCs w:val="18"/>
        </w:rPr>
        <w:t xml:space="preserve"> dní odo dňa, kedy tieto skutočnosti nastali. Ak tak neurobí, zodpovedá za škodu spôsobenú kupujúcemu v dôsledku porušenia tejto povinnosti a kupujúci má právo odstúpiť od zmluvy. V ďalšom, v prípade zmeny právnej formy, zmeny v oprávneniach konať v mene predávajúceho alebo akejkoľvek inej zmeny majúcej priamy vplyv na plnenie zo strany predávajúceho, je predávajúci povinný oznámiť tieto skutočnosti kupujúcemu najneskôr do </w:t>
      </w:r>
      <w:r w:rsidR="00743A5E">
        <w:rPr>
          <w:rStyle w:val="CharStyle15"/>
          <w:rFonts w:ascii="Verdana" w:hAnsi="Verdana" w:cs="Calibri"/>
          <w:b w:val="0"/>
          <w:bCs w:val="0"/>
          <w:color w:val="000000"/>
          <w:sz w:val="18"/>
          <w:szCs w:val="18"/>
        </w:rPr>
        <w:t>sedem (</w:t>
      </w:r>
      <w:r w:rsidRPr="00050F2C">
        <w:rPr>
          <w:rStyle w:val="CharStyle15"/>
          <w:rFonts w:ascii="Verdana" w:hAnsi="Verdana" w:cs="Calibri"/>
          <w:b w:val="0"/>
          <w:bCs w:val="0"/>
          <w:color w:val="000000"/>
          <w:sz w:val="18"/>
          <w:szCs w:val="18"/>
        </w:rPr>
        <w:t>7</w:t>
      </w:r>
      <w:r w:rsidR="00743A5E">
        <w:rPr>
          <w:rStyle w:val="CharStyle15"/>
          <w:rFonts w:ascii="Verdana" w:hAnsi="Verdana" w:cs="Calibri"/>
          <w:b w:val="0"/>
          <w:bCs w:val="0"/>
          <w:color w:val="000000"/>
          <w:sz w:val="18"/>
          <w:szCs w:val="18"/>
        </w:rPr>
        <w:t>)</w:t>
      </w:r>
      <w:r w:rsidRPr="00050F2C">
        <w:rPr>
          <w:rStyle w:val="CharStyle15"/>
          <w:rFonts w:ascii="Verdana" w:hAnsi="Verdana" w:cs="Calibri"/>
          <w:b w:val="0"/>
          <w:bCs w:val="0"/>
          <w:color w:val="000000"/>
          <w:sz w:val="18"/>
          <w:szCs w:val="18"/>
        </w:rPr>
        <w:t xml:space="preserve"> dní odo dňa, kedy tieto skutočnosti nastali. Ak tak neurobí, zodpovedá za škodu spôsobenú kupujúcemu v dôsledku porušenia tejto povinnosti a kupujúci má právo odstúpiť od zmluvy. Za akúkoľvek inú zmenu sa považuje aj zmena bankového spojenia predávajúceho, pričom k tejto informácii je predávajúci povinný predložiť aj potvrdenie príslušnej banky.</w:t>
      </w:r>
    </w:p>
    <w:p w14:paraId="23450CC1" w14:textId="77777777" w:rsidR="00743A5E" w:rsidRDefault="00743A5E" w:rsidP="0078277C">
      <w:pPr>
        <w:pStyle w:val="Style19"/>
        <w:keepNext/>
        <w:keepLines/>
        <w:shd w:val="clear" w:color="auto" w:fill="auto"/>
        <w:spacing w:before="0" w:line="312" w:lineRule="auto"/>
        <w:rPr>
          <w:rStyle w:val="CharStyle20"/>
          <w:rFonts w:ascii="Verdana" w:hAnsi="Verdana" w:cs="Calibri"/>
          <w:b/>
          <w:bCs/>
          <w:color w:val="000000"/>
          <w:sz w:val="18"/>
          <w:szCs w:val="18"/>
        </w:rPr>
      </w:pPr>
    </w:p>
    <w:p w14:paraId="47D2406D" w14:textId="2F4FCBAA" w:rsidR="0078277C" w:rsidRPr="00743A5E" w:rsidRDefault="00743A5E" w:rsidP="0078277C">
      <w:pPr>
        <w:pStyle w:val="Style19"/>
        <w:keepNext/>
        <w:keepLines/>
        <w:shd w:val="clear" w:color="auto" w:fill="auto"/>
        <w:spacing w:before="0" w:line="312" w:lineRule="auto"/>
        <w:rPr>
          <w:rFonts w:ascii="Verdana" w:hAnsi="Verdana" w:cs="Calibri"/>
          <w:b w:val="0"/>
          <w:bCs/>
          <w:sz w:val="18"/>
          <w:szCs w:val="18"/>
        </w:rPr>
      </w:pPr>
      <w:r w:rsidRPr="00743A5E">
        <w:rPr>
          <w:rStyle w:val="CharStyle20"/>
          <w:rFonts w:ascii="Verdana" w:hAnsi="Verdana" w:cs="Calibri"/>
          <w:b/>
          <w:bCs/>
          <w:color w:val="000000"/>
          <w:sz w:val="18"/>
          <w:szCs w:val="18"/>
        </w:rPr>
        <w:t>X</w:t>
      </w:r>
    </w:p>
    <w:p w14:paraId="67FE81CB" w14:textId="65D47836" w:rsidR="0078277C" w:rsidRPr="00743A5E" w:rsidRDefault="00743A5E" w:rsidP="0078277C">
      <w:pPr>
        <w:pStyle w:val="Style19"/>
        <w:keepNext/>
        <w:keepLines/>
        <w:shd w:val="clear" w:color="auto" w:fill="auto"/>
        <w:tabs>
          <w:tab w:val="center" w:pos="4714"/>
          <w:tab w:val="left" w:pos="6675"/>
        </w:tabs>
        <w:spacing w:before="0" w:line="312" w:lineRule="auto"/>
        <w:ind w:left="261"/>
        <w:rPr>
          <w:rStyle w:val="CharStyle20"/>
          <w:rFonts w:ascii="Verdana" w:hAnsi="Verdana"/>
          <w:b/>
          <w:bCs/>
          <w:color w:val="000000"/>
          <w:sz w:val="18"/>
          <w:szCs w:val="18"/>
        </w:rPr>
      </w:pPr>
      <w:r w:rsidRPr="00743A5E">
        <w:rPr>
          <w:rStyle w:val="CharStyle20"/>
          <w:rFonts w:ascii="Verdana" w:hAnsi="Verdana" w:cs="Calibri"/>
          <w:b/>
          <w:bCs/>
          <w:color w:val="000000"/>
          <w:sz w:val="18"/>
          <w:szCs w:val="18"/>
        </w:rPr>
        <w:t>ZÁVEREČNÉ USTANOVENIA</w:t>
      </w:r>
    </w:p>
    <w:p w14:paraId="29C62DAD" w14:textId="77777777" w:rsidR="0078277C" w:rsidRPr="0078277C" w:rsidRDefault="0078277C" w:rsidP="00743A5E">
      <w:pPr>
        <w:pStyle w:val="Odsekzoznamu"/>
        <w:numPr>
          <w:ilvl w:val="0"/>
          <w:numId w:val="2"/>
        </w:numPr>
        <w:spacing w:after="0" w:line="312" w:lineRule="auto"/>
        <w:ind w:left="567" w:hanging="567"/>
        <w:contextualSpacing w:val="0"/>
        <w:jc w:val="both"/>
        <w:rPr>
          <w:rFonts w:ascii="Verdana" w:hAnsi="Verdana" w:cs="Calibri"/>
          <w:sz w:val="18"/>
          <w:szCs w:val="18"/>
          <w:lang w:eastAsia="cs-CZ"/>
        </w:rPr>
      </w:pPr>
      <w:r w:rsidRPr="0078277C">
        <w:rPr>
          <w:rFonts w:ascii="Verdana" w:hAnsi="Verdana" w:cs="Calibr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32D31306" w14:textId="77777777" w:rsidR="0078277C" w:rsidRPr="0078277C" w:rsidRDefault="0078277C" w:rsidP="00743A5E">
      <w:pPr>
        <w:pStyle w:val="Odsekzoznamu"/>
        <w:numPr>
          <w:ilvl w:val="0"/>
          <w:numId w:val="2"/>
        </w:numPr>
        <w:spacing w:after="0" w:line="312" w:lineRule="auto"/>
        <w:ind w:left="567" w:hanging="567"/>
        <w:contextualSpacing w:val="0"/>
        <w:jc w:val="both"/>
        <w:rPr>
          <w:rFonts w:ascii="Verdana" w:hAnsi="Verdana" w:cs="Calibri"/>
          <w:sz w:val="18"/>
          <w:szCs w:val="18"/>
          <w:lang w:eastAsia="cs-CZ"/>
        </w:rPr>
      </w:pPr>
      <w:r w:rsidRPr="0078277C">
        <w:rPr>
          <w:rFonts w:ascii="Verdana" w:hAnsi="Verdana" w:cs="Calibri"/>
          <w:sz w:val="18"/>
          <w:szCs w:val="18"/>
          <w:lang w:eastAsia="cs-CZ"/>
        </w:rPr>
        <w:t>Túto zmluvu možno meniť a dopĺňať len očíslovanými písomnými dodatkami podpísanými štatutárnymi zástupcami zmluvných strán.</w:t>
      </w:r>
    </w:p>
    <w:p w14:paraId="668DAA77" w14:textId="77777777" w:rsidR="0078277C" w:rsidRPr="0078277C" w:rsidRDefault="0078277C" w:rsidP="00743A5E">
      <w:pPr>
        <w:pStyle w:val="Odsekzoznamu"/>
        <w:numPr>
          <w:ilvl w:val="0"/>
          <w:numId w:val="2"/>
        </w:numPr>
        <w:spacing w:after="0" w:line="312" w:lineRule="auto"/>
        <w:ind w:left="567" w:hanging="567"/>
        <w:contextualSpacing w:val="0"/>
        <w:jc w:val="both"/>
        <w:rPr>
          <w:rFonts w:ascii="Verdana" w:hAnsi="Verdana" w:cs="Calibri"/>
          <w:sz w:val="18"/>
          <w:szCs w:val="18"/>
          <w:lang w:eastAsia="cs-CZ"/>
        </w:rPr>
      </w:pPr>
      <w:r w:rsidRPr="0078277C">
        <w:rPr>
          <w:rFonts w:ascii="Verdana" w:hAnsi="Verdana" w:cs="Calibri"/>
          <w:sz w:val="18"/>
          <w:szCs w:val="18"/>
        </w:rPr>
        <w:t>Zmluva sa uzatvára na dobu splnenia všetkých záväzkov zmluvných strán vyplývajúcich z tejto Zmluvy. Po uvedenú dobu je pre plnenie tejto Zmluvy zachovaná záväzná viazanosť ponuky dodávateľa.</w:t>
      </w:r>
    </w:p>
    <w:p w14:paraId="63D1768A" w14:textId="77777777" w:rsidR="0078277C" w:rsidRPr="0078277C" w:rsidRDefault="0078277C" w:rsidP="00743A5E">
      <w:pPr>
        <w:pStyle w:val="Odsekzoznamu"/>
        <w:numPr>
          <w:ilvl w:val="0"/>
          <w:numId w:val="2"/>
        </w:numPr>
        <w:spacing w:after="0" w:line="312" w:lineRule="auto"/>
        <w:ind w:left="567" w:hanging="567"/>
        <w:contextualSpacing w:val="0"/>
        <w:jc w:val="both"/>
        <w:rPr>
          <w:rFonts w:ascii="Verdana" w:hAnsi="Verdana" w:cs="Calibri"/>
          <w:sz w:val="18"/>
          <w:szCs w:val="18"/>
          <w:lang w:eastAsia="cs-CZ"/>
        </w:rPr>
      </w:pPr>
      <w:r w:rsidRPr="0078277C">
        <w:rPr>
          <w:rFonts w:ascii="Verdana" w:hAnsi="Verdana" w:cs="Calibri"/>
          <w:sz w:val="18"/>
          <w:szCs w:val="18"/>
          <w:lang w:eastAsia="cs-CZ"/>
        </w:rPr>
        <w:t xml:space="preserve">Zmluvu je možné zrušiť písomnou dohodou zmluvných strán alebo odstúpením od zmluvy. </w:t>
      </w:r>
      <w:r w:rsidRPr="0078277C">
        <w:rPr>
          <w:rFonts w:ascii="Verdana" w:hAnsi="Verdana" w:cs="Calibri"/>
          <w:sz w:val="18"/>
          <w:szCs w:val="18"/>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75BD67C4" w14:textId="67AC3AFD" w:rsidR="0078277C" w:rsidRPr="0078277C" w:rsidRDefault="0078277C" w:rsidP="00743A5E">
      <w:pPr>
        <w:pStyle w:val="Odsekzoznamu"/>
        <w:numPr>
          <w:ilvl w:val="0"/>
          <w:numId w:val="2"/>
        </w:numPr>
        <w:spacing w:after="0" w:line="312" w:lineRule="auto"/>
        <w:ind w:left="567" w:hanging="567"/>
        <w:contextualSpacing w:val="0"/>
        <w:jc w:val="both"/>
        <w:rPr>
          <w:rFonts w:ascii="Verdana" w:hAnsi="Verdana" w:cs="Calibri"/>
          <w:sz w:val="18"/>
          <w:szCs w:val="18"/>
          <w:lang w:eastAsia="cs-CZ"/>
        </w:rPr>
      </w:pPr>
      <w:r w:rsidRPr="0078277C">
        <w:rPr>
          <w:rFonts w:ascii="Verdana" w:hAnsi="Verdana" w:cs="Calibri"/>
          <w:sz w:val="18"/>
          <w:szCs w:val="18"/>
          <w:lang w:eastAsia="cs-CZ"/>
        </w:rPr>
        <w:t xml:space="preserve">Zmluvné strany prehlasujú, že túto Zmluvu uzavreli slobodne a vážne, neuzavreli ju v tiesni ani </w:t>
      </w:r>
      <w:r w:rsidR="004A289A">
        <w:rPr>
          <w:rFonts w:ascii="Verdana" w:hAnsi="Verdana" w:cs="Calibri"/>
          <w:sz w:val="18"/>
          <w:szCs w:val="18"/>
          <w:lang w:eastAsia="cs-CZ"/>
        </w:rPr>
        <w:t xml:space="preserve">                </w:t>
      </w:r>
      <w:r w:rsidRPr="0078277C">
        <w:rPr>
          <w:rFonts w:ascii="Verdana" w:hAnsi="Verdana" w:cs="Calibri"/>
          <w:sz w:val="18"/>
          <w:szCs w:val="18"/>
          <w:lang w:eastAsia="cs-CZ"/>
        </w:rPr>
        <w:t>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7E42D006" w14:textId="210CE074" w:rsidR="0078277C" w:rsidRPr="0078277C" w:rsidRDefault="0078277C" w:rsidP="00743A5E">
      <w:pPr>
        <w:pStyle w:val="Odsekzoznamu"/>
        <w:numPr>
          <w:ilvl w:val="0"/>
          <w:numId w:val="2"/>
        </w:numPr>
        <w:spacing w:after="0" w:line="312" w:lineRule="auto"/>
        <w:ind w:left="567" w:hanging="567"/>
        <w:contextualSpacing w:val="0"/>
        <w:jc w:val="both"/>
        <w:rPr>
          <w:rFonts w:ascii="Verdana" w:hAnsi="Verdana" w:cs="Calibri"/>
          <w:sz w:val="18"/>
          <w:szCs w:val="18"/>
          <w:lang w:eastAsia="cs-CZ"/>
        </w:rPr>
      </w:pPr>
      <w:r w:rsidRPr="0078277C">
        <w:rPr>
          <w:rFonts w:ascii="Verdana" w:hAnsi="Verdana" w:cs="Calibri"/>
          <w:sz w:val="18"/>
          <w:szCs w:val="18"/>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w:t>
      </w:r>
      <w:r w:rsidR="004A289A">
        <w:rPr>
          <w:rFonts w:ascii="Verdana" w:hAnsi="Verdana" w:cs="Calibri"/>
          <w:sz w:val="18"/>
          <w:szCs w:val="18"/>
          <w:lang w:eastAsia="cs-CZ"/>
        </w:rPr>
        <w:t xml:space="preserve">                            </w:t>
      </w:r>
      <w:r w:rsidRPr="0078277C">
        <w:rPr>
          <w:rFonts w:ascii="Verdana" w:hAnsi="Verdana" w:cs="Calibri"/>
          <w:sz w:val="18"/>
          <w:szCs w:val="18"/>
          <w:lang w:eastAsia="cs-CZ"/>
        </w:rPr>
        <w:t xml:space="preserve">zo zmluvných strán bude zmluva o prevode (postúpení) zmluvných záväzkov neplatná a zároveň druhá zmluvná strana bude oprávnená od tejto Zmluvy odstúpiť a to s účinnosťou odstúpenia </w:t>
      </w:r>
      <w:r w:rsidR="004A289A">
        <w:rPr>
          <w:rFonts w:ascii="Verdana" w:hAnsi="Verdana" w:cs="Calibri"/>
          <w:sz w:val="18"/>
          <w:szCs w:val="18"/>
          <w:lang w:eastAsia="cs-CZ"/>
        </w:rPr>
        <w:t xml:space="preserve">                   </w:t>
      </w:r>
      <w:r w:rsidRPr="0078277C">
        <w:rPr>
          <w:rFonts w:ascii="Verdana" w:hAnsi="Verdana" w:cs="Calibri"/>
          <w:sz w:val="18"/>
          <w:szCs w:val="18"/>
          <w:lang w:eastAsia="cs-CZ"/>
        </w:rPr>
        <w:t>ku dňu, keď bolo písomné oznámenie o odstúpení od tejto Zmluvy doručené druhej zmluvnej strane.</w:t>
      </w:r>
    </w:p>
    <w:p w14:paraId="64335FE7" w14:textId="7C78378C" w:rsidR="0078277C" w:rsidRPr="0078277C" w:rsidRDefault="0078277C" w:rsidP="00743A5E">
      <w:pPr>
        <w:pStyle w:val="Odsekzoznamu"/>
        <w:numPr>
          <w:ilvl w:val="0"/>
          <w:numId w:val="2"/>
        </w:numPr>
        <w:spacing w:after="0" w:line="312" w:lineRule="auto"/>
        <w:ind w:left="567" w:hanging="567"/>
        <w:contextualSpacing w:val="0"/>
        <w:jc w:val="both"/>
        <w:rPr>
          <w:rFonts w:ascii="Verdana" w:hAnsi="Verdana" w:cs="Calibri"/>
          <w:sz w:val="18"/>
          <w:szCs w:val="18"/>
          <w:lang w:eastAsia="cs-CZ"/>
        </w:rPr>
      </w:pPr>
      <w:r w:rsidRPr="0078277C">
        <w:rPr>
          <w:rFonts w:ascii="Verdana" w:hAnsi="Verdana" w:cs="Calibri"/>
          <w:sz w:val="18"/>
          <w:szCs w:val="18"/>
        </w:rPr>
        <w:t xml:space="preserve">Predávajúci prehlasuje, že považuje dohodnuté výšky zmluvných pokút podľa tejto Zmluvy </w:t>
      </w:r>
      <w:r w:rsidR="004A289A">
        <w:rPr>
          <w:rFonts w:ascii="Verdana" w:hAnsi="Verdana" w:cs="Calibri"/>
          <w:sz w:val="18"/>
          <w:szCs w:val="18"/>
        </w:rPr>
        <w:t xml:space="preserve">                       </w:t>
      </w:r>
      <w:r w:rsidRPr="0078277C">
        <w:rPr>
          <w:rFonts w:ascii="Verdana" w:hAnsi="Verdana" w:cs="Calibri"/>
          <w:sz w:val="18"/>
          <w:szCs w:val="18"/>
        </w:rPr>
        <w:t xml:space="preserve">za primerané vzhľadom na charakter a povahu zmluvnou pokutou zabezpečovaných povinností predávajúceho a kúpnu cenu. Uplatnením alebo zaplatením zmluvnej pokuty nie je dotknuté právo kupujúceho na náhradu škody. </w:t>
      </w:r>
      <w:r w:rsidRPr="0078277C">
        <w:rPr>
          <w:rFonts w:ascii="Verdana" w:hAnsi="Verdana" w:cs="Calibri"/>
          <w:sz w:val="18"/>
          <w:szCs w:val="18"/>
          <w:lang w:eastAsia="cs-CZ"/>
        </w:rPr>
        <w:t>Zaplatenie zmluvnej pokuty predávajúcim nezbavuje predávajúceho povinnosti, ktorej splnenie zmluvná pokuta zabezpečuje, ak nie je v Zmluve uvedené inak.</w:t>
      </w:r>
    </w:p>
    <w:p w14:paraId="21F30626" w14:textId="77777777" w:rsidR="0078277C" w:rsidRPr="0078277C" w:rsidRDefault="0078277C" w:rsidP="00743A5E">
      <w:pPr>
        <w:pStyle w:val="Odsekzoznamu"/>
        <w:numPr>
          <w:ilvl w:val="0"/>
          <w:numId w:val="2"/>
        </w:numPr>
        <w:spacing w:after="0" w:line="312" w:lineRule="auto"/>
        <w:ind w:left="567" w:hanging="567"/>
        <w:contextualSpacing w:val="0"/>
        <w:jc w:val="both"/>
        <w:rPr>
          <w:rFonts w:ascii="Verdana" w:hAnsi="Verdana" w:cs="Calibri"/>
          <w:sz w:val="18"/>
          <w:szCs w:val="18"/>
          <w:lang w:eastAsia="cs-CZ"/>
        </w:rPr>
      </w:pPr>
      <w:r w:rsidRPr="0078277C">
        <w:rPr>
          <w:rFonts w:ascii="Verdana" w:hAnsi="Verdana" w:cs="Calibri"/>
          <w:sz w:val="18"/>
          <w:szCs w:val="18"/>
        </w:rPr>
        <w:lastRenderedPageBreak/>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14:paraId="033FA27F" w14:textId="25588DB7" w:rsidR="0078277C" w:rsidRPr="0078277C" w:rsidRDefault="0078277C" w:rsidP="00743A5E">
      <w:pPr>
        <w:pStyle w:val="Odsekzoznamu"/>
        <w:numPr>
          <w:ilvl w:val="0"/>
          <w:numId w:val="2"/>
        </w:numPr>
        <w:spacing w:after="0" w:line="312" w:lineRule="auto"/>
        <w:ind w:left="567" w:hanging="567"/>
        <w:contextualSpacing w:val="0"/>
        <w:jc w:val="both"/>
        <w:rPr>
          <w:rFonts w:ascii="Verdana" w:hAnsi="Verdana" w:cs="Calibri"/>
          <w:sz w:val="18"/>
          <w:szCs w:val="18"/>
          <w:lang w:eastAsia="cs-CZ"/>
        </w:rPr>
      </w:pPr>
      <w:r w:rsidRPr="0078277C">
        <w:rPr>
          <w:rFonts w:ascii="Verdana" w:hAnsi="Verdana" w:cs="Calibri"/>
          <w:sz w:val="18"/>
          <w:szCs w:val="18"/>
        </w:rPr>
        <w:t xml:space="preserve">Akékoľvek oznámenia či komunikácia podľa tejto zmluvy môžu byť doručené v písomnej forme osobne, kuriérom, doporučenou poštou, emailom, faxom na adresy zmluvných strán uvedené </w:t>
      </w:r>
      <w:r w:rsidR="004A289A">
        <w:rPr>
          <w:rFonts w:ascii="Verdana" w:hAnsi="Verdana" w:cs="Calibri"/>
          <w:sz w:val="18"/>
          <w:szCs w:val="18"/>
        </w:rPr>
        <w:t xml:space="preserve">                   </w:t>
      </w:r>
      <w:r w:rsidRPr="0078277C">
        <w:rPr>
          <w:rFonts w:ascii="Verdana" w:hAnsi="Verdana" w:cs="Calibri"/>
          <w:sz w:val="18"/>
          <w:szCs w:val="18"/>
        </w:rPr>
        <w:t xml:space="preserve">v záhlaví tejto Zmluvy alebo do rúk príslušného zástupcu zmluvnej strany. </w:t>
      </w:r>
    </w:p>
    <w:p w14:paraId="3B498893" w14:textId="77777777" w:rsidR="0078277C" w:rsidRPr="0078277C" w:rsidRDefault="0078277C" w:rsidP="00743A5E">
      <w:pPr>
        <w:pStyle w:val="Odsekzoznamu"/>
        <w:numPr>
          <w:ilvl w:val="0"/>
          <w:numId w:val="2"/>
        </w:numPr>
        <w:spacing w:after="0" w:line="312" w:lineRule="auto"/>
        <w:ind w:left="567" w:hanging="567"/>
        <w:contextualSpacing w:val="0"/>
        <w:jc w:val="both"/>
        <w:rPr>
          <w:rFonts w:ascii="Verdana" w:hAnsi="Verdana" w:cs="Calibri"/>
          <w:sz w:val="18"/>
          <w:szCs w:val="18"/>
          <w:lang w:eastAsia="cs-CZ"/>
        </w:rPr>
      </w:pPr>
      <w:r w:rsidRPr="0078277C">
        <w:rPr>
          <w:rFonts w:ascii="Verdana" w:hAnsi="Verdana" w:cs="Calibri"/>
          <w:sz w:val="18"/>
          <w:szCs w:val="18"/>
          <w:lang w:eastAsia="cs-CZ"/>
        </w:rPr>
        <w:t xml:space="preserve">Akékoľvek ustanovenie tejto Zmluvy, ktoré je alebo sa stane neplatným, nezákonným, neúčinným alebo nevynútiteľným podľa platného práva, </w:t>
      </w:r>
      <w:r w:rsidRPr="0078277C">
        <w:rPr>
          <w:rFonts w:ascii="Verdana" w:hAnsi="Verdana" w:cs="Calibri"/>
          <w:sz w:val="18"/>
          <w:szCs w:val="18"/>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78277C">
        <w:rPr>
          <w:rFonts w:ascii="Verdana" w:hAnsi="Verdana"/>
          <w:sz w:val="18"/>
          <w:szCs w:val="18"/>
        </w:rPr>
        <w:t xml:space="preserve"> </w:t>
      </w:r>
    </w:p>
    <w:p w14:paraId="1C72E2B7" w14:textId="7F433CCC" w:rsidR="0078277C" w:rsidRPr="00743A5E" w:rsidRDefault="0078277C" w:rsidP="00743A5E">
      <w:pPr>
        <w:pStyle w:val="Odsekzoznamu"/>
        <w:numPr>
          <w:ilvl w:val="0"/>
          <w:numId w:val="2"/>
        </w:numPr>
        <w:spacing w:after="0" w:line="312" w:lineRule="auto"/>
        <w:ind w:left="567" w:hanging="567"/>
        <w:contextualSpacing w:val="0"/>
        <w:jc w:val="both"/>
        <w:rPr>
          <w:rFonts w:ascii="Verdana" w:hAnsi="Verdana" w:cs="Calibri"/>
          <w:sz w:val="18"/>
          <w:szCs w:val="18"/>
          <w:lang w:eastAsia="cs-CZ"/>
        </w:rPr>
      </w:pPr>
      <w:r w:rsidRPr="0078277C">
        <w:rPr>
          <w:rFonts w:ascii="Verdana" w:hAnsi="Verdana" w:cs="Calibri"/>
          <w:sz w:val="18"/>
          <w:szCs w:val="18"/>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11408F0E" w14:textId="0AC4CF11" w:rsidR="00EE4E0C" w:rsidRPr="002C21DC" w:rsidRDefault="00EE4E0C" w:rsidP="001056B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2C21DC">
        <w:rPr>
          <w:rFonts w:ascii="Verdana" w:hAnsi="Verdana" w:cstheme="minorHAnsi"/>
          <w:sz w:val="18"/>
          <w:szCs w:val="18"/>
          <w:lang w:eastAsia="cs-CZ"/>
        </w:rPr>
        <w:t>Neoddeliteľnou súčasťou tejto Zmluvy je</w:t>
      </w:r>
      <w:r w:rsidR="00AF346D">
        <w:rPr>
          <w:rFonts w:ascii="Verdana" w:hAnsi="Verdana" w:cstheme="minorHAnsi"/>
          <w:sz w:val="18"/>
          <w:szCs w:val="18"/>
          <w:lang w:eastAsia="cs-CZ"/>
        </w:rPr>
        <w:t>:</w:t>
      </w:r>
      <w:r w:rsidRPr="002C21DC">
        <w:rPr>
          <w:rFonts w:ascii="Verdana" w:hAnsi="Verdana" w:cstheme="minorHAnsi"/>
          <w:sz w:val="18"/>
          <w:szCs w:val="18"/>
          <w:lang w:eastAsia="cs-CZ"/>
        </w:rPr>
        <w:t xml:space="preserve"> </w:t>
      </w:r>
    </w:p>
    <w:p w14:paraId="5CDA8D9D" w14:textId="6C5F85B0" w:rsidR="00E6286A" w:rsidRDefault="00EE4E0C" w:rsidP="00743A5E">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Príloha č. 1 – Návrh na plnenie kritéria</w:t>
      </w:r>
    </w:p>
    <w:p w14:paraId="1D66B968" w14:textId="6ED8E003" w:rsidR="00EE4E0C" w:rsidRPr="004A289A" w:rsidRDefault="00EE4E0C" w:rsidP="002C21DC">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w:t>
      </w:r>
      <w:r w:rsidR="00743A5E">
        <w:rPr>
          <w:rStyle w:val="CharStyle8"/>
          <w:rFonts w:ascii="Verdana" w:hAnsi="Verdana" w:cstheme="minorHAnsi"/>
          <w:b w:val="0"/>
          <w:bCs w:val="0"/>
          <w:color w:val="000000"/>
          <w:sz w:val="18"/>
          <w:szCs w:val="18"/>
        </w:rPr>
        <w:t>2</w:t>
      </w:r>
      <w:r w:rsidRPr="002C21DC">
        <w:rPr>
          <w:rStyle w:val="CharStyle8"/>
          <w:rFonts w:ascii="Verdana" w:hAnsi="Verdana" w:cstheme="minorHAnsi"/>
          <w:b w:val="0"/>
          <w:bCs w:val="0"/>
          <w:color w:val="000000"/>
          <w:sz w:val="18"/>
          <w:szCs w:val="18"/>
        </w:rPr>
        <w:t xml:space="preserve"> – Zoznam subdodávateľov</w:t>
      </w:r>
      <w:r w:rsidR="00EE7627">
        <w:rPr>
          <w:rStyle w:val="CharStyle8"/>
          <w:rFonts w:ascii="Verdana" w:hAnsi="Verdana" w:cstheme="minorHAnsi"/>
          <w:b w:val="0"/>
          <w:bCs w:val="0"/>
          <w:color w:val="000000"/>
          <w:sz w:val="18"/>
          <w:szCs w:val="18"/>
        </w:rPr>
        <w:t xml:space="preserve"> </w:t>
      </w:r>
      <w:r w:rsidR="004A289A">
        <w:rPr>
          <w:rStyle w:val="CharStyle8"/>
          <w:rFonts w:ascii="Verdana" w:hAnsi="Verdana" w:cstheme="minorHAnsi"/>
          <w:b w:val="0"/>
          <w:bCs w:val="0"/>
          <w:color w:val="000000"/>
          <w:sz w:val="18"/>
          <w:szCs w:val="18"/>
        </w:rPr>
        <w:t>(</w:t>
      </w:r>
      <w:r w:rsidR="004A289A" w:rsidRPr="004A289A">
        <w:rPr>
          <w:rStyle w:val="CharStyle8"/>
          <w:rFonts w:ascii="Verdana" w:hAnsi="Verdana" w:cstheme="minorHAnsi"/>
          <w:b w:val="0"/>
          <w:bCs w:val="0"/>
          <w:color w:val="000000"/>
          <w:sz w:val="18"/>
          <w:szCs w:val="18"/>
        </w:rPr>
        <w:t>ak ide o plnenie bez využitia subdodávky</w:t>
      </w:r>
      <w:r w:rsidR="007B0E93">
        <w:rPr>
          <w:rStyle w:val="CharStyle8"/>
          <w:rFonts w:ascii="Verdana" w:hAnsi="Verdana" w:cstheme="minorHAnsi"/>
          <w:b w:val="0"/>
          <w:bCs w:val="0"/>
          <w:color w:val="000000"/>
          <w:sz w:val="18"/>
          <w:szCs w:val="18"/>
        </w:rPr>
        <w:t xml:space="preserve"> Čestné prehlásenie o nevyužití subdodávateľov</w:t>
      </w:r>
      <w:r w:rsidR="004A289A">
        <w:rPr>
          <w:rStyle w:val="CharStyle8"/>
          <w:rFonts w:ascii="Verdana" w:hAnsi="Verdana" w:cstheme="minorHAnsi"/>
          <w:b w:val="0"/>
          <w:bCs w:val="0"/>
          <w:color w:val="000000"/>
          <w:sz w:val="18"/>
          <w:szCs w:val="18"/>
        </w:rPr>
        <w:t>)</w:t>
      </w:r>
    </w:p>
    <w:p w14:paraId="401A680C" w14:textId="77777777" w:rsidR="009A49F9" w:rsidRPr="00A66E34" w:rsidRDefault="009A49F9" w:rsidP="00A66E34">
      <w:pPr>
        <w:spacing w:after="0" w:line="312" w:lineRule="auto"/>
        <w:ind w:right="-1"/>
        <w:jc w:val="both"/>
        <w:rPr>
          <w:rFonts w:ascii="Verdana" w:hAnsi="Verdana" w:cstheme="minorHAnsi"/>
          <w:sz w:val="18"/>
          <w:szCs w:val="18"/>
        </w:rPr>
      </w:pPr>
    </w:p>
    <w:p w14:paraId="568F7242" w14:textId="608CB98B" w:rsidR="004F1BE3" w:rsidRPr="00277097" w:rsidRDefault="004F1BE3" w:rsidP="00D91172">
      <w:pPr>
        <w:tabs>
          <w:tab w:val="left" w:pos="5387"/>
        </w:tabs>
        <w:spacing w:after="0" w:line="312" w:lineRule="auto"/>
        <w:ind w:right="-1" w:firstLine="142"/>
        <w:jc w:val="both"/>
        <w:rPr>
          <w:rFonts w:ascii="Verdana" w:hAnsi="Verdana" w:cstheme="minorHAnsi"/>
          <w:sz w:val="18"/>
          <w:szCs w:val="18"/>
          <w:lang w:eastAsia="cs-CZ"/>
        </w:rPr>
      </w:pPr>
      <w:r w:rsidRPr="00277097">
        <w:rPr>
          <w:rFonts w:ascii="Verdana" w:hAnsi="Verdana" w:cstheme="minorHAnsi"/>
          <w:sz w:val="18"/>
          <w:szCs w:val="18"/>
          <w:lang w:eastAsia="cs-CZ"/>
        </w:rPr>
        <w:t>V </w:t>
      </w:r>
      <w:r w:rsidR="00A66E34">
        <w:rPr>
          <w:rFonts w:ascii="Verdana" w:hAnsi="Verdana" w:cstheme="minorHAnsi"/>
          <w:sz w:val="18"/>
          <w:szCs w:val="18"/>
          <w:lang w:eastAsia="cs-CZ"/>
        </w:rPr>
        <w:t>..................................</w:t>
      </w:r>
      <w:r w:rsidRPr="00277097">
        <w:rPr>
          <w:rFonts w:ascii="Verdana" w:hAnsi="Verdana" w:cstheme="minorHAnsi"/>
          <w:sz w:val="18"/>
          <w:szCs w:val="18"/>
          <w:lang w:eastAsia="cs-CZ"/>
        </w:rPr>
        <w:t xml:space="preserve"> dňa:                                     </w:t>
      </w:r>
      <w:r w:rsidRPr="00277097">
        <w:rPr>
          <w:rFonts w:ascii="Verdana" w:hAnsi="Verdana" w:cstheme="minorHAnsi"/>
          <w:sz w:val="18"/>
          <w:szCs w:val="18"/>
          <w:lang w:eastAsia="cs-CZ"/>
        </w:rPr>
        <w:tab/>
        <w:t>V</w:t>
      </w:r>
      <w:r w:rsidR="00A66E34">
        <w:rPr>
          <w:rFonts w:ascii="Verdana" w:hAnsi="Verdana" w:cstheme="minorHAnsi"/>
          <w:sz w:val="18"/>
          <w:szCs w:val="18"/>
          <w:lang w:eastAsia="cs-CZ"/>
        </w:rPr>
        <w:t> Banskej Bystrici</w:t>
      </w:r>
      <w:r w:rsidR="00EE7627">
        <w:rPr>
          <w:rFonts w:ascii="Verdana" w:hAnsi="Verdana" w:cstheme="minorHAnsi"/>
          <w:sz w:val="18"/>
          <w:szCs w:val="18"/>
          <w:lang w:eastAsia="cs-CZ"/>
        </w:rPr>
        <w:t xml:space="preserve"> </w:t>
      </w:r>
      <w:r w:rsidRPr="00277097">
        <w:rPr>
          <w:rFonts w:ascii="Verdana" w:hAnsi="Verdana" w:cstheme="minorHAnsi"/>
          <w:sz w:val="18"/>
          <w:szCs w:val="18"/>
          <w:lang w:eastAsia="cs-CZ"/>
        </w:rPr>
        <w:t>dňa:</w:t>
      </w:r>
    </w:p>
    <w:p w14:paraId="7636E9EF" w14:textId="77777777" w:rsidR="009D2F47" w:rsidRDefault="009D2F47" w:rsidP="00D91172">
      <w:pPr>
        <w:spacing w:after="0" w:line="312" w:lineRule="auto"/>
        <w:ind w:right="-1" w:firstLine="142"/>
        <w:jc w:val="both"/>
        <w:rPr>
          <w:rFonts w:ascii="Verdana" w:hAnsi="Verdana" w:cstheme="minorHAnsi"/>
          <w:b/>
          <w:sz w:val="18"/>
          <w:szCs w:val="18"/>
          <w:lang w:eastAsia="cs-CZ"/>
        </w:rPr>
      </w:pPr>
    </w:p>
    <w:p w14:paraId="3D7B37C8" w14:textId="3FD95B17" w:rsidR="004F1BE3" w:rsidRPr="00277097" w:rsidRDefault="004F1BE3" w:rsidP="00D91172">
      <w:pPr>
        <w:tabs>
          <w:tab w:val="left" w:pos="5387"/>
        </w:tabs>
        <w:spacing w:after="0" w:line="312" w:lineRule="auto"/>
        <w:ind w:right="-1" w:firstLine="142"/>
        <w:jc w:val="both"/>
        <w:rPr>
          <w:rFonts w:ascii="Verdana" w:hAnsi="Verdana" w:cstheme="minorHAnsi"/>
          <w:b/>
          <w:sz w:val="18"/>
          <w:szCs w:val="18"/>
          <w:lang w:eastAsia="cs-CZ"/>
        </w:rPr>
      </w:pPr>
      <w:r w:rsidRPr="00277097">
        <w:rPr>
          <w:rFonts w:ascii="Verdana" w:hAnsi="Verdana" w:cstheme="minorHAnsi"/>
          <w:b/>
          <w:sz w:val="18"/>
          <w:szCs w:val="18"/>
          <w:lang w:eastAsia="cs-CZ"/>
        </w:rPr>
        <w:t xml:space="preserve">Za </w:t>
      </w:r>
      <w:r w:rsidR="00743A5E">
        <w:rPr>
          <w:rFonts w:ascii="Verdana" w:hAnsi="Verdana" w:cstheme="minorHAnsi"/>
          <w:b/>
          <w:sz w:val="18"/>
          <w:szCs w:val="18"/>
          <w:lang w:eastAsia="cs-CZ"/>
        </w:rPr>
        <w:t>predávajúceho</w:t>
      </w:r>
      <w:r w:rsidR="00E6286A">
        <w:rPr>
          <w:rFonts w:ascii="Verdana" w:hAnsi="Verdana" w:cstheme="minorHAnsi"/>
          <w:b/>
          <w:sz w:val="18"/>
          <w:szCs w:val="18"/>
          <w:lang w:eastAsia="cs-CZ"/>
        </w:rPr>
        <w:t>:</w:t>
      </w:r>
      <w:r w:rsidRPr="00277097">
        <w:rPr>
          <w:rFonts w:ascii="Verdana" w:hAnsi="Verdana" w:cstheme="minorHAnsi"/>
          <w:b/>
          <w:sz w:val="18"/>
          <w:szCs w:val="18"/>
          <w:lang w:eastAsia="cs-CZ"/>
        </w:rPr>
        <w:t xml:space="preserve">                                                </w:t>
      </w:r>
      <w:r w:rsidRPr="00277097">
        <w:rPr>
          <w:rFonts w:ascii="Verdana" w:hAnsi="Verdana" w:cstheme="minorHAnsi"/>
          <w:b/>
          <w:sz w:val="18"/>
          <w:szCs w:val="18"/>
          <w:lang w:eastAsia="cs-CZ"/>
        </w:rPr>
        <w:tab/>
        <w:t xml:space="preserve">Za </w:t>
      </w:r>
      <w:r w:rsidR="00743A5E">
        <w:rPr>
          <w:rFonts w:ascii="Verdana" w:hAnsi="Verdana" w:cstheme="minorHAnsi"/>
          <w:b/>
          <w:sz w:val="18"/>
          <w:szCs w:val="18"/>
          <w:lang w:eastAsia="cs-CZ"/>
        </w:rPr>
        <w:t>kupujúceho:</w:t>
      </w:r>
    </w:p>
    <w:p w14:paraId="5724C0DB" w14:textId="0E9D03F9" w:rsidR="00AF346D" w:rsidRDefault="00AF346D" w:rsidP="00D91172">
      <w:pPr>
        <w:pStyle w:val="Bezriadkovania"/>
        <w:spacing w:line="312" w:lineRule="auto"/>
        <w:ind w:right="-1"/>
        <w:jc w:val="both"/>
        <w:rPr>
          <w:rStyle w:val="CharStyle8"/>
          <w:rFonts w:ascii="Verdana" w:hAnsi="Verdana" w:cstheme="minorHAnsi"/>
          <w:color w:val="auto"/>
          <w:sz w:val="18"/>
          <w:szCs w:val="18"/>
        </w:rPr>
      </w:pPr>
    </w:p>
    <w:p w14:paraId="38AE1E15" w14:textId="77777777" w:rsidR="00AF346D" w:rsidRPr="00277097" w:rsidRDefault="00AF346D" w:rsidP="00D91172">
      <w:pPr>
        <w:pStyle w:val="Bezriadkovania"/>
        <w:spacing w:line="312" w:lineRule="auto"/>
        <w:ind w:right="-1"/>
        <w:jc w:val="both"/>
        <w:rPr>
          <w:rStyle w:val="CharStyle8"/>
          <w:rFonts w:ascii="Verdana" w:hAnsi="Verdana" w:cstheme="minorHAnsi"/>
          <w:color w:val="auto"/>
          <w:sz w:val="18"/>
          <w:szCs w:val="18"/>
        </w:rPr>
      </w:pPr>
    </w:p>
    <w:p w14:paraId="5993272B" w14:textId="77777777" w:rsidR="00A37BF9" w:rsidRDefault="00A37BF9" w:rsidP="00D91172">
      <w:pPr>
        <w:pStyle w:val="Bezriadkovania"/>
        <w:tabs>
          <w:tab w:val="left" w:pos="5387"/>
        </w:tabs>
        <w:spacing w:line="312" w:lineRule="auto"/>
        <w:ind w:right="-1"/>
        <w:jc w:val="both"/>
        <w:rPr>
          <w:rStyle w:val="CharStyle8"/>
          <w:rFonts w:ascii="Verdana" w:hAnsi="Verdana" w:cstheme="minorHAnsi"/>
          <w:color w:val="auto"/>
          <w:sz w:val="18"/>
          <w:szCs w:val="18"/>
        </w:rPr>
      </w:pPr>
    </w:p>
    <w:p w14:paraId="4989CFAC" w14:textId="5F5BA343" w:rsidR="004F1BE3" w:rsidRPr="005A1E1A" w:rsidRDefault="004F1BE3" w:rsidP="00D91172">
      <w:pPr>
        <w:pStyle w:val="Bezriadkovania"/>
        <w:tabs>
          <w:tab w:val="left" w:pos="5387"/>
        </w:tabs>
        <w:spacing w:line="312" w:lineRule="auto"/>
        <w:ind w:right="-1"/>
        <w:jc w:val="both"/>
        <w:rPr>
          <w:rStyle w:val="CharStyle8"/>
          <w:rFonts w:ascii="Verdana" w:hAnsi="Verdana" w:cstheme="minorHAnsi"/>
          <w:b w:val="0"/>
          <w:bCs w:val="0"/>
          <w:color w:val="auto"/>
          <w:sz w:val="18"/>
          <w:szCs w:val="18"/>
        </w:rPr>
      </w:pPr>
      <w:r w:rsidRPr="005A1E1A">
        <w:rPr>
          <w:rStyle w:val="CharStyle8"/>
          <w:rFonts w:ascii="Verdana" w:hAnsi="Verdana" w:cstheme="minorHAnsi"/>
          <w:b w:val="0"/>
          <w:bCs w:val="0"/>
          <w:color w:val="auto"/>
          <w:sz w:val="18"/>
          <w:szCs w:val="18"/>
        </w:rPr>
        <w:t xml:space="preserve">............................................................                 </w:t>
      </w:r>
      <w:r w:rsidR="002201FF" w:rsidRPr="005A1E1A">
        <w:rPr>
          <w:rStyle w:val="CharStyle8"/>
          <w:rFonts w:ascii="Verdana" w:hAnsi="Verdana" w:cstheme="minorHAnsi"/>
          <w:b w:val="0"/>
          <w:bCs w:val="0"/>
          <w:color w:val="auto"/>
          <w:sz w:val="18"/>
          <w:szCs w:val="18"/>
        </w:rPr>
        <w:t xml:space="preserve">  </w:t>
      </w:r>
      <w:r w:rsidRPr="005A1E1A">
        <w:rPr>
          <w:rStyle w:val="CharStyle8"/>
          <w:rFonts w:ascii="Verdana" w:hAnsi="Verdana" w:cstheme="minorHAnsi"/>
          <w:b w:val="0"/>
          <w:bCs w:val="0"/>
          <w:color w:val="auto"/>
          <w:sz w:val="18"/>
          <w:szCs w:val="18"/>
        </w:rPr>
        <w:t xml:space="preserve">  </w:t>
      </w:r>
      <w:r w:rsidR="009D2F47" w:rsidRPr="005A1E1A">
        <w:rPr>
          <w:rStyle w:val="CharStyle8"/>
          <w:rFonts w:ascii="Verdana" w:hAnsi="Verdana" w:cstheme="minorHAnsi"/>
          <w:b w:val="0"/>
          <w:bCs w:val="0"/>
          <w:color w:val="auto"/>
          <w:sz w:val="18"/>
          <w:szCs w:val="18"/>
        </w:rPr>
        <w:tab/>
      </w:r>
      <w:r w:rsidRPr="005A1E1A">
        <w:rPr>
          <w:rStyle w:val="CharStyle8"/>
          <w:rFonts w:ascii="Verdana" w:hAnsi="Verdana" w:cstheme="minorHAnsi"/>
          <w:b w:val="0"/>
          <w:bCs w:val="0"/>
          <w:color w:val="auto"/>
          <w:sz w:val="18"/>
          <w:szCs w:val="18"/>
        </w:rPr>
        <w:t>...........................................................</w:t>
      </w:r>
    </w:p>
    <w:p w14:paraId="48204757" w14:textId="5926E90A" w:rsidR="00A66E34" w:rsidRPr="00277097" w:rsidRDefault="009D2F47" w:rsidP="00A66E34">
      <w:pPr>
        <w:pStyle w:val="Bezriadkovania"/>
        <w:tabs>
          <w:tab w:val="left" w:pos="5387"/>
        </w:tabs>
        <w:spacing w:line="312" w:lineRule="auto"/>
        <w:ind w:right="-1"/>
        <w:jc w:val="both"/>
        <w:rPr>
          <w:rStyle w:val="CharStyle8"/>
          <w:rFonts w:ascii="Verdana" w:hAnsi="Verdana" w:cstheme="minorHAnsi"/>
          <w:b w:val="0"/>
          <w:color w:val="auto"/>
          <w:sz w:val="18"/>
          <w:szCs w:val="18"/>
        </w:rPr>
      </w:pPr>
      <w:r>
        <w:rPr>
          <w:rStyle w:val="CharStyle8"/>
          <w:rFonts w:ascii="Verdana" w:hAnsi="Verdana" w:cstheme="minorHAnsi"/>
          <w:color w:val="auto"/>
          <w:sz w:val="18"/>
          <w:szCs w:val="18"/>
        </w:rPr>
        <w:tab/>
      </w:r>
      <w:r w:rsidR="00A66E34" w:rsidRPr="00277097">
        <w:rPr>
          <w:rStyle w:val="CharStyle8"/>
          <w:rFonts w:ascii="Verdana" w:hAnsi="Verdana" w:cstheme="minorHAnsi"/>
          <w:color w:val="auto"/>
          <w:sz w:val="18"/>
          <w:szCs w:val="18"/>
        </w:rPr>
        <w:t xml:space="preserve">Ing. Martin </w:t>
      </w:r>
      <w:r w:rsidR="00A66E34">
        <w:rPr>
          <w:rStyle w:val="CharStyle8"/>
          <w:rFonts w:ascii="Verdana" w:hAnsi="Verdana" w:cstheme="minorHAnsi"/>
          <w:color w:val="auto"/>
          <w:sz w:val="18"/>
          <w:szCs w:val="18"/>
        </w:rPr>
        <w:t>Turčan</w:t>
      </w:r>
      <w:r w:rsidR="00A66E34">
        <w:rPr>
          <w:rStyle w:val="CharStyle8"/>
          <w:rFonts w:ascii="Verdana" w:hAnsi="Verdana" w:cstheme="minorHAnsi"/>
          <w:color w:val="auto"/>
          <w:sz w:val="18"/>
          <w:szCs w:val="18"/>
        </w:rPr>
        <w:tab/>
      </w:r>
    </w:p>
    <w:p w14:paraId="413952CD" w14:textId="44C6FDCC" w:rsidR="00EE7594" w:rsidRDefault="00A66E34"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Pr>
          <w:rStyle w:val="CharStyle8"/>
          <w:rFonts w:ascii="Verdana" w:hAnsi="Verdana" w:cstheme="minorHAnsi"/>
          <w:b w:val="0"/>
          <w:color w:val="auto"/>
          <w:sz w:val="18"/>
          <w:szCs w:val="18"/>
        </w:rPr>
        <w:tab/>
      </w:r>
      <w:r w:rsidR="004F1BE3" w:rsidRPr="00277097">
        <w:rPr>
          <w:rStyle w:val="CharStyle8"/>
          <w:rFonts w:ascii="Verdana" w:hAnsi="Verdana" w:cstheme="minorHAnsi"/>
          <w:b w:val="0"/>
          <w:color w:val="auto"/>
          <w:sz w:val="18"/>
          <w:szCs w:val="18"/>
        </w:rPr>
        <w:t>predseda predstavenstva</w:t>
      </w:r>
      <w:r w:rsidR="003C33EA">
        <w:rPr>
          <w:rStyle w:val="CharStyle8"/>
          <w:rFonts w:ascii="Verdana" w:hAnsi="Verdana" w:cstheme="minorHAnsi"/>
          <w:b w:val="0"/>
          <w:color w:val="auto"/>
          <w:sz w:val="18"/>
          <w:szCs w:val="18"/>
        </w:rPr>
        <w:tab/>
      </w:r>
    </w:p>
    <w:p w14:paraId="208469E5" w14:textId="21035ACC" w:rsidR="004F1BE3" w:rsidRPr="00A66E34" w:rsidRDefault="009D2F47"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Pr>
          <w:rStyle w:val="CharStyle8"/>
          <w:rFonts w:ascii="Verdana" w:hAnsi="Verdana" w:cstheme="minorHAnsi"/>
          <w:b w:val="0"/>
          <w:color w:val="auto"/>
          <w:sz w:val="18"/>
          <w:szCs w:val="18"/>
        </w:rPr>
        <w:tab/>
      </w:r>
      <w:r w:rsidR="004F1BE3" w:rsidRPr="00277097">
        <w:rPr>
          <w:rStyle w:val="CharStyle8"/>
          <w:rFonts w:ascii="Verdana" w:hAnsi="Verdana" w:cstheme="minorHAnsi"/>
          <w:b w:val="0"/>
          <w:color w:val="auto"/>
          <w:sz w:val="18"/>
          <w:szCs w:val="18"/>
        </w:rPr>
        <w:t>Banskobystrickej regionálnej správy ciest, a.</w:t>
      </w:r>
      <w:r>
        <w:rPr>
          <w:rStyle w:val="CharStyle8"/>
          <w:rFonts w:ascii="Verdana" w:hAnsi="Verdana" w:cstheme="minorHAnsi"/>
          <w:b w:val="0"/>
          <w:color w:val="auto"/>
          <w:sz w:val="18"/>
          <w:szCs w:val="18"/>
        </w:rPr>
        <w:t xml:space="preserve"> </w:t>
      </w:r>
      <w:r w:rsidR="004F1BE3" w:rsidRPr="00277097">
        <w:rPr>
          <w:rStyle w:val="CharStyle8"/>
          <w:rFonts w:ascii="Verdana" w:hAnsi="Verdana" w:cstheme="minorHAnsi"/>
          <w:b w:val="0"/>
          <w:color w:val="auto"/>
          <w:sz w:val="18"/>
          <w:szCs w:val="18"/>
        </w:rPr>
        <w:t>s</w:t>
      </w:r>
      <w:r w:rsidR="004F1BE3" w:rsidRPr="00C62A27">
        <w:rPr>
          <w:rStyle w:val="CharStyle8"/>
          <w:rFonts w:ascii="Verdana" w:hAnsi="Verdana" w:cstheme="minorHAnsi"/>
          <w:b w:val="0"/>
          <w:bCs w:val="0"/>
          <w:color w:val="auto"/>
          <w:sz w:val="18"/>
          <w:szCs w:val="18"/>
        </w:rPr>
        <w:t>.</w:t>
      </w:r>
      <w:r>
        <w:rPr>
          <w:rStyle w:val="CharStyle8"/>
          <w:rFonts w:ascii="Verdana" w:hAnsi="Verdana" w:cstheme="minorHAnsi"/>
          <w:color w:val="auto"/>
          <w:sz w:val="18"/>
          <w:szCs w:val="18"/>
        </w:rPr>
        <w:tab/>
      </w:r>
      <w:r w:rsidR="003C33EA" w:rsidRPr="003C33EA">
        <w:rPr>
          <w:rStyle w:val="CharStyle8"/>
          <w:rFonts w:ascii="Verdana" w:hAnsi="Verdana" w:cstheme="minorHAnsi"/>
          <w:b w:val="0"/>
          <w:bCs w:val="0"/>
          <w:color w:val="auto"/>
          <w:sz w:val="18"/>
          <w:szCs w:val="18"/>
        </w:rPr>
        <w:t xml:space="preserve"> </w:t>
      </w:r>
    </w:p>
    <w:p w14:paraId="12DF35E2" w14:textId="77777777"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29964655" w:rsidR="00025C6E" w:rsidRDefault="00025C6E" w:rsidP="00D91172">
      <w:pPr>
        <w:pStyle w:val="Bezriadkovania"/>
        <w:spacing w:line="312" w:lineRule="auto"/>
        <w:ind w:right="-1"/>
        <w:jc w:val="both"/>
        <w:rPr>
          <w:rStyle w:val="CharStyle8"/>
          <w:rFonts w:ascii="Verdana" w:hAnsi="Verdana" w:cstheme="minorHAnsi"/>
          <w:color w:val="auto"/>
          <w:sz w:val="18"/>
          <w:szCs w:val="18"/>
        </w:rPr>
      </w:pPr>
    </w:p>
    <w:p w14:paraId="0514EB8C" w14:textId="77777777" w:rsidR="00AF346D" w:rsidRPr="00277097" w:rsidRDefault="00AF346D" w:rsidP="00D91172">
      <w:pPr>
        <w:pStyle w:val="Bezriadkovania"/>
        <w:spacing w:line="312" w:lineRule="auto"/>
        <w:ind w:right="-1"/>
        <w:jc w:val="both"/>
        <w:rPr>
          <w:rStyle w:val="CharStyle8"/>
          <w:rFonts w:ascii="Verdana" w:hAnsi="Verdana" w:cstheme="minorHAnsi"/>
          <w:color w:val="auto"/>
          <w:sz w:val="18"/>
          <w:szCs w:val="18"/>
        </w:rPr>
      </w:pPr>
    </w:p>
    <w:p w14:paraId="1822E1B7" w14:textId="77AC60AD"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2D8CCF1B" w:rsidR="004F1BE3" w:rsidRPr="005A1E1A" w:rsidRDefault="003C33EA" w:rsidP="00D91172">
      <w:pPr>
        <w:pStyle w:val="Bezriadkovania"/>
        <w:tabs>
          <w:tab w:val="left" w:pos="5387"/>
        </w:tabs>
        <w:spacing w:line="312" w:lineRule="auto"/>
        <w:ind w:right="-1"/>
        <w:jc w:val="both"/>
        <w:rPr>
          <w:rFonts w:ascii="Verdana" w:hAnsi="Verdana" w:cstheme="minorHAnsi"/>
          <w:bCs/>
          <w:color w:val="auto"/>
          <w:sz w:val="18"/>
          <w:szCs w:val="18"/>
        </w:rPr>
      </w:pPr>
      <w:r w:rsidRPr="005A1E1A">
        <w:rPr>
          <w:rFonts w:ascii="Verdana" w:hAnsi="Verdana" w:cstheme="minorHAnsi"/>
          <w:bCs/>
          <w:color w:val="auto"/>
          <w:sz w:val="18"/>
          <w:szCs w:val="18"/>
        </w:rPr>
        <w:tab/>
        <w:t>..........................................................</w:t>
      </w:r>
      <w:r w:rsidR="009D2F47" w:rsidRPr="005A1E1A">
        <w:rPr>
          <w:rFonts w:ascii="Verdana" w:hAnsi="Verdana" w:cstheme="minorHAnsi"/>
          <w:bCs/>
          <w:color w:val="auto"/>
          <w:sz w:val="18"/>
          <w:szCs w:val="18"/>
        </w:rPr>
        <w:tab/>
      </w:r>
    </w:p>
    <w:p w14:paraId="10E93FD8" w14:textId="3D1048B8" w:rsidR="00A66E34" w:rsidRPr="00277097" w:rsidRDefault="009D2F47" w:rsidP="00A66E34">
      <w:pPr>
        <w:tabs>
          <w:tab w:val="left" w:pos="5387"/>
        </w:tabs>
        <w:spacing w:after="0" w:line="312" w:lineRule="auto"/>
        <w:ind w:left="4320" w:right="-1" w:hanging="4320"/>
        <w:jc w:val="both"/>
        <w:rPr>
          <w:rFonts w:ascii="Verdana" w:hAnsi="Verdana" w:cstheme="minorHAnsi"/>
          <w:b/>
          <w:sz w:val="18"/>
          <w:szCs w:val="18"/>
        </w:rPr>
      </w:pPr>
      <w:r>
        <w:rPr>
          <w:rFonts w:ascii="Verdana" w:hAnsi="Verdana" w:cstheme="minorHAnsi"/>
          <w:b/>
          <w:sz w:val="18"/>
          <w:szCs w:val="18"/>
        </w:rPr>
        <w:tab/>
      </w:r>
      <w:r w:rsidR="003C33EA">
        <w:rPr>
          <w:rFonts w:ascii="Verdana" w:hAnsi="Verdana" w:cstheme="minorHAnsi"/>
          <w:b/>
          <w:sz w:val="18"/>
          <w:szCs w:val="18"/>
        </w:rPr>
        <w:tab/>
      </w:r>
      <w:r w:rsidR="00A66E34" w:rsidRPr="00277097">
        <w:rPr>
          <w:rFonts w:ascii="Verdana" w:hAnsi="Verdana" w:cstheme="minorHAnsi"/>
          <w:b/>
          <w:sz w:val="18"/>
          <w:szCs w:val="18"/>
        </w:rPr>
        <w:t xml:space="preserve">Ing. Róbert Machala </w:t>
      </w:r>
      <w:r w:rsidR="00A66E34">
        <w:rPr>
          <w:rFonts w:ascii="Verdana" w:hAnsi="Verdana" w:cstheme="minorHAnsi"/>
          <w:b/>
          <w:sz w:val="18"/>
          <w:szCs w:val="18"/>
        </w:rPr>
        <w:tab/>
      </w:r>
      <w:r w:rsidR="00A66E34">
        <w:rPr>
          <w:rFonts w:ascii="Verdana" w:hAnsi="Verdana" w:cstheme="minorHAnsi"/>
          <w:b/>
          <w:sz w:val="18"/>
          <w:szCs w:val="18"/>
        </w:rPr>
        <w:tab/>
      </w:r>
      <w:r w:rsidR="00A66E34">
        <w:rPr>
          <w:rFonts w:ascii="Verdana" w:hAnsi="Verdana" w:cstheme="minorHAnsi"/>
          <w:b/>
          <w:sz w:val="18"/>
          <w:szCs w:val="18"/>
        </w:rPr>
        <w:tab/>
      </w:r>
    </w:p>
    <w:p w14:paraId="10D500E1" w14:textId="04D85F9E" w:rsidR="004F1BE3" w:rsidRPr="00277097" w:rsidRDefault="00A66E34" w:rsidP="007B0E93">
      <w:pPr>
        <w:tabs>
          <w:tab w:val="left" w:pos="5387"/>
        </w:tabs>
        <w:spacing w:after="0" w:line="312" w:lineRule="auto"/>
        <w:ind w:right="-1"/>
        <w:jc w:val="both"/>
        <w:rPr>
          <w:lang w:bidi="sk-SK"/>
        </w:rPr>
      </w:pPr>
      <w:r>
        <w:rPr>
          <w:rFonts w:ascii="Verdana" w:hAnsi="Verdana" w:cstheme="minorHAnsi"/>
          <w:sz w:val="18"/>
          <w:szCs w:val="18"/>
        </w:rPr>
        <w:tab/>
      </w:r>
      <w:r w:rsidR="004F1BE3" w:rsidRPr="00277097">
        <w:rPr>
          <w:rFonts w:ascii="Verdana" w:hAnsi="Verdana" w:cstheme="minorHAnsi"/>
          <w:sz w:val="18"/>
          <w:szCs w:val="18"/>
        </w:rPr>
        <w:t>podpredseda predstavenstva</w:t>
      </w:r>
      <w:r w:rsidR="009D2F47">
        <w:rPr>
          <w:rFonts w:ascii="Verdana" w:hAnsi="Verdana" w:cstheme="minorHAnsi"/>
          <w:sz w:val="18"/>
          <w:szCs w:val="18"/>
        </w:rPr>
        <w:tab/>
      </w:r>
      <w:r w:rsidR="009D2F47" w:rsidRPr="00A66E34">
        <w:rPr>
          <w:rFonts w:ascii="Verdana" w:hAnsi="Verdana" w:cstheme="minorHAnsi"/>
          <w:sz w:val="18"/>
          <w:szCs w:val="18"/>
        </w:rPr>
        <w:tab/>
      </w:r>
      <w:r w:rsidR="004F1BE3" w:rsidRPr="00A66E34">
        <w:rPr>
          <w:rStyle w:val="CharStyle8"/>
          <w:rFonts w:ascii="Verdana" w:hAnsi="Verdana" w:cstheme="minorHAnsi"/>
          <w:b w:val="0"/>
          <w:bCs w:val="0"/>
          <w:sz w:val="18"/>
          <w:szCs w:val="18"/>
        </w:rPr>
        <w:t>Banskobystrickej regionálnej správy ciest, a.</w:t>
      </w:r>
      <w:r w:rsidR="009D2F47" w:rsidRPr="00A66E34">
        <w:rPr>
          <w:rStyle w:val="CharStyle8"/>
          <w:rFonts w:ascii="Verdana" w:hAnsi="Verdana" w:cstheme="minorHAnsi"/>
          <w:b w:val="0"/>
          <w:bCs w:val="0"/>
          <w:sz w:val="18"/>
          <w:szCs w:val="18"/>
        </w:rPr>
        <w:t xml:space="preserve"> </w:t>
      </w:r>
      <w:r w:rsidR="004F1BE3" w:rsidRPr="00A66E34">
        <w:rPr>
          <w:rStyle w:val="CharStyle8"/>
          <w:rFonts w:ascii="Verdana" w:hAnsi="Verdana" w:cstheme="minorHAnsi"/>
          <w:b w:val="0"/>
          <w:bCs w:val="0"/>
          <w:sz w:val="18"/>
          <w:szCs w:val="18"/>
        </w:rPr>
        <w:t>s.</w:t>
      </w:r>
    </w:p>
    <w:sectPr w:rsidR="004F1BE3" w:rsidRPr="00277097" w:rsidSect="003B74BE">
      <w:headerReference w:type="default" r:id="rId13"/>
      <w:footerReference w:type="default" r:id="rId14"/>
      <w:headerReference w:type="first" r:id="rId15"/>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1AF37" w14:textId="77777777" w:rsidR="002F38E8" w:rsidRDefault="002F38E8" w:rsidP="00FC7069">
      <w:pPr>
        <w:spacing w:after="0" w:line="240" w:lineRule="auto"/>
      </w:pPr>
      <w:r>
        <w:separator/>
      </w:r>
    </w:p>
  </w:endnote>
  <w:endnote w:type="continuationSeparator" w:id="0">
    <w:p w14:paraId="42286836" w14:textId="77777777" w:rsidR="002F38E8" w:rsidRDefault="002F38E8"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6981" w14:textId="30776D5D" w:rsidR="0078277C" w:rsidRPr="0078277C" w:rsidRDefault="0078277C">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dohoda_Nákup</w:t>
    </w:r>
    <w:proofErr w:type="spellEnd"/>
    <w:r>
      <w:rPr>
        <w:rFonts w:ascii="Verdana" w:hAnsi="Verdana"/>
        <w:sz w:val="14"/>
        <w:szCs w:val="14"/>
      </w:rPr>
      <w:t xml:space="preserve"> pohonných látok do skladovacích nádrží - </w:t>
    </w:r>
    <w:proofErr w:type="spellStart"/>
    <w:r>
      <w:rPr>
        <w:rFonts w:ascii="Verdana" w:hAnsi="Verdana"/>
        <w:sz w:val="14"/>
        <w:szCs w:val="14"/>
      </w:rPr>
      <w:t>benkalorov</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1A033" w14:textId="77777777" w:rsidR="002F38E8" w:rsidRDefault="002F38E8" w:rsidP="00FC7069">
      <w:pPr>
        <w:spacing w:after="0" w:line="240" w:lineRule="auto"/>
      </w:pPr>
      <w:r>
        <w:separator/>
      </w:r>
    </w:p>
  </w:footnote>
  <w:footnote w:type="continuationSeparator" w:id="0">
    <w:p w14:paraId="41711C1A" w14:textId="77777777" w:rsidR="002F38E8" w:rsidRDefault="002F38E8"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9209AF2" w14:textId="521B77C2" w:rsidR="00BD6F6D" w:rsidRPr="00BD6F6D" w:rsidRDefault="00BD6F6D">
    <w:pPr>
      <w:pStyle w:val="Hlavika"/>
      <w:rPr>
        <w:rFonts w:ascii="Verdana" w:hAnsi="Verdana"/>
        <w:sz w:val="14"/>
        <w:szCs w:val="14"/>
      </w:rPr>
    </w:pPr>
    <w:r w:rsidRPr="00BD6F6D">
      <w:rPr>
        <w:rFonts w:ascii="Verdana" w:hAnsi="Verdana"/>
        <w:sz w:val="14"/>
        <w:szCs w:val="14"/>
      </w:rPr>
      <w:t xml:space="preserve">     Príloha č. 2 </w:t>
    </w:r>
    <w:proofErr w:type="spellStart"/>
    <w:r w:rsidR="004A289A">
      <w:rPr>
        <w:rFonts w:ascii="Verdana" w:hAnsi="Verdana"/>
        <w:sz w:val="14"/>
        <w:szCs w:val="14"/>
      </w:rPr>
      <w:t>SP</w:t>
    </w:r>
    <w:r w:rsidR="0078277C">
      <w:rPr>
        <w:rFonts w:ascii="Verdana" w:hAnsi="Verdana"/>
        <w:sz w:val="14"/>
        <w:szCs w:val="14"/>
      </w:rPr>
      <w:t>_Rámcová</w:t>
    </w:r>
    <w:proofErr w:type="spellEnd"/>
    <w:r w:rsidR="0078277C">
      <w:rPr>
        <w:rFonts w:ascii="Verdana" w:hAnsi="Verdana"/>
        <w:sz w:val="14"/>
        <w:szCs w:val="14"/>
      </w:rPr>
      <w:t xml:space="preserve"> dohoda</w:t>
    </w:r>
  </w:p>
  <w:p w14:paraId="6992BE09" w14:textId="77777777"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01FE446F" w14:textId="02CE2C91" w:rsidR="002A0AB1" w:rsidRPr="0058617D" w:rsidRDefault="002A0AB1">
    <w:pPr>
      <w:pStyle w:val="Hlavika"/>
      <w:rPr>
        <w:rFonts w:ascii="Verdana" w:hAnsi="Verdana"/>
        <w:sz w:val="14"/>
        <w:szCs w:val="14"/>
      </w:rPr>
    </w:pPr>
    <w:r w:rsidRPr="00BD6F6D">
      <w:rPr>
        <w:rFonts w:ascii="Verdana" w:hAnsi="Verdana"/>
        <w:sz w:val="14"/>
        <w:szCs w:val="14"/>
      </w:rPr>
      <w:t xml:space="preserve">     Príloha č. 2 </w:t>
    </w:r>
    <w:proofErr w:type="spellStart"/>
    <w:r w:rsidR="004A289A">
      <w:rPr>
        <w:rFonts w:ascii="Verdana" w:hAnsi="Verdana"/>
        <w:sz w:val="14"/>
        <w:szCs w:val="14"/>
      </w:rPr>
      <w:t>SP</w:t>
    </w:r>
    <w:r w:rsidR="009629D5">
      <w:rPr>
        <w:rFonts w:ascii="Verdana" w:hAnsi="Verdana"/>
        <w:sz w:val="14"/>
        <w:szCs w:val="14"/>
      </w:rPr>
      <w:t>_Rámcová</w:t>
    </w:r>
    <w:proofErr w:type="spellEnd"/>
    <w:r w:rsidR="009629D5">
      <w:rPr>
        <w:rFonts w:ascii="Verdana" w:hAnsi="Verdana"/>
        <w:sz w:val="14"/>
        <w:szCs w:val="14"/>
      </w:rPr>
      <w:t xml:space="preserve"> dohoda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DF698D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5AE8EAB6"/>
    <w:lvl w:ilvl="0">
      <w:start w:val="1"/>
      <w:numFmt w:val="decimal"/>
      <w:lvlText w:val="%1."/>
      <w:lvlJc w:val="left"/>
      <w:rPr>
        <w:rFonts w:asciiTheme="minorHAnsi" w:eastAsia="Calibri" w:hAnsiTheme="minorHAnsi" w:cstheme="minorHAns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56DC9DC2"/>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FABCA63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9B82568A"/>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053E73EA"/>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6E400202"/>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5D26776"/>
    <w:multiLevelType w:val="hybridMultilevel"/>
    <w:tmpl w:val="C8CA5FB4"/>
    <w:lvl w:ilvl="0" w:tplc="5E8C73D2">
      <w:start w:val="5"/>
      <w:numFmt w:val="bullet"/>
      <w:lvlText w:val="-"/>
      <w:lvlJc w:val="left"/>
      <w:pPr>
        <w:ind w:left="5316" w:hanging="360"/>
      </w:pPr>
      <w:rPr>
        <w:rFonts w:ascii="Verdana" w:eastAsiaTheme="minorHAnsi" w:hAnsi="Verdana" w:cstheme="minorHAnsi" w:hint="default"/>
      </w:rPr>
    </w:lvl>
    <w:lvl w:ilvl="1" w:tplc="041B0003" w:tentative="1">
      <w:start w:val="1"/>
      <w:numFmt w:val="bullet"/>
      <w:lvlText w:val="o"/>
      <w:lvlJc w:val="left"/>
      <w:pPr>
        <w:ind w:left="6036" w:hanging="360"/>
      </w:pPr>
      <w:rPr>
        <w:rFonts w:ascii="Courier New" w:hAnsi="Courier New" w:cs="Courier New" w:hint="default"/>
      </w:rPr>
    </w:lvl>
    <w:lvl w:ilvl="2" w:tplc="041B0005" w:tentative="1">
      <w:start w:val="1"/>
      <w:numFmt w:val="bullet"/>
      <w:lvlText w:val=""/>
      <w:lvlJc w:val="left"/>
      <w:pPr>
        <w:ind w:left="6756" w:hanging="360"/>
      </w:pPr>
      <w:rPr>
        <w:rFonts w:ascii="Wingdings" w:hAnsi="Wingdings" w:hint="default"/>
      </w:rPr>
    </w:lvl>
    <w:lvl w:ilvl="3" w:tplc="041B0001" w:tentative="1">
      <w:start w:val="1"/>
      <w:numFmt w:val="bullet"/>
      <w:lvlText w:val=""/>
      <w:lvlJc w:val="left"/>
      <w:pPr>
        <w:ind w:left="7476" w:hanging="360"/>
      </w:pPr>
      <w:rPr>
        <w:rFonts w:ascii="Symbol" w:hAnsi="Symbol" w:hint="default"/>
      </w:rPr>
    </w:lvl>
    <w:lvl w:ilvl="4" w:tplc="041B0003" w:tentative="1">
      <w:start w:val="1"/>
      <w:numFmt w:val="bullet"/>
      <w:lvlText w:val="o"/>
      <w:lvlJc w:val="left"/>
      <w:pPr>
        <w:ind w:left="8196" w:hanging="360"/>
      </w:pPr>
      <w:rPr>
        <w:rFonts w:ascii="Courier New" w:hAnsi="Courier New" w:cs="Courier New" w:hint="default"/>
      </w:rPr>
    </w:lvl>
    <w:lvl w:ilvl="5" w:tplc="041B0005" w:tentative="1">
      <w:start w:val="1"/>
      <w:numFmt w:val="bullet"/>
      <w:lvlText w:val=""/>
      <w:lvlJc w:val="left"/>
      <w:pPr>
        <w:ind w:left="8916" w:hanging="360"/>
      </w:pPr>
      <w:rPr>
        <w:rFonts w:ascii="Wingdings" w:hAnsi="Wingdings" w:hint="default"/>
      </w:rPr>
    </w:lvl>
    <w:lvl w:ilvl="6" w:tplc="041B0001" w:tentative="1">
      <w:start w:val="1"/>
      <w:numFmt w:val="bullet"/>
      <w:lvlText w:val=""/>
      <w:lvlJc w:val="left"/>
      <w:pPr>
        <w:ind w:left="9636" w:hanging="360"/>
      </w:pPr>
      <w:rPr>
        <w:rFonts w:ascii="Symbol" w:hAnsi="Symbol" w:hint="default"/>
      </w:rPr>
    </w:lvl>
    <w:lvl w:ilvl="7" w:tplc="041B0003" w:tentative="1">
      <w:start w:val="1"/>
      <w:numFmt w:val="bullet"/>
      <w:lvlText w:val="o"/>
      <w:lvlJc w:val="left"/>
      <w:pPr>
        <w:ind w:left="10356" w:hanging="360"/>
      </w:pPr>
      <w:rPr>
        <w:rFonts w:ascii="Courier New" w:hAnsi="Courier New" w:cs="Courier New" w:hint="default"/>
      </w:rPr>
    </w:lvl>
    <w:lvl w:ilvl="8" w:tplc="041B0005" w:tentative="1">
      <w:start w:val="1"/>
      <w:numFmt w:val="bullet"/>
      <w:lvlText w:val=""/>
      <w:lvlJc w:val="left"/>
      <w:pPr>
        <w:ind w:left="11076" w:hanging="360"/>
      </w:pPr>
      <w:rPr>
        <w:rFonts w:ascii="Wingdings" w:hAnsi="Wingdings" w:hint="default"/>
      </w:rPr>
    </w:lvl>
  </w:abstractNum>
  <w:abstractNum w:abstractNumId="9" w15:restartNumberingAfterBreak="0">
    <w:nsid w:val="092B78B6"/>
    <w:multiLevelType w:val="hybridMultilevel"/>
    <w:tmpl w:val="7A1A9A8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0E795C7A"/>
    <w:multiLevelType w:val="hybridMultilevel"/>
    <w:tmpl w:val="B09CFA3E"/>
    <w:lvl w:ilvl="0" w:tplc="C1963972">
      <w:start w:val="1"/>
      <w:numFmt w:val="decimal"/>
      <w:lvlText w:val="%1."/>
      <w:lvlJc w:val="left"/>
      <w:pPr>
        <w:ind w:left="502" w:hanging="360"/>
      </w:pPr>
      <w:rPr>
        <w:rFonts w:ascii="Verdana" w:hAnsi="Verdana"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22F39DB"/>
    <w:multiLevelType w:val="hybridMultilevel"/>
    <w:tmpl w:val="92D43480"/>
    <w:lvl w:ilvl="0" w:tplc="CA8602C2">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13" w15:restartNumberingAfterBreak="0">
    <w:nsid w:val="21C237AE"/>
    <w:multiLevelType w:val="hybridMultilevel"/>
    <w:tmpl w:val="7E4A6F3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C682DCC"/>
    <w:multiLevelType w:val="multilevel"/>
    <w:tmpl w:val="DB8E69A8"/>
    <w:lvl w:ilvl="0">
      <w:start w:val="1"/>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i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D7B6AD8"/>
    <w:multiLevelType w:val="hybridMultilevel"/>
    <w:tmpl w:val="4650DB4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3E9C38CB"/>
    <w:multiLevelType w:val="hybridMultilevel"/>
    <w:tmpl w:val="43B6F782"/>
    <w:lvl w:ilvl="0" w:tplc="FB36F1BA">
      <w:start w:val="1"/>
      <w:numFmt w:val="decimal"/>
      <w:lvlText w:val="%1."/>
      <w:lvlJc w:val="left"/>
      <w:pPr>
        <w:ind w:left="720" w:hanging="360"/>
      </w:pPr>
      <w:rPr>
        <w:rFonts w:ascii="Verdana" w:hAnsi="Verdana" w:cs="Times New Roman" w:hint="default"/>
        <w:b w:val="0"/>
        <w:bCs w:val="0"/>
        <w:i w:val="0"/>
        <w:iCs w:val="0"/>
        <w:sz w:val="18"/>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F77909"/>
    <w:multiLevelType w:val="hybridMultilevel"/>
    <w:tmpl w:val="0CD0DC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335062"/>
    <w:multiLevelType w:val="hybridMultilevel"/>
    <w:tmpl w:val="A2C61558"/>
    <w:lvl w:ilvl="0" w:tplc="E59ACF4E">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0" w15:restartNumberingAfterBreak="0">
    <w:nsid w:val="476E051D"/>
    <w:multiLevelType w:val="hybridMultilevel"/>
    <w:tmpl w:val="870082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2" w15:restartNumberingAfterBreak="0">
    <w:nsid w:val="68C17203"/>
    <w:multiLevelType w:val="hybridMultilevel"/>
    <w:tmpl w:val="6E14690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6D3E2E60"/>
    <w:multiLevelType w:val="hybridMultilevel"/>
    <w:tmpl w:val="C4740C3E"/>
    <w:lvl w:ilvl="0" w:tplc="F38287BC">
      <w:start w:val="1"/>
      <w:numFmt w:val="decimal"/>
      <w:lvlText w:val="%1."/>
      <w:lvlJc w:val="left"/>
      <w:pPr>
        <w:ind w:left="720" w:hanging="360"/>
      </w:pPr>
      <w:rPr>
        <w:rFonts w:ascii="Verdana" w:eastAsia="Times New Roman" w:hAnsi="Verdana" w:cstheme="minorHAnsi"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7541EDC"/>
    <w:multiLevelType w:val="multilevel"/>
    <w:tmpl w:val="949CACA0"/>
    <w:lvl w:ilvl="0">
      <w:start w:val="4"/>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color w:val="auto"/>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9AE5D79"/>
    <w:multiLevelType w:val="multilevel"/>
    <w:tmpl w:val="78D8861C"/>
    <w:lvl w:ilvl="0">
      <w:start w:val="1"/>
      <w:numFmt w:val="decimal"/>
      <w:lvlText w:val="%1"/>
      <w:lvlJc w:val="left"/>
      <w:pPr>
        <w:ind w:left="3196" w:hanging="360"/>
      </w:pPr>
      <w:rPr>
        <w:rFonts w:hint="default"/>
        <w:b/>
        <w:sz w:val="16"/>
        <w:szCs w:val="16"/>
      </w:rPr>
    </w:lvl>
    <w:lvl w:ilvl="1">
      <w:start w:val="1"/>
      <w:numFmt w:val="decimal"/>
      <w:lvlText w:val="3.%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A847A7A"/>
    <w:multiLevelType w:val="hybridMultilevel"/>
    <w:tmpl w:val="2B7226D8"/>
    <w:lvl w:ilvl="0" w:tplc="9516DFF4">
      <w:numFmt w:val="bullet"/>
      <w:lvlText w:val="-"/>
      <w:lvlJc w:val="left"/>
      <w:pPr>
        <w:ind w:left="927" w:hanging="360"/>
      </w:pPr>
      <w:rPr>
        <w:rFonts w:ascii="Verdana" w:eastAsiaTheme="minorHAnsi" w:hAnsi="Verdana" w:cstheme="minorHAns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16cid:durableId="2129351452">
    <w:abstractNumId w:val="24"/>
  </w:num>
  <w:num w:numId="2" w16cid:durableId="66193525">
    <w:abstractNumId w:val="23"/>
  </w:num>
  <w:num w:numId="3" w16cid:durableId="1778475919">
    <w:abstractNumId w:val="12"/>
  </w:num>
  <w:num w:numId="4" w16cid:durableId="595095484">
    <w:abstractNumId w:val="14"/>
  </w:num>
  <w:num w:numId="5" w16cid:durableId="1370909278">
    <w:abstractNumId w:val="10"/>
  </w:num>
  <w:num w:numId="6" w16cid:durableId="915744096">
    <w:abstractNumId w:val="13"/>
  </w:num>
  <w:num w:numId="7" w16cid:durableId="154423722">
    <w:abstractNumId w:val="1"/>
  </w:num>
  <w:num w:numId="8" w16cid:durableId="697049740">
    <w:abstractNumId w:val="3"/>
  </w:num>
  <w:num w:numId="9" w16cid:durableId="311914796">
    <w:abstractNumId w:val="4"/>
  </w:num>
  <w:num w:numId="10" w16cid:durableId="2139251900">
    <w:abstractNumId w:val="6"/>
  </w:num>
  <w:num w:numId="11" w16cid:durableId="1157262809">
    <w:abstractNumId w:val="7"/>
  </w:num>
  <w:num w:numId="12" w16cid:durableId="1843740523">
    <w:abstractNumId w:val="21"/>
  </w:num>
  <w:num w:numId="13" w16cid:durableId="607351340">
    <w:abstractNumId w:val="17"/>
  </w:num>
  <w:num w:numId="14" w16cid:durableId="1248347111">
    <w:abstractNumId w:val="8"/>
  </w:num>
  <w:num w:numId="15" w16cid:durableId="845706490">
    <w:abstractNumId w:val="15"/>
  </w:num>
  <w:num w:numId="16" w16cid:durableId="1666206909">
    <w:abstractNumId w:val="16"/>
  </w:num>
  <w:num w:numId="17" w16cid:durableId="356851873">
    <w:abstractNumId w:val="19"/>
  </w:num>
  <w:num w:numId="18" w16cid:durableId="1352491673">
    <w:abstractNumId w:val="25"/>
  </w:num>
  <w:num w:numId="19" w16cid:durableId="451438691">
    <w:abstractNumId w:val="26"/>
  </w:num>
  <w:num w:numId="20" w16cid:durableId="1077363421">
    <w:abstractNumId w:val="22"/>
  </w:num>
  <w:num w:numId="21" w16cid:durableId="942347163">
    <w:abstractNumId w:val="9"/>
  </w:num>
  <w:num w:numId="22" w16cid:durableId="410388990">
    <w:abstractNumId w:val="0"/>
  </w:num>
  <w:num w:numId="23" w16cid:durableId="1786985">
    <w:abstractNumId w:val="2"/>
  </w:num>
  <w:num w:numId="24" w16cid:durableId="1080524002">
    <w:abstractNumId w:val="5"/>
  </w:num>
  <w:num w:numId="25" w16cid:durableId="1047610237">
    <w:abstractNumId w:val="18"/>
  </w:num>
  <w:num w:numId="26" w16cid:durableId="1714573592">
    <w:abstractNumId w:val="20"/>
  </w:num>
  <w:num w:numId="27" w16cid:durableId="1024403802">
    <w:abstractNumId w:val="11"/>
  </w:num>
  <w:num w:numId="28" w16cid:durableId="941105272">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00FE0"/>
    <w:rsid w:val="000166D4"/>
    <w:rsid w:val="00025C6E"/>
    <w:rsid w:val="00033909"/>
    <w:rsid w:val="00045CF0"/>
    <w:rsid w:val="00050F2C"/>
    <w:rsid w:val="00051578"/>
    <w:rsid w:val="00061BA3"/>
    <w:rsid w:val="00063AEE"/>
    <w:rsid w:val="000702AE"/>
    <w:rsid w:val="00073412"/>
    <w:rsid w:val="00074AE2"/>
    <w:rsid w:val="00075768"/>
    <w:rsid w:val="00081A80"/>
    <w:rsid w:val="000827E6"/>
    <w:rsid w:val="000963C3"/>
    <w:rsid w:val="000A33C6"/>
    <w:rsid w:val="000C5B92"/>
    <w:rsid w:val="000C7DE1"/>
    <w:rsid w:val="000E07F8"/>
    <w:rsid w:val="001056B0"/>
    <w:rsid w:val="00127C88"/>
    <w:rsid w:val="00133638"/>
    <w:rsid w:val="00152BEA"/>
    <w:rsid w:val="00170D2D"/>
    <w:rsid w:val="00193430"/>
    <w:rsid w:val="00197487"/>
    <w:rsid w:val="001A0011"/>
    <w:rsid w:val="001B54D4"/>
    <w:rsid w:val="001C3C12"/>
    <w:rsid w:val="001D2AC8"/>
    <w:rsid w:val="001F214A"/>
    <w:rsid w:val="001F36AD"/>
    <w:rsid w:val="00207B37"/>
    <w:rsid w:val="002201FF"/>
    <w:rsid w:val="00220FBB"/>
    <w:rsid w:val="002225AD"/>
    <w:rsid w:val="002409B4"/>
    <w:rsid w:val="00244A4B"/>
    <w:rsid w:val="0026066C"/>
    <w:rsid w:val="00264581"/>
    <w:rsid w:val="00277097"/>
    <w:rsid w:val="002809C3"/>
    <w:rsid w:val="00295968"/>
    <w:rsid w:val="002A0AB1"/>
    <w:rsid w:val="002B078E"/>
    <w:rsid w:val="002B2D34"/>
    <w:rsid w:val="002B62A2"/>
    <w:rsid w:val="002C1BBC"/>
    <w:rsid w:val="002C21DC"/>
    <w:rsid w:val="002D3A0D"/>
    <w:rsid w:val="002D77C5"/>
    <w:rsid w:val="002F38E8"/>
    <w:rsid w:val="00313A39"/>
    <w:rsid w:val="00326958"/>
    <w:rsid w:val="00333BCA"/>
    <w:rsid w:val="00354DBF"/>
    <w:rsid w:val="00357440"/>
    <w:rsid w:val="00360DC2"/>
    <w:rsid w:val="00363BA0"/>
    <w:rsid w:val="00370F12"/>
    <w:rsid w:val="00374EEA"/>
    <w:rsid w:val="003915E1"/>
    <w:rsid w:val="00391D8F"/>
    <w:rsid w:val="00393B71"/>
    <w:rsid w:val="003945FD"/>
    <w:rsid w:val="003B0FA1"/>
    <w:rsid w:val="003B74BE"/>
    <w:rsid w:val="003C33EA"/>
    <w:rsid w:val="003C4E1C"/>
    <w:rsid w:val="003E6528"/>
    <w:rsid w:val="003F355F"/>
    <w:rsid w:val="004143E5"/>
    <w:rsid w:val="0042562D"/>
    <w:rsid w:val="00430C18"/>
    <w:rsid w:val="004347A4"/>
    <w:rsid w:val="00466419"/>
    <w:rsid w:val="004A289A"/>
    <w:rsid w:val="004C3573"/>
    <w:rsid w:val="004C47DE"/>
    <w:rsid w:val="004F1BE3"/>
    <w:rsid w:val="004F325D"/>
    <w:rsid w:val="00504ADD"/>
    <w:rsid w:val="00522FF6"/>
    <w:rsid w:val="00535804"/>
    <w:rsid w:val="005438D7"/>
    <w:rsid w:val="0058617D"/>
    <w:rsid w:val="0059212F"/>
    <w:rsid w:val="005A1E1A"/>
    <w:rsid w:val="005B65B4"/>
    <w:rsid w:val="005C351A"/>
    <w:rsid w:val="005E208B"/>
    <w:rsid w:val="005E2EBB"/>
    <w:rsid w:val="005E66FB"/>
    <w:rsid w:val="005F6EF7"/>
    <w:rsid w:val="005F7759"/>
    <w:rsid w:val="006019B3"/>
    <w:rsid w:val="00602A8E"/>
    <w:rsid w:val="006039C3"/>
    <w:rsid w:val="00674FE6"/>
    <w:rsid w:val="0068044C"/>
    <w:rsid w:val="00681971"/>
    <w:rsid w:val="00692266"/>
    <w:rsid w:val="00697BAD"/>
    <w:rsid w:val="006A4387"/>
    <w:rsid w:val="006C5BC0"/>
    <w:rsid w:val="006F5BD8"/>
    <w:rsid w:val="007051AC"/>
    <w:rsid w:val="00707941"/>
    <w:rsid w:val="007200EE"/>
    <w:rsid w:val="00723ADD"/>
    <w:rsid w:val="00724F9F"/>
    <w:rsid w:val="00734F46"/>
    <w:rsid w:val="00743A5E"/>
    <w:rsid w:val="00744C7B"/>
    <w:rsid w:val="007506DA"/>
    <w:rsid w:val="00777410"/>
    <w:rsid w:val="00782436"/>
    <w:rsid w:val="0078277C"/>
    <w:rsid w:val="00785D23"/>
    <w:rsid w:val="00790D72"/>
    <w:rsid w:val="00792DDB"/>
    <w:rsid w:val="007A1024"/>
    <w:rsid w:val="007A5D6B"/>
    <w:rsid w:val="007B0E93"/>
    <w:rsid w:val="007C4963"/>
    <w:rsid w:val="007C6215"/>
    <w:rsid w:val="007D0C8F"/>
    <w:rsid w:val="007F1FFE"/>
    <w:rsid w:val="00803A07"/>
    <w:rsid w:val="008115E4"/>
    <w:rsid w:val="00824AB6"/>
    <w:rsid w:val="008334A5"/>
    <w:rsid w:val="00843F34"/>
    <w:rsid w:val="0085572B"/>
    <w:rsid w:val="008559D3"/>
    <w:rsid w:val="00861057"/>
    <w:rsid w:val="0089226B"/>
    <w:rsid w:val="00896210"/>
    <w:rsid w:val="008B0C3F"/>
    <w:rsid w:val="008B3727"/>
    <w:rsid w:val="008B3A73"/>
    <w:rsid w:val="008D21D1"/>
    <w:rsid w:val="008F42DA"/>
    <w:rsid w:val="00905327"/>
    <w:rsid w:val="009073C4"/>
    <w:rsid w:val="0091124E"/>
    <w:rsid w:val="00930D5F"/>
    <w:rsid w:val="00940E36"/>
    <w:rsid w:val="00941930"/>
    <w:rsid w:val="009629D5"/>
    <w:rsid w:val="00972D51"/>
    <w:rsid w:val="009A49F9"/>
    <w:rsid w:val="009B0407"/>
    <w:rsid w:val="009B2984"/>
    <w:rsid w:val="009B7391"/>
    <w:rsid w:val="009C40EE"/>
    <w:rsid w:val="009D2F47"/>
    <w:rsid w:val="00A124E6"/>
    <w:rsid w:val="00A37BF9"/>
    <w:rsid w:val="00A428AB"/>
    <w:rsid w:val="00A43FB7"/>
    <w:rsid w:val="00A4795B"/>
    <w:rsid w:val="00A66E34"/>
    <w:rsid w:val="00A73ABA"/>
    <w:rsid w:val="00AA1717"/>
    <w:rsid w:val="00AA75B4"/>
    <w:rsid w:val="00AD1EE2"/>
    <w:rsid w:val="00AE7925"/>
    <w:rsid w:val="00AF346D"/>
    <w:rsid w:val="00B118DF"/>
    <w:rsid w:val="00B132BC"/>
    <w:rsid w:val="00B15D7A"/>
    <w:rsid w:val="00B63C02"/>
    <w:rsid w:val="00B77044"/>
    <w:rsid w:val="00B9664C"/>
    <w:rsid w:val="00BA2A9F"/>
    <w:rsid w:val="00BB6B51"/>
    <w:rsid w:val="00BD6F6D"/>
    <w:rsid w:val="00BF75E7"/>
    <w:rsid w:val="00C30B6A"/>
    <w:rsid w:val="00C33085"/>
    <w:rsid w:val="00C62650"/>
    <w:rsid w:val="00C62A27"/>
    <w:rsid w:val="00C777D3"/>
    <w:rsid w:val="00C87329"/>
    <w:rsid w:val="00C961CA"/>
    <w:rsid w:val="00C97538"/>
    <w:rsid w:val="00CA0A20"/>
    <w:rsid w:val="00CB2F64"/>
    <w:rsid w:val="00CB58D1"/>
    <w:rsid w:val="00CC04B6"/>
    <w:rsid w:val="00CD63B5"/>
    <w:rsid w:val="00CE6F9A"/>
    <w:rsid w:val="00CF4348"/>
    <w:rsid w:val="00CF6789"/>
    <w:rsid w:val="00D0556D"/>
    <w:rsid w:val="00D10E47"/>
    <w:rsid w:val="00D2056C"/>
    <w:rsid w:val="00D251D7"/>
    <w:rsid w:val="00D251FE"/>
    <w:rsid w:val="00D53F1D"/>
    <w:rsid w:val="00D674F6"/>
    <w:rsid w:val="00D67EAC"/>
    <w:rsid w:val="00D704FC"/>
    <w:rsid w:val="00D85028"/>
    <w:rsid w:val="00D91172"/>
    <w:rsid w:val="00DA370A"/>
    <w:rsid w:val="00DB7151"/>
    <w:rsid w:val="00DD18C2"/>
    <w:rsid w:val="00DF3A05"/>
    <w:rsid w:val="00E06DA9"/>
    <w:rsid w:val="00E070CB"/>
    <w:rsid w:val="00E13C52"/>
    <w:rsid w:val="00E17D69"/>
    <w:rsid w:val="00E3016F"/>
    <w:rsid w:val="00E3035E"/>
    <w:rsid w:val="00E330AD"/>
    <w:rsid w:val="00E6286A"/>
    <w:rsid w:val="00E753FA"/>
    <w:rsid w:val="00E955E3"/>
    <w:rsid w:val="00EC77AE"/>
    <w:rsid w:val="00ED2EAE"/>
    <w:rsid w:val="00EE0F44"/>
    <w:rsid w:val="00EE23EB"/>
    <w:rsid w:val="00EE4E0C"/>
    <w:rsid w:val="00EE59D0"/>
    <w:rsid w:val="00EE5DDC"/>
    <w:rsid w:val="00EE7594"/>
    <w:rsid w:val="00EE7627"/>
    <w:rsid w:val="00EF28A1"/>
    <w:rsid w:val="00EF5634"/>
    <w:rsid w:val="00F21FCF"/>
    <w:rsid w:val="00F27A0A"/>
    <w:rsid w:val="00F35467"/>
    <w:rsid w:val="00F35EA4"/>
    <w:rsid w:val="00F64229"/>
    <w:rsid w:val="00F763E9"/>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aliases w:val="Klasický text"/>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7">
    <w:name w:val="Char Style 7"/>
    <w:basedOn w:val="Predvolenpsmoodseku"/>
    <w:link w:val="Style6"/>
    <w:uiPriority w:val="99"/>
    <w:locked/>
    <w:rsid w:val="00BB6B51"/>
    <w:rPr>
      <w:rFonts w:cs="Times New Roman"/>
      <w:sz w:val="21"/>
      <w:szCs w:val="21"/>
      <w:shd w:val="clear" w:color="auto" w:fill="FFFFFF"/>
    </w:rPr>
  </w:style>
  <w:style w:type="paragraph" w:customStyle="1" w:styleId="Style6">
    <w:name w:val="Style 6"/>
    <w:basedOn w:val="Normlny"/>
    <w:link w:val="CharStyle7"/>
    <w:uiPriority w:val="99"/>
    <w:rsid w:val="00BB6B51"/>
    <w:pPr>
      <w:widowControl w:val="0"/>
      <w:shd w:val="clear" w:color="auto" w:fill="FFFFFF"/>
      <w:spacing w:after="0" w:line="312" w:lineRule="exact"/>
      <w:ind w:hanging="640"/>
      <w:outlineLvl w:val="2"/>
    </w:pPr>
    <w:rPr>
      <w:rFonts w:cs="Times New Roman"/>
      <w:sz w:val="21"/>
      <w:szCs w:val="21"/>
    </w:rPr>
  </w:style>
  <w:style w:type="character" w:customStyle="1" w:styleId="CharStyle9">
    <w:name w:val="Char Style 9"/>
    <w:basedOn w:val="Predvolenpsmoodseku"/>
    <w:uiPriority w:val="99"/>
    <w:rsid w:val="00063AEE"/>
    <w:rPr>
      <w:b/>
      <w:bCs/>
      <w:sz w:val="21"/>
      <w:szCs w:val="21"/>
      <w:shd w:val="clear" w:color="auto" w:fill="FFFFFF"/>
    </w:rPr>
  </w:style>
  <w:style w:type="character" w:customStyle="1" w:styleId="CharStyle11">
    <w:name w:val="Char Style 11"/>
    <w:basedOn w:val="Predvolenpsmoodseku"/>
    <w:link w:val="Style10"/>
    <w:uiPriority w:val="99"/>
    <w:rsid w:val="00063AEE"/>
    <w:rPr>
      <w:b/>
      <w:bCs/>
      <w:sz w:val="21"/>
      <w:szCs w:val="21"/>
      <w:shd w:val="clear" w:color="auto" w:fill="FFFFFF"/>
    </w:rPr>
  </w:style>
  <w:style w:type="paragraph" w:customStyle="1" w:styleId="Style10">
    <w:name w:val="Style 10"/>
    <w:basedOn w:val="Normlny"/>
    <w:link w:val="CharStyle11"/>
    <w:uiPriority w:val="99"/>
    <w:rsid w:val="00063AEE"/>
    <w:pPr>
      <w:widowControl w:val="0"/>
      <w:shd w:val="clear" w:color="auto" w:fill="FFFFFF"/>
      <w:spacing w:before="720" w:after="0" w:line="240" w:lineRule="exact"/>
      <w:outlineLvl w:val="2"/>
    </w:pPr>
    <w:rPr>
      <w:b/>
      <w:bCs/>
      <w:sz w:val="21"/>
      <w:szCs w:val="21"/>
    </w:rPr>
  </w:style>
  <w:style w:type="character" w:customStyle="1" w:styleId="CharStyle36">
    <w:name w:val="Char Style 36"/>
    <w:basedOn w:val="Predvolenpsmoodseku"/>
    <w:uiPriority w:val="99"/>
    <w:rsid w:val="00063AEE"/>
    <w:rPr>
      <w:rFonts w:cs="Times New Roman"/>
      <w:sz w:val="21"/>
      <w:szCs w:val="21"/>
      <w:u w:val="none"/>
    </w:rPr>
  </w:style>
  <w:style w:type="character" w:styleId="Nevyrieenzmienka">
    <w:name w:val="Unresolved Mention"/>
    <w:basedOn w:val="Predvolenpsmoodseku"/>
    <w:uiPriority w:val="99"/>
    <w:semiHidden/>
    <w:unhideWhenUsed/>
    <w:rsid w:val="00EE59D0"/>
    <w:rPr>
      <w:color w:val="605E5C"/>
      <w:shd w:val="clear" w:color="auto" w:fill="E1DFDD"/>
    </w:rPr>
  </w:style>
  <w:style w:type="character" w:customStyle="1" w:styleId="CharStyle20">
    <w:name w:val="Char Style 20"/>
    <w:link w:val="Style19"/>
    <w:uiPriority w:val="99"/>
    <w:locked/>
    <w:rsid w:val="00777410"/>
    <w:rPr>
      <w:b/>
      <w:shd w:val="clear" w:color="auto" w:fill="FFFFFF"/>
    </w:rPr>
  </w:style>
  <w:style w:type="character" w:customStyle="1" w:styleId="CharStyle25">
    <w:name w:val="Char Style 25"/>
    <w:uiPriority w:val="99"/>
    <w:rsid w:val="00777410"/>
    <w:rPr>
      <w:b/>
      <w:u w:val="none"/>
    </w:rPr>
  </w:style>
  <w:style w:type="paragraph" w:customStyle="1" w:styleId="Style19">
    <w:name w:val="Style 19"/>
    <w:basedOn w:val="Normlny"/>
    <w:link w:val="CharStyle20"/>
    <w:uiPriority w:val="99"/>
    <w:rsid w:val="00777410"/>
    <w:pPr>
      <w:widowControl w:val="0"/>
      <w:shd w:val="clear" w:color="auto" w:fill="FFFFFF"/>
      <w:spacing w:before="260" w:after="0" w:line="274" w:lineRule="exact"/>
      <w:jc w:val="center"/>
      <w:outlineLvl w:val="5"/>
    </w:pPr>
    <w:rPr>
      <w:b/>
    </w:rPr>
  </w:style>
  <w:style w:type="character" w:customStyle="1" w:styleId="CharStyle18">
    <w:name w:val="Char Style 18"/>
    <w:uiPriority w:val="99"/>
    <w:locked/>
    <w:rsid w:val="00777410"/>
    <w:rPr>
      <w:b/>
      <w:shd w:val="clear" w:color="auto" w:fill="FFFFFF"/>
    </w:rPr>
  </w:style>
  <w:style w:type="character" w:customStyle="1" w:styleId="CharStyle28">
    <w:name w:val="Char Style 28"/>
    <w:link w:val="Style27"/>
    <w:uiPriority w:val="99"/>
    <w:locked/>
    <w:rsid w:val="00777410"/>
    <w:rPr>
      <w:sz w:val="40"/>
      <w:shd w:val="clear" w:color="auto" w:fill="FFFFFF"/>
    </w:rPr>
  </w:style>
  <w:style w:type="paragraph" w:customStyle="1" w:styleId="Style7">
    <w:name w:val="Style 7"/>
    <w:basedOn w:val="Normlny"/>
    <w:link w:val="CharStyle8"/>
    <w:uiPriority w:val="99"/>
    <w:rsid w:val="00777410"/>
    <w:pPr>
      <w:widowControl w:val="0"/>
      <w:shd w:val="clear" w:color="auto" w:fill="FFFFFF"/>
      <w:spacing w:after="260" w:line="365" w:lineRule="exact"/>
      <w:ind w:hanging="1620"/>
      <w:outlineLvl w:val="1"/>
    </w:pPr>
    <w:rPr>
      <w:rFonts w:cs="Times New Roman"/>
      <w:b/>
      <w:bCs/>
    </w:rPr>
  </w:style>
  <w:style w:type="paragraph" w:customStyle="1" w:styleId="Style27">
    <w:name w:val="Style 27"/>
    <w:basedOn w:val="Normlny"/>
    <w:link w:val="CharStyle28"/>
    <w:uiPriority w:val="99"/>
    <w:rsid w:val="00777410"/>
    <w:pPr>
      <w:widowControl w:val="0"/>
      <w:shd w:val="clear" w:color="auto" w:fill="FFFFFF"/>
      <w:spacing w:after="0" w:line="442" w:lineRule="exact"/>
      <w:outlineLvl w:val="0"/>
    </w:pPr>
    <w:rPr>
      <w:sz w:val="40"/>
    </w:rPr>
  </w:style>
  <w:style w:type="paragraph" w:customStyle="1" w:styleId="tl1">
    <w:name w:val="Štýl1"/>
    <w:basedOn w:val="Normlny"/>
    <w:uiPriority w:val="99"/>
    <w:rsid w:val="000E07F8"/>
    <w:pPr>
      <w:spacing w:after="0" w:line="240" w:lineRule="auto"/>
      <w:jc w:val="both"/>
    </w:pPr>
    <w:rPr>
      <w:rFonts w:ascii="Tahoma" w:hAnsi="Tahoma" w:cs="Tahoma"/>
      <w:sz w:val="18"/>
      <w:szCs w:val="18"/>
      <w:lang w:eastAsia="sk-SK"/>
    </w:rPr>
  </w:style>
  <w:style w:type="paragraph" w:styleId="Revzia">
    <w:name w:val="Revision"/>
    <w:hidden/>
    <w:uiPriority w:val="99"/>
    <w:semiHidden/>
    <w:rsid w:val="004A28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strakova@bbrsc.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dat.statistics.sk/cognosext/cgi-bin/cognos.cgi?b_action=cognosViewer&amp;ui.action=run&amp;ui.object=storeID(%22i4B1941EAC9154096A2C339E0666EA7E6%22)&amp;ui.name=Priemern%C3%A9%20ceny%20pohonn%C3%BDch%20l%C3%A1tok%20v%20SR%20(t%C3%BD%C5%BEdenn%C3%A9)%20%5Bsp0207ts%5D&amp;run.outputFormat=&amp;run.prompt=true&amp;cv.header=false&amp;ui.backURL=/cognosext/cps4/portlets/common/close.html&amp;run.outputLocale=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dat.statistics.s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rz.gov" TargetMode="External"/><Relationship Id="rId4" Type="http://schemas.openxmlformats.org/officeDocument/2006/relationships/settings" Target="settings.xml"/><Relationship Id="rId9" Type="http://schemas.openxmlformats.org/officeDocument/2006/relationships/hyperlink" Target="mailto:lucia.ferenc@bbrsc.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5661</Words>
  <Characters>32271</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Fekiačová Jana</cp:lastModifiedBy>
  <cp:revision>3</cp:revision>
  <cp:lastPrinted>2022-10-11T08:01:00Z</cp:lastPrinted>
  <dcterms:created xsi:type="dcterms:W3CDTF">2023-07-25T10:59:00Z</dcterms:created>
  <dcterms:modified xsi:type="dcterms:W3CDTF">2023-07-26T13:11:00Z</dcterms:modified>
</cp:coreProperties>
</file>