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F3D13" w:rsidR="00351B89" w:rsidP="003C2806" w:rsidRDefault="000C62D3" w14:paraId="5583C624" w14:textId="5497BE5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Pr="00AF3D13" w:rsid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:rsidRPr="00AF3D13" w:rsidR="00351B89" w:rsidP="00351B89" w:rsidRDefault="00351B89" w14:paraId="3B5539CE" w14:textId="7777777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:rsidRPr="00AF3D13" w:rsidR="00351B89" w:rsidP="00AF3D13" w:rsidRDefault="00AF3D13" w14:paraId="4F976ECC" w14:textId="10FA888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F3D13" w:rsidR="00116B1D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Pr="00AF3D13" w:rsidR="00116B1D">
        <w:rPr>
          <w:rFonts w:asciiTheme="minorHAnsi" w:hAnsiTheme="minorHAnsi" w:cstheme="minorHAnsi"/>
          <w:sz w:val="22"/>
          <w:szCs w:val="22"/>
        </w:rPr>
        <w:t xml:space="preserve"> </w:t>
      </w:r>
      <w:r w:rsidRPr="00AF3D13" w:rsidR="00AB491F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zákon</w:t>
      </w:r>
      <w:r w:rsidRPr="00AF3D13" w:rsidR="00741C05">
        <w:rPr>
          <w:rFonts w:asciiTheme="minorHAnsi" w:hAnsiTheme="minorHAnsi" w:cstheme="minorHAnsi"/>
          <w:sz w:val="22"/>
          <w:szCs w:val="22"/>
        </w:rPr>
        <w:t>a</w:t>
      </w:r>
      <w:r w:rsidRPr="00AF3D13" w:rsidR="00EF47CC">
        <w:rPr>
          <w:rFonts w:asciiTheme="minorHAnsi" w:hAnsiTheme="minorHAnsi" w:cstheme="minorHAnsi"/>
          <w:sz w:val="22"/>
          <w:szCs w:val="22"/>
        </w:rPr>
        <w:t xml:space="preserve"> č. 343/2015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Pr="00AF3D13" w:rsidR="00F925FB">
        <w:rPr>
          <w:rFonts w:asciiTheme="minorHAnsi" w:hAnsiTheme="minorHAnsi" w:cstheme="minorHAnsi"/>
          <w:sz w:val="22"/>
          <w:szCs w:val="22"/>
        </w:rPr>
        <w:t xml:space="preserve"> (ZVO)</w:t>
      </w:r>
    </w:p>
    <w:p w:rsidRPr="00AF3D13" w:rsidR="002A6E8C" w:rsidP="00AB491F" w:rsidRDefault="002A6E8C" w14:paraId="7F827593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AF3D13" w:rsidR="002A6E8C" w:rsidP="002A6E8C" w:rsidRDefault="002A6E8C" w14:paraId="4AE59711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:rsidRPr="00BB7F3B" w:rsidR="00BB7F3B" w:rsidP="00BB7F3B" w:rsidRDefault="00BB7F3B" w14:paraId="554C7FD2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bookmarkStart w:name="_Hlk76985162" w:id="0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:rsidRPr="00BB7F3B" w:rsidR="00BB7F3B" w:rsidP="00BB7F3B" w:rsidRDefault="00BB7F3B" w14:paraId="72D0919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:rsidRPr="00BB7F3B" w:rsidR="00BB7F3B" w:rsidP="00BB7F3B" w:rsidRDefault="00BB7F3B" w14:paraId="466E9384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00397482</w:t>
      </w:r>
    </w:p>
    <w:p w:rsidRPr="00BB7F3B" w:rsidR="00BB7F3B" w:rsidP="00BB7F3B" w:rsidRDefault="00BB7F3B" w14:paraId="1B1E0F63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2021252827</w:t>
      </w:r>
    </w:p>
    <w:p w:rsidRPr="00BB7F3B" w:rsidR="00BB7F3B" w:rsidP="00BB7F3B" w:rsidRDefault="00BB7F3B" w14:paraId="6B411A0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SK2021252827</w:t>
      </w:r>
    </w:p>
    <w:p w:rsidRPr="00AF3D13" w:rsidR="00351B89" w:rsidP="00BB7F3B" w:rsidRDefault="00BB7F3B" w14:paraId="67EC381D" w14:textId="3B90B9A4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hAnsi="Calibri" w:eastAsia="Calibri"/>
          <w:sz w:val="22"/>
          <w:szCs w:val="22"/>
          <w:lang w:eastAsia="en-US"/>
        </w:rPr>
        <w:t>Internetová adresa:</w:t>
      </w:r>
      <w:r w:rsidRPr="00BB7F3B">
        <w:rPr>
          <w:rFonts w:ascii="Calibri" w:hAnsi="Calibri" w:eastAsia="Calibri"/>
          <w:sz w:val="22"/>
          <w:szCs w:val="22"/>
          <w:lang w:eastAsia="en-US"/>
        </w:rPr>
        <w:tab/>
      </w:r>
      <w:hyperlink w:history="1" r:id="rId8">
        <w:r w:rsidRPr="00BB7F3B">
          <w:rPr>
            <w:rFonts w:ascii="Calibri" w:hAnsi="Calibri" w:eastAsia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:rsidRPr="00F11E9F" w:rsidR="00ED6266" w:rsidP="00ED6266" w:rsidRDefault="00ED6266" w14:paraId="3DA1B0D8" w14:textId="77777777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hAnsi="Calibri" w:eastAsia="Calibri"/>
          <w:sz w:val="22"/>
          <w:szCs w:val="22"/>
          <w:lang w:eastAsia="en-US"/>
        </w:rPr>
        <w:tab/>
      </w:r>
      <w:r w:rsidRPr="00F11E9F">
        <w:rPr>
          <w:rFonts w:ascii="Calibri" w:hAnsi="Calibri" w:eastAsia="Calibri"/>
          <w:b/>
          <w:sz w:val="22"/>
          <w:szCs w:val="22"/>
          <w:lang w:eastAsia="en-US"/>
        </w:rPr>
        <w:t>56/PRV/2022</w:t>
      </w:r>
    </w:p>
    <w:p w:rsidRPr="00F11E9F" w:rsidR="00ED6266" w:rsidP="00ED6266" w:rsidRDefault="00ED6266" w14:paraId="7F0A22FC" w14:textId="77777777">
      <w:pPr>
        <w:suppressAutoHyphens/>
        <w:spacing w:after="120"/>
        <w:ind w:left="1701" w:hanging="1701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 – Spolupráca</w:t>
      </w:r>
    </w:p>
    <w:p w:rsidRPr="00F11E9F" w:rsidR="00ED6266" w:rsidP="00ED6266" w:rsidRDefault="00ED6266" w14:paraId="42ED198E" w14:textId="77777777">
      <w:pPr>
        <w:suppressAutoHyphens/>
        <w:spacing w:after="120"/>
        <w:ind w:left="2127" w:hanging="2127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16.1 – Podpora na zriaďovanie a prevádzku operačných skupín EIP zameraných na produktivitu a udržateľnosť poľnohospodárstva</w:t>
      </w:r>
    </w:p>
    <w:p w:rsidRPr="002D5691" w:rsidR="00D71A67" w:rsidP="00D71A67" w:rsidRDefault="00D71A67" w14:paraId="1462D377" w14:textId="77777777">
      <w:pPr>
        <w:pStyle w:val="Normlnywebov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Názov projektu: </w:t>
      </w:r>
      <w:r w:rsidRPr="0063609A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 </w:t>
      </w:r>
    </w:p>
    <w:p w:rsidR="00D71A67" w:rsidP="00D71A67" w:rsidRDefault="00D71A67" w14:paraId="2E573BEC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:rsidR="00D71A67" w:rsidP="00D71A67" w:rsidRDefault="00D71A67" w14:paraId="63A28F58" w14:textId="77777777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</w:p>
    <w:p w:rsidRPr="00ED6266" w:rsidR="00D71A67" w:rsidP="00D71A67" w:rsidRDefault="00D71A67" w14:paraId="6E620F2A" w14:textId="45923928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>Názov: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Služby - </w:t>
      </w:r>
      <w:r w:rsidRPr="00913438" w:rsidR="00913438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Náklady spojené s účasťou na konferenciách</w:t>
      </w:r>
      <w:r w:rsidR="005173E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– vložné </w:t>
      </w:r>
      <w:r w:rsidR="006324CE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a účastnícky poplatok na konferencie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v rámci projektu </w:t>
      </w:r>
      <w:r w:rsidRPr="0063609A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</w:p>
    <w:p w:rsidRPr="00576BA0" w:rsidR="00D71A67" w:rsidP="00D71A67" w:rsidRDefault="00D71A67" w14:paraId="42ECA330" w14:textId="20F611EB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>Opis: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b w:val="0"/>
          <w:bCs w:val="0"/>
        </w:rPr>
        <w:t>„</w:t>
      </w:r>
      <w:r w:rsidRP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Zaplatenie</w:t>
      </w:r>
      <w:r w:rsidR="006324CE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účastníckeho poplatku za konferencie doma alebo v zahraničí</w:t>
      </w:r>
      <w:r w:rsidRP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="006324CE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v počte 12 </w:t>
      </w:r>
      <w:r w:rsidRP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v rozmedzí rokov 2023,2024, 2025“</w:t>
      </w:r>
    </w:p>
    <w:p w:rsidRPr="00AF3D13" w:rsidR="00D71A67" w:rsidP="00D71A67" w:rsidRDefault="00D71A67" w14:paraId="0B3D35B1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:rsidRPr="00AF3D13" w:rsidR="00D71A67" w:rsidP="00D71A67" w:rsidRDefault="00D71A67" w14:paraId="46418531" w14:textId="3E67D440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0E161E">
        <w:rPr>
          <w:rFonts w:asciiTheme="minorHAnsi" w:hAnsiTheme="minorHAnsi" w:cstheme="minorHAnsi"/>
          <w:iCs/>
          <w:sz w:val="22"/>
          <w:szCs w:val="22"/>
        </w:rPr>
        <w:t>Priemer 3 faktúr z</w:t>
      </w:r>
      <w:r w:rsidR="006324CE">
        <w:rPr>
          <w:rFonts w:asciiTheme="minorHAnsi" w:hAnsiTheme="minorHAnsi" w:cstheme="minorHAnsi"/>
          <w:iCs/>
          <w:sz w:val="22"/>
          <w:szCs w:val="22"/>
        </w:rPr>
        <w:t> </w:t>
      </w:r>
      <w:bookmarkStart w:name="_Hlk141440187" w:id="1"/>
      <w:r w:rsidR="006324CE">
        <w:rPr>
          <w:rFonts w:asciiTheme="minorHAnsi" w:hAnsiTheme="minorHAnsi" w:cstheme="minorHAnsi"/>
          <w:iCs/>
          <w:sz w:val="22"/>
          <w:szCs w:val="22"/>
        </w:rPr>
        <w:t>účasti na domácich a zahraničných konferenciách</w:t>
      </w:r>
      <w:r w:rsidR="000E161E">
        <w:rPr>
          <w:rFonts w:asciiTheme="minorHAnsi" w:hAnsiTheme="minorHAnsi" w:cstheme="minorHAnsi"/>
          <w:iCs/>
          <w:sz w:val="22"/>
          <w:szCs w:val="22"/>
        </w:rPr>
        <w:t xml:space="preserve"> </w:t>
      </w:r>
      <w:bookmarkEnd w:id="1"/>
      <w:r w:rsidR="000E161E">
        <w:rPr>
          <w:rFonts w:asciiTheme="minorHAnsi" w:hAnsiTheme="minorHAnsi" w:cstheme="minorHAnsi"/>
          <w:iCs/>
          <w:sz w:val="22"/>
          <w:szCs w:val="22"/>
        </w:rPr>
        <w:t>z minulých skúseností</w:t>
      </w:r>
    </w:p>
    <w:p w:rsidR="00D71A67" w:rsidP="00D71A67" w:rsidRDefault="00D71A67" w14:paraId="5A9F83FD" w14:textId="77777777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 (PHZ): </w:t>
      </w:r>
    </w:p>
    <w:p w:rsidRPr="00576BA0" w:rsidR="00576BA0" w:rsidP="00576BA0" w:rsidRDefault="00D71A67" w14:paraId="55C47018" w14:textId="4E664EED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PHZ bola určená ako priemer 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v minulosti zaplatených poplatkov za </w:t>
      </w:r>
      <w:r w:rsidRPr="006324CE" w:rsidR="006324CE">
        <w:rPr>
          <w:rFonts w:ascii="Calibri" w:hAnsi="Calibri" w:eastAsia="Calibri"/>
          <w:sz w:val="22"/>
          <w:szCs w:val="22"/>
          <w:lang w:eastAsia="en-US"/>
        </w:rPr>
        <w:t>účas</w:t>
      </w:r>
      <w:r w:rsidR="006324CE">
        <w:rPr>
          <w:rFonts w:ascii="Calibri" w:hAnsi="Calibri" w:eastAsia="Calibri"/>
          <w:sz w:val="22"/>
          <w:szCs w:val="22"/>
          <w:lang w:eastAsia="en-US"/>
        </w:rPr>
        <w:t>ť</w:t>
      </w:r>
      <w:r w:rsidRPr="006324CE" w:rsidR="006324CE">
        <w:rPr>
          <w:rFonts w:ascii="Calibri" w:hAnsi="Calibri" w:eastAsia="Calibri"/>
          <w:sz w:val="22"/>
          <w:szCs w:val="22"/>
          <w:lang w:eastAsia="en-US"/>
        </w:rPr>
        <w:t xml:space="preserve"> na domácich a zahraničných konferenciách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* počet v zmysle obsahového námetu. </w:t>
      </w:r>
      <w:r w:rsidRPr="00576BA0" w:rsidR="00576BA0">
        <w:rPr>
          <w:rFonts w:ascii="Calibri" w:hAnsi="Calibri" w:eastAsia="Calibri"/>
          <w:sz w:val="22"/>
          <w:szCs w:val="22"/>
          <w:lang w:eastAsia="en-US"/>
        </w:rPr>
        <w:t xml:space="preserve"> </w:t>
      </w:r>
    </w:p>
    <w:p w:rsidRPr="00576BA0" w:rsidR="00576BA0" w:rsidP="00576BA0" w:rsidRDefault="00576BA0" w14:paraId="6C0D2601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576BA0" w:rsidR="00576BA0" w:rsidP="00576BA0" w:rsidRDefault="00576BA0" w14:paraId="4F77D3AC" w14:textId="565070B5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V minulosti zaplatené poplatky </w:t>
      </w:r>
      <w:r w:rsidRPr="00576BA0" w:rsidR="006324CE">
        <w:rPr>
          <w:rFonts w:ascii="Calibri" w:hAnsi="Calibri" w:eastAsia="Calibri"/>
          <w:sz w:val="22"/>
          <w:szCs w:val="22"/>
          <w:lang w:eastAsia="en-US"/>
        </w:rPr>
        <w:t xml:space="preserve">za </w:t>
      </w:r>
      <w:r w:rsidRPr="006324CE" w:rsidR="006324CE">
        <w:rPr>
          <w:rFonts w:ascii="Calibri" w:hAnsi="Calibri" w:eastAsia="Calibri"/>
          <w:sz w:val="22"/>
          <w:szCs w:val="22"/>
          <w:lang w:eastAsia="en-US"/>
        </w:rPr>
        <w:t>účas</w:t>
      </w:r>
      <w:r w:rsidR="006324CE">
        <w:rPr>
          <w:rFonts w:ascii="Calibri" w:hAnsi="Calibri" w:eastAsia="Calibri"/>
          <w:sz w:val="22"/>
          <w:szCs w:val="22"/>
          <w:lang w:eastAsia="en-US"/>
        </w:rPr>
        <w:t>ť</w:t>
      </w:r>
      <w:r w:rsidRPr="006324CE" w:rsidR="006324CE">
        <w:rPr>
          <w:rFonts w:ascii="Calibri" w:hAnsi="Calibri" w:eastAsia="Calibri"/>
          <w:sz w:val="22"/>
          <w:szCs w:val="22"/>
          <w:lang w:eastAsia="en-US"/>
        </w:rPr>
        <w:t xml:space="preserve"> na domácich a zahraničných konferenciách</w:t>
      </w:r>
      <w:r w:rsidRPr="00576BA0">
        <w:rPr>
          <w:rFonts w:ascii="Calibri" w:hAnsi="Calibri" w:eastAsia="Calibri"/>
          <w:sz w:val="22"/>
          <w:szCs w:val="22"/>
          <w:lang w:eastAsia="en-US"/>
        </w:rPr>
        <w:t>:</w:t>
      </w:r>
    </w:p>
    <w:p w:rsidRPr="00576BA0" w:rsidR="00576BA0" w:rsidP="00576BA0" w:rsidRDefault="00837993" w14:paraId="4300491F" w14:textId="610A0990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ascii="Calibri" w:hAnsi="Calibri" w:eastAsia="Calibri"/>
          <w:sz w:val="22"/>
          <w:szCs w:val="22"/>
          <w:lang w:eastAsia="en-US"/>
        </w:rPr>
        <w:t>2</w:t>
      </w:r>
      <w:r w:rsidRPr="00576BA0" w:rsidR="00576BA0">
        <w:rPr>
          <w:rFonts w:ascii="Calibri" w:hAnsi="Calibri" w:eastAsia="Calibri"/>
          <w:sz w:val="22"/>
          <w:szCs w:val="22"/>
          <w:lang w:eastAsia="en-US"/>
        </w:rPr>
        <w:t>. 5. 202</w:t>
      </w:r>
      <w:r>
        <w:rPr>
          <w:rFonts w:ascii="Calibri" w:hAnsi="Calibri" w:eastAsia="Calibri"/>
          <w:sz w:val="22"/>
          <w:szCs w:val="22"/>
          <w:lang w:eastAsia="en-US"/>
        </w:rPr>
        <w:t>3</w:t>
      </w:r>
      <w:r w:rsidRPr="00576BA0" w:rsidR="00576BA0">
        <w:rPr>
          <w:rFonts w:ascii="Calibri" w:hAnsi="Calibri" w:eastAsia="Calibri"/>
          <w:sz w:val="22"/>
          <w:szCs w:val="22"/>
          <w:lang w:eastAsia="en-US"/>
        </w:rPr>
        <w:t xml:space="preserve"> – </w:t>
      </w:r>
      <w:proofErr w:type="spellStart"/>
      <w:r>
        <w:rPr>
          <w:rFonts w:ascii="Calibri" w:hAnsi="Calibri" w:eastAsia="Calibri"/>
          <w:sz w:val="22"/>
          <w:szCs w:val="22"/>
          <w:lang w:eastAsia="en-US"/>
        </w:rPr>
        <w:t>Massive</w:t>
      </w:r>
      <w:proofErr w:type="spellEnd"/>
      <w:r>
        <w:rPr>
          <w:rFonts w:ascii="Calibri" w:hAnsi="Calibri" w:eastAsia="Calibri"/>
          <w:sz w:val="22"/>
          <w:szCs w:val="22"/>
          <w:lang w:eastAsia="en-US"/>
        </w:rPr>
        <w:t xml:space="preserve"> </w:t>
      </w:r>
      <w:proofErr w:type="spellStart"/>
      <w:r>
        <w:rPr>
          <w:rFonts w:ascii="Calibri" w:hAnsi="Calibri" w:eastAsia="Calibri"/>
          <w:sz w:val="22"/>
          <w:szCs w:val="22"/>
          <w:lang w:eastAsia="en-US"/>
        </w:rPr>
        <w:t>Conferences</w:t>
      </w:r>
      <w:proofErr w:type="spellEnd"/>
      <w:r w:rsidRPr="00576BA0" w:rsidR="00576BA0">
        <w:rPr>
          <w:rFonts w:ascii="Calibri" w:hAnsi="Calibri" w:eastAsia="Calibri"/>
          <w:sz w:val="22"/>
          <w:szCs w:val="22"/>
          <w:lang w:eastAsia="en-US"/>
        </w:rPr>
        <w:t xml:space="preserve"> – v sume </w:t>
      </w:r>
      <w:r>
        <w:rPr>
          <w:rFonts w:ascii="Calibri" w:hAnsi="Calibri" w:eastAsia="Calibri"/>
          <w:sz w:val="22"/>
          <w:szCs w:val="22"/>
          <w:lang w:eastAsia="en-US"/>
        </w:rPr>
        <w:t>750 EUR s</w:t>
      </w:r>
      <w:r w:rsidRPr="00576BA0" w:rsidR="00576BA0">
        <w:rPr>
          <w:rFonts w:ascii="Calibri" w:hAnsi="Calibri" w:eastAsia="Calibri"/>
          <w:sz w:val="22"/>
          <w:szCs w:val="22"/>
          <w:lang w:eastAsia="en-US"/>
        </w:rPr>
        <w:t xml:space="preserve"> DPH - viď. príloha na konci dokumentu, </w:t>
      </w:r>
    </w:p>
    <w:p w:rsidRPr="00576BA0" w:rsidR="00576BA0" w:rsidP="00576BA0" w:rsidRDefault="00837993" w14:paraId="7D0209B8" w14:textId="0B405DBA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ascii="Calibri" w:hAnsi="Calibri" w:eastAsia="Calibri"/>
          <w:sz w:val="22"/>
          <w:szCs w:val="22"/>
          <w:lang w:eastAsia="en-US"/>
        </w:rPr>
        <w:t>11.5</w:t>
      </w:r>
      <w:r w:rsidRPr="00576BA0" w:rsidR="00576BA0">
        <w:rPr>
          <w:rFonts w:ascii="Calibri" w:hAnsi="Calibri" w:eastAsia="Calibri"/>
          <w:sz w:val="22"/>
          <w:szCs w:val="22"/>
          <w:lang w:eastAsia="en-US"/>
        </w:rPr>
        <w:t>.202</w:t>
      </w:r>
      <w:r>
        <w:rPr>
          <w:rFonts w:ascii="Calibri" w:hAnsi="Calibri" w:eastAsia="Calibri"/>
          <w:sz w:val="22"/>
          <w:szCs w:val="22"/>
          <w:lang w:eastAsia="en-US"/>
        </w:rPr>
        <w:t>3</w:t>
      </w:r>
      <w:r w:rsidRPr="00576BA0" w:rsidR="00576BA0">
        <w:rPr>
          <w:rFonts w:ascii="Calibri" w:hAnsi="Calibri" w:eastAsia="Calibri"/>
          <w:sz w:val="22"/>
          <w:szCs w:val="22"/>
          <w:lang w:eastAsia="en-US"/>
        </w:rPr>
        <w:t xml:space="preserve"> – </w:t>
      </w:r>
      <w:r>
        <w:rPr>
          <w:rFonts w:ascii="Calibri" w:hAnsi="Calibri" w:eastAsia="Calibri"/>
          <w:sz w:val="22"/>
          <w:szCs w:val="22"/>
          <w:lang w:eastAsia="en-US"/>
        </w:rPr>
        <w:t>47. Výročná konferencia v Smoleniciach</w:t>
      </w:r>
      <w:r w:rsidRPr="00576BA0" w:rsidR="00576BA0">
        <w:rPr>
          <w:rFonts w:ascii="Calibri" w:hAnsi="Calibri" w:eastAsia="Calibri"/>
          <w:sz w:val="22"/>
          <w:szCs w:val="22"/>
          <w:lang w:eastAsia="en-US"/>
        </w:rPr>
        <w:t xml:space="preserve"> – </w:t>
      </w:r>
      <w:r>
        <w:rPr>
          <w:rFonts w:ascii="Calibri" w:hAnsi="Calibri" w:eastAsia="Calibri"/>
          <w:sz w:val="22"/>
          <w:szCs w:val="22"/>
          <w:lang w:eastAsia="en-US"/>
        </w:rPr>
        <w:t>719</w:t>
      </w:r>
      <w:r w:rsidRPr="00576BA0" w:rsidR="00576BA0">
        <w:rPr>
          <w:rFonts w:ascii="Calibri" w:hAnsi="Calibri" w:eastAsia="Calibri"/>
          <w:sz w:val="22"/>
          <w:szCs w:val="22"/>
          <w:lang w:eastAsia="en-US"/>
        </w:rPr>
        <w:t xml:space="preserve"> EUR </w:t>
      </w:r>
      <w:r>
        <w:rPr>
          <w:rFonts w:ascii="Calibri" w:hAnsi="Calibri" w:eastAsia="Calibri"/>
          <w:sz w:val="22"/>
          <w:szCs w:val="22"/>
          <w:lang w:eastAsia="en-US"/>
        </w:rPr>
        <w:t>s</w:t>
      </w:r>
      <w:r w:rsidRPr="00576BA0" w:rsidR="00576BA0">
        <w:rPr>
          <w:rFonts w:ascii="Calibri" w:hAnsi="Calibri" w:eastAsia="Calibri"/>
          <w:sz w:val="22"/>
          <w:szCs w:val="22"/>
          <w:lang w:eastAsia="en-US"/>
        </w:rPr>
        <w:t xml:space="preserve"> DPH – viď. príloha na konci dokumentu</w:t>
      </w:r>
    </w:p>
    <w:p w:rsidRPr="00576BA0" w:rsidR="00576BA0" w:rsidP="00576BA0" w:rsidRDefault="00837993" w14:paraId="523BC16B" w14:textId="3EEA9811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ascii="Calibri" w:hAnsi="Calibri" w:eastAsia="Calibri"/>
          <w:sz w:val="22"/>
          <w:szCs w:val="22"/>
          <w:lang w:eastAsia="en-US"/>
        </w:rPr>
        <w:t>28.4</w:t>
      </w:r>
      <w:r w:rsidRPr="00576BA0" w:rsidR="00576BA0">
        <w:rPr>
          <w:rFonts w:ascii="Calibri" w:hAnsi="Calibri" w:eastAsia="Calibri"/>
          <w:sz w:val="22"/>
          <w:szCs w:val="22"/>
          <w:lang w:eastAsia="en-US"/>
        </w:rPr>
        <w:t>. 202</w:t>
      </w:r>
      <w:r>
        <w:rPr>
          <w:rFonts w:ascii="Calibri" w:hAnsi="Calibri" w:eastAsia="Calibri"/>
          <w:sz w:val="22"/>
          <w:szCs w:val="22"/>
          <w:lang w:eastAsia="en-US"/>
        </w:rPr>
        <w:t>3</w:t>
      </w:r>
      <w:r w:rsidRPr="00576BA0" w:rsidR="00576BA0">
        <w:rPr>
          <w:rFonts w:ascii="Calibri" w:hAnsi="Calibri" w:eastAsia="Calibri"/>
          <w:sz w:val="22"/>
          <w:szCs w:val="22"/>
          <w:lang w:eastAsia="en-US"/>
        </w:rPr>
        <w:t xml:space="preserve"> – </w:t>
      </w:r>
      <w:proofErr w:type="spellStart"/>
      <w:r>
        <w:rPr>
          <w:rFonts w:ascii="Calibri" w:hAnsi="Calibri" w:eastAsia="Calibri"/>
          <w:sz w:val="22"/>
          <w:szCs w:val="22"/>
          <w:lang w:eastAsia="en-US"/>
        </w:rPr>
        <w:t>Czech</w:t>
      </w:r>
      <w:proofErr w:type="spellEnd"/>
      <w:r>
        <w:rPr>
          <w:rFonts w:ascii="Calibri" w:hAnsi="Calibri" w:eastAsia="Calibri"/>
          <w:sz w:val="22"/>
          <w:szCs w:val="22"/>
          <w:lang w:eastAsia="en-US"/>
        </w:rPr>
        <w:t xml:space="preserve"> Society of </w:t>
      </w:r>
      <w:proofErr w:type="spellStart"/>
      <w:r>
        <w:rPr>
          <w:rFonts w:ascii="Calibri" w:hAnsi="Calibri" w:eastAsia="Calibri"/>
          <w:sz w:val="22"/>
          <w:szCs w:val="22"/>
          <w:lang w:eastAsia="en-US"/>
        </w:rPr>
        <w:t>Soil</w:t>
      </w:r>
      <w:proofErr w:type="spellEnd"/>
      <w:r>
        <w:rPr>
          <w:rFonts w:ascii="Calibri" w:hAnsi="Calibri" w:eastAsia="Calibri"/>
          <w:sz w:val="22"/>
          <w:szCs w:val="22"/>
          <w:lang w:eastAsia="en-US"/>
        </w:rPr>
        <w:t xml:space="preserve"> </w:t>
      </w:r>
      <w:proofErr w:type="spellStart"/>
      <w:r>
        <w:rPr>
          <w:rFonts w:ascii="Calibri" w:hAnsi="Calibri" w:eastAsia="Calibri"/>
          <w:sz w:val="22"/>
          <w:szCs w:val="22"/>
          <w:lang w:eastAsia="en-US"/>
        </w:rPr>
        <w:t>Science</w:t>
      </w:r>
      <w:proofErr w:type="spellEnd"/>
      <w:r>
        <w:rPr>
          <w:rFonts w:ascii="Calibri" w:hAnsi="Calibri" w:eastAsia="Calibri"/>
          <w:sz w:val="22"/>
          <w:szCs w:val="22"/>
          <w:lang w:eastAsia="en-US"/>
        </w:rPr>
        <w:t xml:space="preserve"> –</w:t>
      </w:r>
      <w:r w:rsidRPr="00E71A4C" w:rsidR="00E71A4C">
        <w:rPr>
          <w:rFonts w:ascii="Calibri" w:hAnsi="Calibri" w:eastAsia="Calibri"/>
          <w:sz w:val="22"/>
          <w:szCs w:val="22"/>
          <w:lang w:eastAsia="en-US"/>
        </w:rPr>
        <w:t xml:space="preserve"> </w:t>
      </w:r>
      <w:r>
        <w:rPr>
          <w:rFonts w:ascii="Calibri" w:hAnsi="Calibri" w:eastAsia="Calibri"/>
          <w:sz w:val="22"/>
          <w:szCs w:val="22"/>
          <w:lang w:eastAsia="en-US"/>
        </w:rPr>
        <w:t>315</w:t>
      </w:r>
      <w:r w:rsidRPr="00E71A4C" w:rsidR="00E71A4C">
        <w:rPr>
          <w:rFonts w:ascii="Calibri" w:hAnsi="Calibri" w:eastAsia="Calibri"/>
          <w:sz w:val="22"/>
          <w:szCs w:val="22"/>
          <w:lang w:eastAsia="en-US"/>
        </w:rPr>
        <w:t xml:space="preserve"> EUR</w:t>
      </w:r>
      <w:r>
        <w:rPr>
          <w:rFonts w:ascii="Calibri" w:hAnsi="Calibri" w:eastAsia="Calibri"/>
          <w:sz w:val="22"/>
          <w:szCs w:val="22"/>
          <w:lang w:eastAsia="en-US"/>
        </w:rPr>
        <w:t xml:space="preserve"> s DPH</w:t>
      </w:r>
      <w:r w:rsidRPr="00E71A4C" w:rsidR="00E71A4C">
        <w:rPr>
          <w:rFonts w:ascii="Calibri" w:hAnsi="Calibri" w:eastAsia="Calibri"/>
          <w:sz w:val="22"/>
          <w:szCs w:val="22"/>
          <w:lang w:eastAsia="en-US"/>
        </w:rPr>
        <w:t xml:space="preserve"> – viď. príloha na konci dokumentu</w:t>
      </w:r>
    </w:p>
    <w:p w:rsidRPr="00576BA0" w:rsidR="00576BA0" w:rsidP="00576BA0" w:rsidRDefault="00576BA0" w14:paraId="5977FD29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576BA0" w:rsidR="00576BA0" w:rsidP="00576BA0" w:rsidRDefault="00576BA0" w14:paraId="6B37FF2F" w14:textId="42F82DA4">
      <w:pPr>
        <w:jc w:val="both"/>
        <w:rPr>
          <w:rFonts w:ascii="Calibri" w:hAnsi="Calibri" w:eastAsia="Calibri"/>
          <w:b/>
          <w:bCs/>
          <w:sz w:val="22"/>
          <w:szCs w:val="22"/>
          <w:lang w:eastAsia="en-US"/>
        </w:rPr>
      </w:pP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PHZ na 1 vložné </w:t>
      </w:r>
      <w:r w:rsidRPr="00576BA0" w:rsidR="006324CE">
        <w:rPr>
          <w:rFonts w:ascii="Calibri" w:hAnsi="Calibri" w:eastAsia="Calibri"/>
          <w:sz w:val="22"/>
          <w:szCs w:val="22"/>
          <w:lang w:eastAsia="en-US"/>
        </w:rPr>
        <w:t xml:space="preserve">za </w:t>
      </w:r>
      <w:r w:rsidRPr="006324CE" w:rsidR="006324CE">
        <w:rPr>
          <w:rFonts w:ascii="Calibri" w:hAnsi="Calibri" w:eastAsia="Calibri"/>
          <w:sz w:val="22"/>
          <w:szCs w:val="22"/>
          <w:lang w:eastAsia="en-US"/>
        </w:rPr>
        <w:t>účas</w:t>
      </w:r>
      <w:r w:rsidR="006324CE">
        <w:rPr>
          <w:rFonts w:ascii="Calibri" w:hAnsi="Calibri" w:eastAsia="Calibri"/>
          <w:sz w:val="22"/>
          <w:szCs w:val="22"/>
          <w:lang w:eastAsia="en-US"/>
        </w:rPr>
        <w:t>ť</w:t>
      </w:r>
      <w:r w:rsidRPr="006324CE" w:rsidR="006324CE">
        <w:rPr>
          <w:rFonts w:ascii="Calibri" w:hAnsi="Calibri" w:eastAsia="Calibri"/>
          <w:sz w:val="22"/>
          <w:szCs w:val="22"/>
          <w:lang w:eastAsia="en-US"/>
        </w:rPr>
        <w:t xml:space="preserve"> na domácich a zahraničných konferenciách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= (</w:t>
      </w:r>
      <w:r w:rsidR="00837993">
        <w:rPr>
          <w:rFonts w:ascii="Calibri" w:hAnsi="Calibri" w:eastAsia="Calibri"/>
          <w:sz w:val="22"/>
          <w:szCs w:val="22"/>
          <w:lang w:eastAsia="en-US"/>
        </w:rPr>
        <w:t>750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+ </w:t>
      </w:r>
      <w:r w:rsidR="00837993">
        <w:rPr>
          <w:rFonts w:ascii="Calibri" w:hAnsi="Calibri" w:eastAsia="Calibri"/>
          <w:sz w:val="22"/>
          <w:szCs w:val="22"/>
          <w:lang w:eastAsia="en-US"/>
        </w:rPr>
        <w:t>719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+ </w:t>
      </w:r>
      <w:r w:rsidR="00837993">
        <w:rPr>
          <w:rFonts w:ascii="Calibri" w:hAnsi="Calibri" w:eastAsia="Calibri"/>
          <w:sz w:val="22"/>
          <w:szCs w:val="22"/>
          <w:lang w:eastAsia="en-US"/>
        </w:rPr>
        <w:t>315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)/3 = </w:t>
      </w:r>
      <w:r w:rsidR="00837993">
        <w:rPr>
          <w:rFonts w:ascii="Calibri" w:hAnsi="Calibri" w:eastAsia="Calibri"/>
          <w:sz w:val="22"/>
          <w:szCs w:val="22"/>
          <w:lang w:eastAsia="en-US"/>
        </w:rPr>
        <w:t>1784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/3 = </w:t>
      </w:r>
      <w:r w:rsidR="00837993">
        <w:rPr>
          <w:rFonts w:ascii="Calibri" w:hAnsi="Calibri" w:eastAsia="Calibri"/>
          <w:b/>
          <w:bCs/>
          <w:sz w:val="22"/>
          <w:szCs w:val="22"/>
          <w:lang w:eastAsia="en-US"/>
        </w:rPr>
        <w:t>594,67</w:t>
      </w:r>
      <w:r w:rsidRPr="00576BA0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EUR</w:t>
      </w:r>
    </w:p>
    <w:p w:rsidRPr="00576BA0" w:rsidR="00576BA0" w:rsidP="00576BA0" w:rsidRDefault="00576BA0" w14:paraId="7394919B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576BA0" w:rsidR="00576BA0" w:rsidP="00576BA0" w:rsidRDefault="00576BA0" w14:paraId="25A2DF92" w14:textId="1150BE10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= </w:t>
      </w:r>
      <w:r w:rsidR="00683E0F">
        <w:rPr>
          <w:rFonts w:ascii="Calibri" w:hAnsi="Calibri" w:eastAsia="Calibri"/>
          <w:b/>
          <w:bCs/>
          <w:sz w:val="22"/>
          <w:szCs w:val="22"/>
          <w:lang w:eastAsia="en-US"/>
        </w:rPr>
        <w:t>594,67</w:t>
      </w:r>
      <w:r w:rsidRPr="00576BA0" w:rsidR="00E71A4C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="00E71A4C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* 5 = </w:t>
      </w:r>
      <w:r w:rsidR="00683E0F">
        <w:rPr>
          <w:rFonts w:ascii="Calibri" w:hAnsi="Calibri" w:eastAsia="Calibri"/>
          <w:b/>
          <w:bCs/>
          <w:sz w:val="22"/>
          <w:szCs w:val="22"/>
          <w:lang w:eastAsia="en-US"/>
        </w:rPr>
        <w:t>7136,04</w:t>
      </w:r>
      <w:r w:rsidRPr="00576BA0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EUR.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</w:t>
      </w:r>
    </w:p>
    <w:p w:rsidR="00EB276A" w:rsidP="00EB276A" w:rsidRDefault="00EB276A" w14:paraId="7435CF14" w14:textId="7777777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AD53F4" w:rsidR="00AD53F4" w:rsidP="00AD53F4" w:rsidRDefault="00AD53F4" w14:paraId="13A51649" w14:textId="783AD497">
      <w:pPr>
        <w:rPr>
          <w:rFonts w:ascii="Calibri" w:hAnsi="Calibri" w:eastAsia="Calibri"/>
          <w:sz w:val="22"/>
          <w:szCs w:val="22"/>
          <w:lang w:eastAsia="en-US"/>
        </w:rPr>
      </w:pPr>
      <w:r w:rsidRPr="00AD53F4">
        <w:rPr>
          <w:rFonts w:ascii="Calibri" w:hAnsi="Calibri" w:eastAsia="Calibri"/>
          <w:sz w:val="22"/>
          <w:szCs w:val="22"/>
          <w:lang w:eastAsia="en-US"/>
        </w:rPr>
        <w:t xml:space="preserve">V Nitre, dňa </w:t>
      </w:r>
      <w:r w:rsidR="00683E0F">
        <w:rPr>
          <w:rFonts w:ascii="Calibri" w:hAnsi="Calibri" w:eastAsia="Calibri"/>
          <w:sz w:val="22"/>
          <w:szCs w:val="22"/>
          <w:lang w:eastAsia="en-US"/>
        </w:rPr>
        <w:t>17</w:t>
      </w:r>
      <w:r w:rsidR="00E71A4C">
        <w:rPr>
          <w:rFonts w:ascii="Calibri" w:hAnsi="Calibri" w:eastAsia="Calibri"/>
          <w:sz w:val="22"/>
          <w:szCs w:val="22"/>
          <w:lang w:eastAsia="en-US"/>
        </w:rPr>
        <w:t>.</w:t>
      </w:r>
      <w:r w:rsidR="00683E0F">
        <w:rPr>
          <w:rFonts w:ascii="Calibri" w:hAnsi="Calibri" w:eastAsia="Calibri"/>
          <w:sz w:val="22"/>
          <w:szCs w:val="22"/>
          <w:lang w:eastAsia="en-US"/>
        </w:rPr>
        <w:t>7</w:t>
      </w:r>
      <w:r w:rsidR="00E71A4C">
        <w:rPr>
          <w:rFonts w:ascii="Calibri" w:hAnsi="Calibri" w:eastAsia="Calibri"/>
          <w:sz w:val="22"/>
          <w:szCs w:val="22"/>
          <w:lang w:eastAsia="en-US"/>
        </w:rPr>
        <w:t>.2023</w:t>
      </w:r>
    </w:p>
    <w:p w:rsidRPr="00AD53F4" w:rsidR="00AD53F4" w:rsidP="00AD53F4" w:rsidRDefault="00AD53F4" w14:paraId="65280242" w14:textId="6D2BC1CB">
      <w:pPr>
        <w:rPr>
          <w:rFonts w:ascii="Calibri" w:hAnsi="Calibri" w:eastAsia="Calibri"/>
          <w:sz w:val="24"/>
          <w:szCs w:val="24"/>
          <w:lang w:eastAsia="en-US"/>
        </w:rPr>
      </w:pPr>
      <w:r w:rsidRPr="45508086" w:rsidR="45508086">
        <w:rPr>
          <w:rFonts w:ascii="Calibri" w:hAnsi="Calibri" w:eastAsia="Calibri"/>
          <w:sz w:val="24"/>
          <w:szCs w:val="24"/>
          <w:lang w:eastAsia="en-US"/>
        </w:rPr>
        <w:t xml:space="preserve">Vypracoval: Ing. Jakub Pagáč, PhD. </w:t>
      </w:r>
    </w:p>
    <w:p w:rsidR="00D51576" w:rsidP="00AD53F4" w:rsidRDefault="00D51576" w14:paraId="526D77B6" w14:textId="58D1AB23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:rsidR="00576BA0" w:rsidP="00576BA0" w:rsidRDefault="00576BA0" w14:paraId="2AC23A5A" w14:textId="77777777"/>
    <w:p w:rsidR="00576BA0" w:rsidP="00576BA0" w:rsidRDefault="00576BA0" w14:paraId="784558A5" w14:textId="77777777">
      <w:r>
        <w:rPr>
          <w:noProof/>
        </w:rPr>
        <w:drawing>
          <wp:inline distT="0" distB="0" distL="0" distR="0" wp14:anchorId="67D67C5E" wp14:editId="6E72F228">
            <wp:extent cx="5755187" cy="8137525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187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BA0" w:rsidP="00576BA0" w:rsidRDefault="00576BA0" w14:paraId="1766BCDC" w14:textId="77777777">
      <w:r>
        <w:rPr>
          <w:noProof/>
        </w:rPr>
        <w:drawing>
          <wp:inline distT="0" distB="0" distL="0" distR="0" wp14:anchorId="5DD26C3F" wp14:editId="3C079E50">
            <wp:extent cx="5755187" cy="8137525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187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BA0" w:rsidP="00576BA0" w:rsidRDefault="00576BA0" w14:paraId="5B6814C5" w14:textId="77777777"/>
    <w:p w:rsidR="00576BA0" w:rsidP="00576BA0" w:rsidRDefault="00576BA0" w14:paraId="42F1A308" w14:textId="77777777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A66D146" wp14:editId="35775341">
                <wp:simplePos x="0" y="0"/>
                <wp:positionH relativeFrom="column">
                  <wp:posOffset>3117519</wp:posOffset>
                </wp:positionH>
                <wp:positionV relativeFrom="paragraph">
                  <wp:posOffset>3460370</wp:posOffset>
                </wp:positionV>
                <wp:extent cx="668880" cy="288360"/>
                <wp:effectExtent l="50800" t="50800" r="67945" b="54610"/>
                <wp:wrapNone/>
                <wp:docPr id="4" name="Písanie rukou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68880" cy="288360"/>
                      </w14:xfrm>
                    </w14:contentPart>
                  </a:graphicData>
                </a:graphic>
              </wp:anchor>
            </w:drawing>
          </mc:Choice>
          <mc:Fallback>
            <w:pict w14:anchorId="21CFA695">
              <v:shapetype id="_x0000_t75" coordsize="21600,21600" filled="f" stroked="f" o:spt="75" o:preferrelative="t" path="m@4@5l@4@11@9@11@9@5xe" w14:anchorId="6EC517F1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ísanie rukou 4" style="position:absolute;margin-left:244.05pt;margin-top:271.05pt;width:55.4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">
                <v:imagedata o:title="" r:id="rId12"/>
              </v:shape>
            </w:pict>
          </mc:Fallback>
        </mc:AlternateContent>
      </w:r>
    </w:p>
    <w:p w:rsidR="00576BA0" w:rsidP="00576BA0" w:rsidRDefault="00576BA0" w14:paraId="4B083F19" w14:textId="77777777">
      <w:r>
        <w:rPr>
          <w:noProof/>
        </w:rPr>
        <w:drawing>
          <wp:inline distT="0" distB="0" distL="0" distR="0" wp14:anchorId="3DC1C2E0" wp14:editId="31D2B60F">
            <wp:extent cx="5755187" cy="813752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187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BA0" w:rsidP="00576BA0" w:rsidRDefault="00576BA0" w14:paraId="16699014" w14:textId="77777777"/>
    <w:p w:rsidR="00576BA0" w:rsidP="00576BA0" w:rsidRDefault="00576BA0" w14:paraId="6AC91B9E" w14:textId="77777777"/>
    <w:p w:rsidR="00576BA0" w:rsidP="00576BA0" w:rsidRDefault="00576BA0" w14:paraId="403559C2" w14:textId="77777777"/>
    <w:p w:rsidRPr="007F0F96" w:rsidR="00F11E9F" w:rsidP="00AD53F4" w:rsidRDefault="00F11E9F" w14:paraId="62176D84" w14:textId="7777777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sectPr w:rsidRPr="007F0F96" w:rsidR="00F11E9F" w:rsidSect="00AD39C6">
      <w:headerReference w:type="default" r:id="rId14"/>
      <w:footerReference w:type="default" r:id="rId15"/>
      <w:pgSz w:w="11906" w:h="16838" w:orient="portrait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4359" w:rsidP="009C7016" w:rsidRDefault="00674359" w14:paraId="7D4FF257" w14:textId="77777777">
      <w:r>
        <w:separator/>
      </w:r>
    </w:p>
  </w:endnote>
  <w:endnote w:type="continuationSeparator" w:id="0">
    <w:p w:rsidR="00674359" w:rsidP="009C7016" w:rsidRDefault="00674359" w14:paraId="45EDBA6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7016" w:rsidRDefault="00EA6AE0" w14:paraId="38185441" w14:textId="77777777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9C7016" w:rsidRDefault="009C7016" w14:paraId="18651563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4359" w:rsidP="009C7016" w:rsidRDefault="00674359" w14:paraId="769E283C" w14:textId="77777777">
      <w:r>
        <w:separator/>
      </w:r>
    </w:p>
  </w:footnote>
  <w:footnote w:type="continuationSeparator" w:id="0">
    <w:p w:rsidR="00674359" w:rsidP="009C7016" w:rsidRDefault="00674359" w14:paraId="710F3B5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84D3D" w:rsidR="00E84D3D" w:rsidP="00E84D3D" w:rsidRDefault="00E84D3D" w14:paraId="21778D07" w14:textId="46060E56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 w:cs="Times New Roman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hint="default" w:cs="Times New Roman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 w:cs="Times New Roman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hint="default" w:ascii="Times New Roman" w:hAnsi="Times New Roman" w:eastAsia="Times New Roman" w:cs="Times New Roman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hint="default" w:ascii="Wingdings" w:hAnsi="Wingdings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6E071E"/>
    <w:multiLevelType w:val="hybridMultilevel"/>
    <w:tmpl w:val="52305FE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1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1130706419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0E161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2E3F3F"/>
    <w:rsid w:val="00310E36"/>
    <w:rsid w:val="00316DC2"/>
    <w:rsid w:val="003201AC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3E0A1F"/>
    <w:rsid w:val="0040122C"/>
    <w:rsid w:val="004077F3"/>
    <w:rsid w:val="004644A0"/>
    <w:rsid w:val="00467383"/>
    <w:rsid w:val="00467B6F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173EF"/>
    <w:rsid w:val="00523AA3"/>
    <w:rsid w:val="0054191F"/>
    <w:rsid w:val="00556FEF"/>
    <w:rsid w:val="00561BA9"/>
    <w:rsid w:val="00571543"/>
    <w:rsid w:val="00576BA0"/>
    <w:rsid w:val="005943EA"/>
    <w:rsid w:val="005B675F"/>
    <w:rsid w:val="005C16BA"/>
    <w:rsid w:val="005E416B"/>
    <w:rsid w:val="005F5A44"/>
    <w:rsid w:val="00606EBA"/>
    <w:rsid w:val="00620A57"/>
    <w:rsid w:val="00625FB3"/>
    <w:rsid w:val="006324CE"/>
    <w:rsid w:val="00641103"/>
    <w:rsid w:val="006439B0"/>
    <w:rsid w:val="00660C3F"/>
    <w:rsid w:val="00662428"/>
    <w:rsid w:val="00674359"/>
    <w:rsid w:val="006749B3"/>
    <w:rsid w:val="00683E0F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758F7"/>
    <w:rsid w:val="007807C9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37993"/>
    <w:rsid w:val="00853592"/>
    <w:rsid w:val="00862E3C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13438"/>
    <w:rsid w:val="00940172"/>
    <w:rsid w:val="00976E72"/>
    <w:rsid w:val="0098453B"/>
    <w:rsid w:val="0099567A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44F73"/>
    <w:rsid w:val="00A60BE7"/>
    <w:rsid w:val="00A62ED0"/>
    <w:rsid w:val="00A736D7"/>
    <w:rsid w:val="00A913D4"/>
    <w:rsid w:val="00AA1D45"/>
    <w:rsid w:val="00AB375C"/>
    <w:rsid w:val="00AB491F"/>
    <w:rsid w:val="00AD39C6"/>
    <w:rsid w:val="00AD53F4"/>
    <w:rsid w:val="00AE74EE"/>
    <w:rsid w:val="00AF3D13"/>
    <w:rsid w:val="00B31534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71A67"/>
    <w:rsid w:val="00D76EDB"/>
    <w:rsid w:val="00D83552"/>
    <w:rsid w:val="00DA4874"/>
    <w:rsid w:val="00DA54B8"/>
    <w:rsid w:val="00DB0CE0"/>
    <w:rsid w:val="00DC1B64"/>
    <w:rsid w:val="00DC6191"/>
    <w:rsid w:val="00DD3423"/>
    <w:rsid w:val="00DD7658"/>
    <w:rsid w:val="00DF41AF"/>
    <w:rsid w:val="00E16608"/>
    <w:rsid w:val="00E27960"/>
    <w:rsid w:val="00E356F5"/>
    <w:rsid w:val="00E417AE"/>
    <w:rsid w:val="00E5586A"/>
    <w:rsid w:val="00E71A4C"/>
    <w:rsid w:val="00E84D3D"/>
    <w:rsid w:val="00EA1741"/>
    <w:rsid w:val="00EA6AE0"/>
    <w:rsid w:val="00EB276A"/>
    <w:rsid w:val="00EC753B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058A"/>
    <w:rsid w:val="00F41F25"/>
    <w:rsid w:val="00F45B3D"/>
    <w:rsid w:val="00F925FB"/>
    <w:rsid w:val="00F94498"/>
    <w:rsid w:val="00F94975"/>
    <w:rsid w:val="00F94B3D"/>
    <w:rsid w:val="00FA2C1A"/>
    <w:rsid w:val="00FC7B86"/>
    <w:rsid w:val="45508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C35E1"/>
    <w:rPr>
      <w:rFonts w:ascii="Times New Roman" w:hAnsi="Times New Roman" w:eastAsia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styleId="ZarkazkladnhotextuChar" w:customStyle="1">
    <w:name w:val="Zarážka základného textu Char"/>
    <w:link w:val="Zarkazkladnhotextu"/>
    <w:rsid w:val="007C1EF1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styleId="Zkladntext2Char" w:customStyle="1">
    <w:name w:val="Základný text 2 Char"/>
    <w:link w:val="Zkladntext2"/>
    <w:rsid w:val="007C1EF1"/>
    <w:rPr>
      <w:rFonts w:ascii="Times New Roman" w:hAnsi="Times New Roman" w:eastAsia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HlavikaChar" w:customStyle="1">
    <w:name w:val="Hlavička Char"/>
    <w:link w:val="Hlavika"/>
    <w:rsid w:val="007C1EF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rsid w:val="008F3F60"/>
    <w:rPr>
      <w:rFonts w:ascii="Tahoma" w:hAnsi="Tahoma" w:eastAsia="Times New Roman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styleId="PtaChar" w:customStyle="1">
    <w:name w:val="Päta Char"/>
    <w:link w:val="Pta"/>
    <w:uiPriority w:val="99"/>
    <w:rsid w:val="009C7016"/>
    <w:rPr>
      <w:rFonts w:ascii="Times New Roman" w:hAnsi="Times New Roman" w:eastAsia="Times New Roman"/>
      <w:lang w:eastAsia="cs-CZ"/>
    </w:rPr>
  </w:style>
  <w:style w:type="character" w:styleId="Nadpis5Char" w:customStyle="1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styleId="Nadpis6Char" w:customStyle="1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styleId="Nadpis7Char" w:customStyle="1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styleId="Nadpis8Char" w:customStyle="1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styleId="Nadpis9Char" w:customStyle="1">
    <w:name w:val="Nadpis 9 Char"/>
    <w:link w:val="Nadpis9"/>
    <w:uiPriority w:val="9"/>
    <w:rsid w:val="00351B89"/>
    <w:rPr>
      <w:rFonts w:ascii="Cambria" w:hAnsi="Cambria" w:eastAsia="Times New Roman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styleId="ZkladntextChar" w:customStyle="1">
    <w:name w:val="Základný text Char"/>
    <w:link w:val="Zkladntext"/>
    <w:uiPriority w:val="99"/>
    <w:rsid w:val="00351B89"/>
    <w:rPr>
      <w:rFonts w:ascii="Times New Roman" w:hAnsi="Times New Roman" w:eastAsia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ghttext" w:customStyle="1">
    <w:name w:val="light_text"/>
    <w:basedOn w:val="Predvolenpsmoodseku"/>
    <w:rsid w:val="0005037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OdsekzoznamuChar" w:customStyle="1">
    <w:name w:val="Odsek zoznamu Char"/>
    <w:aliases w:val="body Char,Odsek zoznamu2 Char"/>
    <w:basedOn w:val="Predvolenpsmoodseku"/>
    <w:link w:val="Odsekzoznamu"/>
    <w:uiPriority w:val="34"/>
    <w:locked/>
    <w:rsid w:val="00576BA0"/>
    <w:rPr>
      <w:rFonts w:ascii="Times New Roman" w:hAnsi="Times New Roman"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niag.sk/" TargetMode="External" Id="rId8" /><Relationship Type="http://schemas.openxmlformats.org/officeDocument/2006/relationships/image" Target="media/image4.png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image" Target="media/image3.png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ink/ink1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5" /><Relationship Type="http://schemas.openxmlformats.org/officeDocument/2006/relationships/image" Target="media/image2.png" Id="rId10" /><Relationship Type="http://schemas.openxmlformats.org/officeDocument/2006/relationships/settings" Target="settings.xml" Id="rId4" /><Relationship Type="http://schemas.openxmlformats.org/officeDocument/2006/relationships/image" Target="media/image1.png" Id="rId9" /><Relationship Type="http://schemas.openxmlformats.org/officeDocument/2006/relationships/header" Target="header1.xml" Id="rId14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16T12:18:15.578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24 1 24575,'11'5'0,"0"2"0,-10 5 0,1 3 0,-2 13 0,0 27 0,0-10 0,0 18 0,-4-25 0,-3 17 0,2-21 0,-4 36 0,4-35 0,1 12 0,0-23 0,2-10 0,1 1 0,-1 0 0,2 0 0,0 0 0,-2-8 0,1 0 0,-1-2 0,2 0 0,0 0 0,0 0 0,0 0 0,0 7 0,0 9 0,0-4 0,0 6 0,0-13 0,0 0 0,0-3 0,0 0 0,0-2 0,33-2 0,9-1 0,11-1 0,4-2 0,18 1 0,24 0 0,-58 0 0,-12 0 0,-17 0 0,-10 3 0,5-3 0,-4 2 0,19-2 0,2 5 0,14-4 0,-8 3 0,6-4 0,-6 0 0,-4 0 0,-6 0 0,-13 0 0,1 0 0,12 0 0,6 4 0,12-3 0,0 3 0,9-4 0,-7 0 0,31 0 0,-26-4 0,10 3 0,-31-3 0,-12 2 0,-5 1 0,13-1 0,28 8 0,21 1 0,17 1 0,-2-2 0,-16-11 0,-3 4 0,-25-4 0,4 5 0,-22 0 0,0 0 0,-11 0 0,-4 0 0,1 2 0,2 1 0,4-1 0,10 0 0,6-2 0,0 0 0,-7 0 0,-13-2 0,-5-7 0,-5-4 0,0-7 0,0 5 0,0-4 0,0-5 0,0 7 0,0-5 0,0 12 0,0 0 0,0-4 0,0 5 0,0-9 0,0 11 0,0-11 0,0 9 0,0-3 0,0 3 0,-3 3 0,3-7 0,-2 6 0,2-4 0,0 6 0,0 0 0,0 0 0,-3-2 0,3 1 0,-2-1 0,2-5 0,0 6 0,0-8 0,0 9 0,0-5 0,0 5 0,0-2 0,-2 2 0,1-2 0,-1 1 0,0-1 0,1 2 0,-1-2 0,2-1 0,0-2 0,-2 0 0,1 1 0,-1-1 0,2-5 0,-2 7 0,1-10 0,-1 4 0,2 1 0,0 2 0,0 6 0,0 0 0,0 0 0,0 0 0,0 0 0,0 0 0,0 0 0,0 0 0,0 0 0,0 0 0,0 0 0,0-2 0,0 2 0,0-2 0,-2 4 0,1-2 0,-1 1 0,2-2 0,0 1 0,0 3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Raucina Martin</dc:creator>
  <lastModifiedBy>Hostiteľský používateľ</lastModifiedBy>
  <revision>13</revision>
  <lastPrinted>2021-07-20T15:27:00.0000000Z</lastPrinted>
  <dcterms:created xsi:type="dcterms:W3CDTF">2022-12-20T09:26:00.0000000Z</dcterms:created>
  <dcterms:modified xsi:type="dcterms:W3CDTF">2023-07-31T06:24:47.5499905Z</dcterms:modified>
</coreProperties>
</file>