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548C21A" w14:textId="77777777" w:rsidR="00E00E4F" w:rsidRPr="001F0B87" w:rsidRDefault="00E00E4F" w:rsidP="00E00E4F">
      <w:pPr>
        <w:widowControl w:val="0"/>
        <w:autoSpaceDE w:val="0"/>
        <w:autoSpaceDN w:val="0"/>
        <w:adjustRightInd w:val="0"/>
        <w:jc w:val="right"/>
        <w:rPr>
          <w:rFonts w:ascii="Arial Narrow" w:hAnsi="Arial Narrow" w:cs="Arial Narrow"/>
        </w:rPr>
      </w:pPr>
      <w:r w:rsidRPr="00124870">
        <w:rPr>
          <w:rFonts w:ascii="Arial Narrow" w:hAnsi="Arial Narrow" w:cs="Arial Narrow"/>
        </w:rPr>
        <w:t>Príloha č. 1 súťažných podkladov</w:t>
      </w:r>
    </w:p>
    <w:p w14:paraId="534B007D" w14:textId="77777777" w:rsidR="00E00E4F" w:rsidRDefault="00E00E4F" w:rsidP="00E00E4F">
      <w:pPr>
        <w:widowControl w:val="0"/>
        <w:autoSpaceDE w:val="0"/>
        <w:autoSpaceDN w:val="0"/>
        <w:adjustRightInd w:val="0"/>
        <w:jc w:val="center"/>
        <w:rPr>
          <w:rFonts w:ascii="Arial Narrow" w:hAnsi="Arial Narrow"/>
          <w:b/>
          <w:sz w:val="24"/>
          <w:szCs w:val="24"/>
        </w:rPr>
      </w:pPr>
    </w:p>
    <w:p w14:paraId="39AB5E6E" w14:textId="77777777" w:rsidR="00416575" w:rsidRPr="008E3A46" w:rsidRDefault="00416575" w:rsidP="00416575">
      <w:pPr>
        <w:jc w:val="center"/>
        <w:rPr>
          <w:rFonts w:ascii="Arial Narrow" w:hAnsi="Arial Narrow"/>
          <w:b/>
          <w:sz w:val="24"/>
          <w:szCs w:val="24"/>
        </w:rPr>
      </w:pPr>
      <w:r w:rsidRPr="008E3A46">
        <w:rPr>
          <w:rFonts w:ascii="Arial Narrow" w:hAnsi="Arial Narrow"/>
          <w:b/>
          <w:sz w:val="24"/>
          <w:szCs w:val="24"/>
        </w:rPr>
        <w:t>Opis predmetu zákazky</w:t>
      </w:r>
    </w:p>
    <w:p w14:paraId="7E5278CD" w14:textId="4F5DC605" w:rsidR="00416575" w:rsidRDefault="007173DA" w:rsidP="00416575">
      <w:pPr>
        <w:widowControl w:val="0"/>
        <w:autoSpaceDE w:val="0"/>
        <w:autoSpaceDN w:val="0"/>
        <w:adjustRightInd w:val="0"/>
        <w:jc w:val="center"/>
        <w:rPr>
          <w:rFonts w:ascii="Arial Narrow" w:hAnsi="Arial Narrow"/>
          <w:b/>
          <w:sz w:val="28"/>
          <w:szCs w:val="28"/>
        </w:rPr>
      </w:pPr>
      <w:r>
        <w:rPr>
          <w:rFonts w:ascii="Arial Narrow" w:hAnsi="Arial Narrow"/>
          <w:b/>
          <w:sz w:val="24"/>
          <w:szCs w:val="24"/>
        </w:rPr>
        <w:t>Výzbrojný materiál</w:t>
      </w:r>
    </w:p>
    <w:p w14:paraId="3CF13E51" w14:textId="77777777" w:rsidR="00416575" w:rsidRDefault="00416575" w:rsidP="00416575">
      <w:pPr>
        <w:widowControl w:val="0"/>
        <w:autoSpaceDE w:val="0"/>
        <w:autoSpaceDN w:val="0"/>
        <w:adjustRightInd w:val="0"/>
        <w:jc w:val="center"/>
        <w:rPr>
          <w:rFonts w:ascii="Arial Narrow" w:hAnsi="Arial Narrow"/>
          <w:b/>
          <w:sz w:val="28"/>
          <w:szCs w:val="28"/>
        </w:rPr>
      </w:pPr>
    </w:p>
    <w:p w14:paraId="30B387F5" w14:textId="65E1B160" w:rsidR="00B86504" w:rsidRPr="00A42B68" w:rsidRDefault="00B86504" w:rsidP="00FE4680">
      <w:pPr>
        <w:ind w:left="426" w:hanging="426"/>
        <w:jc w:val="both"/>
        <w:rPr>
          <w:rFonts w:ascii="Arial Narrow" w:hAnsi="Arial Narrow"/>
          <w:b/>
          <w:sz w:val="22"/>
          <w:szCs w:val="22"/>
          <w:u w:val="single"/>
        </w:rPr>
      </w:pPr>
      <w:r w:rsidRPr="00A42B68">
        <w:rPr>
          <w:rFonts w:ascii="Arial Narrow" w:hAnsi="Arial Narrow"/>
          <w:b/>
          <w:sz w:val="22"/>
          <w:szCs w:val="22"/>
          <w:u w:val="single"/>
        </w:rPr>
        <w:t xml:space="preserve">Časť 2:   Útočná puška s príslušenstvom </w:t>
      </w:r>
      <w:r w:rsidRPr="00A42B68">
        <w:rPr>
          <w:rFonts w:ascii="Arial Narrow" w:hAnsi="Arial Narrow"/>
          <w:b/>
          <w:sz w:val="22"/>
          <w:szCs w:val="22"/>
        </w:rPr>
        <w:tab/>
      </w:r>
      <w:r w:rsidRPr="00A42B68">
        <w:rPr>
          <w:rFonts w:ascii="Arial Narrow" w:hAnsi="Arial Narrow"/>
          <w:b/>
          <w:sz w:val="22"/>
          <w:szCs w:val="22"/>
        </w:rPr>
        <w:tab/>
      </w:r>
      <w:r w:rsidRPr="00A42B68">
        <w:rPr>
          <w:rFonts w:ascii="Arial Narrow" w:hAnsi="Arial Narrow"/>
          <w:b/>
          <w:sz w:val="22"/>
          <w:szCs w:val="22"/>
        </w:rPr>
        <w:tab/>
      </w:r>
      <w:r w:rsidRPr="00A42B68">
        <w:rPr>
          <w:rFonts w:ascii="Arial Narrow" w:hAnsi="Arial Narrow"/>
          <w:b/>
          <w:sz w:val="22"/>
          <w:szCs w:val="22"/>
        </w:rPr>
        <w:tab/>
      </w:r>
      <w:r w:rsidRPr="00A42B68">
        <w:rPr>
          <w:rFonts w:ascii="Arial Narrow" w:hAnsi="Arial Narrow"/>
          <w:b/>
          <w:sz w:val="22"/>
          <w:szCs w:val="22"/>
        </w:rPr>
        <w:tab/>
      </w:r>
      <w:r w:rsidRPr="00A42B68">
        <w:rPr>
          <w:rFonts w:ascii="Arial Narrow" w:hAnsi="Arial Narrow"/>
          <w:b/>
          <w:sz w:val="22"/>
          <w:szCs w:val="22"/>
        </w:rPr>
        <w:tab/>
      </w:r>
      <w:r w:rsidRPr="00A42B68">
        <w:rPr>
          <w:rFonts w:ascii="Arial Narrow" w:hAnsi="Arial Narrow"/>
          <w:b/>
          <w:sz w:val="22"/>
          <w:szCs w:val="22"/>
        </w:rPr>
        <w:tab/>
      </w:r>
    </w:p>
    <w:p w14:paraId="6092063C" w14:textId="5F03D29C" w:rsidR="00416575" w:rsidRPr="007173DA" w:rsidRDefault="007173DA" w:rsidP="00416575">
      <w:pPr>
        <w:widowControl w:val="0"/>
        <w:autoSpaceDE w:val="0"/>
        <w:autoSpaceDN w:val="0"/>
        <w:adjustRightInd w:val="0"/>
        <w:jc w:val="both"/>
        <w:rPr>
          <w:rFonts w:ascii="Arial Narrow" w:hAnsi="Arial Narrow" w:cs="Arial Narrow"/>
          <w:b/>
          <w:bCs/>
          <w:sz w:val="22"/>
          <w:szCs w:val="22"/>
        </w:rPr>
      </w:pPr>
      <w:r w:rsidRPr="007173DA">
        <w:rPr>
          <w:rFonts w:ascii="Arial Narrow" w:eastAsia="SimSun" w:hAnsi="Arial Narrow"/>
          <w:b/>
          <w:bCs/>
          <w:sz w:val="22"/>
          <w:szCs w:val="22"/>
        </w:rPr>
        <w:tab/>
      </w:r>
      <w:bookmarkStart w:id="0" w:name="_GoBack"/>
      <w:bookmarkEnd w:id="0"/>
    </w:p>
    <w:p w14:paraId="4B9749F0" w14:textId="77777777" w:rsidR="00416575" w:rsidRDefault="00416575" w:rsidP="00E348EA">
      <w:pPr>
        <w:shd w:val="clear" w:color="auto" w:fill="FFFFFF"/>
        <w:tabs>
          <w:tab w:val="clear" w:pos="2160"/>
          <w:tab w:val="clear" w:pos="2880"/>
          <w:tab w:val="clear" w:pos="4500"/>
        </w:tabs>
        <w:rPr>
          <w:rFonts w:ascii="Arial Narrow" w:hAnsi="Arial Narrow"/>
          <w:b/>
          <w:sz w:val="22"/>
          <w:szCs w:val="22"/>
        </w:rPr>
      </w:pPr>
      <w:r w:rsidRPr="00416575">
        <w:rPr>
          <w:rFonts w:ascii="Arial Narrow" w:hAnsi="Arial Narrow"/>
          <w:b/>
          <w:sz w:val="22"/>
          <w:szCs w:val="22"/>
        </w:rPr>
        <w:t>Všeobecné vymedzenie predmetu zákazky</w:t>
      </w:r>
    </w:p>
    <w:p w14:paraId="1BE041EF" w14:textId="77777777" w:rsidR="00E348EA" w:rsidRPr="00E348EA" w:rsidRDefault="00E348EA" w:rsidP="00E348EA">
      <w:pPr>
        <w:shd w:val="clear" w:color="auto" w:fill="FFFFFF"/>
        <w:tabs>
          <w:tab w:val="clear" w:pos="2160"/>
          <w:tab w:val="clear" w:pos="2880"/>
          <w:tab w:val="clear" w:pos="4500"/>
        </w:tabs>
        <w:rPr>
          <w:rFonts w:ascii="Arial Narrow" w:hAnsi="Arial Narrow"/>
          <w:sz w:val="22"/>
          <w:szCs w:val="22"/>
        </w:rPr>
      </w:pPr>
    </w:p>
    <w:p w14:paraId="05FC57D4" w14:textId="326BFF44" w:rsidR="00416575" w:rsidRDefault="00416575" w:rsidP="003A264D">
      <w:pPr>
        <w:tabs>
          <w:tab w:val="clear" w:pos="2160"/>
          <w:tab w:val="clear" w:pos="2880"/>
          <w:tab w:val="clear" w:pos="4500"/>
        </w:tabs>
        <w:jc w:val="both"/>
        <w:rPr>
          <w:rFonts w:ascii="Arial Narrow" w:hAnsi="Arial Narrow"/>
          <w:color w:val="000000"/>
          <w:sz w:val="22"/>
          <w:szCs w:val="22"/>
          <w:u w:val="single"/>
          <w:lang w:eastAsia="sk-SK"/>
        </w:rPr>
      </w:pPr>
      <w:r w:rsidRPr="00BF478C">
        <w:rPr>
          <w:rFonts w:ascii="Arial Narrow" w:hAnsi="Arial Narrow"/>
          <w:color w:val="000000"/>
          <w:sz w:val="22"/>
          <w:szCs w:val="22"/>
          <w:u w:val="single"/>
          <w:lang w:eastAsia="sk-SK"/>
        </w:rPr>
        <w:t xml:space="preserve">Predmetom zákazky je zabezpečenie dodávky </w:t>
      </w:r>
      <w:r w:rsidR="007173DA">
        <w:rPr>
          <w:rFonts w:ascii="Arial Narrow" w:hAnsi="Arial Narrow"/>
          <w:color w:val="000000"/>
          <w:sz w:val="22"/>
          <w:szCs w:val="22"/>
          <w:u w:val="single"/>
          <w:lang w:eastAsia="sk-SK"/>
        </w:rPr>
        <w:t>výzbrojného materiálu v celkovom počte</w:t>
      </w:r>
      <w:r w:rsidR="00BF478C" w:rsidRPr="00BF478C">
        <w:rPr>
          <w:rFonts w:ascii="Arial Narrow" w:hAnsi="Arial Narrow"/>
          <w:color w:val="000000"/>
          <w:sz w:val="22"/>
          <w:szCs w:val="22"/>
          <w:u w:val="single"/>
          <w:lang w:eastAsia="sk-SK"/>
        </w:rPr>
        <w:t xml:space="preserve"> </w:t>
      </w:r>
      <w:r w:rsidR="00B86504">
        <w:rPr>
          <w:rFonts w:ascii="Arial Narrow" w:hAnsi="Arial Narrow"/>
          <w:color w:val="000000"/>
          <w:sz w:val="22"/>
          <w:szCs w:val="22"/>
          <w:u w:val="single"/>
          <w:lang w:eastAsia="sk-SK"/>
        </w:rPr>
        <w:t>180</w:t>
      </w:r>
      <w:r w:rsidR="00BF478C" w:rsidRPr="00BF478C">
        <w:rPr>
          <w:rFonts w:ascii="Arial Narrow" w:hAnsi="Arial Narrow"/>
          <w:color w:val="000000"/>
          <w:sz w:val="22"/>
          <w:szCs w:val="22"/>
          <w:u w:val="single"/>
          <w:lang w:eastAsia="sk-SK"/>
        </w:rPr>
        <w:t xml:space="preserve"> ks</w:t>
      </w:r>
      <w:r w:rsidRPr="00BF478C">
        <w:rPr>
          <w:rFonts w:ascii="Arial Narrow" w:hAnsi="Arial Narrow"/>
          <w:color w:val="000000"/>
          <w:sz w:val="22"/>
          <w:szCs w:val="22"/>
          <w:u w:val="single"/>
          <w:lang w:eastAsia="sk-SK"/>
        </w:rPr>
        <w:t>:</w:t>
      </w:r>
    </w:p>
    <w:p w14:paraId="7001263E" w14:textId="77777777" w:rsidR="003A264D" w:rsidRPr="003A264D" w:rsidRDefault="003A264D" w:rsidP="003A264D">
      <w:pPr>
        <w:tabs>
          <w:tab w:val="clear" w:pos="2160"/>
          <w:tab w:val="clear" w:pos="2880"/>
          <w:tab w:val="clear" w:pos="4500"/>
        </w:tabs>
        <w:jc w:val="both"/>
        <w:rPr>
          <w:rFonts w:ascii="Arial Narrow" w:hAnsi="Arial Narrow"/>
          <w:color w:val="000000"/>
          <w:sz w:val="22"/>
          <w:szCs w:val="22"/>
          <w:lang w:eastAsia="sk-SK"/>
        </w:rPr>
      </w:pPr>
    </w:p>
    <w:p w14:paraId="77BEEB2C" w14:textId="28A5EBCC" w:rsidR="008E3A46" w:rsidRPr="00BD1C19" w:rsidRDefault="00B86504" w:rsidP="00E348EA">
      <w:pPr>
        <w:tabs>
          <w:tab w:val="clear" w:pos="2160"/>
          <w:tab w:val="clear" w:pos="2880"/>
          <w:tab w:val="clear" w:pos="4500"/>
        </w:tabs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b/>
          <w:sz w:val="22"/>
          <w:szCs w:val="22"/>
        </w:rPr>
        <w:t>2</w:t>
      </w:r>
      <w:r w:rsidR="007173DA">
        <w:rPr>
          <w:rFonts w:ascii="Arial Narrow" w:hAnsi="Arial Narrow"/>
          <w:b/>
          <w:sz w:val="22"/>
          <w:szCs w:val="22"/>
        </w:rPr>
        <w:t xml:space="preserve">.1. </w:t>
      </w:r>
      <w:r w:rsidRPr="00441D71">
        <w:rPr>
          <w:rFonts w:ascii="Arial Narrow" w:hAnsi="Arial Narrow"/>
          <w:b/>
          <w:sz w:val="22"/>
          <w:szCs w:val="22"/>
        </w:rPr>
        <w:t xml:space="preserve">Útočná puška </w:t>
      </w:r>
      <w:r>
        <w:rPr>
          <w:rFonts w:ascii="Arial Narrow" w:hAnsi="Arial Narrow"/>
          <w:b/>
          <w:sz w:val="22"/>
          <w:szCs w:val="22"/>
        </w:rPr>
        <w:t xml:space="preserve">11“                           </w:t>
      </w:r>
      <w:r w:rsidR="00E348EA">
        <w:rPr>
          <w:rFonts w:ascii="Arial Narrow" w:hAnsi="Arial Narrow"/>
          <w:b/>
          <w:sz w:val="22"/>
          <w:szCs w:val="22"/>
        </w:rPr>
        <w:tab/>
      </w:r>
      <w:r w:rsidR="008E3A46">
        <w:rPr>
          <w:rFonts w:ascii="Arial Narrow" w:hAnsi="Arial Narrow"/>
          <w:b/>
          <w:sz w:val="22"/>
          <w:szCs w:val="22"/>
        </w:rPr>
        <w:t>– 1</w:t>
      </w:r>
      <w:r>
        <w:rPr>
          <w:rFonts w:ascii="Arial Narrow" w:hAnsi="Arial Narrow"/>
          <w:b/>
          <w:sz w:val="22"/>
          <w:szCs w:val="22"/>
        </w:rPr>
        <w:t>0</w:t>
      </w:r>
      <w:r w:rsidR="008E3A46">
        <w:rPr>
          <w:rFonts w:ascii="Arial Narrow" w:hAnsi="Arial Narrow"/>
          <w:b/>
          <w:sz w:val="22"/>
          <w:szCs w:val="22"/>
        </w:rPr>
        <w:t xml:space="preserve"> ks</w:t>
      </w:r>
    </w:p>
    <w:p w14:paraId="25505365" w14:textId="0053BA78" w:rsidR="008E3A46" w:rsidRDefault="00B86504" w:rsidP="00E348EA">
      <w:pPr>
        <w:tabs>
          <w:tab w:val="clear" w:pos="2160"/>
          <w:tab w:val="clear" w:pos="2880"/>
          <w:tab w:val="clear" w:pos="4500"/>
        </w:tabs>
        <w:jc w:val="both"/>
        <w:rPr>
          <w:rFonts w:ascii="Arial Narrow" w:hAnsi="Arial Narrow"/>
          <w:b/>
          <w:sz w:val="22"/>
          <w:szCs w:val="22"/>
        </w:rPr>
      </w:pPr>
      <w:r>
        <w:rPr>
          <w:rFonts w:ascii="Arial Narrow" w:hAnsi="Arial Narrow"/>
          <w:b/>
          <w:sz w:val="22"/>
          <w:szCs w:val="22"/>
        </w:rPr>
        <w:t>2</w:t>
      </w:r>
      <w:r w:rsidR="007173DA">
        <w:rPr>
          <w:rFonts w:ascii="Arial Narrow" w:hAnsi="Arial Narrow"/>
          <w:b/>
          <w:sz w:val="22"/>
          <w:szCs w:val="22"/>
        </w:rPr>
        <w:t xml:space="preserve">.2. </w:t>
      </w:r>
      <w:r w:rsidRPr="00441D71">
        <w:rPr>
          <w:rFonts w:ascii="Arial Narrow" w:hAnsi="Arial Narrow"/>
          <w:b/>
          <w:sz w:val="22"/>
          <w:szCs w:val="22"/>
        </w:rPr>
        <w:t xml:space="preserve">Útočná puška </w:t>
      </w:r>
      <w:r>
        <w:rPr>
          <w:rFonts w:ascii="Arial Narrow" w:hAnsi="Arial Narrow"/>
          <w:b/>
          <w:sz w:val="22"/>
          <w:szCs w:val="22"/>
        </w:rPr>
        <w:t xml:space="preserve">14“                           </w:t>
      </w:r>
      <w:r w:rsidR="00E348EA">
        <w:rPr>
          <w:rFonts w:ascii="Arial Narrow" w:hAnsi="Arial Narrow"/>
          <w:b/>
          <w:sz w:val="22"/>
          <w:szCs w:val="22"/>
        </w:rPr>
        <w:tab/>
      </w:r>
      <w:r>
        <w:rPr>
          <w:rFonts w:ascii="Arial Narrow" w:hAnsi="Arial Narrow"/>
          <w:b/>
          <w:sz w:val="22"/>
          <w:szCs w:val="22"/>
        </w:rPr>
        <w:t>–   5 ks</w:t>
      </w:r>
    </w:p>
    <w:p w14:paraId="1F776934" w14:textId="27253A67" w:rsidR="007173DA" w:rsidRDefault="00B86504" w:rsidP="00E348EA">
      <w:pPr>
        <w:tabs>
          <w:tab w:val="clear" w:pos="2160"/>
          <w:tab w:val="clear" w:pos="2880"/>
          <w:tab w:val="clear" w:pos="4500"/>
        </w:tabs>
        <w:jc w:val="both"/>
        <w:rPr>
          <w:rFonts w:ascii="Arial Narrow" w:hAnsi="Arial Narrow"/>
          <w:b/>
          <w:sz w:val="22"/>
          <w:szCs w:val="22"/>
        </w:rPr>
      </w:pPr>
      <w:r>
        <w:rPr>
          <w:rFonts w:ascii="Arial Narrow" w:hAnsi="Arial Narrow"/>
          <w:b/>
          <w:sz w:val="22"/>
          <w:szCs w:val="22"/>
        </w:rPr>
        <w:t>2</w:t>
      </w:r>
      <w:r w:rsidR="007173DA">
        <w:rPr>
          <w:rFonts w:ascii="Arial Narrow" w:hAnsi="Arial Narrow"/>
          <w:b/>
          <w:sz w:val="22"/>
          <w:szCs w:val="22"/>
        </w:rPr>
        <w:t xml:space="preserve">.3. </w:t>
      </w:r>
      <w:r w:rsidRPr="00441D71">
        <w:rPr>
          <w:rFonts w:ascii="Arial Narrow" w:hAnsi="Arial Narrow"/>
          <w:b/>
          <w:sz w:val="22"/>
          <w:szCs w:val="22"/>
        </w:rPr>
        <w:t xml:space="preserve">Útočná puška </w:t>
      </w:r>
      <w:r>
        <w:rPr>
          <w:rFonts w:ascii="Arial Narrow" w:hAnsi="Arial Narrow"/>
          <w:b/>
          <w:sz w:val="22"/>
          <w:szCs w:val="22"/>
        </w:rPr>
        <w:t xml:space="preserve">16“                           </w:t>
      </w:r>
      <w:r w:rsidR="00E348EA">
        <w:rPr>
          <w:rFonts w:ascii="Arial Narrow" w:hAnsi="Arial Narrow"/>
          <w:b/>
          <w:sz w:val="22"/>
          <w:szCs w:val="22"/>
        </w:rPr>
        <w:tab/>
      </w:r>
      <w:r>
        <w:rPr>
          <w:rFonts w:ascii="Arial Narrow" w:hAnsi="Arial Narrow"/>
          <w:b/>
          <w:sz w:val="22"/>
          <w:szCs w:val="22"/>
        </w:rPr>
        <w:t>–   5 ks</w:t>
      </w:r>
    </w:p>
    <w:p w14:paraId="3503A777" w14:textId="5A3E4CB9" w:rsidR="00B86504" w:rsidRDefault="00B86504" w:rsidP="00E348EA">
      <w:pPr>
        <w:tabs>
          <w:tab w:val="clear" w:pos="2160"/>
          <w:tab w:val="clear" w:pos="2880"/>
          <w:tab w:val="clear" w:pos="4500"/>
        </w:tabs>
        <w:jc w:val="both"/>
        <w:rPr>
          <w:rFonts w:ascii="Arial Narrow" w:hAnsi="Arial Narrow"/>
          <w:b/>
          <w:sz w:val="22"/>
          <w:szCs w:val="22"/>
        </w:rPr>
      </w:pPr>
      <w:r>
        <w:rPr>
          <w:rFonts w:ascii="Arial Narrow" w:hAnsi="Arial Narrow"/>
          <w:b/>
          <w:sz w:val="22"/>
          <w:szCs w:val="22"/>
        </w:rPr>
        <w:t xml:space="preserve">2.4. Zásobník                                         </w:t>
      </w:r>
      <w:r w:rsidR="00E348EA">
        <w:rPr>
          <w:rFonts w:ascii="Arial Narrow" w:hAnsi="Arial Narrow"/>
          <w:b/>
          <w:sz w:val="22"/>
          <w:szCs w:val="22"/>
        </w:rPr>
        <w:tab/>
      </w:r>
      <w:r>
        <w:rPr>
          <w:rFonts w:ascii="Arial Narrow" w:hAnsi="Arial Narrow"/>
          <w:b/>
          <w:sz w:val="22"/>
          <w:szCs w:val="22"/>
        </w:rPr>
        <w:t>– 40 ks</w:t>
      </w:r>
    </w:p>
    <w:p w14:paraId="683C49A8" w14:textId="23122C20" w:rsidR="00B86504" w:rsidRDefault="00B86504" w:rsidP="00E348EA">
      <w:pPr>
        <w:tabs>
          <w:tab w:val="clear" w:pos="2160"/>
          <w:tab w:val="clear" w:pos="2880"/>
          <w:tab w:val="clear" w:pos="4500"/>
        </w:tabs>
        <w:jc w:val="both"/>
        <w:rPr>
          <w:rFonts w:ascii="Arial Narrow" w:hAnsi="Arial Narrow"/>
          <w:b/>
          <w:sz w:val="22"/>
          <w:szCs w:val="22"/>
        </w:rPr>
      </w:pPr>
      <w:r>
        <w:rPr>
          <w:rFonts w:ascii="Arial Narrow" w:hAnsi="Arial Narrow"/>
          <w:b/>
          <w:sz w:val="22"/>
          <w:szCs w:val="22"/>
        </w:rPr>
        <w:t xml:space="preserve">2.5. Optické zariadenie                          </w:t>
      </w:r>
      <w:r w:rsidR="00E348EA">
        <w:rPr>
          <w:rFonts w:ascii="Arial Narrow" w:hAnsi="Arial Narrow"/>
          <w:b/>
          <w:sz w:val="22"/>
          <w:szCs w:val="22"/>
        </w:rPr>
        <w:tab/>
      </w:r>
      <w:r>
        <w:rPr>
          <w:rFonts w:ascii="Arial Narrow" w:hAnsi="Arial Narrow"/>
          <w:b/>
          <w:sz w:val="22"/>
          <w:szCs w:val="22"/>
        </w:rPr>
        <w:t>– 20 ks</w:t>
      </w:r>
    </w:p>
    <w:p w14:paraId="660D5210" w14:textId="0B339614" w:rsidR="00B86504" w:rsidRDefault="00B86504" w:rsidP="00E348EA">
      <w:pPr>
        <w:tabs>
          <w:tab w:val="clear" w:pos="2160"/>
          <w:tab w:val="clear" w:pos="2880"/>
          <w:tab w:val="clear" w:pos="4500"/>
        </w:tabs>
        <w:jc w:val="both"/>
        <w:rPr>
          <w:rFonts w:ascii="Arial Narrow" w:hAnsi="Arial Narrow"/>
          <w:b/>
          <w:sz w:val="22"/>
          <w:szCs w:val="22"/>
        </w:rPr>
      </w:pPr>
      <w:r>
        <w:rPr>
          <w:rFonts w:ascii="Arial Narrow" w:hAnsi="Arial Narrow"/>
          <w:b/>
          <w:sz w:val="22"/>
          <w:szCs w:val="22"/>
        </w:rPr>
        <w:t xml:space="preserve">2.6. Samostatná zväčšovacia jednotka </w:t>
      </w:r>
      <w:r w:rsidR="00E348EA">
        <w:rPr>
          <w:rFonts w:ascii="Arial Narrow" w:hAnsi="Arial Narrow"/>
          <w:b/>
          <w:sz w:val="22"/>
          <w:szCs w:val="22"/>
        </w:rPr>
        <w:tab/>
      </w:r>
      <w:r>
        <w:rPr>
          <w:rFonts w:ascii="Arial Narrow" w:hAnsi="Arial Narrow"/>
          <w:b/>
          <w:sz w:val="22"/>
          <w:szCs w:val="22"/>
        </w:rPr>
        <w:t>– 20 ks</w:t>
      </w:r>
    </w:p>
    <w:p w14:paraId="7E4A07B8" w14:textId="5511378F" w:rsidR="00B86504" w:rsidRDefault="00B86504" w:rsidP="00E348EA">
      <w:pPr>
        <w:tabs>
          <w:tab w:val="clear" w:pos="2160"/>
          <w:tab w:val="clear" w:pos="2880"/>
          <w:tab w:val="clear" w:pos="4500"/>
        </w:tabs>
        <w:jc w:val="both"/>
        <w:rPr>
          <w:rFonts w:ascii="Arial Narrow" w:hAnsi="Arial Narrow"/>
          <w:b/>
          <w:sz w:val="22"/>
          <w:szCs w:val="22"/>
        </w:rPr>
      </w:pPr>
      <w:r>
        <w:rPr>
          <w:rFonts w:ascii="Arial Narrow" w:hAnsi="Arial Narrow"/>
          <w:b/>
          <w:sz w:val="22"/>
          <w:szCs w:val="22"/>
        </w:rPr>
        <w:t xml:space="preserve">2.7. Sklopné mieridlá                              </w:t>
      </w:r>
      <w:r w:rsidR="00E348EA">
        <w:rPr>
          <w:rFonts w:ascii="Arial Narrow" w:hAnsi="Arial Narrow"/>
          <w:b/>
          <w:sz w:val="22"/>
          <w:szCs w:val="22"/>
        </w:rPr>
        <w:tab/>
      </w:r>
      <w:r>
        <w:rPr>
          <w:rFonts w:ascii="Arial Narrow" w:hAnsi="Arial Narrow"/>
          <w:b/>
          <w:sz w:val="22"/>
          <w:szCs w:val="22"/>
        </w:rPr>
        <w:t>– 20 ks</w:t>
      </w:r>
    </w:p>
    <w:p w14:paraId="159C1B71" w14:textId="108D4EEE" w:rsidR="008E3A46" w:rsidRDefault="00B86504" w:rsidP="00E348EA">
      <w:pPr>
        <w:tabs>
          <w:tab w:val="clear" w:pos="2160"/>
          <w:tab w:val="clear" w:pos="2880"/>
          <w:tab w:val="clear" w:pos="4500"/>
        </w:tabs>
        <w:jc w:val="both"/>
        <w:rPr>
          <w:rFonts w:ascii="Arial Narrow" w:hAnsi="Arial Narrow"/>
          <w:b/>
          <w:sz w:val="22"/>
          <w:szCs w:val="22"/>
        </w:rPr>
      </w:pPr>
      <w:r>
        <w:rPr>
          <w:rFonts w:ascii="Arial Narrow" w:hAnsi="Arial Narrow"/>
          <w:b/>
          <w:sz w:val="22"/>
          <w:szCs w:val="22"/>
        </w:rPr>
        <w:t xml:space="preserve">2.8. Infračervené svietidlo na pušku     </w:t>
      </w:r>
      <w:r w:rsidR="00E348EA">
        <w:rPr>
          <w:rFonts w:ascii="Arial Narrow" w:hAnsi="Arial Narrow"/>
          <w:b/>
          <w:sz w:val="22"/>
          <w:szCs w:val="22"/>
        </w:rPr>
        <w:tab/>
      </w:r>
      <w:r>
        <w:rPr>
          <w:rFonts w:ascii="Arial Narrow" w:hAnsi="Arial Narrow"/>
          <w:b/>
          <w:sz w:val="22"/>
          <w:szCs w:val="22"/>
        </w:rPr>
        <w:t>– 20 ks</w:t>
      </w:r>
    </w:p>
    <w:p w14:paraId="742CA55F" w14:textId="1819BC1B" w:rsidR="00B86504" w:rsidRDefault="00B86504" w:rsidP="00E348EA">
      <w:pPr>
        <w:tabs>
          <w:tab w:val="clear" w:pos="2160"/>
          <w:tab w:val="clear" w:pos="2880"/>
          <w:tab w:val="clear" w:pos="4500"/>
        </w:tabs>
        <w:jc w:val="both"/>
        <w:rPr>
          <w:rFonts w:ascii="Arial Narrow" w:hAnsi="Arial Narrow"/>
          <w:b/>
          <w:sz w:val="22"/>
          <w:szCs w:val="22"/>
        </w:rPr>
      </w:pPr>
      <w:r>
        <w:rPr>
          <w:rFonts w:ascii="Arial Narrow" w:hAnsi="Arial Narrow"/>
          <w:b/>
          <w:sz w:val="22"/>
          <w:szCs w:val="22"/>
        </w:rPr>
        <w:t xml:space="preserve">2.9. Zameriavacie zariadenie                  </w:t>
      </w:r>
      <w:r w:rsidR="00E348EA">
        <w:rPr>
          <w:rFonts w:ascii="Arial Narrow" w:hAnsi="Arial Narrow"/>
          <w:b/>
          <w:sz w:val="22"/>
          <w:szCs w:val="22"/>
        </w:rPr>
        <w:tab/>
      </w:r>
      <w:r>
        <w:rPr>
          <w:rFonts w:ascii="Arial Narrow" w:hAnsi="Arial Narrow"/>
          <w:b/>
          <w:sz w:val="22"/>
          <w:szCs w:val="22"/>
        </w:rPr>
        <w:t>– 20 ks</w:t>
      </w:r>
    </w:p>
    <w:p w14:paraId="17ACEFFB" w14:textId="2E5221C4" w:rsidR="00B86504" w:rsidRDefault="00B86504" w:rsidP="00E348EA">
      <w:pPr>
        <w:tabs>
          <w:tab w:val="clear" w:pos="2160"/>
          <w:tab w:val="clear" w:pos="2880"/>
          <w:tab w:val="clear" w:pos="4500"/>
        </w:tabs>
        <w:jc w:val="both"/>
        <w:rPr>
          <w:rFonts w:ascii="Arial Narrow" w:hAnsi="Arial Narrow"/>
          <w:b/>
          <w:sz w:val="22"/>
          <w:szCs w:val="22"/>
        </w:rPr>
      </w:pPr>
      <w:r>
        <w:rPr>
          <w:rFonts w:ascii="Arial Narrow" w:hAnsi="Arial Narrow"/>
          <w:b/>
          <w:sz w:val="22"/>
          <w:szCs w:val="22"/>
        </w:rPr>
        <w:t xml:space="preserve">2.10. Tlmič hluku                                      </w:t>
      </w:r>
      <w:r w:rsidR="00E348EA">
        <w:rPr>
          <w:rFonts w:ascii="Arial Narrow" w:hAnsi="Arial Narrow"/>
          <w:b/>
          <w:sz w:val="22"/>
          <w:szCs w:val="22"/>
        </w:rPr>
        <w:tab/>
      </w:r>
      <w:r>
        <w:rPr>
          <w:rFonts w:ascii="Arial Narrow" w:hAnsi="Arial Narrow"/>
          <w:b/>
          <w:sz w:val="22"/>
          <w:szCs w:val="22"/>
        </w:rPr>
        <w:t>– 20 ks</w:t>
      </w:r>
    </w:p>
    <w:p w14:paraId="3ED15BF1" w14:textId="1FE61A65" w:rsidR="00B86504" w:rsidRDefault="00B86504" w:rsidP="00E348EA">
      <w:pPr>
        <w:tabs>
          <w:tab w:val="clear" w:pos="2160"/>
          <w:tab w:val="clear" w:pos="2880"/>
          <w:tab w:val="clear" w:pos="4500"/>
        </w:tabs>
        <w:jc w:val="both"/>
        <w:rPr>
          <w:rFonts w:ascii="Arial Narrow" w:hAnsi="Arial Narrow"/>
          <w:b/>
          <w:sz w:val="22"/>
          <w:szCs w:val="22"/>
        </w:rPr>
      </w:pPr>
      <w:r>
        <w:rPr>
          <w:rFonts w:ascii="Arial Narrow" w:hAnsi="Arial Narrow"/>
          <w:b/>
          <w:sz w:val="22"/>
          <w:szCs w:val="22"/>
        </w:rPr>
        <w:t xml:space="preserve">2.11. Prepravný kufor                              </w:t>
      </w:r>
      <w:r w:rsidR="00E348EA">
        <w:rPr>
          <w:rFonts w:ascii="Arial Narrow" w:hAnsi="Arial Narrow"/>
          <w:b/>
          <w:sz w:val="22"/>
          <w:szCs w:val="22"/>
        </w:rPr>
        <w:tab/>
      </w:r>
      <w:r>
        <w:rPr>
          <w:rFonts w:ascii="Arial Narrow" w:hAnsi="Arial Narrow"/>
          <w:b/>
          <w:sz w:val="22"/>
          <w:szCs w:val="22"/>
        </w:rPr>
        <w:t>– 20 ks</w:t>
      </w:r>
    </w:p>
    <w:p w14:paraId="6506D3BF" w14:textId="77777777" w:rsidR="00B86504" w:rsidRPr="00E348EA" w:rsidRDefault="00B86504" w:rsidP="008E3A46">
      <w:pPr>
        <w:tabs>
          <w:tab w:val="clear" w:pos="2160"/>
          <w:tab w:val="clear" w:pos="2880"/>
          <w:tab w:val="clear" w:pos="4500"/>
        </w:tabs>
        <w:ind w:left="717"/>
        <w:jc w:val="both"/>
        <w:rPr>
          <w:rFonts w:ascii="Arial Narrow" w:hAnsi="Arial Narrow"/>
          <w:sz w:val="22"/>
          <w:szCs w:val="22"/>
        </w:rPr>
      </w:pPr>
    </w:p>
    <w:p w14:paraId="3CC2191D" w14:textId="598F6563" w:rsidR="00416575" w:rsidRPr="00416575" w:rsidRDefault="00416575" w:rsidP="00416575">
      <w:pPr>
        <w:rPr>
          <w:rFonts w:ascii="Arial Narrow" w:hAnsi="Arial Narrow"/>
          <w:sz w:val="22"/>
          <w:szCs w:val="22"/>
        </w:rPr>
      </w:pPr>
      <w:r w:rsidRPr="00416575">
        <w:rPr>
          <w:rFonts w:ascii="Arial Narrow" w:hAnsi="Arial Narrow"/>
          <w:sz w:val="22"/>
          <w:szCs w:val="22"/>
          <w:lang w:eastAsia="sk-SK"/>
        </w:rPr>
        <w:t>Súčasťou dodávky je doprava predmetu zákazky do miesta dodania/plnenia, ktorým je:</w:t>
      </w:r>
    </w:p>
    <w:p w14:paraId="7D4A30BE" w14:textId="77777777" w:rsidR="00416575" w:rsidRDefault="00416575" w:rsidP="00E348EA">
      <w:pPr>
        <w:jc w:val="both"/>
        <w:rPr>
          <w:rFonts w:ascii="Arial Narrow" w:hAnsi="Arial Narrow"/>
          <w:sz w:val="22"/>
          <w:szCs w:val="22"/>
          <w:lang w:eastAsia="sk-SK"/>
        </w:rPr>
      </w:pPr>
      <w:r w:rsidRPr="00416575">
        <w:rPr>
          <w:rFonts w:ascii="Arial Narrow" w:hAnsi="Arial Narrow"/>
          <w:sz w:val="22"/>
          <w:szCs w:val="22"/>
          <w:lang w:eastAsia="sk-SK"/>
        </w:rPr>
        <w:t>Ústredný sklad Ministerstva vnútra Slovenskej republiky, Príboj 560, 976 13 Slovenské Ľupča</w:t>
      </w:r>
    </w:p>
    <w:p w14:paraId="324BB038" w14:textId="77777777" w:rsidR="00E348EA" w:rsidRPr="00416575" w:rsidRDefault="00E348EA" w:rsidP="00E348EA">
      <w:pPr>
        <w:jc w:val="both"/>
        <w:rPr>
          <w:rFonts w:ascii="Arial Narrow" w:hAnsi="Arial Narrow"/>
          <w:sz w:val="22"/>
          <w:szCs w:val="22"/>
        </w:rPr>
      </w:pPr>
    </w:p>
    <w:p w14:paraId="12137143" w14:textId="361FDB0F" w:rsidR="00416575" w:rsidRPr="007173DA" w:rsidRDefault="007173DA" w:rsidP="007173DA">
      <w:pPr>
        <w:pStyle w:val="Odsekzoznamu"/>
        <w:ind w:left="357" w:hanging="357"/>
        <w:rPr>
          <w:rFonts w:ascii="Arial Narrow" w:hAnsi="Arial Narrow"/>
          <w:b/>
          <w:bCs/>
          <w:sz w:val="22"/>
          <w:szCs w:val="22"/>
        </w:rPr>
      </w:pPr>
      <w:r w:rsidRPr="007173DA">
        <w:rPr>
          <w:rFonts w:ascii="Arial Narrow" w:hAnsi="Arial Narrow"/>
          <w:b/>
          <w:bCs/>
          <w:sz w:val="22"/>
          <w:szCs w:val="22"/>
        </w:rPr>
        <w:t>Opis predmetu zákazky (</w:t>
      </w:r>
      <w:r w:rsidR="00416575" w:rsidRPr="007173DA">
        <w:rPr>
          <w:rFonts w:ascii="Arial Narrow" w:hAnsi="Arial Narrow"/>
          <w:b/>
          <w:sz w:val="22"/>
          <w:szCs w:val="22"/>
        </w:rPr>
        <w:t>Technické požiadavky</w:t>
      </w:r>
      <w:r w:rsidRPr="007173DA">
        <w:rPr>
          <w:rFonts w:ascii="Arial Narrow" w:hAnsi="Arial Narrow"/>
          <w:b/>
          <w:sz w:val="22"/>
          <w:szCs w:val="22"/>
        </w:rPr>
        <w:t>)</w:t>
      </w:r>
    </w:p>
    <w:p w14:paraId="23027555" w14:textId="77777777" w:rsidR="007173DA" w:rsidRPr="007173DA" w:rsidRDefault="007173DA" w:rsidP="007173DA">
      <w:pPr>
        <w:tabs>
          <w:tab w:val="left" w:pos="720"/>
          <w:tab w:val="left" w:pos="748"/>
        </w:tabs>
        <w:jc w:val="both"/>
        <w:rPr>
          <w:rFonts w:ascii="Arial Narrow" w:hAnsi="Arial Narrow"/>
          <w:b/>
          <w:sz w:val="22"/>
          <w:szCs w:val="22"/>
        </w:rPr>
      </w:pPr>
    </w:p>
    <w:p w14:paraId="7B0DFBF2" w14:textId="595A1822" w:rsidR="00FE4680" w:rsidRPr="00FE4680" w:rsidRDefault="00FE4680" w:rsidP="00FE4680">
      <w:pPr>
        <w:tabs>
          <w:tab w:val="clear" w:pos="2160"/>
          <w:tab w:val="left" w:pos="993"/>
        </w:tabs>
        <w:ind w:left="284"/>
        <w:jc w:val="both"/>
        <w:rPr>
          <w:rFonts w:ascii="Arial Narrow" w:hAnsi="Arial Narrow"/>
          <w:b/>
          <w:sz w:val="22"/>
          <w:szCs w:val="22"/>
        </w:rPr>
      </w:pPr>
      <w:r>
        <w:rPr>
          <w:rFonts w:ascii="Arial Narrow" w:hAnsi="Arial Narrow"/>
          <w:b/>
          <w:sz w:val="22"/>
          <w:szCs w:val="22"/>
        </w:rPr>
        <w:t>2.1.</w:t>
      </w:r>
      <w:r w:rsidRPr="00FE4680">
        <w:rPr>
          <w:rFonts w:ascii="Arial Narrow" w:hAnsi="Arial Narrow"/>
          <w:b/>
          <w:sz w:val="22"/>
          <w:szCs w:val="22"/>
        </w:rPr>
        <w:t xml:space="preserve"> </w:t>
      </w:r>
      <w:r>
        <w:rPr>
          <w:rFonts w:ascii="Arial Narrow" w:hAnsi="Arial Narrow"/>
          <w:b/>
          <w:sz w:val="22"/>
          <w:szCs w:val="22"/>
        </w:rPr>
        <w:t>(2.2.) (2.3.)</w:t>
      </w:r>
      <w:r w:rsidRPr="00FE4680">
        <w:rPr>
          <w:rFonts w:ascii="Arial Narrow" w:hAnsi="Arial Narrow"/>
          <w:b/>
          <w:sz w:val="22"/>
          <w:szCs w:val="22"/>
        </w:rPr>
        <w:t xml:space="preserve"> Útočná puška s príslušenstvom </w:t>
      </w:r>
      <w:r w:rsidR="000732B4">
        <w:rPr>
          <w:rFonts w:ascii="Arial Narrow" w:hAnsi="Arial Narrow"/>
          <w:b/>
          <w:sz w:val="22"/>
          <w:szCs w:val="22"/>
        </w:rPr>
        <w:tab/>
      </w:r>
      <w:r w:rsidR="000732B4">
        <w:rPr>
          <w:rFonts w:ascii="Arial Narrow" w:hAnsi="Arial Narrow"/>
          <w:b/>
          <w:sz w:val="22"/>
          <w:szCs w:val="22"/>
        </w:rPr>
        <w:tab/>
      </w:r>
      <w:r w:rsidR="000732B4">
        <w:rPr>
          <w:rFonts w:ascii="Arial Narrow" w:hAnsi="Arial Narrow"/>
          <w:b/>
          <w:sz w:val="22"/>
          <w:szCs w:val="22"/>
        </w:rPr>
        <w:tab/>
      </w:r>
      <w:r w:rsidR="000732B4">
        <w:rPr>
          <w:rFonts w:ascii="Arial Narrow" w:hAnsi="Arial Narrow"/>
          <w:b/>
          <w:sz w:val="22"/>
          <w:szCs w:val="22"/>
        </w:rPr>
        <w:tab/>
      </w:r>
      <w:r w:rsidRPr="00FE4680">
        <w:rPr>
          <w:rFonts w:ascii="Arial Narrow" w:hAnsi="Arial Narrow"/>
          <w:b/>
          <w:sz w:val="22"/>
          <w:szCs w:val="22"/>
        </w:rPr>
        <w:t xml:space="preserve">11“/10 ks, </w:t>
      </w:r>
      <w:r>
        <w:rPr>
          <w:rFonts w:ascii="Arial Narrow" w:hAnsi="Arial Narrow"/>
          <w:b/>
          <w:sz w:val="22"/>
          <w:szCs w:val="22"/>
        </w:rPr>
        <w:t>(</w:t>
      </w:r>
      <w:r w:rsidRPr="00FE4680">
        <w:rPr>
          <w:rFonts w:ascii="Arial Narrow" w:hAnsi="Arial Narrow"/>
          <w:b/>
          <w:sz w:val="22"/>
          <w:szCs w:val="22"/>
        </w:rPr>
        <w:t>14“/5 ks</w:t>
      </w:r>
      <w:r>
        <w:rPr>
          <w:rFonts w:ascii="Arial Narrow" w:hAnsi="Arial Narrow"/>
          <w:b/>
          <w:sz w:val="22"/>
          <w:szCs w:val="22"/>
        </w:rPr>
        <w:t>)</w:t>
      </w:r>
      <w:r w:rsidRPr="00FE4680">
        <w:rPr>
          <w:rFonts w:ascii="Arial Narrow" w:hAnsi="Arial Narrow"/>
          <w:b/>
          <w:sz w:val="22"/>
          <w:szCs w:val="22"/>
        </w:rPr>
        <w:t xml:space="preserve">, </w:t>
      </w:r>
      <w:r>
        <w:rPr>
          <w:rFonts w:ascii="Arial Narrow" w:hAnsi="Arial Narrow"/>
          <w:b/>
          <w:sz w:val="22"/>
          <w:szCs w:val="22"/>
        </w:rPr>
        <w:t>(</w:t>
      </w:r>
      <w:r w:rsidRPr="00FE4680">
        <w:rPr>
          <w:rFonts w:ascii="Arial Narrow" w:hAnsi="Arial Narrow"/>
          <w:b/>
          <w:sz w:val="22"/>
          <w:szCs w:val="22"/>
        </w:rPr>
        <w:t>16“/5 ks</w:t>
      </w:r>
      <w:r>
        <w:rPr>
          <w:rFonts w:ascii="Arial Narrow" w:hAnsi="Arial Narrow"/>
          <w:b/>
          <w:sz w:val="22"/>
          <w:szCs w:val="22"/>
        </w:rPr>
        <w:t>)</w:t>
      </w:r>
    </w:p>
    <w:p w14:paraId="62876D1F" w14:textId="77777777" w:rsidR="00FE4680" w:rsidRPr="00FE4680" w:rsidRDefault="00FE4680" w:rsidP="00FE4680">
      <w:pPr>
        <w:tabs>
          <w:tab w:val="clear" w:pos="2160"/>
          <w:tab w:val="left" w:pos="709"/>
        </w:tabs>
        <w:ind w:left="357"/>
        <w:jc w:val="both"/>
        <w:rPr>
          <w:rFonts w:ascii="Arial Narrow" w:hAnsi="Arial Narrow"/>
          <w:sz w:val="22"/>
          <w:szCs w:val="22"/>
        </w:rPr>
      </w:pPr>
      <w:r w:rsidRPr="00FE4680">
        <w:rPr>
          <w:rFonts w:ascii="Arial Narrow" w:hAnsi="Arial Narrow"/>
          <w:sz w:val="22"/>
          <w:szCs w:val="22"/>
        </w:rPr>
        <w:t>-</w:t>
      </w:r>
      <w:r w:rsidRPr="00FE4680">
        <w:rPr>
          <w:rFonts w:ascii="Arial Narrow" w:hAnsi="Arial Narrow"/>
          <w:sz w:val="22"/>
          <w:szCs w:val="22"/>
        </w:rPr>
        <w:tab/>
        <w:t>kaliber 5,56x45 mm NATO</w:t>
      </w:r>
    </w:p>
    <w:p w14:paraId="007221FF" w14:textId="4AFC8765" w:rsidR="00FE4680" w:rsidRPr="00FE4680" w:rsidRDefault="00FE4680" w:rsidP="00FE4680">
      <w:pPr>
        <w:tabs>
          <w:tab w:val="clear" w:pos="2160"/>
          <w:tab w:val="left" w:pos="709"/>
        </w:tabs>
        <w:ind w:left="357"/>
        <w:jc w:val="both"/>
        <w:rPr>
          <w:rFonts w:ascii="Arial Narrow" w:hAnsi="Arial Narrow"/>
          <w:sz w:val="22"/>
          <w:szCs w:val="22"/>
        </w:rPr>
      </w:pPr>
      <w:r w:rsidRPr="00FE4680">
        <w:rPr>
          <w:rFonts w:ascii="Arial Narrow" w:hAnsi="Arial Narrow"/>
          <w:sz w:val="22"/>
          <w:szCs w:val="22"/>
        </w:rPr>
        <w:t>-</w:t>
      </w:r>
      <w:r w:rsidRPr="00FE4680">
        <w:rPr>
          <w:rFonts w:ascii="Arial Narrow" w:hAnsi="Arial Narrow"/>
          <w:sz w:val="22"/>
          <w:szCs w:val="22"/>
        </w:rPr>
        <w:tab/>
        <w:t>režim streľby zaistená, jednotliv</w:t>
      </w:r>
      <w:r w:rsidR="00E348EA">
        <w:rPr>
          <w:rFonts w:ascii="Arial Narrow" w:hAnsi="Arial Narrow"/>
          <w:sz w:val="22"/>
          <w:szCs w:val="22"/>
        </w:rPr>
        <w:t>o</w:t>
      </w:r>
      <w:r w:rsidRPr="00FE4680">
        <w:rPr>
          <w:rFonts w:ascii="Arial Narrow" w:hAnsi="Arial Narrow"/>
          <w:sz w:val="22"/>
          <w:szCs w:val="22"/>
        </w:rPr>
        <w:t xml:space="preserve">, dávka </w:t>
      </w:r>
    </w:p>
    <w:p w14:paraId="358EDE0C" w14:textId="6C3E70AA" w:rsidR="00FE4680" w:rsidRPr="00FE4680" w:rsidRDefault="00FE4680" w:rsidP="00FE4680">
      <w:pPr>
        <w:tabs>
          <w:tab w:val="clear" w:pos="2160"/>
          <w:tab w:val="left" w:pos="709"/>
        </w:tabs>
        <w:ind w:left="357"/>
        <w:jc w:val="both"/>
        <w:rPr>
          <w:rFonts w:ascii="Arial Narrow" w:hAnsi="Arial Narrow"/>
          <w:sz w:val="22"/>
          <w:szCs w:val="22"/>
        </w:rPr>
      </w:pPr>
      <w:r w:rsidRPr="00FE4680">
        <w:rPr>
          <w:rFonts w:ascii="Arial Narrow" w:hAnsi="Arial Narrow"/>
          <w:sz w:val="22"/>
          <w:szCs w:val="22"/>
        </w:rPr>
        <w:t>-</w:t>
      </w:r>
      <w:r w:rsidRPr="00FE4680">
        <w:rPr>
          <w:rFonts w:ascii="Arial Narrow" w:hAnsi="Arial Narrow"/>
          <w:sz w:val="22"/>
          <w:szCs w:val="22"/>
        </w:rPr>
        <w:tab/>
        <w:t xml:space="preserve">beznástrojový nízkoprofilový </w:t>
      </w:r>
      <w:r w:rsidR="00E348EA">
        <w:rPr>
          <w:rFonts w:ascii="Arial Narrow" w:hAnsi="Arial Narrow"/>
          <w:sz w:val="22"/>
          <w:szCs w:val="22"/>
        </w:rPr>
        <w:t>plynový nástavec (</w:t>
      </w:r>
      <w:r w:rsidRPr="00FE4680">
        <w:rPr>
          <w:rFonts w:ascii="Arial Narrow" w:hAnsi="Arial Narrow"/>
          <w:sz w:val="22"/>
          <w:szCs w:val="22"/>
        </w:rPr>
        <w:t>gas block</w:t>
      </w:r>
      <w:r w:rsidR="00E348EA">
        <w:rPr>
          <w:rFonts w:ascii="Arial Narrow" w:hAnsi="Arial Narrow"/>
          <w:sz w:val="22"/>
          <w:szCs w:val="22"/>
        </w:rPr>
        <w:t>)</w:t>
      </w:r>
      <w:r w:rsidRPr="00FE4680">
        <w:rPr>
          <w:rFonts w:ascii="Arial Narrow" w:hAnsi="Arial Narrow"/>
          <w:sz w:val="22"/>
          <w:szCs w:val="22"/>
        </w:rPr>
        <w:t xml:space="preserve"> </w:t>
      </w:r>
    </w:p>
    <w:p w14:paraId="44E944DB" w14:textId="77777777" w:rsidR="00FE4680" w:rsidRPr="00FE4680" w:rsidRDefault="00FE4680" w:rsidP="00FE4680">
      <w:pPr>
        <w:tabs>
          <w:tab w:val="clear" w:pos="2160"/>
          <w:tab w:val="left" w:pos="709"/>
        </w:tabs>
        <w:ind w:left="357"/>
        <w:jc w:val="both"/>
        <w:rPr>
          <w:rFonts w:ascii="Arial Narrow" w:hAnsi="Arial Narrow"/>
          <w:sz w:val="22"/>
          <w:szCs w:val="22"/>
        </w:rPr>
      </w:pPr>
      <w:r w:rsidRPr="00FE4680">
        <w:rPr>
          <w:rFonts w:ascii="Arial Narrow" w:hAnsi="Arial Narrow"/>
          <w:sz w:val="22"/>
          <w:szCs w:val="22"/>
        </w:rPr>
        <w:t>-</w:t>
      </w:r>
      <w:r w:rsidRPr="00FE4680">
        <w:rPr>
          <w:rFonts w:ascii="Arial Narrow" w:hAnsi="Arial Narrow"/>
          <w:sz w:val="22"/>
          <w:szCs w:val="22"/>
        </w:rPr>
        <w:tab/>
        <w:t>monolitická hlaveň s tvrdo chromovaným vývrtom a stúpaním 1:7 (6 drážok v hlavni) qq</w:t>
      </w:r>
    </w:p>
    <w:p w14:paraId="44036A56" w14:textId="32751CC6" w:rsidR="00FE4680" w:rsidRPr="00FE4680" w:rsidRDefault="00FE4680" w:rsidP="00FE4680">
      <w:pPr>
        <w:tabs>
          <w:tab w:val="clear" w:pos="2160"/>
          <w:tab w:val="left" w:pos="709"/>
        </w:tabs>
        <w:ind w:left="357"/>
        <w:jc w:val="both"/>
        <w:rPr>
          <w:rFonts w:ascii="Arial Narrow" w:hAnsi="Arial Narrow"/>
          <w:sz w:val="22"/>
          <w:szCs w:val="22"/>
        </w:rPr>
      </w:pPr>
      <w:r w:rsidRPr="00FE4680">
        <w:rPr>
          <w:rFonts w:ascii="Arial Narrow" w:hAnsi="Arial Narrow"/>
          <w:sz w:val="22"/>
          <w:szCs w:val="22"/>
        </w:rPr>
        <w:t>-</w:t>
      </w:r>
      <w:r w:rsidRPr="00FE4680">
        <w:rPr>
          <w:rFonts w:ascii="Arial Narrow" w:hAnsi="Arial Narrow"/>
          <w:sz w:val="22"/>
          <w:szCs w:val="22"/>
        </w:rPr>
        <w:tab/>
        <w:t xml:space="preserve">tlmič výšľahu typu A2 pre rýchloupínanie rôzneho druhu príslušenstva (tlmič, BFA apod.) </w:t>
      </w:r>
    </w:p>
    <w:p w14:paraId="52134AD8" w14:textId="51DDAAE0" w:rsidR="00FE4680" w:rsidRPr="00FE4680" w:rsidRDefault="00FE4680" w:rsidP="00FE4680">
      <w:pPr>
        <w:tabs>
          <w:tab w:val="clear" w:pos="2160"/>
          <w:tab w:val="left" w:pos="709"/>
        </w:tabs>
        <w:ind w:left="357"/>
        <w:jc w:val="both"/>
        <w:rPr>
          <w:rFonts w:ascii="Arial Narrow" w:hAnsi="Arial Narrow"/>
          <w:sz w:val="22"/>
          <w:szCs w:val="22"/>
        </w:rPr>
      </w:pPr>
      <w:r w:rsidRPr="00FE4680">
        <w:rPr>
          <w:rFonts w:ascii="Arial Narrow" w:hAnsi="Arial Narrow"/>
          <w:sz w:val="22"/>
          <w:szCs w:val="22"/>
        </w:rPr>
        <w:t>-</w:t>
      </w:r>
      <w:r w:rsidRPr="00FE4680">
        <w:rPr>
          <w:rFonts w:ascii="Arial Narrow" w:hAnsi="Arial Narrow"/>
          <w:sz w:val="22"/>
          <w:szCs w:val="22"/>
        </w:rPr>
        <w:tab/>
        <w:t>zosilnený materiál v kľúčových pozíciách pušky</w:t>
      </w:r>
    </w:p>
    <w:p w14:paraId="492B25FF" w14:textId="66514352" w:rsidR="00FE4680" w:rsidRPr="00FE4680" w:rsidRDefault="00FE4680" w:rsidP="00FE4680">
      <w:pPr>
        <w:tabs>
          <w:tab w:val="clear" w:pos="2160"/>
          <w:tab w:val="left" w:pos="709"/>
        </w:tabs>
        <w:ind w:left="357"/>
        <w:jc w:val="both"/>
        <w:rPr>
          <w:rFonts w:ascii="Arial Narrow" w:hAnsi="Arial Narrow"/>
          <w:sz w:val="22"/>
          <w:szCs w:val="22"/>
        </w:rPr>
      </w:pPr>
      <w:r w:rsidRPr="00FE4680">
        <w:rPr>
          <w:rFonts w:ascii="Arial Narrow" w:hAnsi="Arial Narrow"/>
          <w:sz w:val="22"/>
          <w:szCs w:val="22"/>
        </w:rPr>
        <w:t>-</w:t>
      </w:r>
      <w:r w:rsidRPr="00FE4680">
        <w:rPr>
          <w:rFonts w:ascii="Arial Narrow" w:hAnsi="Arial Narrow"/>
          <w:sz w:val="22"/>
          <w:szCs w:val="22"/>
        </w:rPr>
        <w:tab/>
        <w:t>hlavné časti pušky vyrobene z</w:t>
      </w:r>
      <w:r w:rsidR="003D4423">
        <w:rPr>
          <w:rFonts w:ascii="Arial Narrow" w:hAnsi="Arial Narrow"/>
          <w:sz w:val="22"/>
          <w:szCs w:val="22"/>
        </w:rPr>
        <w:t> </w:t>
      </w:r>
      <w:r w:rsidRPr="00FE4680">
        <w:rPr>
          <w:rFonts w:ascii="Arial Narrow" w:hAnsi="Arial Narrow"/>
          <w:sz w:val="22"/>
          <w:szCs w:val="22"/>
        </w:rPr>
        <w:t>hliník</w:t>
      </w:r>
      <w:r w:rsidR="003D4423">
        <w:rPr>
          <w:rFonts w:ascii="Arial Narrow" w:hAnsi="Arial Narrow"/>
          <w:sz w:val="22"/>
          <w:szCs w:val="22"/>
        </w:rPr>
        <w:t>ovej zliatiny</w:t>
      </w:r>
      <w:r w:rsidR="00E348EA" w:rsidRPr="00FE4680">
        <w:rPr>
          <w:rFonts w:ascii="Arial Narrow" w:hAnsi="Arial Narrow"/>
          <w:sz w:val="22"/>
          <w:szCs w:val="22"/>
        </w:rPr>
        <w:t xml:space="preserve"> 7075</w:t>
      </w:r>
    </w:p>
    <w:p w14:paraId="175D8633" w14:textId="717FEDA3" w:rsidR="00FE4680" w:rsidRPr="00FE4680" w:rsidRDefault="00FE4680" w:rsidP="00FE4680">
      <w:pPr>
        <w:tabs>
          <w:tab w:val="clear" w:pos="2160"/>
          <w:tab w:val="left" w:pos="709"/>
        </w:tabs>
        <w:ind w:left="357"/>
        <w:jc w:val="both"/>
        <w:rPr>
          <w:rFonts w:ascii="Arial Narrow" w:hAnsi="Arial Narrow"/>
          <w:sz w:val="22"/>
          <w:szCs w:val="22"/>
        </w:rPr>
      </w:pPr>
      <w:r w:rsidRPr="00FE4680">
        <w:rPr>
          <w:rFonts w:ascii="Arial Narrow" w:hAnsi="Arial Narrow"/>
          <w:sz w:val="22"/>
          <w:szCs w:val="22"/>
        </w:rPr>
        <w:t>-</w:t>
      </w:r>
      <w:r w:rsidRPr="00FE4680">
        <w:rPr>
          <w:rFonts w:ascii="Arial Narrow" w:hAnsi="Arial Narrow"/>
          <w:sz w:val="22"/>
          <w:szCs w:val="22"/>
        </w:rPr>
        <w:tab/>
      </w:r>
      <w:r w:rsidR="003D4423" w:rsidRPr="00FE4680">
        <w:rPr>
          <w:rFonts w:ascii="Arial Narrow" w:hAnsi="Arial Narrow"/>
          <w:sz w:val="22"/>
          <w:szCs w:val="22"/>
        </w:rPr>
        <w:t xml:space="preserve">všetky oceľové časti </w:t>
      </w:r>
      <w:r w:rsidR="003D4423">
        <w:rPr>
          <w:rFonts w:ascii="Arial Narrow" w:hAnsi="Arial Narrow"/>
          <w:sz w:val="22"/>
          <w:szCs w:val="22"/>
        </w:rPr>
        <w:t>vyrobené z vysoko kvalitnej</w:t>
      </w:r>
      <w:r w:rsidRPr="00FE4680">
        <w:rPr>
          <w:rFonts w:ascii="Arial Narrow" w:hAnsi="Arial Narrow"/>
          <w:sz w:val="22"/>
          <w:szCs w:val="22"/>
        </w:rPr>
        <w:t xml:space="preserve"> oce</w:t>
      </w:r>
      <w:r w:rsidR="003D4423">
        <w:rPr>
          <w:rFonts w:ascii="Arial Narrow" w:hAnsi="Arial Narrow"/>
          <w:sz w:val="22"/>
          <w:szCs w:val="22"/>
        </w:rPr>
        <w:t>le</w:t>
      </w:r>
      <w:r w:rsidRPr="00FE4680">
        <w:rPr>
          <w:rFonts w:ascii="Arial Narrow" w:hAnsi="Arial Narrow"/>
          <w:sz w:val="22"/>
          <w:szCs w:val="22"/>
        </w:rPr>
        <w:t xml:space="preserve"> </w:t>
      </w:r>
    </w:p>
    <w:p w14:paraId="563056C6" w14:textId="77777777" w:rsidR="00FE4680" w:rsidRPr="00FE4680" w:rsidRDefault="00FE4680" w:rsidP="00FE4680">
      <w:pPr>
        <w:tabs>
          <w:tab w:val="clear" w:pos="2160"/>
          <w:tab w:val="left" w:pos="709"/>
        </w:tabs>
        <w:ind w:left="357"/>
        <w:jc w:val="both"/>
        <w:rPr>
          <w:rFonts w:ascii="Arial Narrow" w:hAnsi="Arial Narrow"/>
          <w:sz w:val="22"/>
          <w:szCs w:val="22"/>
        </w:rPr>
      </w:pPr>
      <w:r w:rsidRPr="00FE4680">
        <w:rPr>
          <w:rFonts w:ascii="Arial Narrow" w:hAnsi="Arial Narrow"/>
          <w:sz w:val="22"/>
          <w:szCs w:val="22"/>
        </w:rPr>
        <w:t>-</w:t>
      </w:r>
      <w:r w:rsidRPr="00FE4680">
        <w:rPr>
          <w:rFonts w:ascii="Arial Narrow" w:hAnsi="Arial Narrow"/>
          <w:sz w:val="22"/>
          <w:szCs w:val="22"/>
        </w:rPr>
        <w:tab/>
        <w:t>štandardizovaný závit 1/2x 28 UNEF pre rôzne druhy úsťových zariadení</w:t>
      </w:r>
    </w:p>
    <w:p w14:paraId="177DCFC3" w14:textId="77777777" w:rsidR="00FE4680" w:rsidRPr="00FE4680" w:rsidRDefault="00FE4680" w:rsidP="00FE4680">
      <w:pPr>
        <w:tabs>
          <w:tab w:val="clear" w:pos="2160"/>
          <w:tab w:val="left" w:pos="709"/>
        </w:tabs>
        <w:ind w:left="357"/>
        <w:jc w:val="both"/>
        <w:rPr>
          <w:rFonts w:ascii="Arial Narrow" w:hAnsi="Arial Narrow"/>
          <w:sz w:val="22"/>
          <w:szCs w:val="22"/>
        </w:rPr>
      </w:pPr>
      <w:r w:rsidRPr="00FE4680">
        <w:rPr>
          <w:rFonts w:ascii="Arial Narrow" w:hAnsi="Arial Narrow"/>
          <w:sz w:val="22"/>
          <w:szCs w:val="22"/>
        </w:rPr>
        <w:t>-</w:t>
      </w:r>
      <w:r w:rsidRPr="00FE4680">
        <w:rPr>
          <w:rFonts w:ascii="Arial Narrow" w:hAnsi="Arial Narrow"/>
          <w:sz w:val="22"/>
          <w:szCs w:val="22"/>
        </w:rPr>
        <w:tab/>
        <w:t>obojručnú prevádzku zbrane a kompatibilita so zásobníkmi STANAG 4179</w:t>
      </w:r>
    </w:p>
    <w:p w14:paraId="5098198C" w14:textId="758343D1" w:rsidR="00FE4680" w:rsidRPr="00FE4680" w:rsidRDefault="00FE4680" w:rsidP="00FE4680">
      <w:pPr>
        <w:tabs>
          <w:tab w:val="clear" w:pos="2160"/>
          <w:tab w:val="left" w:pos="709"/>
        </w:tabs>
        <w:ind w:left="357"/>
        <w:jc w:val="both"/>
        <w:rPr>
          <w:rFonts w:ascii="Arial Narrow" w:hAnsi="Arial Narrow"/>
          <w:sz w:val="22"/>
          <w:szCs w:val="22"/>
        </w:rPr>
      </w:pPr>
      <w:r w:rsidRPr="00FE4680">
        <w:rPr>
          <w:rFonts w:ascii="Arial Narrow" w:hAnsi="Arial Narrow"/>
          <w:sz w:val="22"/>
          <w:szCs w:val="22"/>
        </w:rPr>
        <w:t>-</w:t>
      </w:r>
      <w:r w:rsidRPr="00FE4680">
        <w:rPr>
          <w:rFonts w:ascii="Arial Narrow" w:hAnsi="Arial Narrow"/>
          <w:sz w:val="22"/>
          <w:szCs w:val="22"/>
        </w:rPr>
        <w:tab/>
        <w:t>jednoduchá demontáž predpažbia bez potreby nástrojov (</w:t>
      </w:r>
      <w:r w:rsidR="003D4423">
        <w:rPr>
          <w:rFonts w:ascii="Arial Narrow" w:hAnsi="Arial Narrow"/>
          <w:sz w:val="22"/>
          <w:szCs w:val="22"/>
        </w:rPr>
        <w:t>skrutkovač</w:t>
      </w:r>
      <w:r w:rsidRPr="00FE4680">
        <w:rPr>
          <w:rFonts w:ascii="Arial Narrow" w:hAnsi="Arial Narrow"/>
          <w:sz w:val="22"/>
          <w:szCs w:val="22"/>
        </w:rPr>
        <w:t>, Inbus/Torx klic atd.)</w:t>
      </w:r>
    </w:p>
    <w:p w14:paraId="7618E20E" w14:textId="1F2BAB25" w:rsidR="00FE4680" w:rsidRPr="00FE4680" w:rsidRDefault="00FE4680" w:rsidP="00FE4680">
      <w:pPr>
        <w:tabs>
          <w:tab w:val="clear" w:pos="2160"/>
          <w:tab w:val="left" w:pos="709"/>
        </w:tabs>
        <w:ind w:left="357"/>
        <w:jc w:val="both"/>
        <w:rPr>
          <w:rFonts w:ascii="Arial Narrow" w:hAnsi="Arial Narrow"/>
          <w:sz w:val="22"/>
          <w:szCs w:val="22"/>
        </w:rPr>
      </w:pPr>
      <w:r w:rsidRPr="00FE4680">
        <w:rPr>
          <w:rFonts w:ascii="Arial Narrow" w:hAnsi="Arial Narrow"/>
          <w:sz w:val="22"/>
          <w:szCs w:val="22"/>
        </w:rPr>
        <w:t>-</w:t>
      </w:r>
      <w:r w:rsidRPr="00FE4680">
        <w:rPr>
          <w:rFonts w:ascii="Arial Narrow" w:hAnsi="Arial Narrow"/>
          <w:sz w:val="22"/>
          <w:szCs w:val="22"/>
        </w:rPr>
        <w:tab/>
        <w:t xml:space="preserve">jednoduchá demontáž ovládacích prvkov </w:t>
      </w:r>
      <w:r w:rsidR="003D4423" w:rsidRPr="00FE4680">
        <w:rPr>
          <w:rFonts w:ascii="Arial Narrow" w:hAnsi="Arial Narrow"/>
          <w:sz w:val="22"/>
          <w:szCs w:val="22"/>
        </w:rPr>
        <w:t xml:space="preserve">bez potreby nástrojov </w:t>
      </w:r>
      <w:r w:rsidRPr="00FE4680">
        <w:rPr>
          <w:rFonts w:ascii="Arial Narrow" w:hAnsi="Arial Narrow"/>
          <w:sz w:val="22"/>
          <w:szCs w:val="22"/>
        </w:rPr>
        <w:t xml:space="preserve">(vypúšťač zásobníku, prepínač streľby, </w:t>
      </w:r>
      <w:r w:rsidR="003D4423">
        <w:rPr>
          <w:rFonts w:ascii="Arial Narrow" w:hAnsi="Arial Narrow"/>
          <w:sz w:val="22"/>
          <w:szCs w:val="22"/>
        </w:rPr>
        <w:tab/>
      </w:r>
      <w:r w:rsidRPr="00FE4680">
        <w:rPr>
          <w:rFonts w:ascii="Arial Narrow" w:hAnsi="Arial Narrow"/>
          <w:sz w:val="22"/>
          <w:szCs w:val="22"/>
        </w:rPr>
        <w:t xml:space="preserve">záchyt záveru) </w:t>
      </w:r>
    </w:p>
    <w:p w14:paraId="33A516E4" w14:textId="77777777" w:rsidR="00FE4680" w:rsidRPr="00FE4680" w:rsidRDefault="00FE4680" w:rsidP="00FE4680">
      <w:pPr>
        <w:tabs>
          <w:tab w:val="clear" w:pos="2160"/>
          <w:tab w:val="left" w:pos="709"/>
        </w:tabs>
        <w:ind w:left="357"/>
        <w:jc w:val="both"/>
        <w:rPr>
          <w:rFonts w:ascii="Arial Narrow" w:hAnsi="Arial Narrow"/>
          <w:sz w:val="22"/>
          <w:szCs w:val="22"/>
        </w:rPr>
      </w:pPr>
      <w:r w:rsidRPr="00FE4680">
        <w:rPr>
          <w:rFonts w:ascii="Arial Narrow" w:hAnsi="Arial Narrow"/>
          <w:sz w:val="22"/>
          <w:szCs w:val="22"/>
        </w:rPr>
        <w:t>-</w:t>
      </w:r>
      <w:r w:rsidRPr="00FE4680">
        <w:rPr>
          <w:rFonts w:ascii="Arial Narrow" w:hAnsi="Arial Narrow"/>
          <w:sz w:val="22"/>
          <w:szCs w:val="22"/>
        </w:rPr>
        <w:tab/>
        <w:t xml:space="preserve">zväčšená páka záchytu zásobníku, záchytu záveru a ochranná bariéra proti náhodnému vybitiu a </w:t>
      </w:r>
      <w:r w:rsidRPr="00FE4680">
        <w:rPr>
          <w:rFonts w:ascii="Arial Narrow" w:hAnsi="Arial Narrow"/>
          <w:sz w:val="22"/>
          <w:szCs w:val="22"/>
        </w:rPr>
        <w:tab/>
        <w:t>zachyteniu</w:t>
      </w:r>
    </w:p>
    <w:p w14:paraId="5F6C0091" w14:textId="1EB162F5" w:rsidR="00FE4680" w:rsidRPr="00FE4680" w:rsidRDefault="00FE4680" w:rsidP="00FE4680">
      <w:pPr>
        <w:tabs>
          <w:tab w:val="clear" w:pos="2160"/>
          <w:tab w:val="left" w:pos="709"/>
        </w:tabs>
        <w:ind w:left="357"/>
        <w:jc w:val="both"/>
        <w:rPr>
          <w:rFonts w:ascii="Arial Narrow" w:hAnsi="Arial Narrow"/>
          <w:sz w:val="22"/>
          <w:szCs w:val="22"/>
        </w:rPr>
      </w:pPr>
      <w:r w:rsidRPr="00FE4680">
        <w:rPr>
          <w:rFonts w:ascii="Arial Narrow" w:hAnsi="Arial Narrow"/>
          <w:sz w:val="22"/>
          <w:szCs w:val="22"/>
        </w:rPr>
        <w:t>-</w:t>
      </w:r>
      <w:r w:rsidRPr="00FE4680">
        <w:rPr>
          <w:rFonts w:ascii="Arial Narrow" w:hAnsi="Arial Narrow"/>
          <w:sz w:val="22"/>
          <w:szCs w:val="22"/>
        </w:rPr>
        <w:tab/>
        <w:t>kryt spúšte na použitie v rukaviciach a oblečení do chladného počasia</w:t>
      </w:r>
    </w:p>
    <w:p w14:paraId="4D5EAF6A" w14:textId="1A2A88DD" w:rsidR="00FE4680" w:rsidRPr="00FE4680" w:rsidRDefault="00FE4680" w:rsidP="00FE4680">
      <w:pPr>
        <w:tabs>
          <w:tab w:val="clear" w:pos="2160"/>
          <w:tab w:val="left" w:pos="709"/>
        </w:tabs>
        <w:ind w:left="357"/>
        <w:jc w:val="both"/>
        <w:rPr>
          <w:rFonts w:ascii="Arial Narrow" w:hAnsi="Arial Narrow"/>
          <w:sz w:val="22"/>
          <w:szCs w:val="22"/>
        </w:rPr>
      </w:pPr>
      <w:r w:rsidRPr="00FE4680">
        <w:rPr>
          <w:rFonts w:ascii="Arial Narrow" w:hAnsi="Arial Narrow"/>
          <w:sz w:val="22"/>
          <w:szCs w:val="22"/>
        </w:rPr>
        <w:t>-</w:t>
      </w:r>
      <w:r w:rsidRPr="00FE4680">
        <w:rPr>
          <w:rFonts w:ascii="Arial Narrow" w:hAnsi="Arial Narrow"/>
          <w:sz w:val="22"/>
          <w:szCs w:val="22"/>
        </w:rPr>
        <w:tab/>
        <w:t>neprerušovaná horná li</w:t>
      </w:r>
      <w:r w:rsidR="003D4423">
        <w:rPr>
          <w:rFonts w:ascii="Arial Narrow" w:hAnsi="Arial Narrow"/>
          <w:sz w:val="22"/>
          <w:szCs w:val="22"/>
        </w:rPr>
        <w:t>š</w:t>
      </w:r>
      <w:r w:rsidRPr="00FE4680">
        <w:rPr>
          <w:rFonts w:ascii="Arial Narrow" w:hAnsi="Arial Narrow"/>
          <w:sz w:val="22"/>
          <w:szCs w:val="22"/>
        </w:rPr>
        <w:t xml:space="preserve">ta (NATO Rail) a bočné lišty (M-LOK) pre použitie rôznych mechanických a </w:t>
      </w:r>
      <w:r w:rsidRPr="00FE4680">
        <w:rPr>
          <w:rFonts w:ascii="Arial Narrow" w:hAnsi="Arial Narrow"/>
          <w:sz w:val="22"/>
          <w:szCs w:val="22"/>
        </w:rPr>
        <w:tab/>
        <w:t xml:space="preserve">optických mieridiel a rôzneho príslušenstva </w:t>
      </w:r>
    </w:p>
    <w:p w14:paraId="447C4F32" w14:textId="77777777" w:rsidR="00FE4680" w:rsidRPr="00FE4680" w:rsidRDefault="00FE4680" w:rsidP="00FE4680">
      <w:pPr>
        <w:tabs>
          <w:tab w:val="clear" w:pos="2160"/>
          <w:tab w:val="left" w:pos="709"/>
        </w:tabs>
        <w:ind w:left="357"/>
        <w:jc w:val="both"/>
        <w:rPr>
          <w:rFonts w:ascii="Arial Narrow" w:hAnsi="Arial Narrow"/>
          <w:sz w:val="22"/>
          <w:szCs w:val="22"/>
        </w:rPr>
      </w:pPr>
      <w:r w:rsidRPr="00FE4680">
        <w:rPr>
          <w:rFonts w:ascii="Arial Narrow" w:hAnsi="Arial Narrow"/>
          <w:sz w:val="22"/>
          <w:szCs w:val="22"/>
        </w:rPr>
        <w:t>-</w:t>
      </w:r>
      <w:r w:rsidRPr="00FE4680">
        <w:rPr>
          <w:rFonts w:ascii="Arial Narrow" w:hAnsi="Arial Narrow"/>
          <w:sz w:val="22"/>
          <w:szCs w:val="22"/>
        </w:rPr>
        <w:tab/>
        <w:t>dostupné dĺžky hlavne 11“, 14“, 16“</w:t>
      </w:r>
    </w:p>
    <w:p w14:paraId="6FF71B43" w14:textId="6D02D23D" w:rsidR="00FE4680" w:rsidRPr="00FE4680" w:rsidRDefault="00FE4680" w:rsidP="00FE4680">
      <w:pPr>
        <w:tabs>
          <w:tab w:val="clear" w:pos="2160"/>
          <w:tab w:val="left" w:pos="709"/>
        </w:tabs>
        <w:ind w:left="357"/>
        <w:jc w:val="both"/>
        <w:rPr>
          <w:rFonts w:ascii="Arial Narrow" w:hAnsi="Arial Narrow"/>
          <w:sz w:val="22"/>
          <w:szCs w:val="22"/>
        </w:rPr>
      </w:pPr>
      <w:r w:rsidRPr="00FE4680">
        <w:rPr>
          <w:rFonts w:ascii="Arial Narrow" w:hAnsi="Arial Narrow"/>
          <w:sz w:val="22"/>
          <w:szCs w:val="22"/>
        </w:rPr>
        <w:t>-</w:t>
      </w:r>
      <w:r w:rsidRPr="00FE4680">
        <w:rPr>
          <w:rFonts w:ascii="Arial Narrow" w:hAnsi="Arial Narrow"/>
          <w:sz w:val="22"/>
          <w:szCs w:val="22"/>
        </w:rPr>
        <w:tab/>
        <w:t>obojstranné upínacie prvky pre jedno až trojbodový popruh</w:t>
      </w:r>
      <w:r w:rsidR="003D4423">
        <w:rPr>
          <w:rFonts w:ascii="Arial Narrow" w:hAnsi="Arial Narrow"/>
          <w:sz w:val="22"/>
          <w:szCs w:val="22"/>
        </w:rPr>
        <w:t xml:space="preserve"> (</w:t>
      </w:r>
      <w:r w:rsidR="003D4423" w:rsidRPr="00FE4680">
        <w:rPr>
          <w:rFonts w:ascii="Arial Narrow" w:hAnsi="Arial Narrow"/>
          <w:sz w:val="22"/>
          <w:szCs w:val="22"/>
        </w:rPr>
        <w:t>„QD“</w:t>
      </w:r>
      <w:r w:rsidR="003D4423">
        <w:rPr>
          <w:rFonts w:ascii="Arial Narrow" w:hAnsi="Arial Narrow"/>
          <w:sz w:val="22"/>
          <w:szCs w:val="22"/>
        </w:rPr>
        <w:t>)</w:t>
      </w:r>
    </w:p>
    <w:p w14:paraId="75DDBAF8" w14:textId="77777777" w:rsidR="00FE4680" w:rsidRPr="00FE4680" w:rsidRDefault="00FE4680" w:rsidP="00FE4680">
      <w:pPr>
        <w:tabs>
          <w:tab w:val="clear" w:pos="2160"/>
          <w:tab w:val="left" w:pos="709"/>
        </w:tabs>
        <w:ind w:left="357"/>
        <w:jc w:val="both"/>
        <w:rPr>
          <w:rFonts w:ascii="Arial Narrow" w:hAnsi="Arial Narrow"/>
          <w:sz w:val="22"/>
          <w:szCs w:val="22"/>
        </w:rPr>
      </w:pPr>
      <w:r w:rsidRPr="00FE4680">
        <w:rPr>
          <w:rFonts w:ascii="Arial Narrow" w:hAnsi="Arial Narrow"/>
          <w:sz w:val="22"/>
          <w:szCs w:val="22"/>
        </w:rPr>
        <w:t>-</w:t>
      </w:r>
      <w:r w:rsidRPr="00FE4680">
        <w:rPr>
          <w:rFonts w:ascii="Arial Narrow" w:hAnsi="Arial Narrow"/>
          <w:sz w:val="22"/>
          <w:szCs w:val="22"/>
        </w:rPr>
        <w:tab/>
        <w:t>ergonomická pištoľová rukoväť s odkladacou priehradkou</w:t>
      </w:r>
    </w:p>
    <w:p w14:paraId="565AB002" w14:textId="77777777" w:rsidR="00FE4680" w:rsidRPr="00FE4680" w:rsidRDefault="00FE4680" w:rsidP="00FE4680">
      <w:pPr>
        <w:tabs>
          <w:tab w:val="clear" w:pos="2160"/>
          <w:tab w:val="left" w:pos="709"/>
        </w:tabs>
        <w:ind w:left="357"/>
        <w:jc w:val="both"/>
        <w:rPr>
          <w:rFonts w:ascii="Arial Narrow" w:hAnsi="Arial Narrow"/>
          <w:sz w:val="22"/>
          <w:szCs w:val="22"/>
        </w:rPr>
      </w:pPr>
      <w:r w:rsidRPr="00FE4680">
        <w:rPr>
          <w:rFonts w:ascii="Arial Narrow" w:hAnsi="Arial Narrow"/>
          <w:sz w:val="22"/>
          <w:szCs w:val="22"/>
        </w:rPr>
        <w:lastRenderedPageBreak/>
        <w:t>-</w:t>
      </w:r>
      <w:r w:rsidRPr="00FE4680">
        <w:rPr>
          <w:rFonts w:ascii="Arial Narrow" w:hAnsi="Arial Narrow"/>
          <w:sz w:val="22"/>
          <w:szCs w:val="22"/>
        </w:rPr>
        <w:tab/>
        <w:t>zväčšený nábeh (rampa) zásobníkovej šachty pre lepšie zasúvanie zásobníka</w:t>
      </w:r>
    </w:p>
    <w:p w14:paraId="701F1690" w14:textId="77777777" w:rsidR="00FE4680" w:rsidRPr="00FE4680" w:rsidRDefault="00FE4680" w:rsidP="00FE4680">
      <w:pPr>
        <w:tabs>
          <w:tab w:val="clear" w:pos="2160"/>
          <w:tab w:val="left" w:pos="709"/>
        </w:tabs>
        <w:ind w:left="357"/>
        <w:jc w:val="both"/>
        <w:rPr>
          <w:rFonts w:ascii="Arial Narrow" w:hAnsi="Arial Narrow"/>
          <w:sz w:val="22"/>
          <w:szCs w:val="22"/>
        </w:rPr>
      </w:pPr>
      <w:r w:rsidRPr="00FE4680">
        <w:rPr>
          <w:rFonts w:ascii="Arial Narrow" w:hAnsi="Arial Narrow"/>
          <w:sz w:val="22"/>
          <w:szCs w:val="22"/>
        </w:rPr>
        <w:t>-</w:t>
      </w:r>
      <w:r w:rsidRPr="00FE4680">
        <w:rPr>
          <w:rFonts w:ascii="Arial Narrow" w:hAnsi="Arial Narrow"/>
          <w:sz w:val="22"/>
          <w:szCs w:val="22"/>
        </w:rPr>
        <w:tab/>
        <w:t xml:space="preserve">tubus pre teleskopickú MIL- SPEC s 8 pozíciami </w:t>
      </w:r>
    </w:p>
    <w:p w14:paraId="73B18A58" w14:textId="77777777" w:rsidR="00FE4680" w:rsidRPr="00FE4680" w:rsidRDefault="00FE4680" w:rsidP="00FE4680">
      <w:pPr>
        <w:tabs>
          <w:tab w:val="clear" w:pos="2160"/>
          <w:tab w:val="left" w:pos="709"/>
        </w:tabs>
        <w:ind w:left="357"/>
        <w:jc w:val="both"/>
        <w:rPr>
          <w:rFonts w:ascii="Arial Narrow" w:hAnsi="Arial Narrow"/>
          <w:sz w:val="22"/>
          <w:szCs w:val="22"/>
        </w:rPr>
      </w:pPr>
      <w:r w:rsidRPr="00FE4680">
        <w:rPr>
          <w:rFonts w:ascii="Arial Narrow" w:hAnsi="Arial Narrow"/>
          <w:sz w:val="22"/>
          <w:szCs w:val="22"/>
        </w:rPr>
        <w:t>-</w:t>
      </w:r>
      <w:r w:rsidRPr="00FE4680">
        <w:rPr>
          <w:rFonts w:ascii="Arial Narrow" w:hAnsi="Arial Narrow"/>
          <w:sz w:val="22"/>
          <w:szCs w:val="22"/>
        </w:rPr>
        <w:tab/>
        <w:t>zbraň musí byť plne kompatibilná s MIL- SPEC dielmi od iných výrobcov platformy AR15</w:t>
      </w:r>
    </w:p>
    <w:p w14:paraId="33A499DB" w14:textId="77777777" w:rsidR="009B3A42" w:rsidRDefault="00FE4680" w:rsidP="00FE4680">
      <w:pPr>
        <w:tabs>
          <w:tab w:val="clear" w:pos="2160"/>
          <w:tab w:val="left" w:pos="709"/>
        </w:tabs>
        <w:ind w:left="357"/>
        <w:jc w:val="both"/>
        <w:rPr>
          <w:rFonts w:ascii="Arial Narrow" w:hAnsi="Arial Narrow"/>
          <w:sz w:val="22"/>
          <w:szCs w:val="22"/>
        </w:rPr>
      </w:pPr>
      <w:r w:rsidRPr="00FE4680">
        <w:rPr>
          <w:rFonts w:ascii="Arial Narrow" w:hAnsi="Arial Narrow"/>
          <w:sz w:val="22"/>
          <w:szCs w:val="22"/>
        </w:rPr>
        <w:t>-</w:t>
      </w:r>
      <w:r w:rsidRPr="00FE4680">
        <w:rPr>
          <w:rFonts w:ascii="Arial Narrow" w:hAnsi="Arial Narrow"/>
          <w:sz w:val="22"/>
          <w:szCs w:val="22"/>
        </w:rPr>
        <w:tab/>
      </w:r>
      <w:r w:rsidR="003D4423">
        <w:rPr>
          <w:rFonts w:ascii="Arial Narrow" w:hAnsi="Arial Narrow"/>
          <w:sz w:val="22"/>
          <w:szCs w:val="22"/>
        </w:rPr>
        <w:t xml:space="preserve">dvojstupňová spúšť </w:t>
      </w:r>
      <w:r w:rsidR="009B3A42">
        <w:rPr>
          <w:rFonts w:ascii="Arial Narrow" w:hAnsi="Arial Narrow"/>
          <w:sz w:val="22"/>
          <w:szCs w:val="22"/>
        </w:rPr>
        <w:t xml:space="preserve">(napr. </w:t>
      </w:r>
      <w:r w:rsidRPr="00FE4680">
        <w:rPr>
          <w:rFonts w:ascii="Arial Narrow" w:hAnsi="Arial Narrow"/>
          <w:sz w:val="22"/>
          <w:szCs w:val="22"/>
        </w:rPr>
        <w:t>Geissele SSFX</w:t>
      </w:r>
      <w:r w:rsidR="009B3A42">
        <w:rPr>
          <w:rFonts w:ascii="Arial Narrow" w:hAnsi="Arial Narrow"/>
          <w:sz w:val="22"/>
          <w:szCs w:val="22"/>
        </w:rPr>
        <w:t>)</w:t>
      </w:r>
      <w:r w:rsidRPr="00FE4680">
        <w:rPr>
          <w:rFonts w:ascii="Arial Narrow" w:hAnsi="Arial Narrow"/>
          <w:sz w:val="22"/>
          <w:szCs w:val="22"/>
        </w:rPr>
        <w:t xml:space="preserve"> </w:t>
      </w:r>
    </w:p>
    <w:p w14:paraId="18DA160E" w14:textId="77777777" w:rsidR="009B3A42" w:rsidRDefault="009B3A42" w:rsidP="00FE4680">
      <w:pPr>
        <w:tabs>
          <w:tab w:val="clear" w:pos="2160"/>
          <w:tab w:val="left" w:pos="709"/>
        </w:tabs>
        <w:ind w:left="357"/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ab/>
      </w:r>
      <w:r w:rsidR="00FE4680" w:rsidRPr="00FE4680">
        <w:rPr>
          <w:rFonts w:ascii="Arial Narrow" w:hAnsi="Arial Narrow"/>
          <w:sz w:val="22"/>
          <w:szCs w:val="22"/>
        </w:rPr>
        <w:t>1</w:t>
      </w:r>
      <w:r>
        <w:rPr>
          <w:rFonts w:ascii="Arial Narrow" w:hAnsi="Arial Narrow"/>
          <w:sz w:val="22"/>
          <w:szCs w:val="22"/>
        </w:rPr>
        <w:t>.</w:t>
      </w:r>
      <w:r w:rsidR="00FE4680" w:rsidRPr="00FE4680">
        <w:rPr>
          <w:rFonts w:ascii="Arial Narrow" w:hAnsi="Arial Narrow"/>
          <w:sz w:val="22"/>
          <w:szCs w:val="22"/>
        </w:rPr>
        <w:t xml:space="preserve"> poloha 1,2-1,3 kg </w:t>
      </w:r>
    </w:p>
    <w:p w14:paraId="188B937A" w14:textId="77777777" w:rsidR="009B3A42" w:rsidRDefault="009B3A42" w:rsidP="00FE4680">
      <w:pPr>
        <w:tabs>
          <w:tab w:val="clear" w:pos="2160"/>
          <w:tab w:val="left" w:pos="709"/>
        </w:tabs>
        <w:ind w:left="357"/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ab/>
      </w:r>
      <w:r w:rsidR="00FE4680" w:rsidRPr="00FE4680">
        <w:rPr>
          <w:rFonts w:ascii="Arial Narrow" w:hAnsi="Arial Narrow"/>
          <w:sz w:val="22"/>
          <w:szCs w:val="22"/>
        </w:rPr>
        <w:t>2</w:t>
      </w:r>
      <w:r>
        <w:rPr>
          <w:rFonts w:ascii="Arial Narrow" w:hAnsi="Arial Narrow"/>
          <w:sz w:val="22"/>
          <w:szCs w:val="22"/>
        </w:rPr>
        <w:t>.</w:t>
      </w:r>
      <w:r w:rsidR="00FE4680" w:rsidRPr="00FE4680">
        <w:rPr>
          <w:rFonts w:ascii="Arial Narrow" w:hAnsi="Arial Narrow"/>
          <w:sz w:val="22"/>
          <w:szCs w:val="22"/>
        </w:rPr>
        <w:t xml:space="preserve"> poloha 0,6-0,7 kg </w:t>
      </w:r>
    </w:p>
    <w:p w14:paraId="7D1551DE" w14:textId="56DD9B64" w:rsidR="00FE4680" w:rsidRPr="00FE4680" w:rsidRDefault="009B3A42" w:rsidP="00FE4680">
      <w:pPr>
        <w:tabs>
          <w:tab w:val="clear" w:pos="2160"/>
          <w:tab w:val="left" w:pos="709"/>
        </w:tabs>
        <w:ind w:left="357"/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ab/>
        <w:t>a</w:t>
      </w:r>
      <w:r w:rsidR="00FE4680" w:rsidRPr="00FE4680">
        <w:rPr>
          <w:rFonts w:ascii="Arial Narrow" w:hAnsi="Arial Narrow"/>
          <w:sz w:val="22"/>
          <w:szCs w:val="22"/>
        </w:rPr>
        <w:t>utomaticky režim 2,7 kg</w:t>
      </w:r>
    </w:p>
    <w:p w14:paraId="35F2B440" w14:textId="77777777" w:rsidR="00FE4680" w:rsidRPr="00FE4680" w:rsidRDefault="00FE4680" w:rsidP="00FE4680">
      <w:pPr>
        <w:tabs>
          <w:tab w:val="clear" w:pos="2160"/>
          <w:tab w:val="left" w:pos="709"/>
        </w:tabs>
        <w:ind w:left="357"/>
        <w:jc w:val="both"/>
        <w:rPr>
          <w:rFonts w:ascii="Arial Narrow" w:hAnsi="Arial Narrow"/>
          <w:sz w:val="22"/>
          <w:szCs w:val="22"/>
        </w:rPr>
      </w:pPr>
      <w:r w:rsidRPr="00FE4680">
        <w:rPr>
          <w:rFonts w:ascii="Arial Narrow" w:hAnsi="Arial Narrow"/>
          <w:sz w:val="22"/>
          <w:szCs w:val="22"/>
        </w:rPr>
        <w:t>-</w:t>
      </w:r>
      <w:r w:rsidRPr="00FE4680">
        <w:rPr>
          <w:rFonts w:ascii="Arial Narrow" w:hAnsi="Arial Narrow"/>
          <w:sz w:val="22"/>
          <w:szCs w:val="22"/>
        </w:rPr>
        <w:tab/>
        <w:t>obojstranná naťahovacia páka optimalizovaná pre redukciu spätných splodín</w:t>
      </w:r>
    </w:p>
    <w:p w14:paraId="3AF9C5CE" w14:textId="669FAA9A" w:rsidR="00FE4680" w:rsidRPr="00FE4680" w:rsidRDefault="009B3A42" w:rsidP="00FE4680">
      <w:pPr>
        <w:tabs>
          <w:tab w:val="clear" w:pos="2160"/>
          <w:tab w:val="left" w:pos="709"/>
        </w:tabs>
        <w:ind w:left="357"/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-</w:t>
      </w:r>
      <w:r>
        <w:rPr>
          <w:rFonts w:ascii="Arial Narrow" w:hAnsi="Arial Narrow"/>
          <w:sz w:val="22"/>
          <w:szCs w:val="22"/>
        </w:rPr>
        <w:tab/>
        <w:t>optimalizovaná poloha prednej asistencie</w:t>
      </w:r>
      <w:r w:rsidR="00FE4680" w:rsidRPr="00FE4680">
        <w:rPr>
          <w:rFonts w:ascii="Arial Narrow" w:hAnsi="Arial Narrow"/>
          <w:sz w:val="22"/>
          <w:szCs w:val="22"/>
        </w:rPr>
        <w:t xml:space="preserve"> pre lepšiu manipuláciu obojstrannej naťahovacej páky.</w:t>
      </w:r>
    </w:p>
    <w:p w14:paraId="1B263F6A" w14:textId="77777777" w:rsidR="00FE4680" w:rsidRPr="00FE4680" w:rsidRDefault="00FE4680" w:rsidP="00FE4680">
      <w:pPr>
        <w:tabs>
          <w:tab w:val="clear" w:pos="2160"/>
          <w:tab w:val="left" w:pos="709"/>
        </w:tabs>
        <w:ind w:left="357"/>
        <w:jc w:val="both"/>
        <w:rPr>
          <w:rFonts w:ascii="Arial Narrow" w:hAnsi="Arial Narrow"/>
          <w:sz w:val="22"/>
          <w:szCs w:val="22"/>
        </w:rPr>
      </w:pPr>
      <w:r w:rsidRPr="00FE4680">
        <w:rPr>
          <w:rFonts w:ascii="Arial Narrow" w:hAnsi="Arial Narrow"/>
          <w:sz w:val="22"/>
          <w:szCs w:val="22"/>
        </w:rPr>
        <w:t>-</w:t>
      </w:r>
      <w:r w:rsidRPr="00FE4680">
        <w:rPr>
          <w:rFonts w:ascii="Arial Narrow" w:hAnsi="Arial Narrow"/>
          <w:sz w:val="22"/>
          <w:szCs w:val="22"/>
        </w:rPr>
        <w:tab/>
        <w:t>možnosť nasadiť tlmič B&amp;T M.A.R.S. QD</w:t>
      </w:r>
    </w:p>
    <w:p w14:paraId="255B753D" w14:textId="22E946E3" w:rsidR="00FE4680" w:rsidRPr="00FE4680" w:rsidRDefault="00FE4680" w:rsidP="00FE4680">
      <w:pPr>
        <w:tabs>
          <w:tab w:val="clear" w:pos="2160"/>
          <w:tab w:val="left" w:pos="709"/>
        </w:tabs>
        <w:ind w:left="357"/>
        <w:jc w:val="both"/>
        <w:rPr>
          <w:rFonts w:ascii="Arial Narrow" w:hAnsi="Arial Narrow"/>
          <w:sz w:val="22"/>
          <w:szCs w:val="22"/>
        </w:rPr>
      </w:pPr>
      <w:r w:rsidRPr="00FE4680">
        <w:rPr>
          <w:rFonts w:ascii="Arial Narrow" w:hAnsi="Arial Narrow"/>
          <w:sz w:val="22"/>
          <w:szCs w:val="22"/>
        </w:rPr>
        <w:t>-</w:t>
      </w:r>
      <w:r w:rsidRPr="00FE4680">
        <w:rPr>
          <w:rFonts w:ascii="Arial Narrow" w:hAnsi="Arial Narrow"/>
          <w:sz w:val="22"/>
          <w:szCs w:val="22"/>
        </w:rPr>
        <w:tab/>
        <w:t xml:space="preserve">teleskopická pažba </w:t>
      </w:r>
      <w:r w:rsidR="00B85F86">
        <w:rPr>
          <w:rFonts w:ascii="Arial Narrow" w:hAnsi="Arial Narrow"/>
          <w:sz w:val="22"/>
          <w:szCs w:val="22"/>
        </w:rPr>
        <w:t xml:space="preserve">(napr. </w:t>
      </w:r>
      <w:r w:rsidRPr="00FE4680">
        <w:rPr>
          <w:rFonts w:ascii="Arial Narrow" w:hAnsi="Arial Narrow"/>
          <w:sz w:val="22"/>
          <w:szCs w:val="22"/>
        </w:rPr>
        <w:t>Magpul</w:t>
      </w:r>
      <w:r w:rsidR="00B85F86">
        <w:rPr>
          <w:rFonts w:ascii="Arial Narrow" w:hAnsi="Arial Narrow"/>
          <w:sz w:val="22"/>
          <w:szCs w:val="22"/>
        </w:rPr>
        <w:t>)</w:t>
      </w:r>
      <w:r w:rsidRPr="00FE4680">
        <w:rPr>
          <w:rFonts w:ascii="Arial Narrow" w:hAnsi="Arial Narrow"/>
          <w:sz w:val="22"/>
          <w:szCs w:val="22"/>
        </w:rPr>
        <w:t xml:space="preserve"> s redukciou na sklopenie </w:t>
      </w:r>
    </w:p>
    <w:p w14:paraId="40AD73AF" w14:textId="77777777" w:rsidR="00FE4680" w:rsidRPr="00FE4680" w:rsidRDefault="00FE4680" w:rsidP="00FE4680">
      <w:pPr>
        <w:tabs>
          <w:tab w:val="clear" w:pos="2160"/>
          <w:tab w:val="left" w:pos="709"/>
        </w:tabs>
        <w:ind w:left="357"/>
        <w:jc w:val="both"/>
        <w:rPr>
          <w:rFonts w:ascii="Arial Narrow" w:hAnsi="Arial Narrow"/>
          <w:sz w:val="22"/>
          <w:szCs w:val="22"/>
        </w:rPr>
      </w:pPr>
      <w:r w:rsidRPr="00FE4680">
        <w:rPr>
          <w:rFonts w:ascii="Arial Narrow" w:hAnsi="Arial Narrow"/>
          <w:sz w:val="22"/>
          <w:szCs w:val="22"/>
        </w:rPr>
        <w:t>-</w:t>
      </w:r>
      <w:r w:rsidRPr="00FE4680">
        <w:rPr>
          <w:rFonts w:ascii="Arial Narrow" w:hAnsi="Arial Narrow"/>
          <w:sz w:val="22"/>
          <w:szCs w:val="22"/>
        </w:rPr>
        <w:tab/>
        <w:t>záruka na zbraň a jej hlavné časti – 20 000 výstrelov</w:t>
      </w:r>
    </w:p>
    <w:p w14:paraId="593BE833" w14:textId="77777777" w:rsidR="00FE4680" w:rsidRPr="00FE4680" w:rsidRDefault="00FE4680" w:rsidP="00FE4680">
      <w:pPr>
        <w:jc w:val="both"/>
        <w:rPr>
          <w:rFonts w:ascii="Arial Narrow" w:hAnsi="Arial Narrow"/>
          <w:sz w:val="22"/>
          <w:szCs w:val="22"/>
        </w:rPr>
      </w:pPr>
    </w:p>
    <w:p w14:paraId="6A47CE62" w14:textId="705CBE1E" w:rsidR="00FE4680" w:rsidRPr="00FE4680" w:rsidRDefault="00FE4680" w:rsidP="00FE4680">
      <w:pPr>
        <w:tabs>
          <w:tab w:val="left" w:pos="357"/>
        </w:tabs>
        <w:ind w:left="357"/>
        <w:jc w:val="both"/>
        <w:rPr>
          <w:rFonts w:ascii="Arial Narrow" w:hAnsi="Arial Narrow"/>
          <w:sz w:val="22"/>
          <w:szCs w:val="22"/>
        </w:rPr>
      </w:pPr>
      <w:r w:rsidRPr="00FE4680">
        <w:rPr>
          <w:rFonts w:ascii="Arial Narrow" w:hAnsi="Arial Narrow"/>
          <w:b/>
          <w:sz w:val="22"/>
          <w:szCs w:val="22"/>
        </w:rPr>
        <w:t>2.4. Zásobník</w:t>
      </w:r>
      <w:r w:rsidRPr="00FE4680">
        <w:rPr>
          <w:rFonts w:ascii="Arial Narrow" w:hAnsi="Arial Narrow"/>
          <w:sz w:val="22"/>
          <w:szCs w:val="22"/>
        </w:rPr>
        <w:t xml:space="preserve"> </w:t>
      </w:r>
      <w:r w:rsidR="00B85F86">
        <w:rPr>
          <w:rFonts w:ascii="Arial Narrow" w:hAnsi="Arial Narrow"/>
          <w:sz w:val="22"/>
          <w:szCs w:val="22"/>
        </w:rPr>
        <w:t xml:space="preserve">(napr. </w:t>
      </w:r>
      <w:r w:rsidRPr="00FE4680">
        <w:rPr>
          <w:rFonts w:ascii="Arial Narrow" w:hAnsi="Arial Narrow"/>
          <w:sz w:val="22"/>
          <w:szCs w:val="22"/>
        </w:rPr>
        <w:t>Magpul PMAG 30 AR-15 / M4 - GEN M3</w:t>
      </w:r>
      <w:r w:rsidR="00B85F86">
        <w:rPr>
          <w:rFonts w:ascii="Arial Narrow" w:hAnsi="Arial Narrow"/>
          <w:sz w:val="22"/>
          <w:szCs w:val="22"/>
        </w:rPr>
        <w:t>)</w:t>
      </w:r>
      <w:r>
        <w:rPr>
          <w:rFonts w:ascii="Arial Narrow" w:hAnsi="Arial Narrow"/>
          <w:sz w:val="22"/>
          <w:szCs w:val="22"/>
        </w:rPr>
        <w:tab/>
      </w:r>
      <w:r>
        <w:rPr>
          <w:rFonts w:ascii="Arial Narrow" w:hAnsi="Arial Narrow"/>
          <w:sz w:val="22"/>
          <w:szCs w:val="22"/>
        </w:rPr>
        <w:tab/>
      </w:r>
      <w:r>
        <w:rPr>
          <w:rFonts w:ascii="Arial Narrow" w:hAnsi="Arial Narrow"/>
          <w:sz w:val="22"/>
          <w:szCs w:val="22"/>
        </w:rPr>
        <w:tab/>
      </w:r>
      <w:r>
        <w:rPr>
          <w:rFonts w:ascii="Arial Narrow" w:hAnsi="Arial Narrow"/>
          <w:sz w:val="22"/>
          <w:szCs w:val="22"/>
        </w:rPr>
        <w:tab/>
      </w:r>
      <w:r w:rsidR="000732B4">
        <w:rPr>
          <w:rFonts w:ascii="Arial Narrow" w:hAnsi="Arial Narrow"/>
          <w:sz w:val="22"/>
          <w:szCs w:val="22"/>
        </w:rPr>
        <w:tab/>
      </w:r>
      <w:r w:rsidRPr="003E7B09">
        <w:rPr>
          <w:rFonts w:ascii="Arial Narrow" w:hAnsi="Arial Narrow"/>
          <w:b/>
          <w:sz w:val="22"/>
          <w:szCs w:val="22"/>
        </w:rPr>
        <w:t>40 ks</w:t>
      </w:r>
    </w:p>
    <w:p w14:paraId="5FC567FB" w14:textId="77777777" w:rsidR="00FE4680" w:rsidRPr="00FE4680" w:rsidRDefault="00FE4680" w:rsidP="00FE4680">
      <w:pPr>
        <w:pStyle w:val="Odsekzoznamu"/>
        <w:numPr>
          <w:ilvl w:val="0"/>
          <w:numId w:val="35"/>
        </w:numPr>
        <w:tabs>
          <w:tab w:val="clear" w:pos="2160"/>
          <w:tab w:val="clear" w:pos="2880"/>
          <w:tab w:val="clear" w:pos="4500"/>
        </w:tabs>
        <w:ind w:left="714" w:hanging="357"/>
        <w:contextualSpacing/>
        <w:jc w:val="both"/>
        <w:rPr>
          <w:rFonts w:ascii="Arial Narrow" w:hAnsi="Arial Narrow"/>
          <w:sz w:val="22"/>
          <w:szCs w:val="22"/>
        </w:rPr>
      </w:pPr>
      <w:r w:rsidRPr="00FE4680">
        <w:rPr>
          <w:rFonts w:ascii="Arial Narrow" w:hAnsi="Arial Narrow"/>
          <w:sz w:val="22"/>
          <w:szCs w:val="22"/>
        </w:rPr>
        <w:t>ľahký a ergonomický zásobník pre karabíny kalibru 5,56 x 45 mm / .223 Rem. </w:t>
      </w:r>
    </w:p>
    <w:p w14:paraId="3332F4FB" w14:textId="77777777" w:rsidR="00FE4680" w:rsidRPr="00FE4680" w:rsidRDefault="00FE4680" w:rsidP="00FE4680">
      <w:pPr>
        <w:pStyle w:val="Odsekzoznamu"/>
        <w:numPr>
          <w:ilvl w:val="0"/>
          <w:numId w:val="35"/>
        </w:numPr>
        <w:tabs>
          <w:tab w:val="clear" w:pos="2160"/>
          <w:tab w:val="clear" w:pos="2880"/>
          <w:tab w:val="clear" w:pos="4500"/>
        </w:tabs>
        <w:ind w:left="714" w:hanging="357"/>
        <w:contextualSpacing/>
        <w:jc w:val="both"/>
        <w:rPr>
          <w:rFonts w:ascii="Arial Narrow" w:hAnsi="Arial Narrow"/>
          <w:sz w:val="22"/>
          <w:szCs w:val="22"/>
        </w:rPr>
      </w:pPr>
      <w:r w:rsidRPr="00FE4680">
        <w:rPr>
          <w:rFonts w:ascii="Arial Narrow" w:hAnsi="Arial Narrow"/>
          <w:sz w:val="22"/>
          <w:szCs w:val="22"/>
        </w:rPr>
        <w:t xml:space="preserve">materiál </w:t>
      </w:r>
      <w:r w:rsidRPr="00FE4680">
        <w:rPr>
          <w:rFonts w:ascii="Arial Narrow" w:hAnsi="Arial Narrow"/>
          <w:sz w:val="22"/>
          <w:szCs w:val="22"/>
        </w:rPr>
        <w:tab/>
        <w:t xml:space="preserve">odolnejší polymér </w:t>
      </w:r>
    </w:p>
    <w:p w14:paraId="44ED1122" w14:textId="77251E44" w:rsidR="00FE4680" w:rsidRPr="00FE4680" w:rsidRDefault="00FE4680" w:rsidP="00FE4680">
      <w:pPr>
        <w:pStyle w:val="Odsekzoznamu"/>
        <w:numPr>
          <w:ilvl w:val="0"/>
          <w:numId w:val="35"/>
        </w:numPr>
        <w:tabs>
          <w:tab w:val="clear" w:pos="2160"/>
          <w:tab w:val="clear" w:pos="2880"/>
          <w:tab w:val="clear" w:pos="4500"/>
        </w:tabs>
        <w:ind w:left="714" w:hanging="357"/>
        <w:contextualSpacing/>
        <w:jc w:val="both"/>
        <w:rPr>
          <w:rFonts w:ascii="Arial Narrow" w:hAnsi="Arial Narrow"/>
          <w:sz w:val="22"/>
          <w:szCs w:val="22"/>
        </w:rPr>
      </w:pPr>
      <w:r w:rsidRPr="00FE4680">
        <w:rPr>
          <w:rFonts w:ascii="Arial Narrow" w:hAnsi="Arial Narrow"/>
          <w:sz w:val="22"/>
          <w:szCs w:val="22"/>
        </w:rPr>
        <w:t>hmotnosť max</w:t>
      </w:r>
      <w:r w:rsidR="003A264D">
        <w:rPr>
          <w:rFonts w:ascii="Arial Narrow" w:hAnsi="Arial Narrow"/>
          <w:sz w:val="22"/>
          <w:szCs w:val="22"/>
        </w:rPr>
        <w:t>.</w:t>
      </w:r>
      <w:r w:rsidRPr="00FE4680">
        <w:rPr>
          <w:rFonts w:ascii="Arial Narrow" w:hAnsi="Arial Narrow"/>
          <w:sz w:val="22"/>
          <w:szCs w:val="22"/>
        </w:rPr>
        <w:t xml:space="preserve"> 150 g (bez krytu)</w:t>
      </w:r>
    </w:p>
    <w:p w14:paraId="55B717EC" w14:textId="1C1A212C" w:rsidR="00FE4680" w:rsidRPr="00FE4680" w:rsidRDefault="00FE4680" w:rsidP="00FE4680">
      <w:pPr>
        <w:pStyle w:val="Odsekzoznamu"/>
        <w:numPr>
          <w:ilvl w:val="0"/>
          <w:numId w:val="35"/>
        </w:numPr>
        <w:tabs>
          <w:tab w:val="clear" w:pos="2160"/>
          <w:tab w:val="clear" w:pos="2880"/>
          <w:tab w:val="clear" w:pos="4500"/>
        </w:tabs>
        <w:ind w:left="714" w:hanging="357"/>
        <w:contextualSpacing/>
        <w:jc w:val="both"/>
        <w:rPr>
          <w:rFonts w:ascii="Arial Narrow" w:hAnsi="Arial Narrow"/>
          <w:sz w:val="22"/>
          <w:szCs w:val="22"/>
        </w:rPr>
      </w:pPr>
      <w:r w:rsidRPr="00FE4680">
        <w:rPr>
          <w:rFonts w:ascii="Arial Narrow" w:hAnsi="Arial Narrow"/>
          <w:sz w:val="22"/>
          <w:szCs w:val="22"/>
        </w:rPr>
        <w:t>kapacita</w:t>
      </w:r>
      <w:r w:rsidRPr="00FE4680">
        <w:rPr>
          <w:rFonts w:ascii="Arial Narrow" w:hAnsi="Arial Narrow"/>
          <w:sz w:val="22"/>
          <w:szCs w:val="22"/>
        </w:rPr>
        <w:tab/>
        <w:t>30 nábojov</w:t>
      </w:r>
    </w:p>
    <w:p w14:paraId="6C1D9904" w14:textId="77777777" w:rsidR="00FE4680" w:rsidRPr="00FE4680" w:rsidRDefault="00FE4680" w:rsidP="00FE4680">
      <w:pPr>
        <w:pStyle w:val="Odsekzoznamu"/>
        <w:numPr>
          <w:ilvl w:val="0"/>
          <w:numId w:val="35"/>
        </w:numPr>
        <w:tabs>
          <w:tab w:val="clear" w:pos="2160"/>
          <w:tab w:val="clear" w:pos="2880"/>
          <w:tab w:val="clear" w:pos="4500"/>
        </w:tabs>
        <w:ind w:left="714" w:hanging="357"/>
        <w:contextualSpacing/>
        <w:jc w:val="both"/>
        <w:rPr>
          <w:rFonts w:ascii="Arial Narrow" w:hAnsi="Arial Narrow"/>
          <w:sz w:val="22"/>
          <w:szCs w:val="22"/>
        </w:rPr>
      </w:pPr>
      <w:r w:rsidRPr="00FE4680">
        <w:rPr>
          <w:rFonts w:ascii="Arial Narrow" w:hAnsi="Arial Narrow"/>
          <w:sz w:val="22"/>
          <w:szCs w:val="22"/>
        </w:rPr>
        <w:t>farba čierna</w:t>
      </w:r>
    </w:p>
    <w:p w14:paraId="468417F4" w14:textId="77777777" w:rsidR="00FE4680" w:rsidRPr="00FE4680" w:rsidRDefault="00FE4680" w:rsidP="00FE4680">
      <w:pPr>
        <w:pStyle w:val="Odsekzoznamu"/>
        <w:numPr>
          <w:ilvl w:val="0"/>
          <w:numId w:val="35"/>
        </w:numPr>
        <w:tabs>
          <w:tab w:val="clear" w:pos="2160"/>
          <w:tab w:val="clear" w:pos="2880"/>
          <w:tab w:val="clear" w:pos="4500"/>
        </w:tabs>
        <w:ind w:left="714" w:hanging="357"/>
        <w:contextualSpacing/>
        <w:jc w:val="both"/>
        <w:rPr>
          <w:rFonts w:ascii="Arial Narrow" w:hAnsi="Arial Narrow"/>
          <w:sz w:val="22"/>
          <w:szCs w:val="22"/>
        </w:rPr>
      </w:pPr>
      <w:r w:rsidRPr="00FE4680">
        <w:rPr>
          <w:rFonts w:ascii="Arial Narrow" w:hAnsi="Arial Narrow"/>
          <w:sz w:val="22"/>
          <w:szCs w:val="22"/>
        </w:rPr>
        <w:t>kompatibilita</w:t>
      </w:r>
    </w:p>
    <w:p w14:paraId="5497BBE3" w14:textId="77777777" w:rsidR="00FE4680" w:rsidRPr="00FE4680" w:rsidRDefault="00FE4680" w:rsidP="00FE4680">
      <w:pPr>
        <w:jc w:val="both"/>
        <w:rPr>
          <w:rFonts w:ascii="Arial Narrow" w:hAnsi="Arial Narrow"/>
          <w:sz w:val="22"/>
          <w:szCs w:val="22"/>
        </w:rPr>
      </w:pPr>
    </w:p>
    <w:p w14:paraId="5C0FE1E8" w14:textId="30F68913" w:rsidR="00FE4680" w:rsidRPr="00FE4680" w:rsidRDefault="00FE4680" w:rsidP="00FE4680">
      <w:pPr>
        <w:ind w:left="357"/>
        <w:jc w:val="both"/>
        <w:rPr>
          <w:rFonts w:ascii="Arial Narrow" w:hAnsi="Arial Narrow"/>
          <w:sz w:val="22"/>
          <w:szCs w:val="22"/>
        </w:rPr>
      </w:pPr>
      <w:r w:rsidRPr="00FE4680">
        <w:rPr>
          <w:rFonts w:ascii="Arial Narrow" w:hAnsi="Arial Narrow"/>
          <w:b/>
          <w:sz w:val="22"/>
          <w:szCs w:val="22"/>
        </w:rPr>
        <w:t>2.5. Optické zariadenie</w:t>
      </w:r>
      <w:r w:rsidRPr="00FE4680">
        <w:rPr>
          <w:rFonts w:ascii="Arial Narrow" w:hAnsi="Arial Narrow"/>
          <w:sz w:val="22"/>
          <w:szCs w:val="22"/>
        </w:rPr>
        <w:t xml:space="preserve"> so zachovaním trojrozmerného obrazu predmetu</w:t>
      </w:r>
      <w:r>
        <w:rPr>
          <w:rFonts w:ascii="Arial Narrow" w:hAnsi="Arial Narrow"/>
          <w:sz w:val="22"/>
          <w:szCs w:val="22"/>
        </w:rPr>
        <w:tab/>
      </w:r>
      <w:r>
        <w:rPr>
          <w:rFonts w:ascii="Arial Narrow" w:hAnsi="Arial Narrow"/>
          <w:sz w:val="22"/>
          <w:szCs w:val="22"/>
        </w:rPr>
        <w:tab/>
      </w:r>
      <w:r>
        <w:rPr>
          <w:rFonts w:ascii="Arial Narrow" w:hAnsi="Arial Narrow"/>
          <w:sz w:val="22"/>
          <w:szCs w:val="22"/>
        </w:rPr>
        <w:tab/>
      </w:r>
      <w:r w:rsidR="000732B4">
        <w:rPr>
          <w:rFonts w:ascii="Arial Narrow" w:hAnsi="Arial Narrow"/>
          <w:sz w:val="22"/>
          <w:szCs w:val="22"/>
        </w:rPr>
        <w:tab/>
      </w:r>
      <w:r w:rsidRPr="003E7B09">
        <w:rPr>
          <w:rFonts w:ascii="Arial Narrow" w:hAnsi="Arial Narrow"/>
          <w:b/>
          <w:sz w:val="22"/>
          <w:szCs w:val="22"/>
        </w:rPr>
        <w:t>20 ks</w:t>
      </w:r>
    </w:p>
    <w:p w14:paraId="685A7771" w14:textId="4AB02B2F" w:rsidR="00FE4680" w:rsidRPr="00FE4680" w:rsidRDefault="00FE4680" w:rsidP="00FE4680">
      <w:pPr>
        <w:pStyle w:val="Odsekzoznamu"/>
        <w:numPr>
          <w:ilvl w:val="0"/>
          <w:numId w:val="36"/>
        </w:numPr>
        <w:tabs>
          <w:tab w:val="clear" w:pos="2160"/>
          <w:tab w:val="clear" w:pos="2880"/>
          <w:tab w:val="clear" w:pos="4500"/>
        </w:tabs>
        <w:ind w:left="714" w:hanging="357"/>
        <w:contextualSpacing/>
        <w:jc w:val="both"/>
        <w:rPr>
          <w:rFonts w:ascii="Arial Narrow" w:hAnsi="Arial Narrow"/>
          <w:sz w:val="22"/>
          <w:szCs w:val="22"/>
        </w:rPr>
      </w:pPr>
      <w:r w:rsidRPr="00FE4680">
        <w:rPr>
          <w:rFonts w:ascii="Arial Narrow" w:hAnsi="Arial Narrow"/>
          <w:sz w:val="22"/>
          <w:szCs w:val="22"/>
        </w:rPr>
        <w:t xml:space="preserve">veľkosť </w:t>
      </w:r>
      <w:r w:rsidR="00B85F86">
        <w:rPr>
          <w:rFonts w:ascii="Arial Narrow" w:hAnsi="Arial Narrow"/>
          <w:sz w:val="22"/>
          <w:szCs w:val="22"/>
        </w:rPr>
        <w:t xml:space="preserve">cca </w:t>
      </w:r>
      <w:r w:rsidRPr="00FE4680">
        <w:rPr>
          <w:rFonts w:ascii="Arial Narrow" w:hAnsi="Arial Narrow"/>
          <w:sz w:val="22"/>
          <w:szCs w:val="22"/>
        </w:rPr>
        <w:t>(D x Š x V) 85 x 54 x 72 mm</w:t>
      </w:r>
    </w:p>
    <w:p w14:paraId="71A5150C" w14:textId="77777777" w:rsidR="00FE4680" w:rsidRPr="00FE4680" w:rsidRDefault="00FE4680" w:rsidP="00FE4680">
      <w:pPr>
        <w:pStyle w:val="Odsekzoznamu"/>
        <w:numPr>
          <w:ilvl w:val="0"/>
          <w:numId w:val="36"/>
        </w:numPr>
        <w:tabs>
          <w:tab w:val="clear" w:pos="2160"/>
          <w:tab w:val="clear" w:pos="2880"/>
          <w:tab w:val="clear" w:pos="4500"/>
        </w:tabs>
        <w:ind w:left="714" w:hanging="357"/>
        <w:contextualSpacing/>
        <w:jc w:val="both"/>
        <w:rPr>
          <w:rFonts w:ascii="Arial Narrow" w:hAnsi="Arial Narrow"/>
          <w:sz w:val="22"/>
          <w:szCs w:val="22"/>
        </w:rPr>
      </w:pPr>
      <w:r w:rsidRPr="00FE4680">
        <w:rPr>
          <w:rFonts w:ascii="Arial Narrow" w:hAnsi="Arial Narrow"/>
          <w:sz w:val="22"/>
          <w:szCs w:val="22"/>
        </w:rPr>
        <w:t>hmotnosť max. 240 g</w:t>
      </w:r>
    </w:p>
    <w:p w14:paraId="652555E2" w14:textId="77777777" w:rsidR="00FE4680" w:rsidRPr="00FE4680" w:rsidRDefault="00FE4680" w:rsidP="00FE4680">
      <w:pPr>
        <w:pStyle w:val="Odsekzoznamu"/>
        <w:numPr>
          <w:ilvl w:val="0"/>
          <w:numId w:val="36"/>
        </w:numPr>
        <w:tabs>
          <w:tab w:val="clear" w:pos="2160"/>
          <w:tab w:val="clear" w:pos="2880"/>
          <w:tab w:val="clear" w:pos="4500"/>
        </w:tabs>
        <w:ind w:left="714" w:hanging="357"/>
        <w:contextualSpacing/>
        <w:jc w:val="both"/>
        <w:rPr>
          <w:rFonts w:ascii="Arial Narrow" w:hAnsi="Arial Narrow"/>
          <w:sz w:val="22"/>
          <w:szCs w:val="22"/>
        </w:rPr>
      </w:pPr>
      <w:r w:rsidRPr="00FE4680">
        <w:rPr>
          <w:rFonts w:ascii="Arial Narrow" w:hAnsi="Arial Narrow"/>
          <w:sz w:val="22"/>
          <w:szCs w:val="22"/>
        </w:rPr>
        <w:t>veľkosť bodu 2 MOA</w:t>
      </w:r>
    </w:p>
    <w:p w14:paraId="645CA7ED" w14:textId="77777777" w:rsidR="00FE4680" w:rsidRPr="00FE4680" w:rsidRDefault="00FE4680" w:rsidP="00FE4680">
      <w:pPr>
        <w:pStyle w:val="Odsekzoznamu"/>
        <w:numPr>
          <w:ilvl w:val="0"/>
          <w:numId w:val="36"/>
        </w:numPr>
        <w:tabs>
          <w:tab w:val="clear" w:pos="2160"/>
          <w:tab w:val="clear" w:pos="2880"/>
          <w:tab w:val="clear" w:pos="4500"/>
        </w:tabs>
        <w:ind w:left="714" w:hanging="357"/>
        <w:contextualSpacing/>
        <w:jc w:val="both"/>
        <w:rPr>
          <w:rFonts w:ascii="Arial Narrow" w:hAnsi="Arial Narrow"/>
          <w:sz w:val="22"/>
          <w:szCs w:val="22"/>
        </w:rPr>
      </w:pPr>
      <w:r w:rsidRPr="00FE4680">
        <w:rPr>
          <w:rFonts w:ascii="Arial Narrow" w:hAnsi="Arial Narrow"/>
          <w:sz w:val="22"/>
          <w:szCs w:val="22"/>
        </w:rPr>
        <w:t>bez zväčšenia</w:t>
      </w:r>
    </w:p>
    <w:p w14:paraId="51A30D5B" w14:textId="3C0D5ED5" w:rsidR="00FE4680" w:rsidRPr="00FE4680" w:rsidRDefault="00FE4680" w:rsidP="00FE4680">
      <w:pPr>
        <w:pStyle w:val="Odsekzoznamu"/>
        <w:numPr>
          <w:ilvl w:val="0"/>
          <w:numId w:val="36"/>
        </w:numPr>
        <w:tabs>
          <w:tab w:val="clear" w:pos="2160"/>
          <w:tab w:val="clear" w:pos="2880"/>
          <w:tab w:val="clear" w:pos="4500"/>
        </w:tabs>
        <w:ind w:left="714" w:hanging="357"/>
        <w:contextualSpacing/>
        <w:jc w:val="both"/>
        <w:rPr>
          <w:rFonts w:ascii="Arial Narrow" w:hAnsi="Arial Narrow"/>
          <w:sz w:val="22"/>
          <w:szCs w:val="22"/>
        </w:rPr>
      </w:pPr>
      <w:r w:rsidRPr="00FE4680">
        <w:rPr>
          <w:rFonts w:ascii="Arial Narrow" w:hAnsi="Arial Narrow"/>
          <w:sz w:val="22"/>
          <w:szCs w:val="22"/>
        </w:rPr>
        <w:t>kompatibilné so zariadením nočného videnia (NVD)</w:t>
      </w:r>
    </w:p>
    <w:p w14:paraId="7744493A" w14:textId="67FBDEA1" w:rsidR="00FE4680" w:rsidRPr="00FE4680" w:rsidRDefault="00FE4680" w:rsidP="00FE4680">
      <w:pPr>
        <w:pStyle w:val="Odsekzoznamu"/>
        <w:numPr>
          <w:ilvl w:val="0"/>
          <w:numId w:val="36"/>
        </w:numPr>
        <w:tabs>
          <w:tab w:val="clear" w:pos="2160"/>
          <w:tab w:val="clear" w:pos="2880"/>
          <w:tab w:val="clear" w:pos="4500"/>
        </w:tabs>
        <w:ind w:left="714" w:hanging="357"/>
        <w:contextualSpacing/>
        <w:jc w:val="both"/>
        <w:rPr>
          <w:rFonts w:ascii="Arial Narrow" w:hAnsi="Arial Narrow"/>
          <w:sz w:val="22"/>
          <w:szCs w:val="22"/>
        </w:rPr>
      </w:pPr>
      <w:r w:rsidRPr="00FE4680">
        <w:rPr>
          <w:rFonts w:ascii="Arial Narrow" w:hAnsi="Arial Narrow"/>
          <w:sz w:val="22"/>
          <w:szCs w:val="22"/>
        </w:rPr>
        <w:t>prenos priemerne 70 % v rozsahu 420 - 900 nm</w:t>
      </w:r>
    </w:p>
    <w:p w14:paraId="11BA28DD" w14:textId="68C3BA3D" w:rsidR="00FE4680" w:rsidRPr="00FE4680" w:rsidRDefault="00FE4680" w:rsidP="00FE4680">
      <w:pPr>
        <w:pStyle w:val="Odsekzoznamu"/>
        <w:numPr>
          <w:ilvl w:val="0"/>
          <w:numId w:val="36"/>
        </w:numPr>
        <w:tabs>
          <w:tab w:val="clear" w:pos="2160"/>
          <w:tab w:val="clear" w:pos="2880"/>
          <w:tab w:val="clear" w:pos="4500"/>
        </w:tabs>
        <w:ind w:left="714" w:hanging="357"/>
        <w:contextualSpacing/>
        <w:jc w:val="both"/>
        <w:rPr>
          <w:rFonts w:ascii="Arial Narrow" w:hAnsi="Arial Narrow"/>
          <w:sz w:val="22"/>
          <w:szCs w:val="22"/>
        </w:rPr>
      </w:pPr>
      <w:r w:rsidRPr="00FE4680">
        <w:rPr>
          <w:rFonts w:ascii="Arial Narrow" w:hAnsi="Arial Narrow"/>
          <w:sz w:val="22"/>
          <w:szCs w:val="22"/>
        </w:rPr>
        <w:t>neobmedzené</w:t>
      </w:r>
      <w:r w:rsidR="00B85F86">
        <w:rPr>
          <w:rFonts w:ascii="Arial Narrow" w:hAnsi="Arial Narrow"/>
          <w:sz w:val="22"/>
          <w:szCs w:val="22"/>
        </w:rPr>
        <w:t xml:space="preserve"> </w:t>
      </w:r>
      <w:r w:rsidR="00B85F86" w:rsidRPr="00FE4680">
        <w:rPr>
          <w:rFonts w:ascii="Arial Narrow" w:hAnsi="Arial Narrow"/>
          <w:sz w:val="22"/>
          <w:szCs w:val="22"/>
        </w:rPr>
        <w:t>pozorovanie</w:t>
      </w:r>
      <w:r w:rsidR="00B85F86">
        <w:rPr>
          <w:rFonts w:ascii="Arial Narrow" w:hAnsi="Arial Narrow"/>
          <w:sz w:val="22"/>
          <w:szCs w:val="22"/>
        </w:rPr>
        <w:t xml:space="preserve"> s diódou</w:t>
      </w:r>
      <w:r w:rsidRPr="00FE4680">
        <w:rPr>
          <w:rFonts w:ascii="Arial Narrow" w:hAnsi="Arial Narrow"/>
          <w:sz w:val="22"/>
          <w:szCs w:val="22"/>
        </w:rPr>
        <w:t xml:space="preserve"> LED úplne bezpečn</w:t>
      </w:r>
      <w:r w:rsidR="00B85F86">
        <w:rPr>
          <w:rFonts w:ascii="Arial Narrow" w:hAnsi="Arial Narrow"/>
          <w:sz w:val="22"/>
          <w:szCs w:val="22"/>
        </w:rPr>
        <w:t>ou</w:t>
      </w:r>
      <w:r w:rsidRPr="00FE4680">
        <w:rPr>
          <w:rFonts w:ascii="Arial Narrow" w:hAnsi="Arial Narrow"/>
          <w:sz w:val="22"/>
          <w:szCs w:val="22"/>
        </w:rPr>
        <w:t xml:space="preserve"> pre oči</w:t>
      </w:r>
    </w:p>
    <w:p w14:paraId="2DBE6441" w14:textId="0EF4D026" w:rsidR="00FE4680" w:rsidRPr="00FE4680" w:rsidRDefault="00FE4680" w:rsidP="00FE4680">
      <w:pPr>
        <w:pStyle w:val="Odsekzoznamu"/>
        <w:numPr>
          <w:ilvl w:val="0"/>
          <w:numId w:val="36"/>
        </w:numPr>
        <w:tabs>
          <w:tab w:val="clear" w:pos="2160"/>
          <w:tab w:val="clear" w:pos="2880"/>
          <w:tab w:val="clear" w:pos="4500"/>
        </w:tabs>
        <w:ind w:left="714" w:hanging="357"/>
        <w:contextualSpacing/>
        <w:jc w:val="both"/>
        <w:rPr>
          <w:rFonts w:ascii="Arial Narrow" w:hAnsi="Arial Narrow"/>
          <w:sz w:val="22"/>
          <w:szCs w:val="22"/>
        </w:rPr>
      </w:pPr>
      <w:r w:rsidRPr="00FE4680">
        <w:rPr>
          <w:rFonts w:ascii="Arial Narrow" w:hAnsi="Arial Narrow"/>
          <w:sz w:val="22"/>
          <w:szCs w:val="22"/>
        </w:rPr>
        <w:t xml:space="preserve">montážne riešenie: </w:t>
      </w:r>
      <w:r w:rsidR="00725E05">
        <w:rPr>
          <w:rFonts w:ascii="Arial Narrow" w:hAnsi="Arial Narrow"/>
          <w:sz w:val="22"/>
          <w:szCs w:val="22"/>
        </w:rPr>
        <w:t xml:space="preserve">páková verzia Picatinni </w:t>
      </w:r>
      <w:r w:rsidRPr="00FE4680">
        <w:rPr>
          <w:rFonts w:ascii="Arial Narrow" w:hAnsi="Arial Narrow"/>
          <w:sz w:val="22"/>
          <w:szCs w:val="22"/>
        </w:rPr>
        <w:t>a vysoká podložka (39 mm)</w:t>
      </w:r>
    </w:p>
    <w:p w14:paraId="7C18CD67" w14:textId="775DC940" w:rsidR="00FE4680" w:rsidRPr="00FE4680" w:rsidRDefault="00FE4680" w:rsidP="00FE4680">
      <w:pPr>
        <w:pStyle w:val="Odsekzoznamu"/>
        <w:numPr>
          <w:ilvl w:val="0"/>
          <w:numId w:val="36"/>
        </w:numPr>
        <w:tabs>
          <w:tab w:val="clear" w:pos="2160"/>
          <w:tab w:val="clear" w:pos="2880"/>
          <w:tab w:val="clear" w:pos="4500"/>
        </w:tabs>
        <w:ind w:left="714" w:hanging="357"/>
        <w:contextualSpacing/>
        <w:jc w:val="both"/>
        <w:rPr>
          <w:rFonts w:ascii="Arial Narrow" w:hAnsi="Arial Narrow"/>
          <w:sz w:val="22"/>
          <w:szCs w:val="22"/>
        </w:rPr>
      </w:pPr>
      <w:r w:rsidRPr="00FE4680">
        <w:rPr>
          <w:rFonts w:ascii="Arial Narrow" w:hAnsi="Arial Narrow"/>
          <w:sz w:val="22"/>
          <w:szCs w:val="22"/>
        </w:rPr>
        <w:t>materiál telesa a</w:t>
      </w:r>
      <w:r w:rsidR="00F960C7">
        <w:rPr>
          <w:rFonts w:ascii="Arial Narrow" w:hAnsi="Arial Narrow"/>
          <w:sz w:val="22"/>
          <w:szCs w:val="22"/>
        </w:rPr>
        <w:t> </w:t>
      </w:r>
      <w:r w:rsidRPr="00FE4680">
        <w:rPr>
          <w:rFonts w:ascii="Arial Narrow" w:hAnsi="Arial Narrow"/>
          <w:sz w:val="22"/>
          <w:szCs w:val="22"/>
        </w:rPr>
        <w:t>trubice</w:t>
      </w:r>
      <w:r w:rsidR="00F960C7">
        <w:rPr>
          <w:rFonts w:ascii="Arial Narrow" w:hAnsi="Arial Narrow"/>
          <w:sz w:val="22"/>
          <w:szCs w:val="22"/>
        </w:rPr>
        <w:t xml:space="preserve"> je</w:t>
      </w:r>
      <w:r w:rsidRPr="00FE4680">
        <w:rPr>
          <w:rFonts w:ascii="Arial Narrow" w:hAnsi="Arial Narrow"/>
          <w:sz w:val="22"/>
          <w:szCs w:val="22"/>
        </w:rPr>
        <w:t xml:space="preserve"> vysokopevnostný hliník</w:t>
      </w:r>
    </w:p>
    <w:p w14:paraId="5E8CE6AC" w14:textId="77777777" w:rsidR="00FE4680" w:rsidRPr="00FE4680" w:rsidRDefault="00FE4680" w:rsidP="00FE4680">
      <w:pPr>
        <w:pStyle w:val="Odsekzoznamu"/>
        <w:numPr>
          <w:ilvl w:val="0"/>
          <w:numId w:val="36"/>
        </w:numPr>
        <w:tabs>
          <w:tab w:val="clear" w:pos="2160"/>
          <w:tab w:val="clear" w:pos="2880"/>
          <w:tab w:val="clear" w:pos="4500"/>
        </w:tabs>
        <w:ind w:left="714" w:hanging="357"/>
        <w:contextualSpacing/>
        <w:jc w:val="both"/>
        <w:rPr>
          <w:rFonts w:ascii="Arial Narrow" w:hAnsi="Arial Narrow"/>
          <w:sz w:val="22"/>
          <w:szCs w:val="22"/>
        </w:rPr>
      </w:pPr>
      <w:r w:rsidRPr="00FE4680">
        <w:rPr>
          <w:rFonts w:ascii="Arial Narrow" w:hAnsi="Arial Narrow"/>
          <w:sz w:val="22"/>
          <w:szCs w:val="22"/>
        </w:rPr>
        <w:t>povrchová úprava: kryt eloxovaný, polomatný</w:t>
      </w:r>
    </w:p>
    <w:p w14:paraId="5E7A30DF" w14:textId="77777777" w:rsidR="00FE4680" w:rsidRPr="00FE4680" w:rsidRDefault="00FE4680" w:rsidP="00FE4680">
      <w:pPr>
        <w:pStyle w:val="Odsekzoznamu"/>
        <w:numPr>
          <w:ilvl w:val="0"/>
          <w:numId w:val="36"/>
        </w:numPr>
        <w:tabs>
          <w:tab w:val="clear" w:pos="2160"/>
          <w:tab w:val="clear" w:pos="2880"/>
          <w:tab w:val="clear" w:pos="4500"/>
        </w:tabs>
        <w:ind w:left="714" w:hanging="357"/>
        <w:contextualSpacing/>
        <w:jc w:val="both"/>
        <w:rPr>
          <w:rFonts w:ascii="Arial Narrow" w:hAnsi="Arial Narrow"/>
          <w:sz w:val="22"/>
          <w:szCs w:val="22"/>
        </w:rPr>
      </w:pPr>
      <w:r w:rsidRPr="00FE4680">
        <w:rPr>
          <w:rFonts w:ascii="Arial Narrow" w:hAnsi="Arial Narrow"/>
          <w:sz w:val="22"/>
          <w:szCs w:val="22"/>
        </w:rPr>
        <w:t>farba krytu: čierna</w:t>
      </w:r>
    </w:p>
    <w:p w14:paraId="10B1B36E" w14:textId="77777777" w:rsidR="00FE4680" w:rsidRPr="00FE4680" w:rsidRDefault="00FE4680" w:rsidP="00FE4680">
      <w:pPr>
        <w:pStyle w:val="Odsekzoznamu"/>
        <w:numPr>
          <w:ilvl w:val="0"/>
          <w:numId w:val="36"/>
        </w:numPr>
        <w:tabs>
          <w:tab w:val="clear" w:pos="2160"/>
          <w:tab w:val="clear" w:pos="2880"/>
          <w:tab w:val="clear" w:pos="4500"/>
        </w:tabs>
        <w:ind w:left="714" w:hanging="357"/>
        <w:contextualSpacing/>
        <w:jc w:val="both"/>
        <w:rPr>
          <w:rFonts w:ascii="Arial Narrow" w:hAnsi="Arial Narrow"/>
          <w:sz w:val="22"/>
          <w:szCs w:val="22"/>
        </w:rPr>
      </w:pPr>
      <w:r w:rsidRPr="00FE4680">
        <w:rPr>
          <w:rFonts w:ascii="Arial Narrow" w:hAnsi="Arial Narrow"/>
          <w:sz w:val="22"/>
          <w:szCs w:val="22"/>
        </w:rPr>
        <w:t>kryty objektívu: výklopné kryty objektívu, predné pevné a zadné priehľadné</w:t>
      </w:r>
    </w:p>
    <w:p w14:paraId="0C3D4354" w14:textId="77777777" w:rsidR="00FE4680" w:rsidRPr="00FE4680" w:rsidRDefault="00FE4680" w:rsidP="00FE4680">
      <w:pPr>
        <w:pStyle w:val="Odsekzoznamu"/>
        <w:numPr>
          <w:ilvl w:val="0"/>
          <w:numId w:val="36"/>
        </w:numPr>
        <w:tabs>
          <w:tab w:val="clear" w:pos="2160"/>
          <w:tab w:val="clear" w:pos="2880"/>
          <w:tab w:val="clear" w:pos="4500"/>
        </w:tabs>
        <w:ind w:left="714" w:hanging="357"/>
        <w:contextualSpacing/>
        <w:jc w:val="both"/>
        <w:rPr>
          <w:rFonts w:ascii="Arial Narrow" w:hAnsi="Arial Narrow"/>
          <w:sz w:val="22"/>
          <w:szCs w:val="22"/>
        </w:rPr>
      </w:pPr>
      <w:r w:rsidRPr="00FE4680">
        <w:rPr>
          <w:rFonts w:ascii="Arial Narrow" w:hAnsi="Arial Narrow"/>
          <w:sz w:val="22"/>
          <w:szCs w:val="22"/>
        </w:rPr>
        <w:t>materiál krytu šošoviek: termoplastický elastomér (TPE)</w:t>
      </w:r>
    </w:p>
    <w:p w14:paraId="254CA21E" w14:textId="77777777" w:rsidR="00FE4680" w:rsidRPr="00FE4680" w:rsidRDefault="00FE4680" w:rsidP="00FE4680">
      <w:pPr>
        <w:pStyle w:val="Odsekzoznamu"/>
        <w:numPr>
          <w:ilvl w:val="0"/>
          <w:numId w:val="36"/>
        </w:numPr>
        <w:tabs>
          <w:tab w:val="clear" w:pos="2160"/>
          <w:tab w:val="clear" w:pos="2880"/>
          <w:tab w:val="clear" w:pos="4500"/>
        </w:tabs>
        <w:ind w:left="714" w:hanging="357"/>
        <w:contextualSpacing/>
        <w:jc w:val="both"/>
        <w:rPr>
          <w:rFonts w:ascii="Arial Narrow" w:hAnsi="Arial Narrow"/>
          <w:sz w:val="22"/>
          <w:szCs w:val="22"/>
        </w:rPr>
      </w:pPr>
      <w:r w:rsidRPr="00FE4680">
        <w:rPr>
          <w:rFonts w:ascii="Arial Narrow" w:hAnsi="Arial Narrow"/>
          <w:sz w:val="22"/>
          <w:szCs w:val="22"/>
        </w:rPr>
        <w:t>materiál montážne: hliník</w:t>
      </w:r>
    </w:p>
    <w:p w14:paraId="07F42002" w14:textId="77777777" w:rsidR="00FE4680" w:rsidRPr="00FE4680" w:rsidRDefault="00FE4680" w:rsidP="00FE4680">
      <w:pPr>
        <w:pStyle w:val="Odsekzoznamu"/>
        <w:numPr>
          <w:ilvl w:val="0"/>
          <w:numId w:val="36"/>
        </w:numPr>
        <w:tabs>
          <w:tab w:val="clear" w:pos="2160"/>
          <w:tab w:val="clear" w:pos="2880"/>
          <w:tab w:val="clear" w:pos="4500"/>
        </w:tabs>
        <w:ind w:left="714" w:hanging="357"/>
        <w:contextualSpacing/>
        <w:jc w:val="both"/>
        <w:rPr>
          <w:rFonts w:ascii="Arial Narrow" w:hAnsi="Arial Narrow"/>
          <w:sz w:val="22"/>
          <w:szCs w:val="22"/>
        </w:rPr>
      </w:pPr>
      <w:r w:rsidRPr="00FE4680">
        <w:rPr>
          <w:rFonts w:ascii="Arial Narrow" w:hAnsi="Arial Narrow"/>
          <w:sz w:val="22"/>
          <w:szCs w:val="22"/>
        </w:rPr>
        <w:t>výška optickej osi: 39 mm meraná od horného povrchu montážnej plošiny</w:t>
      </w:r>
    </w:p>
    <w:p w14:paraId="3B7CAEAA" w14:textId="77777777" w:rsidR="00FE4680" w:rsidRPr="00FE4680" w:rsidRDefault="00FE4680" w:rsidP="00FE4680">
      <w:pPr>
        <w:pStyle w:val="Odsekzoznamu"/>
        <w:numPr>
          <w:ilvl w:val="0"/>
          <w:numId w:val="36"/>
        </w:numPr>
        <w:tabs>
          <w:tab w:val="clear" w:pos="2160"/>
          <w:tab w:val="clear" w:pos="2880"/>
          <w:tab w:val="clear" w:pos="4500"/>
        </w:tabs>
        <w:ind w:left="714" w:hanging="357"/>
        <w:contextualSpacing/>
        <w:jc w:val="both"/>
        <w:rPr>
          <w:rFonts w:ascii="Arial Narrow" w:hAnsi="Arial Narrow"/>
          <w:sz w:val="22"/>
          <w:szCs w:val="22"/>
        </w:rPr>
      </w:pPr>
      <w:r w:rsidRPr="00FE4680">
        <w:rPr>
          <w:rFonts w:ascii="Arial Narrow" w:hAnsi="Arial Narrow"/>
          <w:sz w:val="22"/>
          <w:szCs w:val="22"/>
        </w:rPr>
        <w:t xml:space="preserve">úprava: 1 kliknutie = 10 mm na 100 m </w:t>
      </w:r>
    </w:p>
    <w:p w14:paraId="3945839A" w14:textId="77777777" w:rsidR="00FE4680" w:rsidRPr="00FE4680" w:rsidRDefault="00FE4680" w:rsidP="00FE4680">
      <w:pPr>
        <w:pStyle w:val="Odsekzoznamu"/>
        <w:numPr>
          <w:ilvl w:val="0"/>
          <w:numId w:val="36"/>
        </w:numPr>
        <w:tabs>
          <w:tab w:val="clear" w:pos="2160"/>
          <w:tab w:val="clear" w:pos="2880"/>
          <w:tab w:val="clear" w:pos="4500"/>
        </w:tabs>
        <w:ind w:left="714" w:hanging="357"/>
        <w:contextualSpacing/>
        <w:jc w:val="both"/>
        <w:rPr>
          <w:rFonts w:ascii="Arial Narrow" w:hAnsi="Arial Narrow"/>
          <w:sz w:val="22"/>
          <w:szCs w:val="22"/>
        </w:rPr>
      </w:pPr>
      <w:r w:rsidRPr="00FE4680">
        <w:rPr>
          <w:rFonts w:ascii="Arial Narrow" w:hAnsi="Arial Narrow"/>
          <w:sz w:val="22"/>
          <w:szCs w:val="22"/>
        </w:rPr>
        <w:t>vlnová dĺžka: 655 ± 15 nm</w:t>
      </w:r>
    </w:p>
    <w:p w14:paraId="3AD68E9A" w14:textId="77777777" w:rsidR="00FE4680" w:rsidRPr="00FE4680" w:rsidRDefault="00FE4680" w:rsidP="00FE4680">
      <w:pPr>
        <w:pStyle w:val="Odsekzoznamu"/>
        <w:numPr>
          <w:ilvl w:val="0"/>
          <w:numId w:val="36"/>
        </w:numPr>
        <w:tabs>
          <w:tab w:val="clear" w:pos="2160"/>
          <w:tab w:val="clear" w:pos="2880"/>
          <w:tab w:val="clear" w:pos="4500"/>
        </w:tabs>
        <w:ind w:left="714" w:hanging="357"/>
        <w:contextualSpacing/>
        <w:jc w:val="both"/>
        <w:rPr>
          <w:rFonts w:ascii="Arial Narrow" w:hAnsi="Arial Narrow"/>
          <w:sz w:val="22"/>
          <w:szCs w:val="22"/>
        </w:rPr>
      </w:pPr>
      <w:r w:rsidRPr="00FE4680">
        <w:rPr>
          <w:rFonts w:ascii="Arial Narrow" w:hAnsi="Arial Narrow"/>
          <w:sz w:val="22"/>
          <w:szCs w:val="22"/>
        </w:rPr>
        <w:t>optická vrstva: antireflexná vrstva na všetkých povrchoch a viacvrstvová povrchová úprava šošovky objektívu</w:t>
      </w:r>
    </w:p>
    <w:p w14:paraId="542973C0" w14:textId="77777777" w:rsidR="00FE4680" w:rsidRPr="00FE4680" w:rsidRDefault="00FE4680" w:rsidP="00FE4680">
      <w:pPr>
        <w:pStyle w:val="Odsekzoznamu"/>
        <w:numPr>
          <w:ilvl w:val="0"/>
          <w:numId w:val="36"/>
        </w:numPr>
        <w:tabs>
          <w:tab w:val="clear" w:pos="2160"/>
          <w:tab w:val="clear" w:pos="2880"/>
          <w:tab w:val="clear" w:pos="4500"/>
        </w:tabs>
        <w:ind w:left="714" w:hanging="357"/>
        <w:contextualSpacing/>
        <w:jc w:val="both"/>
        <w:rPr>
          <w:rFonts w:ascii="Arial Narrow" w:hAnsi="Arial Narrow"/>
          <w:sz w:val="22"/>
          <w:szCs w:val="22"/>
        </w:rPr>
      </w:pPr>
      <w:r w:rsidRPr="00FE4680">
        <w:rPr>
          <w:rFonts w:ascii="Arial Narrow" w:hAnsi="Arial Narrow"/>
          <w:sz w:val="22"/>
          <w:szCs w:val="22"/>
        </w:rPr>
        <w:t>optický podpis: pri vhodnom nastavení s NVD nie je viditeľný žiadny optický podpis na vzdialenosť 10 m na prednej strane</w:t>
      </w:r>
    </w:p>
    <w:p w14:paraId="554A635E" w14:textId="77777777" w:rsidR="00FE4680" w:rsidRPr="00FE4680" w:rsidRDefault="00FE4680" w:rsidP="00FE4680">
      <w:pPr>
        <w:pStyle w:val="Odsekzoznamu"/>
        <w:numPr>
          <w:ilvl w:val="0"/>
          <w:numId w:val="36"/>
        </w:numPr>
        <w:tabs>
          <w:tab w:val="clear" w:pos="2160"/>
          <w:tab w:val="clear" w:pos="2880"/>
          <w:tab w:val="clear" w:pos="4500"/>
        </w:tabs>
        <w:ind w:left="714" w:hanging="357"/>
        <w:contextualSpacing/>
        <w:jc w:val="both"/>
        <w:rPr>
          <w:rFonts w:ascii="Arial Narrow" w:hAnsi="Arial Narrow"/>
          <w:sz w:val="22"/>
          <w:szCs w:val="22"/>
        </w:rPr>
      </w:pPr>
      <w:r w:rsidRPr="00FE4680">
        <w:rPr>
          <w:rFonts w:ascii="Arial Narrow" w:hAnsi="Arial Narrow"/>
          <w:sz w:val="22"/>
          <w:szCs w:val="22"/>
        </w:rPr>
        <w:t xml:space="preserve">čistá clona: 18 mm </w:t>
      </w:r>
    </w:p>
    <w:p w14:paraId="21D2E617" w14:textId="77777777" w:rsidR="00FE4680" w:rsidRPr="00FE4680" w:rsidRDefault="00FE4680" w:rsidP="00FE4680">
      <w:pPr>
        <w:pStyle w:val="Odsekzoznamu"/>
        <w:numPr>
          <w:ilvl w:val="0"/>
          <w:numId w:val="36"/>
        </w:numPr>
        <w:tabs>
          <w:tab w:val="clear" w:pos="2160"/>
          <w:tab w:val="clear" w:pos="2880"/>
          <w:tab w:val="clear" w:pos="4500"/>
        </w:tabs>
        <w:ind w:left="714" w:hanging="357"/>
        <w:contextualSpacing/>
        <w:jc w:val="both"/>
        <w:rPr>
          <w:rFonts w:ascii="Arial Narrow" w:hAnsi="Arial Narrow"/>
          <w:sz w:val="22"/>
          <w:szCs w:val="22"/>
        </w:rPr>
      </w:pPr>
      <w:r w:rsidRPr="00FE4680">
        <w:rPr>
          <w:rFonts w:ascii="Arial Narrow" w:hAnsi="Arial Narrow"/>
          <w:sz w:val="22"/>
          <w:szCs w:val="22"/>
        </w:rPr>
        <w:t>paralaxa: prevádzkovo bez paralaxy – nie je potrebné centrovanie</w:t>
      </w:r>
    </w:p>
    <w:p w14:paraId="32D1CB23" w14:textId="77777777" w:rsidR="00FE4680" w:rsidRPr="00FE4680" w:rsidRDefault="00FE4680" w:rsidP="00FE4680">
      <w:pPr>
        <w:pStyle w:val="Odsekzoznamu"/>
        <w:numPr>
          <w:ilvl w:val="0"/>
          <w:numId w:val="36"/>
        </w:numPr>
        <w:tabs>
          <w:tab w:val="clear" w:pos="2160"/>
          <w:tab w:val="clear" w:pos="2880"/>
          <w:tab w:val="clear" w:pos="4500"/>
        </w:tabs>
        <w:ind w:left="714" w:hanging="357"/>
        <w:contextualSpacing/>
        <w:jc w:val="both"/>
        <w:rPr>
          <w:rFonts w:ascii="Arial Narrow" w:hAnsi="Arial Narrow"/>
          <w:sz w:val="22"/>
          <w:szCs w:val="22"/>
        </w:rPr>
      </w:pPr>
      <w:r w:rsidRPr="00FE4680">
        <w:rPr>
          <w:rFonts w:ascii="Arial Narrow" w:hAnsi="Arial Narrow"/>
          <w:sz w:val="22"/>
          <w:szCs w:val="22"/>
        </w:rPr>
        <w:t>životnosť batérie: 50 000 h pri nastavení denného svetla 7 (15 000 Lux, izbová teplota)</w:t>
      </w:r>
    </w:p>
    <w:p w14:paraId="356ABBD5" w14:textId="77777777" w:rsidR="00FE4680" w:rsidRPr="00FE4680" w:rsidRDefault="00FE4680" w:rsidP="00FE4680">
      <w:pPr>
        <w:pStyle w:val="Odsekzoznamu"/>
        <w:numPr>
          <w:ilvl w:val="0"/>
          <w:numId w:val="36"/>
        </w:numPr>
        <w:tabs>
          <w:tab w:val="clear" w:pos="2160"/>
          <w:tab w:val="clear" w:pos="2880"/>
          <w:tab w:val="clear" w:pos="4500"/>
        </w:tabs>
        <w:ind w:left="714" w:hanging="357"/>
        <w:contextualSpacing/>
        <w:jc w:val="both"/>
        <w:rPr>
          <w:rFonts w:ascii="Arial Narrow" w:hAnsi="Arial Narrow"/>
          <w:sz w:val="22"/>
          <w:szCs w:val="22"/>
        </w:rPr>
      </w:pPr>
      <w:r w:rsidRPr="00FE4680">
        <w:rPr>
          <w:rFonts w:ascii="Arial Narrow" w:hAnsi="Arial Narrow"/>
          <w:sz w:val="22"/>
          <w:szCs w:val="22"/>
        </w:rPr>
        <w:t>typ batérie: AAA/LR3, alkalická</w:t>
      </w:r>
    </w:p>
    <w:p w14:paraId="5AB4A41B" w14:textId="77777777" w:rsidR="00FE4680" w:rsidRPr="00FE4680" w:rsidRDefault="00FE4680" w:rsidP="00FE4680">
      <w:pPr>
        <w:pStyle w:val="Odsekzoznamu"/>
        <w:numPr>
          <w:ilvl w:val="0"/>
          <w:numId w:val="36"/>
        </w:numPr>
        <w:tabs>
          <w:tab w:val="clear" w:pos="2160"/>
          <w:tab w:val="clear" w:pos="2880"/>
          <w:tab w:val="clear" w:pos="4500"/>
        </w:tabs>
        <w:ind w:left="714" w:hanging="357"/>
        <w:contextualSpacing/>
        <w:jc w:val="both"/>
        <w:rPr>
          <w:rFonts w:ascii="Arial Narrow" w:hAnsi="Arial Narrow"/>
          <w:sz w:val="22"/>
          <w:szCs w:val="22"/>
        </w:rPr>
      </w:pPr>
      <w:r w:rsidRPr="00FE4680">
        <w:rPr>
          <w:rFonts w:ascii="Arial Narrow" w:hAnsi="Arial Narrow"/>
          <w:sz w:val="22"/>
          <w:szCs w:val="22"/>
        </w:rPr>
        <w:t>otočný spínač napájania</w:t>
      </w:r>
    </w:p>
    <w:p w14:paraId="5F0895D2" w14:textId="77777777" w:rsidR="00FE4680" w:rsidRPr="00FE4680" w:rsidRDefault="00FE4680" w:rsidP="00FE4680">
      <w:pPr>
        <w:pStyle w:val="Odsekzoznamu"/>
        <w:numPr>
          <w:ilvl w:val="0"/>
          <w:numId w:val="36"/>
        </w:numPr>
        <w:tabs>
          <w:tab w:val="clear" w:pos="2160"/>
          <w:tab w:val="clear" w:pos="2880"/>
          <w:tab w:val="clear" w:pos="4500"/>
        </w:tabs>
        <w:ind w:left="714" w:hanging="357"/>
        <w:contextualSpacing/>
        <w:jc w:val="both"/>
        <w:rPr>
          <w:rFonts w:ascii="Arial Narrow" w:hAnsi="Arial Narrow"/>
          <w:sz w:val="22"/>
          <w:szCs w:val="22"/>
        </w:rPr>
      </w:pPr>
      <w:r w:rsidRPr="00FE4680">
        <w:rPr>
          <w:rFonts w:ascii="Arial Narrow" w:hAnsi="Arial Narrow"/>
          <w:sz w:val="22"/>
          <w:szCs w:val="22"/>
        </w:rPr>
        <w:t>nastavenia zariadenia na nočné videnie (NVD) 4</w:t>
      </w:r>
    </w:p>
    <w:p w14:paraId="67687659" w14:textId="77777777" w:rsidR="00FE4680" w:rsidRPr="00FE4680" w:rsidRDefault="00FE4680" w:rsidP="00FE4680">
      <w:pPr>
        <w:pStyle w:val="Odsekzoznamu"/>
        <w:numPr>
          <w:ilvl w:val="0"/>
          <w:numId w:val="36"/>
        </w:numPr>
        <w:tabs>
          <w:tab w:val="clear" w:pos="2160"/>
          <w:tab w:val="clear" w:pos="2880"/>
          <w:tab w:val="clear" w:pos="4500"/>
        </w:tabs>
        <w:ind w:left="714" w:hanging="357"/>
        <w:contextualSpacing/>
        <w:jc w:val="both"/>
        <w:rPr>
          <w:rFonts w:ascii="Arial Narrow" w:hAnsi="Arial Narrow"/>
          <w:sz w:val="22"/>
          <w:szCs w:val="22"/>
        </w:rPr>
      </w:pPr>
      <w:r w:rsidRPr="00FE4680">
        <w:rPr>
          <w:rFonts w:ascii="Arial Narrow" w:hAnsi="Arial Narrow"/>
          <w:sz w:val="22"/>
          <w:szCs w:val="22"/>
        </w:rPr>
        <w:t>nastavenia denného svetla (DL) 6</w:t>
      </w:r>
    </w:p>
    <w:p w14:paraId="34491815" w14:textId="77777777" w:rsidR="00FE4680" w:rsidRPr="00FE4680" w:rsidRDefault="00FE4680" w:rsidP="00FE4680">
      <w:pPr>
        <w:pStyle w:val="Odsekzoznamu"/>
        <w:numPr>
          <w:ilvl w:val="0"/>
          <w:numId w:val="36"/>
        </w:numPr>
        <w:tabs>
          <w:tab w:val="clear" w:pos="2160"/>
          <w:tab w:val="clear" w:pos="2880"/>
          <w:tab w:val="clear" w:pos="4500"/>
        </w:tabs>
        <w:ind w:left="714" w:hanging="357"/>
        <w:contextualSpacing/>
        <w:jc w:val="both"/>
        <w:rPr>
          <w:rFonts w:ascii="Arial Narrow" w:hAnsi="Arial Narrow"/>
          <w:sz w:val="22"/>
          <w:szCs w:val="22"/>
        </w:rPr>
      </w:pPr>
      <w:r w:rsidRPr="00FE4680">
        <w:rPr>
          <w:rFonts w:ascii="Arial Narrow" w:hAnsi="Arial Narrow"/>
          <w:sz w:val="22"/>
          <w:szCs w:val="22"/>
        </w:rPr>
        <w:t>krútiaci moment – montáž na zameriavač 1,35 Nm  (Torx T10)</w:t>
      </w:r>
    </w:p>
    <w:p w14:paraId="732DBBF6" w14:textId="77777777" w:rsidR="00FE4680" w:rsidRPr="00FE4680" w:rsidRDefault="00FE4680" w:rsidP="00FE4680">
      <w:pPr>
        <w:pStyle w:val="Odsekzoznamu"/>
        <w:numPr>
          <w:ilvl w:val="0"/>
          <w:numId w:val="36"/>
        </w:numPr>
        <w:tabs>
          <w:tab w:val="clear" w:pos="2160"/>
          <w:tab w:val="clear" w:pos="2880"/>
          <w:tab w:val="clear" w:pos="4500"/>
        </w:tabs>
        <w:ind w:left="714" w:hanging="357"/>
        <w:contextualSpacing/>
        <w:jc w:val="both"/>
        <w:rPr>
          <w:rFonts w:ascii="Arial Narrow" w:hAnsi="Arial Narrow"/>
          <w:sz w:val="22"/>
          <w:szCs w:val="22"/>
        </w:rPr>
      </w:pPr>
      <w:r w:rsidRPr="00FE4680">
        <w:rPr>
          <w:rFonts w:ascii="Arial Narrow" w:hAnsi="Arial Narrow"/>
          <w:sz w:val="22"/>
          <w:szCs w:val="22"/>
        </w:rPr>
        <w:lastRenderedPageBreak/>
        <w:t xml:space="preserve">ponorné do 45 m </w:t>
      </w:r>
    </w:p>
    <w:p w14:paraId="3C90C082" w14:textId="77777777" w:rsidR="00FE4680" w:rsidRPr="00FE4680" w:rsidRDefault="00FE4680" w:rsidP="00FE4680">
      <w:pPr>
        <w:pStyle w:val="Odsekzoznamu"/>
        <w:numPr>
          <w:ilvl w:val="0"/>
          <w:numId w:val="36"/>
        </w:numPr>
        <w:tabs>
          <w:tab w:val="clear" w:pos="2160"/>
          <w:tab w:val="clear" w:pos="2880"/>
          <w:tab w:val="clear" w:pos="4500"/>
        </w:tabs>
        <w:ind w:left="714" w:hanging="357"/>
        <w:contextualSpacing/>
        <w:jc w:val="both"/>
        <w:rPr>
          <w:rFonts w:ascii="Arial Narrow" w:hAnsi="Arial Narrow"/>
          <w:sz w:val="22"/>
          <w:szCs w:val="22"/>
        </w:rPr>
      </w:pPr>
      <w:r w:rsidRPr="00FE4680">
        <w:rPr>
          <w:rFonts w:ascii="Arial Narrow" w:hAnsi="Arial Narrow"/>
          <w:sz w:val="22"/>
          <w:szCs w:val="22"/>
        </w:rPr>
        <w:t>laser: žiadny</w:t>
      </w:r>
    </w:p>
    <w:p w14:paraId="183603AF" w14:textId="77777777" w:rsidR="00FE4680" w:rsidRPr="00FE4680" w:rsidRDefault="00FE4680" w:rsidP="00FE4680">
      <w:pPr>
        <w:pStyle w:val="Odsekzoznamu"/>
        <w:numPr>
          <w:ilvl w:val="0"/>
          <w:numId w:val="36"/>
        </w:numPr>
        <w:tabs>
          <w:tab w:val="clear" w:pos="2160"/>
          <w:tab w:val="clear" w:pos="2880"/>
          <w:tab w:val="clear" w:pos="4500"/>
        </w:tabs>
        <w:ind w:left="714" w:hanging="357"/>
        <w:contextualSpacing/>
        <w:jc w:val="both"/>
        <w:rPr>
          <w:rFonts w:ascii="Arial Narrow" w:hAnsi="Arial Narrow"/>
          <w:sz w:val="22"/>
          <w:szCs w:val="22"/>
        </w:rPr>
      </w:pPr>
      <w:r w:rsidRPr="00FE4680">
        <w:rPr>
          <w:rFonts w:ascii="Arial Narrow" w:hAnsi="Arial Narrow"/>
          <w:sz w:val="22"/>
          <w:szCs w:val="22"/>
        </w:rPr>
        <w:t>rádioaktívny materiál: žiadny</w:t>
      </w:r>
    </w:p>
    <w:p w14:paraId="6B381CD9" w14:textId="77777777" w:rsidR="00FE4680" w:rsidRPr="00FE4680" w:rsidRDefault="00FE4680" w:rsidP="00FE4680">
      <w:pPr>
        <w:pStyle w:val="Odsekzoznamu"/>
        <w:numPr>
          <w:ilvl w:val="0"/>
          <w:numId w:val="36"/>
        </w:numPr>
        <w:tabs>
          <w:tab w:val="clear" w:pos="2160"/>
          <w:tab w:val="clear" w:pos="2880"/>
          <w:tab w:val="clear" w:pos="4500"/>
        </w:tabs>
        <w:ind w:left="714" w:hanging="357"/>
        <w:contextualSpacing/>
        <w:jc w:val="both"/>
        <w:rPr>
          <w:rFonts w:ascii="Arial Narrow" w:hAnsi="Arial Narrow"/>
          <w:sz w:val="22"/>
          <w:szCs w:val="22"/>
        </w:rPr>
      </w:pPr>
      <w:r w:rsidRPr="00FE4680">
        <w:rPr>
          <w:rFonts w:ascii="Arial Narrow" w:hAnsi="Arial Narrow"/>
          <w:sz w:val="22"/>
          <w:szCs w:val="22"/>
        </w:rPr>
        <w:t>prevádzkový teplotný rozsah: - 45 °C až + 71 °C / - 49 °F až + 160 °F</w:t>
      </w:r>
    </w:p>
    <w:p w14:paraId="62B7AD96" w14:textId="77777777" w:rsidR="00FE4680" w:rsidRPr="00FE4680" w:rsidRDefault="00FE4680" w:rsidP="00FE4680">
      <w:pPr>
        <w:pStyle w:val="Odsekzoznamu"/>
        <w:numPr>
          <w:ilvl w:val="0"/>
          <w:numId w:val="36"/>
        </w:numPr>
        <w:tabs>
          <w:tab w:val="clear" w:pos="2160"/>
          <w:tab w:val="clear" w:pos="2880"/>
          <w:tab w:val="clear" w:pos="4500"/>
        </w:tabs>
        <w:ind w:left="714" w:hanging="357"/>
        <w:contextualSpacing/>
        <w:jc w:val="both"/>
        <w:rPr>
          <w:rFonts w:ascii="Arial Narrow" w:hAnsi="Arial Narrow"/>
          <w:sz w:val="22"/>
          <w:szCs w:val="22"/>
        </w:rPr>
      </w:pPr>
      <w:r w:rsidRPr="00FE4680">
        <w:rPr>
          <w:rFonts w:ascii="Arial Narrow" w:hAnsi="Arial Narrow"/>
          <w:sz w:val="22"/>
          <w:szCs w:val="22"/>
        </w:rPr>
        <w:t>skladovanie v teplotnom rozsahu: - 51 °C až + 71 °C / - 60 °F až + 160 °F</w:t>
      </w:r>
    </w:p>
    <w:p w14:paraId="3B8B3DF7" w14:textId="77777777" w:rsidR="00FE4680" w:rsidRPr="00FE4680" w:rsidRDefault="00FE4680" w:rsidP="00FE4680">
      <w:pPr>
        <w:pStyle w:val="Odsekzoznamu"/>
        <w:numPr>
          <w:ilvl w:val="0"/>
          <w:numId w:val="36"/>
        </w:numPr>
        <w:tabs>
          <w:tab w:val="clear" w:pos="2160"/>
          <w:tab w:val="clear" w:pos="2880"/>
          <w:tab w:val="clear" w:pos="4500"/>
        </w:tabs>
        <w:ind w:left="714" w:hanging="357"/>
        <w:contextualSpacing/>
        <w:jc w:val="both"/>
        <w:rPr>
          <w:rFonts w:ascii="Arial Narrow" w:hAnsi="Arial Narrow"/>
          <w:sz w:val="22"/>
          <w:szCs w:val="22"/>
        </w:rPr>
      </w:pPr>
      <w:r w:rsidRPr="00FE4680">
        <w:rPr>
          <w:rFonts w:ascii="Arial Narrow" w:hAnsi="Arial Narrow"/>
          <w:sz w:val="22"/>
          <w:szCs w:val="22"/>
        </w:rPr>
        <w:t>teplotný šok Funguje po teplotnom šoku medzi: - 45 °C a + 71 °C / - 49 °F a + 160 °F</w:t>
      </w:r>
    </w:p>
    <w:p w14:paraId="67D50AD7" w14:textId="77777777" w:rsidR="00FE4680" w:rsidRPr="00FE4680" w:rsidRDefault="00FE4680" w:rsidP="00FE4680">
      <w:pPr>
        <w:pStyle w:val="Odsekzoznamu"/>
        <w:numPr>
          <w:ilvl w:val="0"/>
          <w:numId w:val="36"/>
        </w:numPr>
        <w:tabs>
          <w:tab w:val="clear" w:pos="2160"/>
          <w:tab w:val="clear" w:pos="2880"/>
          <w:tab w:val="clear" w:pos="4500"/>
        </w:tabs>
        <w:ind w:left="714" w:hanging="357"/>
        <w:contextualSpacing/>
        <w:jc w:val="both"/>
        <w:rPr>
          <w:rFonts w:ascii="Arial Narrow" w:hAnsi="Arial Narrow"/>
          <w:sz w:val="22"/>
          <w:szCs w:val="22"/>
        </w:rPr>
      </w:pPr>
      <w:r w:rsidRPr="00FE4680">
        <w:rPr>
          <w:rFonts w:ascii="Arial Narrow" w:hAnsi="Arial Narrow"/>
          <w:sz w:val="22"/>
          <w:szCs w:val="22"/>
        </w:rPr>
        <w:t>vlhkosť: prevádzka počas a po vlhkosti. limity: RH: 95 %, Teplota: +20 °C až +50 °C (+68 °F až +122 °F), cyklické</w:t>
      </w:r>
    </w:p>
    <w:p w14:paraId="730DB956" w14:textId="77777777" w:rsidR="00FE4680" w:rsidRPr="00FE4680" w:rsidRDefault="00FE4680" w:rsidP="00FE4680">
      <w:pPr>
        <w:pStyle w:val="Odsekzoznamu"/>
        <w:numPr>
          <w:ilvl w:val="0"/>
          <w:numId w:val="36"/>
        </w:numPr>
        <w:tabs>
          <w:tab w:val="clear" w:pos="2160"/>
          <w:tab w:val="clear" w:pos="2880"/>
          <w:tab w:val="clear" w:pos="4500"/>
        </w:tabs>
        <w:ind w:left="714" w:hanging="357"/>
        <w:contextualSpacing/>
        <w:jc w:val="both"/>
        <w:rPr>
          <w:rFonts w:ascii="Arial Narrow" w:hAnsi="Arial Narrow"/>
          <w:sz w:val="22"/>
          <w:szCs w:val="22"/>
        </w:rPr>
      </w:pPr>
      <w:r w:rsidRPr="00FE4680">
        <w:rPr>
          <w:rFonts w:ascii="Arial Narrow" w:hAnsi="Arial Narrow"/>
          <w:sz w:val="22"/>
          <w:szCs w:val="22"/>
        </w:rPr>
        <w:t>výboj: funkčné pred a po výboji. limity: os X: 500 g, 0,7 – 1,1 ms (3 otrasy), os Y: 40 g ± 4 g, 11 ± 1 ms (2 otrasy v každom smere), os Z: 40 g ± 4 g, 11 ± 1 ms, (2 otrasy v každom smere).</w:t>
      </w:r>
    </w:p>
    <w:p w14:paraId="708C1346" w14:textId="77777777" w:rsidR="00FE4680" w:rsidRPr="00FE4680" w:rsidRDefault="00FE4680" w:rsidP="00FE4680">
      <w:pPr>
        <w:pStyle w:val="Odsekzoznamu"/>
        <w:numPr>
          <w:ilvl w:val="0"/>
          <w:numId w:val="36"/>
        </w:numPr>
        <w:tabs>
          <w:tab w:val="clear" w:pos="2160"/>
          <w:tab w:val="clear" w:pos="2880"/>
          <w:tab w:val="clear" w:pos="4500"/>
        </w:tabs>
        <w:ind w:left="714" w:hanging="357"/>
        <w:contextualSpacing/>
        <w:jc w:val="both"/>
        <w:rPr>
          <w:rFonts w:ascii="Arial Narrow" w:hAnsi="Arial Narrow"/>
          <w:sz w:val="22"/>
          <w:szCs w:val="22"/>
        </w:rPr>
      </w:pPr>
      <w:r w:rsidRPr="00FE4680">
        <w:rPr>
          <w:rFonts w:ascii="Arial Narrow" w:hAnsi="Arial Narrow"/>
          <w:sz w:val="22"/>
          <w:szCs w:val="22"/>
        </w:rPr>
        <w:t>vibrácie: odoláva vibráciám. limity: vibrácie, sínusové vo frekvenčnom rozsahu 10-150 Hz. frekvencia: 10-30 Hz, ±1,587 mm, frekvencia: 30-150 Hz. 5,75 g, 1 oktáva/min., smer: X, Y a Z, čas: 30 min/smer.</w:t>
      </w:r>
    </w:p>
    <w:p w14:paraId="48CC4829" w14:textId="77777777" w:rsidR="00FE4680" w:rsidRPr="00FE4680" w:rsidRDefault="00FE4680" w:rsidP="00FE4680">
      <w:pPr>
        <w:pStyle w:val="Odsekzoznamu"/>
        <w:numPr>
          <w:ilvl w:val="0"/>
          <w:numId w:val="36"/>
        </w:numPr>
        <w:tabs>
          <w:tab w:val="clear" w:pos="2160"/>
          <w:tab w:val="clear" w:pos="2880"/>
          <w:tab w:val="clear" w:pos="4500"/>
        </w:tabs>
        <w:ind w:left="714" w:hanging="357"/>
        <w:contextualSpacing/>
        <w:jc w:val="both"/>
        <w:rPr>
          <w:rFonts w:ascii="Arial Narrow" w:hAnsi="Arial Narrow"/>
          <w:sz w:val="22"/>
          <w:szCs w:val="22"/>
        </w:rPr>
      </w:pPr>
      <w:r w:rsidRPr="00FE4680">
        <w:rPr>
          <w:rFonts w:ascii="Arial Narrow" w:hAnsi="Arial Narrow"/>
          <w:sz w:val="22"/>
          <w:szCs w:val="22"/>
        </w:rPr>
        <w:t>chemická odolnosť: odoláva občasnej kontaminácii čistiacimi prostriedkami na zbrane, mazivami, palivami a repelentami proti hmyzu.</w:t>
      </w:r>
    </w:p>
    <w:p w14:paraId="5FF91DBE" w14:textId="77777777" w:rsidR="00FE4680" w:rsidRPr="00FE4680" w:rsidRDefault="00FE4680" w:rsidP="00FE4680">
      <w:pPr>
        <w:jc w:val="both"/>
        <w:rPr>
          <w:rFonts w:ascii="Arial Narrow" w:hAnsi="Arial Narrow"/>
          <w:sz w:val="22"/>
          <w:szCs w:val="22"/>
        </w:rPr>
      </w:pPr>
    </w:p>
    <w:p w14:paraId="72F6DB7C" w14:textId="7CF56142" w:rsidR="00FE4680" w:rsidRPr="00FE4680" w:rsidRDefault="00FE4680" w:rsidP="00FE4680">
      <w:pPr>
        <w:ind w:left="357"/>
        <w:jc w:val="both"/>
        <w:rPr>
          <w:rFonts w:ascii="Arial Narrow" w:hAnsi="Arial Narrow"/>
          <w:sz w:val="22"/>
          <w:szCs w:val="22"/>
        </w:rPr>
      </w:pPr>
      <w:r w:rsidRPr="00FE4680">
        <w:rPr>
          <w:rFonts w:ascii="Arial Narrow" w:hAnsi="Arial Narrow"/>
          <w:b/>
          <w:sz w:val="22"/>
          <w:szCs w:val="22"/>
        </w:rPr>
        <w:t>2.6. Samostatná zväčšovacia jednotka</w:t>
      </w:r>
      <w:r w:rsidRPr="00FE4680">
        <w:rPr>
          <w:rFonts w:ascii="Arial Narrow" w:hAnsi="Arial Narrow"/>
          <w:sz w:val="22"/>
          <w:szCs w:val="22"/>
        </w:rPr>
        <w:t xml:space="preserve"> optického systému </w:t>
      </w:r>
      <w:r>
        <w:rPr>
          <w:rFonts w:ascii="Arial Narrow" w:hAnsi="Arial Narrow"/>
          <w:sz w:val="22"/>
          <w:szCs w:val="22"/>
        </w:rPr>
        <w:tab/>
      </w:r>
      <w:r>
        <w:rPr>
          <w:rFonts w:ascii="Arial Narrow" w:hAnsi="Arial Narrow"/>
          <w:sz w:val="22"/>
          <w:szCs w:val="22"/>
        </w:rPr>
        <w:tab/>
      </w:r>
      <w:r>
        <w:rPr>
          <w:rFonts w:ascii="Arial Narrow" w:hAnsi="Arial Narrow"/>
          <w:sz w:val="22"/>
          <w:szCs w:val="22"/>
        </w:rPr>
        <w:tab/>
      </w:r>
      <w:r>
        <w:rPr>
          <w:rFonts w:ascii="Arial Narrow" w:hAnsi="Arial Narrow"/>
          <w:sz w:val="22"/>
          <w:szCs w:val="22"/>
        </w:rPr>
        <w:tab/>
      </w:r>
      <w:r w:rsidR="000732B4">
        <w:rPr>
          <w:rFonts w:ascii="Arial Narrow" w:hAnsi="Arial Narrow"/>
          <w:sz w:val="22"/>
          <w:szCs w:val="22"/>
        </w:rPr>
        <w:tab/>
      </w:r>
      <w:r w:rsidRPr="003E7B09">
        <w:rPr>
          <w:rFonts w:ascii="Arial Narrow" w:hAnsi="Arial Narrow"/>
          <w:b/>
          <w:sz w:val="22"/>
          <w:szCs w:val="22"/>
        </w:rPr>
        <w:t>20 ks</w:t>
      </w:r>
    </w:p>
    <w:p w14:paraId="034F1F9C" w14:textId="60E1EC83" w:rsidR="00FE4680" w:rsidRPr="00FE4680" w:rsidRDefault="00FE4680" w:rsidP="00FE4680">
      <w:pPr>
        <w:pStyle w:val="Odsekzoznamu"/>
        <w:numPr>
          <w:ilvl w:val="0"/>
          <w:numId w:val="36"/>
        </w:numPr>
        <w:tabs>
          <w:tab w:val="clear" w:pos="2160"/>
          <w:tab w:val="clear" w:pos="2880"/>
          <w:tab w:val="clear" w:pos="4500"/>
        </w:tabs>
        <w:ind w:left="714" w:hanging="357"/>
        <w:contextualSpacing/>
        <w:jc w:val="both"/>
        <w:rPr>
          <w:rFonts w:ascii="Arial Narrow" w:hAnsi="Arial Narrow"/>
          <w:sz w:val="22"/>
          <w:szCs w:val="22"/>
        </w:rPr>
      </w:pPr>
      <w:r w:rsidRPr="00FE4680">
        <w:rPr>
          <w:rFonts w:ascii="Arial Narrow" w:hAnsi="Arial Narrow"/>
          <w:sz w:val="22"/>
          <w:szCs w:val="22"/>
        </w:rPr>
        <w:t xml:space="preserve">veľkosť </w:t>
      </w:r>
      <w:r w:rsidR="00725E05">
        <w:rPr>
          <w:rFonts w:ascii="Arial Narrow" w:hAnsi="Arial Narrow"/>
          <w:sz w:val="22"/>
          <w:szCs w:val="22"/>
        </w:rPr>
        <w:t xml:space="preserve">cca </w:t>
      </w:r>
      <w:r w:rsidRPr="00FE4680">
        <w:rPr>
          <w:rFonts w:ascii="Arial Narrow" w:hAnsi="Arial Narrow"/>
          <w:sz w:val="22"/>
          <w:szCs w:val="22"/>
        </w:rPr>
        <w:t>(D x Š x V) 103 x 45 x 45 mm</w:t>
      </w:r>
    </w:p>
    <w:p w14:paraId="0D7C4505" w14:textId="66071FBF" w:rsidR="00FE4680" w:rsidRPr="00FE4680" w:rsidRDefault="00FE4680" w:rsidP="00FE4680">
      <w:pPr>
        <w:pStyle w:val="Odsekzoznamu"/>
        <w:numPr>
          <w:ilvl w:val="0"/>
          <w:numId w:val="36"/>
        </w:numPr>
        <w:tabs>
          <w:tab w:val="clear" w:pos="2160"/>
          <w:tab w:val="clear" w:pos="2880"/>
          <w:tab w:val="clear" w:pos="4500"/>
        </w:tabs>
        <w:ind w:left="714" w:hanging="357"/>
        <w:contextualSpacing/>
        <w:jc w:val="both"/>
        <w:rPr>
          <w:rFonts w:ascii="Arial Narrow" w:hAnsi="Arial Narrow"/>
          <w:sz w:val="22"/>
          <w:szCs w:val="22"/>
        </w:rPr>
      </w:pPr>
      <w:r w:rsidRPr="00FE4680">
        <w:rPr>
          <w:rFonts w:ascii="Arial Narrow" w:hAnsi="Arial Narrow"/>
          <w:sz w:val="22"/>
          <w:szCs w:val="22"/>
        </w:rPr>
        <w:t>hmotnosť max</w:t>
      </w:r>
      <w:r w:rsidR="003A264D">
        <w:rPr>
          <w:rFonts w:ascii="Arial Narrow" w:hAnsi="Arial Narrow"/>
          <w:sz w:val="22"/>
          <w:szCs w:val="22"/>
        </w:rPr>
        <w:t>.</w:t>
      </w:r>
      <w:r w:rsidRPr="00FE4680">
        <w:rPr>
          <w:rFonts w:ascii="Arial Narrow" w:hAnsi="Arial Narrow"/>
          <w:sz w:val="22"/>
          <w:szCs w:val="22"/>
        </w:rPr>
        <w:t xml:space="preserve"> 220 g</w:t>
      </w:r>
    </w:p>
    <w:p w14:paraId="73707DC6" w14:textId="563B4BF5" w:rsidR="00FE4680" w:rsidRPr="00FE4680" w:rsidRDefault="00FE4680" w:rsidP="00FE4680">
      <w:pPr>
        <w:pStyle w:val="Odsekzoznamu"/>
        <w:numPr>
          <w:ilvl w:val="0"/>
          <w:numId w:val="36"/>
        </w:numPr>
        <w:tabs>
          <w:tab w:val="clear" w:pos="2160"/>
          <w:tab w:val="clear" w:pos="2880"/>
          <w:tab w:val="clear" w:pos="4500"/>
        </w:tabs>
        <w:ind w:left="714" w:hanging="357"/>
        <w:contextualSpacing/>
        <w:jc w:val="both"/>
        <w:rPr>
          <w:rFonts w:ascii="Arial Narrow" w:hAnsi="Arial Narrow"/>
          <w:sz w:val="22"/>
          <w:szCs w:val="22"/>
        </w:rPr>
      </w:pPr>
      <w:r w:rsidRPr="00FE4680">
        <w:rPr>
          <w:rFonts w:ascii="Arial Narrow" w:hAnsi="Arial Narrow"/>
          <w:sz w:val="22"/>
          <w:szCs w:val="22"/>
        </w:rPr>
        <w:t xml:space="preserve">zväčšenie </w:t>
      </w:r>
      <w:r w:rsidR="00725E05">
        <w:rPr>
          <w:rFonts w:ascii="Arial Narrow" w:hAnsi="Arial Narrow"/>
          <w:sz w:val="22"/>
          <w:szCs w:val="22"/>
        </w:rPr>
        <w:t xml:space="preserve">min. </w:t>
      </w:r>
      <w:r w:rsidRPr="00FE4680">
        <w:rPr>
          <w:rFonts w:ascii="Arial Narrow" w:hAnsi="Arial Narrow"/>
          <w:sz w:val="22"/>
          <w:szCs w:val="22"/>
        </w:rPr>
        <w:t>3x</w:t>
      </w:r>
    </w:p>
    <w:p w14:paraId="3D96052C" w14:textId="77777777" w:rsidR="00FE4680" w:rsidRPr="00FE4680" w:rsidRDefault="00FE4680" w:rsidP="00FE4680">
      <w:pPr>
        <w:pStyle w:val="Odsekzoznamu"/>
        <w:numPr>
          <w:ilvl w:val="0"/>
          <w:numId w:val="36"/>
        </w:numPr>
        <w:tabs>
          <w:tab w:val="clear" w:pos="2160"/>
          <w:tab w:val="clear" w:pos="2880"/>
          <w:tab w:val="clear" w:pos="4500"/>
        </w:tabs>
        <w:ind w:left="714" w:hanging="357"/>
        <w:contextualSpacing/>
        <w:jc w:val="both"/>
        <w:rPr>
          <w:rFonts w:ascii="Arial Narrow" w:hAnsi="Arial Narrow"/>
          <w:sz w:val="22"/>
          <w:szCs w:val="22"/>
        </w:rPr>
      </w:pPr>
      <w:r w:rsidRPr="00FE4680">
        <w:rPr>
          <w:rFonts w:ascii="Arial Narrow" w:hAnsi="Arial Narrow"/>
          <w:sz w:val="22"/>
          <w:szCs w:val="22"/>
        </w:rPr>
        <w:t>dioptrická korekcia: ± 2,0 D</w:t>
      </w:r>
    </w:p>
    <w:p w14:paraId="3F5146B8" w14:textId="3BDDE533" w:rsidR="00FE4680" w:rsidRPr="00FE4680" w:rsidRDefault="00FE4680" w:rsidP="00FE4680">
      <w:pPr>
        <w:pStyle w:val="Odsekzoznamu"/>
        <w:numPr>
          <w:ilvl w:val="0"/>
          <w:numId w:val="36"/>
        </w:numPr>
        <w:tabs>
          <w:tab w:val="clear" w:pos="2160"/>
          <w:tab w:val="clear" w:pos="2880"/>
          <w:tab w:val="clear" w:pos="4500"/>
        </w:tabs>
        <w:ind w:left="714" w:hanging="357"/>
        <w:contextualSpacing/>
        <w:jc w:val="both"/>
        <w:rPr>
          <w:rFonts w:ascii="Arial Narrow" w:hAnsi="Arial Narrow"/>
          <w:sz w:val="22"/>
          <w:szCs w:val="22"/>
        </w:rPr>
      </w:pPr>
      <w:r w:rsidRPr="00FE4680">
        <w:rPr>
          <w:rFonts w:ascii="Arial Narrow" w:hAnsi="Arial Narrow"/>
          <w:sz w:val="22"/>
          <w:szCs w:val="22"/>
        </w:rPr>
        <w:t>kompatibilné so zariadením nočného videnia (NVD): áno</w:t>
      </w:r>
    </w:p>
    <w:p w14:paraId="2C12E39A" w14:textId="77777777" w:rsidR="00FE4680" w:rsidRPr="00FE4680" w:rsidRDefault="00FE4680" w:rsidP="00FE4680">
      <w:pPr>
        <w:pStyle w:val="Odsekzoznamu"/>
        <w:numPr>
          <w:ilvl w:val="0"/>
          <w:numId w:val="36"/>
        </w:numPr>
        <w:tabs>
          <w:tab w:val="clear" w:pos="2160"/>
          <w:tab w:val="clear" w:pos="2880"/>
          <w:tab w:val="clear" w:pos="4500"/>
        </w:tabs>
        <w:ind w:left="714" w:hanging="357"/>
        <w:contextualSpacing/>
        <w:jc w:val="both"/>
        <w:rPr>
          <w:rFonts w:ascii="Arial Narrow" w:hAnsi="Arial Narrow"/>
          <w:sz w:val="22"/>
          <w:szCs w:val="22"/>
        </w:rPr>
      </w:pPr>
      <w:r w:rsidRPr="00FE4680">
        <w:rPr>
          <w:rFonts w:ascii="Arial Narrow" w:hAnsi="Arial Narrow"/>
          <w:sz w:val="22"/>
          <w:szCs w:val="22"/>
        </w:rPr>
        <w:t>vzdialenosť výstupnej pupily (optického otvoru): max 56 mm</w:t>
      </w:r>
    </w:p>
    <w:p w14:paraId="6BB24DDB" w14:textId="4AAE9E48" w:rsidR="00FE4680" w:rsidRPr="00FE4680" w:rsidRDefault="00FE4680" w:rsidP="00FE4680">
      <w:pPr>
        <w:pStyle w:val="Odsekzoznamu"/>
        <w:numPr>
          <w:ilvl w:val="0"/>
          <w:numId w:val="36"/>
        </w:numPr>
        <w:tabs>
          <w:tab w:val="clear" w:pos="2160"/>
          <w:tab w:val="clear" w:pos="2880"/>
          <w:tab w:val="clear" w:pos="4500"/>
        </w:tabs>
        <w:ind w:left="714" w:hanging="357"/>
        <w:contextualSpacing/>
        <w:jc w:val="both"/>
        <w:rPr>
          <w:rFonts w:ascii="Arial Narrow" w:hAnsi="Arial Narrow"/>
          <w:sz w:val="22"/>
          <w:szCs w:val="22"/>
        </w:rPr>
      </w:pPr>
      <w:r w:rsidRPr="00FE4680">
        <w:rPr>
          <w:rFonts w:ascii="Arial Narrow" w:hAnsi="Arial Narrow"/>
          <w:sz w:val="22"/>
          <w:szCs w:val="22"/>
        </w:rPr>
        <w:t xml:space="preserve">zorné pole (FOV°): </w:t>
      </w:r>
      <w:r w:rsidR="00725E05">
        <w:rPr>
          <w:rFonts w:ascii="Arial Narrow" w:hAnsi="Arial Narrow"/>
          <w:sz w:val="22"/>
          <w:szCs w:val="22"/>
        </w:rPr>
        <w:t xml:space="preserve">min. </w:t>
      </w:r>
      <w:r w:rsidRPr="00FE4680">
        <w:rPr>
          <w:rFonts w:ascii="Arial Narrow" w:hAnsi="Arial Narrow"/>
          <w:sz w:val="22"/>
          <w:szCs w:val="22"/>
        </w:rPr>
        <w:t>6°</w:t>
      </w:r>
    </w:p>
    <w:p w14:paraId="3261AC44" w14:textId="77777777" w:rsidR="00FE4680" w:rsidRPr="00FE4680" w:rsidRDefault="00FE4680" w:rsidP="00FE4680">
      <w:pPr>
        <w:pStyle w:val="Odsekzoznamu"/>
        <w:numPr>
          <w:ilvl w:val="0"/>
          <w:numId w:val="36"/>
        </w:numPr>
        <w:tabs>
          <w:tab w:val="clear" w:pos="2160"/>
          <w:tab w:val="clear" w:pos="2880"/>
          <w:tab w:val="clear" w:pos="4500"/>
        </w:tabs>
        <w:ind w:left="714" w:hanging="357"/>
        <w:contextualSpacing/>
        <w:jc w:val="both"/>
        <w:rPr>
          <w:rFonts w:ascii="Arial Narrow" w:hAnsi="Arial Narrow"/>
          <w:sz w:val="22"/>
          <w:szCs w:val="22"/>
        </w:rPr>
      </w:pPr>
      <w:r w:rsidRPr="00FE4680">
        <w:rPr>
          <w:rFonts w:ascii="Arial Narrow" w:hAnsi="Arial Narrow"/>
          <w:sz w:val="22"/>
          <w:szCs w:val="22"/>
        </w:rPr>
        <w:t>materiál telesa a rúrky: hliník</w:t>
      </w:r>
    </w:p>
    <w:p w14:paraId="681A8125" w14:textId="77777777" w:rsidR="00FE4680" w:rsidRPr="00FE4680" w:rsidRDefault="00FE4680" w:rsidP="00FE4680">
      <w:pPr>
        <w:pStyle w:val="Odsekzoznamu"/>
        <w:numPr>
          <w:ilvl w:val="0"/>
          <w:numId w:val="36"/>
        </w:numPr>
        <w:tabs>
          <w:tab w:val="clear" w:pos="2160"/>
          <w:tab w:val="clear" w:pos="2880"/>
          <w:tab w:val="clear" w:pos="4500"/>
        </w:tabs>
        <w:ind w:left="714" w:hanging="357"/>
        <w:contextualSpacing/>
        <w:jc w:val="both"/>
        <w:rPr>
          <w:rFonts w:ascii="Arial Narrow" w:hAnsi="Arial Narrow"/>
          <w:sz w:val="22"/>
          <w:szCs w:val="22"/>
        </w:rPr>
      </w:pPr>
      <w:r w:rsidRPr="00FE4680">
        <w:rPr>
          <w:rFonts w:ascii="Arial Narrow" w:hAnsi="Arial Narrow"/>
          <w:sz w:val="22"/>
          <w:szCs w:val="22"/>
        </w:rPr>
        <w:t>povrchová úprava krytu: ochranný gumený kryt</w:t>
      </w:r>
    </w:p>
    <w:p w14:paraId="5BD95D7A" w14:textId="77777777" w:rsidR="00FE4680" w:rsidRPr="00FE4680" w:rsidRDefault="00FE4680" w:rsidP="00FE4680">
      <w:pPr>
        <w:pStyle w:val="Odsekzoznamu"/>
        <w:numPr>
          <w:ilvl w:val="0"/>
          <w:numId w:val="36"/>
        </w:numPr>
        <w:tabs>
          <w:tab w:val="clear" w:pos="2160"/>
          <w:tab w:val="clear" w:pos="2880"/>
          <w:tab w:val="clear" w:pos="4500"/>
        </w:tabs>
        <w:ind w:left="714" w:hanging="357"/>
        <w:contextualSpacing/>
        <w:jc w:val="both"/>
        <w:rPr>
          <w:rFonts w:ascii="Arial Narrow" w:hAnsi="Arial Narrow"/>
          <w:sz w:val="22"/>
          <w:szCs w:val="22"/>
        </w:rPr>
      </w:pPr>
      <w:r w:rsidRPr="00FE4680">
        <w:rPr>
          <w:rFonts w:ascii="Arial Narrow" w:hAnsi="Arial Narrow"/>
          <w:sz w:val="22"/>
          <w:szCs w:val="22"/>
        </w:rPr>
        <w:t>farba krytu: matná sivá až čierna</w:t>
      </w:r>
    </w:p>
    <w:p w14:paraId="3CE406E2" w14:textId="27FB184F" w:rsidR="00FE4680" w:rsidRPr="00FE4680" w:rsidRDefault="00FE4680" w:rsidP="00FE4680">
      <w:pPr>
        <w:pStyle w:val="Odsekzoznamu"/>
        <w:numPr>
          <w:ilvl w:val="0"/>
          <w:numId w:val="36"/>
        </w:numPr>
        <w:tabs>
          <w:tab w:val="clear" w:pos="2160"/>
          <w:tab w:val="clear" w:pos="2880"/>
          <w:tab w:val="clear" w:pos="4500"/>
        </w:tabs>
        <w:ind w:left="714" w:hanging="357"/>
        <w:contextualSpacing/>
        <w:jc w:val="both"/>
        <w:rPr>
          <w:rFonts w:ascii="Arial Narrow" w:hAnsi="Arial Narrow"/>
          <w:sz w:val="22"/>
          <w:szCs w:val="22"/>
        </w:rPr>
      </w:pPr>
      <w:r w:rsidRPr="00FE4680">
        <w:rPr>
          <w:rFonts w:ascii="Arial Narrow" w:hAnsi="Arial Narrow"/>
          <w:sz w:val="22"/>
          <w:szCs w:val="22"/>
        </w:rPr>
        <w:t xml:space="preserve">priemer rúrky: </w:t>
      </w:r>
      <w:r w:rsidR="00725E05">
        <w:rPr>
          <w:rFonts w:ascii="Arial Narrow" w:hAnsi="Arial Narrow"/>
          <w:sz w:val="22"/>
          <w:szCs w:val="22"/>
        </w:rPr>
        <w:t xml:space="preserve">cca </w:t>
      </w:r>
      <w:r w:rsidRPr="00FE4680">
        <w:rPr>
          <w:rFonts w:ascii="Arial Narrow" w:hAnsi="Arial Narrow"/>
          <w:sz w:val="22"/>
          <w:szCs w:val="22"/>
        </w:rPr>
        <w:t xml:space="preserve">30 mm </w:t>
      </w:r>
    </w:p>
    <w:p w14:paraId="12E8E5B8" w14:textId="77777777" w:rsidR="00FE4680" w:rsidRPr="00FE4680" w:rsidRDefault="00FE4680" w:rsidP="00FE4680">
      <w:pPr>
        <w:pStyle w:val="Odsekzoznamu"/>
        <w:numPr>
          <w:ilvl w:val="0"/>
          <w:numId w:val="36"/>
        </w:numPr>
        <w:tabs>
          <w:tab w:val="clear" w:pos="2160"/>
          <w:tab w:val="clear" w:pos="2880"/>
          <w:tab w:val="clear" w:pos="4500"/>
        </w:tabs>
        <w:ind w:left="714" w:hanging="357"/>
        <w:contextualSpacing/>
        <w:jc w:val="both"/>
        <w:rPr>
          <w:rFonts w:ascii="Arial Narrow" w:hAnsi="Arial Narrow"/>
          <w:sz w:val="22"/>
          <w:szCs w:val="22"/>
        </w:rPr>
      </w:pPr>
      <w:r w:rsidRPr="00FE4680">
        <w:rPr>
          <w:rFonts w:ascii="Arial Narrow" w:hAnsi="Arial Narrow"/>
          <w:sz w:val="22"/>
          <w:szCs w:val="22"/>
        </w:rPr>
        <w:t>materiál montáže: hliník</w:t>
      </w:r>
    </w:p>
    <w:p w14:paraId="0BC1809D" w14:textId="77777777" w:rsidR="00FE4680" w:rsidRPr="00FE4680" w:rsidRDefault="00FE4680" w:rsidP="00FE4680">
      <w:pPr>
        <w:pStyle w:val="Odsekzoznamu"/>
        <w:numPr>
          <w:ilvl w:val="0"/>
          <w:numId w:val="36"/>
        </w:numPr>
        <w:tabs>
          <w:tab w:val="clear" w:pos="2160"/>
          <w:tab w:val="clear" w:pos="2880"/>
          <w:tab w:val="clear" w:pos="4500"/>
        </w:tabs>
        <w:ind w:left="714" w:hanging="357"/>
        <w:contextualSpacing/>
        <w:jc w:val="both"/>
        <w:rPr>
          <w:rFonts w:ascii="Arial Narrow" w:hAnsi="Arial Narrow"/>
          <w:sz w:val="22"/>
          <w:szCs w:val="22"/>
        </w:rPr>
      </w:pPr>
      <w:r w:rsidRPr="00FE4680">
        <w:rPr>
          <w:rFonts w:ascii="Arial Narrow" w:hAnsi="Arial Narrow"/>
          <w:sz w:val="22"/>
          <w:szCs w:val="22"/>
        </w:rPr>
        <w:t xml:space="preserve">ponoriteľné: do 0,5 m </w:t>
      </w:r>
    </w:p>
    <w:p w14:paraId="196FC66D" w14:textId="77777777" w:rsidR="00FE4680" w:rsidRPr="00FE4680" w:rsidRDefault="00FE4680" w:rsidP="00FE4680">
      <w:pPr>
        <w:pStyle w:val="Odsekzoznamu"/>
        <w:numPr>
          <w:ilvl w:val="0"/>
          <w:numId w:val="36"/>
        </w:numPr>
        <w:tabs>
          <w:tab w:val="clear" w:pos="2160"/>
          <w:tab w:val="clear" w:pos="2880"/>
          <w:tab w:val="clear" w:pos="4500"/>
        </w:tabs>
        <w:ind w:left="714" w:hanging="357"/>
        <w:contextualSpacing/>
        <w:jc w:val="both"/>
        <w:rPr>
          <w:rFonts w:ascii="Arial Narrow" w:hAnsi="Arial Narrow"/>
          <w:sz w:val="22"/>
          <w:szCs w:val="22"/>
        </w:rPr>
      </w:pPr>
      <w:r w:rsidRPr="00FE4680">
        <w:rPr>
          <w:rFonts w:ascii="Arial Narrow" w:hAnsi="Arial Narrow"/>
          <w:sz w:val="22"/>
          <w:szCs w:val="22"/>
        </w:rPr>
        <w:t>laser: žiadny</w:t>
      </w:r>
    </w:p>
    <w:p w14:paraId="701C10B2" w14:textId="77777777" w:rsidR="00FE4680" w:rsidRPr="00FE4680" w:rsidRDefault="00FE4680" w:rsidP="00FE4680">
      <w:pPr>
        <w:pStyle w:val="Odsekzoznamu"/>
        <w:numPr>
          <w:ilvl w:val="0"/>
          <w:numId w:val="36"/>
        </w:numPr>
        <w:tabs>
          <w:tab w:val="clear" w:pos="2160"/>
          <w:tab w:val="clear" w:pos="2880"/>
          <w:tab w:val="clear" w:pos="4500"/>
        </w:tabs>
        <w:ind w:left="714" w:hanging="357"/>
        <w:contextualSpacing/>
        <w:jc w:val="both"/>
        <w:rPr>
          <w:rFonts w:ascii="Arial Narrow" w:hAnsi="Arial Narrow"/>
          <w:sz w:val="22"/>
          <w:szCs w:val="22"/>
        </w:rPr>
      </w:pPr>
      <w:r w:rsidRPr="00FE4680">
        <w:rPr>
          <w:rFonts w:ascii="Arial Narrow" w:hAnsi="Arial Narrow"/>
          <w:sz w:val="22"/>
          <w:szCs w:val="22"/>
        </w:rPr>
        <w:t>rádioaktívny materiál: žiadny</w:t>
      </w:r>
    </w:p>
    <w:p w14:paraId="7FB97957" w14:textId="77777777" w:rsidR="00FE4680" w:rsidRPr="00FE4680" w:rsidRDefault="00FE4680" w:rsidP="00FE4680">
      <w:pPr>
        <w:pStyle w:val="Odsekzoznamu"/>
        <w:numPr>
          <w:ilvl w:val="0"/>
          <w:numId w:val="36"/>
        </w:numPr>
        <w:tabs>
          <w:tab w:val="clear" w:pos="2160"/>
          <w:tab w:val="clear" w:pos="2880"/>
          <w:tab w:val="clear" w:pos="4500"/>
        </w:tabs>
        <w:ind w:left="714" w:hanging="357"/>
        <w:contextualSpacing/>
        <w:jc w:val="both"/>
        <w:rPr>
          <w:rFonts w:ascii="Arial Narrow" w:hAnsi="Arial Narrow"/>
          <w:sz w:val="22"/>
          <w:szCs w:val="22"/>
        </w:rPr>
      </w:pPr>
      <w:r w:rsidRPr="00FE4680">
        <w:rPr>
          <w:rFonts w:ascii="Arial Narrow" w:hAnsi="Arial Narrow"/>
          <w:sz w:val="22"/>
          <w:szCs w:val="22"/>
        </w:rPr>
        <w:t>prevádzka v teplotnom rozsahu: - 35 °C až + 55 °C / - 31 °F až + 131 °F</w:t>
      </w:r>
    </w:p>
    <w:p w14:paraId="09710867" w14:textId="77777777" w:rsidR="00FE4680" w:rsidRPr="00FE4680" w:rsidRDefault="00FE4680" w:rsidP="00FE4680">
      <w:pPr>
        <w:pStyle w:val="Odsekzoznamu"/>
        <w:numPr>
          <w:ilvl w:val="0"/>
          <w:numId w:val="36"/>
        </w:numPr>
        <w:tabs>
          <w:tab w:val="clear" w:pos="2160"/>
          <w:tab w:val="clear" w:pos="2880"/>
          <w:tab w:val="clear" w:pos="4500"/>
        </w:tabs>
        <w:ind w:left="714" w:hanging="357"/>
        <w:contextualSpacing/>
        <w:jc w:val="both"/>
        <w:rPr>
          <w:rFonts w:ascii="Arial Narrow" w:hAnsi="Arial Narrow"/>
          <w:sz w:val="22"/>
          <w:szCs w:val="22"/>
        </w:rPr>
      </w:pPr>
      <w:r w:rsidRPr="00FE4680">
        <w:rPr>
          <w:rFonts w:ascii="Arial Narrow" w:hAnsi="Arial Narrow"/>
          <w:sz w:val="22"/>
          <w:szCs w:val="22"/>
        </w:rPr>
        <w:t>skladovanie v teplotnom rozsahu: - 35 °C až + 55 °C / - 31 °F až + 131 °F</w:t>
      </w:r>
    </w:p>
    <w:p w14:paraId="505C0C64" w14:textId="77777777" w:rsidR="00FE4680" w:rsidRPr="00FE4680" w:rsidRDefault="00FE4680" w:rsidP="00FE4680">
      <w:pPr>
        <w:pStyle w:val="Odsekzoznamu"/>
        <w:numPr>
          <w:ilvl w:val="0"/>
          <w:numId w:val="36"/>
        </w:numPr>
        <w:tabs>
          <w:tab w:val="clear" w:pos="2160"/>
          <w:tab w:val="clear" w:pos="2880"/>
          <w:tab w:val="clear" w:pos="4500"/>
        </w:tabs>
        <w:ind w:left="714" w:hanging="357"/>
        <w:contextualSpacing/>
        <w:jc w:val="both"/>
        <w:rPr>
          <w:rFonts w:ascii="Arial Narrow" w:hAnsi="Arial Narrow"/>
          <w:sz w:val="22"/>
          <w:szCs w:val="22"/>
        </w:rPr>
      </w:pPr>
      <w:r w:rsidRPr="00FE4680">
        <w:rPr>
          <w:rFonts w:ascii="Arial Narrow" w:hAnsi="Arial Narrow"/>
          <w:sz w:val="22"/>
          <w:szCs w:val="22"/>
        </w:rPr>
        <w:t>teplotný šok: funguje po teplotnom šoku medzi: - 25 °C a + 40 °C / - 13 °F a + 104 °F</w:t>
      </w:r>
    </w:p>
    <w:p w14:paraId="76544246" w14:textId="77777777" w:rsidR="00FE4680" w:rsidRPr="00FE4680" w:rsidRDefault="00FE4680" w:rsidP="00FE4680">
      <w:pPr>
        <w:pStyle w:val="Odsekzoznamu"/>
        <w:numPr>
          <w:ilvl w:val="0"/>
          <w:numId w:val="36"/>
        </w:numPr>
        <w:tabs>
          <w:tab w:val="clear" w:pos="2160"/>
          <w:tab w:val="clear" w:pos="2880"/>
          <w:tab w:val="clear" w:pos="4500"/>
        </w:tabs>
        <w:ind w:left="714" w:hanging="357"/>
        <w:contextualSpacing/>
        <w:jc w:val="both"/>
        <w:rPr>
          <w:rFonts w:ascii="Arial Narrow" w:hAnsi="Arial Narrow"/>
          <w:sz w:val="22"/>
          <w:szCs w:val="22"/>
        </w:rPr>
      </w:pPr>
      <w:r w:rsidRPr="00FE4680">
        <w:rPr>
          <w:rFonts w:ascii="Arial Narrow" w:hAnsi="Arial Narrow"/>
          <w:sz w:val="22"/>
          <w:szCs w:val="22"/>
        </w:rPr>
        <w:t>vlhkosť: prevádzka počas a po vlhkosti. limity: RH: 95 %, teplota: +20 °C až +50 °C (+68 °F až +122 °F), cyklické</w:t>
      </w:r>
    </w:p>
    <w:p w14:paraId="197F717E" w14:textId="77777777" w:rsidR="00FE4680" w:rsidRPr="00FE4680" w:rsidRDefault="00FE4680" w:rsidP="00FE4680">
      <w:pPr>
        <w:pStyle w:val="Odsekzoznamu"/>
        <w:numPr>
          <w:ilvl w:val="0"/>
          <w:numId w:val="36"/>
        </w:numPr>
        <w:tabs>
          <w:tab w:val="clear" w:pos="2160"/>
          <w:tab w:val="clear" w:pos="2880"/>
          <w:tab w:val="clear" w:pos="4500"/>
        </w:tabs>
        <w:ind w:left="714" w:hanging="357"/>
        <w:contextualSpacing/>
        <w:jc w:val="both"/>
        <w:rPr>
          <w:rFonts w:ascii="Arial Narrow" w:hAnsi="Arial Narrow"/>
          <w:sz w:val="22"/>
          <w:szCs w:val="22"/>
        </w:rPr>
      </w:pPr>
      <w:r w:rsidRPr="00FE4680">
        <w:rPr>
          <w:rFonts w:ascii="Arial Narrow" w:hAnsi="Arial Narrow"/>
          <w:sz w:val="22"/>
          <w:szCs w:val="22"/>
        </w:rPr>
        <w:t>výboj: funkčné pred a po výboji, limity: os X: 500 g, 0,7 – 1,1 ms (3 otrasy), os Y: 40 g ± 4 g, 11 ± 1 ms (2 otrasy v každom smere, os Z: 40 g ± 4 g, 11 ± 1 ms, 2 otrasy v každom smere.</w:t>
      </w:r>
    </w:p>
    <w:p w14:paraId="49319E34" w14:textId="77777777" w:rsidR="00FE4680" w:rsidRPr="00FE4680" w:rsidRDefault="00FE4680" w:rsidP="00FE4680">
      <w:pPr>
        <w:pStyle w:val="Odsekzoznamu"/>
        <w:numPr>
          <w:ilvl w:val="0"/>
          <w:numId w:val="36"/>
        </w:numPr>
        <w:tabs>
          <w:tab w:val="clear" w:pos="2160"/>
          <w:tab w:val="clear" w:pos="2880"/>
          <w:tab w:val="clear" w:pos="4500"/>
        </w:tabs>
        <w:ind w:left="714" w:hanging="357"/>
        <w:contextualSpacing/>
        <w:jc w:val="both"/>
        <w:rPr>
          <w:rFonts w:ascii="Arial Narrow" w:hAnsi="Arial Narrow"/>
          <w:sz w:val="22"/>
          <w:szCs w:val="22"/>
        </w:rPr>
      </w:pPr>
      <w:r w:rsidRPr="00FE4680">
        <w:rPr>
          <w:rFonts w:ascii="Arial Narrow" w:hAnsi="Arial Narrow"/>
          <w:sz w:val="22"/>
          <w:szCs w:val="22"/>
        </w:rPr>
        <w:t>vibrácie: odoláva vibráciám, limity: vibrácie, sínusové vo frekvenčnom rozsahu 10-150 Hz, frekvencia: 10-30 Hz, ±1,587 mm, frekvencia: 30-150 Hz. 5,75 g, 1 oktáva/min., smer: X, Y a Z, čas: 30 min/smer.</w:t>
      </w:r>
    </w:p>
    <w:p w14:paraId="0F8F09E9" w14:textId="77777777" w:rsidR="00FE4680" w:rsidRPr="00FE4680" w:rsidRDefault="00FE4680" w:rsidP="00FE4680">
      <w:pPr>
        <w:pStyle w:val="Odsekzoznamu"/>
        <w:numPr>
          <w:ilvl w:val="0"/>
          <w:numId w:val="36"/>
        </w:numPr>
        <w:tabs>
          <w:tab w:val="clear" w:pos="2160"/>
          <w:tab w:val="clear" w:pos="2880"/>
          <w:tab w:val="clear" w:pos="4500"/>
        </w:tabs>
        <w:ind w:left="714" w:hanging="357"/>
        <w:contextualSpacing/>
        <w:jc w:val="both"/>
        <w:rPr>
          <w:rFonts w:ascii="Arial Narrow" w:hAnsi="Arial Narrow"/>
          <w:sz w:val="22"/>
          <w:szCs w:val="22"/>
        </w:rPr>
      </w:pPr>
      <w:r w:rsidRPr="00FE4680">
        <w:rPr>
          <w:rFonts w:ascii="Arial Narrow" w:hAnsi="Arial Narrow"/>
          <w:sz w:val="22"/>
          <w:szCs w:val="22"/>
        </w:rPr>
        <w:t>montážne riešenie: FLIPMOUNT™ 30 MM, so základňou TWISTMOUNT™</w:t>
      </w:r>
    </w:p>
    <w:p w14:paraId="7D7BDB06" w14:textId="77777777" w:rsidR="00FE4680" w:rsidRPr="00FE4680" w:rsidRDefault="00FE4680" w:rsidP="00FE4680">
      <w:pPr>
        <w:pStyle w:val="Odsekzoznamu"/>
        <w:numPr>
          <w:ilvl w:val="0"/>
          <w:numId w:val="36"/>
        </w:numPr>
        <w:tabs>
          <w:tab w:val="clear" w:pos="2160"/>
          <w:tab w:val="clear" w:pos="2880"/>
          <w:tab w:val="clear" w:pos="4500"/>
        </w:tabs>
        <w:ind w:left="714" w:hanging="357"/>
        <w:contextualSpacing/>
        <w:jc w:val="both"/>
        <w:rPr>
          <w:rFonts w:ascii="Arial Narrow" w:hAnsi="Arial Narrow"/>
          <w:sz w:val="22"/>
          <w:szCs w:val="22"/>
        </w:rPr>
      </w:pPr>
      <w:r w:rsidRPr="00FE4680">
        <w:rPr>
          <w:rFonts w:ascii="Arial Narrow" w:hAnsi="Arial Narrow"/>
          <w:sz w:val="22"/>
          <w:szCs w:val="22"/>
        </w:rPr>
        <w:t>rýchloupínacia a vyklápacia montáž</w:t>
      </w:r>
    </w:p>
    <w:p w14:paraId="138E7BE7" w14:textId="5EADC05C" w:rsidR="00FE4680" w:rsidRPr="00FE4680" w:rsidRDefault="00725E05" w:rsidP="00FE4680">
      <w:pPr>
        <w:pStyle w:val="Odsekzoznamu"/>
        <w:numPr>
          <w:ilvl w:val="0"/>
          <w:numId w:val="36"/>
        </w:numPr>
        <w:tabs>
          <w:tab w:val="clear" w:pos="2160"/>
          <w:tab w:val="clear" w:pos="2880"/>
          <w:tab w:val="clear" w:pos="4500"/>
        </w:tabs>
        <w:ind w:left="714" w:hanging="357"/>
        <w:contextualSpacing/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veľkosť cca (D x Š x V)</w:t>
      </w:r>
      <w:r w:rsidR="00FE4680" w:rsidRPr="00FE4680">
        <w:rPr>
          <w:rFonts w:ascii="Arial Narrow" w:hAnsi="Arial Narrow"/>
          <w:sz w:val="22"/>
          <w:szCs w:val="22"/>
        </w:rPr>
        <w:t>:</w:t>
      </w:r>
      <w:r>
        <w:rPr>
          <w:rFonts w:ascii="Arial Narrow" w:hAnsi="Arial Narrow"/>
          <w:sz w:val="22"/>
          <w:szCs w:val="22"/>
        </w:rPr>
        <w:t xml:space="preserve"> </w:t>
      </w:r>
      <w:r w:rsidR="00FE4680" w:rsidRPr="00FE4680">
        <w:rPr>
          <w:rFonts w:ascii="Arial Narrow" w:hAnsi="Arial Narrow"/>
          <w:sz w:val="22"/>
          <w:szCs w:val="22"/>
        </w:rPr>
        <w:t>44 x 56 x 55 mm</w:t>
      </w:r>
    </w:p>
    <w:p w14:paraId="5C34172C" w14:textId="3A59C4C5" w:rsidR="00FE4680" w:rsidRPr="00FE4680" w:rsidRDefault="00FE4680" w:rsidP="00FE4680">
      <w:pPr>
        <w:pStyle w:val="Odsekzoznamu"/>
        <w:numPr>
          <w:ilvl w:val="0"/>
          <w:numId w:val="36"/>
        </w:numPr>
        <w:tabs>
          <w:tab w:val="clear" w:pos="2160"/>
          <w:tab w:val="clear" w:pos="2880"/>
          <w:tab w:val="clear" w:pos="4500"/>
        </w:tabs>
        <w:ind w:left="714" w:hanging="357"/>
        <w:contextualSpacing/>
        <w:jc w:val="both"/>
        <w:rPr>
          <w:rFonts w:ascii="Arial Narrow" w:hAnsi="Arial Narrow"/>
          <w:sz w:val="22"/>
          <w:szCs w:val="22"/>
        </w:rPr>
      </w:pPr>
      <w:r w:rsidRPr="00FE4680">
        <w:rPr>
          <w:rFonts w:ascii="Arial Narrow" w:hAnsi="Arial Narrow"/>
          <w:sz w:val="22"/>
          <w:szCs w:val="22"/>
        </w:rPr>
        <w:t>hmotnosť: max</w:t>
      </w:r>
      <w:r w:rsidR="003A264D">
        <w:rPr>
          <w:rFonts w:ascii="Arial Narrow" w:hAnsi="Arial Narrow"/>
          <w:sz w:val="22"/>
          <w:szCs w:val="22"/>
        </w:rPr>
        <w:t>.</w:t>
      </w:r>
      <w:r w:rsidRPr="00FE4680">
        <w:rPr>
          <w:rFonts w:ascii="Arial Narrow" w:hAnsi="Arial Narrow"/>
          <w:sz w:val="22"/>
          <w:szCs w:val="22"/>
        </w:rPr>
        <w:t xml:space="preserve"> 144 g</w:t>
      </w:r>
    </w:p>
    <w:p w14:paraId="5569CD0C" w14:textId="77777777" w:rsidR="00FE4680" w:rsidRPr="00FE4680" w:rsidRDefault="00FE4680" w:rsidP="00FE4680">
      <w:pPr>
        <w:pStyle w:val="Odsekzoznamu"/>
        <w:numPr>
          <w:ilvl w:val="0"/>
          <w:numId w:val="36"/>
        </w:numPr>
        <w:tabs>
          <w:tab w:val="clear" w:pos="2160"/>
          <w:tab w:val="clear" w:pos="2880"/>
          <w:tab w:val="clear" w:pos="4500"/>
        </w:tabs>
        <w:ind w:left="714" w:hanging="357"/>
        <w:contextualSpacing/>
        <w:jc w:val="both"/>
        <w:rPr>
          <w:rFonts w:ascii="Arial Narrow" w:hAnsi="Arial Narrow"/>
          <w:sz w:val="22"/>
          <w:szCs w:val="22"/>
        </w:rPr>
      </w:pPr>
      <w:r w:rsidRPr="00FE4680">
        <w:rPr>
          <w:rFonts w:ascii="Arial Narrow" w:hAnsi="Arial Narrow"/>
          <w:sz w:val="22"/>
          <w:szCs w:val="22"/>
        </w:rPr>
        <w:t>vhodné pre Picatinny Rail</w:t>
      </w:r>
    </w:p>
    <w:p w14:paraId="56EC2BEF" w14:textId="77777777" w:rsidR="00FE4680" w:rsidRPr="00FE4680" w:rsidRDefault="00FE4680" w:rsidP="00FE4680">
      <w:pPr>
        <w:ind w:left="357"/>
        <w:jc w:val="both"/>
        <w:rPr>
          <w:rFonts w:ascii="Arial Narrow" w:hAnsi="Arial Narrow"/>
          <w:sz w:val="22"/>
          <w:szCs w:val="22"/>
        </w:rPr>
      </w:pPr>
    </w:p>
    <w:p w14:paraId="3D5E6337" w14:textId="6CA12C7E" w:rsidR="00FE4680" w:rsidRPr="00FE4680" w:rsidRDefault="00FE4680" w:rsidP="00FE4680">
      <w:pPr>
        <w:ind w:left="357"/>
        <w:jc w:val="both"/>
        <w:rPr>
          <w:rFonts w:ascii="Arial Narrow" w:hAnsi="Arial Narrow"/>
          <w:sz w:val="22"/>
          <w:szCs w:val="22"/>
        </w:rPr>
      </w:pPr>
      <w:r w:rsidRPr="00FE4680">
        <w:rPr>
          <w:rFonts w:ascii="Arial Narrow" w:hAnsi="Arial Narrow"/>
          <w:b/>
          <w:sz w:val="22"/>
          <w:szCs w:val="22"/>
        </w:rPr>
        <w:t>2.7. Sklopné mieridlá</w:t>
      </w:r>
      <w:r w:rsidRPr="00FE4680">
        <w:rPr>
          <w:rFonts w:ascii="Arial Narrow" w:hAnsi="Arial Narrow"/>
          <w:sz w:val="22"/>
          <w:szCs w:val="22"/>
        </w:rPr>
        <w:t xml:space="preserve"> </w:t>
      </w:r>
      <w:r w:rsidR="00725E05">
        <w:rPr>
          <w:rFonts w:ascii="Arial Narrow" w:hAnsi="Arial Narrow"/>
          <w:sz w:val="22"/>
          <w:szCs w:val="22"/>
        </w:rPr>
        <w:t xml:space="preserve">(napr. </w:t>
      </w:r>
      <w:r w:rsidRPr="00FE4680">
        <w:rPr>
          <w:rFonts w:ascii="Arial Narrow" w:hAnsi="Arial Narrow"/>
          <w:sz w:val="22"/>
          <w:szCs w:val="22"/>
        </w:rPr>
        <w:t>Magnul MBUS 3</w:t>
      </w:r>
      <w:r w:rsidR="00725E05">
        <w:rPr>
          <w:rFonts w:ascii="Arial Narrow" w:hAnsi="Arial Narrow"/>
          <w:sz w:val="22"/>
          <w:szCs w:val="22"/>
        </w:rPr>
        <w:t>)</w:t>
      </w:r>
      <w:r>
        <w:rPr>
          <w:rFonts w:ascii="Arial Narrow" w:hAnsi="Arial Narrow"/>
          <w:sz w:val="22"/>
          <w:szCs w:val="22"/>
        </w:rPr>
        <w:tab/>
      </w:r>
      <w:r>
        <w:rPr>
          <w:rFonts w:ascii="Arial Narrow" w:hAnsi="Arial Narrow"/>
          <w:sz w:val="22"/>
          <w:szCs w:val="22"/>
        </w:rPr>
        <w:tab/>
      </w:r>
      <w:r>
        <w:rPr>
          <w:rFonts w:ascii="Arial Narrow" w:hAnsi="Arial Narrow"/>
          <w:sz w:val="22"/>
          <w:szCs w:val="22"/>
        </w:rPr>
        <w:tab/>
      </w:r>
      <w:r>
        <w:rPr>
          <w:rFonts w:ascii="Arial Narrow" w:hAnsi="Arial Narrow"/>
          <w:sz w:val="22"/>
          <w:szCs w:val="22"/>
        </w:rPr>
        <w:tab/>
      </w:r>
      <w:r>
        <w:rPr>
          <w:rFonts w:ascii="Arial Narrow" w:hAnsi="Arial Narrow"/>
          <w:sz w:val="22"/>
          <w:szCs w:val="22"/>
        </w:rPr>
        <w:tab/>
      </w:r>
      <w:r>
        <w:rPr>
          <w:rFonts w:ascii="Arial Narrow" w:hAnsi="Arial Narrow"/>
          <w:sz w:val="22"/>
          <w:szCs w:val="22"/>
        </w:rPr>
        <w:tab/>
      </w:r>
      <w:r w:rsidR="000732B4">
        <w:rPr>
          <w:rFonts w:ascii="Arial Narrow" w:hAnsi="Arial Narrow"/>
          <w:sz w:val="22"/>
          <w:szCs w:val="22"/>
        </w:rPr>
        <w:tab/>
      </w:r>
      <w:r w:rsidRPr="003E7B09">
        <w:rPr>
          <w:rFonts w:ascii="Arial Narrow" w:hAnsi="Arial Narrow"/>
          <w:b/>
          <w:sz w:val="22"/>
          <w:szCs w:val="22"/>
        </w:rPr>
        <w:t>20 ks</w:t>
      </w:r>
    </w:p>
    <w:p w14:paraId="69110454" w14:textId="77777777" w:rsidR="00FE4680" w:rsidRPr="00FE4680" w:rsidRDefault="00FE4680" w:rsidP="00FE4680">
      <w:pPr>
        <w:pStyle w:val="Odsekzoznamu"/>
        <w:numPr>
          <w:ilvl w:val="0"/>
          <w:numId w:val="36"/>
        </w:numPr>
        <w:tabs>
          <w:tab w:val="clear" w:pos="2160"/>
          <w:tab w:val="clear" w:pos="2880"/>
          <w:tab w:val="clear" w:pos="4500"/>
        </w:tabs>
        <w:ind w:left="714" w:hanging="357"/>
        <w:contextualSpacing/>
        <w:jc w:val="both"/>
        <w:rPr>
          <w:rFonts w:ascii="Arial Narrow" w:hAnsi="Arial Narrow"/>
          <w:sz w:val="22"/>
          <w:szCs w:val="22"/>
        </w:rPr>
      </w:pPr>
      <w:r w:rsidRPr="00FE4680">
        <w:rPr>
          <w:rFonts w:ascii="Arial Narrow" w:hAnsi="Arial Narrow"/>
          <w:sz w:val="22"/>
          <w:szCs w:val="22"/>
        </w:rPr>
        <w:t>materiál nárazu odolný polymér</w:t>
      </w:r>
    </w:p>
    <w:p w14:paraId="4CDFF211" w14:textId="77777777" w:rsidR="00FE4680" w:rsidRPr="00FE4680" w:rsidRDefault="00FE4680" w:rsidP="00FE4680">
      <w:pPr>
        <w:pStyle w:val="Odsekzoznamu"/>
        <w:numPr>
          <w:ilvl w:val="0"/>
          <w:numId w:val="36"/>
        </w:numPr>
        <w:tabs>
          <w:tab w:val="clear" w:pos="2160"/>
          <w:tab w:val="clear" w:pos="2880"/>
          <w:tab w:val="clear" w:pos="4500"/>
        </w:tabs>
        <w:ind w:left="714" w:hanging="357"/>
        <w:contextualSpacing/>
        <w:jc w:val="both"/>
        <w:rPr>
          <w:rFonts w:ascii="Arial Narrow" w:hAnsi="Arial Narrow"/>
          <w:sz w:val="22"/>
          <w:szCs w:val="22"/>
        </w:rPr>
      </w:pPr>
      <w:r w:rsidRPr="00FE4680">
        <w:rPr>
          <w:rFonts w:ascii="Arial Narrow" w:hAnsi="Arial Narrow"/>
          <w:sz w:val="22"/>
          <w:szCs w:val="22"/>
        </w:rPr>
        <w:t>možnosť nasadenia obojstranným tlačidlom</w:t>
      </w:r>
    </w:p>
    <w:p w14:paraId="46565110" w14:textId="77777777" w:rsidR="00FE4680" w:rsidRPr="00FE4680" w:rsidRDefault="00FE4680" w:rsidP="00FE4680">
      <w:pPr>
        <w:pStyle w:val="Odsekzoznamu"/>
        <w:numPr>
          <w:ilvl w:val="0"/>
          <w:numId w:val="36"/>
        </w:numPr>
        <w:tabs>
          <w:tab w:val="clear" w:pos="2160"/>
          <w:tab w:val="clear" w:pos="2880"/>
          <w:tab w:val="clear" w:pos="4500"/>
        </w:tabs>
        <w:ind w:left="714" w:hanging="357"/>
        <w:contextualSpacing/>
        <w:jc w:val="both"/>
        <w:rPr>
          <w:rFonts w:ascii="Arial Narrow" w:hAnsi="Arial Narrow"/>
          <w:sz w:val="22"/>
          <w:szCs w:val="22"/>
        </w:rPr>
      </w:pPr>
      <w:r w:rsidRPr="00FE4680">
        <w:rPr>
          <w:rFonts w:ascii="Arial Narrow" w:hAnsi="Arial Narrow"/>
          <w:sz w:val="22"/>
          <w:szCs w:val="22"/>
        </w:rPr>
        <w:t>možnosť nastavenia výšky bez použitia nástrojov</w:t>
      </w:r>
    </w:p>
    <w:p w14:paraId="7870B950" w14:textId="77777777" w:rsidR="00FE4680" w:rsidRPr="00FE4680" w:rsidRDefault="00FE4680" w:rsidP="00FE4680">
      <w:pPr>
        <w:pStyle w:val="Odsekzoznamu"/>
        <w:numPr>
          <w:ilvl w:val="0"/>
          <w:numId w:val="36"/>
        </w:numPr>
        <w:tabs>
          <w:tab w:val="clear" w:pos="2160"/>
          <w:tab w:val="clear" w:pos="2880"/>
          <w:tab w:val="clear" w:pos="4500"/>
        </w:tabs>
        <w:ind w:left="714" w:hanging="357"/>
        <w:contextualSpacing/>
        <w:jc w:val="both"/>
        <w:rPr>
          <w:rFonts w:ascii="Arial Narrow" w:hAnsi="Arial Narrow"/>
          <w:sz w:val="22"/>
          <w:szCs w:val="22"/>
        </w:rPr>
      </w:pPr>
      <w:r w:rsidRPr="00FE4680">
        <w:rPr>
          <w:rFonts w:ascii="Arial Narrow" w:hAnsi="Arial Narrow"/>
          <w:sz w:val="22"/>
          <w:szCs w:val="22"/>
        </w:rPr>
        <w:t>možnosť voľby dvojitej mušky</w:t>
      </w:r>
    </w:p>
    <w:p w14:paraId="17821E7D" w14:textId="77777777" w:rsidR="00FE4680" w:rsidRPr="00FE4680" w:rsidRDefault="00FE4680" w:rsidP="00FE4680">
      <w:pPr>
        <w:pStyle w:val="Odsekzoznamu"/>
        <w:numPr>
          <w:ilvl w:val="0"/>
          <w:numId w:val="36"/>
        </w:numPr>
        <w:tabs>
          <w:tab w:val="clear" w:pos="2160"/>
          <w:tab w:val="clear" w:pos="2880"/>
          <w:tab w:val="clear" w:pos="4500"/>
        </w:tabs>
        <w:ind w:left="714" w:hanging="357"/>
        <w:contextualSpacing/>
        <w:jc w:val="both"/>
        <w:rPr>
          <w:rFonts w:ascii="Arial Narrow" w:hAnsi="Arial Narrow"/>
          <w:sz w:val="22"/>
          <w:szCs w:val="22"/>
        </w:rPr>
      </w:pPr>
      <w:r w:rsidRPr="00FE4680">
        <w:rPr>
          <w:rFonts w:ascii="Arial Narrow" w:hAnsi="Arial Narrow"/>
          <w:sz w:val="22"/>
          <w:szCs w:val="22"/>
        </w:rPr>
        <w:lastRenderedPageBreak/>
        <w:t>výška po zložení max. 14 mm</w:t>
      </w:r>
    </w:p>
    <w:p w14:paraId="75D84E97" w14:textId="77777777" w:rsidR="00FE4680" w:rsidRPr="00FE4680" w:rsidRDefault="00FE4680" w:rsidP="00FE4680">
      <w:pPr>
        <w:pStyle w:val="Odsekzoznamu"/>
        <w:numPr>
          <w:ilvl w:val="0"/>
          <w:numId w:val="36"/>
        </w:numPr>
        <w:tabs>
          <w:tab w:val="clear" w:pos="2160"/>
          <w:tab w:val="clear" w:pos="2880"/>
          <w:tab w:val="clear" w:pos="4500"/>
        </w:tabs>
        <w:ind w:left="714" w:hanging="357"/>
        <w:contextualSpacing/>
        <w:jc w:val="both"/>
        <w:rPr>
          <w:rFonts w:ascii="Arial Narrow" w:hAnsi="Arial Narrow"/>
          <w:sz w:val="22"/>
          <w:szCs w:val="22"/>
        </w:rPr>
      </w:pPr>
      <w:r w:rsidRPr="00FE4680">
        <w:rPr>
          <w:rFonts w:ascii="Arial Narrow" w:hAnsi="Arial Narrow"/>
          <w:sz w:val="22"/>
          <w:szCs w:val="22"/>
        </w:rPr>
        <w:t>šírka v najširšom bode max. 34.5 mm</w:t>
      </w:r>
    </w:p>
    <w:p w14:paraId="064BE501" w14:textId="30E52DEA" w:rsidR="00FE4680" w:rsidRPr="00FE4680" w:rsidRDefault="00FE4680" w:rsidP="00FE4680">
      <w:pPr>
        <w:pStyle w:val="Odsekzoznamu"/>
        <w:numPr>
          <w:ilvl w:val="0"/>
          <w:numId w:val="36"/>
        </w:numPr>
        <w:tabs>
          <w:tab w:val="clear" w:pos="2160"/>
          <w:tab w:val="clear" w:pos="2880"/>
          <w:tab w:val="clear" w:pos="4500"/>
        </w:tabs>
        <w:ind w:left="714" w:hanging="357"/>
        <w:contextualSpacing/>
        <w:jc w:val="both"/>
        <w:rPr>
          <w:rFonts w:ascii="Arial Narrow" w:hAnsi="Arial Narrow"/>
          <w:sz w:val="22"/>
          <w:szCs w:val="22"/>
        </w:rPr>
      </w:pPr>
      <w:r w:rsidRPr="00FE4680">
        <w:rPr>
          <w:rFonts w:ascii="Arial Narrow" w:hAnsi="Arial Narrow"/>
          <w:sz w:val="22"/>
          <w:szCs w:val="22"/>
        </w:rPr>
        <w:t>hmotnosť s hardvérom max. 27 gramov</w:t>
      </w:r>
    </w:p>
    <w:p w14:paraId="289D0B71" w14:textId="77777777" w:rsidR="00FE4680" w:rsidRPr="00FE4680" w:rsidRDefault="00FE4680" w:rsidP="00FE4680">
      <w:pPr>
        <w:pStyle w:val="Odsekzoznamu"/>
        <w:numPr>
          <w:ilvl w:val="0"/>
          <w:numId w:val="36"/>
        </w:numPr>
        <w:tabs>
          <w:tab w:val="clear" w:pos="2160"/>
          <w:tab w:val="clear" w:pos="2880"/>
          <w:tab w:val="clear" w:pos="4500"/>
        </w:tabs>
        <w:ind w:left="714" w:hanging="357"/>
        <w:contextualSpacing/>
        <w:jc w:val="both"/>
        <w:rPr>
          <w:rFonts w:ascii="Arial Narrow" w:hAnsi="Arial Narrow"/>
          <w:sz w:val="22"/>
          <w:szCs w:val="22"/>
        </w:rPr>
      </w:pPr>
      <w:r w:rsidRPr="00FE4680">
        <w:rPr>
          <w:rFonts w:ascii="Arial Narrow" w:hAnsi="Arial Narrow"/>
          <w:sz w:val="22"/>
          <w:szCs w:val="22"/>
        </w:rPr>
        <w:t>poloha vpredu</w:t>
      </w:r>
    </w:p>
    <w:p w14:paraId="2BCCAABF" w14:textId="77777777" w:rsidR="00FE4680" w:rsidRPr="00FE4680" w:rsidRDefault="00FE4680" w:rsidP="00FE4680">
      <w:pPr>
        <w:pStyle w:val="Odsekzoznamu"/>
        <w:numPr>
          <w:ilvl w:val="0"/>
          <w:numId w:val="36"/>
        </w:numPr>
        <w:tabs>
          <w:tab w:val="clear" w:pos="2160"/>
          <w:tab w:val="clear" w:pos="2880"/>
          <w:tab w:val="clear" w:pos="4500"/>
        </w:tabs>
        <w:ind w:left="714" w:hanging="357"/>
        <w:contextualSpacing/>
        <w:jc w:val="both"/>
        <w:rPr>
          <w:rFonts w:ascii="Arial Narrow" w:hAnsi="Arial Narrow"/>
          <w:sz w:val="22"/>
          <w:szCs w:val="22"/>
        </w:rPr>
      </w:pPr>
      <w:r w:rsidRPr="00FE4680">
        <w:rPr>
          <w:rFonts w:ascii="Arial Narrow" w:hAnsi="Arial Narrow"/>
          <w:sz w:val="22"/>
          <w:szCs w:val="22"/>
        </w:rPr>
        <w:t>úprava výšky na kliknutie</w:t>
      </w:r>
    </w:p>
    <w:p w14:paraId="65BF19CE" w14:textId="77777777" w:rsidR="00FE4680" w:rsidRPr="00FE4680" w:rsidRDefault="00FE4680" w:rsidP="00FE4680">
      <w:pPr>
        <w:jc w:val="both"/>
        <w:rPr>
          <w:rFonts w:ascii="Arial Narrow" w:hAnsi="Arial Narrow"/>
          <w:sz w:val="22"/>
          <w:szCs w:val="22"/>
        </w:rPr>
      </w:pPr>
    </w:p>
    <w:p w14:paraId="6F4DEB6B" w14:textId="7E34BFDA" w:rsidR="00FE4680" w:rsidRPr="00FE4680" w:rsidRDefault="00FE4680" w:rsidP="00FE4680">
      <w:pPr>
        <w:ind w:left="357"/>
        <w:jc w:val="both"/>
        <w:rPr>
          <w:rFonts w:ascii="Arial Narrow" w:hAnsi="Arial Narrow"/>
          <w:sz w:val="22"/>
          <w:szCs w:val="22"/>
        </w:rPr>
      </w:pPr>
      <w:r w:rsidRPr="00FE4680">
        <w:rPr>
          <w:rFonts w:ascii="Arial Narrow" w:hAnsi="Arial Narrow"/>
          <w:b/>
          <w:sz w:val="22"/>
          <w:szCs w:val="22"/>
        </w:rPr>
        <w:t>2.8. Infračervené svietidlo na pušku</w:t>
      </w:r>
      <w:r w:rsidRPr="00FE4680">
        <w:rPr>
          <w:rFonts w:ascii="Arial Narrow" w:hAnsi="Arial Narrow"/>
          <w:sz w:val="22"/>
          <w:szCs w:val="22"/>
        </w:rPr>
        <w:t xml:space="preserve"> s držiakom </w:t>
      </w:r>
      <w:r w:rsidR="00725E05">
        <w:rPr>
          <w:rFonts w:ascii="Arial Narrow" w:hAnsi="Arial Narrow"/>
          <w:sz w:val="22"/>
          <w:szCs w:val="22"/>
        </w:rPr>
        <w:t xml:space="preserve">(napr. </w:t>
      </w:r>
      <w:r w:rsidRPr="00FE4680">
        <w:rPr>
          <w:rFonts w:ascii="Arial Narrow" w:hAnsi="Arial Narrow"/>
          <w:sz w:val="22"/>
          <w:szCs w:val="22"/>
        </w:rPr>
        <w:t>Surefire infrared scout-light PRO</w:t>
      </w:r>
      <w:r w:rsidR="00725E05">
        <w:rPr>
          <w:rFonts w:ascii="Arial Narrow" w:hAnsi="Arial Narrow"/>
          <w:sz w:val="22"/>
          <w:szCs w:val="22"/>
        </w:rPr>
        <w:t>)</w:t>
      </w:r>
      <w:r>
        <w:rPr>
          <w:rFonts w:ascii="Arial Narrow" w:hAnsi="Arial Narrow"/>
          <w:sz w:val="22"/>
          <w:szCs w:val="22"/>
        </w:rPr>
        <w:tab/>
      </w:r>
      <w:r w:rsidR="000732B4">
        <w:rPr>
          <w:rFonts w:ascii="Arial Narrow" w:hAnsi="Arial Narrow"/>
          <w:sz w:val="22"/>
          <w:szCs w:val="22"/>
        </w:rPr>
        <w:tab/>
      </w:r>
      <w:r w:rsidRPr="003E7B09">
        <w:rPr>
          <w:rFonts w:ascii="Arial Narrow" w:hAnsi="Arial Narrow"/>
          <w:b/>
          <w:sz w:val="22"/>
          <w:szCs w:val="22"/>
        </w:rPr>
        <w:t>20 ks</w:t>
      </w:r>
    </w:p>
    <w:p w14:paraId="1B4D642E" w14:textId="77777777" w:rsidR="00FE4680" w:rsidRPr="00FE4680" w:rsidRDefault="00FE4680" w:rsidP="00FE4680">
      <w:pPr>
        <w:pStyle w:val="Odsekzoznamu"/>
        <w:numPr>
          <w:ilvl w:val="0"/>
          <w:numId w:val="36"/>
        </w:numPr>
        <w:tabs>
          <w:tab w:val="clear" w:pos="2160"/>
          <w:tab w:val="clear" w:pos="2880"/>
          <w:tab w:val="clear" w:pos="4500"/>
        </w:tabs>
        <w:ind w:left="714" w:hanging="357"/>
        <w:contextualSpacing/>
        <w:jc w:val="both"/>
        <w:rPr>
          <w:rFonts w:ascii="Arial Narrow" w:hAnsi="Arial Narrow"/>
          <w:sz w:val="22"/>
          <w:szCs w:val="22"/>
        </w:rPr>
      </w:pPr>
      <w:r w:rsidRPr="00FE4680">
        <w:rPr>
          <w:rFonts w:ascii="Arial Narrow" w:hAnsi="Arial Narrow"/>
          <w:sz w:val="22"/>
          <w:szCs w:val="22"/>
        </w:rPr>
        <w:t>infračervené svetlo</w:t>
      </w:r>
    </w:p>
    <w:p w14:paraId="0308F961" w14:textId="77777777" w:rsidR="00FE4680" w:rsidRPr="00FE4680" w:rsidRDefault="00FE4680" w:rsidP="00FE4680">
      <w:pPr>
        <w:pStyle w:val="Odsekzoznamu"/>
        <w:numPr>
          <w:ilvl w:val="0"/>
          <w:numId w:val="36"/>
        </w:numPr>
        <w:tabs>
          <w:tab w:val="clear" w:pos="2160"/>
          <w:tab w:val="clear" w:pos="2880"/>
          <w:tab w:val="clear" w:pos="4500"/>
        </w:tabs>
        <w:ind w:left="714" w:hanging="357"/>
        <w:contextualSpacing/>
        <w:jc w:val="both"/>
        <w:rPr>
          <w:rFonts w:ascii="Arial Narrow" w:hAnsi="Arial Narrow"/>
          <w:sz w:val="22"/>
          <w:szCs w:val="22"/>
        </w:rPr>
      </w:pPr>
      <w:r w:rsidRPr="00FE4680">
        <w:rPr>
          <w:rFonts w:ascii="Arial Narrow" w:hAnsi="Arial Narrow"/>
          <w:sz w:val="22"/>
          <w:szCs w:val="22"/>
        </w:rPr>
        <w:t>montáž na pušku</w:t>
      </w:r>
    </w:p>
    <w:p w14:paraId="0A53A85A" w14:textId="77777777" w:rsidR="00FE4680" w:rsidRPr="00FE4680" w:rsidRDefault="00FE4680" w:rsidP="00FE4680">
      <w:pPr>
        <w:pStyle w:val="Odsekzoznamu"/>
        <w:numPr>
          <w:ilvl w:val="0"/>
          <w:numId w:val="36"/>
        </w:numPr>
        <w:tabs>
          <w:tab w:val="clear" w:pos="2160"/>
          <w:tab w:val="clear" w:pos="2880"/>
          <w:tab w:val="clear" w:pos="4500"/>
        </w:tabs>
        <w:ind w:left="714" w:hanging="357"/>
        <w:contextualSpacing/>
        <w:jc w:val="both"/>
        <w:rPr>
          <w:rFonts w:ascii="Arial Narrow" w:hAnsi="Arial Narrow"/>
          <w:sz w:val="22"/>
          <w:szCs w:val="22"/>
        </w:rPr>
      </w:pPr>
      <w:r w:rsidRPr="00FE4680">
        <w:rPr>
          <w:rFonts w:ascii="Arial Narrow" w:hAnsi="Arial Narrow"/>
          <w:sz w:val="22"/>
          <w:szCs w:val="22"/>
        </w:rPr>
        <w:t xml:space="preserve">nízkoprofilový držiak </w:t>
      </w:r>
    </w:p>
    <w:p w14:paraId="466E3B52" w14:textId="77777777" w:rsidR="00FE4680" w:rsidRPr="00FE4680" w:rsidRDefault="00FE4680" w:rsidP="00FE4680">
      <w:pPr>
        <w:pStyle w:val="Odsekzoznamu"/>
        <w:numPr>
          <w:ilvl w:val="0"/>
          <w:numId w:val="36"/>
        </w:numPr>
        <w:tabs>
          <w:tab w:val="clear" w:pos="2160"/>
          <w:tab w:val="clear" w:pos="2880"/>
          <w:tab w:val="clear" w:pos="4500"/>
        </w:tabs>
        <w:ind w:left="714" w:hanging="357"/>
        <w:contextualSpacing/>
        <w:jc w:val="both"/>
        <w:rPr>
          <w:rFonts w:ascii="Arial Narrow" w:hAnsi="Arial Narrow"/>
          <w:sz w:val="22"/>
          <w:szCs w:val="22"/>
        </w:rPr>
      </w:pPr>
      <w:r w:rsidRPr="00FE4680">
        <w:rPr>
          <w:rFonts w:ascii="Arial Narrow" w:hAnsi="Arial Narrow"/>
          <w:sz w:val="22"/>
          <w:szCs w:val="22"/>
        </w:rPr>
        <w:t>optimalizácia polohy svetla vzhľadom na koľajnicu</w:t>
      </w:r>
    </w:p>
    <w:p w14:paraId="0DE69339" w14:textId="77777777" w:rsidR="00FE4680" w:rsidRPr="00FE4680" w:rsidRDefault="00FE4680" w:rsidP="00FE4680">
      <w:pPr>
        <w:pStyle w:val="Odsekzoznamu"/>
        <w:numPr>
          <w:ilvl w:val="0"/>
          <w:numId w:val="36"/>
        </w:numPr>
        <w:tabs>
          <w:tab w:val="clear" w:pos="2160"/>
          <w:tab w:val="clear" w:pos="2880"/>
          <w:tab w:val="clear" w:pos="4500"/>
        </w:tabs>
        <w:ind w:left="714" w:hanging="357"/>
        <w:contextualSpacing/>
        <w:jc w:val="both"/>
        <w:rPr>
          <w:rFonts w:ascii="Arial Narrow" w:hAnsi="Arial Narrow"/>
          <w:sz w:val="22"/>
          <w:szCs w:val="22"/>
        </w:rPr>
      </w:pPr>
      <w:r w:rsidRPr="00FE4680">
        <w:rPr>
          <w:rFonts w:ascii="Arial Narrow" w:hAnsi="Arial Narrow"/>
          <w:sz w:val="22"/>
          <w:szCs w:val="22"/>
        </w:rPr>
        <w:t xml:space="preserve">ľahká montáž na akúkoľvek lištu </w:t>
      </w:r>
    </w:p>
    <w:p w14:paraId="61AA9F1D" w14:textId="77777777" w:rsidR="00FE4680" w:rsidRPr="00FE4680" w:rsidRDefault="00FE4680" w:rsidP="00FE4680">
      <w:pPr>
        <w:pStyle w:val="Odsekzoznamu"/>
        <w:numPr>
          <w:ilvl w:val="0"/>
          <w:numId w:val="36"/>
        </w:numPr>
        <w:tabs>
          <w:tab w:val="clear" w:pos="2160"/>
          <w:tab w:val="clear" w:pos="2880"/>
          <w:tab w:val="clear" w:pos="4500"/>
        </w:tabs>
        <w:ind w:left="714" w:hanging="357"/>
        <w:contextualSpacing/>
        <w:jc w:val="both"/>
        <w:rPr>
          <w:rFonts w:ascii="Arial Narrow" w:hAnsi="Arial Narrow"/>
          <w:sz w:val="22"/>
          <w:szCs w:val="22"/>
        </w:rPr>
      </w:pPr>
      <w:r w:rsidRPr="00FE4680">
        <w:rPr>
          <w:rFonts w:ascii="Arial Narrow" w:hAnsi="Arial Narrow"/>
          <w:sz w:val="22"/>
          <w:szCs w:val="22"/>
        </w:rPr>
        <w:t>napájanie dvoma lítiovými batériami 123A</w:t>
      </w:r>
    </w:p>
    <w:p w14:paraId="69A6F838" w14:textId="511CAFB6" w:rsidR="00FE4680" w:rsidRPr="00FE4680" w:rsidRDefault="00FE4680" w:rsidP="00FE4680">
      <w:pPr>
        <w:pStyle w:val="Odsekzoznamu"/>
        <w:numPr>
          <w:ilvl w:val="0"/>
          <w:numId w:val="36"/>
        </w:numPr>
        <w:tabs>
          <w:tab w:val="clear" w:pos="2160"/>
          <w:tab w:val="clear" w:pos="2880"/>
          <w:tab w:val="clear" w:pos="4500"/>
        </w:tabs>
        <w:ind w:left="714" w:hanging="357"/>
        <w:contextualSpacing/>
        <w:jc w:val="both"/>
        <w:rPr>
          <w:rFonts w:ascii="Arial Narrow" w:hAnsi="Arial Narrow"/>
          <w:sz w:val="22"/>
          <w:szCs w:val="22"/>
        </w:rPr>
      </w:pPr>
      <w:r w:rsidRPr="00FE4680">
        <w:rPr>
          <w:rFonts w:ascii="Arial Narrow" w:hAnsi="Arial Narrow"/>
          <w:sz w:val="22"/>
          <w:szCs w:val="22"/>
        </w:rPr>
        <w:t xml:space="preserve">svietivosť </w:t>
      </w:r>
      <w:r w:rsidR="00725E05">
        <w:rPr>
          <w:rFonts w:ascii="Arial Narrow" w:hAnsi="Arial Narrow"/>
          <w:sz w:val="22"/>
          <w:szCs w:val="22"/>
        </w:rPr>
        <w:t xml:space="preserve">min. </w:t>
      </w:r>
      <w:r w:rsidRPr="00FE4680">
        <w:rPr>
          <w:rFonts w:ascii="Arial Narrow" w:hAnsi="Arial Narrow"/>
          <w:sz w:val="22"/>
          <w:szCs w:val="22"/>
        </w:rPr>
        <w:t>350 lumenov bieleho svetla a 120 mW IR výstupu</w:t>
      </w:r>
    </w:p>
    <w:p w14:paraId="458D70A2" w14:textId="77777777" w:rsidR="00FE4680" w:rsidRPr="00FE4680" w:rsidRDefault="00FE4680" w:rsidP="00FE4680">
      <w:pPr>
        <w:pStyle w:val="Odsekzoznamu"/>
        <w:numPr>
          <w:ilvl w:val="0"/>
          <w:numId w:val="36"/>
        </w:numPr>
        <w:tabs>
          <w:tab w:val="clear" w:pos="2160"/>
          <w:tab w:val="clear" w:pos="2880"/>
          <w:tab w:val="clear" w:pos="4500"/>
        </w:tabs>
        <w:ind w:left="714" w:hanging="357"/>
        <w:contextualSpacing/>
        <w:jc w:val="both"/>
        <w:rPr>
          <w:rFonts w:ascii="Arial Narrow" w:hAnsi="Arial Narrow"/>
          <w:sz w:val="22"/>
          <w:szCs w:val="22"/>
        </w:rPr>
      </w:pPr>
      <w:r w:rsidRPr="00FE4680">
        <w:rPr>
          <w:rFonts w:ascii="Arial Narrow" w:hAnsi="Arial Narrow"/>
          <w:sz w:val="22"/>
          <w:szCs w:val="22"/>
        </w:rPr>
        <w:t xml:space="preserve">výber spektra </w:t>
      </w:r>
    </w:p>
    <w:p w14:paraId="5E26CD18" w14:textId="77777777" w:rsidR="00FE4680" w:rsidRPr="00FE4680" w:rsidRDefault="00FE4680" w:rsidP="00FE4680">
      <w:pPr>
        <w:pStyle w:val="Odsekzoznamu"/>
        <w:numPr>
          <w:ilvl w:val="0"/>
          <w:numId w:val="36"/>
        </w:numPr>
        <w:tabs>
          <w:tab w:val="clear" w:pos="2160"/>
          <w:tab w:val="clear" w:pos="2880"/>
          <w:tab w:val="clear" w:pos="4500"/>
        </w:tabs>
        <w:ind w:left="714" w:hanging="357"/>
        <w:contextualSpacing/>
        <w:jc w:val="both"/>
        <w:rPr>
          <w:rFonts w:ascii="Arial Narrow" w:hAnsi="Arial Narrow"/>
          <w:sz w:val="22"/>
          <w:szCs w:val="22"/>
        </w:rPr>
      </w:pPr>
      <w:r w:rsidRPr="00FE4680">
        <w:rPr>
          <w:rFonts w:ascii="Arial Narrow" w:hAnsi="Arial Narrow"/>
          <w:sz w:val="22"/>
          <w:szCs w:val="22"/>
        </w:rPr>
        <w:t>lúč s vysokou intenzitou a dostatočným priestorovým svetlom</w:t>
      </w:r>
    </w:p>
    <w:p w14:paraId="1196EE2F" w14:textId="77777777" w:rsidR="00FE4680" w:rsidRPr="00FE4680" w:rsidRDefault="00FE4680" w:rsidP="00FE4680">
      <w:pPr>
        <w:pStyle w:val="Odsekzoznamu"/>
        <w:numPr>
          <w:ilvl w:val="0"/>
          <w:numId w:val="36"/>
        </w:numPr>
        <w:tabs>
          <w:tab w:val="clear" w:pos="2160"/>
          <w:tab w:val="clear" w:pos="2880"/>
          <w:tab w:val="clear" w:pos="4500"/>
        </w:tabs>
        <w:ind w:left="714" w:hanging="357"/>
        <w:contextualSpacing/>
        <w:jc w:val="both"/>
        <w:rPr>
          <w:rFonts w:ascii="Arial Narrow" w:hAnsi="Arial Narrow"/>
          <w:sz w:val="22"/>
          <w:szCs w:val="22"/>
        </w:rPr>
      </w:pPr>
      <w:r w:rsidRPr="00FE4680">
        <w:rPr>
          <w:rFonts w:ascii="Arial Narrow" w:hAnsi="Arial Narrow"/>
          <w:sz w:val="22"/>
          <w:szCs w:val="22"/>
        </w:rPr>
        <w:t xml:space="preserve">jednoduchá aktivácia </w:t>
      </w:r>
    </w:p>
    <w:p w14:paraId="663C3A18" w14:textId="77777777" w:rsidR="00FE4680" w:rsidRPr="00FE4680" w:rsidRDefault="00FE4680" w:rsidP="00FE4680">
      <w:pPr>
        <w:pStyle w:val="Odsekzoznamu"/>
        <w:numPr>
          <w:ilvl w:val="0"/>
          <w:numId w:val="36"/>
        </w:numPr>
        <w:tabs>
          <w:tab w:val="clear" w:pos="2160"/>
          <w:tab w:val="clear" w:pos="2880"/>
          <w:tab w:val="clear" w:pos="4500"/>
        </w:tabs>
        <w:ind w:left="714" w:hanging="357"/>
        <w:contextualSpacing/>
        <w:jc w:val="both"/>
        <w:rPr>
          <w:rFonts w:ascii="Arial Narrow" w:hAnsi="Arial Narrow"/>
          <w:sz w:val="22"/>
          <w:szCs w:val="22"/>
        </w:rPr>
      </w:pPr>
      <w:r w:rsidRPr="00FE4680">
        <w:rPr>
          <w:rFonts w:ascii="Arial Narrow" w:hAnsi="Arial Narrow"/>
          <w:sz w:val="22"/>
          <w:szCs w:val="22"/>
        </w:rPr>
        <w:t>prepínač na zadnom kryte</w:t>
      </w:r>
    </w:p>
    <w:p w14:paraId="2F8D8D53" w14:textId="77777777" w:rsidR="00FE4680" w:rsidRPr="00FE4680" w:rsidRDefault="00FE4680" w:rsidP="00FE4680">
      <w:pPr>
        <w:pStyle w:val="Odsekzoznamu"/>
        <w:numPr>
          <w:ilvl w:val="0"/>
          <w:numId w:val="36"/>
        </w:numPr>
        <w:tabs>
          <w:tab w:val="clear" w:pos="2160"/>
          <w:tab w:val="clear" w:pos="2880"/>
          <w:tab w:val="clear" w:pos="4500"/>
        </w:tabs>
        <w:ind w:left="714" w:hanging="357"/>
        <w:contextualSpacing/>
        <w:jc w:val="both"/>
        <w:rPr>
          <w:rFonts w:ascii="Arial Narrow" w:hAnsi="Arial Narrow"/>
          <w:sz w:val="22"/>
          <w:szCs w:val="22"/>
        </w:rPr>
      </w:pPr>
      <w:r w:rsidRPr="00FE4680">
        <w:rPr>
          <w:rFonts w:ascii="Arial Narrow" w:hAnsi="Arial Narrow"/>
          <w:sz w:val="22"/>
          <w:szCs w:val="22"/>
        </w:rPr>
        <w:t>vyrobený z ľahkého hliníka s eloxovanou povrchovou úpravou, utesnený</w:t>
      </w:r>
    </w:p>
    <w:p w14:paraId="6473847D" w14:textId="77777777" w:rsidR="00FE4680" w:rsidRPr="00FE4680" w:rsidRDefault="00FE4680" w:rsidP="00FE4680">
      <w:pPr>
        <w:pStyle w:val="Odsekzoznamu"/>
        <w:numPr>
          <w:ilvl w:val="0"/>
          <w:numId w:val="36"/>
        </w:numPr>
        <w:tabs>
          <w:tab w:val="clear" w:pos="2160"/>
          <w:tab w:val="clear" w:pos="2880"/>
          <w:tab w:val="clear" w:pos="4500"/>
        </w:tabs>
        <w:ind w:left="714" w:hanging="357"/>
        <w:contextualSpacing/>
        <w:jc w:val="both"/>
        <w:rPr>
          <w:rFonts w:ascii="Arial Narrow" w:hAnsi="Arial Narrow"/>
          <w:sz w:val="22"/>
          <w:szCs w:val="22"/>
        </w:rPr>
      </w:pPr>
      <w:r w:rsidRPr="00FE4680">
        <w:rPr>
          <w:rFonts w:ascii="Arial Narrow" w:hAnsi="Arial Narrow"/>
          <w:sz w:val="22"/>
          <w:szCs w:val="22"/>
        </w:rPr>
        <w:t xml:space="preserve">biele LED </w:t>
      </w:r>
    </w:p>
    <w:p w14:paraId="3EAE995C" w14:textId="77777777" w:rsidR="00FE4680" w:rsidRPr="00FE4680" w:rsidRDefault="00FE4680" w:rsidP="00FE4680">
      <w:pPr>
        <w:pStyle w:val="Odsekzoznamu"/>
        <w:numPr>
          <w:ilvl w:val="0"/>
          <w:numId w:val="36"/>
        </w:numPr>
        <w:tabs>
          <w:tab w:val="clear" w:pos="2160"/>
          <w:tab w:val="clear" w:pos="2880"/>
          <w:tab w:val="clear" w:pos="4500"/>
        </w:tabs>
        <w:ind w:left="714" w:hanging="357"/>
        <w:contextualSpacing/>
        <w:jc w:val="both"/>
        <w:rPr>
          <w:rFonts w:ascii="Arial Narrow" w:hAnsi="Arial Narrow"/>
          <w:sz w:val="22"/>
          <w:szCs w:val="22"/>
        </w:rPr>
      </w:pPr>
      <w:r w:rsidRPr="00FE4680">
        <w:rPr>
          <w:rFonts w:ascii="Arial Narrow" w:hAnsi="Arial Narrow"/>
          <w:sz w:val="22"/>
          <w:szCs w:val="22"/>
        </w:rPr>
        <w:t xml:space="preserve">držiak s nízkym profilom </w:t>
      </w:r>
    </w:p>
    <w:p w14:paraId="4B3E321E" w14:textId="77777777" w:rsidR="00FE4680" w:rsidRPr="00FE4680" w:rsidRDefault="00FE4680" w:rsidP="00FE4680">
      <w:pPr>
        <w:pStyle w:val="Odsekzoznamu"/>
        <w:numPr>
          <w:ilvl w:val="0"/>
          <w:numId w:val="36"/>
        </w:numPr>
        <w:tabs>
          <w:tab w:val="clear" w:pos="2160"/>
          <w:tab w:val="clear" w:pos="2880"/>
          <w:tab w:val="clear" w:pos="4500"/>
        </w:tabs>
        <w:ind w:left="714" w:hanging="357"/>
        <w:contextualSpacing/>
        <w:jc w:val="both"/>
        <w:rPr>
          <w:rFonts w:ascii="Arial Narrow" w:hAnsi="Arial Narrow"/>
          <w:sz w:val="22"/>
          <w:szCs w:val="22"/>
        </w:rPr>
      </w:pPr>
      <w:r w:rsidRPr="00FE4680">
        <w:rPr>
          <w:rFonts w:ascii="Arial Narrow" w:hAnsi="Arial Narrow"/>
          <w:sz w:val="22"/>
          <w:szCs w:val="22"/>
        </w:rPr>
        <w:t>priebežné prepínanie medzi bielym svetlom a infračerveným režimom</w:t>
      </w:r>
    </w:p>
    <w:p w14:paraId="2C157E9E" w14:textId="77777777" w:rsidR="00FE4680" w:rsidRPr="00FE4680" w:rsidRDefault="00FE4680" w:rsidP="00FE4680">
      <w:pPr>
        <w:pStyle w:val="Odsekzoznamu"/>
        <w:numPr>
          <w:ilvl w:val="0"/>
          <w:numId w:val="36"/>
        </w:numPr>
        <w:tabs>
          <w:tab w:val="clear" w:pos="2160"/>
          <w:tab w:val="clear" w:pos="2880"/>
          <w:tab w:val="clear" w:pos="4500"/>
        </w:tabs>
        <w:ind w:left="714" w:hanging="357"/>
        <w:contextualSpacing/>
        <w:jc w:val="both"/>
        <w:rPr>
          <w:rFonts w:ascii="Arial Narrow" w:hAnsi="Arial Narrow"/>
          <w:sz w:val="22"/>
          <w:szCs w:val="22"/>
        </w:rPr>
      </w:pPr>
      <w:r w:rsidRPr="00FE4680">
        <w:rPr>
          <w:rFonts w:ascii="Arial Narrow" w:hAnsi="Arial Narrow"/>
          <w:sz w:val="22"/>
          <w:szCs w:val="22"/>
        </w:rPr>
        <w:t>nevyžaduje žiadny infračervený filter</w:t>
      </w:r>
    </w:p>
    <w:p w14:paraId="4FA74572" w14:textId="77777777" w:rsidR="00FE4680" w:rsidRPr="00FE4680" w:rsidRDefault="00FE4680" w:rsidP="00FE4680">
      <w:pPr>
        <w:pStyle w:val="Odsekzoznamu"/>
        <w:numPr>
          <w:ilvl w:val="0"/>
          <w:numId w:val="36"/>
        </w:numPr>
        <w:tabs>
          <w:tab w:val="clear" w:pos="2160"/>
          <w:tab w:val="clear" w:pos="2880"/>
          <w:tab w:val="clear" w:pos="4500"/>
        </w:tabs>
        <w:ind w:left="714" w:hanging="357"/>
        <w:contextualSpacing/>
        <w:jc w:val="both"/>
        <w:rPr>
          <w:rFonts w:ascii="Arial Narrow" w:hAnsi="Arial Narrow"/>
          <w:sz w:val="22"/>
          <w:szCs w:val="22"/>
        </w:rPr>
      </w:pPr>
      <w:r w:rsidRPr="00FE4680">
        <w:rPr>
          <w:rFonts w:ascii="Arial Narrow" w:hAnsi="Arial Narrow"/>
          <w:sz w:val="22"/>
          <w:szCs w:val="22"/>
        </w:rPr>
        <w:t>telo z tvrdého eloxovaného hliníka, tvrdené okno a tesnenie O-krúžkov</w:t>
      </w:r>
    </w:p>
    <w:p w14:paraId="5F1FFC48" w14:textId="77777777" w:rsidR="00FE4680" w:rsidRPr="00FE4680" w:rsidRDefault="00FE4680" w:rsidP="00FE4680">
      <w:pPr>
        <w:ind w:left="426"/>
        <w:jc w:val="both"/>
        <w:rPr>
          <w:rFonts w:ascii="Arial Narrow" w:hAnsi="Arial Narrow"/>
          <w:sz w:val="22"/>
          <w:szCs w:val="22"/>
        </w:rPr>
      </w:pPr>
    </w:p>
    <w:p w14:paraId="691E3623" w14:textId="48B1058E" w:rsidR="00FE4680" w:rsidRPr="00FE4680" w:rsidRDefault="00FE4680" w:rsidP="00FE4680">
      <w:pPr>
        <w:ind w:left="357"/>
        <w:jc w:val="both"/>
        <w:rPr>
          <w:rFonts w:ascii="Arial Narrow" w:hAnsi="Arial Narrow"/>
          <w:sz w:val="22"/>
          <w:szCs w:val="22"/>
        </w:rPr>
      </w:pPr>
      <w:r w:rsidRPr="00FE4680">
        <w:rPr>
          <w:rFonts w:ascii="Arial Narrow" w:hAnsi="Arial Narrow"/>
          <w:b/>
          <w:sz w:val="22"/>
          <w:szCs w:val="22"/>
        </w:rPr>
        <w:t>2.9.</w:t>
      </w:r>
      <w:r>
        <w:rPr>
          <w:rFonts w:ascii="Arial Narrow" w:hAnsi="Arial Narrow"/>
          <w:sz w:val="22"/>
          <w:szCs w:val="22"/>
        </w:rPr>
        <w:t xml:space="preserve"> </w:t>
      </w:r>
      <w:r w:rsidRPr="00FE4680">
        <w:rPr>
          <w:rFonts w:ascii="Arial Narrow" w:hAnsi="Arial Narrow"/>
          <w:b/>
          <w:sz w:val="22"/>
          <w:szCs w:val="22"/>
        </w:rPr>
        <w:t>Zameriavacie zariadenie</w:t>
      </w:r>
      <w:r>
        <w:rPr>
          <w:rFonts w:ascii="Arial Narrow" w:hAnsi="Arial Narrow"/>
          <w:sz w:val="22"/>
          <w:szCs w:val="22"/>
        </w:rPr>
        <w:tab/>
      </w:r>
      <w:r>
        <w:rPr>
          <w:rFonts w:ascii="Arial Narrow" w:hAnsi="Arial Narrow"/>
          <w:sz w:val="22"/>
          <w:szCs w:val="22"/>
        </w:rPr>
        <w:tab/>
      </w:r>
      <w:r w:rsidR="003E3DFB">
        <w:rPr>
          <w:rFonts w:ascii="Arial Narrow" w:hAnsi="Arial Narrow"/>
          <w:sz w:val="22"/>
          <w:szCs w:val="22"/>
        </w:rPr>
        <w:tab/>
      </w:r>
      <w:r w:rsidR="003E3DFB">
        <w:rPr>
          <w:rFonts w:ascii="Arial Narrow" w:hAnsi="Arial Narrow"/>
          <w:sz w:val="22"/>
          <w:szCs w:val="22"/>
        </w:rPr>
        <w:tab/>
      </w:r>
      <w:r w:rsidR="003E3DFB">
        <w:rPr>
          <w:rFonts w:ascii="Arial Narrow" w:hAnsi="Arial Narrow"/>
          <w:sz w:val="22"/>
          <w:szCs w:val="22"/>
        </w:rPr>
        <w:tab/>
      </w:r>
      <w:r w:rsidR="003E3DFB">
        <w:rPr>
          <w:rFonts w:ascii="Arial Narrow" w:hAnsi="Arial Narrow"/>
          <w:sz w:val="22"/>
          <w:szCs w:val="22"/>
        </w:rPr>
        <w:tab/>
      </w:r>
      <w:r w:rsidR="003E3DFB">
        <w:rPr>
          <w:rFonts w:ascii="Arial Narrow" w:hAnsi="Arial Narrow"/>
          <w:sz w:val="22"/>
          <w:szCs w:val="22"/>
        </w:rPr>
        <w:tab/>
      </w:r>
      <w:r w:rsidR="000732B4">
        <w:rPr>
          <w:rFonts w:ascii="Arial Narrow" w:hAnsi="Arial Narrow"/>
          <w:sz w:val="22"/>
          <w:szCs w:val="22"/>
        </w:rPr>
        <w:tab/>
      </w:r>
      <w:r w:rsidRPr="003E7B09">
        <w:rPr>
          <w:rFonts w:ascii="Arial Narrow" w:hAnsi="Arial Narrow"/>
          <w:b/>
          <w:sz w:val="22"/>
          <w:szCs w:val="22"/>
        </w:rPr>
        <w:t>20 ks</w:t>
      </w:r>
    </w:p>
    <w:p w14:paraId="470FD0B4" w14:textId="66F66973" w:rsidR="00FE4680" w:rsidRDefault="003E3DFB" w:rsidP="00FE4680">
      <w:pPr>
        <w:pStyle w:val="Odsekzoznamu"/>
        <w:numPr>
          <w:ilvl w:val="0"/>
          <w:numId w:val="37"/>
        </w:numPr>
        <w:tabs>
          <w:tab w:val="clear" w:pos="2160"/>
          <w:tab w:val="clear" w:pos="2880"/>
          <w:tab w:val="clear" w:pos="4500"/>
        </w:tabs>
        <w:ind w:left="714" w:hanging="357"/>
        <w:contextualSpacing/>
        <w:jc w:val="both"/>
        <w:rPr>
          <w:rFonts w:ascii="Arial Narrow" w:hAnsi="Arial Narrow"/>
          <w:sz w:val="22"/>
          <w:szCs w:val="22"/>
        </w:rPr>
      </w:pPr>
      <w:r w:rsidRPr="00FE4680">
        <w:rPr>
          <w:rFonts w:ascii="Arial Narrow" w:hAnsi="Arial Narrow"/>
          <w:sz w:val="22"/>
          <w:szCs w:val="22"/>
        </w:rPr>
        <w:t>vysokovýkonné so svetelným lúčom určené pre útočné pušky</w:t>
      </w:r>
    </w:p>
    <w:p w14:paraId="7C352E07" w14:textId="39C23342" w:rsidR="003E3DFB" w:rsidRPr="00FE4680" w:rsidRDefault="003E3DFB" w:rsidP="00FE4680">
      <w:pPr>
        <w:pStyle w:val="Odsekzoznamu"/>
        <w:numPr>
          <w:ilvl w:val="0"/>
          <w:numId w:val="37"/>
        </w:numPr>
        <w:tabs>
          <w:tab w:val="clear" w:pos="2160"/>
          <w:tab w:val="clear" w:pos="2880"/>
          <w:tab w:val="clear" w:pos="4500"/>
        </w:tabs>
        <w:ind w:left="714" w:hanging="357"/>
        <w:contextualSpacing/>
        <w:jc w:val="both"/>
        <w:rPr>
          <w:rFonts w:ascii="Arial Narrow" w:hAnsi="Arial Narrow"/>
          <w:sz w:val="22"/>
          <w:szCs w:val="22"/>
        </w:rPr>
      </w:pPr>
      <w:r w:rsidRPr="00FE4680">
        <w:rPr>
          <w:rFonts w:ascii="Arial Narrow" w:hAnsi="Arial Narrow"/>
          <w:sz w:val="22"/>
          <w:szCs w:val="22"/>
        </w:rPr>
        <w:t>menšie, ľahšie a silnejšie laserové zameriavacie zariadenie</w:t>
      </w:r>
    </w:p>
    <w:p w14:paraId="44C66A20" w14:textId="77777777" w:rsidR="00FE4680" w:rsidRPr="00FE4680" w:rsidRDefault="00FE4680" w:rsidP="00FE4680">
      <w:pPr>
        <w:pStyle w:val="Odsekzoznamu"/>
        <w:numPr>
          <w:ilvl w:val="0"/>
          <w:numId w:val="37"/>
        </w:numPr>
        <w:tabs>
          <w:tab w:val="clear" w:pos="2160"/>
          <w:tab w:val="clear" w:pos="2880"/>
          <w:tab w:val="clear" w:pos="4500"/>
        </w:tabs>
        <w:ind w:left="714" w:hanging="357"/>
        <w:contextualSpacing/>
        <w:jc w:val="both"/>
        <w:rPr>
          <w:rFonts w:ascii="Arial Narrow" w:hAnsi="Arial Narrow"/>
          <w:sz w:val="22"/>
          <w:szCs w:val="22"/>
        </w:rPr>
      </w:pPr>
      <w:r w:rsidRPr="00FE4680">
        <w:rPr>
          <w:rFonts w:ascii="Arial Narrow" w:hAnsi="Arial Narrow"/>
          <w:sz w:val="22"/>
          <w:szCs w:val="22"/>
        </w:rPr>
        <w:t>obojručné prevedenie</w:t>
      </w:r>
    </w:p>
    <w:p w14:paraId="0AE21436" w14:textId="77777777" w:rsidR="00FE4680" w:rsidRPr="00FE4680" w:rsidRDefault="00FE4680" w:rsidP="00FE4680">
      <w:pPr>
        <w:pStyle w:val="Odsekzoznamu"/>
        <w:numPr>
          <w:ilvl w:val="0"/>
          <w:numId w:val="37"/>
        </w:numPr>
        <w:tabs>
          <w:tab w:val="clear" w:pos="2160"/>
          <w:tab w:val="clear" w:pos="2880"/>
          <w:tab w:val="clear" w:pos="4500"/>
        </w:tabs>
        <w:ind w:left="714" w:hanging="357"/>
        <w:contextualSpacing/>
        <w:jc w:val="both"/>
        <w:rPr>
          <w:rFonts w:ascii="Arial Narrow" w:hAnsi="Arial Narrow"/>
          <w:sz w:val="22"/>
          <w:szCs w:val="22"/>
        </w:rPr>
      </w:pPr>
      <w:r w:rsidRPr="00FE4680">
        <w:rPr>
          <w:rFonts w:ascii="Arial Narrow" w:hAnsi="Arial Narrow"/>
          <w:sz w:val="22"/>
          <w:szCs w:val="22"/>
        </w:rPr>
        <w:t>vysoká jasnosť lúča na rýchle získavanie cieľa</w:t>
      </w:r>
    </w:p>
    <w:p w14:paraId="1E2E1324" w14:textId="77777777" w:rsidR="00FE4680" w:rsidRPr="00FE4680" w:rsidRDefault="00FE4680" w:rsidP="00FE4680">
      <w:pPr>
        <w:pStyle w:val="Odsekzoznamu"/>
        <w:numPr>
          <w:ilvl w:val="0"/>
          <w:numId w:val="37"/>
        </w:numPr>
        <w:tabs>
          <w:tab w:val="clear" w:pos="2160"/>
          <w:tab w:val="clear" w:pos="2880"/>
          <w:tab w:val="clear" w:pos="4500"/>
        </w:tabs>
        <w:ind w:left="714" w:hanging="357"/>
        <w:contextualSpacing/>
        <w:jc w:val="both"/>
        <w:rPr>
          <w:rFonts w:ascii="Arial Narrow" w:hAnsi="Arial Narrow"/>
          <w:sz w:val="22"/>
          <w:szCs w:val="22"/>
        </w:rPr>
      </w:pPr>
      <w:r w:rsidRPr="00FE4680">
        <w:rPr>
          <w:rFonts w:ascii="Arial Narrow" w:hAnsi="Arial Narrow"/>
          <w:sz w:val="22"/>
          <w:szCs w:val="22"/>
        </w:rPr>
        <w:t>4 druhy lasera: viditeľný a infračervený ukazovateľ, infračervený svetlomet s elektronicky nastaviteľnou divergenciou lúča a infračervený VCSEL svetlomet</w:t>
      </w:r>
    </w:p>
    <w:p w14:paraId="68A11668" w14:textId="77777777" w:rsidR="00FE4680" w:rsidRPr="00FE4680" w:rsidRDefault="00FE4680" w:rsidP="00FE4680">
      <w:pPr>
        <w:pStyle w:val="Odsekzoznamu"/>
        <w:numPr>
          <w:ilvl w:val="0"/>
          <w:numId w:val="37"/>
        </w:numPr>
        <w:tabs>
          <w:tab w:val="clear" w:pos="2160"/>
          <w:tab w:val="clear" w:pos="2880"/>
          <w:tab w:val="clear" w:pos="4500"/>
        </w:tabs>
        <w:ind w:left="714" w:hanging="357"/>
        <w:contextualSpacing/>
        <w:jc w:val="both"/>
        <w:rPr>
          <w:rFonts w:ascii="Arial Narrow" w:hAnsi="Arial Narrow"/>
          <w:sz w:val="22"/>
          <w:szCs w:val="22"/>
        </w:rPr>
      </w:pPr>
      <w:r w:rsidRPr="00FE4680">
        <w:rPr>
          <w:rFonts w:ascii="Arial Narrow" w:hAnsi="Arial Narrow"/>
          <w:sz w:val="22"/>
          <w:szCs w:val="22"/>
        </w:rPr>
        <w:t>3 prevádzkové režimy: nízky, vysoký, tréningový (bezpečný pre oči)</w:t>
      </w:r>
    </w:p>
    <w:p w14:paraId="06E574D1" w14:textId="77777777" w:rsidR="00FE4680" w:rsidRPr="00FE4680" w:rsidRDefault="00FE4680" w:rsidP="00FE4680">
      <w:pPr>
        <w:pStyle w:val="Odsekzoznamu"/>
        <w:numPr>
          <w:ilvl w:val="0"/>
          <w:numId w:val="37"/>
        </w:numPr>
        <w:tabs>
          <w:tab w:val="clear" w:pos="2160"/>
          <w:tab w:val="clear" w:pos="2880"/>
          <w:tab w:val="clear" w:pos="4500"/>
        </w:tabs>
        <w:ind w:left="714" w:hanging="357"/>
        <w:contextualSpacing/>
        <w:jc w:val="both"/>
        <w:rPr>
          <w:rFonts w:ascii="Arial Narrow" w:hAnsi="Arial Narrow"/>
          <w:sz w:val="22"/>
          <w:szCs w:val="22"/>
        </w:rPr>
      </w:pPr>
      <w:r w:rsidRPr="00FE4680">
        <w:rPr>
          <w:rFonts w:ascii="Arial Narrow" w:hAnsi="Arial Narrow"/>
          <w:sz w:val="22"/>
          <w:szCs w:val="22"/>
        </w:rPr>
        <w:t>priestor na batérie</w:t>
      </w:r>
    </w:p>
    <w:p w14:paraId="2BBF3205" w14:textId="77777777" w:rsidR="00FE4680" w:rsidRPr="00FE4680" w:rsidRDefault="00FE4680" w:rsidP="00FE4680">
      <w:pPr>
        <w:pStyle w:val="Odsekzoznamu"/>
        <w:numPr>
          <w:ilvl w:val="0"/>
          <w:numId w:val="37"/>
        </w:numPr>
        <w:tabs>
          <w:tab w:val="clear" w:pos="2160"/>
          <w:tab w:val="clear" w:pos="2880"/>
          <w:tab w:val="clear" w:pos="4500"/>
        </w:tabs>
        <w:ind w:left="714" w:hanging="357"/>
        <w:contextualSpacing/>
        <w:jc w:val="both"/>
        <w:rPr>
          <w:rFonts w:ascii="Arial Narrow" w:hAnsi="Arial Narrow"/>
          <w:sz w:val="22"/>
          <w:szCs w:val="22"/>
        </w:rPr>
      </w:pPr>
      <w:r w:rsidRPr="00FE4680">
        <w:rPr>
          <w:rFonts w:ascii="Arial Narrow" w:hAnsi="Arial Narrow"/>
          <w:sz w:val="22"/>
          <w:szCs w:val="22"/>
        </w:rPr>
        <w:t>kryt portu lasera/iluminátora</w:t>
      </w:r>
    </w:p>
    <w:p w14:paraId="60EEB737" w14:textId="77777777" w:rsidR="00FE4680" w:rsidRPr="00FE4680" w:rsidRDefault="00FE4680" w:rsidP="00FE4680">
      <w:pPr>
        <w:pStyle w:val="Odsekzoznamu"/>
        <w:numPr>
          <w:ilvl w:val="0"/>
          <w:numId w:val="37"/>
        </w:numPr>
        <w:tabs>
          <w:tab w:val="clear" w:pos="2160"/>
          <w:tab w:val="clear" w:pos="2880"/>
          <w:tab w:val="clear" w:pos="4500"/>
        </w:tabs>
        <w:ind w:left="714" w:hanging="357"/>
        <w:contextualSpacing/>
        <w:jc w:val="both"/>
        <w:rPr>
          <w:rFonts w:ascii="Arial Narrow" w:hAnsi="Arial Narrow"/>
          <w:sz w:val="22"/>
          <w:szCs w:val="22"/>
        </w:rPr>
      </w:pPr>
      <w:r w:rsidRPr="00FE4680">
        <w:rPr>
          <w:rFonts w:ascii="Arial Narrow" w:hAnsi="Arial Narrow"/>
          <w:sz w:val="22"/>
          <w:szCs w:val="22"/>
        </w:rPr>
        <w:t>nastavenie výkonu lasera/iluminátora</w:t>
      </w:r>
    </w:p>
    <w:p w14:paraId="40F7AB2C" w14:textId="77777777" w:rsidR="00FE4680" w:rsidRPr="00FE4680" w:rsidRDefault="00FE4680" w:rsidP="00FE4680">
      <w:pPr>
        <w:pStyle w:val="Odsekzoznamu"/>
        <w:numPr>
          <w:ilvl w:val="0"/>
          <w:numId w:val="37"/>
        </w:numPr>
        <w:tabs>
          <w:tab w:val="clear" w:pos="2160"/>
          <w:tab w:val="clear" w:pos="2880"/>
          <w:tab w:val="clear" w:pos="4500"/>
        </w:tabs>
        <w:ind w:left="714" w:hanging="357"/>
        <w:contextualSpacing/>
        <w:jc w:val="both"/>
        <w:rPr>
          <w:rFonts w:ascii="Arial Narrow" w:hAnsi="Arial Narrow"/>
          <w:sz w:val="22"/>
          <w:szCs w:val="22"/>
        </w:rPr>
      </w:pPr>
      <w:r w:rsidRPr="00FE4680">
        <w:rPr>
          <w:rFonts w:ascii="Arial Narrow" w:hAnsi="Arial Narrow"/>
          <w:sz w:val="22"/>
          <w:szCs w:val="22"/>
        </w:rPr>
        <w:t>prepínač režimu</w:t>
      </w:r>
    </w:p>
    <w:p w14:paraId="786E89ED" w14:textId="77777777" w:rsidR="00FE4680" w:rsidRPr="00FE4680" w:rsidRDefault="00FE4680" w:rsidP="00FE4680">
      <w:pPr>
        <w:pStyle w:val="Odsekzoznamu"/>
        <w:numPr>
          <w:ilvl w:val="0"/>
          <w:numId w:val="37"/>
        </w:numPr>
        <w:tabs>
          <w:tab w:val="clear" w:pos="2160"/>
          <w:tab w:val="clear" w:pos="2880"/>
          <w:tab w:val="clear" w:pos="4500"/>
        </w:tabs>
        <w:ind w:left="714" w:hanging="357"/>
        <w:contextualSpacing/>
        <w:jc w:val="both"/>
        <w:rPr>
          <w:rFonts w:ascii="Arial Narrow" w:hAnsi="Arial Narrow"/>
          <w:sz w:val="22"/>
          <w:szCs w:val="22"/>
        </w:rPr>
      </w:pPr>
      <w:r w:rsidRPr="00FE4680">
        <w:rPr>
          <w:rFonts w:ascii="Arial Narrow" w:hAnsi="Arial Narrow"/>
          <w:sz w:val="22"/>
          <w:szCs w:val="22"/>
        </w:rPr>
        <w:t>vysokovýkonná poistná skrutka</w:t>
      </w:r>
    </w:p>
    <w:p w14:paraId="43AE4C39" w14:textId="77777777" w:rsidR="00FE4680" w:rsidRPr="00FE4680" w:rsidRDefault="00FE4680" w:rsidP="00FE4680">
      <w:pPr>
        <w:pStyle w:val="Odsekzoznamu"/>
        <w:numPr>
          <w:ilvl w:val="0"/>
          <w:numId w:val="37"/>
        </w:numPr>
        <w:tabs>
          <w:tab w:val="clear" w:pos="2160"/>
          <w:tab w:val="clear" w:pos="2880"/>
          <w:tab w:val="clear" w:pos="4500"/>
        </w:tabs>
        <w:ind w:left="714" w:hanging="357"/>
        <w:contextualSpacing/>
        <w:jc w:val="both"/>
        <w:rPr>
          <w:rFonts w:ascii="Arial Narrow" w:hAnsi="Arial Narrow"/>
          <w:sz w:val="22"/>
          <w:szCs w:val="22"/>
        </w:rPr>
      </w:pPr>
      <w:r w:rsidRPr="00FE4680">
        <w:rPr>
          <w:rFonts w:ascii="Arial Narrow" w:hAnsi="Arial Narrow"/>
          <w:sz w:val="22"/>
          <w:szCs w:val="22"/>
        </w:rPr>
        <w:t>možnosť montáže na MIL-STD-1913 Rail alebo NATO STANAG 4694 Picatinny Rail</w:t>
      </w:r>
    </w:p>
    <w:p w14:paraId="10AEFBC1" w14:textId="77777777" w:rsidR="00FE4680" w:rsidRPr="00FE4680" w:rsidRDefault="00FE4680" w:rsidP="00FE4680">
      <w:pPr>
        <w:jc w:val="both"/>
        <w:rPr>
          <w:rFonts w:ascii="Arial Narrow" w:hAnsi="Arial Narrow"/>
          <w:b/>
          <w:sz w:val="22"/>
          <w:szCs w:val="22"/>
        </w:rPr>
      </w:pPr>
    </w:p>
    <w:p w14:paraId="23FCD4CF" w14:textId="4A2F0010" w:rsidR="00FE4680" w:rsidRPr="00FE4680" w:rsidRDefault="00A33FAE" w:rsidP="00FE4680">
      <w:pPr>
        <w:ind w:left="357"/>
        <w:jc w:val="both"/>
        <w:rPr>
          <w:rFonts w:ascii="Arial Narrow" w:hAnsi="Arial Narrow"/>
          <w:sz w:val="22"/>
          <w:szCs w:val="22"/>
        </w:rPr>
      </w:pPr>
      <w:r w:rsidRPr="00A33FAE">
        <w:rPr>
          <w:rFonts w:ascii="Arial Narrow" w:hAnsi="Arial Narrow"/>
          <w:b/>
          <w:sz w:val="22"/>
          <w:szCs w:val="22"/>
        </w:rPr>
        <w:t xml:space="preserve">2.10. </w:t>
      </w:r>
      <w:r w:rsidR="00FE4680" w:rsidRPr="00A33FAE">
        <w:rPr>
          <w:rFonts w:ascii="Arial Narrow" w:hAnsi="Arial Narrow"/>
          <w:b/>
          <w:sz w:val="22"/>
          <w:szCs w:val="22"/>
        </w:rPr>
        <w:t>Tlmič hluku</w:t>
      </w:r>
      <w:r>
        <w:rPr>
          <w:rFonts w:ascii="Arial Narrow" w:hAnsi="Arial Narrow"/>
          <w:sz w:val="22"/>
          <w:szCs w:val="22"/>
        </w:rPr>
        <w:tab/>
      </w:r>
      <w:r>
        <w:rPr>
          <w:rFonts w:ascii="Arial Narrow" w:hAnsi="Arial Narrow"/>
          <w:sz w:val="22"/>
          <w:szCs w:val="22"/>
        </w:rPr>
        <w:tab/>
      </w:r>
      <w:r>
        <w:rPr>
          <w:rFonts w:ascii="Arial Narrow" w:hAnsi="Arial Narrow"/>
          <w:sz w:val="22"/>
          <w:szCs w:val="22"/>
        </w:rPr>
        <w:tab/>
      </w:r>
      <w:r>
        <w:rPr>
          <w:rFonts w:ascii="Arial Narrow" w:hAnsi="Arial Narrow"/>
          <w:sz w:val="22"/>
          <w:szCs w:val="22"/>
        </w:rPr>
        <w:tab/>
      </w:r>
      <w:r>
        <w:rPr>
          <w:rFonts w:ascii="Arial Narrow" w:hAnsi="Arial Narrow"/>
          <w:sz w:val="22"/>
          <w:szCs w:val="22"/>
        </w:rPr>
        <w:tab/>
      </w:r>
      <w:r>
        <w:rPr>
          <w:rFonts w:ascii="Arial Narrow" w:hAnsi="Arial Narrow"/>
          <w:sz w:val="22"/>
          <w:szCs w:val="22"/>
        </w:rPr>
        <w:tab/>
      </w:r>
      <w:r>
        <w:rPr>
          <w:rFonts w:ascii="Arial Narrow" w:hAnsi="Arial Narrow"/>
          <w:sz w:val="22"/>
          <w:szCs w:val="22"/>
        </w:rPr>
        <w:tab/>
      </w:r>
      <w:r>
        <w:rPr>
          <w:rFonts w:ascii="Arial Narrow" w:hAnsi="Arial Narrow"/>
          <w:sz w:val="22"/>
          <w:szCs w:val="22"/>
        </w:rPr>
        <w:tab/>
      </w:r>
      <w:r w:rsidR="000732B4">
        <w:rPr>
          <w:rFonts w:ascii="Arial Narrow" w:hAnsi="Arial Narrow"/>
          <w:sz w:val="22"/>
          <w:szCs w:val="22"/>
        </w:rPr>
        <w:tab/>
      </w:r>
      <w:r w:rsidR="00FE4680" w:rsidRPr="003E7B09">
        <w:rPr>
          <w:rFonts w:ascii="Arial Narrow" w:hAnsi="Arial Narrow"/>
          <w:b/>
          <w:sz w:val="22"/>
          <w:szCs w:val="22"/>
        </w:rPr>
        <w:t>20 ks</w:t>
      </w:r>
    </w:p>
    <w:p w14:paraId="357CDDCB" w14:textId="77777777" w:rsidR="00FE4680" w:rsidRPr="00FE4680" w:rsidRDefault="00FE4680" w:rsidP="00FE4680">
      <w:pPr>
        <w:pStyle w:val="Odsekzoznamu"/>
        <w:numPr>
          <w:ilvl w:val="0"/>
          <w:numId w:val="37"/>
        </w:numPr>
        <w:tabs>
          <w:tab w:val="clear" w:pos="2160"/>
          <w:tab w:val="clear" w:pos="2880"/>
          <w:tab w:val="clear" w:pos="4500"/>
        </w:tabs>
        <w:ind w:left="714" w:hanging="357"/>
        <w:contextualSpacing/>
        <w:jc w:val="both"/>
        <w:rPr>
          <w:rFonts w:ascii="Arial Narrow" w:hAnsi="Arial Narrow"/>
          <w:sz w:val="22"/>
          <w:szCs w:val="22"/>
        </w:rPr>
      </w:pPr>
      <w:r w:rsidRPr="00FE4680">
        <w:rPr>
          <w:rFonts w:ascii="Arial Narrow" w:hAnsi="Arial Narrow"/>
          <w:sz w:val="22"/>
          <w:szCs w:val="22"/>
        </w:rPr>
        <w:t>kompaktný</w:t>
      </w:r>
    </w:p>
    <w:p w14:paraId="1255915C" w14:textId="77777777" w:rsidR="00FE4680" w:rsidRPr="00FE4680" w:rsidRDefault="00FE4680" w:rsidP="00FE4680">
      <w:pPr>
        <w:pStyle w:val="Odsekzoznamu"/>
        <w:numPr>
          <w:ilvl w:val="0"/>
          <w:numId w:val="37"/>
        </w:numPr>
        <w:tabs>
          <w:tab w:val="clear" w:pos="2160"/>
          <w:tab w:val="clear" w:pos="2880"/>
          <w:tab w:val="clear" w:pos="4500"/>
        </w:tabs>
        <w:ind w:left="714" w:hanging="357"/>
        <w:contextualSpacing/>
        <w:jc w:val="both"/>
        <w:rPr>
          <w:rFonts w:ascii="Arial Narrow" w:hAnsi="Arial Narrow"/>
          <w:sz w:val="22"/>
          <w:szCs w:val="22"/>
        </w:rPr>
      </w:pPr>
      <w:r w:rsidRPr="00FE4680">
        <w:rPr>
          <w:rFonts w:ascii="Arial Narrow" w:hAnsi="Arial Narrow"/>
          <w:sz w:val="22"/>
          <w:szCs w:val="22"/>
        </w:rPr>
        <w:t>kaliber: 5.56x45/.223 Remington</w:t>
      </w:r>
    </w:p>
    <w:p w14:paraId="77B63D60" w14:textId="77777777" w:rsidR="00FE4680" w:rsidRPr="00FE4680" w:rsidRDefault="00FE4680" w:rsidP="00FE4680">
      <w:pPr>
        <w:pStyle w:val="Odsekzoznamu"/>
        <w:numPr>
          <w:ilvl w:val="0"/>
          <w:numId w:val="37"/>
        </w:numPr>
        <w:tabs>
          <w:tab w:val="clear" w:pos="2160"/>
          <w:tab w:val="clear" w:pos="2880"/>
          <w:tab w:val="clear" w:pos="4500"/>
        </w:tabs>
        <w:ind w:left="714" w:hanging="357"/>
        <w:contextualSpacing/>
        <w:jc w:val="both"/>
        <w:rPr>
          <w:rFonts w:ascii="Arial Narrow" w:hAnsi="Arial Narrow"/>
          <w:sz w:val="22"/>
          <w:szCs w:val="22"/>
        </w:rPr>
      </w:pPr>
      <w:r w:rsidRPr="00FE4680">
        <w:rPr>
          <w:rFonts w:ascii="Arial Narrow" w:hAnsi="Arial Narrow"/>
          <w:sz w:val="22"/>
          <w:szCs w:val="22"/>
        </w:rPr>
        <w:t xml:space="preserve">Ø: max. 54 mm </w:t>
      </w:r>
    </w:p>
    <w:p w14:paraId="255D8C9B" w14:textId="77777777" w:rsidR="00FE4680" w:rsidRPr="00FE4680" w:rsidRDefault="00FE4680" w:rsidP="00FE4680">
      <w:pPr>
        <w:pStyle w:val="Odsekzoznamu"/>
        <w:numPr>
          <w:ilvl w:val="0"/>
          <w:numId w:val="37"/>
        </w:numPr>
        <w:tabs>
          <w:tab w:val="clear" w:pos="2160"/>
          <w:tab w:val="clear" w:pos="2880"/>
          <w:tab w:val="clear" w:pos="4500"/>
        </w:tabs>
        <w:ind w:left="714" w:hanging="357"/>
        <w:contextualSpacing/>
        <w:jc w:val="both"/>
        <w:rPr>
          <w:rFonts w:ascii="Arial Narrow" w:hAnsi="Arial Narrow"/>
          <w:sz w:val="22"/>
          <w:szCs w:val="22"/>
        </w:rPr>
      </w:pPr>
      <w:r w:rsidRPr="00FE4680">
        <w:rPr>
          <w:rFonts w:ascii="Arial Narrow" w:hAnsi="Arial Narrow"/>
          <w:sz w:val="22"/>
          <w:szCs w:val="22"/>
        </w:rPr>
        <w:t>rozmery D: max 165 mm</w:t>
      </w:r>
    </w:p>
    <w:p w14:paraId="10E7CC2F" w14:textId="77777777" w:rsidR="00FE4680" w:rsidRPr="00FE4680" w:rsidRDefault="00FE4680" w:rsidP="00FE4680">
      <w:pPr>
        <w:pStyle w:val="Odsekzoznamu"/>
        <w:numPr>
          <w:ilvl w:val="0"/>
          <w:numId w:val="37"/>
        </w:numPr>
        <w:tabs>
          <w:tab w:val="clear" w:pos="2160"/>
          <w:tab w:val="clear" w:pos="2880"/>
          <w:tab w:val="clear" w:pos="4500"/>
        </w:tabs>
        <w:ind w:left="714" w:hanging="357"/>
        <w:contextualSpacing/>
        <w:jc w:val="both"/>
        <w:rPr>
          <w:rFonts w:ascii="Arial Narrow" w:hAnsi="Arial Narrow"/>
          <w:sz w:val="22"/>
          <w:szCs w:val="22"/>
        </w:rPr>
      </w:pPr>
      <w:r w:rsidRPr="00FE4680">
        <w:rPr>
          <w:rFonts w:ascii="Arial Narrow" w:hAnsi="Arial Narrow"/>
          <w:sz w:val="22"/>
          <w:szCs w:val="22"/>
        </w:rPr>
        <w:t>hmotnosť: max  470 g</w:t>
      </w:r>
    </w:p>
    <w:p w14:paraId="2790F18E" w14:textId="77777777" w:rsidR="00FE4680" w:rsidRPr="00FE4680" w:rsidRDefault="00FE4680" w:rsidP="00FE4680">
      <w:pPr>
        <w:pStyle w:val="Odsekzoznamu"/>
        <w:numPr>
          <w:ilvl w:val="0"/>
          <w:numId w:val="37"/>
        </w:numPr>
        <w:tabs>
          <w:tab w:val="clear" w:pos="2160"/>
          <w:tab w:val="clear" w:pos="2880"/>
          <w:tab w:val="clear" w:pos="4500"/>
        </w:tabs>
        <w:ind w:left="714" w:hanging="357"/>
        <w:contextualSpacing/>
        <w:jc w:val="both"/>
        <w:rPr>
          <w:rFonts w:ascii="Arial Narrow" w:hAnsi="Arial Narrow"/>
          <w:sz w:val="22"/>
          <w:szCs w:val="22"/>
        </w:rPr>
      </w:pPr>
      <w:r w:rsidRPr="00FE4680">
        <w:rPr>
          <w:rFonts w:ascii="Arial Narrow" w:hAnsi="Arial Narrow"/>
          <w:sz w:val="22"/>
          <w:szCs w:val="22"/>
        </w:rPr>
        <w:t>redukcia hluku: -23dB A</w:t>
      </w:r>
    </w:p>
    <w:p w14:paraId="7E8F9D30" w14:textId="77777777" w:rsidR="00FE4680" w:rsidRPr="00FE4680" w:rsidRDefault="00FE4680" w:rsidP="00FE4680">
      <w:pPr>
        <w:pStyle w:val="Odsekzoznamu"/>
        <w:numPr>
          <w:ilvl w:val="0"/>
          <w:numId w:val="37"/>
        </w:numPr>
        <w:tabs>
          <w:tab w:val="clear" w:pos="2160"/>
          <w:tab w:val="clear" w:pos="2880"/>
          <w:tab w:val="clear" w:pos="4500"/>
        </w:tabs>
        <w:ind w:left="714" w:hanging="357"/>
        <w:contextualSpacing/>
        <w:jc w:val="both"/>
        <w:rPr>
          <w:rFonts w:ascii="Arial Narrow" w:hAnsi="Arial Narrow"/>
          <w:sz w:val="22"/>
          <w:szCs w:val="22"/>
        </w:rPr>
      </w:pPr>
      <w:r w:rsidRPr="00FE4680">
        <w:rPr>
          <w:rFonts w:ascii="Arial Narrow" w:hAnsi="Arial Narrow"/>
          <w:sz w:val="22"/>
          <w:szCs w:val="22"/>
        </w:rPr>
        <w:t>životnosť: min. 5.000 výstrelov</w:t>
      </w:r>
    </w:p>
    <w:p w14:paraId="668E3B03" w14:textId="77777777" w:rsidR="00FE4680" w:rsidRPr="00FE4680" w:rsidRDefault="00FE4680" w:rsidP="00FE4680">
      <w:pPr>
        <w:pStyle w:val="Odsekzoznamu"/>
        <w:numPr>
          <w:ilvl w:val="0"/>
          <w:numId w:val="37"/>
        </w:numPr>
        <w:tabs>
          <w:tab w:val="clear" w:pos="2160"/>
          <w:tab w:val="clear" w:pos="2880"/>
          <w:tab w:val="clear" w:pos="4500"/>
        </w:tabs>
        <w:ind w:left="714" w:hanging="357"/>
        <w:contextualSpacing/>
        <w:jc w:val="both"/>
        <w:rPr>
          <w:rFonts w:ascii="Arial Narrow" w:hAnsi="Arial Narrow"/>
          <w:sz w:val="22"/>
          <w:szCs w:val="22"/>
        </w:rPr>
      </w:pPr>
      <w:r w:rsidRPr="00FE4680">
        <w:rPr>
          <w:rFonts w:ascii="Arial Narrow" w:hAnsi="Arial Narrow"/>
          <w:sz w:val="22"/>
          <w:szCs w:val="22"/>
        </w:rPr>
        <w:t>montáž: rýchloupínací zábleskový kryt</w:t>
      </w:r>
    </w:p>
    <w:p w14:paraId="797AD69A" w14:textId="77777777" w:rsidR="00FE4680" w:rsidRPr="00FE4680" w:rsidRDefault="00FE4680" w:rsidP="00FE4680">
      <w:pPr>
        <w:pStyle w:val="Odsekzoznamu"/>
        <w:numPr>
          <w:ilvl w:val="0"/>
          <w:numId w:val="37"/>
        </w:numPr>
        <w:tabs>
          <w:tab w:val="clear" w:pos="2160"/>
          <w:tab w:val="clear" w:pos="2880"/>
          <w:tab w:val="clear" w:pos="4500"/>
        </w:tabs>
        <w:ind w:left="714" w:hanging="357"/>
        <w:contextualSpacing/>
        <w:jc w:val="both"/>
        <w:rPr>
          <w:rFonts w:ascii="Arial Narrow" w:hAnsi="Arial Narrow"/>
          <w:sz w:val="22"/>
          <w:szCs w:val="22"/>
        </w:rPr>
      </w:pPr>
      <w:r w:rsidRPr="00FE4680">
        <w:rPr>
          <w:rFonts w:ascii="Arial Narrow" w:hAnsi="Arial Narrow"/>
          <w:sz w:val="22"/>
          <w:szCs w:val="22"/>
        </w:rPr>
        <w:t>prevádzková teplota okolia: -40°C až +60°C</w:t>
      </w:r>
    </w:p>
    <w:p w14:paraId="7887BD17" w14:textId="77777777" w:rsidR="00FE4680" w:rsidRPr="00FE4680" w:rsidRDefault="00FE4680" w:rsidP="00FE4680">
      <w:pPr>
        <w:pStyle w:val="Odsekzoznamu"/>
        <w:numPr>
          <w:ilvl w:val="0"/>
          <w:numId w:val="38"/>
        </w:numPr>
        <w:tabs>
          <w:tab w:val="clear" w:pos="2160"/>
          <w:tab w:val="clear" w:pos="2880"/>
          <w:tab w:val="clear" w:pos="4500"/>
        </w:tabs>
        <w:ind w:left="714" w:hanging="357"/>
        <w:contextualSpacing/>
        <w:jc w:val="both"/>
        <w:rPr>
          <w:rFonts w:ascii="Arial Narrow" w:hAnsi="Arial Narrow"/>
          <w:sz w:val="22"/>
          <w:szCs w:val="22"/>
        </w:rPr>
      </w:pPr>
      <w:r w:rsidRPr="00FE4680">
        <w:rPr>
          <w:rFonts w:ascii="Arial Narrow" w:hAnsi="Arial Narrow"/>
          <w:sz w:val="22"/>
          <w:szCs w:val="22"/>
        </w:rPr>
        <w:t>schopný plne automatickej streľby:</w:t>
      </w:r>
      <w:r w:rsidRPr="00FE4680">
        <w:rPr>
          <w:rFonts w:ascii="Arial Narrow" w:hAnsi="Arial Narrow"/>
          <w:sz w:val="22"/>
          <w:szCs w:val="22"/>
        </w:rPr>
        <w:tab/>
        <w:t>áno</w:t>
      </w:r>
    </w:p>
    <w:p w14:paraId="0A6E11F8" w14:textId="77777777" w:rsidR="00FE4680" w:rsidRPr="00FE4680" w:rsidRDefault="00FE4680" w:rsidP="00FE4680">
      <w:pPr>
        <w:ind w:left="426"/>
        <w:jc w:val="both"/>
        <w:rPr>
          <w:rFonts w:ascii="Arial Narrow" w:hAnsi="Arial Narrow"/>
          <w:b/>
          <w:sz w:val="22"/>
          <w:szCs w:val="22"/>
        </w:rPr>
      </w:pPr>
    </w:p>
    <w:p w14:paraId="3BB41F40" w14:textId="082239BC" w:rsidR="00FE4680" w:rsidRPr="00FE4680" w:rsidRDefault="00A33FAE" w:rsidP="00FE4680">
      <w:pPr>
        <w:ind w:left="426"/>
        <w:jc w:val="both"/>
        <w:rPr>
          <w:rFonts w:ascii="Arial Narrow" w:hAnsi="Arial Narrow"/>
          <w:sz w:val="22"/>
          <w:szCs w:val="22"/>
        </w:rPr>
      </w:pPr>
      <w:r w:rsidRPr="00A33FAE">
        <w:rPr>
          <w:rFonts w:ascii="Arial Narrow" w:hAnsi="Arial Narrow"/>
          <w:b/>
          <w:sz w:val="22"/>
          <w:szCs w:val="22"/>
        </w:rPr>
        <w:t xml:space="preserve">2.11 </w:t>
      </w:r>
      <w:r w:rsidR="00FE4680" w:rsidRPr="00A33FAE">
        <w:rPr>
          <w:rFonts w:ascii="Arial Narrow" w:hAnsi="Arial Narrow"/>
          <w:b/>
          <w:sz w:val="22"/>
          <w:szCs w:val="22"/>
        </w:rPr>
        <w:t>Prepravný kufor</w:t>
      </w:r>
      <w:r w:rsidR="00FE4680" w:rsidRPr="00FE4680">
        <w:rPr>
          <w:rFonts w:ascii="Arial Narrow" w:hAnsi="Arial Narrow"/>
          <w:sz w:val="22"/>
          <w:szCs w:val="22"/>
        </w:rPr>
        <w:t xml:space="preserve"> </w:t>
      </w:r>
      <w:r>
        <w:rPr>
          <w:rFonts w:ascii="Arial Narrow" w:hAnsi="Arial Narrow"/>
          <w:sz w:val="22"/>
          <w:szCs w:val="22"/>
        </w:rPr>
        <w:tab/>
      </w:r>
      <w:r>
        <w:rPr>
          <w:rFonts w:ascii="Arial Narrow" w:hAnsi="Arial Narrow"/>
          <w:sz w:val="22"/>
          <w:szCs w:val="22"/>
        </w:rPr>
        <w:tab/>
      </w:r>
      <w:r>
        <w:rPr>
          <w:rFonts w:ascii="Arial Narrow" w:hAnsi="Arial Narrow"/>
          <w:sz w:val="22"/>
          <w:szCs w:val="22"/>
        </w:rPr>
        <w:tab/>
      </w:r>
      <w:r>
        <w:rPr>
          <w:rFonts w:ascii="Arial Narrow" w:hAnsi="Arial Narrow"/>
          <w:sz w:val="22"/>
          <w:szCs w:val="22"/>
        </w:rPr>
        <w:tab/>
      </w:r>
      <w:r>
        <w:rPr>
          <w:rFonts w:ascii="Arial Narrow" w:hAnsi="Arial Narrow"/>
          <w:sz w:val="22"/>
          <w:szCs w:val="22"/>
        </w:rPr>
        <w:tab/>
      </w:r>
      <w:r>
        <w:rPr>
          <w:rFonts w:ascii="Arial Narrow" w:hAnsi="Arial Narrow"/>
          <w:sz w:val="22"/>
          <w:szCs w:val="22"/>
        </w:rPr>
        <w:tab/>
      </w:r>
      <w:r>
        <w:rPr>
          <w:rFonts w:ascii="Arial Narrow" w:hAnsi="Arial Narrow"/>
          <w:sz w:val="22"/>
          <w:szCs w:val="22"/>
        </w:rPr>
        <w:tab/>
      </w:r>
      <w:r w:rsidR="000732B4">
        <w:rPr>
          <w:rFonts w:ascii="Arial Narrow" w:hAnsi="Arial Narrow"/>
          <w:sz w:val="22"/>
          <w:szCs w:val="22"/>
        </w:rPr>
        <w:tab/>
      </w:r>
      <w:r w:rsidR="00FE4680" w:rsidRPr="003E7B09">
        <w:rPr>
          <w:rFonts w:ascii="Arial Narrow" w:hAnsi="Arial Narrow"/>
          <w:b/>
          <w:sz w:val="22"/>
          <w:szCs w:val="22"/>
        </w:rPr>
        <w:t>20 ks</w:t>
      </w:r>
    </w:p>
    <w:p w14:paraId="081FB105" w14:textId="77777777" w:rsidR="00FE4680" w:rsidRPr="00FE4680" w:rsidRDefault="00FE4680" w:rsidP="00FE4680">
      <w:pPr>
        <w:pStyle w:val="Odsekzoznamu"/>
        <w:numPr>
          <w:ilvl w:val="0"/>
          <w:numId w:val="38"/>
        </w:numPr>
        <w:tabs>
          <w:tab w:val="clear" w:pos="2160"/>
          <w:tab w:val="clear" w:pos="2880"/>
          <w:tab w:val="clear" w:pos="4500"/>
        </w:tabs>
        <w:ind w:left="714" w:hanging="357"/>
        <w:contextualSpacing/>
        <w:jc w:val="both"/>
        <w:rPr>
          <w:rFonts w:ascii="Arial Narrow" w:hAnsi="Arial Narrow"/>
          <w:sz w:val="22"/>
          <w:szCs w:val="22"/>
        </w:rPr>
      </w:pPr>
      <w:r w:rsidRPr="00FE4680">
        <w:rPr>
          <w:rFonts w:ascii="Arial Narrow" w:hAnsi="Arial Narrow"/>
          <w:sz w:val="22"/>
          <w:szCs w:val="22"/>
        </w:rPr>
        <w:t>materiál tvrdený polymér</w:t>
      </w:r>
    </w:p>
    <w:p w14:paraId="42D6CD54" w14:textId="77777777" w:rsidR="00FE4680" w:rsidRPr="00FE4680" w:rsidRDefault="00FE4680" w:rsidP="00FE4680">
      <w:pPr>
        <w:pStyle w:val="Odsekzoznamu"/>
        <w:numPr>
          <w:ilvl w:val="0"/>
          <w:numId w:val="38"/>
        </w:numPr>
        <w:tabs>
          <w:tab w:val="clear" w:pos="2160"/>
          <w:tab w:val="clear" w:pos="2880"/>
          <w:tab w:val="clear" w:pos="4500"/>
        </w:tabs>
        <w:ind w:left="714" w:hanging="357"/>
        <w:contextualSpacing/>
        <w:jc w:val="both"/>
        <w:rPr>
          <w:rFonts w:ascii="Arial Narrow" w:hAnsi="Arial Narrow"/>
          <w:sz w:val="22"/>
          <w:szCs w:val="22"/>
        </w:rPr>
      </w:pPr>
      <w:r w:rsidRPr="00FE4680">
        <w:rPr>
          <w:rFonts w:ascii="Arial Narrow" w:hAnsi="Arial Narrow"/>
          <w:sz w:val="22"/>
          <w:szCs w:val="22"/>
        </w:rPr>
        <w:t>transport dvoma masívnymi sklopnými madlami, kolieska na jeho užšej strane</w:t>
      </w:r>
    </w:p>
    <w:p w14:paraId="458FF86A" w14:textId="77777777" w:rsidR="00FE4680" w:rsidRPr="00FE4680" w:rsidRDefault="00FE4680" w:rsidP="00FE4680">
      <w:pPr>
        <w:pStyle w:val="Odsekzoznamu"/>
        <w:numPr>
          <w:ilvl w:val="0"/>
          <w:numId w:val="38"/>
        </w:numPr>
        <w:tabs>
          <w:tab w:val="clear" w:pos="2160"/>
          <w:tab w:val="clear" w:pos="2880"/>
          <w:tab w:val="clear" w:pos="4500"/>
        </w:tabs>
        <w:ind w:left="714" w:hanging="357"/>
        <w:contextualSpacing/>
        <w:jc w:val="both"/>
        <w:rPr>
          <w:rFonts w:ascii="Arial Narrow" w:hAnsi="Arial Narrow"/>
          <w:sz w:val="22"/>
          <w:szCs w:val="22"/>
        </w:rPr>
      </w:pPr>
      <w:r w:rsidRPr="00FE4680">
        <w:rPr>
          <w:rFonts w:ascii="Arial Narrow" w:hAnsi="Arial Narrow"/>
          <w:sz w:val="22"/>
          <w:szCs w:val="22"/>
        </w:rPr>
        <w:t xml:space="preserve">zaistenie veka 4 klipsy a 4 pánty </w:t>
      </w:r>
    </w:p>
    <w:p w14:paraId="3F39DFBC" w14:textId="77777777" w:rsidR="00FE4680" w:rsidRPr="00FE4680" w:rsidRDefault="00FE4680" w:rsidP="00FE4680">
      <w:pPr>
        <w:pStyle w:val="Odsekzoznamu"/>
        <w:numPr>
          <w:ilvl w:val="0"/>
          <w:numId w:val="38"/>
        </w:numPr>
        <w:tabs>
          <w:tab w:val="clear" w:pos="2160"/>
          <w:tab w:val="clear" w:pos="2880"/>
          <w:tab w:val="clear" w:pos="4500"/>
        </w:tabs>
        <w:ind w:left="714" w:hanging="357"/>
        <w:contextualSpacing/>
        <w:jc w:val="both"/>
        <w:rPr>
          <w:rFonts w:ascii="Arial Narrow" w:hAnsi="Arial Narrow"/>
          <w:sz w:val="22"/>
          <w:szCs w:val="22"/>
        </w:rPr>
      </w:pPr>
      <w:r w:rsidRPr="00FE4680">
        <w:rPr>
          <w:rFonts w:ascii="Arial Narrow" w:hAnsi="Arial Narrow"/>
          <w:sz w:val="22"/>
          <w:szCs w:val="22"/>
        </w:rPr>
        <w:t>možnosť uzamknutia pomocou oceľového lanka alebo visiaceho zámku</w:t>
      </w:r>
    </w:p>
    <w:p w14:paraId="2A491859" w14:textId="77777777" w:rsidR="00FE4680" w:rsidRPr="00FE4680" w:rsidRDefault="00FE4680" w:rsidP="00FE4680">
      <w:pPr>
        <w:pStyle w:val="Odsekzoznamu"/>
        <w:numPr>
          <w:ilvl w:val="0"/>
          <w:numId w:val="38"/>
        </w:numPr>
        <w:tabs>
          <w:tab w:val="clear" w:pos="2160"/>
          <w:tab w:val="clear" w:pos="2880"/>
          <w:tab w:val="clear" w:pos="4500"/>
        </w:tabs>
        <w:ind w:left="714" w:hanging="357"/>
        <w:contextualSpacing/>
        <w:jc w:val="both"/>
        <w:rPr>
          <w:rFonts w:ascii="Arial Narrow" w:hAnsi="Arial Narrow"/>
          <w:sz w:val="22"/>
          <w:szCs w:val="22"/>
        </w:rPr>
      </w:pPr>
      <w:r w:rsidRPr="00FE4680">
        <w:rPr>
          <w:rFonts w:ascii="Arial Narrow" w:hAnsi="Arial Narrow"/>
          <w:sz w:val="22"/>
          <w:szCs w:val="22"/>
        </w:rPr>
        <w:t>ventil na vyrovnávanie tlaku</w:t>
      </w:r>
    </w:p>
    <w:p w14:paraId="5137DB22" w14:textId="77777777" w:rsidR="00FE4680" w:rsidRPr="00FE4680" w:rsidRDefault="00FE4680" w:rsidP="00FE4680">
      <w:pPr>
        <w:pStyle w:val="Odsekzoznamu"/>
        <w:numPr>
          <w:ilvl w:val="0"/>
          <w:numId w:val="38"/>
        </w:numPr>
        <w:tabs>
          <w:tab w:val="clear" w:pos="2160"/>
          <w:tab w:val="clear" w:pos="2880"/>
          <w:tab w:val="clear" w:pos="4500"/>
        </w:tabs>
        <w:ind w:left="714" w:hanging="357"/>
        <w:contextualSpacing/>
        <w:jc w:val="both"/>
        <w:rPr>
          <w:rFonts w:ascii="Arial Narrow" w:hAnsi="Arial Narrow"/>
          <w:sz w:val="22"/>
          <w:szCs w:val="22"/>
        </w:rPr>
      </w:pPr>
      <w:r w:rsidRPr="00FE4680">
        <w:rPr>
          <w:rFonts w:ascii="Arial Narrow" w:hAnsi="Arial Narrow"/>
          <w:sz w:val="22"/>
          <w:szCs w:val="22"/>
        </w:rPr>
        <w:t>vnútorný priestor vyplnenie PNP penou</w:t>
      </w:r>
    </w:p>
    <w:p w14:paraId="4B19BC3D" w14:textId="6632381D" w:rsidR="008E3A46" w:rsidRPr="00A33FAE" w:rsidRDefault="00FE4680" w:rsidP="00A33FAE">
      <w:pPr>
        <w:pStyle w:val="Odsekzoznamu"/>
        <w:numPr>
          <w:ilvl w:val="0"/>
          <w:numId w:val="39"/>
        </w:numPr>
        <w:tabs>
          <w:tab w:val="clear" w:pos="2160"/>
          <w:tab w:val="clear" w:pos="2880"/>
          <w:tab w:val="clear" w:pos="4500"/>
        </w:tabs>
        <w:ind w:left="714" w:hanging="357"/>
        <w:contextualSpacing/>
        <w:jc w:val="both"/>
        <w:rPr>
          <w:rFonts w:ascii="Arial Narrow" w:hAnsi="Arial Narrow"/>
          <w:sz w:val="22"/>
          <w:szCs w:val="22"/>
        </w:rPr>
      </w:pPr>
      <w:r w:rsidRPr="00FE4680">
        <w:rPr>
          <w:rFonts w:ascii="Arial Narrow" w:hAnsi="Arial Narrow"/>
          <w:sz w:val="22"/>
          <w:szCs w:val="22"/>
        </w:rPr>
        <w:t>rozmery vonkajšie: max</w:t>
      </w:r>
      <w:r w:rsidR="003A264D">
        <w:rPr>
          <w:rFonts w:ascii="Arial Narrow" w:hAnsi="Arial Narrow"/>
          <w:sz w:val="22"/>
          <w:szCs w:val="22"/>
        </w:rPr>
        <w:t>.</w:t>
      </w:r>
      <w:r w:rsidRPr="00FE4680">
        <w:rPr>
          <w:rFonts w:ascii="Arial Narrow" w:hAnsi="Arial Narrow"/>
          <w:sz w:val="22"/>
          <w:szCs w:val="22"/>
        </w:rPr>
        <w:t xml:space="preserve"> 1</w:t>
      </w:r>
      <w:r w:rsidR="003A264D">
        <w:rPr>
          <w:rFonts w:ascii="Arial Narrow" w:hAnsi="Arial Narrow"/>
          <w:sz w:val="22"/>
          <w:szCs w:val="22"/>
        </w:rPr>
        <w:t xml:space="preserve"> </w:t>
      </w:r>
      <w:r w:rsidRPr="00FE4680">
        <w:rPr>
          <w:rFonts w:ascii="Arial Narrow" w:hAnsi="Arial Narrow"/>
          <w:sz w:val="22"/>
          <w:szCs w:val="22"/>
        </w:rPr>
        <w:t>362 x 402 x 142 mm</w:t>
      </w:r>
      <w:r w:rsidR="00A33FAE">
        <w:rPr>
          <w:rFonts w:ascii="Arial Narrow" w:hAnsi="Arial Narrow"/>
          <w:sz w:val="22"/>
          <w:szCs w:val="22"/>
        </w:rPr>
        <w:t xml:space="preserve"> </w:t>
      </w:r>
      <w:r w:rsidRPr="00A33FAE">
        <w:rPr>
          <w:rFonts w:ascii="Arial Narrow" w:hAnsi="Arial Narrow"/>
          <w:sz w:val="22"/>
          <w:szCs w:val="22"/>
        </w:rPr>
        <w:t>rozmery vnútorné: max</w:t>
      </w:r>
      <w:r w:rsidR="003A264D">
        <w:rPr>
          <w:rFonts w:ascii="Arial Narrow" w:hAnsi="Arial Narrow"/>
          <w:sz w:val="22"/>
          <w:szCs w:val="22"/>
        </w:rPr>
        <w:t>.</w:t>
      </w:r>
      <w:r w:rsidRPr="00A33FAE">
        <w:rPr>
          <w:rFonts w:ascii="Arial Narrow" w:hAnsi="Arial Narrow"/>
          <w:sz w:val="22"/>
          <w:szCs w:val="22"/>
        </w:rPr>
        <w:t xml:space="preserve"> 1</w:t>
      </w:r>
      <w:r w:rsidR="003A264D">
        <w:rPr>
          <w:rFonts w:ascii="Arial Narrow" w:hAnsi="Arial Narrow"/>
          <w:sz w:val="22"/>
          <w:szCs w:val="22"/>
        </w:rPr>
        <w:t xml:space="preserve"> </w:t>
      </w:r>
      <w:r w:rsidRPr="00A33FAE">
        <w:rPr>
          <w:rFonts w:ascii="Arial Narrow" w:hAnsi="Arial Narrow"/>
          <w:sz w:val="22"/>
          <w:szCs w:val="22"/>
        </w:rPr>
        <w:t>293 x 348 x 98 mm</w:t>
      </w:r>
      <w:r w:rsidR="008E3A46" w:rsidRPr="00A33FAE">
        <w:rPr>
          <w:rFonts w:ascii="Arial Narrow" w:hAnsi="Arial Narrow"/>
          <w:b/>
          <w:sz w:val="22"/>
          <w:szCs w:val="22"/>
        </w:rPr>
        <w:tab/>
      </w:r>
    </w:p>
    <w:p w14:paraId="3D15DD03" w14:textId="77777777" w:rsidR="00416575" w:rsidRPr="00FE4680" w:rsidRDefault="00416575" w:rsidP="00416575">
      <w:pPr>
        <w:rPr>
          <w:rFonts w:ascii="Arial Narrow" w:hAnsi="Arial Narrow" w:cs="Arial Narrow"/>
          <w:sz w:val="22"/>
          <w:szCs w:val="22"/>
        </w:rPr>
      </w:pPr>
    </w:p>
    <w:p w14:paraId="0ACC7EB4" w14:textId="77777777" w:rsidR="00416575" w:rsidRPr="00FE4680" w:rsidRDefault="00416575" w:rsidP="00416575">
      <w:pPr>
        <w:spacing w:line="276" w:lineRule="auto"/>
        <w:jc w:val="both"/>
        <w:rPr>
          <w:rFonts w:ascii="Arial Narrow" w:hAnsi="Arial Narrow" w:cs="Arial Narrow"/>
          <w:i/>
          <w:sz w:val="22"/>
          <w:szCs w:val="22"/>
          <w:u w:val="single"/>
        </w:rPr>
      </w:pPr>
      <w:r w:rsidRPr="00FE4680">
        <w:rPr>
          <w:rFonts w:ascii="Arial Narrow" w:hAnsi="Arial Narrow" w:cs="Arial Narrow"/>
          <w:i/>
          <w:sz w:val="22"/>
          <w:szCs w:val="22"/>
          <w:u w:val="single"/>
        </w:rPr>
        <w:t>ĎALŠIE INFORMÁCIE PRE UCHÁDZAČOV</w:t>
      </w:r>
    </w:p>
    <w:p w14:paraId="62258539" w14:textId="77777777" w:rsidR="00416575" w:rsidRPr="00FE4680" w:rsidRDefault="00416575" w:rsidP="00416575">
      <w:pPr>
        <w:pStyle w:val="Odsekzoznamu"/>
        <w:numPr>
          <w:ilvl w:val="0"/>
          <w:numId w:val="18"/>
        </w:numPr>
        <w:tabs>
          <w:tab w:val="clear" w:pos="2160"/>
          <w:tab w:val="clear" w:pos="2880"/>
          <w:tab w:val="clear" w:pos="4500"/>
        </w:tabs>
        <w:jc w:val="both"/>
        <w:rPr>
          <w:rFonts w:ascii="Arial Narrow" w:hAnsi="Arial Narrow"/>
          <w:sz w:val="22"/>
          <w:szCs w:val="22"/>
        </w:rPr>
      </w:pPr>
      <w:r w:rsidRPr="00FE4680">
        <w:rPr>
          <w:rFonts w:ascii="Arial Narrow" w:hAnsi="Arial Narrow"/>
          <w:sz w:val="22"/>
          <w:szCs w:val="22"/>
        </w:rPr>
        <w:t xml:space="preserve">Uchádzač v ponuke, vo vlastnom návrhu plnenia uvedie </w:t>
      </w:r>
      <w:r w:rsidRPr="00FE4680">
        <w:rPr>
          <w:rFonts w:ascii="Arial Narrow" w:hAnsi="Arial Narrow"/>
          <w:b/>
          <w:sz w:val="22"/>
          <w:szCs w:val="22"/>
          <w:u w:val="single"/>
        </w:rPr>
        <w:t>obchodnú značku a typ ponúkaného tovaru</w:t>
      </w:r>
      <w:r w:rsidRPr="00FE4680">
        <w:rPr>
          <w:rFonts w:ascii="Arial Narrow" w:hAnsi="Arial Narrow"/>
          <w:sz w:val="22"/>
          <w:szCs w:val="22"/>
        </w:rPr>
        <w:t>, vrátane technického opisu/špecifikácie výrobku.</w:t>
      </w:r>
    </w:p>
    <w:p w14:paraId="34475CF4" w14:textId="77777777" w:rsidR="00A13AAE" w:rsidRPr="00A13AAE" w:rsidRDefault="00A13AAE" w:rsidP="00A13AAE">
      <w:pPr>
        <w:pStyle w:val="Nadpis1"/>
        <w:spacing w:before="0" w:after="0"/>
        <w:jc w:val="both"/>
        <w:rPr>
          <w:rFonts w:ascii="Arial Narrow" w:hAnsi="Arial Narrow" w:cs="Times New Roman"/>
          <w:b w:val="0"/>
          <w:sz w:val="22"/>
          <w:szCs w:val="22"/>
        </w:rPr>
      </w:pPr>
    </w:p>
    <w:p w14:paraId="01E35959" w14:textId="394B04D0" w:rsidR="00EF1ED2" w:rsidRPr="00FE4680" w:rsidRDefault="00EF1ED2" w:rsidP="00A13AAE">
      <w:pPr>
        <w:pStyle w:val="Nadpis1"/>
        <w:spacing w:before="0" w:after="0"/>
        <w:jc w:val="both"/>
        <w:rPr>
          <w:rFonts w:ascii="Arial Narrow" w:hAnsi="Arial Narrow" w:cs="Times New Roman"/>
          <w:sz w:val="22"/>
          <w:szCs w:val="22"/>
        </w:rPr>
      </w:pPr>
      <w:r w:rsidRPr="00FE4680">
        <w:rPr>
          <w:rFonts w:ascii="Arial Narrow" w:hAnsi="Arial Narrow" w:cs="Times New Roman"/>
          <w:sz w:val="22"/>
          <w:szCs w:val="22"/>
        </w:rPr>
        <w:t>Ak sa v súťažných podkladoch uvádzajú údaje alebo odkazy na konkrétneho výrobcu, výrobný postup, značku, obchodný názov, technickú normu, patent alebo typ, umožňuje sa uchádzačom predloženie ponuky s ekvivalentným riešením, ktoré svojimi kvalitatívnymi, technickými</w:t>
      </w:r>
      <w:r w:rsidR="00B75217">
        <w:rPr>
          <w:rFonts w:ascii="Arial Narrow" w:hAnsi="Arial Narrow" w:cs="Times New Roman"/>
          <w:sz w:val="22"/>
          <w:szCs w:val="22"/>
        </w:rPr>
        <w:t>, výkonnostnými</w:t>
      </w:r>
      <w:r w:rsidRPr="00FE4680">
        <w:rPr>
          <w:rFonts w:ascii="Arial Narrow" w:hAnsi="Arial Narrow" w:cs="Times New Roman"/>
          <w:sz w:val="22"/>
          <w:szCs w:val="22"/>
        </w:rPr>
        <w:t xml:space="preserve"> a funkčnými parametrami napĺňa účel použitia predmetu zákazky tak, ako je uvedené v tejto časti súťažných podkladov.</w:t>
      </w:r>
    </w:p>
    <w:p w14:paraId="1E0EFA65" w14:textId="77777777" w:rsidR="00416575" w:rsidRPr="00FE4680" w:rsidRDefault="00416575" w:rsidP="00416575">
      <w:pPr>
        <w:rPr>
          <w:rFonts w:ascii="Arial Narrow" w:hAnsi="Arial Narrow"/>
          <w:sz w:val="22"/>
          <w:szCs w:val="22"/>
        </w:rPr>
      </w:pPr>
    </w:p>
    <w:p w14:paraId="3FA8AB9D" w14:textId="77777777" w:rsidR="00416575" w:rsidRPr="00FE4680" w:rsidRDefault="00416575" w:rsidP="00416575">
      <w:pPr>
        <w:rPr>
          <w:rFonts w:ascii="Arial Narrow" w:hAnsi="Arial Narrow" w:cs="Arial Narrow"/>
          <w:sz w:val="22"/>
          <w:szCs w:val="22"/>
        </w:rPr>
      </w:pPr>
    </w:p>
    <w:p w14:paraId="008DBEF8" w14:textId="77777777" w:rsidR="00D84019" w:rsidRPr="00FE4680" w:rsidRDefault="00D84019" w:rsidP="00416575">
      <w:pPr>
        <w:jc w:val="center"/>
        <w:rPr>
          <w:rFonts w:ascii="Arial Narrow" w:hAnsi="Arial Narrow"/>
          <w:sz w:val="22"/>
          <w:szCs w:val="22"/>
        </w:rPr>
      </w:pPr>
    </w:p>
    <w:sectPr w:rsidR="00D84019" w:rsidRPr="00FE4680" w:rsidSect="00E33DB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80AA8B4" w14:textId="77777777" w:rsidR="00BC0BC9" w:rsidRDefault="00BC0BC9" w:rsidP="003D4E38">
      <w:r>
        <w:separator/>
      </w:r>
    </w:p>
  </w:endnote>
  <w:endnote w:type="continuationSeparator" w:id="0">
    <w:p w14:paraId="38A6F3B6" w14:textId="77777777" w:rsidR="00BC0BC9" w:rsidRDefault="00BC0BC9" w:rsidP="003D4E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0D2F4C2" w14:textId="77777777" w:rsidR="00BC0BC9" w:rsidRDefault="00BC0BC9" w:rsidP="003D4E38">
      <w:r>
        <w:separator/>
      </w:r>
    </w:p>
  </w:footnote>
  <w:footnote w:type="continuationSeparator" w:id="0">
    <w:p w14:paraId="75DE7A07" w14:textId="77777777" w:rsidR="00BC0BC9" w:rsidRDefault="00BC0BC9" w:rsidP="003D4E3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3BB3E19"/>
    <w:multiLevelType w:val="multilevel"/>
    <w:tmpl w:val="F4EC84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54005CF"/>
    <w:multiLevelType w:val="hybridMultilevel"/>
    <w:tmpl w:val="1B2473BE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>
    <w:nsid w:val="05CD34A8"/>
    <w:multiLevelType w:val="multilevel"/>
    <w:tmpl w:val="BDF4F3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67A097A"/>
    <w:multiLevelType w:val="multilevel"/>
    <w:tmpl w:val="6D92FE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211" w:hanging="360"/>
      </w:pPr>
      <w:rPr>
        <w:rFonts w:cs="Times New Roman" w:hint="default"/>
        <w:b w:val="0"/>
        <w:sz w:val="22"/>
        <w:szCs w:val="22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18AE01E9"/>
    <w:multiLevelType w:val="multilevel"/>
    <w:tmpl w:val="FF08A3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19AD49F7"/>
    <w:multiLevelType w:val="multilevel"/>
    <w:tmpl w:val="B03C89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1A097D2A"/>
    <w:multiLevelType w:val="multilevel"/>
    <w:tmpl w:val="FF3C45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1BF25886"/>
    <w:multiLevelType w:val="hybridMultilevel"/>
    <w:tmpl w:val="ACAAAC22"/>
    <w:lvl w:ilvl="0" w:tplc="ED5434EA">
      <w:numFmt w:val="bullet"/>
      <w:lvlText w:val="-"/>
      <w:lvlJc w:val="left"/>
      <w:pPr>
        <w:ind w:left="720" w:hanging="360"/>
      </w:pPr>
      <w:rPr>
        <w:rFonts w:ascii="Arial Narrow" w:eastAsia="SimSun" w:hAnsi="Arial Narrow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374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094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14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34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54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974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694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14" w:hanging="360"/>
      </w:pPr>
      <w:rPr>
        <w:rFonts w:ascii="Wingdings" w:hAnsi="Wingdings" w:hint="default"/>
      </w:rPr>
    </w:lvl>
  </w:abstractNum>
  <w:abstractNum w:abstractNumId="8">
    <w:nsid w:val="1DBD05AE"/>
    <w:multiLevelType w:val="multilevel"/>
    <w:tmpl w:val="222EC5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1EBA7ADB"/>
    <w:multiLevelType w:val="hybridMultilevel"/>
    <w:tmpl w:val="DD187B48"/>
    <w:lvl w:ilvl="0" w:tplc="ED5434EA">
      <w:numFmt w:val="bullet"/>
      <w:lvlText w:val="-"/>
      <w:lvlJc w:val="left"/>
      <w:pPr>
        <w:ind w:left="717" w:hanging="360"/>
      </w:pPr>
      <w:rPr>
        <w:rFonts w:ascii="Arial Narrow" w:eastAsia="SimSun" w:hAnsi="Arial Narrow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37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57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7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9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1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3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5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77" w:hanging="360"/>
      </w:pPr>
      <w:rPr>
        <w:rFonts w:ascii="Wingdings" w:hAnsi="Wingdings" w:hint="default"/>
      </w:rPr>
    </w:lvl>
  </w:abstractNum>
  <w:abstractNum w:abstractNumId="10">
    <w:nsid w:val="21B978E8"/>
    <w:multiLevelType w:val="multilevel"/>
    <w:tmpl w:val="3BDE2E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21E05840"/>
    <w:multiLevelType w:val="hybridMultilevel"/>
    <w:tmpl w:val="9D0C566E"/>
    <w:lvl w:ilvl="0" w:tplc="ED5434EA">
      <w:numFmt w:val="bullet"/>
      <w:lvlText w:val="-"/>
      <w:lvlJc w:val="left"/>
      <w:pPr>
        <w:ind w:left="786" w:hanging="360"/>
      </w:pPr>
      <w:rPr>
        <w:rFonts w:ascii="Arial Narrow" w:eastAsia="SimSun" w:hAnsi="Arial Narrow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2">
    <w:nsid w:val="258D451A"/>
    <w:multiLevelType w:val="hybridMultilevel"/>
    <w:tmpl w:val="17CA1A16"/>
    <w:lvl w:ilvl="0" w:tplc="ED5434EA">
      <w:numFmt w:val="bullet"/>
      <w:lvlText w:val="-"/>
      <w:lvlJc w:val="left"/>
      <w:pPr>
        <w:ind w:left="717" w:hanging="360"/>
      </w:pPr>
      <w:rPr>
        <w:rFonts w:ascii="Arial Narrow" w:eastAsia="SimSun" w:hAnsi="Arial Narrow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37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57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7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9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1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3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5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77" w:hanging="360"/>
      </w:pPr>
      <w:rPr>
        <w:rFonts w:ascii="Wingdings" w:hAnsi="Wingdings" w:hint="default"/>
      </w:rPr>
    </w:lvl>
  </w:abstractNum>
  <w:abstractNum w:abstractNumId="13">
    <w:nsid w:val="26A11752"/>
    <w:multiLevelType w:val="multilevel"/>
    <w:tmpl w:val="C99260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2D5F48A2"/>
    <w:multiLevelType w:val="multilevel"/>
    <w:tmpl w:val="7C4033E2"/>
    <w:lvl w:ilvl="0">
      <w:start w:val="1"/>
      <w:numFmt w:val="decimal"/>
      <w:lvlText w:val="%1"/>
      <w:lvlJc w:val="left"/>
      <w:pPr>
        <w:ind w:left="405" w:hanging="405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405" w:hanging="405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5">
    <w:nsid w:val="316D6988"/>
    <w:multiLevelType w:val="multilevel"/>
    <w:tmpl w:val="C8609984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  <w:u w:val="none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  <w:u w:val="none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u w:val="none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u w:val="none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  <w:u w:val="none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u w:val="none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  <w:u w:val="none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u w:val="none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  <w:u w:val="none"/>
      </w:rPr>
    </w:lvl>
  </w:abstractNum>
  <w:abstractNum w:abstractNumId="16">
    <w:nsid w:val="3869665D"/>
    <w:multiLevelType w:val="hybridMultilevel"/>
    <w:tmpl w:val="9F6EE15E"/>
    <w:lvl w:ilvl="0" w:tplc="04090001">
      <w:start w:val="1"/>
      <w:numFmt w:val="bullet"/>
      <w:lvlText w:val=""/>
      <w:lvlJc w:val="left"/>
      <w:pPr>
        <w:ind w:left="1222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94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66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8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0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2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54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6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82" w:hanging="360"/>
      </w:pPr>
      <w:rPr>
        <w:rFonts w:ascii="Wingdings" w:hAnsi="Wingdings" w:hint="default"/>
      </w:rPr>
    </w:lvl>
  </w:abstractNum>
  <w:abstractNum w:abstractNumId="17">
    <w:nsid w:val="3D367722"/>
    <w:multiLevelType w:val="multilevel"/>
    <w:tmpl w:val="3C141DDE"/>
    <w:lvl w:ilvl="0">
      <w:start w:val="1"/>
      <w:numFmt w:val="bullet"/>
      <w:lvlText w:val="•"/>
      <w:lvlJc w:val="left"/>
      <w:rPr>
        <w:rFonts w:ascii="Arial Narrow" w:eastAsia="Arial Narrow" w:hAnsi="Arial Narrow" w:cs="Arial Narrow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sk-SK" w:eastAsia="sk-SK" w:bidi="sk-SK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>
    <w:nsid w:val="400F2EDC"/>
    <w:multiLevelType w:val="multilevel"/>
    <w:tmpl w:val="D3C6D5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40C7577A"/>
    <w:multiLevelType w:val="hybridMultilevel"/>
    <w:tmpl w:val="41AA70D4"/>
    <w:lvl w:ilvl="0" w:tplc="05C4807A">
      <w:start w:val="1"/>
      <w:numFmt w:val="lowerLetter"/>
      <w:lvlText w:val="%1)"/>
      <w:lvlJc w:val="left"/>
      <w:pPr>
        <w:ind w:left="717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37" w:hanging="360"/>
      </w:pPr>
    </w:lvl>
    <w:lvl w:ilvl="2" w:tplc="041B001B" w:tentative="1">
      <w:start w:val="1"/>
      <w:numFmt w:val="lowerRoman"/>
      <w:lvlText w:val="%3."/>
      <w:lvlJc w:val="right"/>
      <w:pPr>
        <w:ind w:left="2157" w:hanging="180"/>
      </w:pPr>
    </w:lvl>
    <w:lvl w:ilvl="3" w:tplc="041B000F" w:tentative="1">
      <w:start w:val="1"/>
      <w:numFmt w:val="decimal"/>
      <w:lvlText w:val="%4."/>
      <w:lvlJc w:val="left"/>
      <w:pPr>
        <w:ind w:left="2877" w:hanging="360"/>
      </w:pPr>
    </w:lvl>
    <w:lvl w:ilvl="4" w:tplc="041B0019" w:tentative="1">
      <w:start w:val="1"/>
      <w:numFmt w:val="lowerLetter"/>
      <w:lvlText w:val="%5."/>
      <w:lvlJc w:val="left"/>
      <w:pPr>
        <w:ind w:left="3597" w:hanging="360"/>
      </w:pPr>
    </w:lvl>
    <w:lvl w:ilvl="5" w:tplc="041B001B" w:tentative="1">
      <w:start w:val="1"/>
      <w:numFmt w:val="lowerRoman"/>
      <w:lvlText w:val="%6."/>
      <w:lvlJc w:val="right"/>
      <w:pPr>
        <w:ind w:left="4317" w:hanging="180"/>
      </w:pPr>
    </w:lvl>
    <w:lvl w:ilvl="6" w:tplc="041B000F" w:tentative="1">
      <w:start w:val="1"/>
      <w:numFmt w:val="decimal"/>
      <w:lvlText w:val="%7."/>
      <w:lvlJc w:val="left"/>
      <w:pPr>
        <w:ind w:left="5037" w:hanging="360"/>
      </w:pPr>
    </w:lvl>
    <w:lvl w:ilvl="7" w:tplc="041B0019" w:tentative="1">
      <w:start w:val="1"/>
      <w:numFmt w:val="lowerLetter"/>
      <w:lvlText w:val="%8."/>
      <w:lvlJc w:val="left"/>
      <w:pPr>
        <w:ind w:left="5757" w:hanging="360"/>
      </w:pPr>
    </w:lvl>
    <w:lvl w:ilvl="8" w:tplc="041B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20">
    <w:nsid w:val="418B287D"/>
    <w:multiLevelType w:val="hybridMultilevel"/>
    <w:tmpl w:val="ECAACBDA"/>
    <w:lvl w:ilvl="0" w:tplc="10ACF54C">
      <w:start w:val="1"/>
      <w:numFmt w:val="lowerLetter"/>
      <w:lvlText w:val="%1)"/>
      <w:lvlJc w:val="left"/>
      <w:pPr>
        <w:ind w:left="717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37" w:hanging="360"/>
      </w:pPr>
    </w:lvl>
    <w:lvl w:ilvl="2" w:tplc="041B001B" w:tentative="1">
      <w:start w:val="1"/>
      <w:numFmt w:val="lowerRoman"/>
      <w:lvlText w:val="%3."/>
      <w:lvlJc w:val="right"/>
      <w:pPr>
        <w:ind w:left="2157" w:hanging="180"/>
      </w:pPr>
    </w:lvl>
    <w:lvl w:ilvl="3" w:tplc="041B000F" w:tentative="1">
      <w:start w:val="1"/>
      <w:numFmt w:val="decimal"/>
      <w:lvlText w:val="%4."/>
      <w:lvlJc w:val="left"/>
      <w:pPr>
        <w:ind w:left="2877" w:hanging="360"/>
      </w:pPr>
    </w:lvl>
    <w:lvl w:ilvl="4" w:tplc="041B0019" w:tentative="1">
      <w:start w:val="1"/>
      <w:numFmt w:val="lowerLetter"/>
      <w:lvlText w:val="%5."/>
      <w:lvlJc w:val="left"/>
      <w:pPr>
        <w:ind w:left="3597" w:hanging="360"/>
      </w:pPr>
    </w:lvl>
    <w:lvl w:ilvl="5" w:tplc="041B001B" w:tentative="1">
      <w:start w:val="1"/>
      <w:numFmt w:val="lowerRoman"/>
      <w:lvlText w:val="%6."/>
      <w:lvlJc w:val="right"/>
      <w:pPr>
        <w:ind w:left="4317" w:hanging="180"/>
      </w:pPr>
    </w:lvl>
    <w:lvl w:ilvl="6" w:tplc="041B000F" w:tentative="1">
      <w:start w:val="1"/>
      <w:numFmt w:val="decimal"/>
      <w:lvlText w:val="%7."/>
      <w:lvlJc w:val="left"/>
      <w:pPr>
        <w:ind w:left="5037" w:hanging="360"/>
      </w:pPr>
    </w:lvl>
    <w:lvl w:ilvl="7" w:tplc="041B0019" w:tentative="1">
      <w:start w:val="1"/>
      <w:numFmt w:val="lowerLetter"/>
      <w:lvlText w:val="%8."/>
      <w:lvlJc w:val="left"/>
      <w:pPr>
        <w:ind w:left="5757" w:hanging="360"/>
      </w:pPr>
    </w:lvl>
    <w:lvl w:ilvl="8" w:tplc="041B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21">
    <w:nsid w:val="43CF0DE1"/>
    <w:multiLevelType w:val="multilevel"/>
    <w:tmpl w:val="2D045D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49917F38"/>
    <w:multiLevelType w:val="multilevel"/>
    <w:tmpl w:val="AE2C80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>
    <w:nsid w:val="4B7A5B47"/>
    <w:multiLevelType w:val="hybridMultilevel"/>
    <w:tmpl w:val="DBBEA762"/>
    <w:lvl w:ilvl="0" w:tplc="73EA5AB2">
      <w:numFmt w:val="bullet"/>
      <w:lvlText w:val="-"/>
      <w:lvlJc w:val="left"/>
      <w:pPr>
        <w:ind w:left="717" w:hanging="360"/>
      </w:pPr>
      <w:rPr>
        <w:rFonts w:ascii="Times New Roman" w:eastAsia="Calibr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37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57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7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9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1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3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5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77" w:hanging="360"/>
      </w:pPr>
      <w:rPr>
        <w:rFonts w:ascii="Wingdings" w:hAnsi="Wingdings" w:hint="default"/>
      </w:rPr>
    </w:lvl>
  </w:abstractNum>
  <w:abstractNum w:abstractNumId="24">
    <w:nsid w:val="50022E1C"/>
    <w:multiLevelType w:val="multilevel"/>
    <w:tmpl w:val="234EE7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>
    <w:nsid w:val="57D97A19"/>
    <w:multiLevelType w:val="multilevel"/>
    <w:tmpl w:val="C3AC40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>
    <w:nsid w:val="57E403EC"/>
    <w:multiLevelType w:val="hybridMultilevel"/>
    <w:tmpl w:val="95661720"/>
    <w:lvl w:ilvl="0" w:tplc="03A055DE">
      <w:start w:val="1"/>
      <w:numFmt w:val="lowerLetter"/>
      <w:lvlText w:val="%1)"/>
      <w:lvlJc w:val="left"/>
      <w:pPr>
        <w:ind w:left="717" w:hanging="360"/>
      </w:pPr>
      <w:rPr>
        <w:rFonts w:cs="Arial" w:hint="default"/>
        <w:color w:val="222222"/>
      </w:rPr>
    </w:lvl>
    <w:lvl w:ilvl="1" w:tplc="041B0019" w:tentative="1">
      <w:start w:val="1"/>
      <w:numFmt w:val="lowerLetter"/>
      <w:lvlText w:val="%2."/>
      <w:lvlJc w:val="left"/>
      <w:pPr>
        <w:ind w:left="1437" w:hanging="360"/>
      </w:pPr>
    </w:lvl>
    <w:lvl w:ilvl="2" w:tplc="041B001B" w:tentative="1">
      <w:start w:val="1"/>
      <w:numFmt w:val="lowerRoman"/>
      <w:lvlText w:val="%3."/>
      <w:lvlJc w:val="right"/>
      <w:pPr>
        <w:ind w:left="2157" w:hanging="180"/>
      </w:pPr>
    </w:lvl>
    <w:lvl w:ilvl="3" w:tplc="041B000F" w:tentative="1">
      <w:start w:val="1"/>
      <w:numFmt w:val="decimal"/>
      <w:lvlText w:val="%4."/>
      <w:lvlJc w:val="left"/>
      <w:pPr>
        <w:ind w:left="2877" w:hanging="360"/>
      </w:pPr>
    </w:lvl>
    <w:lvl w:ilvl="4" w:tplc="041B0019" w:tentative="1">
      <w:start w:val="1"/>
      <w:numFmt w:val="lowerLetter"/>
      <w:lvlText w:val="%5."/>
      <w:lvlJc w:val="left"/>
      <w:pPr>
        <w:ind w:left="3597" w:hanging="360"/>
      </w:pPr>
    </w:lvl>
    <w:lvl w:ilvl="5" w:tplc="041B001B" w:tentative="1">
      <w:start w:val="1"/>
      <w:numFmt w:val="lowerRoman"/>
      <w:lvlText w:val="%6."/>
      <w:lvlJc w:val="right"/>
      <w:pPr>
        <w:ind w:left="4317" w:hanging="180"/>
      </w:pPr>
    </w:lvl>
    <w:lvl w:ilvl="6" w:tplc="041B000F" w:tentative="1">
      <w:start w:val="1"/>
      <w:numFmt w:val="decimal"/>
      <w:lvlText w:val="%7."/>
      <w:lvlJc w:val="left"/>
      <w:pPr>
        <w:ind w:left="5037" w:hanging="360"/>
      </w:pPr>
    </w:lvl>
    <w:lvl w:ilvl="7" w:tplc="041B0019" w:tentative="1">
      <w:start w:val="1"/>
      <w:numFmt w:val="lowerLetter"/>
      <w:lvlText w:val="%8."/>
      <w:lvlJc w:val="left"/>
      <w:pPr>
        <w:ind w:left="5757" w:hanging="360"/>
      </w:pPr>
    </w:lvl>
    <w:lvl w:ilvl="8" w:tplc="041B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27">
    <w:nsid w:val="589B7791"/>
    <w:multiLevelType w:val="multilevel"/>
    <w:tmpl w:val="AC2822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>
    <w:nsid w:val="58C84A33"/>
    <w:multiLevelType w:val="multilevel"/>
    <w:tmpl w:val="2C226388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9">
    <w:nsid w:val="5928258E"/>
    <w:multiLevelType w:val="multilevel"/>
    <w:tmpl w:val="E8B4D4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>
    <w:nsid w:val="5C2E160F"/>
    <w:multiLevelType w:val="multilevel"/>
    <w:tmpl w:val="EA7C19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>
    <w:nsid w:val="62EB0CA7"/>
    <w:multiLevelType w:val="hybridMultilevel"/>
    <w:tmpl w:val="45F2E144"/>
    <w:lvl w:ilvl="0" w:tplc="73EA5AB2">
      <w:numFmt w:val="bullet"/>
      <w:lvlText w:val="-"/>
      <w:lvlJc w:val="left"/>
      <w:pPr>
        <w:ind w:left="1146" w:hanging="360"/>
      </w:pPr>
      <w:rPr>
        <w:rFonts w:ascii="Times New Roman" w:eastAsia="Calibr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32">
    <w:nsid w:val="69194249"/>
    <w:multiLevelType w:val="hybridMultilevel"/>
    <w:tmpl w:val="786EB8D2"/>
    <w:lvl w:ilvl="0" w:tplc="ED5434EA">
      <w:numFmt w:val="bullet"/>
      <w:lvlText w:val="-"/>
      <w:lvlJc w:val="left"/>
      <w:pPr>
        <w:ind w:left="1212" w:hanging="360"/>
      </w:pPr>
      <w:rPr>
        <w:rFonts w:ascii="Arial Narrow" w:eastAsia="SimSun" w:hAnsi="Arial Narrow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33">
    <w:nsid w:val="6E3C512A"/>
    <w:multiLevelType w:val="hybridMultilevel"/>
    <w:tmpl w:val="F3DA7726"/>
    <w:lvl w:ilvl="0" w:tplc="73EA5AB2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71504B02"/>
    <w:multiLevelType w:val="hybridMultilevel"/>
    <w:tmpl w:val="D7D82DE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74150813"/>
    <w:multiLevelType w:val="hybridMultilevel"/>
    <w:tmpl w:val="DDC8C5D0"/>
    <w:lvl w:ilvl="0" w:tplc="D2D00838">
      <w:numFmt w:val="bullet"/>
      <w:lvlText w:val="-"/>
      <w:lvlJc w:val="left"/>
      <w:pPr>
        <w:tabs>
          <w:tab w:val="num" w:pos="-257"/>
        </w:tabs>
        <w:ind w:left="-257" w:hanging="360"/>
      </w:pPr>
      <w:rPr>
        <w:rFonts w:ascii="Times New Roman" w:eastAsia="Times New Roman" w:hAnsi="Times New Roman" w:cs="Times New Roman" w:hint="default"/>
      </w:rPr>
    </w:lvl>
    <w:lvl w:ilvl="1" w:tplc="BC84B884">
      <w:start w:val="1"/>
      <w:numFmt w:val="bullet"/>
      <w:lvlText w:val="o"/>
      <w:lvlJc w:val="left"/>
      <w:pPr>
        <w:tabs>
          <w:tab w:val="num" w:pos="118"/>
        </w:tabs>
        <w:ind w:left="118" w:hanging="360"/>
      </w:pPr>
      <w:rPr>
        <w:rFonts w:ascii="Courier New" w:hAnsi="Courier New" w:hint="default"/>
      </w:rPr>
    </w:lvl>
    <w:lvl w:ilvl="2" w:tplc="43BC09C6">
      <w:start w:val="1"/>
      <w:numFmt w:val="bullet"/>
      <w:lvlText w:val=""/>
      <w:lvlJc w:val="left"/>
      <w:pPr>
        <w:tabs>
          <w:tab w:val="num" w:pos="838"/>
        </w:tabs>
        <w:ind w:left="838" w:hanging="360"/>
      </w:pPr>
      <w:rPr>
        <w:rFonts w:ascii="Wingdings" w:hAnsi="Wingdings" w:hint="default"/>
      </w:rPr>
    </w:lvl>
    <w:lvl w:ilvl="3" w:tplc="6E7E3196" w:tentative="1">
      <w:start w:val="1"/>
      <w:numFmt w:val="bullet"/>
      <w:lvlText w:val=""/>
      <w:lvlJc w:val="left"/>
      <w:pPr>
        <w:tabs>
          <w:tab w:val="num" w:pos="1558"/>
        </w:tabs>
        <w:ind w:left="1558" w:hanging="360"/>
      </w:pPr>
      <w:rPr>
        <w:rFonts w:ascii="Symbol" w:hAnsi="Symbol" w:hint="default"/>
      </w:rPr>
    </w:lvl>
    <w:lvl w:ilvl="4" w:tplc="912E0CAC" w:tentative="1">
      <w:start w:val="1"/>
      <w:numFmt w:val="bullet"/>
      <w:lvlText w:val="o"/>
      <w:lvlJc w:val="left"/>
      <w:pPr>
        <w:tabs>
          <w:tab w:val="num" w:pos="2278"/>
        </w:tabs>
        <w:ind w:left="2278" w:hanging="360"/>
      </w:pPr>
      <w:rPr>
        <w:rFonts w:ascii="Courier New" w:hAnsi="Courier New" w:hint="default"/>
      </w:rPr>
    </w:lvl>
    <w:lvl w:ilvl="5" w:tplc="9B36F81A" w:tentative="1">
      <w:start w:val="1"/>
      <w:numFmt w:val="bullet"/>
      <w:lvlText w:val=""/>
      <w:lvlJc w:val="left"/>
      <w:pPr>
        <w:tabs>
          <w:tab w:val="num" w:pos="2998"/>
        </w:tabs>
        <w:ind w:left="2998" w:hanging="360"/>
      </w:pPr>
      <w:rPr>
        <w:rFonts w:ascii="Wingdings" w:hAnsi="Wingdings" w:hint="default"/>
      </w:rPr>
    </w:lvl>
    <w:lvl w:ilvl="6" w:tplc="C4D81F08" w:tentative="1">
      <w:start w:val="1"/>
      <w:numFmt w:val="bullet"/>
      <w:lvlText w:val=""/>
      <w:lvlJc w:val="left"/>
      <w:pPr>
        <w:tabs>
          <w:tab w:val="num" w:pos="3718"/>
        </w:tabs>
        <w:ind w:left="3718" w:hanging="360"/>
      </w:pPr>
      <w:rPr>
        <w:rFonts w:ascii="Symbol" w:hAnsi="Symbol" w:hint="default"/>
      </w:rPr>
    </w:lvl>
    <w:lvl w:ilvl="7" w:tplc="F75413E0" w:tentative="1">
      <w:start w:val="1"/>
      <w:numFmt w:val="bullet"/>
      <w:lvlText w:val="o"/>
      <w:lvlJc w:val="left"/>
      <w:pPr>
        <w:tabs>
          <w:tab w:val="num" w:pos="4438"/>
        </w:tabs>
        <w:ind w:left="4438" w:hanging="360"/>
      </w:pPr>
      <w:rPr>
        <w:rFonts w:ascii="Courier New" w:hAnsi="Courier New" w:hint="default"/>
      </w:rPr>
    </w:lvl>
    <w:lvl w:ilvl="8" w:tplc="C28E73C6" w:tentative="1">
      <w:start w:val="1"/>
      <w:numFmt w:val="bullet"/>
      <w:lvlText w:val=""/>
      <w:lvlJc w:val="left"/>
      <w:pPr>
        <w:tabs>
          <w:tab w:val="num" w:pos="5158"/>
        </w:tabs>
        <w:ind w:left="5158" w:hanging="360"/>
      </w:pPr>
      <w:rPr>
        <w:rFonts w:ascii="Wingdings" w:hAnsi="Wingdings" w:hint="default"/>
      </w:rPr>
    </w:lvl>
  </w:abstractNum>
  <w:abstractNum w:abstractNumId="36">
    <w:nsid w:val="778E6724"/>
    <w:multiLevelType w:val="hybridMultilevel"/>
    <w:tmpl w:val="7E2CCAC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79C83A08"/>
    <w:multiLevelType w:val="multilevel"/>
    <w:tmpl w:val="20AE0970"/>
    <w:lvl w:ilvl="0">
      <w:start w:val="1"/>
      <w:numFmt w:val="bullet"/>
      <w:lvlText w:val="-"/>
      <w:lvlJc w:val="left"/>
      <w:rPr>
        <w:rFonts w:ascii="Arial Narrow" w:eastAsia="Arial Narrow" w:hAnsi="Arial Narrow" w:cs="Arial Narrow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sk-SK" w:eastAsia="sk-SK" w:bidi="sk-SK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8">
    <w:nsid w:val="7F9B1EFE"/>
    <w:multiLevelType w:val="hybridMultilevel"/>
    <w:tmpl w:val="3BD26682"/>
    <w:lvl w:ilvl="0" w:tplc="ED5434EA">
      <w:numFmt w:val="bullet"/>
      <w:lvlText w:val="-"/>
      <w:lvlJc w:val="left"/>
      <w:pPr>
        <w:ind w:left="786" w:hanging="360"/>
      </w:pPr>
      <w:rPr>
        <w:rFonts w:ascii="Arial Narrow" w:eastAsia="SimSun" w:hAnsi="Arial Narrow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4"/>
  </w:num>
  <w:num w:numId="3">
    <w:abstractNumId w:val="24"/>
  </w:num>
  <w:num w:numId="4">
    <w:abstractNumId w:val="8"/>
  </w:num>
  <w:num w:numId="5">
    <w:abstractNumId w:val="2"/>
  </w:num>
  <w:num w:numId="6">
    <w:abstractNumId w:val="29"/>
  </w:num>
  <w:num w:numId="7">
    <w:abstractNumId w:val="5"/>
  </w:num>
  <w:num w:numId="8">
    <w:abstractNumId w:val="27"/>
  </w:num>
  <w:num w:numId="9">
    <w:abstractNumId w:val="18"/>
  </w:num>
  <w:num w:numId="10">
    <w:abstractNumId w:val="10"/>
  </w:num>
  <w:num w:numId="11">
    <w:abstractNumId w:val="21"/>
  </w:num>
  <w:num w:numId="12">
    <w:abstractNumId w:val="0"/>
  </w:num>
  <w:num w:numId="13">
    <w:abstractNumId w:val="22"/>
  </w:num>
  <w:num w:numId="14">
    <w:abstractNumId w:val="25"/>
  </w:num>
  <w:num w:numId="15">
    <w:abstractNumId w:val="13"/>
  </w:num>
  <w:num w:numId="16">
    <w:abstractNumId w:val="30"/>
  </w:num>
  <w:num w:numId="17">
    <w:abstractNumId w:val="6"/>
  </w:num>
  <w:num w:numId="18">
    <w:abstractNumId w:val="1"/>
  </w:num>
  <w:num w:numId="19">
    <w:abstractNumId w:val="15"/>
  </w:num>
  <w:num w:numId="20">
    <w:abstractNumId w:val="16"/>
  </w:num>
  <w:num w:numId="21">
    <w:abstractNumId w:val="14"/>
  </w:num>
  <w:num w:numId="22">
    <w:abstractNumId w:val="37"/>
  </w:num>
  <w:num w:numId="23">
    <w:abstractNumId w:val="17"/>
  </w:num>
  <w:num w:numId="24">
    <w:abstractNumId w:val="28"/>
  </w:num>
  <w:num w:numId="25">
    <w:abstractNumId w:val="35"/>
  </w:num>
  <w:num w:numId="26">
    <w:abstractNumId w:val="19"/>
  </w:num>
  <w:num w:numId="27">
    <w:abstractNumId w:val="26"/>
  </w:num>
  <w:num w:numId="28">
    <w:abstractNumId w:val="34"/>
  </w:num>
  <w:num w:numId="29">
    <w:abstractNumId w:val="36"/>
  </w:num>
  <w:num w:numId="30">
    <w:abstractNumId w:val="20"/>
  </w:num>
  <w:num w:numId="31">
    <w:abstractNumId w:val="33"/>
  </w:num>
  <w:num w:numId="32">
    <w:abstractNumId w:val="7"/>
  </w:num>
  <w:num w:numId="33">
    <w:abstractNumId w:val="11"/>
  </w:num>
  <w:num w:numId="34">
    <w:abstractNumId w:val="9"/>
  </w:num>
  <w:num w:numId="35">
    <w:abstractNumId w:val="38"/>
  </w:num>
  <w:num w:numId="36">
    <w:abstractNumId w:val="12"/>
  </w:num>
  <w:num w:numId="37">
    <w:abstractNumId w:val="23"/>
  </w:num>
  <w:num w:numId="38">
    <w:abstractNumId w:val="32"/>
  </w:num>
  <w:num w:numId="39">
    <w:abstractNumId w:val="31"/>
  </w:num>
  <w:numIdMacAtCleanup w:val="2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60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3E72D7"/>
    <w:rsid w:val="00011146"/>
    <w:rsid w:val="00033289"/>
    <w:rsid w:val="00033429"/>
    <w:rsid w:val="00036FA6"/>
    <w:rsid w:val="00041E55"/>
    <w:rsid w:val="000732B4"/>
    <w:rsid w:val="00077A04"/>
    <w:rsid w:val="000B7A66"/>
    <w:rsid w:val="000C03D6"/>
    <w:rsid w:val="000D16BC"/>
    <w:rsid w:val="000D1D46"/>
    <w:rsid w:val="000D7610"/>
    <w:rsid w:val="00160CF9"/>
    <w:rsid w:val="0019104D"/>
    <w:rsid w:val="001C280F"/>
    <w:rsid w:val="001F50A4"/>
    <w:rsid w:val="002345D5"/>
    <w:rsid w:val="002356DF"/>
    <w:rsid w:val="00275783"/>
    <w:rsid w:val="00282893"/>
    <w:rsid w:val="002A71AA"/>
    <w:rsid w:val="002C7A95"/>
    <w:rsid w:val="002D5910"/>
    <w:rsid w:val="003052C2"/>
    <w:rsid w:val="003210F1"/>
    <w:rsid w:val="003443CB"/>
    <w:rsid w:val="00383139"/>
    <w:rsid w:val="003A264D"/>
    <w:rsid w:val="003D4423"/>
    <w:rsid w:val="003D4E38"/>
    <w:rsid w:val="003E3DFB"/>
    <w:rsid w:val="003E72D7"/>
    <w:rsid w:val="003E7B09"/>
    <w:rsid w:val="00416575"/>
    <w:rsid w:val="00481A62"/>
    <w:rsid w:val="004D3CF3"/>
    <w:rsid w:val="005359E8"/>
    <w:rsid w:val="00593C34"/>
    <w:rsid w:val="005B7022"/>
    <w:rsid w:val="0061153A"/>
    <w:rsid w:val="0061608D"/>
    <w:rsid w:val="00633F3C"/>
    <w:rsid w:val="00662E2F"/>
    <w:rsid w:val="006746CB"/>
    <w:rsid w:val="00693A51"/>
    <w:rsid w:val="006B0515"/>
    <w:rsid w:val="006B3194"/>
    <w:rsid w:val="006F401C"/>
    <w:rsid w:val="007001DD"/>
    <w:rsid w:val="007173DA"/>
    <w:rsid w:val="00724003"/>
    <w:rsid w:val="00725E05"/>
    <w:rsid w:val="00740CCE"/>
    <w:rsid w:val="00746276"/>
    <w:rsid w:val="00764DA5"/>
    <w:rsid w:val="00781254"/>
    <w:rsid w:val="00786976"/>
    <w:rsid w:val="007A7136"/>
    <w:rsid w:val="008419BD"/>
    <w:rsid w:val="00842691"/>
    <w:rsid w:val="00845D6A"/>
    <w:rsid w:val="00856439"/>
    <w:rsid w:val="00860295"/>
    <w:rsid w:val="00895367"/>
    <w:rsid w:val="008D783C"/>
    <w:rsid w:val="008E3A46"/>
    <w:rsid w:val="008F27FF"/>
    <w:rsid w:val="00972124"/>
    <w:rsid w:val="009B3A42"/>
    <w:rsid w:val="009C00B4"/>
    <w:rsid w:val="009C1469"/>
    <w:rsid w:val="009C4796"/>
    <w:rsid w:val="009D339D"/>
    <w:rsid w:val="009D56E7"/>
    <w:rsid w:val="00A13AAE"/>
    <w:rsid w:val="00A33FAE"/>
    <w:rsid w:val="00A42B68"/>
    <w:rsid w:val="00A53972"/>
    <w:rsid w:val="00A5711A"/>
    <w:rsid w:val="00A5741D"/>
    <w:rsid w:val="00A86944"/>
    <w:rsid w:val="00AA16BF"/>
    <w:rsid w:val="00AF5416"/>
    <w:rsid w:val="00B21CD1"/>
    <w:rsid w:val="00B26C72"/>
    <w:rsid w:val="00B404CD"/>
    <w:rsid w:val="00B6323A"/>
    <w:rsid w:val="00B75217"/>
    <w:rsid w:val="00B85F86"/>
    <w:rsid w:val="00B86504"/>
    <w:rsid w:val="00BC0BC9"/>
    <w:rsid w:val="00BD6CFC"/>
    <w:rsid w:val="00BE47B0"/>
    <w:rsid w:val="00BF478C"/>
    <w:rsid w:val="00C06BC7"/>
    <w:rsid w:val="00C2753D"/>
    <w:rsid w:val="00C6423B"/>
    <w:rsid w:val="00C71F97"/>
    <w:rsid w:val="00C92C56"/>
    <w:rsid w:val="00CC7F00"/>
    <w:rsid w:val="00CF57B3"/>
    <w:rsid w:val="00D14B55"/>
    <w:rsid w:val="00D84019"/>
    <w:rsid w:val="00E00E4F"/>
    <w:rsid w:val="00E2423B"/>
    <w:rsid w:val="00E33DB2"/>
    <w:rsid w:val="00E348EA"/>
    <w:rsid w:val="00E6714D"/>
    <w:rsid w:val="00E80CF8"/>
    <w:rsid w:val="00E810B9"/>
    <w:rsid w:val="00E9495C"/>
    <w:rsid w:val="00ED66EC"/>
    <w:rsid w:val="00EF1ED2"/>
    <w:rsid w:val="00F27183"/>
    <w:rsid w:val="00F6287E"/>
    <w:rsid w:val="00F960C7"/>
    <w:rsid w:val="00FA27EE"/>
    <w:rsid w:val="00FE01E0"/>
    <w:rsid w:val="00FE4680"/>
    <w:rsid w:val="00FE4738"/>
    <w:rsid w:val="00FF5F9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ABEAB4"/>
  <w15:docId w15:val="{01C32BE8-CDF8-4675-AC9A-5DD0E62D6B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3E72D7"/>
    <w:pPr>
      <w:tabs>
        <w:tab w:val="left" w:pos="2160"/>
        <w:tab w:val="left" w:pos="2880"/>
        <w:tab w:val="left" w:pos="4500"/>
      </w:tabs>
      <w:spacing w:after="0" w:line="240" w:lineRule="auto"/>
    </w:pPr>
    <w:rPr>
      <w:rFonts w:ascii="Arial" w:eastAsia="Times New Roman" w:hAnsi="Arial" w:cs="Arial"/>
      <w:sz w:val="20"/>
      <w:szCs w:val="20"/>
      <w:lang w:val="sk-SK" w:eastAsia="cs-CZ"/>
    </w:rPr>
  </w:style>
  <w:style w:type="paragraph" w:styleId="Nadpis1">
    <w:name w:val="heading 1"/>
    <w:basedOn w:val="Normlny"/>
    <w:next w:val="Normlny"/>
    <w:link w:val="Nadpis1Char"/>
    <w:uiPriority w:val="99"/>
    <w:qFormat/>
    <w:rsid w:val="003E72D7"/>
    <w:pPr>
      <w:keepNext/>
      <w:spacing w:before="240" w:after="60"/>
      <w:outlineLvl w:val="0"/>
    </w:pPr>
    <w:rPr>
      <w:b/>
      <w:bCs/>
      <w:kern w:val="32"/>
      <w:sz w:val="32"/>
      <w:szCs w:val="3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rsid w:val="003E72D7"/>
    <w:rPr>
      <w:rFonts w:ascii="Arial" w:eastAsia="Times New Roman" w:hAnsi="Arial" w:cs="Arial"/>
      <w:b/>
      <w:bCs/>
      <w:kern w:val="32"/>
      <w:sz w:val="32"/>
      <w:szCs w:val="32"/>
      <w:lang w:val="sk-SK" w:eastAsia="cs-CZ"/>
    </w:rPr>
  </w:style>
  <w:style w:type="paragraph" w:styleId="Zarkazkladnhotextu">
    <w:name w:val="Body Text Indent"/>
    <w:basedOn w:val="Normlny"/>
    <w:link w:val="ZarkazkladnhotextuChar"/>
    <w:uiPriority w:val="99"/>
    <w:rsid w:val="003E72D7"/>
    <w:pPr>
      <w:tabs>
        <w:tab w:val="clear" w:pos="2160"/>
        <w:tab w:val="clear" w:pos="2880"/>
        <w:tab w:val="clear" w:pos="4500"/>
      </w:tabs>
    </w:pPr>
    <w:rPr>
      <w:noProof/>
      <w:lang w:eastAsia="sk-SK"/>
    </w:rPr>
  </w:style>
  <w:style w:type="character" w:customStyle="1" w:styleId="ZarkazkladnhotextuChar">
    <w:name w:val="Zarážka základného textu Char"/>
    <w:basedOn w:val="Predvolenpsmoodseku"/>
    <w:link w:val="Zarkazkladnhotextu"/>
    <w:uiPriority w:val="99"/>
    <w:rsid w:val="003E72D7"/>
    <w:rPr>
      <w:rFonts w:ascii="Arial" w:eastAsia="Times New Roman" w:hAnsi="Arial" w:cs="Arial"/>
      <w:noProof/>
      <w:sz w:val="20"/>
      <w:szCs w:val="20"/>
      <w:lang w:val="sk-SK" w:eastAsia="sk-SK"/>
    </w:rPr>
  </w:style>
  <w:style w:type="paragraph" w:styleId="Odsekzoznamu">
    <w:name w:val="List Paragraph"/>
    <w:aliases w:val="body,List Paragraph"/>
    <w:basedOn w:val="Normlny"/>
    <w:link w:val="OdsekzoznamuChar"/>
    <w:uiPriority w:val="34"/>
    <w:qFormat/>
    <w:rsid w:val="003E72D7"/>
    <w:pPr>
      <w:ind w:left="708"/>
    </w:pPr>
  </w:style>
  <w:style w:type="paragraph" w:customStyle="1" w:styleId="Default">
    <w:name w:val="Default"/>
    <w:rsid w:val="003E72D7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val="sk-SK" w:eastAsia="sk-SK"/>
    </w:rPr>
  </w:style>
  <w:style w:type="character" w:customStyle="1" w:styleId="OdsekzoznamuChar">
    <w:name w:val="Odsek zoznamu Char"/>
    <w:aliases w:val="body Char,List Paragraph Char"/>
    <w:link w:val="Odsekzoznamu"/>
    <w:uiPriority w:val="99"/>
    <w:locked/>
    <w:rsid w:val="003E72D7"/>
    <w:rPr>
      <w:rFonts w:ascii="Arial" w:eastAsia="Times New Roman" w:hAnsi="Arial" w:cs="Arial"/>
      <w:sz w:val="20"/>
      <w:szCs w:val="20"/>
      <w:lang w:val="sk-SK" w:eastAsia="cs-CZ"/>
    </w:rPr>
  </w:style>
  <w:style w:type="paragraph" w:styleId="Normlnywebov">
    <w:name w:val="Normal (Web)"/>
    <w:basedOn w:val="Normlny"/>
    <w:uiPriority w:val="99"/>
    <w:unhideWhenUsed/>
    <w:rsid w:val="003E72D7"/>
    <w:pP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imes New Roman" w:hAnsi="Times New Roman" w:cs="Times New Roman"/>
      <w:sz w:val="24"/>
      <w:szCs w:val="24"/>
      <w:lang w:val="en-US" w:eastAsia="en-US"/>
    </w:rPr>
  </w:style>
  <w:style w:type="character" w:styleId="Odkaznakomentr">
    <w:name w:val="annotation reference"/>
    <w:basedOn w:val="Predvolenpsmoodseku"/>
    <w:uiPriority w:val="99"/>
    <w:semiHidden/>
    <w:unhideWhenUsed/>
    <w:rsid w:val="007A7136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7A7136"/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7A7136"/>
    <w:rPr>
      <w:rFonts w:ascii="Arial" w:eastAsia="Times New Roman" w:hAnsi="Arial" w:cs="Arial"/>
      <w:sz w:val="20"/>
      <w:szCs w:val="20"/>
      <w:lang w:val="sk-SK" w:eastAsia="cs-CZ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7A7136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7A7136"/>
    <w:rPr>
      <w:rFonts w:ascii="Arial" w:eastAsia="Times New Roman" w:hAnsi="Arial" w:cs="Arial"/>
      <w:b/>
      <w:bCs/>
      <w:sz w:val="20"/>
      <w:szCs w:val="20"/>
      <w:lang w:val="sk-SK" w:eastAsia="cs-CZ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7A7136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7A7136"/>
    <w:rPr>
      <w:rFonts w:ascii="Tahoma" w:eastAsia="Times New Roman" w:hAnsi="Tahoma" w:cs="Tahoma"/>
      <w:sz w:val="16"/>
      <w:szCs w:val="16"/>
      <w:lang w:val="sk-SK" w:eastAsia="cs-CZ"/>
    </w:rPr>
  </w:style>
  <w:style w:type="paragraph" w:styleId="Hlavika">
    <w:name w:val="header"/>
    <w:basedOn w:val="Normlny"/>
    <w:link w:val="HlavikaChar"/>
    <w:uiPriority w:val="99"/>
    <w:semiHidden/>
    <w:unhideWhenUsed/>
    <w:rsid w:val="003D4E38"/>
    <w:pPr>
      <w:tabs>
        <w:tab w:val="clear" w:pos="2160"/>
        <w:tab w:val="clear" w:pos="2880"/>
        <w:tab w:val="clear" w:pos="4500"/>
        <w:tab w:val="center" w:pos="4680"/>
        <w:tab w:val="right" w:pos="9360"/>
      </w:tabs>
    </w:pPr>
  </w:style>
  <w:style w:type="character" w:customStyle="1" w:styleId="HlavikaChar">
    <w:name w:val="Hlavička Char"/>
    <w:basedOn w:val="Predvolenpsmoodseku"/>
    <w:link w:val="Hlavika"/>
    <w:uiPriority w:val="99"/>
    <w:semiHidden/>
    <w:rsid w:val="003D4E38"/>
    <w:rPr>
      <w:rFonts w:ascii="Arial" w:eastAsia="Times New Roman" w:hAnsi="Arial" w:cs="Arial"/>
      <w:sz w:val="20"/>
      <w:szCs w:val="20"/>
      <w:lang w:val="sk-SK" w:eastAsia="cs-CZ"/>
    </w:rPr>
  </w:style>
  <w:style w:type="paragraph" w:styleId="Pta">
    <w:name w:val="footer"/>
    <w:basedOn w:val="Normlny"/>
    <w:link w:val="PtaChar"/>
    <w:uiPriority w:val="99"/>
    <w:semiHidden/>
    <w:unhideWhenUsed/>
    <w:rsid w:val="003D4E38"/>
    <w:pPr>
      <w:tabs>
        <w:tab w:val="clear" w:pos="2160"/>
        <w:tab w:val="clear" w:pos="2880"/>
        <w:tab w:val="clear" w:pos="4500"/>
        <w:tab w:val="center" w:pos="4680"/>
        <w:tab w:val="right" w:pos="9360"/>
      </w:tabs>
    </w:pPr>
  </w:style>
  <w:style w:type="character" w:customStyle="1" w:styleId="PtaChar">
    <w:name w:val="Päta Char"/>
    <w:basedOn w:val="Predvolenpsmoodseku"/>
    <w:link w:val="Pta"/>
    <w:uiPriority w:val="99"/>
    <w:semiHidden/>
    <w:rsid w:val="003D4E38"/>
    <w:rPr>
      <w:rFonts w:ascii="Arial" w:eastAsia="Times New Roman" w:hAnsi="Arial" w:cs="Arial"/>
      <w:sz w:val="20"/>
      <w:szCs w:val="20"/>
      <w:lang w:val="sk-SK" w:eastAsia="cs-CZ"/>
    </w:rPr>
  </w:style>
  <w:style w:type="character" w:customStyle="1" w:styleId="Zhlavie3">
    <w:name w:val="Záhlavie #3_"/>
    <w:basedOn w:val="Predvolenpsmoodseku"/>
    <w:link w:val="Zhlavie30"/>
    <w:rsid w:val="00E00E4F"/>
    <w:rPr>
      <w:rFonts w:ascii="Arial Narrow" w:eastAsia="Arial Narrow" w:hAnsi="Arial Narrow" w:cs="Arial Narrow"/>
      <w:b/>
      <w:bCs/>
      <w:shd w:val="clear" w:color="auto" w:fill="FFFFFF"/>
    </w:rPr>
  </w:style>
  <w:style w:type="character" w:customStyle="1" w:styleId="Zkladntext">
    <w:name w:val="Základný text_"/>
    <w:basedOn w:val="Predvolenpsmoodseku"/>
    <w:link w:val="Zkladntext1"/>
    <w:rsid w:val="00E00E4F"/>
    <w:rPr>
      <w:rFonts w:ascii="Arial Narrow" w:eastAsia="Arial Narrow" w:hAnsi="Arial Narrow" w:cs="Arial Narrow"/>
      <w:shd w:val="clear" w:color="auto" w:fill="FFFFFF"/>
    </w:rPr>
  </w:style>
  <w:style w:type="character" w:customStyle="1" w:styleId="In">
    <w:name w:val="Iné_"/>
    <w:basedOn w:val="Predvolenpsmoodseku"/>
    <w:link w:val="In0"/>
    <w:rsid w:val="00E00E4F"/>
    <w:rPr>
      <w:rFonts w:ascii="Arial Narrow" w:eastAsia="Arial Narrow" w:hAnsi="Arial Narrow" w:cs="Arial Narrow"/>
      <w:shd w:val="clear" w:color="auto" w:fill="FFFFFF"/>
    </w:rPr>
  </w:style>
  <w:style w:type="paragraph" w:customStyle="1" w:styleId="Zhlavie30">
    <w:name w:val="Záhlavie #3"/>
    <w:basedOn w:val="Normlny"/>
    <w:link w:val="Zhlavie3"/>
    <w:rsid w:val="00E00E4F"/>
    <w:pPr>
      <w:widowControl w:val="0"/>
      <w:shd w:val="clear" w:color="auto" w:fill="FFFFFF"/>
      <w:tabs>
        <w:tab w:val="clear" w:pos="2160"/>
        <w:tab w:val="clear" w:pos="2880"/>
        <w:tab w:val="clear" w:pos="4500"/>
      </w:tabs>
      <w:ind w:firstLine="170"/>
      <w:outlineLvl w:val="2"/>
    </w:pPr>
    <w:rPr>
      <w:rFonts w:ascii="Arial Narrow" w:eastAsia="Arial Narrow" w:hAnsi="Arial Narrow" w:cs="Arial Narrow"/>
      <w:b/>
      <w:bCs/>
      <w:sz w:val="22"/>
      <w:szCs w:val="22"/>
      <w:lang w:val="en-US" w:eastAsia="en-US"/>
    </w:rPr>
  </w:style>
  <w:style w:type="paragraph" w:customStyle="1" w:styleId="Zkladntext1">
    <w:name w:val="Základný text1"/>
    <w:basedOn w:val="Normlny"/>
    <w:link w:val="Zkladntext"/>
    <w:rsid w:val="00E00E4F"/>
    <w:pPr>
      <w:widowControl w:val="0"/>
      <w:shd w:val="clear" w:color="auto" w:fill="FFFFFF"/>
      <w:tabs>
        <w:tab w:val="clear" w:pos="2160"/>
        <w:tab w:val="clear" w:pos="2880"/>
        <w:tab w:val="clear" w:pos="4500"/>
      </w:tabs>
      <w:ind w:firstLine="60"/>
    </w:pPr>
    <w:rPr>
      <w:rFonts w:ascii="Arial Narrow" w:eastAsia="Arial Narrow" w:hAnsi="Arial Narrow" w:cs="Arial Narrow"/>
      <w:sz w:val="22"/>
      <w:szCs w:val="22"/>
      <w:lang w:val="en-US" w:eastAsia="en-US"/>
    </w:rPr>
  </w:style>
  <w:style w:type="paragraph" w:customStyle="1" w:styleId="In0">
    <w:name w:val="Iné"/>
    <w:basedOn w:val="Normlny"/>
    <w:link w:val="In"/>
    <w:rsid w:val="00E00E4F"/>
    <w:pPr>
      <w:widowControl w:val="0"/>
      <w:shd w:val="clear" w:color="auto" w:fill="FFFFFF"/>
      <w:tabs>
        <w:tab w:val="clear" w:pos="2160"/>
        <w:tab w:val="clear" w:pos="2880"/>
        <w:tab w:val="clear" w:pos="4500"/>
      </w:tabs>
      <w:ind w:firstLine="60"/>
    </w:pPr>
    <w:rPr>
      <w:rFonts w:ascii="Arial Narrow" w:eastAsia="Arial Narrow" w:hAnsi="Arial Narrow" w:cs="Arial Narrow"/>
      <w:sz w:val="22"/>
      <w:szCs w:val="22"/>
      <w:lang w:val="en-US" w:eastAsia="en-US"/>
    </w:rPr>
  </w:style>
  <w:style w:type="paragraph" w:customStyle="1" w:styleId="Style3">
    <w:name w:val="Style3"/>
    <w:basedOn w:val="Normlny"/>
    <w:uiPriority w:val="99"/>
    <w:rsid w:val="00416575"/>
    <w:pPr>
      <w:tabs>
        <w:tab w:val="clear" w:pos="2160"/>
        <w:tab w:val="clear" w:pos="2880"/>
        <w:tab w:val="clear" w:pos="4500"/>
      </w:tabs>
      <w:autoSpaceDE w:val="0"/>
      <w:autoSpaceDN w:val="0"/>
    </w:pPr>
    <w:rPr>
      <w:rFonts w:ascii="Times New Roman" w:eastAsia="Calibri" w:hAnsi="Times New Roman" w:cs="Times New Roman"/>
      <w:sz w:val="24"/>
      <w:szCs w:val="24"/>
      <w:lang w:eastAsia="sk-SK"/>
    </w:rPr>
  </w:style>
  <w:style w:type="paragraph" w:styleId="Zarkazkladnhotextu2">
    <w:name w:val="Body Text Indent 2"/>
    <w:basedOn w:val="Normlny"/>
    <w:link w:val="Zarkazkladnhotextu2Char"/>
    <w:uiPriority w:val="99"/>
    <w:unhideWhenUsed/>
    <w:rsid w:val="008E3A46"/>
    <w:pPr>
      <w:tabs>
        <w:tab w:val="clear" w:pos="2160"/>
        <w:tab w:val="clear" w:pos="2880"/>
        <w:tab w:val="clear" w:pos="4500"/>
      </w:tabs>
      <w:spacing w:after="120" w:line="480" w:lineRule="auto"/>
      <w:ind w:left="283"/>
    </w:pPr>
    <w:rPr>
      <w:rFonts w:ascii="Times New Roman" w:hAnsi="Times New Roman" w:cs="Times New Roman"/>
      <w:sz w:val="24"/>
      <w:szCs w:val="24"/>
      <w:lang w:eastAsia="sk-SK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rsid w:val="008E3A46"/>
    <w:rPr>
      <w:rFonts w:ascii="Times New Roman" w:eastAsia="Times New Roman" w:hAnsi="Times New Roman" w:cs="Times New Roman"/>
      <w:sz w:val="24"/>
      <w:szCs w:val="24"/>
      <w:lang w:val="sk-SK" w:eastAsia="sk-SK"/>
    </w:rPr>
  </w:style>
  <w:style w:type="paragraph" w:styleId="Zarkazkladnhotextu3">
    <w:name w:val="Body Text Indent 3"/>
    <w:basedOn w:val="Normlny"/>
    <w:link w:val="Zarkazkladnhotextu3Char"/>
    <w:rsid w:val="008E3A46"/>
    <w:pPr>
      <w:tabs>
        <w:tab w:val="clear" w:pos="2160"/>
        <w:tab w:val="clear" w:pos="2880"/>
        <w:tab w:val="clear" w:pos="4500"/>
      </w:tabs>
      <w:spacing w:after="120"/>
      <w:ind w:left="283"/>
    </w:pPr>
    <w:rPr>
      <w:rFonts w:ascii="Times New Roman" w:hAnsi="Times New Roman" w:cs="Times New Roman"/>
      <w:sz w:val="16"/>
      <w:szCs w:val="16"/>
      <w:lang w:val="x-none" w:eastAsia="x-none"/>
    </w:rPr>
  </w:style>
  <w:style w:type="character" w:customStyle="1" w:styleId="Zarkazkladnhotextu3Char">
    <w:name w:val="Zarážka základného textu 3 Char"/>
    <w:basedOn w:val="Predvolenpsmoodseku"/>
    <w:link w:val="Zarkazkladnhotextu3"/>
    <w:rsid w:val="008E3A46"/>
    <w:rPr>
      <w:rFonts w:ascii="Times New Roman" w:eastAsia="Times New Roman" w:hAnsi="Times New Roman" w:cs="Times New Roman"/>
      <w:sz w:val="16"/>
      <w:szCs w:val="16"/>
      <w:lang w:val="x-none" w:eastAsia="x-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90552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667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485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224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734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859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612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965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075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020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820D94B-E20A-4321-A334-91FBE75E487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1741</TotalTime>
  <Pages>5</Pages>
  <Words>1527</Words>
  <Characters>8710</Characters>
  <Application>Microsoft Office Word</Application>
  <DocSecurity>0</DocSecurity>
  <Lines>72</Lines>
  <Paragraphs>20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10217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Miroslav Baxant</cp:lastModifiedBy>
  <cp:revision>48</cp:revision>
  <dcterms:created xsi:type="dcterms:W3CDTF">2019-05-12T20:23:00Z</dcterms:created>
  <dcterms:modified xsi:type="dcterms:W3CDTF">2023-09-18T09:19:00Z</dcterms:modified>
</cp:coreProperties>
</file>