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4D7BCB" w:rsidRPr="004D7BCB" w:rsidRDefault="004D7BCB" w:rsidP="004D7BCB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4D7BCB">
        <w:rPr>
          <w:rFonts w:ascii="Arial Narrow" w:hAnsi="Arial Narrow" w:cs="Arial"/>
          <w:b/>
          <w:u w:val="single"/>
        </w:rPr>
        <w:t xml:space="preserve">Časť </w:t>
      </w:r>
      <w:r w:rsidR="0074563D">
        <w:rPr>
          <w:rFonts w:ascii="Arial Narrow" w:hAnsi="Arial Narrow" w:cs="Arial"/>
          <w:b/>
          <w:u w:val="single"/>
        </w:rPr>
        <w:t>9</w:t>
      </w:r>
      <w:r w:rsidRPr="004D7BCB">
        <w:rPr>
          <w:rFonts w:ascii="Arial Narrow" w:hAnsi="Arial Narrow" w:cs="Arial"/>
          <w:b/>
          <w:u w:val="single"/>
        </w:rPr>
        <w:t xml:space="preserve">:   Ručný detektor výbušnín   </w:t>
      </w:r>
    </w:p>
    <w:p w:rsidR="00233BB5" w:rsidRPr="00A71A67" w:rsidRDefault="00233BB5" w:rsidP="00233BB5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Pr="004D7BCB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  <w:sz w:val="18"/>
          <w:szCs w:val="18"/>
        </w:rPr>
      </w:pPr>
      <w:r w:rsidRPr="004D7BCB">
        <w:rPr>
          <w:rFonts w:ascii="Arial Narrow" w:hAnsi="Arial Narrow" w:cs="Times New Roman"/>
          <w:color w:val="000000"/>
          <w:sz w:val="18"/>
          <w:szCs w:val="18"/>
        </w:rPr>
        <w:t xml:space="preserve">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425"/>
        <w:gridCol w:w="425"/>
        <w:gridCol w:w="1134"/>
        <w:gridCol w:w="1276"/>
        <w:gridCol w:w="567"/>
        <w:gridCol w:w="1134"/>
        <w:gridCol w:w="1276"/>
      </w:tblGrid>
      <w:tr w:rsidR="004D7BCB" w:rsidRPr="004D7BCB" w:rsidTr="0074563D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CB" w:rsidRPr="004D7BCB" w:rsidRDefault="004D7BCB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D7BCB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D7BCB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CB" w:rsidRPr="004D7BCB" w:rsidRDefault="004D7BCB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7BCB" w:rsidRPr="004D7BCB" w:rsidRDefault="004D7BCB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BCB" w:rsidRPr="004D7BCB" w:rsidRDefault="004D7BCB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B" w:rsidRPr="004D7BCB" w:rsidRDefault="004D7BCB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(v %)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D7BCB" w:rsidRPr="004D7BCB" w:rsidTr="0074563D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7456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9.</w:t>
            </w:r>
            <w:r w:rsidR="004D7BCB" w:rsidRPr="004D7BCB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7BCB">
              <w:rPr>
                <w:rFonts w:ascii="Arial Narrow" w:hAnsi="Arial Narrow" w:cs="Arial"/>
                <w:sz w:val="18"/>
                <w:szCs w:val="18"/>
              </w:rPr>
              <w:t xml:space="preserve">Ručný detektor výbušnín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D7BCB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7BCB" w:rsidRPr="004D7BCB" w:rsidTr="0074563D">
        <w:trPr>
          <w:trHeight w:val="3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CB" w:rsidRPr="004D7BCB" w:rsidRDefault="004D7BCB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D7BCB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CB" w:rsidRPr="004D7BCB" w:rsidRDefault="004D7BCB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D7BCB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4563D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1A67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279B-1C90-4571-8B5B-45BA2728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32</cp:revision>
  <cp:lastPrinted>2018-06-06T11:46:00Z</cp:lastPrinted>
  <dcterms:created xsi:type="dcterms:W3CDTF">2019-01-30T12:09:00Z</dcterms:created>
  <dcterms:modified xsi:type="dcterms:W3CDTF">2023-08-07T12:05:00Z</dcterms:modified>
</cp:coreProperties>
</file>