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1B908FD3" w:rsidR="00B86504" w:rsidRPr="00F41798" w:rsidRDefault="00F41798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F41798">
        <w:rPr>
          <w:rFonts w:ascii="Arial Narrow" w:hAnsi="Arial Narrow"/>
          <w:b/>
          <w:sz w:val="22"/>
          <w:szCs w:val="22"/>
        </w:rPr>
        <w:t xml:space="preserve">Časť 9:   Ručný detektor výbušnín   </w:t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  <w:r w:rsidR="00B86504" w:rsidRPr="00F41798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0E6B9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115C1456" w14:textId="77777777" w:rsidR="000E6B9B" w:rsidRPr="000E6B9B" w:rsidRDefault="000E6B9B" w:rsidP="000E6B9B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2977167B" w:rsidR="00416575" w:rsidRDefault="00416575" w:rsidP="000E6B9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F41798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8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FEC4DDA" w14:textId="77777777" w:rsidR="000E6B9B" w:rsidRPr="000E6B9B" w:rsidRDefault="000E6B9B" w:rsidP="000E6B9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2403619D" w:rsidR="008E3A46" w:rsidRPr="00BD1C19" w:rsidRDefault="00F41798" w:rsidP="001B19C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Ručný detektor výbušnín</w:t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</w:r>
      <w:r w:rsidR="00384B47">
        <w:rPr>
          <w:rFonts w:ascii="Arial Narrow" w:hAnsi="Arial Narrow"/>
          <w:b/>
          <w:sz w:val="22"/>
          <w:szCs w:val="22"/>
        </w:rPr>
        <w:tab/>
        <w:t xml:space="preserve"> </w:t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8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0E6B9B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2C1D2410" w14:textId="77777777" w:rsidR="000E6B9B" w:rsidRPr="00416575" w:rsidRDefault="000E6B9B" w:rsidP="000E6B9B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74611097" w14:textId="07784BFD" w:rsidR="00F41798" w:rsidRPr="00F41798" w:rsidRDefault="00F41798" w:rsidP="00F41798">
      <w:pPr>
        <w:pStyle w:val="Odsekzoznamu"/>
        <w:ind w:left="360" w:hanging="360"/>
        <w:jc w:val="both"/>
        <w:rPr>
          <w:rFonts w:ascii="Arial Narrow" w:hAnsi="Arial Narrow"/>
          <w:b/>
          <w:sz w:val="22"/>
          <w:szCs w:val="22"/>
        </w:rPr>
      </w:pPr>
      <w:r w:rsidRPr="00F41798">
        <w:rPr>
          <w:rFonts w:ascii="Arial Narrow" w:hAnsi="Arial Narrow"/>
          <w:b/>
          <w:sz w:val="22"/>
          <w:szCs w:val="22"/>
        </w:rPr>
        <w:t>9</w:t>
      </w:r>
      <w:r>
        <w:rPr>
          <w:rFonts w:ascii="Arial Narrow" w:hAnsi="Arial Narrow"/>
          <w:b/>
          <w:sz w:val="22"/>
          <w:szCs w:val="22"/>
        </w:rPr>
        <w:t>.1.</w:t>
      </w:r>
      <w:r w:rsidRPr="00F41798">
        <w:rPr>
          <w:rFonts w:ascii="Arial Narrow" w:hAnsi="Arial Narrow"/>
          <w:b/>
          <w:sz w:val="22"/>
          <w:szCs w:val="22"/>
        </w:rPr>
        <w:t xml:space="preserve">   Ručný detektor výbušnín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1B19C9">
        <w:rPr>
          <w:rFonts w:ascii="Arial Narrow" w:hAnsi="Arial Narrow"/>
          <w:b/>
          <w:sz w:val="22"/>
          <w:szCs w:val="22"/>
        </w:rPr>
        <w:tab/>
      </w:r>
    </w:p>
    <w:p w14:paraId="3631C922" w14:textId="752C3F3A" w:rsid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ručný detektor výbušnín na </w:t>
      </w:r>
      <w:r w:rsidR="00895E9B">
        <w:rPr>
          <w:rFonts w:ascii="Arial Narrow" w:eastAsia="SimSun" w:hAnsi="Arial Narrow"/>
          <w:bCs/>
          <w:sz w:val="22"/>
          <w:szCs w:val="22"/>
        </w:rPr>
        <w:t>stopovú detekciu</w:t>
      </w:r>
      <w:r w:rsidRPr="00F41798">
        <w:rPr>
          <w:rFonts w:ascii="Arial Narrow" w:eastAsia="SimSun" w:hAnsi="Arial Narrow"/>
          <w:bCs/>
          <w:sz w:val="22"/>
          <w:szCs w:val="22"/>
        </w:rPr>
        <w:t xml:space="preserve"> výbušnín vrátane podomácky vyrobených,</w:t>
      </w:r>
    </w:p>
    <w:p w14:paraId="73C0F9F8" w14:textId="2FE0B487" w:rsidR="00895E9B" w:rsidRPr="00F41798" w:rsidRDefault="00895E9B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Cs/>
          <w:sz w:val="22"/>
          <w:szCs w:val="22"/>
        </w:rPr>
        <w:t>detekcia množstva TNT v piktogramoch (pg)</w:t>
      </w:r>
    </w:p>
    <w:p w14:paraId="2EFDF0D3" w14:textId="77777777" w:rsid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detekcia v reálnom čase, jednoduchá obsluha,</w:t>
      </w:r>
    </w:p>
    <w:p w14:paraId="5C64E2D5" w14:textId="08766CA9" w:rsidR="0010448F" w:rsidRPr="00F41798" w:rsidRDefault="0010448F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Cs/>
          <w:sz w:val="22"/>
          <w:szCs w:val="22"/>
        </w:rPr>
        <w:t>režim práce v tzv. snife móde</w:t>
      </w:r>
    </w:p>
    <w:p w14:paraId="5F0C8F77" w14:textId="4233479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ručný detektor kovov v masívnom kufríku s príslušenstvom vrátane opaskového puzdra na celodenné nosenie, </w:t>
      </w:r>
      <w:r w:rsidR="0010448F">
        <w:rPr>
          <w:rFonts w:ascii="Arial Narrow" w:eastAsia="SimSun" w:hAnsi="Arial Narrow"/>
          <w:bCs/>
          <w:sz w:val="22"/>
          <w:szCs w:val="22"/>
        </w:rPr>
        <w:t>alebo priame zavesenie na opasok,</w:t>
      </w:r>
    </w:p>
    <w:p w14:paraId="7FE8A6A3" w14:textId="77777777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robustné a vysoko ergonomické puzdro z plastu.</w:t>
      </w:r>
    </w:p>
    <w:p w14:paraId="1B4DB653" w14:textId="790AFBF2" w:rsidR="00F41798" w:rsidRPr="00F41798" w:rsidRDefault="00F41798" w:rsidP="00F41798">
      <w:pPr>
        <w:pStyle w:val="Odsekzoznamu"/>
        <w:numPr>
          <w:ilvl w:val="0"/>
          <w:numId w:val="46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rozmery:</w:t>
      </w:r>
      <w:r w:rsidRPr="00F41798">
        <w:rPr>
          <w:rFonts w:ascii="Arial Narrow" w:eastAsia="SimSun" w:hAnsi="Arial Narrow"/>
          <w:bCs/>
          <w:sz w:val="22"/>
          <w:szCs w:val="22"/>
        </w:rPr>
        <w:tab/>
      </w:r>
      <w:r w:rsidRPr="00F41798">
        <w:rPr>
          <w:rFonts w:ascii="Arial Narrow" w:eastAsia="SimSun" w:hAnsi="Arial Narrow"/>
          <w:bCs/>
          <w:sz w:val="22"/>
          <w:szCs w:val="22"/>
        </w:rPr>
        <w:tab/>
        <w:t xml:space="preserve">dĺžka: max. </w:t>
      </w:r>
      <w:r w:rsidR="0010448F">
        <w:rPr>
          <w:rFonts w:ascii="Arial Narrow" w:eastAsia="SimSun" w:hAnsi="Arial Narrow"/>
          <w:bCs/>
          <w:sz w:val="22"/>
          <w:szCs w:val="22"/>
        </w:rPr>
        <w:t>325</w:t>
      </w:r>
      <w:r w:rsidRPr="00F41798">
        <w:rPr>
          <w:rFonts w:ascii="Arial Narrow" w:eastAsia="SimSun" w:hAnsi="Arial Narrow"/>
          <w:bCs/>
          <w:sz w:val="22"/>
          <w:szCs w:val="22"/>
        </w:rPr>
        <w:t>mm</w:t>
      </w:r>
    </w:p>
    <w:p w14:paraId="0F58526A" w14:textId="09CF4B28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                 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výška: max. 7</w:t>
      </w:r>
      <w:r w:rsidR="0010448F">
        <w:rPr>
          <w:rFonts w:ascii="Arial Narrow" w:eastAsia="SimSun" w:hAnsi="Arial Narrow"/>
          <w:bCs/>
          <w:sz w:val="22"/>
          <w:szCs w:val="22"/>
        </w:rPr>
        <w:t>5</w:t>
      </w:r>
      <w:r w:rsidRPr="00F41798">
        <w:rPr>
          <w:rFonts w:ascii="Arial Narrow" w:eastAsia="SimSun" w:hAnsi="Arial Narrow"/>
          <w:bCs/>
          <w:sz w:val="22"/>
          <w:szCs w:val="22"/>
        </w:rPr>
        <w:t xml:space="preserve"> mm</w:t>
      </w:r>
    </w:p>
    <w:p w14:paraId="4A5E7231" w14:textId="6A33CD98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</w:t>
      </w:r>
      <w:r w:rsidR="0010448F">
        <w:rPr>
          <w:rFonts w:ascii="Arial Narrow" w:eastAsia="SimSun" w:hAnsi="Arial Narrow"/>
          <w:bCs/>
          <w:sz w:val="22"/>
          <w:szCs w:val="22"/>
        </w:rPr>
        <w:t xml:space="preserve">                  </w:t>
      </w:r>
      <w:r w:rsidR="0010448F">
        <w:rPr>
          <w:rFonts w:ascii="Arial Narrow" w:eastAsia="SimSun" w:hAnsi="Arial Narrow"/>
          <w:bCs/>
          <w:sz w:val="22"/>
          <w:szCs w:val="22"/>
        </w:rPr>
        <w:tab/>
        <w:t>šírka: max. 115</w:t>
      </w:r>
      <w:r w:rsidRPr="00F41798">
        <w:rPr>
          <w:rFonts w:ascii="Arial Narrow" w:eastAsia="SimSun" w:hAnsi="Arial Narrow"/>
          <w:bCs/>
          <w:sz w:val="22"/>
          <w:szCs w:val="22"/>
        </w:rPr>
        <w:t xml:space="preserve"> mm</w:t>
      </w:r>
    </w:p>
    <w:p w14:paraId="244F98CB" w14:textId="77777777" w:rsidR="00F41798" w:rsidRPr="00F41798" w:rsidRDefault="00F41798" w:rsidP="00F41798">
      <w:pPr>
        <w:pStyle w:val="Odsekzoznamu"/>
        <w:numPr>
          <w:ilvl w:val="0"/>
          <w:numId w:val="47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hmotnosť: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bez batérií: max. 0,500 kg</w:t>
      </w:r>
    </w:p>
    <w:p w14:paraId="1CA5792B" w14:textId="10755158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                   </w:t>
      </w:r>
      <w:r w:rsidRPr="00F41798">
        <w:rPr>
          <w:rFonts w:ascii="Arial Narrow" w:eastAsia="SimSun" w:hAnsi="Arial Narrow"/>
          <w:bCs/>
          <w:sz w:val="22"/>
          <w:szCs w:val="22"/>
        </w:rPr>
        <w:tab/>
        <w:t>s batériou: max. 0,700 kg</w:t>
      </w:r>
    </w:p>
    <w:p w14:paraId="13261CCC" w14:textId="77777777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>detekčná doba: 1 sekunda</w:t>
      </w:r>
    </w:p>
    <w:p w14:paraId="382B7E19" w14:textId="0394965F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lastRenderedPageBreak/>
        <w:t>prevád</w:t>
      </w:r>
      <w:r w:rsidR="0010448F">
        <w:rPr>
          <w:rFonts w:ascii="Arial Narrow" w:eastAsia="SimSun" w:hAnsi="Arial Narrow"/>
          <w:bCs/>
          <w:sz w:val="22"/>
          <w:szCs w:val="22"/>
        </w:rPr>
        <w:t>zková teplota v min. rozsahu: -10°C do +45</w:t>
      </w:r>
      <w:r w:rsidRPr="00F41798">
        <w:rPr>
          <w:rFonts w:ascii="Arial Narrow" w:eastAsia="SimSun" w:hAnsi="Arial Narrow"/>
          <w:bCs/>
          <w:sz w:val="22"/>
          <w:szCs w:val="22"/>
        </w:rPr>
        <w:t>°C</w:t>
      </w:r>
    </w:p>
    <w:p w14:paraId="77916390" w14:textId="1ECF644D" w:rsidR="00F41798" w:rsidRP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Pc pripojenie: </w:t>
      </w:r>
      <w:r w:rsidR="0010448F">
        <w:rPr>
          <w:rFonts w:ascii="Arial Narrow" w:eastAsia="SimSun" w:hAnsi="Arial Narrow"/>
          <w:bCs/>
          <w:sz w:val="22"/>
          <w:szCs w:val="22"/>
        </w:rPr>
        <w:t xml:space="preserve">jeden z uvedených spôsobov </w:t>
      </w:r>
      <w:r w:rsidRPr="00F41798">
        <w:rPr>
          <w:rFonts w:ascii="Arial Narrow" w:eastAsia="SimSun" w:hAnsi="Arial Narrow"/>
          <w:bCs/>
          <w:sz w:val="22"/>
          <w:szCs w:val="22"/>
        </w:rPr>
        <w:t>WiFi, USB, RS232</w:t>
      </w:r>
    </w:p>
    <w:p w14:paraId="1FA58D64" w14:textId="148F23BC" w:rsidR="00F41798" w:rsidRDefault="00F41798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F41798">
        <w:rPr>
          <w:rFonts w:ascii="Arial Narrow" w:eastAsia="SimSun" w:hAnsi="Arial Narrow"/>
          <w:bCs/>
          <w:sz w:val="22"/>
          <w:szCs w:val="22"/>
        </w:rPr>
        <w:t xml:space="preserve">vodeodolný </w:t>
      </w:r>
      <w:r w:rsidR="0010448F">
        <w:rPr>
          <w:rFonts w:ascii="Arial Narrow" w:eastAsia="SimSun" w:hAnsi="Arial Narrow"/>
          <w:bCs/>
          <w:sz w:val="22"/>
          <w:szCs w:val="22"/>
        </w:rPr>
        <w:t>v zmysle striekajúcej vody</w:t>
      </w:r>
    </w:p>
    <w:p w14:paraId="5A7A5BBC" w14:textId="54DB68DA" w:rsidR="00895E9B" w:rsidRPr="00F41798" w:rsidRDefault="00895E9B" w:rsidP="00F41798">
      <w:pPr>
        <w:overflowPunct w:val="0"/>
        <w:autoSpaceDE w:val="0"/>
        <w:autoSpaceDN w:val="0"/>
        <w:adjustRightInd w:val="0"/>
        <w:ind w:left="426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Cs/>
          <w:sz w:val="22"/>
          <w:szCs w:val="22"/>
        </w:rPr>
        <w:t>spĺňajúci normu ASTM E2520-15</w:t>
      </w:r>
    </w:p>
    <w:p w14:paraId="568120F7" w14:textId="77777777" w:rsidR="005D3FB9" w:rsidRDefault="005D3FB9" w:rsidP="005D3FB9">
      <w:pPr>
        <w:pStyle w:val="Odsekzoznamu"/>
        <w:tabs>
          <w:tab w:val="clear" w:pos="2160"/>
          <w:tab w:val="clear" w:pos="2880"/>
          <w:tab w:val="clear" w:pos="4500"/>
        </w:tabs>
        <w:ind w:left="641"/>
        <w:contextualSpacing/>
        <w:jc w:val="both"/>
        <w:rPr>
          <w:rFonts w:ascii="Arial Narrow" w:hAnsi="Arial Narrow"/>
        </w:rPr>
      </w:pPr>
    </w:p>
    <w:p w14:paraId="597B33BC" w14:textId="77777777" w:rsidR="000E6B9B" w:rsidRPr="00BC03F9" w:rsidRDefault="000E6B9B" w:rsidP="000E6B9B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384B47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84B47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384B47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384B47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42BAC2A8" w14:textId="77777777" w:rsidR="000E6B9B" w:rsidRPr="000E6B9B" w:rsidRDefault="000E6B9B" w:rsidP="000E6B9B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7777777" w:rsidR="00EF1ED2" w:rsidRPr="00384B47" w:rsidRDefault="00EF1ED2" w:rsidP="000E6B9B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384B47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E0EFA65" w14:textId="77777777" w:rsidR="00416575" w:rsidRPr="00384B47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388BD" w14:textId="77777777" w:rsidR="00F5140F" w:rsidRDefault="00F5140F" w:rsidP="003D4E38">
      <w:r>
        <w:separator/>
      </w:r>
    </w:p>
  </w:endnote>
  <w:endnote w:type="continuationSeparator" w:id="0">
    <w:p w14:paraId="063098CC" w14:textId="77777777" w:rsidR="00F5140F" w:rsidRDefault="00F5140F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D2609" w14:textId="77777777" w:rsidR="00F5140F" w:rsidRDefault="00F5140F" w:rsidP="003D4E38">
      <w:r>
        <w:separator/>
      </w:r>
    </w:p>
  </w:footnote>
  <w:footnote w:type="continuationSeparator" w:id="0">
    <w:p w14:paraId="1B67193B" w14:textId="77777777" w:rsidR="00F5140F" w:rsidRDefault="00F5140F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0FF4398F"/>
    <w:multiLevelType w:val="hybridMultilevel"/>
    <w:tmpl w:val="B3A0A7A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06703B9"/>
    <w:multiLevelType w:val="hybridMultilevel"/>
    <w:tmpl w:val="FCB68630"/>
    <w:lvl w:ilvl="0" w:tplc="768A19FA">
      <w:start w:val="1"/>
      <w:numFmt w:val="bullet"/>
      <w:lvlText w:val="-"/>
      <w:lvlJc w:val="left"/>
      <w:pPr>
        <w:ind w:left="717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19015FEA"/>
    <w:multiLevelType w:val="hybridMultilevel"/>
    <w:tmpl w:val="AD42633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19B15836"/>
    <w:multiLevelType w:val="hybridMultilevel"/>
    <w:tmpl w:val="CF269CF2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2CE754C7"/>
    <w:multiLevelType w:val="hybridMultilevel"/>
    <w:tmpl w:val="3D02C2EE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>
    <w:nsid w:val="31831D5E"/>
    <w:multiLevelType w:val="hybridMultilevel"/>
    <w:tmpl w:val="C89A43EC"/>
    <w:lvl w:ilvl="0" w:tplc="3550936C">
      <w:start w:val="1"/>
      <w:numFmt w:val="bullet"/>
      <w:lvlText w:val="-"/>
      <w:lvlJc w:val="left"/>
      <w:pPr>
        <w:ind w:left="644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3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428B1061"/>
    <w:multiLevelType w:val="hybridMultilevel"/>
    <w:tmpl w:val="3028DECA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7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30047"/>
    <w:multiLevelType w:val="hybridMultilevel"/>
    <w:tmpl w:val="8E166B3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144104"/>
    <w:multiLevelType w:val="hybridMultilevel"/>
    <w:tmpl w:val="14C04D0E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>
    <w:nsid w:val="56831F52"/>
    <w:multiLevelType w:val="hybridMultilevel"/>
    <w:tmpl w:val="3D94B82C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6">
    <w:nsid w:val="63E50B4D"/>
    <w:multiLevelType w:val="hybridMultilevel"/>
    <w:tmpl w:val="6F4C3198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8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0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5">
    <w:nsid w:val="7D2434C7"/>
    <w:multiLevelType w:val="hybridMultilevel"/>
    <w:tmpl w:val="FD52D80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6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2"/>
  </w:num>
  <w:num w:numId="3">
    <w:abstractNumId w:val="35"/>
  </w:num>
  <w:num w:numId="4">
    <w:abstractNumId w:val="0"/>
  </w:num>
  <w:num w:numId="5">
    <w:abstractNumId w:val="26"/>
  </w:num>
  <w:num w:numId="6">
    <w:abstractNumId w:val="40"/>
  </w:num>
  <w:num w:numId="7">
    <w:abstractNumId w:val="33"/>
  </w:num>
  <w:num w:numId="8">
    <w:abstractNumId w:val="32"/>
  </w:num>
  <w:num w:numId="9">
    <w:abstractNumId w:val="46"/>
  </w:num>
  <w:num w:numId="10">
    <w:abstractNumId w:val="28"/>
  </w:num>
  <w:num w:numId="11">
    <w:abstractNumId w:val="37"/>
  </w:num>
  <w:num w:numId="12">
    <w:abstractNumId w:val="10"/>
  </w:num>
  <w:num w:numId="13">
    <w:abstractNumId w:val="24"/>
  </w:num>
  <w:num w:numId="14">
    <w:abstractNumId w:val="15"/>
  </w:num>
  <w:num w:numId="15">
    <w:abstractNumId w:val="6"/>
  </w:num>
  <w:num w:numId="16">
    <w:abstractNumId w:val="12"/>
  </w:num>
  <w:num w:numId="17">
    <w:abstractNumId w:val="17"/>
  </w:num>
  <w:num w:numId="18">
    <w:abstractNumId w:val="23"/>
  </w:num>
  <w:num w:numId="19">
    <w:abstractNumId w:val="21"/>
  </w:num>
  <w:num w:numId="20">
    <w:abstractNumId w:val="43"/>
  </w:num>
  <w:num w:numId="21">
    <w:abstractNumId w:val="42"/>
  </w:num>
  <w:num w:numId="22">
    <w:abstractNumId w:val="44"/>
  </w:num>
  <w:num w:numId="23">
    <w:abstractNumId w:val="7"/>
  </w:num>
  <w:num w:numId="24">
    <w:abstractNumId w:val="11"/>
  </w:num>
  <w:num w:numId="25">
    <w:abstractNumId w:val="18"/>
  </w:num>
  <w:num w:numId="26">
    <w:abstractNumId w:val="19"/>
  </w:num>
  <w:num w:numId="27">
    <w:abstractNumId w:val="27"/>
  </w:num>
  <w:num w:numId="28">
    <w:abstractNumId w:val="41"/>
  </w:num>
  <w:num w:numId="29">
    <w:abstractNumId w:val="38"/>
  </w:num>
  <w:num w:numId="30">
    <w:abstractNumId w:val="2"/>
  </w:num>
  <w:num w:numId="31">
    <w:abstractNumId w:val="34"/>
  </w:num>
  <w:num w:numId="32">
    <w:abstractNumId w:val="13"/>
  </w:num>
  <w:num w:numId="33">
    <w:abstractNumId w:val="20"/>
  </w:num>
  <w:num w:numId="34">
    <w:abstractNumId w:val="3"/>
  </w:num>
  <w:num w:numId="35">
    <w:abstractNumId w:val="39"/>
  </w:num>
  <w:num w:numId="36">
    <w:abstractNumId w:val="29"/>
  </w:num>
  <w:num w:numId="37">
    <w:abstractNumId w:val="9"/>
  </w:num>
  <w:num w:numId="38">
    <w:abstractNumId w:val="14"/>
  </w:num>
  <w:num w:numId="39">
    <w:abstractNumId w:val="36"/>
  </w:num>
  <w:num w:numId="40">
    <w:abstractNumId w:val="45"/>
  </w:num>
  <w:num w:numId="41">
    <w:abstractNumId w:val="30"/>
  </w:num>
  <w:num w:numId="42">
    <w:abstractNumId w:val="25"/>
  </w:num>
  <w:num w:numId="43">
    <w:abstractNumId w:val="8"/>
  </w:num>
  <w:num w:numId="44">
    <w:abstractNumId w:val="4"/>
  </w:num>
  <w:num w:numId="45">
    <w:abstractNumId w:val="16"/>
  </w:num>
  <w:num w:numId="46">
    <w:abstractNumId w:val="31"/>
  </w:num>
  <w:num w:numId="4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0E6B9B"/>
    <w:rsid w:val="0010448F"/>
    <w:rsid w:val="00160CF9"/>
    <w:rsid w:val="0019104D"/>
    <w:rsid w:val="001A2C25"/>
    <w:rsid w:val="001B19C9"/>
    <w:rsid w:val="001C280F"/>
    <w:rsid w:val="001D2367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623FE"/>
    <w:rsid w:val="00383139"/>
    <w:rsid w:val="00384B47"/>
    <w:rsid w:val="003D4E38"/>
    <w:rsid w:val="003E72D7"/>
    <w:rsid w:val="00416575"/>
    <w:rsid w:val="00481A62"/>
    <w:rsid w:val="004A5982"/>
    <w:rsid w:val="004D3CF3"/>
    <w:rsid w:val="004E66A6"/>
    <w:rsid w:val="005359E8"/>
    <w:rsid w:val="00593C34"/>
    <w:rsid w:val="005B7022"/>
    <w:rsid w:val="005D3FB9"/>
    <w:rsid w:val="0061153A"/>
    <w:rsid w:val="0061608D"/>
    <w:rsid w:val="0062346A"/>
    <w:rsid w:val="00633F3C"/>
    <w:rsid w:val="00662E2F"/>
    <w:rsid w:val="006746CB"/>
    <w:rsid w:val="00693A51"/>
    <w:rsid w:val="0069431F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95E9B"/>
    <w:rsid w:val="008D783C"/>
    <w:rsid w:val="008E3A46"/>
    <w:rsid w:val="008F27FF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41798"/>
    <w:rsid w:val="00F5140F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F49AC807-C615-4D41-85AF-45225C0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2F91-B4EE-42B7-949F-5124019D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4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dcterms:created xsi:type="dcterms:W3CDTF">2023-11-06T12:25:00Z</dcterms:created>
  <dcterms:modified xsi:type="dcterms:W3CDTF">2023-11-06T12:25:00Z</dcterms:modified>
</cp:coreProperties>
</file>