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BBAB0" w14:textId="77777777" w:rsidR="007002F2" w:rsidRDefault="007002F2" w:rsidP="007002F2">
      <w:pPr>
        <w:spacing w:line="276" w:lineRule="auto"/>
        <w:jc w:val="both"/>
        <w:rPr>
          <w:szCs w:val="24"/>
        </w:rPr>
      </w:pPr>
    </w:p>
    <w:p w14:paraId="6595A303" w14:textId="77777777" w:rsidR="007002F2" w:rsidRDefault="007002F2" w:rsidP="007002F2">
      <w:pPr>
        <w:spacing w:line="276" w:lineRule="auto"/>
        <w:jc w:val="both"/>
        <w:rPr>
          <w:szCs w:val="24"/>
        </w:rPr>
      </w:pPr>
    </w:p>
    <w:p w14:paraId="1926535B" w14:textId="77777777" w:rsidR="006C66FC" w:rsidRDefault="006C66FC" w:rsidP="006C66FC">
      <w:pPr>
        <w:spacing w:line="276" w:lineRule="auto"/>
        <w:jc w:val="center"/>
        <w:rPr>
          <w:b/>
          <w:sz w:val="36"/>
          <w:szCs w:val="40"/>
        </w:rPr>
      </w:pPr>
      <w:r w:rsidRPr="00712242">
        <w:rPr>
          <w:b/>
          <w:sz w:val="36"/>
          <w:szCs w:val="40"/>
        </w:rPr>
        <w:t>Hlavné mesto Slovenskej republiky Bratislava</w:t>
      </w:r>
    </w:p>
    <w:p w14:paraId="6E5883C0" w14:textId="77777777" w:rsidR="006C66FC" w:rsidRDefault="006C66FC" w:rsidP="006C66FC">
      <w:pPr>
        <w:spacing w:line="276" w:lineRule="auto"/>
        <w:jc w:val="center"/>
        <w:rPr>
          <w:b/>
          <w:sz w:val="36"/>
          <w:szCs w:val="40"/>
        </w:rPr>
      </w:pPr>
    </w:p>
    <w:p w14:paraId="54C357B5" w14:textId="77777777" w:rsidR="006C66FC" w:rsidRDefault="006C66FC" w:rsidP="006C66FC">
      <w:pPr>
        <w:spacing w:line="276" w:lineRule="auto"/>
        <w:jc w:val="center"/>
        <w:rPr>
          <w:b/>
          <w:sz w:val="36"/>
          <w:szCs w:val="40"/>
        </w:rPr>
      </w:pPr>
    </w:p>
    <w:p w14:paraId="65089770" w14:textId="77777777" w:rsidR="006C66FC" w:rsidRDefault="006C66FC" w:rsidP="006C66FC">
      <w:pPr>
        <w:spacing w:line="276" w:lineRule="auto"/>
        <w:jc w:val="center"/>
        <w:rPr>
          <w:szCs w:val="24"/>
        </w:rPr>
      </w:pPr>
      <w:r>
        <w:rPr>
          <w:noProof/>
          <w:szCs w:val="24"/>
        </w:rPr>
        <w:drawing>
          <wp:inline distT="0" distB="0" distL="0" distR="0" wp14:anchorId="755A9E9E" wp14:editId="30840477">
            <wp:extent cx="4444409" cy="1957055"/>
            <wp:effectExtent l="0" t="0" r="0" b="571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jpg"/>
                    <pic:cNvPicPr/>
                  </pic:nvPicPr>
                  <pic:blipFill>
                    <a:blip r:embed="rId8"/>
                    <a:stretch>
                      <a:fillRect/>
                    </a:stretch>
                  </pic:blipFill>
                  <pic:spPr>
                    <a:xfrm>
                      <a:off x="0" y="0"/>
                      <a:ext cx="4533402" cy="1996242"/>
                    </a:xfrm>
                    <a:prstGeom prst="rect">
                      <a:avLst/>
                    </a:prstGeom>
                  </pic:spPr>
                </pic:pic>
              </a:graphicData>
            </a:graphic>
          </wp:inline>
        </w:drawing>
      </w:r>
    </w:p>
    <w:p w14:paraId="15A697FB" w14:textId="77777777" w:rsidR="006C66FC" w:rsidRDefault="006C66FC" w:rsidP="006C66FC">
      <w:pPr>
        <w:spacing w:line="276" w:lineRule="auto"/>
        <w:jc w:val="both"/>
        <w:rPr>
          <w:szCs w:val="24"/>
        </w:rPr>
      </w:pPr>
    </w:p>
    <w:p w14:paraId="33212810" w14:textId="77777777" w:rsidR="006C66FC" w:rsidRDefault="006C66FC" w:rsidP="006C66FC">
      <w:pPr>
        <w:spacing w:line="276" w:lineRule="auto"/>
        <w:jc w:val="both"/>
        <w:rPr>
          <w:szCs w:val="24"/>
        </w:rPr>
      </w:pPr>
    </w:p>
    <w:p w14:paraId="1A0ACA47" w14:textId="77777777" w:rsidR="006C66FC" w:rsidRDefault="006C66FC" w:rsidP="006C66FC">
      <w:pPr>
        <w:spacing w:line="276" w:lineRule="auto"/>
        <w:jc w:val="both"/>
        <w:rPr>
          <w:szCs w:val="24"/>
        </w:rPr>
      </w:pPr>
    </w:p>
    <w:p w14:paraId="2AFEBED1" w14:textId="77777777" w:rsidR="006C66FC" w:rsidRPr="00712242" w:rsidRDefault="006C66FC" w:rsidP="006C66FC">
      <w:pPr>
        <w:spacing w:line="276" w:lineRule="auto"/>
        <w:jc w:val="center"/>
        <w:rPr>
          <w:b/>
          <w:sz w:val="40"/>
          <w:szCs w:val="40"/>
        </w:rPr>
      </w:pPr>
      <w:r w:rsidRPr="00DA3D52">
        <w:rPr>
          <w:b/>
          <w:sz w:val="52"/>
          <w:szCs w:val="40"/>
        </w:rPr>
        <w:t>Súťažné podklady</w:t>
      </w:r>
    </w:p>
    <w:p w14:paraId="09EB142C" w14:textId="77777777" w:rsidR="006C66FC" w:rsidRDefault="006C66FC" w:rsidP="006C66FC">
      <w:pPr>
        <w:spacing w:line="276" w:lineRule="auto"/>
        <w:jc w:val="both"/>
        <w:rPr>
          <w:szCs w:val="24"/>
        </w:rPr>
      </w:pPr>
    </w:p>
    <w:p w14:paraId="1A7190F6" w14:textId="77777777" w:rsidR="006C66FC" w:rsidRDefault="006C66FC" w:rsidP="006C66FC">
      <w:pPr>
        <w:spacing w:line="276" w:lineRule="auto"/>
        <w:jc w:val="both"/>
        <w:rPr>
          <w:szCs w:val="24"/>
        </w:rPr>
      </w:pPr>
    </w:p>
    <w:p w14:paraId="11D2F0F5" w14:textId="77777777" w:rsidR="006C66FC" w:rsidRDefault="006C66FC" w:rsidP="006C66FC">
      <w:pPr>
        <w:spacing w:line="276" w:lineRule="auto"/>
        <w:jc w:val="both"/>
        <w:rPr>
          <w:szCs w:val="24"/>
        </w:rPr>
      </w:pPr>
    </w:p>
    <w:p w14:paraId="64729455" w14:textId="77777777" w:rsidR="006C66FC" w:rsidRDefault="006C66FC" w:rsidP="006C66FC">
      <w:pPr>
        <w:spacing w:line="276" w:lineRule="auto"/>
        <w:jc w:val="both"/>
        <w:rPr>
          <w:szCs w:val="24"/>
        </w:rPr>
      </w:pPr>
    </w:p>
    <w:p w14:paraId="1AB17CF6" w14:textId="77777777" w:rsidR="006C66FC" w:rsidRPr="00B77669" w:rsidRDefault="006C66FC" w:rsidP="006C66FC">
      <w:pPr>
        <w:spacing w:line="276" w:lineRule="auto"/>
        <w:jc w:val="center"/>
        <w:rPr>
          <w:sz w:val="40"/>
          <w:szCs w:val="44"/>
        </w:rPr>
      </w:pPr>
      <w:r w:rsidRPr="00712242">
        <w:rPr>
          <w:sz w:val="44"/>
          <w:szCs w:val="44"/>
        </w:rPr>
        <w:t>„</w:t>
      </w:r>
      <w:r>
        <w:rPr>
          <w:b/>
          <w:bCs/>
          <w:sz w:val="40"/>
          <w:szCs w:val="44"/>
        </w:rPr>
        <w:t>Servis a oprava vozidiel</w:t>
      </w:r>
      <w:r w:rsidRPr="00B77669">
        <w:rPr>
          <w:sz w:val="40"/>
          <w:szCs w:val="44"/>
        </w:rPr>
        <w:t>“</w:t>
      </w:r>
    </w:p>
    <w:p w14:paraId="2613BB6A" w14:textId="77777777" w:rsidR="006C66FC" w:rsidRDefault="006C66FC" w:rsidP="006C66FC">
      <w:pPr>
        <w:spacing w:line="276" w:lineRule="auto"/>
        <w:jc w:val="both"/>
        <w:rPr>
          <w:szCs w:val="24"/>
        </w:rPr>
      </w:pPr>
    </w:p>
    <w:p w14:paraId="5E09A760" w14:textId="49AEB5FE" w:rsidR="006C66FC" w:rsidRPr="00627B41" w:rsidRDefault="006C66FC" w:rsidP="006C66FC">
      <w:pPr>
        <w:ind w:right="1"/>
        <w:jc w:val="center"/>
        <w:rPr>
          <w:rFonts w:ascii="Times New Roman" w:hAnsi="Times New Roman" w:cs="Times New Roman"/>
        </w:rPr>
      </w:pPr>
      <w:r w:rsidRPr="00627B41">
        <w:rPr>
          <w:rFonts w:ascii="Times New Roman" w:hAnsi="Times New Roman" w:cs="Times New Roman"/>
        </w:rPr>
        <w:t xml:space="preserve">Civilná nadlimitná zákazka na poskytnutie služieb zadávaná postupom verejnej súťaže podľa druhej vety </w:t>
      </w:r>
      <w:r>
        <w:rPr>
          <w:rFonts w:ascii="Times New Roman" w:hAnsi="Times New Roman" w:cs="Times New Roman"/>
        </w:rPr>
        <w:br/>
      </w:r>
      <w:r w:rsidRPr="00627B41">
        <w:rPr>
          <w:rFonts w:ascii="Times New Roman" w:hAnsi="Times New Roman" w:cs="Times New Roman"/>
        </w:rPr>
        <w:t>§ 66 ods. 7 zákona č. 343/2015 Z. z. o verejnom obstarávaní a o zmene a doplnení niektorých zákonov v znení neskorších predpisov (ďalej „zákon o verejnom obstarávaní“)</w:t>
      </w:r>
    </w:p>
    <w:p w14:paraId="3366EDDC" w14:textId="77777777" w:rsidR="006C66FC" w:rsidRPr="00627B41" w:rsidRDefault="006C66FC" w:rsidP="006C66FC">
      <w:pPr>
        <w:tabs>
          <w:tab w:val="left" w:pos="0"/>
        </w:tabs>
        <w:ind w:right="1"/>
        <w:jc w:val="both"/>
        <w:rPr>
          <w:rFonts w:ascii="Times New Roman" w:hAnsi="Times New Roman" w:cs="Times New Roman"/>
        </w:rPr>
      </w:pPr>
    </w:p>
    <w:p w14:paraId="0EBFDE8D" w14:textId="77777777" w:rsidR="006C66FC" w:rsidRPr="00627B41" w:rsidRDefault="006C66FC" w:rsidP="006C66FC">
      <w:pPr>
        <w:jc w:val="both"/>
        <w:rPr>
          <w:rFonts w:ascii="Times New Roman" w:hAnsi="Times New Roman" w:cs="Times New Roman"/>
        </w:rPr>
      </w:pPr>
    </w:p>
    <w:p w14:paraId="71C98197" w14:textId="3BF3CB28" w:rsidR="006C66FC" w:rsidRPr="00627B41" w:rsidRDefault="006C66FC" w:rsidP="006C66FC">
      <w:pPr>
        <w:jc w:val="both"/>
        <w:rPr>
          <w:rFonts w:ascii="Times New Roman" w:hAnsi="Times New Roman" w:cs="Times New Roman"/>
        </w:rPr>
      </w:pPr>
      <w:r w:rsidRPr="00627B41">
        <w:rPr>
          <w:rFonts w:ascii="Times New Roman" w:hAnsi="Times New Roman" w:cs="Times New Roman"/>
        </w:rPr>
        <w:t>Za verejného obstarávateľa Hlavné mesto Slovenskej republiky Bratislav</w:t>
      </w:r>
      <w:r w:rsidR="00E6173C">
        <w:rPr>
          <w:rFonts w:ascii="Times New Roman" w:hAnsi="Times New Roman" w:cs="Times New Roman"/>
        </w:rPr>
        <w:t>y</w:t>
      </w:r>
      <w:r w:rsidRPr="00627B41">
        <w:rPr>
          <w:rFonts w:ascii="Times New Roman" w:hAnsi="Times New Roman" w:cs="Times New Roman"/>
        </w:rPr>
        <w:t>:</w:t>
      </w:r>
    </w:p>
    <w:p w14:paraId="5A7D6ACD" w14:textId="77777777" w:rsidR="006C66FC" w:rsidRPr="00627B41" w:rsidRDefault="006C66FC" w:rsidP="006C66FC">
      <w:pPr>
        <w:jc w:val="both"/>
        <w:rPr>
          <w:rFonts w:ascii="Times New Roman" w:hAnsi="Times New Roman" w:cs="Times New Roman"/>
        </w:rPr>
      </w:pPr>
    </w:p>
    <w:p w14:paraId="18771883" w14:textId="77777777" w:rsidR="006C66FC" w:rsidRPr="00627B41" w:rsidRDefault="006C66FC" w:rsidP="006C66FC">
      <w:pPr>
        <w:jc w:val="both"/>
        <w:rPr>
          <w:rFonts w:ascii="Times New Roman" w:hAnsi="Times New Roman" w:cs="Times New Roman"/>
        </w:rPr>
      </w:pPr>
    </w:p>
    <w:p w14:paraId="2BF40B7E" w14:textId="77777777" w:rsidR="006C66FC" w:rsidRPr="00627B41" w:rsidRDefault="006C66FC" w:rsidP="006C66FC">
      <w:pPr>
        <w:jc w:val="both"/>
        <w:rPr>
          <w:rFonts w:ascii="Times New Roman" w:hAnsi="Times New Roman" w:cs="Times New Roman"/>
        </w:rPr>
      </w:pPr>
    </w:p>
    <w:p w14:paraId="4C69B990" w14:textId="77777777" w:rsidR="006C66FC" w:rsidRPr="00627B41" w:rsidRDefault="006C66FC" w:rsidP="006C66FC">
      <w:pPr>
        <w:tabs>
          <w:tab w:val="center" w:pos="6804"/>
        </w:tabs>
        <w:jc w:val="both"/>
        <w:rPr>
          <w:rFonts w:ascii="Times New Roman" w:hAnsi="Times New Roman" w:cs="Times New Roman"/>
        </w:rPr>
      </w:pPr>
      <w:r w:rsidRPr="00627B41">
        <w:rPr>
          <w:rFonts w:ascii="Times New Roman" w:hAnsi="Times New Roman" w:cs="Times New Roman"/>
        </w:rPr>
        <w:tab/>
        <w:t>...........................................</w:t>
      </w:r>
    </w:p>
    <w:p w14:paraId="0F00AC85" w14:textId="77777777" w:rsidR="006C66FC" w:rsidRPr="00627B41" w:rsidRDefault="006C66FC" w:rsidP="006C66FC">
      <w:pPr>
        <w:tabs>
          <w:tab w:val="center" w:pos="6804"/>
        </w:tabs>
        <w:jc w:val="both"/>
        <w:rPr>
          <w:rFonts w:ascii="Times New Roman" w:hAnsi="Times New Roman" w:cs="Times New Roman"/>
        </w:rPr>
      </w:pPr>
      <w:r w:rsidRPr="00627B41">
        <w:rPr>
          <w:rFonts w:ascii="Times New Roman" w:hAnsi="Times New Roman" w:cs="Times New Roman"/>
        </w:rPr>
        <w:tab/>
        <w:t>Mgr. Michal Garaj</w:t>
      </w:r>
    </w:p>
    <w:p w14:paraId="27E730AD" w14:textId="77777777" w:rsidR="006C66FC" w:rsidRPr="00627B41" w:rsidRDefault="006C66FC" w:rsidP="006C66FC">
      <w:pPr>
        <w:tabs>
          <w:tab w:val="center" w:pos="6804"/>
        </w:tabs>
        <w:jc w:val="both"/>
        <w:rPr>
          <w:rFonts w:ascii="Times New Roman" w:hAnsi="Times New Roman" w:cs="Times New Roman"/>
        </w:rPr>
      </w:pPr>
      <w:r w:rsidRPr="00627B41">
        <w:rPr>
          <w:rFonts w:ascii="Times New Roman" w:hAnsi="Times New Roman" w:cs="Times New Roman"/>
        </w:rPr>
        <w:tab/>
        <w:t>vedúci oddelenia verejného obstarávania</w:t>
      </w:r>
    </w:p>
    <w:p w14:paraId="6B4325D3" w14:textId="77777777" w:rsidR="006C66FC" w:rsidRPr="00627B41" w:rsidRDefault="006C66FC" w:rsidP="006C66FC">
      <w:pPr>
        <w:jc w:val="both"/>
        <w:rPr>
          <w:rFonts w:ascii="Times New Roman" w:hAnsi="Times New Roman" w:cs="Times New Roman"/>
        </w:rPr>
      </w:pPr>
    </w:p>
    <w:p w14:paraId="0A0F0CB6" w14:textId="77777777" w:rsidR="006C66FC" w:rsidRPr="00627B41" w:rsidRDefault="006C66FC" w:rsidP="006C66FC">
      <w:pPr>
        <w:jc w:val="both"/>
        <w:rPr>
          <w:rFonts w:ascii="Times New Roman" w:hAnsi="Times New Roman" w:cs="Times New Roman"/>
        </w:rPr>
      </w:pPr>
    </w:p>
    <w:p w14:paraId="7E675BBC" w14:textId="77777777" w:rsidR="006C66FC" w:rsidRPr="00627B41" w:rsidRDefault="006C66FC" w:rsidP="006C66FC">
      <w:pPr>
        <w:jc w:val="both"/>
        <w:rPr>
          <w:rFonts w:ascii="Times New Roman" w:hAnsi="Times New Roman" w:cs="Times New Roman"/>
        </w:rPr>
      </w:pPr>
      <w:r w:rsidRPr="00627B41">
        <w:rPr>
          <w:rFonts w:ascii="Times New Roman" w:hAnsi="Times New Roman" w:cs="Times New Roman"/>
        </w:rPr>
        <w:t>Súlad súťažných podkladov so zákonom č. 343/2015 Z. z. o verejnom obstarávaní a o zmene a</w:t>
      </w:r>
      <w:r>
        <w:rPr>
          <w:rFonts w:ascii="Times New Roman" w:hAnsi="Times New Roman" w:cs="Times New Roman"/>
        </w:rPr>
        <w:t xml:space="preserve"> </w:t>
      </w:r>
      <w:r w:rsidRPr="00627B41">
        <w:rPr>
          <w:rFonts w:ascii="Times New Roman" w:hAnsi="Times New Roman" w:cs="Times New Roman"/>
        </w:rPr>
        <w:t>doplnení niektorých zákonov v znení neskorších predpisov:</w:t>
      </w:r>
    </w:p>
    <w:p w14:paraId="5E372F49" w14:textId="77777777" w:rsidR="006C66FC" w:rsidRPr="00627B41" w:rsidRDefault="006C66FC" w:rsidP="006C66FC">
      <w:pPr>
        <w:jc w:val="both"/>
        <w:rPr>
          <w:rFonts w:ascii="Times New Roman" w:hAnsi="Times New Roman" w:cs="Times New Roman"/>
        </w:rPr>
      </w:pPr>
    </w:p>
    <w:p w14:paraId="061DE441" w14:textId="77777777" w:rsidR="006C66FC" w:rsidRPr="00627B41" w:rsidRDefault="006C66FC" w:rsidP="006C66FC">
      <w:pPr>
        <w:ind w:firstLine="5954"/>
        <w:jc w:val="both"/>
        <w:rPr>
          <w:rFonts w:ascii="Times New Roman" w:hAnsi="Times New Roman" w:cs="Times New Roman"/>
        </w:rPr>
      </w:pPr>
    </w:p>
    <w:p w14:paraId="43CA5832" w14:textId="77777777" w:rsidR="006C66FC" w:rsidRPr="00627B41" w:rsidRDefault="006C66FC" w:rsidP="006C66FC">
      <w:pPr>
        <w:ind w:firstLine="5954"/>
        <w:jc w:val="both"/>
        <w:rPr>
          <w:rFonts w:ascii="Times New Roman" w:hAnsi="Times New Roman" w:cs="Times New Roman"/>
        </w:rPr>
      </w:pPr>
    </w:p>
    <w:p w14:paraId="44A6540D" w14:textId="77777777" w:rsidR="006C66FC" w:rsidRPr="00627B41" w:rsidRDefault="006C66FC" w:rsidP="006C66FC">
      <w:pPr>
        <w:tabs>
          <w:tab w:val="center" w:pos="6804"/>
        </w:tabs>
        <w:jc w:val="both"/>
        <w:rPr>
          <w:rFonts w:ascii="Times New Roman" w:hAnsi="Times New Roman" w:cs="Times New Roman"/>
        </w:rPr>
      </w:pPr>
      <w:r w:rsidRPr="00627B41">
        <w:rPr>
          <w:rFonts w:ascii="Times New Roman" w:hAnsi="Times New Roman" w:cs="Times New Roman"/>
        </w:rPr>
        <w:tab/>
        <w:t>...........................................</w:t>
      </w:r>
    </w:p>
    <w:p w14:paraId="3BF3410D" w14:textId="77777777" w:rsidR="006C66FC" w:rsidRPr="00627B41" w:rsidRDefault="006C66FC" w:rsidP="006C66FC">
      <w:pPr>
        <w:tabs>
          <w:tab w:val="center" w:pos="6804"/>
        </w:tabs>
        <w:jc w:val="both"/>
        <w:rPr>
          <w:rFonts w:ascii="Times New Roman" w:hAnsi="Times New Roman" w:cs="Times New Roman"/>
        </w:rPr>
      </w:pPr>
      <w:r w:rsidRPr="00627B41">
        <w:rPr>
          <w:rFonts w:ascii="Times New Roman" w:hAnsi="Times New Roman" w:cs="Times New Roman"/>
        </w:rPr>
        <w:tab/>
        <w:t xml:space="preserve">Mgr. Marian Szakáll </w:t>
      </w:r>
    </w:p>
    <w:p w14:paraId="694B4AE9" w14:textId="4E889CBA" w:rsidR="00EF6D89" w:rsidRPr="006C66FC" w:rsidRDefault="006C66FC" w:rsidP="006C66FC">
      <w:pPr>
        <w:tabs>
          <w:tab w:val="center" w:pos="6804"/>
        </w:tabs>
        <w:jc w:val="both"/>
        <w:rPr>
          <w:rFonts w:ascii="Times New Roman" w:hAnsi="Times New Roman" w:cs="Times New Roman"/>
          <w:bCs/>
        </w:rPr>
      </w:pPr>
      <w:r w:rsidRPr="00627B41">
        <w:rPr>
          <w:rFonts w:ascii="Times New Roman" w:hAnsi="Times New Roman" w:cs="Times New Roman"/>
          <w:bCs/>
        </w:rPr>
        <w:tab/>
        <w:t>referent oddelenia verejného obstarávani</w:t>
      </w:r>
      <w:r>
        <w:rPr>
          <w:rFonts w:ascii="Times New Roman" w:hAnsi="Times New Roman" w:cs="Times New Roman"/>
          <w:bCs/>
        </w:rPr>
        <w:t>a</w:t>
      </w:r>
    </w:p>
    <w:p w14:paraId="62DA0989" w14:textId="14A5F6BD" w:rsidR="00157999" w:rsidRPr="007660B1" w:rsidRDefault="00DB57B8" w:rsidP="00615680">
      <w:pPr>
        <w:jc w:val="center"/>
        <w:rPr>
          <w:rFonts w:ascii="Times New Roman" w:hAnsi="Times New Roman" w:cs="Times New Roman"/>
          <w:b/>
          <w:bCs/>
          <w:sz w:val="32"/>
          <w:szCs w:val="32"/>
        </w:rPr>
      </w:pPr>
      <w:r w:rsidRPr="007660B1">
        <w:rPr>
          <w:rFonts w:ascii="Times New Roman" w:hAnsi="Times New Roman" w:cs="Times New Roman"/>
          <w:b/>
          <w:bCs/>
          <w:sz w:val="32"/>
          <w:szCs w:val="32"/>
        </w:rPr>
        <w:lastRenderedPageBreak/>
        <w:t>OBSA</w:t>
      </w:r>
      <w:bookmarkStart w:id="0" w:name="_GoBack"/>
      <w:bookmarkEnd w:id="0"/>
      <w:r w:rsidRPr="007660B1">
        <w:rPr>
          <w:rFonts w:ascii="Times New Roman" w:hAnsi="Times New Roman" w:cs="Times New Roman"/>
          <w:b/>
          <w:bCs/>
          <w:sz w:val="32"/>
          <w:szCs w:val="32"/>
        </w:rPr>
        <w:t xml:space="preserve">H SÚŤAŽNÝCH </w:t>
      </w:r>
      <w:r w:rsidR="00157999" w:rsidRPr="007660B1">
        <w:rPr>
          <w:rFonts w:ascii="Times New Roman" w:hAnsi="Times New Roman" w:cs="Times New Roman"/>
          <w:b/>
          <w:bCs/>
          <w:sz w:val="32"/>
          <w:szCs w:val="32"/>
        </w:rPr>
        <w:t>PODKLADOV</w:t>
      </w:r>
    </w:p>
    <w:p w14:paraId="61ACC302" w14:textId="77777777" w:rsidR="00157999" w:rsidRPr="007660B1" w:rsidRDefault="00157999" w:rsidP="00615680">
      <w:pPr>
        <w:tabs>
          <w:tab w:val="left" w:pos="1180"/>
        </w:tabs>
        <w:jc w:val="center"/>
        <w:rPr>
          <w:rFonts w:ascii="Times New Roman" w:hAnsi="Times New Roman" w:cs="Times New Roman"/>
          <w:b/>
          <w:bCs/>
          <w:sz w:val="32"/>
          <w:szCs w:val="32"/>
        </w:rPr>
      </w:pPr>
    </w:p>
    <w:p w14:paraId="3BC20655" w14:textId="77777777" w:rsidR="00157999" w:rsidRPr="007660B1" w:rsidRDefault="00157999" w:rsidP="0080570E">
      <w:pPr>
        <w:tabs>
          <w:tab w:val="left" w:pos="1180"/>
        </w:tabs>
        <w:jc w:val="both"/>
        <w:rPr>
          <w:rFonts w:ascii="Times New Roman" w:hAnsi="Times New Roman" w:cs="Times New Roman"/>
          <w:b/>
          <w:bCs/>
          <w:sz w:val="24"/>
          <w:szCs w:val="24"/>
        </w:rPr>
      </w:pPr>
      <w:r w:rsidRPr="007660B1">
        <w:rPr>
          <w:rFonts w:ascii="Times New Roman" w:hAnsi="Times New Roman" w:cs="Times New Roman"/>
          <w:b/>
          <w:bCs/>
          <w:sz w:val="24"/>
          <w:szCs w:val="24"/>
        </w:rPr>
        <w:t>ODDIEL A.1</w:t>
      </w:r>
      <w:r w:rsidRPr="007660B1">
        <w:rPr>
          <w:rFonts w:ascii="Times New Roman" w:hAnsi="Times New Roman" w:cs="Times New Roman"/>
          <w:b/>
          <w:bCs/>
          <w:sz w:val="24"/>
          <w:szCs w:val="24"/>
        </w:rPr>
        <w:tab/>
        <w:t>POKYNY PRE ZÁUJEMCOV/UCHÁDZAČOV</w:t>
      </w:r>
    </w:p>
    <w:p w14:paraId="1D79C638" w14:textId="77777777" w:rsidR="00157999" w:rsidRPr="007660B1" w:rsidRDefault="00157999" w:rsidP="0080570E">
      <w:pPr>
        <w:jc w:val="both"/>
        <w:rPr>
          <w:rFonts w:ascii="Times New Roman" w:hAnsi="Times New Roman" w:cs="Times New Roman"/>
          <w:sz w:val="24"/>
          <w:szCs w:val="24"/>
        </w:rPr>
      </w:pPr>
    </w:p>
    <w:p w14:paraId="63B615ED"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Identifikácia verejného obstarávateľa</w:t>
      </w:r>
    </w:p>
    <w:p w14:paraId="5B741F28"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Identifikácia verejného obstarávania</w:t>
      </w:r>
    </w:p>
    <w:p w14:paraId="10DC1741"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Rozdelenie predmetu zákazky</w:t>
      </w:r>
    </w:p>
    <w:p w14:paraId="6674C44B"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Variantné riešenie</w:t>
      </w:r>
    </w:p>
    <w:p w14:paraId="6DC3C14D" w14:textId="5B8CAC95"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Miesto dodania predmetu zákazky</w:t>
      </w:r>
    </w:p>
    <w:p w14:paraId="09DB9AF7"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Zmluvný vzťah a jeho trvanie</w:t>
      </w:r>
    </w:p>
    <w:p w14:paraId="48D4B019"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Financovanie predmetu zákazky</w:t>
      </w:r>
    </w:p>
    <w:p w14:paraId="22749C08"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Lehota viazanosti ponuky</w:t>
      </w:r>
    </w:p>
    <w:p w14:paraId="6E92966D"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Záujemca/uchádzač</w:t>
      </w:r>
    </w:p>
    <w:p w14:paraId="08A1C44B"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Komunikácia medzi verejným obstarávateľom a uchádzačmi alebo záujemcami</w:t>
      </w:r>
    </w:p>
    <w:p w14:paraId="72459276" w14:textId="41F91A70"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Vysvetlenie zadávacej dokumentácie</w:t>
      </w:r>
    </w:p>
    <w:p w14:paraId="7210ACA1"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Obhliadka miesta dodania predmetu zákazky</w:t>
      </w:r>
    </w:p>
    <w:p w14:paraId="04BB8EC2"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Jazyk ponuky</w:t>
      </w:r>
    </w:p>
    <w:p w14:paraId="2A605C1B"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Mena a ceny uvádzané v ponuke</w:t>
      </w:r>
    </w:p>
    <w:p w14:paraId="4DBA310E"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Zábezpeka</w:t>
      </w:r>
    </w:p>
    <w:p w14:paraId="329A47C6" w14:textId="12010891"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Vyhotovenie a obsah ponuky</w:t>
      </w:r>
    </w:p>
    <w:p w14:paraId="63C03BC9"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Predloženie ponuky</w:t>
      </w:r>
    </w:p>
    <w:p w14:paraId="60C28B73"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Miesto a lehota na predkladanie ponuky</w:t>
      </w:r>
    </w:p>
    <w:p w14:paraId="226C972B"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Otváranie ponúk</w:t>
      </w:r>
    </w:p>
    <w:p w14:paraId="3AEFFEAD"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Dôvernosť verejného obstarávania</w:t>
      </w:r>
    </w:p>
    <w:p w14:paraId="2CC43995" w14:textId="51F12386"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 xml:space="preserve">Vyhodnotenie splnenia podmienok účasti </w:t>
      </w:r>
      <w:r w:rsidR="00DD1E6F" w:rsidRPr="007660B1">
        <w:rPr>
          <w:rFonts w:ascii="Times New Roman" w:hAnsi="Times New Roman" w:cs="Times New Roman"/>
          <w:sz w:val="24"/>
          <w:szCs w:val="24"/>
        </w:rPr>
        <w:t>a ponúk</w:t>
      </w:r>
    </w:p>
    <w:p w14:paraId="37FE7619"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Informácia o výsledku vyhodnotenia ponúk</w:t>
      </w:r>
    </w:p>
    <w:p w14:paraId="43CA17C1" w14:textId="5C5153DA"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 xml:space="preserve">Uzavretie </w:t>
      </w:r>
      <w:r w:rsidR="008C1209" w:rsidRPr="007660B1">
        <w:rPr>
          <w:rFonts w:ascii="Times New Roman" w:hAnsi="Times New Roman" w:cs="Times New Roman"/>
          <w:sz w:val="24"/>
          <w:szCs w:val="24"/>
        </w:rPr>
        <w:t>zmluvy</w:t>
      </w:r>
    </w:p>
    <w:p w14:paraId="3AFE10EB" w14:textId="77777777" w:rsidR="00157999" w:rsidRPr="007660B1" w:rsidRDefault="00157999" w:rsidP="00507B08">
      <w:pPr>
        <w:numPr>
          <w:ilvl w:val="0"/>
          <w:numId w:val="1"/>
        </w:numPr>
        <w:tabs>
          <w:tab w:val="left" w:pos="567"/>
        </w:tabs>
        <w:ind w:left="1180" w:hanging="1038"/>
        <w:jc w:val="both"/>
        <w:rPr>
          <w:rFonts w:ascii="Times New Roman" w:hAnsi="Times New Roman" w:cs="Times New Roman"/>
          <w:sz w:val="24"/>
          <w:szCs w:val="24"/>
        </w:rPr>
      </w:pPr>
      <w:r w:rsidRPr="007660B1">
        <w:rPr>
          <w:rFonts w:ascii="Times New Roman" w:hAnsi="Times New Roman" w:cs="Times New Roman"/>
          <w:sz w:val="24"/>
          <w:szCs w:val="24"/>
        </w:rPr>
        <w:t>Ďalšie informácie</w:t>
      </w:r>
    </w:p>
    <w:p w14:paraId="3FDBDDFD" w14:textId="77777777" w:rsidR="00157999" w:rsidRPr="007660B1" w:rsidRDefault="00157999" w:rsidP="00507B08">
      <w:pPr>
        <w:tabs>
          <w:tab w:val="left" w:pos="567"/>
        </w:tabs>
        <w:ind w:hanging="1038"/>
        <w:jc w:val="both"/>
        <w:rPr>
          <w:rFonts w:ascii="Times New Roman" w:hAnsi="Times New Roman" w:cs="Times New Roman"/>
          <w:sz w:val="24"/>
          <w:szCs w:val="24"/>
        </w:rPr>
      </w:pPr>
    </w:p>
    <w:p w14:paraId="70E00BD9" w14:textId="77777777" w:rsidR="00157999" w:rsidRPr="007660B1" w:rsidRDefault="00157999" w:rsidP="0080570E">
      <w:pPr>
        <w:tabs>
          <w:tab w:val="left" w:pos="980"/>
        </w:tabs>
        <w:jc w:val="both"/>
        <w:rPr>
          <w:rFonts w:ascii="Times New Roman" w:hAnsi="Times New Roman" w:cs="Times New Roman"/>
          <w:b/>
          <w:bCs/>
          <w:sz w:val="24"/>
          <w:szCs w:val="24"/>
        </w:rPr>
      </w:pPr>
      <w:r w:rsidRPr="007660B1">
        <w:rPr>
          <w:rFonts w:ascii="Times New Roman" w:hAnsi="Times New Roman" w:cs="Times New Roman"/>
          <w:b/>
          <w:sz w:val="24"/>
          <w:szCs w:val="24"/>
        </w:rPr>
        <w:t>ODDIEL A.2</w:t>
      </w:r>
      <w:r w:rsidRPr="007660B1">
        <w:rPr>
          <w:rFonts w:ascii="Times New Roman" w:hAnsi="Times New Roman" w:cs="Times New Roman"/>
          <w:b/>
          <w:sz w:val="24"/>
          <w:szCs w:val="24"/>
        </w:rPr>
        <w:tab/>
      </w:r>
      <w:r w:rsidRPr="007660B1">
        <w:rPr>
          <w:rFonts w:ascii="Times New Roman" w:hAnsi="Times New Roman" w:cs="Times New Roman"/>
          <w:b/>
          <w:bCs/>
          <w:sz w:val="24"/>
          <w:szCs w:val="24"/>
        </w:rPr>
        <w:t>PODMIENKY ÚČASTI UCHÁDZAČOV</w:t>
      </w:r>
    </w:p>
    <w:p w14:paraId="742D0AF2" w14:textId="77777777" w:rsidR="00D13C08" w:rsidRPr="007660B1" w:rsidRDefault="00D13C08" w:rsidP="0080570E">
      <w:pPr>
        <w:jc w:val="both"/>
        <w:rPr>
          <w:rFonts w:ascii="Times New Roman" w:hAnsi="Times New Roman" w:cs="Times New Roman"/>
          <w:b/>
          <w:sz w:val="24"/>
          <w:szCs w:val="24"/>
        </w:rPr>
      </w:pPr>
    </w:p>
    <w:p w14:paraId="6132CE22" w14:textId="5A75B95D" w:rsidR="00157999" w:rsidRPr="007660B1" w:rsidRDefault="00157999" w:rsidP="0080570E">
      <w:pPr>
        <w:tabs>
          <w:tab w:val="left" w:pos="1080"/>
        </w:tabs>
        <w:jc w:val="both"/>
        <w:rPr>
          <w:rFonts w:ascii="Times New Roman" w:hAnsi="Times New Roman" w:cs="Times New Roman"/>
          <w:b/>
          <w:bCs/>
          <w:sz w:val="24"/>
          <w:szCs w:val="24"/>
        </w:rPr>
      </w:pPr>
      <w:r w:rsidRPr="007660B1">
        <w:rPr>
          <w:rFonts w:ascii="Times New Roman" w:hAnsi="Times New Roman" w:cs="Times New Roman"/>
          <w:b/>
          <w:sz w:val="24"/>
          <w:szCs w:val="24"/>
        </w:rPr>
        <w:t>ODDIEL A.3</w:t>
      </w:r>
      <w:r w:rsidRPr="007660B1">
        <w:rPr>
          <w:rFonts w:ascii="Times New Roman" w:hAnsi="Times New Roman" w:cs="Times New Roman"/>
          <w:b/>
          <w:sz w:val="24"/>
          <w:szCs w:val="24"/>
        </w:rPr>
        <w:tab/>
      </w:r>
      <w:r w:rsidRPr="007660B1">
        <w:rPr>
          <w:rFonts w:ascii="Times New Roman" w:hAnsi="Times New Roman" w:cs="Times New Roman"/>
          <w:b/>
          <w:bCs/>
          <w:sz w:val="24"/>
          <w:szCs w:val="24"/>
        </w:rPr>
        <w:t>KRITÉRIÁ NA VYHODNOTENIE PONÚK A PRAVIDLÁ ICH UPLATNENIA</w:t>
      </w:r>
    </w:p>
    <w:p w14:paraId="71550AC3" w14:textId="77777777" w:rsidR="00FE294B" w:rsidRPr="007660B1" w:rsidRDefault="00FE294B" w:rsidP="0080570E">
      <w:pPr>
        <w:tabs>
          <w:tab w:val="left" w:pos="1080"/>
        </w:tabs>
        <w:jc w:val="both"/>
        <w:rPr>
          <w:rFonts w:ascii="Times New Roman" w:hAnsi="Times New Roman" w:cs="Times New Roman"/>
          <w:b/>
          <w:bCs/>
          <w:sz w:val="24"/>
          <w:szCs w:val="24"/>
        </w:rPr>
      </w:pPr>
    </w:p>
    <w:p w14:paraId="28296E7E" w14:textId="2EF2D940" w:rsidR="00FE294B" w:rsidRPr="007660B1" w:rsidRDefault="00FE294B" w:rsidP="0080570E">
      <w:pPr>
        <w:tabs>
          <w:tab w:val="left" w:pos="1080"/>
        </w:tabs>
        <w:jc w:val="both"/>
        <w:rPr>
          <w:rFonts w:ascii="Times New Roman" w:hAnsi="Times New Roman" w:cs="Times New Roman"/>
          <w:b/>
          <w:bCs/>
          <w:sz w:val="24"/>
          <w:szCs w:val="24"/>
        </w:rPr>
      </w:pPr>
      <w:r w:rsidRPr="007660B1">
        <w:rPr>
          <w:rFonts w:ascii="Times New Roman" w:hAnsi="Times New Roman" w:cs="Times New Roman"/>
          <w:b/>
          <w:sz w:val="24"/>
          <w:szCs w:val="24"/>
        </w:rPr>
        <w:t>ODDIEL A.4</w:t>
      </w:r>
      <w:r w:rsidRPr="007660B1">
        <w:rPr>
          <w:rFonts w:ascii="Times New Roman" w:hAnsi="Times New Roman" w:cs="Times New Roman"/>
          <w:b/>
          <w:sz w:val="24"/>
          <w:szCs w:val="24"/>
        </w:rPr>
        <w:tab/>
      </w:r>
      <w:r w:rsidRPr="007660B1">
        <w:rPr>
          <w:rFonts w:ascii="Times New Roman" w:hAnsi="Times New Roman" w:cs="Times New Roman"/>
          <w:b/>
          <w:bCs/>
          <w:sz w:val="24"/>
          <w:szCs w:val="24"/>
        </w:rPr>
        <w:t>SPÔSOB URČENIA CENY</w:t>
      </w:r>
    </w:p>
    <w:p w14:paraId="751ACC9C" w14:textId="77777777" w:rsidR="00157999" w:rsidRPr="007660B1" w:rsidRDefault="00157999" w:rsidP="0080570E">
      <w:pPr>
        <w:jc w:val="both"/>
        <w:rPr>
          <w:rFonts w:ascii="Times New Roman" w:hAnsi="Times New Roman" w:cs="Times New Roman"/>
          <w:b/>
          <w:sz w:val="24"/>
          <w:szCs w:val="24"/>
        </w:rPr>
      </w:pPr>
    </w:p>
    <w:p w14:paraId="2028754F" w14:textId="6960B070" w:rsidR="00157999" w:rsidRPr="007660B1" w:rsidRDefault="00157999" w:rsidP="0080570E">
      <w:pPr>
        <w:tabs>
          <w:tab w:val="left" w:pos="1080"/>
        </w:tabs>
        <w:jc w:val="both"/>
        <w:rPr>
          <w:rFonts w:ascii="Times New Roman" w:hAnsi="Times New Roman" w:cs="Times New Roman"/>
          <w:b/>
          <w:bCs/>
          <w:sz w:val="24"/>
          <w:szCs w:val="24"/>
        </w:rPr>
      </w:pPr>
      <w:r w:rsidRPr="007660B1">
        <w:rPr>
          <w:rFonts w:ascii="Times New Roman" w:hAnsi="Times New Roman" w:cs="Times New Roman"/>
          <w:b/>
          <w:sz w:val="24"/>
          <w:szCs w:val="24"/>
        </w:rPr>
        <w:t>ODDIEL B.1</w:t>
      </w:r>
      <w:r w:rsidR="003C3324" w:rsidRPr="007660B1">
        <w:rPr>
          <w:rFonts w:ascii="Times New Roman" w:hAnsi="Times New Roman" w:cs="Times New Roman"/>
          <w:b/>
          <w:sz w:val="24"/>
          <w:szCs w:val="24"/>
        </w:rPr>
        <w:t xml:space="preserve"> </w:t>
      </w:r>
      <w:r w:rsidRPr="007660B1">
        <w:rPr>
          <w:rFonts w:ascii="Times New Roman" w:hAnsi="Times New Roman" w:cs="Times New Roman"/>
          <w:b/>
          <w:bCs/>
          <w:sz w:val="24"/>
          <w:szCs w:val="24"/>
        </w:rPr>
        <w:t>OPIS PREDMETU ZÁKAZKY</w:t>
      </w:r>
    </w:p>
    <w:p w14:paraId="1497DB48" w14:textId="77777777" w:rsidR="00157999" w:rsidRPr="007660B1" w:rsidRDefault="00157999" w:rsidP="0080570E">
      <w:pPr>
        <w:jc w:val="both"/>
        <w:rPr>
          <w:rFonts w:ascii="Times New Roman" w:hAnsi="Times New Roman" w:cs="Times New Roman"/>
          <w:b/>
          <w:sz w:val="24"/>
          <w:szCs w:val="24"/>
        </w:rPr>
      </w:pPr>
    </w:p>
    <w:p w14:paraId="20C409B7" w14:textId="54D052AC" w:rsidR="00157999" w:rsidRPr="007660B1" w:rsidRDefault="00157999" w:rsidP="0080570E">
      <w:pPr>
        <w:tabs>
          <w:tab w:val="left" w:pos="1120"/>
        </w:tabs>
        <w:jc w:val="both"/>
        <w:rPr>
          <w:rFonts w:ascii="Times New Roman" w:hAnsi="Times New Roman" w:cs="Times New Roman"/>
          <w:b/>
          <w:bCs/>
          <w:sz w:val="24"/>
          <w:szCs w:val="24"/>
        </w:rPr>
      </w:pPr>
      <w:r w:rsidRPr="007660B1">
        <w:rPr>
          <w:rFonts w:ascii="Times New Roman" w:hAnsi="Times New Roman" w:cs="Times New Roman"/>
          <w:b/>
          <w:sz w:val="24"/>
          <w:szCs w:val="24"/>
        </w:rPr>
        <w:t>ODDIEL B.</w:t>
      </w:r>
      <w:r w:rsidR="00FE294B" w:rsidRPr="007660B1">
        <w:rPr>
          <w:rFonts w:ascii="Times New Roman" w:hAnsi="Times New Roman" w:cs="Times New Roman"/>
          <w:b/>
          <w:sz w:val="24"/>
          <w:szCs w:val="24"/>
        </w:rPr>
        <w:t>2</w:t>
      </w:r>
      <w:r w:rsidRPr="007660B1">
        <w:rPr>
          <w:rFonts w:ascii="Times New Roman" w:hAnsi="Times New Roman" w:cs="Times New Roman"/>
          <w:b/>
          <w:sz w:val="24"/>
          <w:szCs w:val="24"/>
        </w:rPr>
        <w:tab/>
      </w:r>
      <w:r w:rsidRPr="007660B1">
        <w:rPr>
          <w:rFonts w:ascii="Times New Roman" w:hAnsi="Times New Roman" w:cs="Times New Roman"/>
          <w:b/>
          <w:bCs/>
          <w:sz w:val="24"/>
          <w:szCs w:val="24"/>
        </w:rPr>
        <w:t>ZMLUVNÉ PODMIENKY DODANIA PREDMETU ZÁKAZKY</w:t>
      </w:r>
    </w:p>
    <w:p w14:paraId="48BB2BD0" w14:textId="77777777" w:rsidR="00157999" w:rsidRPr="007660B1" w:rsidRDefault="00157999" w:rsidP="0080570E">
      <w:pPr>
        <w:jc w:val="both"/>
        <w:rPr>
          <w:rFonts w:ascii="Times New Roman" w:hAnsi="Times New Roman" w:cs="Times New Roman"/>
          <w:b/>
          <w:bCs/>
          <w:sz w:val="24"/>
          <w:szCs w:val="24"/>
        </w:rPr>
      </w:pPr>
    </w:p>
    <w:p w14:paraId="73315EF6" w14:textId="77777777" w:rsidR="006C66FC" w:rsidRPr="007660B1" w:rsidRDefault="006C66FC" w:rsidP="006C66FC">
      <w:pPr>
        <w:jc w:val="both"/>
        <w:rPr>
          <w:rFonts w:ascii="Times New Roman" w:hAnsi="Times New Roman" w:cs="Times New Roman"/>
          <w:b/>
          <w:bCs/>
          <w:sz w:val="24"/>
          <w:szCs w:val="24"/>
        </w:rPr>
      </w:pPr>
      <w:r w:rsidRPr="007660B1">
        <w:rPr>
          <w:rFonts w:ascii="Times New Roman" w:hAnsi="Times New Roman" w:cs="Times New Roman"/>
          <w:b/>
          <w:bCs/>
          <w:sz w:val="24"/>
          <w:szCs w:val="24"/>
        </w:rPr>
        <w:t>PRÍLOHY</w:t>
      </w:r>
    </w:p>
    <w:p w14:paraId="4814EE4A" w14:textId="77777777" w:rsidR="006C66FC" w:rsidRPr="000A5917" w:rsidRDefault="006C66FC" w:rsidP="006C66FC">
      <w:pPr>
        <w:ind w:left="1985" w:hanging="1385"/>
        <w:jc w:val="both"/>
        <w:rPr>
          <w:rFonts w:ascii="Times New Roman" w:hAnsi="Times New Roman" w:cs="Times New Roman"/>
        </w:rPr>
      </w:pPr>
      <w:r w:rsidRPr="000A5917">
        <w:rPr>
          <w:rFonts w:ascii="Times New Roman" w:hAnsi="Times New Roman" w:cs="Times New Roman"/>
        </w:rPr>
        <w:t xml:space="preserve">Príloha č.1 –  Návrh Rámcovej zmluvy na servis, opravy údržbu vozidiel </w:t>
      </w:r>
    </w:p>
    <w:p w14:paraId="66066E83" w14:textId="77777777" w:rsidR="006C66FC" w:rsidRPr="000A5917" w:rsidRDefault="006C66FC" w:rsidP="006C66FC">
      <w:pPr>
        <w:tabs>
          <w:tab w:val="left" w:pos="1840"/>
        </w:tabs>
        <w:ind w:left="600"/>
        <w:jc w:val="both"/>
        <w:rPr>
          <w:rFonts w:ascii="Times New Roman" w:hAnsi="Times New Roman" w:cs="Times New Roman"/>
        </w:rPr>
      </w:pPr>
      <w:r w:rsidRPr="000A5917">
        <w:rPr>
          <w:rFonts w:ascii="Times New Roman" w:hAnsi="Times New Roman" w:cs="Times New Roman"/>
        </w:rPr>
        <w:t xml:space="preserve">Príloha č. 2 – Zoznam vozidiel </w:t>
      </w:r>
    </w:p>
    <w:p w14:paraId="1FCA8B6E" w14:textId="77777777" w:rsidR="006C66FC" w:rsidRPr="000A5917" w:rsidRDefault="006C66FC" w:rsidP="006C66FC">
      <w:pPr>
        <w:tabs>
          <w:tab w:val="left" w:pos="1840"/>
        </w:tabs>
        <w:ind w:left="600"/>
        <w:jc w:val="both"/>
        <w:rPr>
          <w:rFonts w:ascii="Times New Roman" w:hAnsi="Times New Roman" w:cs="Times New Roman"/>
        </w:rPr>
      </w:pPr>
      <w:r w:rsidRPr="000A5917">
        <w:rPr>
          <w:rFonts w:ascii="Times New Roman" w:hAnsi="Times New Roman" w:cs="Times New Roman"/>
        </w:rPr>
        <w:t xml:space="preserve">Príloha č. 3 – Zoznam subdodávateľov </w:t>
      </w:r>
    </w:p>
    <w:p w14:paraId="3853CDC2" w14:textId="77777777" w:rsidR="006C66FC" w:rsidRPr="000A5917" w:rsidRDefault="006C66FC" w:rsidP="006C66FC">
      <w:pPr>
        <w:tabs>
          <w:tab w:val="left" w:pos="1840"/>
        </w:tabs>
        <w:ind w:left="600"/>
        <w:jc w:val="both"/>
        <w:rPr>
          <w:rFonts w:ascii="Times New Roman" w:hAnsi="Times New Roman" w:cs="Times New Roman"/>
        </w:rPr>
      </w:pPr>
      <w:r w:rsidRPr="000A5917">
        <w:rPr>
          <w:rFonts w:ascii="Times New Roman" w:hAnsi="Times New Roman" w:cs="Times New Roman"/>
        </w:rPr>
        <w:t>Príloha č. 4 – Úvodný list ponuky (vzor)</w:t>
      </w:r>
    </w:p>
    <w:p w14:paraId="02095A4E" w14:textId="77777777" w:rsidR="006C66FC" w:rsidRPr="000A5917" w:rsidRDefault="006C66FC" w:rsidP="006C66FC">
      <w:pPr>
        <w:tabs>
          <w:tab w:val="left" w:pos="1840"/>
        </w:tabs>
        <w:ind w:left="600"/>
        <w:jc w:val="both"/>
        <w:rPr>
          <w:rFonts w:ascii="Times New Roman" w:hAnsi="Times New Roman" w:cs="Times New Roman"/>
        </w:rPr>
      </w:pPr>
      <w:r w:rsidRPr="000A5917">
        <w:rPr>
          <w:rFonts w:ascii="Times New Roman" w:hAnsi="Times New Roman" w:cs="Times New Roman"/>
        </w:rPr>
        <w:t>Príloha č. 5 – Jednotný európsky dokument</w:t>
      </w:r>
    </w:p>
    <w:p w14:paraId="3BDA191C" w14:textId="77777777" w:rsidR="006C66FC" w:rsidRPr="000A5917" w:rsidRDefault="006C66FC" w:rsidP="006C66FC">
      <w:pPr>
        <w:tabs>
          <w:tab w:val="left" w:pos="1840"/>
        </w:tabs>
        <w:ind w:left="600"/>
        <w:jc w:val="both"/>
        <w:rPr>
          <w:rFonts w:ascii="Times New Roman" w:hAnsi="Times New Roman" w:cs="Times New Roman"/>
        </w:rPr>
      </w:pPr>
      <w:r w:rsidRPr="000A5917">
        <w:rPr>
          <w:rFonts w:ascii="Times New Roman" w:hAnsi="Times New Roman" w:cs="Times New Roman"/>
        </w:rPr>
        <w:t>Príloha č. 6 – Splnomocnenie vedúceho člena skupiny dodávateľov (vzor)</w:t>
      </w:r>
    </w:p>
    <w:p w14:paraId="5E3FC78F" w14:textId="317A69E2" w:rsidR="00D1417C" w:rsidRPr="000A5917" w:rsidRDefault="006C66FC" w:rsidP="006C66FC">
      <w:pPr>
        <w:tabs>
          <w:tab w:val="left" w:pos="1840"/>
        </w:tabs>
        <w:ind w:left="600"/>
        <w:jc w:val="both"/>
        <w:rPr>
          <w:rFonts w:ascii="Times New Roman" w:hAnsi="Times New Roman" w:cs="Times New Roman"/>
        </w:rPr>
      </w:pPr>
      <w:r w:rsidRPr="000A5917">
        <w:rPr>
          <w:rFonts w:ascii="Times New Roman" w:hAnsi="Times New Roman" w:cs="Times New Roman"/>
        </w:rPr>
        <w:t>Príloha č. 7 – Návrh na plnenie kritérií</w:t>
      </w:r>
    </w:p>
    <w:p w14:paraId="77E418A0" w14:textId="32FB6E96" w:rsidR="002533A7" w:rsidRPr="005D10C8" w:rsidRDefault="002533A7" w:rsidP="00C2641E">
      <w:pPr>
        <w:pStyle w:val="Odsekzoznamu"/>
        <w:tabs>
          <w:tab w:val="left" w:pos="1840"/>
        </w:tabs>
        <w:ind w:left="600"/>
        <w:jc w:val="both"/>
        <w:rPr>
          <w:rFonts w:ascii="Times New Roman" w:hAnsi="Times New Roman" w:cs="Times New Roman"/>
        </w:rPr>
      </w:pPr>
      <w:r w:rsidRPr="005D10C8">
        <w:rPr>
          <w:rFonts w:ascii="Times New Roman" w:hAnsi="Times New Roman" w:cs="Times New Roman"/>
        </w:rPr>
        <w:t xml:space="preserve">Príloha č. 8 - </w:t>
      </w:r>
      <w:r w:rsidR="00C2641E" w:rsidRPr="005D10C8">
        <w:rPr>
          <w:rFonts w:ascii="Times New Roman" w:hAnsi="Times New Roman" w:cs="Times New Roman"/>
        </w:rPr>
        <w:t>V</w:t>
      </w:r>
      <w:r w:rsidRPr="005D10C8">
        <w:rPr>
          <w:rFonts w:ascii="Times New Roman" w:hAnsi="Times New Roman" w:cs="Times New Roman"/>
        </w:rPr>
        <w:t>yhlásenie k participácii na vypracovanie ponuky inou osobu</w:t>
      </w:r>
      <w:r w:rsidR="00C2641E" w:rsidRPr="005D10C8">
        <w:rPr>
          <w:rFonts w:ascii="Times New Roman" w:hAnsi="Times New Roman" w:cs="Times New Roman"/>
        </w:rPr>
        <w:t xml:space="preserve"> </w:t>
      </w:r>
      <w:r w:rsidRPr="005D10C8">
        <w:rPr>
          <w:rFonts w:ascii="Times New Roman" w:hAnsi="Times New Roman" w:cs="Times New Roman"/>
        </w:rPr>
        <w:t>(vzor)</w:t>
      </w:r>
    </w:p>
    <w:p w14:paraId="3E20D1EC" w14:textId="77777777" w:rsidR="000A5917" w:rsidRPr="006C66FC" w:rsidRDefault="000A5917" w:rsidP="006C66FC">
      <w:pPr>
        <w:tabs>
          <w:tab w:val="left" w:pos="1840"/>
        </w:tabs>
        <w:ind w:left="600"/>
        <w:jc w:val="both"/>
        <w:rPr>
          <w:rFonts w:ascii="Times New Roman" w:hAnsi="Times New Roman" w:cs="Times New Roman"/>
          <w:sz w:val="24"/>
          <w:szCs w:val="24"/>
        </w:rPr>
      </w:pPr>
    </w:p>
    <w:p w14:paraId="513C397A" w14:textId="558644CF" w:rsidR="00157999" w:rsidRPr="007660B1" w:rsidRDefault="00157999" w:rsidP="00615680">
      <w:pPr>
        <w:jc w:val="center"/>
        <w:rPr>
          <w:rFonts w:ascii="Times New Roman" w:hAnsi="Times New Roman" w:cs="Times New Roman"/>
          <w:b/>
          <w:bCs/>
          <w:sz w:val="32"/>
          <w:szCs w:val="32"/>
        </w:rPr>
      </w:pPr>
      <w:r w:rsidRPr="007660B1">
        <w:rPr>
          <w:rFonts w:ascii="Times New Roman" w:hAnsi="Times New Roman" w:cs="Times New Roman"/>
          <w:b/>
          <w:bCs/>
          <w:sz w:val="32"/>
          <w:szCs w:val="32"/>
        </w:rPr>
        <w:lastRenderedPageBreak/>
        <w:t>A.1 POKYNY PRE ZÁUJEMCOV/UCHÁDZAČOV</w:t>
      </w:r>
    </w:p>
    <w:p w14:paraId="0E75DA29" w14:textId="77777777" w:rsidR="00157999" w:rsidRPr="007660B1" w:rsidRDefault="00157999" w:rsidP="0080570E">
      <w:pPr>
        <w:jc w:val="both"/>
        <w:rPr>
          <w:rFonts w:ascii="Times New Roman" w:hAnsi="Times New Roman" w:cs="Times New Roman"/>
          <w:sz w:val="24"/>
          <w:szCs w:val="24"/>
        </w:rPr>
      </w:pPr>
    </w:p>
    <w:p w14:paraId="3FCB4CB1" w14:textId="7BF92431" w:rsidR="00157999" w:rsidRPr="0076052A" w:rsidRDefault="00157999" w:rsidP="0076052A">
      <w:pPr>
        <w:shd w:val="clear" w:color="auto" w:fill="D9D9D9" w:themeFill="background1" w:themeFillShade="D9"/>
        <w:tabs>
          <w:tab w:val="left" w:pos="30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1</w:t>
      </w:r>
      <w:r w:rsidR="003C4814" w:rsidRPr="007660B1">
        <w:rPr>
          <w:rFonts w:ascii="Times New Roman" w:hAnsi="Times New Roman" w:cs="Times New Roman"/>
          <w:b/>
          <w:bCs/>
          <w:sz w:val="24"/>
          <w:szCs w:val="24"/>
        </w:rPr>
        <w:t>.</w:t>
      </w:r>
      <w:r w:rsidR="00B85379" w:rsidRPr="007660B1">
        <w:rPr>
          <w:rFonts w:ascii="Times New Roman" w:hAnsi="Times New Roman" w:cs="Times New Roman"/>
          <w:sz w:val="24"/>
          <w:szCs w:val="24"/>
        </w:rPr>
        <w:t xml:space="preserve"> </w:t>
      </w:r>
      <w:r w:rsidRPr="007660B1">
        <w:rPr>
          <w:rFonts w:ascii="Times New Roman" w:hAnsi="Times New Roman" w:cs="Times New Roman"/>
          <w:b/>
          <w:bCs/>
          <w:sz w:val="24"/>
          <w:szCs w:val="24"/>
        </w:rPr>
        <w:t>IDENTIFIKÁCIA VEREJNÉHO OBSTARÁVATEĽA</w:t>
      </w:r>
    </w:p>
    <w:p w14:paraId="32DC1CEE" w14:textId="30276D23" w:rsidR="00157999" w:rsidRPr="007660B1" w:rsidRDefault="00157999" w:rsidP="00615680">
      <w:pPr>
        <w:tabs>
          <w:tab w:val="left" w:pos="2327"/>
        </w:tabs>
        <w:ind w:left="284"/>
        <w:jc w:val="both"/>
        <w:rPr>
          <w:rFonts w:ascii="Times New Roman" w:hAnsi="Times New Roman" w:cs="Times New Roman"/>
          <w:sz w:val="24"/>
          <w:szCs w:val="24"/>
        </w:rPr>
      </w:pPr>
      <w:r w:rsidRPr="007660B1">
        <w:rPr>
          <w:rFonts w:ascii="Times New Roman" w:hAnsi="Times New Roman" w:cs="Times New Roman"/>
          <w:sz w:val="24"/>
          <w:szCs w:val="24"/>
        </w:rPr>
        <w:t>Názov organizácie:</w:t>
      </w:r>
      <w:r w:rsidRPr="007660B1">
        <w:rPr>
          <w:rFonts w:ascii="Times New Roman" w:hAnsi="Times New Roman" w:cs="Times New Roman"/>
          <w:sz w:val="24"/>
          <w:szCs w:val="24"/>
        </w:rPr>
        <w:tab/>
      </w:r>
      <w:r w:rsidRPr="007660B1">
        <w:rPr>
          <w:rFonts w:ascii="Times New Roman" w:hAnsi="Times New Roman" w:cs="Times New Roman"/>
          <w:b/>
          <w:sz w:val="24"/>
          <w:szCs w:val="24"/>
        </w:rPr>
        <w:t>Hlavné mesto Slovenskej republiky Bratislava</w:t>
      </w:r>
    </w:p>
    <w:p w14:paraId="03B4414D" w14:textId="5B53E18B" w:rsidR="00157999" w:rsidRPr="007660B1" w:rsidRDefault="00157999" w:rsidP="00615680">
      <w:pPr>
        <w:tabs>
          <w:tab w:val="left" w:pos="2327"/>
        </w:tabs>
        <w:ind w:left="284"/>
        <w:jc w:val="both"/>
        <w:rPr>
          <w:rFonts w:ascii="Times New Roman" w:hAnsi="Times New Roman" w:cs="Times New Roman"/>
          <w:sz w:val="24"/>
          <w:szCs w:val="24"/>
        </w:rPr>
      </w:pPr>
      <w:r w:rsidRPr="007660B1">
        <w:rPr>
          <w:rFonts w:ascii="Times New Roman" w:hAnsi="Times New Roman" w:cs="Times New Roman"/>
          <w:sz w:val="24"/>
          <w:szCs w:val="24"/>
        </w:rPr>
        <w:t>Adresa sídla:</w:t>
      </w:r>
      <w:r w:rsidRPr="007660B1">
        <w:rPr>
          <w:rFonts w:ascii="Times New Roman" w:hAnsi="Times New Roman" w:cs="Times New Roman"/>
          <w:sz w:val="24"/>
          <w:szCs w:val="24"/>
        </w:rPr>
        <w:tab/>
        <w:t>Primaciálne námestie</w:t>
      </w:r>
      <w:r w:rsidR="00405872" w:rsidRPr="007660B1">
        <w:rPr>
          <w:rFonts w:ascii="Times New Roman" w:hAnsi="Times New Roman" w:cs="Times New Roman"/>
          <w:sz w:val="24"/>
          <w:szCs w:val="24"/>
        </w:rPr>
        <w:t xml:space="preserve"> </w:t>
      </w:r>
      <w:r w:rsidRPr="007660B1">
        <w:rPr>
          <w:rFonts w:ascii="Times New Roman" w:hAnsi="Times New Roman" w:cs="Times New Roman"/>
          <w:sz w:val="24"/>
          <w:szCs w:val="24"/>
        </w:rPr>
        <w:t>1, 814 99 Bratislava</w:t>
      </w:r>
    </w:p>
    <w:p w14:paraId="3539E996" w14:textId="77777777" w:rsidR="00157999" w:rsidRPr="007660B1" w:rsidRDefault="00157999" w:rsidP="0080570E">
      <w:pPr>
        <w:tabs>
          <w:tab w:val="left" w:pos="2347"/>
        </w:tabs>
        <w:ind w:left="284"/>
        <w:jc w:val="both"/>
        <w:rPr>
          <w:rFonts w:ascii="Times New Roman" w:hAnsi="Times New Roman" w:cs="Times New Roman"/>
          <w:sz w:val="24"/>
          <w:szCs w:val="24"/>
        </w:rPr>
      </w:pPr>
      <w:r w:rsidRPr="007660B1">
        <w:rPr>
          <w:rFonts w:ascii="Times New Roman" w:hAnsi="Times New Roman" w:cs="Times New Roman"/>
          <w:sz w:val="24"/>
          <w:szCs w:val="24"/>
        </w:rPr>
        <w:t>IČO:</w:t>
      </w:r>
      <w:r w:rsidRPr="007660B1">
        <w:rPr>
          <w:rFonts w:ascii="Times New Roman" w:hAnsi="Times New Roman" w:cs="Times New Roman"/>
          <w:sz w:val="24"/>
          <w:szCs w:val="24"/>
        </w:rPr>
        <w:tab/>
        <w:t>00 603 481</w:t>
      </w:r>
    </w:p>
    <w:p w14:paraId="09C2E554" w14:textId="77777777" w:rsidR="00157999" w:rsidRPr="007660B1" w:rsidRDefault="00157999" w:rsidP="0080570E">
      <w:pPr>
        <w:tabs>
          <w:tab w:val="left" w:pos="2327"/>
        </w:tabs>
        <w:ind w:left="284"/>
        <w:jc w:val="both"/>
        <w:rPr>
          <w:rFonts w:ascii="Times New Roman" w:hAnsi="Times New Roman" w:cs="Times New Roman"/>
          <w:sz w:val="24"/>
          <w:szCs w:val="24"/>
        </w:rPr>
      </w:pPr>
      <w:r w:rsidRPr="007660B1">
        <w:rPr>
          <w:rFonts w:ascii="Times New Roman" w:hAnsi="Times New Roman" w:cs="Times New Roman"/>
          <w:sz w:val="24"/>
          <w:szCs w:val="24"/>
        </w:rPr>
        <w:t>DIČ :</w:t>
      </w:r>
      <w:r w:rsidRPr="007660B1">
        <w:rPr>
          <w:rFonts w:ascii="Times New Roman" w:hAnsi="Times New Roman" w:cs="Times New Roman"/>
          <w:sz w:val="24"/>
          <w:szCs w:val="24"/>
        </w:rPr>
        <w:tab/>
        <w:t>2020372596</w:t>
      </w:r>
    </w:p>
    <w:p w14:paraId="14E48615" w14:textId="40FC4CA9" w:rsidR="00157999" w:rsidRPr="007660B1" w:rsidRDefault="00157999" w:rsidP="0080570E">
      <w:pPr>
        <w:ind w:left="284"/>
        <w:jc w:val="both"/>
        <w:rPr>
          <w:rFonts w:ascii="Times New Roman" w:hAnsi="Times New Roman" w:cs="Times New Roman"/>
          <w:sz w:val="24"/>
          <w:szCs w:val="24"/>
        </w:rPr>
      </w:pPr>
      <w:r w:rsidRPr="007660B1">
        <w:rPr>
          <w:rFonts w:ascii="Times New Roman" w:hAnsi="Times New Roman" w:cs="Times New Roman"/>
          <w:sz w:val="24"/>
          <w:szCs w:val="24"/>
        </w:rPr>
        <w:t xml:space="preserve">(ďalej </w:t>
      </w:r>
      <w:r w:rsidR="0009539D" w:rsidRPr="007660B1">
        <w:rPr>
          <w:rFonts w:ascii="Times New Roman" w:hAnsi="Times New Roman" w:cs="Times New Roman"/>
          <w:sz w:val="24"/>
          <w:szCs w:val="24"/>
        </w:rPr>
        <w:t>aj</w:t>
      </w:r>
      <w:r w:rsidRPr="007660B1">
        <w:rPr>
          <w:rFonts w:ascii="Times New Roman" w:hAnsi="Times New Roman" w:cs="Times New Roman"/>
          <w:sz w:val="24"/>
          <w:szCs w:val="24"/>
        </w:rPr>
        <w:t xml:space="preserve"> „</w:t>
      </w:r>
      <w:r w:rsidR="00A6584F" w:rsidRPr="007660B1">
        <w:rPr>
          <w:rFonts w:ascii="Times New Roman" w:hAnsi="Times New Roman" w:cs="Times New Roman"/>
          <w:sz w:val="24"/>
          <w:szCs w:val="24"/>
        </w:rPr>
        <w:t>H</w:t>
      </w:r>
      <w:r w:rsidRPr="007660B1">
        <w:rPr>
          <w:rFonts w:ascii="Times New Roman" w:hAnsi="Times New Roman" w:cs="Times New Roman"/>
          <w:sz w:val="24"/>
          <w:szCs w:val="24"/>
        </w:rPr>
        <w:t>lavné mesto“</w:t>
      </w:r>
      <w:r w:rsidR="0009539D" w:rsidRPr="007660B1">
        <w:rPr>
          <w:rFonts w:ascii="Times New Roman" w:hAnsi="Times New Roman" w:cs="Times New Roman"/>
          <w:sz w:val="24"/>
          <w:szCs w:val="24"/>
        </w:rPr>
        <w:t xml:space="preserve"> alebo „verejný obstarávateľ</w:t>
      </w:r>
      <w:r w:rsidR="00615680" w:rsidRPr="007660B1">
        <w:rPr>
          <w:rFonts w:ascii="Times New Roman" w:hAnsi="Times New Roman" w:cs="Times New Roman"/>
          <w:sz w:val="24"/>
          <w:szCs w:val="24"/>
        </w:rPr>
        <w:t>“</w:t>
      </w:r>
      <w:r w:rsidRPr="007660B1">
        <w:rPr>
          <w:rFonts w:ascii="Times New Roman" w:hAnsi="Times New Roman" w:cs="Times New Roman"/>
          <w:sz w:val="24"/>
          <w:szCs w:val="24"/>
        </w:rPr>
        <w:t>)</w:t>
      </w:r>
    </w:p>
    <w:p w14:paraId="663DDC1F" w14:textId="77777777" w:rsidR="00157999" w:rsidRPr="007660B1" w:rsidRDefault="00157999" w:rsidP="00615680">
      <w:pPr>
        <w:jc w:val="both"/>
        <w:rPr>
          <w:rFonts w:ascii="Times New Roman" w:hAnsi="Times New Roman" w:cs="Times New Roman"/>
          <w:sz w:val="24"/>
          <w:szCs w:val="24"/>
        </w:rPr>
      </w:pPr>
    </w:p>
    <w:p w14:paraId="6E327091" w14:textId="17AE8AF3" w:rsidR="00157999" w:rsidRPr="007660B1" w:rsidRDefault="00157999" w:rsidP="0080570E">
      <w:pPr>
        <w:ind w:left="284"/>
        <w:jc w:val="both"/>
        <w:rPr>
          <w:rFonts w:ascii="Times New Roman" w:hAnsi="Times New Roman" w:cs="Times New Roman"/>
          <w:sz w:val="24"/>
          <w:szCs w:val="24"/>
        </w:rPr>
      </w:pPr>
      <w:r w:rsidRPr="007660B1">
        <w:rPr>
          <w:rFonts w:ascii="Times New Roman" w:hAnsi="Times New Roman" w:cs="Times New Roman"/>
          <w:sz w:val="24"/>
          <w:szCs w:val="24"/>
        </w:rPr>
        <w:t>Kontaktná osoba verejného obstarávateľa</w:t>
      </w:r>
      <w:r w:rsidR="00E65D99" w:rsidRPr="007660B1">
        <w:rPr>
          <w:rFonts w:ascii="Times New Roman" w:hAnsi="Times New Roman" w:cs="Times New Roman"/>
          <w:sz w:val="24"/>
          <w:szCs w:val="24"/>
        </w:rPr>
        <w:t>:</w:t>
      </w:r>
      <w:r w:rsidR="00615680" w:rsidRPr="007660B1">
        <w:rPr>
          <w:rFonts w:ascii="Times New Roman" w:hAnsi="Times New Roman" w:cs="Times New Roman"/>
          <w:sz w:val="24"/>
          <w:szCs w:val="24"/>
        </w:rPr>
        <w:tab/>
      </w:r>
      <w:r w:rsidR="006C3D0C">
        <w:rPr>
          <w:rFonts w:ascii="Times New Roman" w:hAnsi="Times New Roman" w:cs="Times New Roman"/>
          <w:sz w:val="24"/>
          <w:szCs w:val="24"/>
        </w:rPr>
        <w:t>Marian Szakáll</w:t>
      </w:r>
    </w:p>
    <w:p w14:paraId="25FFD7E7" w14:textId="772367DD" w:rsidR="00405872" w:rsidRPr="007660B1" w:rsidRDefault="006C3D0C" w:rsidP="00615680">
      <w:pPr>
        <w:ind w:left="4532" w:firstLine="424"/>
        <w:jc w:val="both"/>
        <w:rPr>
          <w:rFonts w:ascii="Times New Roman" w:hAnsi="Times New Roman" w:cs="Times New Roman"/>
          <w:sz w:val="24"/>
          <w:szCs w:val="24"/>
        </w:rPr>
      </w:pPr>
      <w:r>
        <w:rPr>
          <w:rStyle w:val="Hypertextovprepojenie"/>
          <w:rFonts w:ascii="Times New Roman" w:hAnsi="Times New Roman"/>
          <w:color w:val="auto"/>
          <w:sz w:val="24"/>
          <w:szCs w:val="24"/>
        </w:rPr>
        <w:t>marian.szakall</w:t>
      </w:r>
      <w:r w:rsidR="00405872" w:rsidRPr="007660B1">
        <w:rPr>
          <w:rStyle w:val="Hypertextovprepojenie"/>
          <w:rFonts w:ascii="Times New Roman" w:hAnsi="Times New Roman"/>
          <w:color w:val="auto"/>
          <w:sz w:val="24"/>
          <w:szCs w:val="24"/>
        </w:rPr>
        <w:t>@bratislava.sk</w:t>
      </w:r>
    </w:p>
    <w:p w14:paraId="1F91CD43" w14:textId="533863F5" w:rsidR="00405872" w:rsidRPr="007660B1" w:rsidRDefault="00405872" w:rsidP="00615680">
      <w:pPr>
        <w:ind w:left="4532" w:firstLine="424"/>
        <w:jc w:val="both"/>
        <w:rPr>
          <w:rFonts w:ascii="Times New Roman" w:hAnsi="Times New Roman" w:cs="Times New Roman"/>
          <w:sz w:val="24"/>
          <w:szCs w:val="24"/>
        </w:rPr>
      </w:pPr>
      <w:r w:rsidRPr="007660B1">
        <w:rPr>
          <w:rFonts w:ascii="Times New Roman" w:hAnsi="Times New Roman" w:cs="Times New Roman"/>
          <w:sz w:val="24"/>
          <w:szCs w:val="24"/>
        </w:rPr>
        <w:t xml:space="preserve">02/59 356 </w:t>
      </w:r>
      <w:r w:rsidR="006C3D0C">
        <w:rPr>
          <w:rFonts w:ascii="Times New Roman" w:hAnsi="Times New Roman" w:cs="Times New Roman"/>
          <w:sz w:val="24"/>
          <w:szCs w:val="24"/>
        </w:rPr>
        <w:t>52</w:t>
      </w:r>
      <w:r w:rsidR="00B622DA">
        <w:rPr>
          <w:rFonts w:ascii="Times New Roman" w:hAnsi="Times New Roman" w:cs="Times New Roman"/>
          <w:sz w:val="24"/>
          <w:szCs w:val="24"/>
        </w:rPr>
        <w:t>0</w:t>
      </w:r>
    </w:p>
    <w:p w14:paraId="70F70861" w14:textId="77777777" w:rsidR="00157999" w:rsidRPr="007660B1" w:rsidRDefault="00157999" w:rsidP="0080570E">
      <w:pPr>
        <w:jc w:val="both"/>
        <w:rPr>
          <w:rFonts w:ascii="Times New Roman" w:hAnsi="Times New Roman" w:cs="Times New Roman"/>
          <w:sz w:val="24"/>
          <w:szCs w:val="24"/>
        </w:rPr>
      </w:pPr>
    </w:p>
    <w:p w14:paraId="12F908E8" w14:textId="3F74B965" w:rsidR="00157999" w:rsidRPr="007660B1" w:rsidRDefault="00B85379" w:rsidP="0076052A">
      <w:pPr>
        <w:shd w:val="clear" w:color="auto" w:fill="D9D9D9" w:themeFill="background1" w:themeFillShade="D9"/>
        <w:tabs>
          <w:tab w:val="left" w:pos="34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2</w:t>
      </w:r>
      <w:r w:rsidR="003C4814" w:rsidRPr="007660B1">
        <w:rPr>
          <w:rFonts w:ascii="Times New Roman" w:hAnsi="Times New Roman" w:cs="Times New Roman"/>
          <w:b/>
          <w:bCs/>
          <w:sz w:val="24"/>
          <w:szCs w:val="24"/>
        </w:rPr>
        <w:t>.</w:t>
      </w:r>
      <w:r w:rsidRPr="007660B1">
        <w:rPr>
          <w:rFonts w:ascii="Times New Roman" w:hAnsi="Times New Roman" w:cs="Times New Roman"/>
          <w:b/>
          <w:bCs/>
          <w:sz w:val="24"/>
          <w:szCs w:val="24"/>
        </w:rPr>
        <w:t xml:space="preserve"> </w:t>
      </w:r>
      <w:r w:rsidR="00157999" w:rsidRPr="007660B1">
        <w:rPr>
          <w:rFonts w:ascii="Times New Roman" w:hAnsi="Times New Roman" w:cs="Times New Roman"/>
          <w:b/>
          <w:bCs/>
          <w:sz w:val="24"/>
          <w:szCs w:val="24"/>
        </w:rPr>
        <w:t>IDENTIFIKÁCIA VEREJNÉHO OBSTARÁVANIA</w:t>
      </w:r>
    </w:p>
    <w:p w14:paraId="29B597F5" w14:textId="61D48292" w:rsidR="003C3324" w:rsidRPr="007660B1" w:rsidRDefault="00157999" w:rsidP="003C3324">
      <w:pPr>
        <w:numPr>
          <w:ilvl w:val="0"/>
          <w:numId w:val="2"/>
        </w:numPr>
        <w:ind w:left="426" w:hanging="427"/>
        <w:jc w:val="both"/>
        <w:rPr>
          <w:rFonts w:ascii="Times New Roman" w:hAnsi="Times New Roman" w:cs="Times New Roman"/>
          <w:sz w:val="24"/>
          <w:szCs w:val="24"/>
        </w:rPr>
      </w:pPr>
      <w:r w:rsidRPr="007660B1">
        <w:rPr>
          <w:rFonts w:ascii="Times New Roman" w:hAnsi="Times New Roman" w:cs="Times New Roman"/>
          <w:sz w:val="24"/>
          <w:szCs w:val="24"/>
        </w:rPr>
        <w:t xml:space="preserve">Názov zákazky: </w:t>
      </w:r>
      <w:r w:rsidR="003C3324" w:rsidRPr="007660B1">
        <w:rPr>
          <w:rFonts w:ascii="Times New Roman" w:hAnsi="Times New Roman" w:cs="Times New Roman"/>
          <w:sz w:val="24"/>
          <w:szCs w:val="24"/>
        </w:rPr>
        <w:t>„</w:t>
      </w:r>
      <w:r w:rsidR="006C3D0C">
        <w:rPr>
          <w:rFonts w:ascii="Times New Roman" w:hAnsi="Times New Roman" w:cs="Times New Roman"/>
          <w:sz w:val="24"/>
          <w:szCs w:val="24"/>
        </w:rPr>
        <w:t>Servis a oprav</w:t>
      </w:r>
      <w:r w:rsidR="007F75AA">
        <w:rPr>
          <w:rFonts w:ascii="Times New Roman" w:hAnsi="Times New Roman" w:cs="Times New Roman"/>
          <w:sz w:val="24"/>
          <w:szCs w:val="24"/>
        </w:rPr>
        <w:t>a</w:t>
      </w:r>
      <w:r w:rsidR="006C3D0C">
        <w:rPr>
          <w:rFonts w:ascii="Times New Roman" w:hAnsi="Times New Roman" w:cs="Times New Roman"/>
          <w:sz w:val="24"/>
          <w:szCs w:val="24"/>
        </w:rPr>
        <w:t xml:space="preserve"> vozidiel</w:t>
      </w:r>
      <w:r w:rsidR="003C3324" w:rsidRPr="007660B1">
        <w:rPr>
          <w:rFonts w:ascii="Times New Roman" w:hAnsi="Times New Roman" w:cs="Times New Roman"/>
          <w:bCs/>
          <w:sz w:val="24"/>
          <w:szCs w:val="24"/>
        </w:rPr>
        <w:t>“</w:t>
      </w:r>
    </w:p>
    <w:p w14:paraId="3E5F1436" w14:textId="77777777" w:rsidR="00157999" w:rsidRPr="007660B1" w:rsidRDefault="00157999" w:rsidP="0080570E">
      <w:pPr>
        <w:jc w:val="both"/>
        <w:rPr>
          <w:rFonts w:ascii="Times New Roman" w:hAnsi="Times New Roman" w:cs="Times New Roman"/>
          <w:sz w:val="24"/>
          <w:szCs w:val="24"/>
        </w:rPr>
      </w:pPr>
    </w:p>
    <w:p w14:paraId="24BD2C86" w14:textId="26D1BF3B" w:rsidR="005376E7" w:rsidRPr="007660B1" w:rsidRDefault="00157999" w:rsidP="00997C1B">
      <w:pPr>
        <w:pStyle w:val="tl4"/>
        <w:numPr>
          <w:ilvl w:val="0"/>
          <w:numId w:val="2"/>
        </w:numPr>
        <w:tabs>
          <w:tab w:val="clear" w:pos="993"/>
          <w:tab w:val="left" w:pos="567"/>
        </w:tabs>
        <w:spacing w:line="240" w:lineRule="auto"/>
        <w:ind w:left="426" w:hanging="426"/>
        <w:rPr>
          <w:rFonts w:ascii="Times New Roman" w:hAnsi="Times New Roman"/>
          <w:sz w:val="24"/>
          <w:szCs w:val="24"/>
        </w:rPr>
      </w:pPr>
      <w:r w:rsidRPr="007660B1">
        <w:rPr>
          <w:rFonts w:ascii="Times New Roman" w:hAnsi="Times New Roman"/>
          <w:sz w:val="24"/>
          <w:szCs w:val="24"/>
        </w:rPr>
        <w:t xml:space="preserve">Charakteristika zákazky: </w:t>
      </w:r>
    </w:p>
    <w:p w14:paraId="04F84BEE" w14:textId="47238CBC" w:rsidR="00E75EC5" w:rsidRDefault="00E75EC5" w:rsidP="009B2B71">
      <w:pPr>
        <w:ind w:left="425"/>
        <w:jc w:val="both"/>
        <w:rPr>
          <w:rFonts w:ascii="Times New Roman" w:hAnsi="Times New Roman" w:cs="Times New Roman"/>
          <w:sz w:val="24"/>
          <w:szCs w:val="24"/>
        </w:rPr>
      </w:pPr>
      <w:r w:rsidRPr="00E75EC5">
        <w:rPr>
          <w:rFonts w:ascii="Times New Roman" w:hAnsi="Times New Roman" w:cs="Times New Roman"/>
          <w:sz w:val="24"/>
          <w:szCs w:val="24"/>
        </w:rPr>
        <w:t>Predmetom zákazky sú mechanické, autoklampiarske, autolakovnícke a </w:t>
      </w:r>
      <w:proofErr w:type="spellStart"/>
      <w:r w:rsidRPr="00E75EC5">
        <w:rPr>
          <w:rFonts w:ascii="Times New Roman" w:hAnsi="Times New Roman" w:cs="Times New Roman"/>
          <w:sz w:val="24"/>
          <w:szCs w:val="24"/>
        </w:rPr>
        <w:t>autoelektrikárske</w:t>
      </w:r>
      <w:proofErr w:type="spellEnd"/>
      <w:r w:rsidRPr="00E75EC5">
        <w:rPr>
          <w:rFonts w:ascii="Times New Roman" w:hAnsi="Times New Roman" w:cs="Times New Roman"/>
          <w:sz w:val="24"/>
          <w:szCs w:val="24"/>
        </w:rPr>
        <w:t xml:space="preserve"> práce, pravidelný olejový servis a servisné prehliadky (záručné a pozáručné), malé, stredné a veľké opravy, opravy po dopravných nehodách a škodových udalostiach, umývanie, čistenie a ošetrovanie karosérií, motorov a interiérov vozidiel, likvidácia kvapalín, mazív, pneumatík, neupotrebiteľných dielov a častí po oprave a iného odpadu vzniknutého opravou vozidiel počas celého zmluvného obdobia, prevoz vozidiel, sezónne uskladnenie a ošetrenie pneumatík a kolies, parkovanie v stráženom objekte do času predaja vozidla alebo jeho odhlásenia z evidencie PZ, plnenie poistných udalostí na základe obhliadky a kalkulácie poisťovne a prostredníctvom krycieho listu vystaveného poisťovňou, označovanie vozidiel znakmi a nápismi, vykonanie technických a emisných kontrol. </w:t>
      </w:r>
    </w:p>
    <w:p w14:paraId="40F064E6" w14:textId="77777777" w:rsidR="008B7706" w:rsidRDefault="008B7706" w:rsidP="009B2B71">
      <w:pPr>
        <w:ind w:left="426"/>
        <w:jc w:val="both"/>
        <w:rPr>
          <w:rFonts w:ascii="Times New Roman" w:hAnsi="Times New Roman" w:cs="Times New Roman"/>
          <w:sz w:val="24"/>
          <w:szCs w:val="24"/>
        </w:rPr>
      </w:pPr>
    </w:p>
    <w:p w14:paraId="4D1012BC" w14:textId="30A212C7" w:rsidR="00997C1B" w:rsidRDefault="00E75EC5" w:rsidP="009B2B71">
      <w:pPr>
        <w:ind w:left="426"/>
        <w:jc w:val="both"/>
        <w:rPr>
          <w:rFonts w:ascii="Times New Roman" w:hAnsi="Times New Roman" w:cs="Times New Roman"/>
          <w:sz w:val="24"/>
          <w:szCs w:val="24"/>
        </w:rPr>
      </w:pPr>
      <w:r w:rsidRPr="00E75EC5">
        <w:rPr>
          <w:rFonts w:ascii="Times New Roman" w:hAnsi="Times New Roman" w:cs="Times New Roman"/>
          <w:sz w:val="24"/>
          <w:szCs w:val="24"/>
        </w:rPr>
        <w:t>Podrobnejší opis predmetu zákazky je uvedený v ČASTI B.</w:t>
      </w:r>
      <w:r w:rsidR="007F75AA">
        <w:rPr>
          <w:rFonts w:ascii="Times New Roman" w:hAnsi="Times New Roman" w:cs="Times New Roman"/>
          <w:sz w:val="24"/>
          <w:szCs w:val="24"/>
        </w:rPr>
        <w:t>1</w:t>
      </w:r>
      <w:r w:rsidRPr="00E75EC5">
        <w:rPr>
          <w:rFonts w:ascii="Times New Roman" w:hAnsi="Times New Roman" w:cs="Times New Roman"/>
          <w:sz w:val="24"/>
          <w:szCs w:val="24"/>
        </w:rPr>
        <w:t xml:space="preserve"> Opis predmetu zákazky súťažných podkladov.</w:t>
      </w:r>
    </w:p>
    <w:p w14:paraId="5841C399" w14:textId="77777777" w:rsidR="009B2B71" w:rsidRPr="007660B1" w:rsidRDefault="009B2B71" w:rsidP="009B2B71">
      <w:pPr>
        <w:ind w:left="426"/>
        <w:jc w:val="both"/>
        <w:rPr>
          <w:rFonts w:ascii="Times New Roman" w:hAnsi="Times New Roman" w:cs="Times New Roman"/>
          <w:sz w:val="24"/>
          <w:szCs w:val="24"/>
        </w:rPr>
      </w:pPr>
    </w:p>
    <w:p w14:paraId="78B91701" w14:textId="4A01145C" w:rsidR="00507B08" w:rsidRPr="007660B1" w:rsidRDefault="00157999" w:rsidP="00BD5030">
      <w:pPr>
        <w:pStyle w:val="Odsekzoznamu"/>
        <w:numPr>
          <w:ilvl w:val="0"/>
          <w:numId w:val="2"/>
        </w:numPr>
        <w:tabs>
          <w:tab w:val="left" w:pos="284"/>
        </w:tabs>
        <w:ind w:left="426" w:hanging="426"/>
        <w:jc w:val="both"/>
        <w:rPr>
          <w:rFonts w:ascii="Times New Roman" w:hAnsi="Times New Roman" w:cs="Times New Roman"/>
          <w:sz w:val="24"/>
          <w:szCs w:val="24"/>
        </w:rPr>
      </w:pPr>
      <w:r w:rsidRPr="007660B1">
        <w:rPr>
          <w:rFonts w:ascii="Times New Roman" w:hAnsi="Times New Roman" w:cs="Times New Roman"/>
          <w:sz w:val="24"/>
          <w:szCs w:val="24"/>
        </w:rPr>
        <w:t>Predpoklad</w:t>
      </w:r>
      <w:r w:rsidR="00834719" w:rsidRPr="007660B1">
        <w:rPr>
          <w:rFonts w:ascii="Times New Roman" w:hAnsi="Times New Roman" w:cs="Times New Roman"/>
          <w:sz w:val="24"/>
          <w:szCs w:val="24"/>
        </w:rPr>
        <w:t xml:space="preserve">aná hodnota zákazky: </w:t>
      </w:r>
      <w:r w:rsidR="00E75EC5">
        <w:rPr>
          <w:rFonts w:ascii="Times New Roman" w:hAnsi="Times New Roman" w:cs="Times New Roman"/>
          <w:sz w:val="24"/>
          <w:szCs w:val="24"/>
        </w:rPr>
        <w:t>320 000</w:t>
      </w:r>
      <w:r w:rsidR="00F80BBD" w:rsidRPr="007660B1">
        <w:rPr>
          <w:rFonts w:ascii="Times New Roman" w:hAnsi="Times New Roman" w:cs="Times New Roman"/>
          <w:sz w:val="24"/>
          <w:szCs w:val="24"/>
        </w:rPr>
        <w:t xml:space="preserve"> eur bez DPH.</w:t>
      </w:r>
    </w:p>
    <w:p w14:paraId="3D9F4235" w14:textId="4196ADD7" w:rsidR="00157999" w:rsidRPr="007660B1" w:rsidRDefault="00157999" w:rsidP="0080570E">
      <w:pPr>
        <w:jc w:val="both"/>
        <w:rPr>
          <w:rFonts w:ascii="Times New Roman" w:hAnsi="Times New Roman" w:cs="Times New Roman"/>
          <w:sz w:val="24"/>
          <w:szCs w:val="24"/>
        </w:rPr>
      </w:pPr>
    </w:p>
    <w:p w14:paraId="2B386E27" w14:textId="6BBCA78D" w:rsidR="00DE7E37" w:rsidRPr="0076052A" w:rsidRDefault="00157999" w:rsidP="00004A4E">
      <w:pPr>
        <w:pStyle w:val="Odsekzoznamu"/>
        <w:numPr>
          <w:ilvl w:val="0"/>
          <w:numId w:val="31"/>
        </w:numPr>
        <w:shd w:val="clear" w:color="auto" w:fill="D9D9D9" w:themeFill="background1" w:themeFillShade="D9"/>
        <w:tabs>
          <w:tab w:val="left" w:pos="284"/>
        </w:tabs>
        <w:jc w:val="both"/>
        <w:rPr>
          <w:rFonts w:ascii="Times New Roman" w:hAnsi="Times New Roman" w:cs="Times New Roman"/>
          <w:b/>
          <w:bCs/>
          <w:sz w:val="24"/>
          <w:szCs w:val="24"/>
        </w:rPr>
      </w:pPr>
      <w:r w:rsidRPr="007660B1">
        <w:rPr>
          <w:rFonts w:ascii="Times New Roman" w:hAnsi="Times New Roman" w:cs="Times New Roman"/>
          <w:b/>
          <w:bCs/>
          <w:sz w:val="24"/>
          <w:szCs w:val="24"/>
        </w:rPr>
        <w:t>ROZDELENIE PREDMETU ZÁKAZKY</w:t>
      </w:r>
    </w:p>
    <w:p w14:paraId="12FF216C" w14:textId="3ECDA8EA" w:rsidR="00632F65" w:rsidRDefault="008D6626" w:rsidP="00004A4E">
      <w:pPr>
        <w:pStyle w:val="Odsekzoznamu"/>
        <w:numPr>
          <w:ilvl w:val="0"/>
          <w:numId w:val="15"/>
        </w:numPr>
        <w:tabs>
          <w:tab w:val="left" w:pos="400"/>
        </w:tabs>
        <w:ind w:left="426" w:right="61" w:hanging="426"/>
        <w:jc w:val="both"/>
        <w:rPr>
          <w:rFonts w:ascii="Times New Roman" w:hAnsi="Times New Roman" w:cs="Times New Roman"/>
          <w:sz w:val="24"/>
          <w:szCs w:val="24"/>
        </w:rPr>
      </w:pPr>
      <w:r>
        <w:rPr>
          <w:rFonts w:ascii="Times New Roman" w:hAnsi="Times New Roman" w:cs="Times New Roman"/>
          <w:sz w:val="24"/>
          <w:szCs w:val="24"/>
        </w:rPr>
        <w:t xml:space="preserve">Predmet zákazky nie je rozdelený na časti. </w:t>
      </w:r>
    </w:p>
    <w:p w14:paraId="72D5E2E2" w14:textId="77777777" w:rsidR="007666E7" w:rsidRDefault="007666E7" w:rsidP="007666E7">
      <w:pPr>
        <w:pStyle w:val="Odsekzoznamu"/>
        <w:tabs>
          <w:tab w:val="left" w:pos="400"/>
        </w:tabs>
        <w:ind w:left="426" w:right="61"/>
        <w:jc w:val="both"/>
        <w:rPr>
          <w:rFonts w:ascii="Times New Roman" w:hAnsi="Times New Roman" w:cs="Times New Roman"/>
          <w:sz w:val="24"/>
          <w:szCs w:val="24"/>
        </w:rPr>
      </w:pPr>
    </w:p>
    <w:p w14:paraId="4E506C66" w14:textId="560ACCE6" w:rsidR="00B622DA" w:rsidRPr="00121F07" w:rsidRDefault="008D6626" w:rsidP="00121F07">
      <w:pPr>
        <w:pStyle w:val="Odsekzoznamu"/>
        <w:tabs>
          <w:tab w:val="left" w:pos="400"/>
        </w:tabs>
        <w:ind w:left="426" w:right="61"/>
        <w:jc w:val="both"/>
        <w:rPr>
          <w:rFonts w:ascii="Times New Roman" w:hAnsi="Times New Roman" w:cs="Times New Roman"/>
          <w:sz w:val="24"/>
          <w:szCs w:val="24"/>
        </w:rPr>
      </w:pPr>
      <w:r w:rsidRPr="00B622DA">
        <w:rPr>
          <w:rFonts w:ascii="Times New Roman" w:hAnsi="Times New Roman" w:cs="Times New Roman"/>
          <w:sz w:val="24"/>
          <w:szCs w:val="24"/>
        </w:rPr>
        <w:t>Odôvodnenie</w:t>
      </w:r>
      <w:r w:rsidR="00C1749D">
        <w:rPr>
          <w:rFonts w:ascii="Times New Roman" w:hAnsi="Times New Roman" w:cs="Times New Roman"/>
          <w:sz w:val="24"/>
          <w:szCs w:val="24"/>
        </w:rPr>
        <w:t xml:space="preserve"> nerozdelenia</w:t>
      </w:r>
      <w:r w:rsidR="00E651E8">
        <w:rPr>
          <w:rFonts w:ascii="Times New Roman" w:hAnsi="Times New Roman" w:cs="Times New Roman"/>
          <w:sz w:val="24"/>
          <w:szCs w:val="24"/>
        </w:rPr>
        <w:t xml:space="preserve"> zákazky</w:t>
      </w:r>
      <w:r w:rsidRPr="00B622DA">
        <w:rPr>
          <w:rFonts w:ascii="Times New Roman" w:hAnsi="Times New Roman" w:cs="Times New Roman"/>
          <w:sz w:val="24"/>
          <w:szCs w:val="24"/>
        </w:rPr>
        <w:t>:</w:t>
      </w:r>
      <w:r w:rsidR="00B622DA" w:rsidRPr="00B622DA">
        <w:rPr>
          <w:rFonts w:ascii="Times New Roman" w:hAnsi="Times New Roman" w:cs="Times New Roman"/>
          <w:sz w:val="24"/>
          <w:szCs w:val="24"/>
        </w:rPr>
        <w:t xml:space="preserve"> </w:t>
      </w:r>
      <w:r w:rsidR="00E651E8">
        <w:rPr>
          <w:rFonts w:ascii="Times New Roman" w:hAnsi="Times New Roman" w:cs="Times New Roman"/>
          <w:sz w:val="24"/>
          <w:szCs w:val="24"/>
        </w:rPr>
        <w:t>Predmetom zákazky je oprava a servis automobilov. Predmet zákazky sa skladá najmä z týchto čiastkových činností</w:t>
      </w:r>
      <w:r w:rsidR="00B03FCD">
        <w:rPr>
          <w:rFonts w:ascii="Times New Roman" w:hAnsi="Times New Roman" w:cs="Times New Roman"/>
          <w:sz w:val="24"/>
          <w:szCs w:val="24"/>
        </w:rPr>
        <w:t xml:space="preserve"> – mechanické, elektrikárske, klampiarske či lakovnícke práce, uskladnenie a ošetrenie kolies, výkon STK/EK a prevoz vozidiel. </w:t>
      </w:r>
      <w:r w:rsidR="00121F07">
        <w:rPr>
          <w:rFonts w:ascii="Times New Roman" w:hAnsi="Times New Roman" w:cs="Times New Roman"/>
          <w:sz w:val="24"/>
          <w:szCs w:val="24"/>
        </w:rPr>
        <w:t>Ide o činnosti, resp. služby, ktoré sú poskytované tými istými hospodárskymi subjektami</w:t>
      </w:r>
      <w:r w:rsidR="000A5917">
        <w:rPr>
          <w:rFonts w:ascii="Times New Roman" w:hAnsi="Times New Roman" w:cs="Times New Roman"/>
          <w:sz w:val="24"/>
          <w:szCs w:val="24"/>
        </w:rPr>
        <w:t xml:space="preserve"> pôsobiacimi v segmente servisu a opráv vozidiel</w:t>
      </w:r>
      <w:r w:rsidR="00121F07">
        <w:rPr>
          <w:rFonts w:ascii="Times New Roman" w:hAnsi="Times New Roman" w:cs="Times New Roman"/>
          <w:sz w:val="24"/>
          <w:szCs w:val="24"/>
        </w:rPr>
        <w:t xml:space="preserve">. </w:t>
      </w:r>
      <w:r w:rsidR="005040CB">
        <w:rPr>
          <w:rFonts w:ascii="Times New Roman" w:hAnsi="Times New Roman" w:cs="Times New Roman"/>
          <w:sz w:val="24"/>
          <w:szCs w:val="24"/>
        </w:rPr>
        <w:t xml:space="preserve">Verejný obstarávateľ zvažoval oddelenie prevozu vozidiel od </w:t>
      </w:r>
      <w:r w:rsidR="00121F07">
        <w:rPr>
          <w:rFonts w:ascii="Times New Roman" w:hAnsi="Times New Roman" w:cs="Times New Roman"/>
          <w:sz w:val="24"/>
          <w:szCs w:val="24"/>
        </w:rPr>
        <w:t xml:space="preserve">zvyšku </w:t>
      </w:r>
      <w:r w:rsidR="005040CB">
        <w:rPr>
          <w:rFonts w:ascii="Times New Roman" w:hAnsi="Times New Roman" w:cs="Times New Roman"/>
          <w:sz w:val="24"/>
          <w:szCs w:val="24"/>
        </w:rPr>
        <w:t>predmetu zákazky</w:t>
      </w:r>
      <w:r w:rsidR="00AF50ED">
        <w:rPr>
          <w:rFonts w:ascii="Times New Roman" w:hAnsi="Times New Roman" w:cs="Times New Roman"/>
          <w:sz w:val="24"/>
          <w:szCs w:val="24"/>
        </w:rPr>
        <w:t>, avšak dospel k názoru, že oddelenie prevozu vozidiel by v predmetn</w:t>
      </w:r>
      <w:r w:rsidR="00121F07">
        <w:rPr>
          <w:rFonts w:ascii="Times New Roman" w:hAnsi="Times New Roman" w:cs="Times New Roman"/>
          <w:sz w:val="24"/>
          <w:szCs w:val="24"/>
        </w:rPr>
        <w:t>o</w:t>
      </w:r>
      <w:r w:rsidR="00AF50ED">
        <w:rPr>
          <w:rFonts w:ascii="Times New Roman" w:hAnsi="Times New Roman" w:cs="Times New Roman"/>
          <w:sz w:val="24"/>
          <w:szCs w:val="24"/>
        </w:rPr>
        <w:t>m prípade nebolo účelné z viacerých dôvodov. V prvom rade ide o marginálnu časť zákazky (v priebehu posledných 4 rokoch využitú 52x), s nízkou predpokladanou hodnotou, ktorá samostatne v rámci nadlimitnej zákazky by nemusela byť „zaujímavou“ pre hospodárske subjekty z trhu. Predloženie ponuky v nadlimitnej zákazke je totiž spojené aj s určitou mierou záťaže pre uchádzačov (administratívna záťaž, výdavky</w:t>
      </w:r>
      <w:r w:rsidR="008B7706">
        <w:rPr>
          <w:rFonts w:ascii="Times New Roman" w:hAnsi="Times New Roman" w:cs="Times New Roman"/>
          <w:sz w:val="24"/>
          <w:szCs w:val="24"/>
        </w:rPr>
        <w:t xml:space="preserve"> na zabezpečenie dokladov, prípadné poradenské/právne služby a pod.</w:t>
      </w:r>
      <w:r w:rsidR="00AF50ED">
        <w:rPr>
          <w:rFonts w:ascii="Times New Roman" w:hAnsi="Times New Roman" w:cs="Times New Roman"/>
          <w:sz w:val="24"/>
          <w:szCs w:val="24"/>
        </w:rPr>
        <w:t xml:space="preserve">). Prevoz áut sa bude </w:t>
      </w:r>
      <w:r w:rsidR="00121F07">
        <w:rPr>
          <w:rFonts w:ascii="Times New Roman" w:hAnsi="Times New Roman" w:cs="Times New Roman"/>
          <w:sz w:val="24"/>
          <w:szCs w:val="24"/>
        </w:rPr>
        <w:t xml:space="preserve">navyše </w:t>
      </w:r>
      <w:r w:rsidR="00AF50ED">
        <w:rPr>
          <w:rFonts w:ascii="Times New Roman" w:hAnsi="Times New Roman" w:cs="Times New Roman"/>
          <w:sz w:val="24"/>
          <w:szCs w:val="24"/>
        </w:rPr>
        <w:t xml:space="preserve">realizovať iba v prípade ich nepojazdnosti, </w:t>
      </w:r>
      <w:r w:rsidR="00121F07">
        <w:rPr>
          <w:rFonts w:ascii="Times New Roman" w:hAnsi="Times New Roman" w:cs="Times New Roman"/>
          <w:sz w:val="24"/>
          <w:szCs w:val="24"/>
        </w:rPr>
        <w:t xml:space="preserve">pričom nemenej dôležitou je aj skutočnosť, že </w:t>
      </w:r>
      <w:r w:rsidR="00AF50ED">
        <w:rPr>
          <w:rFonts w:ascii="Times New Roman" w:hAnsi="Times New Roman" w:cs="Times New Roman"/>
          <w:sz w:val="24"/>
          <w:szCs w:val="24"/>
        </w:rPr>
        <w:t xml:space="preserve">zmluva ma </w:t>
      </w:r>
      <w:r w:rsidR="00AF50ED">
        <w:rPr>
          <w:rFonts w:ascii="Times New Roman" w:hAnsi="Times New Roman" w:cs="Times New Roman"/>
          <w:sz w:val="24"/>
          <w:szCs w:val="24"/>
        </w:rPr>
        <w:lastRenderedPageBreak/>
        <w:t>charakter rámcovej zmluvy, teda v súčasnosti nie je zrejmý objem</w:t>
      </w:r>
      <w:r w:rsidR="006103C4">
        <w:rPr>
          <w:rFonts w:ascii="Times New Roman" w:hAnsi="Times New Roman" w:cs="Times New Roman"/>
          <w:sz w:val="24"/>
          <w:szCs w:val="24"/>
        </w:rPr>
        <w:t xml:space="preserve"> činností, ktoré sa reálne zadajú, budú sa totiž zadávať podľa skutočných potrieb verejného obstarávateľa. Ďalšou skutočnosťou, ktorá viedla verejného obstarávateľa k tomu, aby neoddelil prevoz vozidiel od predmetu zákazky je skutočnosť, že hospodárske subjekty zabezpečujúce servis a opravy vozidiel sú spôsobilé zabezpečiť aj túto časť predmetu zákazky bez toho</w:t>
      </w:r>
      <w:r w:rsidR="00D94BE8">
        <w:rPr>
          <w:rFonts w:ascii="Times New Roman" w:hAnsi="Times New Roman" w:cs="Times New Roman"/>
          <w:sz w:val="24"/>
          <w:szCs w:val="24"/>
        </w:rPr>
        <w:t>, aby ich to odradilo od predloženia ponuky</w:t>
      </w:r>
      <w:r w:rsidR="006103C4">
        <w:rPr>
          <w:rFonts w:ascii="Times New Roman" w:hAnsi="Times New Roman" w:cs="Times New Roman"/>
          <w:sz w:val="24"/>
          <w:szCs w:val="24"/>
        </w:rPr>
        <w:t xml:space="preserve">, t. j. táto skutočnosť neobmedzuje predmet zákazky. Navyše v prípade, ak by prevoz vozidiel zabezpečoval iný hospodársky subjekt, poskytovanie služieb by sa stalo technicky a logisticky </w:t>
      </w:r>
      <w:proofErr w:type="spellStart"/>
      <w:r w:rsidR="006103C4">
        <w:rPr>
          <w:rFonts w:ascii="Times New Roman" w:hAnsi="Times New Roman" w:cs="Times New Roman"/>
          <w:sz w:val="24"/>
          <w:szCs w:val="24"/>
        </w:rPr>
        <w:t>ob</w:t>
      </w:r>
      <w:r w:rsidR="007F75AA">
        <w:rPr>
          <w:rFonts w:ascii="Times New Roman" w:hAnsi="Times New Roman" w:cs="Times New Roman"/>
          <w:sz w:val="24"/>
          <w:szCs w:val="24"/>
        </w:rPr>
        <w:t>ti</w:t>
      </w:r>
      <w:r w:rsidR="006103C4">
        <w:rPr>
          <w:rFonts w:ascii="Times New Roman" w:hAnsi="Times New Roman" w:cs="Times New Roman"/>
          <w:sz w:val="24"/>
          <w:szCs w:val="24"/>
        </w:rPr>
        <w:t>ažnejším</w:t>
      </w:r>
      <w:proofErr w:type="spellEnd"/>
      <w:r w:rsidR="006103C4">
        <w:rPr>
          <w:rFonts w:ascii="Times New Roman" w:hAnsi="Times New Roman" w:cs="Times New Roman"/>
          <w:sz w:val="24"/>
          <w:szCs w:val="24"/>
        </w:rPr>
        <w:t xml:space="preserve"> a zvýšila by sa administratívna záťaž na strane verejného obstarávateľa, k</w:t>
      </w:r>
      <w:r w:rsidR="00121F07">
        <w:rPr>
          <w:rFonts w:ascii="Times New Roman" w:hAnsi="Times New Roman" w:cs="Times New Roman"/>
          <w:sz w:val="24"/>
          <w:szCs w:val="24"/>
        </w:rPr>
        <w:t xml:space="preserve">torý by musel koordinovať poskytovateľov služby. </w:t>
      </w:r>
      <w:r w:rsidR="00121F07" w:rsidRPr="00B03FCD">
        <w:rPr>
          <w:rFonts w:ascii="Times New Roman" w:hAnsi="Times New Roman" w:cs="Times New Roman"/>
          <w:sz w:val="24"/>
          <w:szCs w:val="24"/>
        </w:rPr>
        <w:t>Existencia jedného dodávateľa navyše umožňuje ľahké identifikovanie prípadných zodpovednostných nárokov, umožňuje ľahší manažment kontraktu a v neposlednom rade zvyšuje pravdepodobnosť vyšších úspor z rozsahu a tým aj šetrenie finančných prostriedkov</w:t>
      </w:r>
      <w:r w:rsidR="00121F07">
        <w:rPr>
          <w:rFonts w:ascii="Times New Roman" w:hAnsi="Times New Roman" w:cs="Times New Roman"/>
          <w:sz w:val="24"/>
          <w:szCs w:val="24"/>
        </w:rPr>
        <w:t>. V nadväznosti na uvedené má v</w:t>
      </w:r>
      <w:r w:rsidR="00440987" w:rsidRPr="00121F07">
        <w:rPr>
          <w:rFonts w:ascii="Times New Roman" w:hAnsi="Times New Roman" w:cs="Times New Roman"/>
          <w:sz w:val="24"/>
          <w:szCs w:val="24"/>
        </w:rPr>
        <w:t>erejný obstarávateľ</w:t>
      </w:r>
      <w:r w:rsidR="00121F07">
        <w:rPr>
          <w:rFonts w:ascii="Times New Roman" w:hAnsi="Times New Roman" w:cs="Times New Roman"/>
          <w:sz w:val="24"/>
          <w:szCs w:val="24"/>
        </w:rPr>
        <w:t xml:space="preserve"> </w:t>
      </w:r>
      <w:r w:rsidR="00440987" w:rsidRPr="00121F07">
        <w:rPr>
          <w:rFonts w:ascii="Times New Roman" w:hAnsi="Times New Roman" w:cs="Times New Roman"/>
          <w:sz w:val="24"/>
          <w:szCs w:val="24"/>
        </w:rPr>
        <w:t>za to, že nerozdelením predmetu zákazky neobmedzil hospodársku súťaž.</w:t>
      </w:r>
    </w:p>
    <w:p w14:paraId="1FCB1E26" w14:textId="77777777" w:rsidR="00B622DA" w:rsidRPr="00B622DA" w:rsidRDefault="00B622DA" w:rsidP="00B622DA">
      <w:pPr>
        <w:pStyle w:val="Odsekzoznamu"/>
        <w:tabs>
          <w:tab w:val="left" w:pos="400"/>
        </w:tabs>
        <w:ind w:left="426" w:right="61"/>
        <w:jc w:val="both"/>
        <w:rPr>
          <w:rFonts w:ascii="Times New Roman" w:hAnsi="Times New Roman" w:cs="Times New Roman"/>
          <w:sz w:val="24"/>
          <w:szCs w:val="24"/>
        </w:rPr>
      </w:pPr>
    </w:p>
    <w:p w14:paraId="436210B7" w14:textId="7337A6F7" w:rsidR="00F45738" w:rsidRPr="0076052A" w:rsidRDefault="00344C2A" w:rsidP="0076052A">
      <w:pPr>
        <w:shd w:val="clear" w:color="auto" w:fill="D9D9D9" w:themeFill="background1" w:themeFillShade="D9"/>
        <w:tabs>
          <w:tab w:val="left" w:pos="284"/>
        </w:tabs>
        <w:ind w:left="33"/>
        <w:jc w:val="both"/>
        <w:rPr>
          <w:rFonts w:ascii="Times New Roman" w:hAnsi="Times New Roman" w:cs="Times New Roman"/>
          <w:b/>
          <w:bCs/>
          <w:sz w:val="24"/>
          <w:szCs w:val="24"/>
        </w:rPr>
      </w:pPr>
      <w:r w:rsidRPr="007660B1">
        <w:rPr>
          <w:rFonts w:ascii="Times New Roman" w:hAnsi="Times New Roman" w:cs="Times New Roman"/>
          <w:b/>
          <w:bCs/>
          <w:sz w:val="24"/>
          <w:szCs w:val="24"/>
        </w:rPr>
        <w:t>4</w:t>
      </w:r>
      <w:r w:rsidR="00BD5030" w:rsidRPr="007660B1">
        <w:rPr>
          <w:rFonts w:ascii="Times New Roman" w:hAnsi="Times New Roman" w:cs="Times New Roman"/>
          <w:b/>
          <w:bCs/>
          <w:sz w:val="24"/>
          <w:szCs w:val="24"/>
        </w:rPr>
        <w:tab/>
      </w:r>
      <w:r w:rsidR="00157999" w:rsidRPr="007660B1">
        <w:rPr>
          <w:rFonts w:ascii="Times New Roman" w:hAnsi="Times New Roman" w:cs="Times New Roman"/>
          <w:b/>
          <w:bCs/>
          <w:sz w:val="24"/>
          <w:szCs w:val="24"/>
        </w:rPr>
        <w:t>VARIANTNÉ RIEŠENIE</w:t>
      </w:r>
    </w:p>
    <w:p w14:paraId="3BEE543C" w14:textId="3D43DBBB" w:rsidR="00157999" w:rsidRDefault="00157999" w:rsidP="00004A4E">
      <w:pPr>
        <w:pStyle w:val="Odsekzoznamu"/>
        <w:numPr>
          <w:ilvl w:val="0"/>
          <w:numId w:val="16"/>
        </w:numPr>
        <w:ind w:left="426" w:hanging="426"/>
        <w:jc w:val="both"/>
        <w:rPr>
          <w:rFonts w:ascii="Times New Roman" w:hAnsi="Times New Roman" w:cs="Times New Roman"/>
          <w:sz w:val="24"/>
          <w:szCs w:val="24"/>
        </w:rPr>
      </w:pPr>
      <w:r w:rsidRPr="003A0B95">
        <w:rPr>
          <w:rFonts w:ascii="Times New Roman" w:hAnsi="Times New Roman" w:cs="Times New Roman"/>
          <w:sz w:val="24"/>
          <w:szCs w:val="24"/>
        </w:rPr>
        <w:t xml:space="preserve">Verejný obstarávateľ neumožňuje predloženie variantných riešení. </w:t>
      </w:r>
    </w:p>
    <w:p w14:paraId="6F516FF8" w14:textId="77777777" w:rsidR="003A0B95" w:rsidRPr="003A0B95" w:rsidRDefault="003A0B95" w:rsidP="003A0B95">
      <w:pPr>
        <w:pStyle w:val="Odsekzoznamu"/>
        <w:ind w:left="426"/>
        <w:jc w:val="both"/>
        <w:rPr>
          <w:rFonts w:ascii="Times New Roman" w:hAnsi="Times New Roman" w:cs="Times New Roman"/>
          <w:sz w:val="24"/>
          <w:szCs w:val="24"/>
        </w:rPr>
      </w:pPr>
    </w:p>
    <w:p w14:paraId="5A7C17EB" w14:textId="2E1192C0" w:rsidR="00157999" w:rsidRPr="007660B1" w:rsidRDefault="00344C2A" w:rsidP="0076052A">
      <w:pPr>
        <w:shd w:val="clear" w:color="auto" w:fill="D9D9D9" w:themeFill="background1" w:themeFillShade="D9"/>
        <w:tabs>
          <w:tab w:val="left" w:pos="284"/>
        </w:tabs>
        <w:ind w:left="426" w:hanging="426"/>
        <w:jc w:val="both"/>
        <w:rPr>
          <w:rFonts w:ascii="Times New Roman" w:hAnsi="Times New Roman" w:cs="Times New Roman"/>
          <w:b/>
          <w:sz w:val="24"/>
          <w:szCs w:val="24"/>
        </w:rPr>
      </w:pPr>
      <w:r w:rsidRPr="007660B1">
        <w:rPr>
          <w:rFonts w:ascii="Times New Roman" w:hAnsi="Times New Roman" w:cs="Times New Roman"/>
          <w:b/>
          <w:sz w:val="24"/>
          <w:szCs w:val="24"/>
          <w:highlight w:val="lightGray"/>
        </w:rPr>
        <w:t>5</w:t>
      </w:r>
      <w:r w:rsidR="00157999" w:rsidRPr="007660B1">
        <w:rPr>
          <w:rFonts w:ascii="Times New Roman" w:hAnsi="Times New Roman" w:cs="Times New Roman"/>
          <w:b/>
          <w:sz w:val="24"/>
          <w:szCs w:val="24"/>
          <w:highlight w:val="lightGray"/>
        </w:rPr>
        <w:t xml:space="preserve"> </w:t>
      </w:r>
      <w:r w:rsidR="00BD5030" w:rsidRPr="007660B1">
        <w:rPr>
          <w:rFonts w:ascii="Times New Roman" w:hAnsi="Times New Roman" w:cs="Times New Roman"/>
          <w:b/>
          <w:sz w:val="24"/>
          <w:szCs w:val="24"/>
          <w:highlight w:val="lightGray"/>
        </w:rPr>
        <w:tab/>
      </w:r>
      <w:r w:rsidR="00157999" w:rsidRPr="007660B1">
        <w:rPr>
          <w:rFonts w:ascii="Times New Roman" w:hAnsi="Times New Roman" w:cs="Times New Roman"/>
          <w:b/>
          <w:sz w:val="24"/>
          <w:szCs w:val="24"/>
          <w:highlight w:val="lightGray"/>
        </w:rPr>
        <w:t>MIESTO DODANIA PREDMETU ZÁKAZKY</w:t>
      </w:r>
    </w:p>
    <w:p w14:paraId="6A73BEED" w14:textId="43D61376" w:rsidR="005376E7" w:rsidRPr="0076052A" w:rsidRDefault="003A0B95" w:rsidP="00004A4E">
      <w:pPr>
        <w:pStyle w:val="Odsekzoznamu"/>
        <w:numPr>
          <w:ilvl w:val="0"/>
          <w:numId w:val="17"/>
        </w:numPr>
        <w:ind w:left="426" w:hanging="426"/>
        <w:jc w:val="both"/>
        <w:rPr>
          <w:rFonts w:ascii="Times New Roman" w:hAnsi="Times New Roman" w:cs="Times New Roman"/>
          <w:sz w:val="24"/>
          <w:szCs w:val="24"/>
        </w:rPr>
      </w:pPr>
      <w:r>
        <w:rPr>
          <w:rFonts w:ascii="Times New Roman" w:hAnsi="Times New Roman"/>
          <w:sz w:val="24"/>
          <w:szCs w:val="24"/>
        </w:rPr>
        <w:t>Bratislava.</w:t>
      </w:r>
    </w:p>
    <w:p w14:paraId="010EC112" w14:textId="77777777" w:rsidR="0076052A" w:rsidRPr="007666E7" w:rsidRDefault="0076052A" w:rsidP="0076052A">
      <w:pPr>
        <w:pStyle w:val="Odsekzoznamu"/>
        <w:ind w:left="426"/>
        <w:jc w:val="both"/>
        <w:rPr>
          <w:rFonts w:ascii="Times New Roman" w:hAnsi="Times New Roman" w:cs="Times New Roman"/>
          <w:sz w:val="24"/>
          <w:szCs w:val="24"/>
        </w:rPr>
      </w:pPr>
    </w:p>
    <w:p w14:paraId="4A2F4A8D" w14:textId="390D478E" w:rsidR="00157999" w:rsidRPr="0076052A" w:rsidRDefault="00344C2A" w:rsidP="0076052A">
      <w:pPr>
        <w:shd w:val="clear" w:color="auto" w:fill="D9D9D9" w:themeFill="background1" w:themeFillShade="D9"/>
        <w:tabs>
          <w:tab w:val="left" w:pos="284"/>
        </w:tabs>
        <w:ind w:left="426" w:hanging="426"/>
        <w:jc w:val="both"/>
        <w:rPr>
          <w:rFonts w:ascii="Times New Roman" w:hAnsi="Times New Roman" w:cs="Times New Roman"/>
          <w:b/>
          <w:sz w:val="24"/>
          <w:szCs w:val="24"/>
        </w:rPr>
      </w:pPr>
      <w:r w:rsidRPr="007660B1">
        <w:rPr>
          <w:rFonts w:ascii="Times New Roman" w:hAnsi="Times New Roman" w:cs="Times New Roman"/>
          <w:b/>
          <w:sz w:val="24"/>
          <w:szCs w:val="24"/>
          <w:highlight w:val="lightGray"/>
        </w:rPr>
        <w:t>6</w:t>
      </w:r>
      <w:r w:rsidR="00BD5030" w:rsidRPr="007660B1">
        <w:rPr>
          <w:rFonts w:ascii="Times New Roman" w:hAnsi="Times New Roman" w:cs="Times New Roman"/>
          <w:b/>
          <w:sz w:val="24"/>
          <w:szCs w:val="24"/>
          <w:highlight w:val="lightGray"/>
        </w:rPr>
        <w:t xml:space="preserve"> </w:t>
      </w:r>
      <w:r w:rsidR="00BD5030" w:rsidRPr="007660B1">
        <w:rPr>
          <w:rFonts w:ascii="Times New Roman" w:hAnsi="Times New Roman" w:cs="Times New Roman"/>
          <w:b/>
          <w:sz w:val="24"/>
          <w:szCs w:val="24"/>
          <w:highlight w:val="lightGray"/>
        </w:rPr>
        <w:tab/>
      </w:r>
      <w:r w:rsidR="00157999" w:rsidRPr="007660B1">
        <w:rPr>
          <w:rFonts w:ascii="Times New Roman" w:hAnsi="Times New Roman" w:cs="Times New Roman"/>
          <w:b/>
          <w:sz w:val="24"/>
          <w:szCs w:val="24"/>
          <w:highlight w:val="lightGray"/>
        </w:rPr>
        <w:t>ZMLUVNÝ VZŤAH A JEHO TRVANIE</w:t>
      </w:r>
    </w:p>
    <w:p w14:paraId="39BB2E7D" w14:textId="5073A685" w:rsidR="007666E7" w:rsidRDefault="00157999" w:rsidP="00E766E2">
      <w:pPr>
        <w:pStyle w:val="Odsekzoznamu"/>
        <w:numPr>
          <w:ilvl w:val="0"/>
          <w:numId w:val="4"/>
        </w:numPr>
        <w:tabs>
          <w:tab w:val="left" w:pos="0"/>
        </w:tabs>
        <w:ind w:left="426" w:right="23" w:hanging="426"/>
        <w:contextualSpacing w:val="0"/>
        <w:jc w:val="both"/>
        <w:rPr>
          <w:rFonts w:ascii="Times New Roman" w:hAnsi="Times New Roman" w:cs="Times New Roman"/>
          <w:sz w:val="24"/>
          <w:szCs w:val="24"/>
        </w:rPr>
      </w:pPr>
      <w:r w:rsidRPr="007660B1">
        <w:rPr>
          <w:rFonts w:ascii="Times New Roman" w:hAnsi="Times New Roman" w:cs="Times New Roman"/>
          <w:sz w:val="24"/>
          <w:szCs w:val="24"/>
        </w:rPr>
        <w:t>V</w:t>
      </w:r>
      <w:r w:rsidR="007666E7">
        <w:rPr>
          <w:rFonts w:ascii="Times New Roman" w:hAnsi="Times New Roman" w:cs="Times New Roman"/>
          <w:sz w:val="24"/>
          <w:szCs w:val="24"/>
        </w:rPr>
        <w:t>ýsledkom verejného obstarávania bude uzatvorenie rámcovej zmluvy na servis, opravu a údržbu vozidiel pre verejného obstarávateľa.</w:t>
      </w:r>
    </w:p>
    <w:p w14:paraId="7FC81926" w14:textId="77777777" w:rsidR="007666E7" w:rsidRDefault="007666E7" w:rsidP="007666E7">
      <w:pPr>
        <w:pStyle w:val="Odsekzoznamu"/>
        <w:tabs>
          <w:tab w:val="left" w:pos="0"/>
        </w:tabs>
        <w:ind w:left="426" w:right="23"/>
        <w:contextualSpacing w:val="0"/>
        <w:jc w:val="both"/>
        <w:rPr>
          <w:rFonts w:ascii="Times New Roman" w:hAnsi="Times New Roman" w:cs="Times New Roman"/>
          <w:sz w:val="24"/>
          <w:szCs w:val="24"/>
        </w:rPr>
      </w:pPr>
    </w:p>
    <w:p w14:paraId="0EAEF360" w14:textId="77636D9E" w:rsidR="007666E7" w:rsidRDefault="007666E7" w:rsidP="00E766E2">
      <w:pPr>
        <w:pStyle w:val="Odsekzoznamu"/>
        <w:numPr>
          <w:ilvl w:val="0"/>
          <w:numId w:val="4"/>
        </w:numPr>
        <w:tabs>
          <w:tab w:val="left" w:pos="0"/>
        </w:tabs>
        <w:ind w:left="426" w:right="23" w:hanging="426"/>
        <w:contextualSpacing w:val="0"/>
        <w:jc w:val="both"/>
        <w:rPr>
          <w:rFonts w:ascii="Times New Roman" w:hAnsi="Times New Roman" w:cs="Times New Roman"/>
          <w:sz w:val="24"/>
          <w:szCs w:val="24"/>
        </w:rPr>
      </w:pPr>
      <w:r>
        <w:rPr>
          <w:rFonts w:ascii="Times New Roman" w:hAnsi="Times New Roman" w:cs="Times New Roman"/>
          <w:sz w:val="24"/>
          <w:szCs w:val="24"/>
        </w:rPr>
        <w:t>Predpokladaná dĺžka trvania zmluvy je 48 mesiacov od</w:t>
      </w:r>
      <w:r w:rsidR="007F75AA">
        <w:rPr>
          <w:rFonts w:ascii="Times New Roman" w:hAnsi="Times New Roman" w:cs="Times New Roman"/>
          <w:sz w:val="24"/>
          <w:szCs w:val="24"/>
        </w:rPr>
        <w:t>o</w:t>
      </w:r>
      <w:r>
        <w:rPr>
          <w:rFonts w:ascii="Times New Roman" w:hAnsi="Times New Roman" w:cs="Times New Roman"/>
          <w:sz w:val="24"/>
          <w:szCs w:val="24"/>
        </w:rPr>
        <w:t xml:space="preserve"> dňa nadobudnutia účinnosti zmluvy, alebo do vyčerpania finančného limitu 320 000 eur bez DPH, podľa toho, ktorá skutočnosť nastane skôr.</w:t>
      </w:r>
    </w:p>
    <w:p w14:paraId="2305A282" w14:textId="77777777" w:rsidR="00931D0B" w:rsidRPr="007660B1" w:rsidRDefault="00931D0B" w:rsidP="00931D0B">
      <w:pPr>
        <w:jc w:val="both"/>
        <w:rPr>
          <w:rFonts w:ascii="Times New Roman" w:hAnsi="Times New Roman" w:cs="Times New Roman"/>
          <w:sz w:val="24"/>
          <w:szCs w:val="24"/>
        </w:rPr>
      </w:pPr>
    </w:p>
    <w:p w14:paraId="671F2E93" w14:textId="012A0185" w:rsidR="00157999" w:rsidRPr="00ED2F1E" w:rsidRDefault="00157999" w:rsidP="00004A4E">
      <w:pPr>
        <w:pStyle w:val="Odsekzoznamu"/>
        <w:numPr>
          <w:ilvl w:val="0"/>
          <w:numId w:val="30"/>
        </w:numPr>
        <w:shd w:val="clear" w:color="auto" w:fill="D9D9D9" w:themeFill="background1" w:themeFillShade="D9"/>
        <w:tabs>
          <w:tab w:val="left" w:pos="347"/>
        </w:tabs>
        <w:jc w:val="both"/>
        <w:rPr>
          <w:rFonts w:ascii="Times New Roman" w:hAnsi="Times New Roman" w:cs="Times New Roman"/>
          <w:b/>
          <w:bCs/>
          <w:sz w:val="24"/>
          <w:szCs w:val="24"/>
        </w:rPr>
      </w:pPr>
      <w:r w:rsidRPr="007660B1">
        <w:rPr>
          <w:rFonts w:ascii="Times New Roman" w:hAnsi="Times New Roman" w:cs="Times New Roman"/>
          <w:b/>
          <w:bCs/>
          <w:sz w:val="24"/>
          <w:szCs w:val="24"/>
        </w:rPr>
        <w:t>FINANCOVANIE PREDMETU ZÁKAZKY</w:t>
      </w:r>
    </w:p>
    <w:p w14:paraId="27A40D37" w14:textId="616EE752" w:rsidR="00F94B55" w:rsidRDefault="00157999" w:rsidP="00E766E2">
      <w:pPr>
        <w:numPr>
          <w:ilvl w:val="0"/>
          <w:numId w:val="5"/>
        </w:numPr>
        <w:tabs>
          <w:tab w:val="left" w:pos="426"/>
        </w:tabs>
        <w:ind w:left="426" w:right="100" w:hanging="426"/>
        <w:jc w:val="both"/>
        <w:rPr>
          <w:rFonts w:ascii="Times New Roman" w:hAnsi="Times New Roman" w:cs="Times New Roman"/>
          <w:sz w:val="24"/>
          <w:szCs w:val="24"/>
        </w:rPr>
      </w:pPr>
      <w:r w:rsidRPr="007660B1">
        <w:rPr>
          <w:rFonts w:ascii="Times New Roman" w:hAnsi="Times New Roman" w:cs="Times New Roman"/>
          <w:sz w:val="24"/>
          <w:szCs w:val="24"/>
        </w:rPr>
        <w:t>P</w:t>
      </w:r>
      <w:r w:rsidR="00F94B55" w:rsidRPr="00F94B55">
        <w:rPr>
          <w:rFonts w:ascii="Times New Roman" w:hAnsi="Times New Roman" w:cs="Times New Roman"/>
          <w:sz w:val="24"/>
          <w:szCs w:val="24"/>
        </w:rPr>
        <w:t>redmet zákazky bude financovaný z rozpočtu Hlavného mesta SR Bratislavy na základe faktúry vystavenej po oprave vozidla. Verejný obstarávateľ neposkytuje preddavok, ani zálohu. Na každé vozidlo a jeho opravu bude faktúra vystavená samostatne. Faktúra za bežnú opravu bude mať 14-dňovú lehotu splatnosti. Faktúra za opravu vozidla pri poistnej udalosti bude realizovaná na základe krycieho listu s 30-dňovou lehotou splatnosti. Súčasťou faktúry bude zákazkový list (odovzdávajúco-preberajúci protokol). Platba bude realizovaná bezhotovostným platobným príkazom</w:t>
      </w:r>
      <w:r w:rsidR="00F94B55">
        <w:rPr>
          <w:rFonts w:ascii="Times New Roman" w:hAnsi="Times New Roman" w:cs="Times New Roman"/>
          <w:sz w:val="24"/>
          <w:szCs w:val="24"/>
        </w:rPr>
        <w:t>.</w:t>
      </w:r>
    </w:p>
    <w:p w14:paraId="051709D6" w14:textId="77777777" w:rsidR="00834719" w:rsidRPr="007660B1" w:rsidRDefault="00834719" w:rsidP="00B26829">
      <w:pPr>
        <w:tabs>
          <w:tab w:val="left" w:pos="347"/>
        </w:tabs>
        <w:jc w:val="both"/>
        <w:rPr>
          <w:rFonts w:ascii="Times New Roman" w:hAnsi="Times New Roman" w:cs="Times New Roman"/>
          <w:sz w:val="24"/>
          <w:szCs w:val="24"/>
        </w:rPr>
      </w:pPr>
    </w:p>
    <w:p w14:paraId="0986350A" w14:textId="00ACE6FE" w:rsidR="00157999" w:rsidRPr="00B81A09" w:rsidRDefault="00344C2A" w:rsidP="00B81A09">
      <w:pPr>
        <w:shd w:val="clear" w:color="auto" w:fill="D9D9D9" w:themeFill="background1" w:themeFillShade="D9"/>
        <w:tabs>
          <w:tab w:val="left" w:pos="34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 xml:space="preserve">8 </w:t>
      </w:r>
      <w:r w:rsidR="00D061B9" w:rsidRPr="007660B1">
        <w:rPr>
          <w:rFonts w:ascii="Times New Roman" w:hAnsi="Times New Roman" w:cs="Times New Roman"/>
          <w:b/>
          <w:bCs/>
          <w:sz w:val="24"/>
          <w:szCs w:val="24"/>
        </w:rPr>
        <w:tab/>
      </w:r>
      <w:r w:rsidR="00157999" w:rsidRPr="007660B1">
        <w:rPr>
          <w:rFonts w:ascii="Times New Roman" w:hAnsi="Times New Roman" w:cs="Times New Roman"/>
          <w:b/>
          <w:bCs/>
          <w:sz w:val="24"/>
          <w:szCs w:val="24"/>
        </w:rPr>
        <w:t>LEHOTA VIAZANOSTI PONUKY</w:t>
      </w:r>
    </w:p>
    <w:p w14:paraId="4A1B86F4" w14:textId="5310A87B" w:rsidR="00B81A09" w:rsidRPr="009B2B71" w:rsidRDefault="003A0B95" w:rsidP="009B2B71">
      <w:pPr>
        <w:numPr>
          <w:ilvl w:val="0"/>
          <w:numId w:val="6"/>
        </w:numPr>
        <w:ind w:left="426" w:right="80" w:hanging="426"/>
        <w:jc w:val="both"/>
        <w:rPr>
          <w:rFonts w:ascii="Times New Roman" w:hAnsi="Times New Roman" w:cs="Times New Roman"/>
          <w:sz w:val="24"/>
          <w:szCs w:val="24"/>
        </w:rPr>
      </w:pPr>
      <w:r>
        <w:rPr>
          <w:rFonts w:ascii="Times New Roman" w:hAnsi="Times New Roman" w:cs="Times New Roman"/>
          <w:sz w:val="24"/>
          <w:szCs w:val="24"/>
        </w:rPr>
        <w:t>Uchádzač je viazaný svojou ponukou</w:t>
      </w:r>
      <w:r w:rsidR="00EA5322">
        <w:rPr>
          <w:rFonts w:ascii="Times New Roman" w:hAnsi="Times New Roman" w:cs="Times New Roman"/>
          <w:sz w:val="24"/>
          <w:szCs w:val="24"/>
        </w:rPr>
        <w:t xml:space="preserve"> </w:t>
      </w:r>
      <w:r w:rsidR="00EA5322" w:rsidRPr="00EA5322">
        <w:rPr>
          <w:rFonts w:ascii="Times New Roman" w:hAnsi="Times New Roman" w:cs="Times New Roman"/>
          <w:sz w:val="24"/>
          <w:szCs w:val="24"/>
        </w:rPr>
        <w:t>že až do uzavretia rámcovej doh</w:t>
      </w:r>
      <w:r w:rsidR="00EA5322">
        <w:rPr>
          <w:rFonts w:ascii="Times New Roman" w:hAnsi="Times New Roman" w:cs="Times New Roman"/>
          <w:sz w:val="24"/>
          <w:szCs w:val="24"/>
        </w:rPr>
        <w:t>o</w:t>
      </w:r>
      <w:r w:rsidR="00EA5322" w:rsidRPr="00EA5322">
        <w:rPr>
          <w:rFonts w:ascii="Times New Roman" w:hAnsi="Times New Roman" w:cs="Times New Roman"/>
          <w:sz w:val="24"/>
          <w:szCs w:val="24"/>
        </w:rPr>
        <w:t>dy v predmetnej verejnej súťaži</w:t>
      </w:r>
      <w:r w:rsidR="00EA5322">
        <w:rPr>
          <w:rFonts w:ascii="Times New Roman" w:hAnsi="Times New Roman" w:cs="Times New Roman"/>
          <w:sz w:val="24"/>
          <w:szCs w:val="24"/>
        </w:rPr>
        <w:t>,</w:t>
      </w:r>
      <w:r w:rsidR="00EA5322" w:rsidRPr="00EA5322">
        <w:rPr>
          <w:rFonts w:ascii="Times New Roman" w:hAnsi="Times New Roman" w:cs="Times New Roman"/>
          <w:sz w:val="24"/>
          <w:szCs w:val="24"/>
        </w:rPr>
        <w:t xml:space="preserve"> maximálne však do jedného roka odo dňa uplynutia</w:t>
      </w:r>
      <w:r w:rsidR="00EA5322">
        <w:rPr>
          <w:rFonts w:ascii="Times New Roman" w:hAnsi="Times New Roman" w:cs="Times New Roman"/>
          <w:sz w:val="24"/>
          <w:szCs w:val="24"/>
        </w:rPr>
        <w:t xml:space="preserve"> lehoty na predkladanie ponúk.</w:t>
      </w:r>
    </w:p>
    <w:p w14:paraId="4D2C3C64" w14:textId="77777777" w:rsidR="00B81A09" w:rsidRPr="007660B1" w:rsidRDefault="00B81A09" w:rsidP="0080570E">
      <w:pPr>
        <w:tabs>
          <w:tab w:val="left" w:pos="415"/>
        </w:tabs>
        <w:ind w:right="60"/>
        <w:jc w:val="both"/>
        <w:rPr>
          <w:rFonts w:ascii="Times New Roman" w:hAnsi="Times New Roman" w:cs="Times New Roman"/>
          <w:sz w:val="24"/>
          <w:szCs w:val="24"/>
        </w:rPr>
      </w:pPr>
    </w:p>
    <w:p w14:paraId="0F6B2C09" w14:textId="3515AA7C" w:rsidR="00157999" w:rsidRPr="00B81A09" w:rsidRDefault="00157999" w:rsidP="00B81A09">
      <w:pPr>
        <w:shd w:val="clear" w:color="auto" w:fill="D9D9D9" w:themeFill="background1" w:themeFillShade="D9"/>
        <w:tabs>
          <w:tab w:val="left" w:pos="392"/>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9</w:t>
      </w:r>
      <w:r w:rsidR="00344C2A" w:rsidRPr="007660B1">
        <w:rPr>
          <w:rFonts w:ascii="Times New Roman" w:hAnsi="Times New Roman" w:cs="Times New Roman"/>
          <w:sz w:val="24"/>
          <w:szCs w:val="24"/>
        </w:rPr>
        <w:t xml:space="preserve"> </w:t>
      </w:r>
      <w:r w:rsidR="00D061B9" w:rsidRPr="007660B1">
        <w:rPr>
          <w:rFonts w:ascii="Times New Roman" w:hAnsi="Times New Roman" w:cs="Times New Roman"/>
          <w:sz w:val="24"/>
          <w:szCs w:val="24"/>
        </w:rPr>
        <w:tab/>
      </w:r>
      <w:r w:rsidRPr="007660B1">
        <w:rPr>
          <w:rFonts w:ascii="Times New Roman" w:hAnsi="Times New Roman" w:cs="Times New Roman"/>
          <w:b/>
          <w:bCs/>
          <w:sz w:val="24"/>
          <w:szCs w:val="24"/>
        </w:rPr>
        <w:t>ZÁUJEMCA/UCHÁDZAČ</w:t>
      </w:r>
    </w:p>
    <w:p w14:paraId="660F3C90" w14:textId="6D7FC27A" w:rsidR="00157999" w:rsidRPr="007660B1" w:rsidRDefault="00157999" w:rsidP="00004A4E">
      <w:pPr>
        <w:numPr>
          <w:ilvl w:val="0"/>
          <w:numId w:val="39"/>
        </w:numPr>
        <w:ind w:left="426" w:hanging="426"/>
        <w:jc w:val="both"/>
        <w:rPr>
          <w:rFonts w:ascii="Times New Roman" w:hAnsi="Times New Roman" w:cs="Times New Roman"/>
          <w:sz w:val="24"/>
          <w:szCs w:val="24"/>
        </w:rPr>
      </w:pPr>
      <w:r w:rsidRPr="007660B1">
        <w:rPr>
          <w:rFonts w:ascii="Times New Roman" w:hAnsi="Times New Roman" w:cs="Times New Roman"/>
          <w:sz w:val="24"/>
          <w:szCs w:val="24"/>
        </w:rPr>
        <w:t xml:space="preserve">Tohto verejného obstarávania sa môže zúčastniť aj skupina dodávateľov. 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w:t>
      </w:r>
      <w:r w:rsidR="00CD64C3" w:rsidRPr="007660B1">
        <w:rPr>
          <w:rFonts w:ascii="Times New Roman" w:hAnsi="Times New Roman" w:cs="Times New Roman"/>
          <w:sz w:val="24"/>
          <w:szCs w:val="24"/>
        </w:rPr>
        <w:t xml:space="preserve">pred podpisom zmluvy </w:t>
      </w:r>
      <w:r w:rsidR="00AA27AC" w:rsidRPr="007660B1">
        <w:rPr>
          <w:rFonts w:ascii="Times New Roman" w:hAnsi="Times New Roman" w:cs="Times New Roman"/>
          <w:sz w:val="24"/>
          <w:szCs w:val="24"/>
        </w:rPr>
        <w:t xml:space="preserve">táto skupina </w:t>
      </w:r>
      <w:r w:rsidR="00CD64C3" w:rsidRPr="007660B1">
        <w:rPr>
          <w:rFonts w:ascii="Times New Roman" w:hAnsi="Times New Roman" w:cs="Times New Roman"/>
          <w:sz w:val="24"/>
          <w:szCs w:val="24"/>
        </w:rPr>
        <w:t xml:space="preserve">uzatvorila a predložila verejnému obstarávateľovi zmluvu, v ktorej budú jednoznačne stanovené vzájomné práva </w:t>
      </w:r>
      <w:r w:rsidR="00CD64C3" w:rsidRPr="007660B1">
        <w:rPr>
          <w:rFonts w:ascii="Times New Roman" w:hAnsi="Times New Roman" w:cs="Times New Roman"/>
          <w:sz w:val="24"/>
          <w:szCs w:val="24"/>
        </w:rPr>
        <w:lastRenderedPageBreak/>
        <w:t>a</w:t>
      </w:r>
      <w:r w:rsidR="002C297E" w:rsidRPr="007660B1">
        <w:rPr>
          <w:rFonts w:ascii="Times New Roman" w:hAnsi="Times New Roman" w:cs="Times New Roman"/>
          <w:sz w:val="24"/>
          <w:szCs w:val="24"/>
        </w:rPr>
        <w:t> </w:t>
      </w:r>
      <w:r w:rsidR="00CD64C3" w:rsidRPr="007660B1">
        <w:rPr>
          <w:rFonts w:ascii="Times New Roman" w:hAnsi="Times New Roman" w:cs="Times New Roman"/>
          <w:sz w:val="24"/>
          <w:szCs w:val="24"/>
        </w:rPr>
        <w:t>povinnosti</w:t>
      </w:r>
      <w:r w:rsidR="002C297E" w:rsidRPr="007660B1">
        <w:rPr>
          <w:rFonts w:ascii="Times New Roman" w:hAnsi="Times New Roman" w:cs="Times New Roman"/>
          <w:sz w:val="24"/>
          <w:szCs w:val="24"/>
        </w:rPr>
        <w:t xml:space="preserve"> členov skupiny dodávateľov</w:t>
      </w:r>
      <w:r w:rsidR="00CD64C3" w:rsidRPr="007660B1">
        <w:rPr>
          <w:rFonts w:ascii="Times New Roman" w:hAnsi="Times New Roman" w:cs="Times New Roman"/>
          <w:sz w:val="24"/>
          <w:szCs w:val="24"/>
        </w:rPr>
        <w:t>, kto sa akou časťou bude podieľať na plnení zákazky, ako aj skutočnosť, že všetci členovia skupiny dodávateľov sú zaviazaní zo záväzkov voči verejnému obstarávateľovi spoločne a nerozdielne.</w:t>
      </w:r>
    </w:p>
    <w:p w14:paraId="6F24587E" w14:textId="77777777" w:rsidR="00D061B9" w:rsidRPr="007660B1" w:rsidRDefault="00D061B9" w:rsidP="00AC3646">
      <w:pPr>
        <w:jc w:val="both"/>
        <w:rPr>
          <w:rFonts w:ascii="Times New Roman" w:hAnsi="Times New Roman" w:cs="Times New Roman"/>
          <w:sz w:val="24"/>
          <w:szCs w:val="24"/>
        </w:rPr>
      </w:pPr>
    </w:p>
    <w:p w14:paraId="24B633B1" w14:textId="51091FAA" w:rsidR="00D061B9" w:rsidRPr="00B81A09" w:rsidRDefault="003F36C1" w:rsidP="00B81A09">
      <w:pPr>
        <w:pStyle w:val="Bezriadkovania"/>
        <w:shd w:val="clear" w:color="auto" w:fill="D9D9D9" w:themeFill="background1" w:themeFillShade="D9"/>
        <w:tabs>
          <w:tab w:val="left" w:pos="426"/>
        </w:tabs>
        <w:jc w:val="both"/>
        <w:rPr>
          <w:rFonts w:ascii="Times New Roman" w:hAnsi="Times New Roman" w:cs="Times New Roman"/>
          <w:b/>
          <w:sz w:val="24"/>
          <w:szCs w:val="24"/>
        </w:rPr>
      </w:pPr>
      <w:r w:rsidRPr="007660B1">
        <w:rPr>
          <w:rFonts w:ascii="Times New Roman" w:hAnsi="Times New Roman" w:cs="Times New Roman"/>
          <w:b/>
          <w:sz w:val="24"/>
          <w:szCs w:val="24"/>
        </w:rPr>
        <w:t xml:space="preserve">10 </w:t>
      </w:r>
      <w:r w:rsidR="00AC3646" w:rsidRPr="007660B1">
        <w:rPr>
          <w:rFonts w:ascii="Times New Roman" w:hAnsi="Times New Roman" w:cs="Times New Roman"/>
          <w:b/>
          <w:sz w:val="24"/>
          <w:szCs w:val="24"/>
        </w:rPr>
        <w:tab/>
      </w:r>
      <w:r w:rsidRPr="007660B1">
        <w:rPr>
          <w:rFonts w:ascii="Times New Roman" w:hAnsi="Times New Roman" w:cs="Times New Roman"/>
          <w:b/>
          <w:sz w:val="24"/>
          <w:szCs w:val="24"/>
        </w:rPr>
        <w:t>KOMUNIKÁCIA MEDZI VEREJNÝM OBSTARÁVATEĽOM A UCHÁDZAČMI ALEBO ZÁUJEMCAMI</w:t>
      </w:r>
    </w:p>
    <w:p w14:paraId="6EB60DB4" w14:textId="450D8C41" w:rsidR="00C30D1D" w:rsidRPr="007660B1" w:rsidRDefault="007735DF" w:rsidP="00004A4E">
      <w:pPr>
        <w:pStyle w:val="Bezriadkovania"/>
        <w:numPr>
          <w:ilvl w:val="0"/>
          <w:numId w:val="19"/>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Komunikácia medzi verejným obstarávateľom a záujemcom/uchádzačom sa uskutočňuje </w:t>
      </w:r>
      <w:r w:rsidRPr="007660B1">
        <w:rPr>
          <w:rFonts w:ascii="Times New Roman" w:hAnsi="Times New Roman" w:cs="Times New Roman"/>
          <w:sz w:val="24"/>
          <w:szCs w:val="24"/>
        </w:rPr>
        <w:br/>
        <w:t xml:space="preserve">v štátnom (slovenskom) jazyku výhradne prostredníctvom informačného systému </w:t>
      </w:r>
      <w:proofErr w:type="spellStart"/>
      <w:r w:rsidR="005E0F95"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prevádzkovaného na elektronickej adrese</w:t>
      </w:r>
      <w:r w:rsidR="00AC3646" w:rsidRPr="007660B1">
        <w:rPr>
          <w:rFonts w:ascii="Times New Roman" w:hAnsi="Times New Roman" w:cs="Times New Roman"/>
          <w:sz w:val="24"/>
          <w:szCs w:val="24"/>
        </w:rPr>
        <w:t>:</w:t>
      </w:r>
      <w:r w:rsidRPr="007660B1">
        <w:rPr>
          <w:rFonts w:ascii="Times New Roman" w:hAnsi="Times New Roman" w:cs="Times New Roman"/>
          <w:sz w:val="24"/>
          <w:szCs w:val="24"/>
        </w:rPr>
        <w:t xml:space="preserve"> </w:t>
      </w:r>
      <w:r w:rsidR="00EF4158" w:rsidRPr="007660B1">
        <w:rPr>
          <w:rFonts w:ascii="Times New Roman" w:hAnsi="Times New Roman" w:cs="Times New Roman"/>
          <w:sz w:val="24"/>
          <w:szCs w:val="24"/>
        </w:rPr>
        <w:t>https://josephine.proebiz.com/</w:t>
      </w:r>
      <w:r w:rsidRPr="007660B1">
        <w:rPr>
          <w:rFonts w:ascii="Times New Roman" w:hAnsi="Times New Roman" w:cs="Times New Roman"/>
          <w:sz w:val="24"/>
          <w:szCs w:val="24"/>
        </w:rPr>
        <w:t xml:space="preserve">. </w:t>
      </w:r>
      <w:r w:rsidR="00C30D1D" w:rsidRPr="007660B1">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43E7149" w14:textId="77777777" w:rsidR="003D048F" w:rsidRPr="00B81A09" w:rsidRDefault="003D048F" w:rsidP="00B81A09">
      <w:pPr>
        <w:rPr>
          <w:rFonts w:ascii="Times New Roman" w:hAnsi="Times New Roman" w:cs="Times New Roman"/>
          <w:sz w:val="24"/>
          <w:szCs w:val="24"/>
        </w:rPr>
      </w:pPr>
    </w:p>
    <w:p w14:paraId="67702C96" w14:textId="2F354A7C" w:rsidR="000B2665" w:rsidRPr="007660B1" w:rsidRDefault="00EF4158" w:rsidP="00004A4E">
      <w:pPr>
        <w:pStyle w:val="Bezriadkovania"/>
        <w:numPr>
          <w:ilvl w:val="0"/>
          <w:numId w:val="19"/>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Uchádzač má možnosť registrovať sa do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stránke https://josephine.proebiz.com/ pomocou hesla alebo aj pomocou občianskeho preukaz</w:t>
      </w:r>
      <w:r w:rsidR="004E0833" w:rsidRPr="007660B1">
        <w:rPr>
          <w:rFonts w:ascii="Times New Roman" w:hAnsi="Times New Roman" w:cs="Times New Roman"/>
          <w:sz w:val="24"/>
          <w:szCs w:val="24"/>
        </w:rPr>
        <w:t>u</w:t>
      </w:r>
      <w:r w:rsidRPr="007660B1">
        <w:rPr>
          <w:rFonts w:ascii="Times New Roman" w:hAnsi="Times New Roman" w:cs="Times New Roman"/>
          <w:sz w:val="24"/>
          <w:szCs w:val="24"/>
        </w:rPr>
        <w:t xml:space="preserve"> s elektronickým čipom a bezpečnostným osobnostným kódom (</w:t>
      </w:r>
      <w:proofErr w:type="spellStart"/>
      <w:r w:rsidRPr="007660B1">
        <w:rPr>
          <w:rFonts w:ascii="Times New Roman" w:hAnsi="Times New Roman" w:cs="Times New Roman"/>
          <w:sz w:val="24"/>
          <w:szCs w:val="24"/>
        </w:rPr>
        <w:t>eID</w:t>
      </w:r>
      <w:proofErr w:type="spellEnd"/>
      <w:r w:rsidRPr="007660B1">
        <w:rPr>
          <w:rFonts w:ascii="Times New Roman" w:hAnsi="Times New Roman" w:cs="Times New Roman"/>
          <w:sz w:val="24"/>
          <w:szCs w:val="24"/>
        </w:rPr>
        <w:t xml:space="preserve">). Spôsob registrácie je uvedený v knižnici manuálov a odkazov (ikona v modrej lište vpravo hore, vľavo od štátnej vlajky/jazyka používaného v systéme). </w:t>
      </w:r>
    </w:p>
    <w:p w14:paraId="556B561A" w14:textId="77777777" w:rsidR="000B2665" w:rsidRPr="007660B1" w:rsidRDefault="000B2665" w:rsidP="000B2665">
      <w:pPr>
        <w:pStyle w:val="Odsekzoznamu"/>
        <w:rPr>
          <w:rFonts w:ascii="Times New Roman" w:hAnsi="Times New Roman" w:cs="Times New Roman"/>
          <w:sz w:val="24"/>
          <w:szCs w:val="24"/>
        </w:rPr>
      </w:pPr>
    </w:p>
    <w:p w14:paraId="1AD085A2" w14:textId="77777777" w:rsidR="004757EE" w:rsidRPr="007660B1" w:rsidRDefault="00C30D1D" w:rsidP="00004A4E">
      <w:pPr>
        <w:pStyle w:val="Bezriadkovania"/>
        <w:numPr>
          <w:ilvl w:val="0"/>
          <w:numId w:val="19"/>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Na bezproblémové používanie systému </w:t>
      </w:r>
      <w:proofErr w:type="spellStart"/>
      <w:r w:rsidR="000B2665"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je nutné používať jeden z podporovaných internetových prehliadačov: </w:t>
      </w:r>
    </w:p>
    <w:p w14:paraId="2330660A" w14:textId="6721E80F" w:rsidR="00C30D1D" w:rsidRPr="007660B1" w:rsidRDefault="00C30D1D" w:rsidP="004757EE">
      <w:pPr>
        <w:pStyle w:val="Bezriadkovania"/>
        <w:ind w:firstLine="567"/>
        <w:jc w:val="both"/>
        <w:rPr>
          <w:rFonts w:ascii="Times New Roman" w:hAnsi="Times New Roman" w:cs="Times New Roman"/>
          <w:sz w:val="24"/>
          <w:szCs w:val="24"/>
        </w:rPr>
      </w:pPr>
      <w:r w:rsidRPr="007660B1">
        <w:rPr>
          <w:rFonts w:ascii="Times New Roman" w:hAnsi="Times New Roman" w:cs="Times New Roman"/>
          <w:sz w:val="24"/>
          <w:szCs w:val="24"/>
        </w:rPr>
        <w:t xml:space="preserve">- Microsoft Internet Explorer verzia 11.0 a vyššia, </w:t>
      </w:r>
    </w:p>
    <w:p w14:paraId="12C76587" w14:textId="2A667C96" w:rsidR="00C30D1D" w:rsidRPr="007660B1" w:rsidRDefault="00C30D1D" w:rsidP="004757EE">
      <w:pPr>
        <w:autoSpaceDE w:val="0"/>
        <w:autoSpaceDN w:val="0"/>
        <w:adjustRightInd w:val="0"/>
        <w:ind w:firstLine="567"/>
        <w:jc w:val="both"/>
        <w:rPr>
          <w:rFonts w:ascii="Times New Roman" w:hAnsi="Times New Roman" w:cs="Times New Roman"/>
          <w:sz w:val="24"/>
          <w:szCs w:val="24"/>
        </w:rPr>
      </w:pPr>
      <w:r w:rsidRPr="007660B1">
        <w:rPr>
          <w:rFonts w:ascii="Times New Roman" w:hAnsi="Times New Roman" w:cs="Times New Roman"/>
          <w:sz w:val="24"/>
          <w:szCs w:val="24"/>
        </w:rPr>
        <w:t xml:space="preserve">- </w:t>
      </w:r>
      <w:proofErr w:type="spellStart"/>
      <w:r w:rsidRPr="007660B1">
        <w:rPr>
          <w:rFonts w:ascii="Times New Roman" w:hAnsi="Times New Roman" w:cs="Times New Roman"/>
          <w:sz w:val="24"/>
          <w:szCs w:val="24"/>
        </w:rPr>
        <w:t>Mozilla</w:t>
      </w:r>
      <w:proofErr w:type="spellEnd"/>
      <w:r w:rsidRPr="007660B1">
        <w:rPr>
          <w:rFonts w:ascii="Times New Roman" w:hAnsi="Times New Roman" w:cs="Times New Roman"/>
          <w:sz w:val="24"/>
          <w:szCs w:val="24"/>
        </w:rPr>
        <w:t xml:space="preserve"> Firefox verzia 13.0 a</w:t>
      </w:r>
      <w:r w:rsidR="007D780D" w:rsidRPr="007660B1">
        <w:rPr>
          <w:rFonts w:ascii="Times New Roman" w:hAnsi="Times New Roman" w:cs="Times New Roman"/>
          <w:sz w:val="24"/>
          <w:szCs w:val="24"/>
        </w:rPr>
        <w:t> </w:t>
      </w:r>
      <w:r w:rsidRPr="007660B1">
        <w:rPr>
          <w:rFonts w:ascii="Times New Roman" w:hAnsi="Times New Roman" w:cs="Times New Roman"/>
          <w:sz w:val="24"/>
          <w:szCs w:val="24"/>
        </w:rPr>
        <w:t>vyššia</w:t>
      </w:r>
      <w:r w:rsidR="007D780D" w:rsidRPr="007660B1">
        <w:rPr>
          <w:rFonts w:ascii="Times New Roman" w:hAnsi="Times New Roman" w:cs="Times New Roman"/>
          <w:sz w:val="24"/>
          <w:szCs w:val="24"/>
        </w:rPr>
        <w:t>,</w:t>
      </w:r>
      <w:r w:rsidRPr="007660B1">
        <w:rPr>
          <w:rFonts w:ascii="Times New Roman" w:hAnsi="Times New Roman" w:cs="Times New Roman"/>
          <w:sz w:val="24"/>
          <w:szCs w:val="24"/>
        </w:rPr>
        <w:t xml:space="preserve"> </w:t>
      </w:r>
    </w:p>
    <w:p w14:paraId="068EA1FF" w14:textId="01FAD0ED" w:rsidR="00C30D1D" w:rsidRPr="007660B1" w:rsidRDefault="00C30D1D" w:rsidP="004757EE">
      <w:pPr>
        <w:autoSpaceDE w:val="0"/>
        <w:autoSpaceDN w:val="0"/>
        <w:adjustRightInd w:val="0"/>
        <w:ind w:firstLine="567"/>
        <w:jc w:val="both"/>
        <w:rPr>
          <w:rFonts w:ascii="Times New Roman" w:hAnsi="Times New Roman" w:cs="Times New Roman"/>
          <w:sz w:val="24"/>
          <w:szCs w:val="24"/>
        </w:rPr>
      </w:pPr>
      <w:r w:rsidRPr="007660B1">
        <w:rPr>
          <w:rFonts w:ascii="Times New Roman" w:hAnsi="Times New Roman" w:cs="Times New Roman"/>
          <w:sz w:val="24"/>
          <w:szCs w:val="24"/>
        </w:rPr>
        <w:t>- Google Chrome</w:t>
      </w:r>
      <w:r w:rsidR="007D780D" w:rsidRPr="007660B1">
        <w:rPr>
          <w:rFonts w:ascii="Times New Roman" w:hAnsi="Times New Roman" w:cs="Times New Roman"/>
          <w:sz w:val="24"/>
          <w:szCs w:val="24"/>
        </w:rPr>
        <w:t xml:space="preserve"> alebo</w:t>
      </w:r>
      <w:r w:rsidRPr="007660B1">
        <w:rPr>
          <w:rFonts w:ascii="Times New Roman" w:hAnsi="Times New Roman" w:cs="Times New Roman"/>
          <w:sz w:val="24"/>
          <w:szCs w:val="24"/>
        </w:rPr>
        <w:t xml:space="preserve"> </w:t>
      </w:r>
    </w:p>
    <w:p w14:paraId="6AD5A50E" w14:textId="6BD98B7B" w:rsidR="007D780D" w:rsidRDefault="00C30D1D" w:rsidP="00B81A09">
      <w:pPr>
        <w:autoSpaceDE w:val="0"/>
        <w:autoSpaceDN w:val="0"/>
        <w:adjustRightInd w:val="0"/>
        <w:ind w:firstLine="567"/>
        <w:jc w:val="both"/>
        <w:rPr>
          <w:rFonts w:ascii="Times New Roman" w:hAnsi="Times New Roman" w:cs="Times New Roman"/>
          <w:sz w:val="24"/>
          <w:szCs w:val="24"/>
        </w:rPr>
      </w:pPr>
      <w:r w:rsidRPr="007660B1">
        <w:rPr>
          <w:rFonts w:ascii="Times New Roman" w:hAnsi="Times New Roman" w:cs="Times New Roman"/>
          <w:sz w:val="24"/>
          <w:szCs w:val="24"/>
        </w:rPr>
        <w:t xml:space="preserve">- Microsoft </w:t>
      </w:r>
      <w:proofErr w:type="spellStart"/>
      <w:r w:rsidRPr="007660B1">
        <w:rPr>
          <w:rFonts w:ascii="Times New Roman" w:hAnsi="Times New Roman" w:cs="Times New Roman"/>
          <w:sz w:val="24"/>
          <w:szCs w:val="24"/>
        </w:rPr>
        <w:t>Edge</w:t>
      </w:r>
      <w:proofErr w:type="spellEnd"/>
      <w:r w:rsidRPr="007660B1">
        <w:rPr>
          <w:rFonts w:ascii="Times New Roman" w:hAnsi="Times New Roman" w:cs="Times New Roman"/>
          <w:sz w:val="24"/>
          <w:szCs w:val="24"/>
        </w:rPr>
        <w:t xml:space="preserve">. </w:t>
      </w:r>
    </w:p>
    <w:p w14:paraId="13C8D157" w14:textId="77777777" w:rsidR="00B81A09" w:rsidRPr="00B81A09" w:rsidRDefault="00B81A09" w:rsidP="00B81A09">
      <w:pPr>
        <w:autoSpaceDE w:val="0"/>
        <w:autoSpaceDN w:val="0"/>
        <w:adjustRightInd w:val="0"/>
        <w:jc w:val="both"/>
        <w:rPr>
          <w:rFonts w:ascii="Times New Roman" w:hAnsi="Times New Roman" w:cs="Times New Roman"/>
          <w:sz w:val="24"/>
          <w:szCs w:val="24"/>
        </w:rPr>
      </w:pPr>
    </w:p>
    <w:p w14:paraId="3B2A5EBA" w14:textId="7FA94164" w:rsidR="00B81A09" w:rsidRPr="00B81A09" w:rsidRDefault="00B81A09" w:rsidP="00004A4E">
      <w:pPr>
        <w:pStyle w:val="Bezriadkovania"/>
        <w:numPr>
          <w:ilvl w:val="0"/>
          <w:numId w:val="19"/>
        </w:numPr>
        <w:autoSpaceDE w:val="0"/>
        <w:autoSpaceDN w:val="0"/>
        <w:adjustRightInd w:val="0"/>
        <w:ind w:left="567" w:hanging="567"/>
        <w:jc w:val="both"/>
        <w:rPr>
          <w:rFonts w:ascii="Times New Roman" w:hAnsi="Times New Roman" w:cs="Times New Roman"/>
          <w:b/>
          <w:bCs/>
          <w:sz w:val="24"/>
          <w:szCs w:val="24"/>
        </w:rPr>
      </w:pPr>
      <w:r w:rsidRPr="00B81A09">
        <w:rPr>
          <w:rFonts w:ascii="Times New Roman" w:hAnsi="Times New Roman" w:cs="Times New Roman"/>
          <w:b/>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B81A09">
        <w:rPr>
          <w:rFonts w:ascii="Times New Roman" w:hAnsi="Times New Roman" w:cs="Times New Roman"/>
          <w:b/>
          <w:bCs/>
          <w:sz w:val="24"/>
          <w:szCs w:val="24"/>
        </w:rPr>
        <w:t>Josephine</w:t>
      </w:r>
      <w:proofErr w:type="spellEnd"/>
      <w:r w:rsidRPr="00B81A09">
        <w:rPr>
          <w:rFonts w:ascii="Times New Roman" w:hAnsi="Times New Roman" w:cs="Times New Roman"/>
          <w:b/>
          <w:bCs/>
          <w:sz w:val="24"/>
          <w:szCs w:val="24"/>
        </w:rPr>
        <w:t xml:space="preserve"> považuje okamih jej odoslania v systéme </w:t>
      </w:r>
      <w:proofErr w:type="spellStart"/>
      <w:r w:rsidRPr="00B81A09">
        <w:rPr>
          <w:rFonts w:ascii="Times New Roman" w:hAnsi="Times New Roman" w:cs="Times New Roman"/>
          <w:b/>
          <w:bCs/>
          <w:sz w:val="24"/>
          <w:szCs w:val="24"/>
        </w:rPr>
        <w:t>Josephine</w:t>
      </w:r>
      <w:proofErr w:type="spellEnd"/>
      <w:r w:rsidRPr="00B81A09">
        <w:rPr>
          <w:rFonts w:ascii="Times New Roman" w:hAnsi="Times New Roman" w:cs="Times New Roman"/>
          <w:b/>
          <w:bCs/>
          <w:sz w:val="24"/>
          <w:szCs w:val="24"/>
        </w:rPr>
        <w:t xml:space="preserve"> a to v súlade s funkcionalitou systému.</w:t>
      </w:r>
    </w:p>
    <w:p w14:paraId="3F9CA7D4" w14:textId="77777777" w:rsidR="00B81A09" w:rsidRPr="00B81A09" w:rsidRDefault="00B81A09" w:rsidP="00B81A09">
      <w:pPr>
        <w:pStyle w:val="Bezriadkovania"/>
        <w:autoSpaceDE w:val="0"/>
        <w:autoSpaceDN w:val="0"/>
        <w:adjustRightInd w:val="0"/>
        <w:ind w:left="567"/>
        <w:jc w:val="both"/>
        <w:rPr>
          <w:rFonts w:ascii="Times New Roman" w:hAnsi="Times New Roman" w:cs="Times New Roman"/>
          <w:b/>
          <w:bCs/>
          <w:sz w:val="24"/>
          <w:szCs w:val="24"/>
        </w:rPr>
      </w:pPr>
    </w:p>
    <w:p w14:paraId="3ED15B48" w14:textId="3ACEB458" w:rsidR="007D780D" w:rsidRPr="00D656FA" w:rsidRDefault="00B81A09" w:rsidP="00004A4E">
      <w:pPr>
        <w:pStyle w:val="Bezriadkovania"/>
        <w:numPr>
          <w:ilvl w:val="0"/>
          <w:numId w:val="19"/>
        </w:numPr>
        <w:autoSpaceDE w:val="0"/>
        <w:autoSpaceDN w:val="0"/>
        <w:adjustRightInd w:val="0"/>
        <w:ind w:left="567" w:hanging="567"/>
        <w:jc w:val="both"/>
        <w:rPr>
          <w:rFonts w:ascii="Times New Roman" w:hAnsi="Times New Roman" w:cs="Times New Roman"/>
          <w:b/>
          <w:bCs/>
          <w:sz w:val="24"/>
          <w:szCs w:val="24"/>
        </w:rPr>
      </w:pPr>
      <w:r w:rsidRPr="00D656FA">
        <w:rPr>
          <w:rFonts w:ascii="Times New Roman" w:hAnsi="Times New Roman" w:cs="Times New Roman"/>
          <w:sz w:val="24"/>
          <w:szCs w:val="24"/>
        </w:rPr>
        <w:t>O</w:t>
      </w:r>
      <w:r w:rsidR="00C30D1D" w:rsidRPr="00D656FA">
        <w:rPr>
          <w:rFonts w:ascii="Times New Roman" w:hAnsi="Times New Roman" w:cs="Times New Roman"/>
          <w:sz w:val="24"/>
          <w:szCs w:val="24"/>
        </w:rPr>
        <w:t xml:space="preserve">bsahom komunikácie prostredníctvom komunikačného rozhrania systému </w:t>
      </w:r>
      <w:proofErr w:type="spellStart"/>
      <w:r w:rsidR="000B2665" w:rsidRPr="00D656FA">
        <w:rPr>
          <w:rFonts w:ascii="Times New Roman" w:hAnsi="Times New Roman" w:cs="Times New Roman"/>
          <w:sz w:val="24"/>
          <w:szCs w:val="24"/>
        </w:rPr>
        <w:t>Josephine</w:t>
      </w:r>
      <w:proofErr w:type="spellEnd"/>
      <w:r w:rsidR="000B2665" w:rsidRPr="00D656FA">
        <w:rPr>
          <w:rFonts w:ascii="Times New Roman" w:hAnsi="Times New Roman" w:cs="Times New Roman"/>
          <w:sz w:val="24"/>
          <w:szCs w:val="24"/>
        </w:rPr>
        <w:t xml:space="preserve"> </w:t>
      </w:r>
      <w:r w:rsidR="00C30D1D" w:rsidRPr="00D656FA">
        <w:rPr>
          <w:rFonts w:ascii="Times New Roman" w:hAnsi="Times New Roman" w:cs="Times New Roman"/>
          <w:sz w:val="24"/>
          <w:szCs w:val="24"/>
        </w:rPr>
        <w:t>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0B2665" w:rsidRPr="00D656FA">
        <w:rPr>
          <w:rFonts w:ascii="Times New Roman" w:hAnsi="Times New Roman" w:cs="Times New Roman"/>
          <w:sz w:val="24"/>
          <w:szCs w:val="24"/>
        </w:rPr>
        <w:t xml:space="preserve"> o verejnom obstarávaní</w:t>
      </w:r>
      <w:r w:rsidR="00C30D1D" w:rsidRPr="00D656FA">
        <w:rPr>
          <w:rFonts w:ascii="Times New Roman" w:hAnsi="Times New Roman" w:cs="Times New Roman"/>
          <w:sz w:val="24"/>
          <w:szCs w:val="24"/>
        </w:rPr>
        <w:t xml:space="preserve">. </w:t>
      </w:r>
    </w:p>
    <w:p w14:paraId="18A11625" w14:textId="77777777" w:rsidR="00D656FA" w:rsidRPr="00D656FA" w:rsidRDefault="00D656FA" w:rsidP="00D656FA">
      <w:pPr>
        <w:pStyle w:val="Bezriadkovania"/>
        <w:autoSpaceDE w:val="0"/>
        <w:autoSpaceDN w:val="0"/>
        <w:adjustRightInd w:val="0"/>
        <w:jc w:val="both"/>
        <w:rPr>
          <w:rFonts w:ascii="Times New Roman" w:hAnsi="Times New Roman" w:cs="Times New Roman"/>
          <w:b/>
          <w:bCs/>
          <w:sz w:val="24"/>
          <w:szCs w:val="24"/>
        </w:rPr>
      </w:pPr>
    </w:p>
    <w:p w14:paraId="51DD59B3" w14:textId="56F5E6EE" w:rsidR="007D780D" w:rsidRPr="007660B1" w:rsidRDefault="00C30D1D" w:rsidP="00004A4E">
      <w:pPr>
        <w:pStyle w:val="Bezriadkovania"/>
        <w:numPr>
          <w:ilvl w:val="0"/>
          <w:numId w:val="19"/>
        </w:numPr>
        <w:autoSpaceDE w:val="0"/>
        <w:autoSpaceDN w:val="0"/>
        <w:adjustRightInd w:val="0"/>
        <w:ind w:left="567" w:hanging="567"/>
        <w:jc w:val="both"/>
        <w:rPr>
          <w:rFonts w:ascii="Times New Roman" w:hAnsi="Times New Roman" w:cs="Times New Roman"/>
          <w:b/>
          <w:bCs/>
          <w:sz w:val="24"/>
          <w:szCs w:val="24"/>
        </w:rPr>
      </w:pPr>
      <w:r w:rsidRPr="007660B1">
        <w:rPr>
          <w:rFonts w:ascii="Times New Roman" w:hAnsi="Times New Roman" w:cs="Times New Roman"/>
          <w:sz w:val="24"/>
          <w:szCs w:val="24"/>
        </w:rPr>
        <w:t>Ak je odosielateľom zásielky verejný obstarávateľ, tak záujemcovi</w:t>
      </w:r>
      <w:r w:rsidR="00D656FA">
        <w:rPr>
          <w:rFonts w:ascii="Times New Roman" w:hAnsi="Times New Roman" w:cs="Times New Roman"/>
          <w:sz w:val="24"/>
          <w:szCs w:val="24"/>
        </w:rPr>
        <w:t>,</w:t>
      </w:r>
      <w:r w:rsidRPr="007660B1">
        <w:rPr>
          <w:rFonts w:ascii="Times New Roman" w:hAnsi="Times New Roman" w:cs="Times New Roman"/>
          <w:sz w:val="24"/>
          <w:szCs w:val="24"/>
        </w:rPr>
        <w:t xml:space="preserve"> resp. uchádzačovi bude na ním určený kontaktný e-mail (zadaný pri registrácii do systému </w:t>
      </w:r>
      <w:proofErr w:type="spellStart"/>
      <w:r w:rsidR="000B2665"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bezodkladne odoslaná informácia o tom, že k predmetnej zákazke existuje nová zásielka/správa. Záujemca</w:t>
      </w:r>
      <w:r w:rsidR="000B2665" w:rsidRPr="007660B1">
        <w:rPr>
          <w:rFonts w:ascii="Times New Roman" w:hAnsi="Times New Roman" w:cs="Times New Roman"/>
          <w:sz w:val="24"/>
          <w:szCs w:val="24"/>
        </w:rPr>
        <w:t>/</w:t>
      </w:r>
      <w:r w:rsidRPr="007660B1">
        <w:rPr>
          <w:rFonts w:ascii="Times New Roman" w:hAnsi="Times New Roman" w:cs="Times New Roman"/>
          <w:sz w:val="24"/>
          <w:szCs w:val="24"/>
        </w:rPr>
        <w:t>uchádzač sa prihlási do systému a v komunikačnom rozhraní zákazky bude mať zobrazený obsah komunikácie – zásielky, správy. Záujemca</w:t>
      </w:r>
      <w:r w:rsidR="000B2665" w:rsidRPr="007660B1">
        <w:rPr>
          <w:rFonts w:ascii="Times New Roman" w:hAnsi="Times New Roman" w:cs="Times New Roman"/>
          <w:sz w:val="24"/>
          <w:szCs w:val="24"/>
        </w:rPr>
        <w:t>/</w:t>
      </w:r>
      <w:r w:rsidRPr="007660B1">
        <w:rPr>
          <w:rFonts w:ascii="Times New Roman" w:hAnsi="Times New Roman" w:cs="Times New Roman"/>
          <w:sz w:val="24"/>
          <w:szCs w:val="24"/>
        </w:rPr>
        <w:t xml:space="preserve">uchádzač si môže v komunikačnom rozhraní zobraziť celú históriu o svojej komunikácii s verejným obstarávateľom. </w:t>
      </w:r>
    </w:p>
    <w:p w14:paraId="33C70431" w14:textId="77777777" w:rsidR="007D780D" w:rsidRPr="007660B1" w:rsidRDefault="007D780D" w:rsidP="007D780D">
      <w:pPr>
        <w:pStyle w:val="Odsekzoznamu"/>
        <w:rPr>
          <w:rFonts w:ascii="Times New Roman" w:hAnsi="Times New Roman" w:cs="Times New Roman"/>
          <w:sz w:val="24"/>
          <w:szCs w:val="24"/>
        </w:rPr>
      </w:pPr>
    </w:p>
    <w:p w14:paraId="331FEF0C" w14:textId="63370C3D" w:rsidR="00C30D1D" w:rsidRPr="007660B1" w:rsidRDefault="00C30D1D" w:rsidP="00004A4E">
      <w:pPr>
        <w:pStyle w:val="Bezriadkovania"/>
        <w:numPr>
          <w:ilvl w:val="0"/>
          <w:numId w:val="19"/>
        </w:numPr>
        <w:autoSpaceDE w:val="0"/>
        <w:autoSpaceDN w:val="0"/>
        <w:adjustRightInd w:val="0"/>
        <w:ind w:left="567" w:hanging="567"/>
        <w:jc w:val="both"/>
        <w:rPr>
          <w:rFonts w:ascii="Times New Roman" w:hAnsi="Times New Roman" w:cs="Times New Roman"/>
          <w:b/>
          <w:bCs/>
          <w:sz w:val="24"/>
          <w:szCs w:val="24"/>
        </w:rPr>
      </w:pPr>
      <w:r w:rsidRPr="007660B1">
        <w:rPr>
          <w:rFonts w:ascii="Times New Roman" w:hAnsi="Times New Roman" w:cs="Times New Roman"/>
          <w:sz w:val="24"/>
          <w:szCs w:val="24"/>
        </w:rPr>
        <w:t>Ak je odosielateľom zásielky záujemca</w:t>
      </w:r>
      <w:r w:rsidR="000B2665" w:rsidRPr="007660B1">
        <w:rPr>
          <w:rFonts w:ascii="Times New Roman" w:hAnsi="Times New Roman" w:cs="Times New Roman"/>
          <w:sz w:val="24"/>
          <w:szCs w:val="24"/>
        </w:rPr>
        <w:t>/</w:t>
      </w:r>
      <w:r w:rsidRPr="007660B1">
        <w:rPr>
          <w:rFonts w:ascii="Times New Roman" w:hAnsi="Times New Roman" w:cs="Times New Roman"/>
          <w:sz w:val="24"/>
          <w:szCs w:val="24"/>
        </w:rPr>
        <w:t xml:space="preserve">uchádzač, tak po prihlásení do systému a k predmetnému obstarávaniu môže prostredníctvom komunikačného rozhrania odosielať správy a potrebné prílohy verejnému obstarávateľovi. Takáto zásielka sa považuje za </w:t>
      </w:r>
      <w:r w:rsidRPr="007660B1">
        <w:rPr>
          <w:rFonts w:ascii="Times New Roman" w:hAnsi="Times New Roman" w:cs="Times New Roman"/>
          <w:sz w:val="24"/>
          <w:szCs w:val="24"/>
        </w:rPr>
        <w:lastRenderedPageBreak/>
        <w:t xml:space="preserve">doručenú verejnému obstarávateľovi okamihom jej odoslania v systéme </w:t>
      </w:r>
      <w:proofErr w:type="spellStart"/>
      <w:r w:rsidR="000B2665" w:rsidRPr="007660B1">
        <w:rPr>
          <w:rFonts w:ascii="Times New Roman" w:hAnsi="Times New Roman" w:cs="Times New Roman"/>
          <w:sz w:val="24"/>
          <w:szCs w:val="24"/>
        </w:rPr>
        <w:t>Josephine</w:t>
      </w:r>
      <w:proofErr w:type="spellEnd"/>
      <w:r w:rsidR="000B2665" w:rsidRPr="007660B1">
        <w:rPr>
          <w:rFonts w:ascii="Times New Roman" w:hAnsi="Times New Roman" w:cs="Times New Roman"/>
          <w:sz w:val="24"/>
          <w:szCs w:val="24"/>
        </w:rPr>
        <w:t xml:space="preserve"> </w:t>
      </w:r>
      <w:r w:rsidRPr="007660B1">
        <w:rPr>
          <w:rFonts w:ascii="Times New Roman" w:hAnsi="Times New Roman" w:cs="Times New Roman"/>
          <w:sz w:val="24"/>
          <w:szCs w:val="24"/>
        </w:rPr>
        <w:t xml:space="preserve">v súlade s funkcionalitou systému. </w:t>
      </w:r>
    </w:p>
    <w:p w14:paraId="0339E5E0" w14:textId="5E49922B" w:rsidR="00212209" w:rsidRPr="007660B1" w:rsidRDefault="00212209" w:rsidP="0080570E">
      <w:pPr>
        <w:pStyle w:val="Bezriadkovania"/>
        <w:jc w:val="both"/>
        <w:rPr>
          <w:rFonts w:ascii="Times New Roman" w:hAnsi="Times New Roman" w:cs="Times New Roman"/>
          <w:sz w:val="24"/>
          <w:szCs w:val="24"/>
        </w:rPr>
      </w:pPr>
    </w:p>
    <w:p w14:paraId="1ED6ED65" w14:textId="32A90F4E" w:rsidR="00AC3646" w:rsidRPr="00D656FA" w:rsidRDefault="00363D31" w:rsidP="00D656FA">
      <w:pPr>
        <w:pStyle w:val="Bezriadkovania"/>
        <w:shd w:val="clear" w:color="auto" w:fill="D9D9D9" w:themeFill="background1" w:themeFillShade="D9"/>
        <w:ind w:left="426" w:hanging="426"/>
        <w:jc w:val="both"/>
        <w:rPr>
          <w:rFonts w:ascii="Times New Roman" w:hAnsi="Times New Roman" w:cs="Times New Roman"/>
          <w:b/>
          <w:sz w:val="24"/>
          <w:szCs w:val="24"/>
        </w:rPr>
      </w:pPr>
      <w:r w:rsidRPr="007660B1">
        <w:rPr>
          <w:rFonts w:ascii="Times New Roman" w:hAnsi="Times New Roman" w:cs="Times New Roman"/>
          <w:b/>
          <w:sz w:val="24"/>
          <w:szCs w:val="24"/>
        </w:rPr>
        <w:t>11</w:t>
      </w:r>
      <w:r w:rsidR="00212209" w:rsidRPr="007660B1">
        <w:rPr>
          <w:rFonts w:ascii="Times New Roman" w:hAnsi="Times New Roman" w:cs="Times New Roman"/>
          <w:b/>
          <w:sz w:val="24"/>
          <w:szCs w:val="24"/>
        </w:rPr>
        <w:t xml:space="preserve"> VYSVETLENIE ZADÁVACEJ DOKU</w:t>
      </w:r>
      <w:r w:rsidR="008B0FBB" w:rsidRPr="007660B1">
        <w:rPr>
          <w:rFonts w:ascii="Times New Roman" w:hAnsi="Times New Roman" w:cs="Times New Roman"/>
          <w:b/>
          <w:sz w:val="24"/>
          <w:szCs w:val="24"/>
        </w:rPr>
        <w:t>M</w:t>
      </w:r>
      <w:r w:rsidR="00212209" w:rsidRPr="007660B1">
        <w:rPr>
          <w:rFonts w:ascii="Times New Roman" w:hAnsi="Times New Roman" w:cs="Times New Roman"/>
          <w:b/>
          <w:sz w:val="24"/>
          <w:szCs w:val="24"/>
        </w:rPr>
        <w:t>ENTÁCIE</w:t>
      </w:r>
    </w:p>
    <w:p w14:paraId="3CC8DAB3" w14:textId="4B94A451" w:rsidR="00810CDD" w:rsidRPr="007660B1" w:rsidRDefault="00810CDD" w:rsidP="00004A4E">
      <w:pPr>
        <w:pStyle w:val="Bezriadkovania"/>
        <w:numPr>
          <w:ilvl w:val="0"/>
          <w:numId w:val="20"/>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v </w:t>
      </w:r>
      <w:r w:rsidR="00DA383C">
        <w:rPr>
          <w:rFonts w:ascii="Times New Roman" w:hAnsi="Times New Roman" w:cs="Times New Roman"/>
          <w:sz w:val="24"/>
          <w:szCs w:val="24"/>
        </w:rPr>
        <w:t>oznámení o vyhlásení verejného obstarávania</w:t>
      </w:r>
      <w:r w:rsidRPr="007660B1">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r w:rsidR="003D048F" w:rsidRPr="007660B1">
        <w:rPr>
          <w:rFonts w:ascii="Times New Roman" w:hAnsi="Times New Roman" w:cs="Times New Roman"/>
          <w:sz w:val="24"/>
          <w:szCs w:val="24"/>
        </w:rPr>
        <w:t>https://josephine.proebiz.com/</w:t>
      </w:r>
      <w:r w:rsidRPr="007660B1">
        <w:rPr>
          <w:rFonts w:ascii="Times New Roman" w:hAnsi="Times New Roman" w:cs="Times New Roman"/>
          <w:sz w:val="24"/>
          <w:szCs w:val="24"/>
        </w:rPr>
        <w:t>.</w:t>
      </w:r>
    </w:p>
    <w:p w14:paraId="78819EDA" w14:textId="77777777" w:rsidR="00810CDD" w:rsidRPr="007660B1" w:rsidRDefault="00810CDD" w:rsidP="00810CDD">
      <w:pPr>
        <w:pStyle w:val="Bezriadkovania"/>
        <w:ind w:left="567"/>
        <w:jc w:val="both"/>
        <w:rPr>
          <w:rFonts w:ascii="Times New Roman" w:hAnsi="Times New Roman" w:cs="Times New Roman"/>
          <w:sz w:val="24"/>
          <w:szCs w:val="24"/>
        </w:rPr>
      </w:pPr>
    </w:p>
    <w:p w14:paraId="28FA21AB" w14:textId="6A51EBD0" w:rsidR="000A3D47" w:rsidRPr="007660B1" w:rsidRDefault="000A3D47" w:rsidP="00004A4E">
      <w:pPr>
        <w:pStyle w:val="Bezriadkovania"/>
        <w:numPr>
          <w:ilvl w:val="0"/>
          <w:numId w:val="20"/>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Vysvetlenie informácií uvedených </w:t>
      </w:r>
      <w:r w:rsidR="00590CF1" w:rsidRPr="007660B1">
        <w:rPr>
          <w:rFonts w:ascii="Times New Roman" w:hAnsi="Times New Roman" w:cs="Times New Roman"/>
          <w:sz w:val="24"/>
          <w:szCs w:val="24"/>
        </w:rPr>
        <w:t xml:space="preserve">v </w:t>
      </w:r>
      <w:r w:rsidR="00DA383C">
        <w:rPr>
          <w:rFonts w:ascii="Times New Roman" w:hAnsi="Times New Roman" w:cs="Times New Roman"/>
          <w:sz w:val="24"/>
          <w:szCs w:val="24"/>
        </w:rPr>
        <w:t>oznámení o vyhlásení verejného obstarávania</w:t>
      </w:r>
      <w:r w:rsidRPr="007660B1">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B20CEA">
        <w:rPr>
          <w:rFonts w:ascii="Times New Roman" w:hAnsi="Times New Roman" w:cs="Times New Roman"/>
          <w:sz w:val="24"/>
          <w:szCs w:val="24"/>
        </w:rPr>
        <w:t>šesť</w:t>
      </w:r>
      <w:r w:rsidR="00046403" w:rsidRPr="007660B1">
        <w:rPr>
          <w:rFonts w:ascii="Times New Roman" w:hAnsi="Times New Roman" w:cs="Times New Roman"/>
          <w:sz w:val="24"/>
          <w:szCs w:val="24"/>
        </w:rPr>
        <w:t xml:space="preserve"> (</w:t>
      </w:r>
      <w:r w:rsidR="00B20CEA">
        <w:rPr>
          <w:rFonts w:ascii="Times New Roman" w:hAnsi="Times New Roman" w:cs="Times New Roman"/>
          <w:sz w:val="24"/>
          <w:szCs w:val="24"/>
        </w:rPr>
        <w:t>6</w:t>
      </w:r>
      <w:r w:rsidR="00046403" w:rsidRPr="007660B1">
        <w:rPr>
          <w:rFonts w:ascii="Times New Roman" w:hAnsi="Times New Roman" w:cs="Times New Roman"/>
          <w:sz w:val="24"/>
          <w:szCs w:val="24"/>
        </w:rPr>
        <w:t>)</w:t>
      </w:r>
      <w:r w:rsidR="006341B2" w:rsidRPr="007660B1">
        <w:rPr>
          <w:rFonts w:ascii="Times New Roman" w:hAnsi="Times New Roman" w:cs="Times New Roman"/>
          <w:sz w:val="24"/>
          <w:szCs w:val="24"/>
        </w:rPr>
        <w:t xml:space="preserve"> pracovn</w:t>
      </w:r>
      <w:r w:rsidR="00B20CEA">
        <w:rPr>
          <w:rFonts w:ascii="Times New Roman" w:hAnsi="Times New Roman" w:cs="Times New Roman"/>
          <w:sz w:val="24"/>
          <w:szCs w:val="24"/>
        </w:rPr>
        <w:t>ých</w:t>
      </w:r>
      <w:r w:rsidR="00046403" w:rsidRPr="007660B1">
        <w:rPr>
          <w:rFonts w:ascii="Times New Roman" w:hAnsi="Times New Roman" w:cs="Times New Roman"/>
          <w:sz w:val="24"/>
          <w:szCs w:val="24"/>
        </w:rPr>
        <w:t xml:space="preserve"> dn</w:t>
      </w:r>
      <w:r w:rsidR="00B20CEA">
        <w:rPr>
          <w:rFonts w:ascii="Times New Roman" w:hAnsi="Times New Roman" w:cs="Times New Roman"/>
          <w:sz w:val="24"/>
          <w:szCs w:val="24"/>
        </w:rPr>
        <w:t>í</w:t>
      </w:r>
      <w:r w:rsidR="00046403" w:rsidRPr="007660B1">
        <w:rPr>
          <w:rFonts w:ascii="Times New Roman" w:hAnsi="Times New Roman" w:cs="Times New Roman"/>
          <w:sz w:val="24"/>
          <w:szCs w:val="24"/>
        </w:rPr>
        <w:t xml:space="preserve"> pred uplynutím lehoty </w:t>
      </w:r>
      <w:r w:rsidRPr="007660B1">
        <w:rPr>
          <w:rFonts w:ascii="Times New Roman" w:hAnsi="Times New Roman" w:cs="Times New Roman"/>
          <w:sz w:val="24"/>
          <w:szCs w:val="24"/>
        </w:rPr>
        <w:t xml:space="preserve">na predkladanie ponúk, za predpokladu, že sa o vysvetlenie požiada dostatočne včas. </w:t>
      </w:r>
      <w:r w:rsidR="00DA383C">
        <w:rPr>
          <w:rFonts w:ascii="Times New Roman" w:hAnsi="Times New Roman" w:cs="Times New Roman"/>
          <w:sz w:val="24"/>
          <w:szCs w:val="24"/>
        </w:rPr>
        <w:t xml:space="preserve"> </w:t>
      </w:r>
    </w:p>
    <w:p w14:paraId="58D65DB9" w14:textId="56469070" w:rsidR="00157999" w:rsidRPr="007660B1" w:rsidRDefault="00157999" w:rsidP="0080570E">
      <w:pPr>
        <w:tabs>
          <w:tab w:val="left" w:pos="429"/>
        </w:tabs>
        <w:jc w:val="both"/>
        <w:rPr>
          <w:rFonts w:ascii="Times New Roman" w:hAnsi="Times New Roman" w:cs="Times New Roman"/>
          <w:sz w:val="24"/>
          <w:szCs w:val="24"/>
        </w:rPr>
      </w:pPr>
    </w:p>
    <w:p w14:paraId="64960A08" w14:textId="0D7DE732" w:rsidR="00157999" w:rsidRPr="00DC43C1" w:rsidRDefault="00157999" w:rsidP="00DC43C1">
      <w:pPr>
        <w:shd w:val="clear" w:color="auto" w:fill="D9D9D9" w:themeFill="background1" w:themeFillShade="D9"/>
        <w:tabs>
          <w:tab w:val="left" w:pos="429"/>
        </w:tabs>
        <w:jc w:val="both"/>
        <w:rPr>
          <w:rFonts w:ascii="Times New Roman" w:hAnsi="Times New Roman" w:cs="Times New Roman"/>
          <w:b/>
          <w:sz w:val="24"/>
          <w:szCs w:val="24"/>
        </w:rPr>
      </w:pPr>
      <w:bookmarkStart w:id="1" w:name="_Hlk508022122"/>
      <w:r w:rsidRPr="007660B1">
        <w:rPr>
          <w:rFonts w:ascii="Times New Roman" w:hAnsi="Times New Roman" w:cs="Times New Roman"/>
          <w:b/>
          <w:sz w:val="24"/>
          <w:szCs w:val="24"/>
        </w:rPr>
        <w:t xml:space="preserve">12 OBHLIADKA </w:t>
      </w:r>
      <w:r w:rsidR="00363D31" w:rsidRPr="007660B1">
        <w:rPr>
          <w:rFonts w:ascii="Times New Roman" w:hAnsi="Times New Roman" w:cs="Times New Roman"/>
          <w:b/>
          <w:sz w:val="24"/>
          <w:szCs w:val="24"/>
        </w:rPr>
        <w:t>MIESTA DODANIA PREDMETU ZÁKAZKY</w:t>
      </w:r>
      <w:bookmarkEnd w:id="1"/>
    </w:p>
    <w:p w14:paraId="40741C37" w14:textId="5D8B5D39" w:rsidR="009F2091" w:rsidRPr="007660B1" w:rsidRDefault="00F60AE3" w:rsidP="00004A4E">
      <w:pPr>
        <w:pStyle w:val="Odsekzoznamu"/>
        <w:numPr>
          <w:ilvl w:val="0"/>
          <w:numId w:val="18"/>
        </w:numPr>
        <w:ind w:left="567" w:hanging="567"/>
        <w:jc w:val="both"/>
        <w:rPr>
          <w:rFonts w:ascii="Times New Roman" w:hAnsi="Times New Roman" w:cs="Times New Roman"/>
          <w:sz w:val="24"/>
          <w:szCs w:val="24"/>
          <w:shd w:val="clear" w:color="auto" w:fill="FFFFFF"/>
        </w:rPr>
      </w:pPr>
      <w:r w:rsidRPr="007660B1">
        <w:rPr>
          <w:rFonts w:ascii="Times New Roman" w:hAnsi="Times New Roman" w:cs="Times New Roman"/>
          <w:sz w:val="24"/>
          <w:szCs w:val="24"/>
          <w:shd w:val="clear" w:color="auto" w:fill="FFFFFF"/>
        </w:rPr>
        <w:t xml:space="preserve">Obhliadka miesta dodania nie je potrebná. </w:t>
      </w:r>
    </w:p>
    <w:p w14:paraId="3A2A67D6" w14:textId="77777777" w:rsidR="00157999" w:rsidRPr="007660B1" w:rsidRDefault="00157999" w:rsidP="0080570E">
      <w:pPr>
        <w:tabs>
          <w:tab w:val="left" w:pos="567"/>
        </w:tabs>
        <w:ind w:left="426" w:hanging="426"/>
        <w:jc w:val="both"/>
        <w:rPr>
          <w:rFonts w:ascii="Times New Roman" w:hAnsi="Times New Roman" w:cs="Times New Roman"/>
          <w:sz w:val="24"/>
          <w:szCs w:val="24"/>
          <w:shd w:val="clear" w:color="auto" w:fill="FFFFFF"/>
        </w:rPr>
      </w:pPr>
    </w:p>
    <w:p w14:paraId="758FFC1C" w14:textId="307EA117" w:rsidR="00157999" w:rsidRPr="00DC43C1" w:rsidRDefault="00BE23E6" w:rsidP="00DC43C1">
      <w:pPr>
        <w:shd w:val="clear" w:color="auto" w:fill="D9D9D9" w:themeFill="background1" w:themeFillShade="D9"/>
        <w:ind w:left="7"/>
        <w:jc w:val="both"/>
        <w:rPr>
          <w:rFonts w:ascii="Times New Roman" w:hAnsi="Times New Roman" w:cs="Times New Roman"/>
          <w:b/>
          <w:bCs/>
          <w:sz w:val="24"/>
          <w:szCs w:val="24"/>
        </w:rPr>
      </w:pPr>
      <w:r w:rsidRPr="007660B1">
        <w:rPr>
          <w:rFonts w:ascii="Times New Roman" w:hAnsi="Times New Roman" w:cs="Times New Roman"/>
          <w:b/>
          <w:bCs/>
          <w:sz w:val="24"/>
          <w:szCs w:val="24"/>
          <w:highlight w:val="lightGray"/>
        </w:rPr>
        <w:t xml:space="preserve">13 </w:t>
      </w:r>
      <w:r w:rsidR="00157999" w:rsidRPr="007660B1">
        <w:rPr>
          <w:rFonts w:ascii="Times New Roman" w:hAnsi="Times New Roman" w:cs="Times New Roman"/>
          <w:b/>
          <w:bCs/>
          <w:sz w:val="24"/>
          <w:szCs w:val="24"/>
          <w:highlight w:val="lightGray"/>
        </w:rPr>
        <w:t>JAZYK PONUKY</w:t>
      </w:r>
    </w:p>
    <w:p w14:paraId="2FC7C56B" w14:textId="77777777" w:rsidR="00157999" w:rsidRPr="007660B1" w:rsidRDefault="00157999" w:rsidP="00004A4E">
      <w:pPr>
        <w:numPr>
          <w:ilvl w:val="0"/>
          <w:numId w:val="7"/>
        </w:numPr>
        <w:tabs>
          <w:tab w:val="left" w:pos="567"/>
        </w:tabs>
        <w:ind w:left="547" w:hanging="547"/>
        <w:jc w:val="both"/>
        <w:rPr>
          <w:rFonts w:ascii="Times New Roman" w:hAnsi="Times New Roman" w:cs="Times New Roman"/>
          <w:sz w:val="24"/>
          <w:szCs w:val="24"/>
        </w:rPr>
      </w:pPr>
      <w:r w:rsidRPr="007660B1">
        <w:rPr>
          <w:rFonts w:ascii="Times New Roman" w:hAnsi="Times New Roman" w:cs="Times New Roman"/>
          <w:sz w:val="24"/>
          <w:szCs w:val="24"/>
        </w:rPr>
        <w:t>Ponuka a ďalšie doklady a dokumenty v tomto verejnom obstarávaní sa predkladajú v štátnom jazyku používanom na území Slovenskej republiky, t. j. v slovenskom jazyku.</w:t>
      </w:r>
    </w:p>
    <w:p w14:paraId="1DED6E78" w14:textId="77777777" w:rsidR="00157999" w:rsidRPr="007660B1" w:rsidRDefault="00157999" w:rsidP="00F60AE3">
      <w:pPr>
        <w:tabs>
          <w:tab w:val="left" w:pos="567"/>
        </w:tabs>
        <w:jc w:val="both"/>
        <w:rPr>
          <w:rFonts w:ascii="Times New Roman" w:hAnsi="Times New Roman" w:cs="Times New Roman"/>
          <w:sz w:val="24"/>
          <w:szCs w:val="24"/>
        </w:rPr>
      </w:pPr>
    </w:p>
    <w:p w14:paraId="38B3A7D8" w14:textId="77777777" w:rsidR="00157999" w:rsidRPr="007660B1" w:rsidRDefault="00157999" w:rsidP="00004A4E">
      <w:pPr>
        <w:numPr>
          <w:ilvl w:val="0"/>
          <w:numId w:val="7"/>
        </w:numPr>
        <w:tabs>
          <w:tab w:val="left" w:pos="567"/>
          <w:tab w:val="left" w:pos="598"/>
        </w:tabs>
        <w:ind w:left="547" w:hanging="547"/>
        <w:jc w:val="both"/>
        <w:rPr>
          <w:rFonts w:ascii="Times New Roman" w:hAnsi="Times New Roman" w:cs="Times New Roman"/>
          <w:sz w:val="24"/>
          <w:szCs w:val="24"/>
        </w:rPr>
      </w:pPr>
      <w:r w:rsidRPr="007660B1">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2A831C75" w14:textId="77777777" w:rsidR="00157999" w:rsidRPr="007660B1" w:rsidRDefault="00157999" w:rsidP="0080570E">
      <w:pPr>
        <w:tabs>
          <w:tab w:val="left" w:pos="567"/>
        </w:tabs>
        <w:jc w:val="both"/>
        <w:rPr>
          <w:rFonts w:ascii="Times New Roman" w:hAnsi="Times New Roman" w:cs="Times New Roman"/>
          <w:sz w:val="24"/>
          <w:szCs w:val="24"/>
        </w:rPr>
      </w:pPr>
    </w:p>
    <w:p w14:paraId="104EC8ED" w14:textId="04F6C108" w:rsidR="00BA4382" w:rsidRPr="00DC43C1" w:rsidRDefault="00157999" w:rsidP="00DC43C1">
      <w:pPr>
        <w:shd w:val="clear" w:color="auto" w:fill="D9D9D9" w:themeFill="background1" w:themeFillShade="D9"/>
        <w:tabs>
          <w:tab w:val="left" w:pos="34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14</w:t>
      </w:r>
      <w:r w:rsidR="00BE23E6" w:rsidRPr="007660B1">
        <w:rPr>
          <w:rFonts w:ascii="Times New Roman" w:hAnsi="Times New Roman" w:cs="Times New Roman"/>
          <w:sz w:val="24"/>
          <w:szCs w:val="24"/>
        </w:rPr>
        <w:t xml:space="preserve"> </w:t>
      </w:r>
      <w:r w:rsidRPr="007660B1">
        <w:rPr>
          <w:rFonts w:ascii="Times New Roman" w:hAnsi="Times New Roman" w:cs="Times New Roman"/>
          <w:b/>
          <w:bCs/>
          <w:sz w:val="24"/>
          <w:szCs w:val="24"/>
        </w:rPr>
        <w:t>MENA A CENY UVÁDZANÉ V PONUKE</w:t>
      </w:r>
    </w:p>
    <w:p w14:paraId="03EB8A15" w14:textId="10C929A1" w:rsidR="00157999" w:rsidRPr="007660B1" w:rsidRDefault="00157999" w:rsidP="00004A4E">
      <w:pPr>
        <w:numPr>
          <w:ilvl w:val="0"/>
          <w:numId w:val="8"/>
        </w:numPr>
        <w:tabs>
          <w:tab w:val="left" w:pos="547"/>
        </w:tabs>
        <w:ind w:left="547" w:hanging="547"/>
        <w:jc w:val="both"/>
        <w:rPr>
          <w:rFonts w:ascii="Times New Roman" w:hAnsi="Times New Roman" w:cs="Times New Roman"/>
          <w:sz w:val="24"/>
          <w:szCs w:val="24"/>
        </w:rPr>
      </w:pPr>
      <w:r w:rsidRPr="007660B1">
        <w:rPr>
          <w:rFonts w:ascii="Times New Roman" w:hAnsi="Times New Roman" w:cs="Times New Roman"/>
          <w:sz w:val="24"/>
          <w:szCs w:val="24"/>
        </w:rPr>
        <w:t>Uchádzačom navrhovaná cena v ponuke musí byť vyjadrená v mene euro.</w:t>
      </w:r>
    </w:p>
    <w:p w14:paraId="7E1CF69C" w14:textId="77777777" w:rsidR="00157999" w:rsidRPr="007660B1" w:rsidRDefault="00157999" w:rsidP="0080570E">
      <w:pPr>
        <w:jc w:val="both"/>
        <w:rPr>
          <w:rFonts w:ascii="Times New Roman" w:hAnsi="Times New Roman" w:cs="Times New Roman"/>
          <w:sz w:val="24"/>
          <w:szCs w:val="24"/>
        </w:rPr>
      </w:pPr>
    </w:p>
    <w:p w14:paraId="382DAB3C" w14:textId="3DFFBE84" w:rsidR="00157999" w:rsidRPr="007660B1" w:rsidRDefault="00157999" w:rsidP="00004A4E">
      <w:pPr>
        <w:numPr>
          <w:ilvl w:val="0"/>
          <w:numId w:val="8"/>
        </w:numPr>
        <w:tabs>
          <w:tab w:val="left" w:pos="547"/>
        </w:tabs>
        <w:ind w:left="547" w:hanging="547"/>
        <w:jc w:val="both"/>
        <w:rPr>
          <w:rFonts w:ascii="Times New Roman" w:hAnsi="Times New Roman" w:cs="Times New Roman"/>
          <w:sz w:val="24"/>
          <w:szCs w:val="24"/>
        </w:rPr>
      </w:pPr>
      <w:r w:rsidRPr="007660B1">
        <w:rPr>
          <w:rFonts w:ascii="Times New Roman" w:hAnsi="Times New Roman" w:cs="Times New Roman"/>
          <w:sz w:val="24"/>
          <w:szCs w:val="24"/>
        </w:rPr>
        <w:t xml:space="preserve">Navrhovaná cena musí byť spracovaná podľa oddielu </w:t>
      </w:r>
      <w:r w:rsidR="005F3AE0" w:rsidRPr="007660B1">
        <w:rPr>
          <w:rFonts w:ascii="Times New Roman" w:hAnsi="Times New Roman" w:cs="Times New Roman"/>
          <w:sz w:val="24"/>
          <w:szCs w:val="24"/>
        </w:rPr>
        <w:t>A.4</w:t>
      </w:r>
      <w:r w:rsidRPr="007660B1">
        <w:rPr>
          <w:rFonts w:ascii="Times New Roman" w:hAnsi="Times New Roman" w:cs="Times New Roman"/>
          <w:sz w:val="24"/>
          <w:szCs w:val="24"/>
        </w:rPr>
        <w:t xml:space="preserve"> </w:t>
      </w:r>
      <w:r w:rsidR="004E6B9A" w:rsidRPr="007660B1">
        <w:rPr>
          <w:rFonts w:ascii="Times New Roman" w:hAnsi="Times New Roman" w:cs="Times New Roman"/>
          <w:sz w:val="24"/>
          <w:szCs w:val="24"/>
        </w:rPr>
        <w:t xml:space="preserve">„Spôsob určenia ceny“ </w:t>
      </w:r>
      <w:r w:rsidR="00B8119D" w:rsidRPr="007660B1">
        <w:rPr>
          <w:rFonts w:ascii="Times New Roman" w:hAnsi="Times New Roman" w:cs="Times New Roman"/>
          <w:sz w:val="24"/>
          <w:szCs w:val="24"/>
        </w:rPr>
        <w:t xml:space="preserve">týchto </w:t>
      </w:r>
      <w:r w:rsidRPr="007660B1">
        <w:rPr>
          <w:rFonts w:ascii="Times New Roman" w:hAnsi="Times New Roman" w:cs="Times New Roman"/>
          <w:sz w:val="24"/>
          <w:szCs w:val="24"/>
        </w:rPr>
        <w:t>súťažných podkladov.</w:t>
      </w:r>
    </w:p>
    <w:p w14:paraId="2517FE69" w14:textId="77777777" w:rsidR="00157999" w:rsidRPr="007660B1" w:rsidRDefault="00157999" w:rsidP="0080570E">
      <w:pPr>
        <w:jc w:val="both"/>
        <w:rPr>
          <w:rFonts w:ascii="Times New Roman" w:hAnsi="Times New Roman" w:cs="Times New Roman"/>
          <w:sz w:val="24"/>
          <w:szCs w:val="24"/>
        </w:rPr>
      </w:pPr>
    </w:p>
    <w:p w14:paraId="66B76230" w14:textId="235B6FF6" w:rsidR="00F4575E" w:rsidRPr="007660B1" w:rsidRDefault="00157999" w:rsidP="00004A4E">
      <w:pPr>
        <w:numPr>
          <w:ilvl w:val="0"/>
          <w:numId w:val="8"/>
        </w:numPr>
        <w:tabs>
          <w:tab w:val="left" w:pos="618"/>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Navrhovaná cena musí zahŕňať všetky náklady, ktoré súvisia, resp. vzniknú v súvislosti s plnením predmetu zákazky a primeraný zisk uchádzača.</w:t>
      </w:r>
    </w:p>
    <w:p w14:paraId="3135B611" w14:textId="77777777" w:rsidR="00157999" w:rsidRPr="007660B1" w:rsidRDefault="00157999" w:rsidP="005F3AE0">
      <w:pPr>
        <w:tabs>
          <w:tab w:val="left" w:pos="426"/>
        </w:tabs>
        <w:jc w:val="both"/>
        <w:rPr>
          <w:rFonts w:ascii="Times New Roman" w:hAnsi="Times New Roman" w:cs="Times New Roman"/>
          <w:sz w:val="24"/>
          <w:szCs w:val="24"/>
        </w:rPr>
      </w:pPr>
    </w:p>
    <w:p w14:paraId="4C0E8DBD" w14:textId="7DD1A4FF" w:rsidR="00157999" w:rsidRPr="00DC43C1" w:rsidRDefault="00157999" w:rsidP="00DC43C1">
      <w:pPr>
        <w:shd w:val="clear" w:color="auto" w:fill="D9D9D9" w:themeFill="background1" w:themeFillShade="D9"/>
        <w:tabs>
          <w:tab w:val="left" w:pos="34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15</w:t>
      </w:r>
      <w:r w:rsidR="00BE23E6" w:rsidRPr="007660B1">
        <w:rPr>
          <w:rFonts w:ascii="Times New Roman" w:hAnsi="Times New Roman" w:cs="Times New Roman"/>
          <w:sz w:val="24"/>
          <w:szCs w:val="24"/>
        </w:rPr>
        <w:t xml:space="preserve"> </w:t>
      </w:r>
      <w:r w:rsidRPr="007660B1">
        <w:rPr>
          <w:rFonts w:ascii="Times New Roman" w:hAnsi="Times New Roman" w:cs="Times New Roman"/>
          <w:b/>
          <w:bCs/>
          <w:sz w:val="24"/>
          <w:szCs w:val="24"/>
        </w:rPr>
        <w:t>ZÁBEZPEKA</w:t>
      </w:r>
    </w:p>
    <w:p w14:paraId="08811BB1" w14:textId="08717A19" w:rsidR="00157999" w:rsidRPr="007660B1" w:rsidRDefault="00157999" w:rsidP="00004A4E">
      <w:pPr>
        <w:pStyle w:val="Odsekzoznamu"/>
        <w:numPr>
          <w:ilvl w:val="0"/>
          <w:numId w:val="21"/>
        </w:numPr>
        <w:tabs>
          <w:tab w:val="left" w:pos="567"/>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Verejný obstarávateľ </w:t>
      </w:r>
      <w:r w:rsidR="004E6B9A" w:rsidRPr="007660B1">
        <w:rPr>
          <w:rFonts w:ascii="Times New Roman" w:hAnsi="Times New Roman" w:cs="Times New Roman"/>
          <w:sz w:val="24"/>
          <w:szCs w:val="24"/>
        </w:rPr>
        <w:t xml:space="preserve">zábezpeku nevyžaduje. </w:t>
      </w:r>
    </w:p>
    <w:p w14:paraId="0465D040" w14:textId="77777777" w:rsidR="004E6B9A" w:rsidRPr="007660B1" w:rsidRDefault="004E6B9A" w:rsidP="004E6B9A">
      <w:pPr>
        <w:pStyle w:val="Odsekzoznamu"/>
        <w:tabs>
          <w:tab w:val="left" w:pos="567"/>
        </w:tabs>
        <w:ind w:left="567"/>
        <w:jc w:val="both"/>
        <w:rPr>
          <w:rFonts w:ascii="Times New Roman" w:hAnsi="Times New Roman" w:cs="Times New Roman"/>
          <w:sz w:val="24"/>
          <w:szCs w:val="24"/>
        </w:rPr>
      </w:pPr>
    </w:p>
    <w:p w14:paraId="1072FB19" w14:textId="6EB3C61E" w:rsidR="004E6B9A" w:rsidRPr="00DC43C1" w:rsidRDefault="00157999" w:rsidP="00DC43C1">
      <w:pPr>
        <w:shd w:val="clear" w:color="auto" w:fill="D9D9D9" w:themeFill="background1" w:themeFillShade="D9"/>
        <w:tabs>
          <w:tab w:val="left" w:pos="38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t>16</w:t>
      </w:r>
      <w:r w:rsidR="004779BD" w:rsidRPr="007660B1">
        <w:rPr>
          <w:rFonts w:ascii="Times New Roman" w:hAnsi="Times New Roman" w:cs="Times New Roman"/>
          <w:sz w:val="24"/>
          <w:szCs w:val="24"/>
        </w:rPr>
        <w:t xml:space="preserve"> </w:t>
      </w:r>
      <w:r w:rsidR="004779BD" w:rsidRPr="007660B1">
        <w:rPr>
          <w:rFonts w:ascii="Times New Roman" w:hAnsi="Times New Roman" w:cs="Times New Roman"/>
          <w:b/>
          <w:bCs/>
          <w:sz w:val="24"/>
          <w:szCs w:val="24"/>
        </w:rPr>
        <w:t xml:space="preserve">VYHOTOVENIE A OBSAH </w:t>
      </w:r>
      <w:r w:rsidRPr="007660B1">
        <w:rPr>
          <w:rFonts w:ascii="Times New Roman" w:hAnsi="Times New Roman" w:cs="Times New Roman"/>
          <w:b/>
          <w:bCs/>
          <w:sz w:val="24"/>
          <w:szCs w:val="24"/>
        </w:rPr>
        <w:t>PONUKY</w:t>
      </w:r>
    </w:p>
    <w:p w14:paraId="5660C9EA" w14:textId="01C453EE" w:rsidR="005F3AE0" w:rsidRPr="007660B1" w:rsidRDefault="00BF37B4" w:rsidP="00004A4E">
      <w:pPr>
        <w:numPr>
          <w:ilvl w:val="0"/>
          <w:numId w:val="9"/>
        </w:numPr>
        <w:tabs>
          <w:tab w:val="left" w:pos="567"/>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Ponuky </w:t>
      </w:r>
      <w:r w:rsidR="00770520" w:rsidRPr="007660B1">
        <w:rPr>
          <w:rFonts w:ascii="Times New Roman" w:hAnsi="Times New Roman" w:cs="Times New Roman"/>
          <w:sz w:val="24"/>
          <w:szCs w:val="24"/>
        </w:rPr>
        <w:t xml:space="preserve">sa </w:t>
      </w:r>
      <w:r w:rsidRPr="007660B1">
        <w:rPr>
          <w:rFonts w:ascii="Times New Roman" w:hAnsi="Times New Roman" w:cs="Times New Roman"/>
          <w:sz w:val="24"/>
          <w:szCs w:val="24"/>
        </w:rPr>
        <w:t xml:space="preserve">v tomto postupe zadávania zákazky predkladajú </w:t>
      </w:r>
      <w:r w:rsidR="004E6B9A" w:rsidRPr="007660B1">
        <w:rPr>
          <w:rFonts w:ascii="Times New Roman" w:hAnsi="Times New Roman" w:cs="Times New Roman"/>
          <w:sz w:val="24"/>
          <w:szCs w:val="24"/>
        </w:rPr>
        <w:t xml:space="preserve">elektronicky </w:t>
      </w:r>
      <w:r w:rsidRPr="007660B1">
        <w:rPr>
          <w:rFonts w:ascii="Times New Roman" w:hAnsi="Times New Roman" w:cs="Times New Roman"/>
          <w:sz w:val="24"/>
          <w:szCs w:val="24"/>
        </w:rPr>
        <w:t xml:space="preserve">v zmysle </w:t>
      </w:r>
      <w:r w:rsidR="00DC43C1">
        <w:rPr>
          <w:rFonts w:ascii="Times New Roman" w:hAnsi="Times New Roman" w:cs="Times New Roman"/>
          <w:sz w:val="24"/>
          <w:szCs w:val="24"/>
        </w:rPr>
        <w:br/>
      </w:r>
      <w:r w:rsidRPr="007660B1">
        <w:rPr>
          <w:rFonts w:ascii="Times New Roman" w:hAnsi="Times New Roman" w:cs="Times New Roman"/>
          <w:sz w:val="24"/>
          <w:szCs w:val="24"/>
        </w:rPr>
        <w:t xml:space="preserve">§ </w:t>
      </w:r>
      <w:r w:rsidR="004D66FB" w:rsidRPr="007660B1">
        <w:rPr>
          <w:rFonts w:ascii="Times New Roman" w:hAnsi="Times New Roman" w:cs="Times New Roman"/>
          <w:sz w:val="24"/>
          <w:szCs w:val="24"/>
        </w:rPr>
        <w:t xml:space="preserve">49 ods. 1 písm. </w:t>
      </w:r>
      <w:r w:rsidR="00F30019" w:rsidRPr="007660B1">
        <w:rPr>
          <w:rFonts w:ascii="Times New Roman" w:hAnsi="Times New Roman" w:cs="Times New Roman"/>
          <w:sz w:val="24"/>
          <w:szCs w:val="24"/>
        </w:rPr>
        <w:t>a</w:t>
      </w:r>
      <w:r w:rsidR="004D66FB" w:rsidRPr="007660B1">
        <w:rPr>
          <w:rFonts w:ascii="Times New Roman" w:hAnsi="Times New Roman" w:cs="Times New Roman"/>
          <w:sz w:val="24"/>
          <w:szCs w:val="24"/>
        </w:rPr>
        <w:t xml:space="preserve">) </w:t>
      </w:r>
      <w:r w:rsidRPr="007660B1">
        <w:rPr>
          <w:rFonts w:ascii="Times New Roman" w:hAnsi="Times New Roman" w:cs="Times New Roman"/>
          <w:sz w:val="24"/>
          <w:szCs w:val="24"/>
        </w:rPr>
        <w:t>zákona o verejnom obstarávaní</w:t>
      </w:r>
      <w:r w:rsidR="005F3AE0" w:rsidRPr="007660B1">
        <w:rPr>
          <w:rFonts w:ascii="Times New Roman" w:hAnsi="Times New Roman" w:cs="Times New Roman"/>
          <w:sz w:val="24"/>
          <w:szCs w:val="24"/>
        </w:rPr>
        <w:t xml:space="preserve"> prostredníctvom systému </w:t>
      </w:r>
      <w:proofErr w:type="spellStart"/>
      <w:r w:rsidR="005F3AE0" w:rsidRPr="007660B1">
        <w:rPr>
          <w:rFonts w:ascii="Times New Roman" w:hAnsi="Times New Roman" w:cs="Times New Roman"/>
          <w:sz w:val="24"/>
          <w:szCs w:val="24"/>
        </w:rPr>
        <w:t>Josephine</w:t>
      </w:r>
      <w:proofErr w:type="spellEnd"/>
      <w:r w:rsidR="005F3AE0" w:rsidRPr="007660B1">
        <w:rPr>
          <w:rFonts w:ascii="Times New Roman" w:hAnsi="Times New Roman" w:cs="Times New Roman"/>
          <w:sz w:val="24"/>
          <w:szCs w:val="24"/>
        </w:rPr>
        <w:t xml:space="preserve"> na elektronickej adr</w:t>
      </w:r>
      <w:r w:rsidR="004757EE" w:rsidRPr="007660B1">
        <w:rPr>
          <w:rFonts w:ascii="Times New Roman" w:hAnsi="Times New Roman" w:cs="Times New Roman"/>
          <w:sz w:val="24"/>
          <w:szCs w:val="24"/>
        </w:rPr>
        <w:t>ese: https://josephine.proebiz.com/.</w:t>
      </w:r>
    </w:p>
    <w:p w14:paraId="74E28E01" w14:textId="77777777" w:rsidR="004E6B9A" w:rsidRPr="007660B1" w:rsidRDefault="004E6B9A" w:rsidP="005F3AE0">
      <w:pPr>
        <w:tabs>
          <w:tab w:val="left" w:pos="567"/>
        </w:tabs>
        <w:jc w:val="both"/>
        <w:rPr>
          <w:rFonts w:ascii="Times New Roman" w:hAnsi="Times New Roman" w:cs="Times New Roman"/>
          <w:b/>
          <w:sz w:val="24"/>
          <w:szCs w:val="24"/>
        </w:rPr>
      </w:pPr>
    </w:p>
    <w:p w14:paraId="295A7ABC" w14:textId="77777777" w:rsidR="000E2383" w:rsidRPr="007660B1" w:rsidRDefault="00CB640E" w:rsidP="00004A4E">
      <w:pPr>
        <w:numPr>
          <w:ilvl w:val="0"/>
          <w:numId w:val="9"/>
        </w:numPr>
        <w:tabs>
          <w:tab w:val="left" w:pos="567"/>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Ponuka musí byť vyhotovená v elektronickej podobe, ktorá zabezpečí trvalé zachytenie jej obsahu. </w:t>
      </w:r>
    </w:p>
    <w:p w14:paraId="1C71F520" w14:textId="77777777" w:rsidR="007F45D9" w:rsidRPr="007660B1" w:rsidRDefault="007F45D9" w:rsidP="007F45D9">
      <w:pPr>
        <w:pStyle w:val="Odsekzoznamu"/>
        <w:rPr>
          <w:rFonts w:ascii="Times New Roman" w:hAnsi="Times New Roman" w:cs="Times New Roman"/>
          <w:sz w:val="24"/>
          <w:szCs w:val="24"/>
        </w:rPr>
      </w:pPr>
    </w:p>
    <w:p w14:paraId="0F5163FD" w14:textId="38C91319" w:rsidR="004757EE" w:rsidRPr="007660B1" w:rsidRDefault="004757EE" w:rsidP="00004A4E">
      <w:pPr>
        <w:numPr>
          <w:ilvl w:val="0"/>
          <w:numId w:val="9"/>
        </w:numPr>
        <w:tabs>
          <w:tab w:val="left" w:pos="567"/>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Predkladanie ponúk je umožnené iba autentifikovaným uchádzačom. Autentifikáciu je možné vykonať týmito spôsobmi: </w:t>
      </w:r>
    </w:p>
    <w:p w14:paraId="407587CC" w14:textId="37DD03CC" w:rsidR="004757EE" w:rsidRDefault="004757EE" w:rsidP="00004A4E">
      <w:pPr>
        <w:pStyle w:val="Odsekzoznamu"/>
        <w:numPr>
          <w:ilvl w:val="0"/>
          <w:numId w:val="44"/>
        </w:numPr>
        <w:autoSpaceDE w:val="0"/>
        <w:autoSpaceDN w:val="0"/>
        <w:adjustRightInd w:val="0"/>
        <w:jc w:val="both"/>
        <w:rPr>
          <w:rFonts w:ascii="Times New Roman" w:hAnsi="Times New Roman" w:cs="Times New Roman"/>
          <w:sz w:val="24"/>
          <w:szCs w:val="24"/>
        </w:rPr>
      </w:pPr>
      <w:r w:rsidRPr="00DC43C1">
        <w:rPr>
          <w:rFonts w:ascii="Times New Roman" w:hAnsi="Times New Roman" w:cs="Times New Roman"/>
          <w:sz w:val="24"/>
          <w:szCs w:val="24"/>
        </w:rPr>
        <w:lastRenderedPageBreak/>
        <w:t xml:space="preserve">v systéme </w:t>
      </w:r>
      <w:proofErr w:type="spellStart"/>
      <w:r w:rsidR="007F45D9" w:rsidRPr="00DC43C1">
        <w:rPr>
          <w:rFonts w:ascii="Times New Roman" w:hAnsi="Times New Roman" w:cs="Times New Roman"/>
          <w:sz w:val="24"/>
          <w:szCs w:val="24"/>
        </w:rPr>
        <w:t>Josephine</w:t>
      </w:r>
      <w:proofErr w:type="spellEnd"/>
      <w:r w:rsidRPr="00DC43C1">
        <w:rPr>
          <w:rFonts w:ascii="Times New Roman" w:hAnsi="Times New Roman" w:cs="Times New Roman"/>
          <w:sz w:val="24"/>
          <w:szCs w:val="24"/>
        </w:rPr>
        <w:t xml:space="preserve"> registráciou a prihlásením pomocou občianskeho preukazu </w:t>
      </w:r>
      <w:r w:rsidR="00630EFC">
        <w:rPr>
          <w:rFonts w:ascii="Times New Roman" w:hAnsi="Times New Roman" w:cs="Times New Roman"/>
          <w:sz w:val="24"/>
          <w:szCs w:val="24"/>
        </w:rPr>
        <w:br/>
      </w:r>
      <w:r w:rsidRPr="00DC43C1">
        <w:rPr>
          <w:rFonts w:ascii="Times New Roman" w:hAnsi="Times New Roman" w:cs="Times New Roman"/>
          <w:sz w:val="24"/>
          <w:szCs w:val="24"/>
        </w:rPr>
        <w:t>s elektronickým čipom a bezpečnostným osobnostným kódom (</w:t>
      </w:r>
      <w:proofErr w:type="spellStart"/>
      <w:r w:rsidRPr="00DC43C1">
        <w:rPr>
          <w:rFonts w:ascii="Times New Roman" w:hAnsi="Times New Roman" w:cs="Times New Roman"/>
          <w:sz w:val="24"/>
          <w:szCs w:val="24"/>
        </w:rPr>
        <w:t>eID</w:t>
      </w:r>
      <w:proofErr w:type="spellEnd"/>
      <w:r w:rsidRPr="00DC43C1">
        <w:rPr>
          <w:rFonts w:ascii="Times New Roman" w:hAnsi="Times New Roman" w:cs="Times New Roman"/>
          <w:sz w:val="24"/>
          <w:szCs w:val="24"/>
        </w:rPr>
        <w:t xml:space="preserve">). V systéme </w:t>
      </w:r>
      <w:r w:rsidR="00630EFC">
        <w:rPr>
          <w:rFonts w:ascii="Times New Roman" w:hAnsi="Times New Roman" w:cs="Times New Roman"/>
          <w:sz w:val="24"/>
          <w:szCs w:val="24"/>
        </w:rPr>
        <w:br/>
      </w:r>
      <w:r w:rsidRPr="00DC43C1">
        <w:rPr>
          <w:rFonts w:ascii="Times New Roman" w:hAnsi="Times New Roman" w:cs="Times New Roman"/>
          <w:sz w:val="24"/>
          <w:szCs w:val="24"/>
        </w:rPr>
        <w:t xml:space="preserve">je autentifikovaná spoločnosť, ktorú pomocou </w:t>
      </w:r>
      <w:proofErr w:type="spellStart"/>
      <w:r w:rsidRPr="00DC43C1">
        <w:rPr>
          <w:rFonts w:ascii="Times New Roman" w:hAnsi="Times New Roman" w:cs="Times New Roman"/>
          <w:sz w:val="24"/>
          <w:szCs w:val="24"/>
        </w:rPr>
        <w:t>eID</w:t>
      </w:r>
      <w:proofErr w:type="spellEnd"/>
      <w:r w:rsidRPr="00DC43C1">
        <w:rPr>
          <w:rFonts w:ascii="Times New Roman" w:hAnsi="Times New Roman" w:cs="Times New Roman"/>
          <w:sz w:val="24"/>
          <w:szCs w:val="24"/>
        </w:rPr>
        <w:t xml:space="preserve"> registruje štatutár danej spoločnosti. Autentifikáciu vykonáva poskytovateľ systému </w:t>
      </w:r>
      <w:proofErr w:type="spellStart"/>
      <w:r w:rsidR="007F45D9" w:rsidRPr="00DC43C1">
        <w:rPr>
          <w:rFonts w:ascii="Times New Roman" w:hAnsi="Times New Roman" w:cs="Times New Roman"/>
          <w:sz w:val="24"/>
          <w:szCs w:val="24"/>
        </w:rPr>
        <w:t>Josephine</w:t>
      </w:r>
      <w:proofErr w:type="spellEnd"/>
      <w:r w:rsidR="007F45D9" w:rsidRPr="00DC43C1">
        <w:rPr>
          <w:rFonts w:ascii="Times New Roman" w:hAnsi="Times New Roman" w:cs="Times New Roman"/>
          <w:sz w:val="24"/>
          <w:szCs w:val="24"/>
        </w:rPr>
        <w:t xml:space="preserve"> </w:t>
      </w:r>
      <w:r w:rsidR="00630EFC">
        <w:rPr>
          <w:rFonts w:ascii="Times New Roman" w:hAnsi="Times New Roman" w:cs="Times New Roman"/>
          <w:sz w:val="24"/>
          <w:szCs w:val="24"/>
        </w:rPr>
        <w:br/>
      </w:r>
      <w:r w:rsidRPr="00DC43C1">
        <w:rPr>
          <w:rFonts w:ascii="Times New Roman" w:hAnsi="Times New Roman" w:cs="Times New Roman"/>
          <w:sz w:val="24"/>
          <w:szCs w:val="24"/>
        </w:rPr>
        <w:t xml:space="preserve">a to v pracovných dňoch v čase 8.00 – 16.00 hod. </w:t>
      </w:r>
    </w:p>
    <w:p w14:paraId="0ED6DFFE" w14:textId="77777777" w:rsidR="00DC43C1" w:rsidRPr="00DC43C1" w:rsidRDefault="00DC43C1" w:rsidP="00DC43C1">
      <w:pPr>
        <w:pStyle w:val="Odsekzoznamu"/>
        <w:autoSpaceDE w:val="0"/>
        <w:autoSpaceDN w:val="0"/>
        <w:adjustRightInd w:val="0"/>
        <w:ind w:left="927"/>
        <w:jc w:val="both"/>
        <w:rPr>
          <w:rFonts w:ascii="Times New Roman" w:hAnsi="Times New Roman" w:cs="Times New Roman"/>
          <w:sz w:val="24"/>
          <w:szCs w:val="24"/>
        </w:rPr>
      </w:pPr>
    </w:p>
    <w:p w14:paraId="77E7815C" w14:textId="34E78576" w:rsidR="004757EE" w:rsidRDefault="004757EE" w:rsidP="00004A4E">
      <w:pPr>
        <w:pStyle w:val="Odsekzoznamu"/>
        <w:numPr>
          <w:ilvl w:val="0"/>
          <w:numId w:val="44"/>
        </w:numPr>
        <w:autoSpaceDE w:val="0"/>
        <w:autoSpaceDN w:val="0"/>
        <w:adjustRightInd w:val="0"/>
        <w:jc w:val="both"/>
        <w:rPr>
          <w:rFonts w:ascii="Times New Roman" w:hAnsi="Times New Roman" w:cs="Times New Roman"/>
          <w:sz w:val="24"/>
          <w:szCs w:val="24"/>
        </w:rPr>
      </w:pPr>
      <w:r w:rsidRPr="00DC43C1">
        <w:rPr>
          <w:rFonts w:ascii="Times New Roman" w:hAnsi="Times New Roman" w:cs="Times New Roman"/>
          <w:sz w:val="24"/>
          <w:szCs w:val="24"/>
        </w:rPr>
        <w:t xml:space="preserve">nahraním kvalifikovaného elektronického podpisu (napríklad podpisu </w:t>
      </w:r>
      <w:proofErr w:type="spellStart"/>
      <w:r w:rsidRPr="00DC43C1">
        <w:rPr>
          <w:rFonts w:ascii="Times New Roman" w:hAnsi="Times New Roman" w:cs="Times New Roman"/>
          <w:sz w:val="24"/>
          <w:szCs w:val="24"/>
        </w:rPr>
        <w:t>eID</w:t>
      </w:r>
      <w:proofErr w:type="spellEnd"/>
      <w:r w:rsidRPr="00DC43C1">
        <w:rPr>
          <w:rFonts w:ascii="Times New Roman" w:hAnsi="Times New Roman" w:cs="Times New Roman"/>
          <w:sz w:val="24"/>
          <w:szCs w:val="24"/>
        </w:rPr>
        <w:t xml:space="preserve">) štatutára danej spoločnosti na kartu užívateľa po registrácii a prihlásení do systému </w:t>
      </w:r>
      <w:proofErr w:type="spellStart"/>
      <w:r w:rsidR="007F45D9" w:rsidRPr="00DC43C1">
        <w:rPr>
          <w:rFonts w:ascii="Times New Roman" w:hAnsi="Times New Roman" w:cs="Times New Roman"/>
          <w:sz w:val="24"/>
          <w:szCs w:val="24"/>
        </w:rPr>
        <w:t>Josephine</w:t>
      </w:r>
      <w:proofErr w:type="spellEnd"/>
      <w:r w:rsidRPr="00DC43C1">
        <w:rPr>
          <w:rFonts w:ascii="Times New Roman" w:hAnsi="Times New Roman" w:cs="Times New Roman"/>
          <w:sz w:val="24"/>
          <w:szCs w:val="24"/>
        </w:rPr>
        <w:t xml:space="preserve">. Autentifikáciu vykoná poskytovateľ systému </w:t>
      </w:r>
      <w:proofErr w:type="spellStart"/>
      <w:r w:rsidR="007F45D9" w:rsidRPr="00DC43C1">
        <w:rPr>
          <w:rFonts w:ascii="Times New Roman" w:hAnsi="Times New Roman" w:cs="Times New Roman"/>
          <w:sz w:val="24"/>
          <w:szCs w:val="24"/>
        </w:rPr>
        <w:t>Josephine</w:t>
      </w:r>
      <w:proofErr w:type="spellEnd"/>
      <w:r w:rsidR="007F45D9" w:rsidRPr="00DC43C1">
        <w:rPr>
          <w:rFonts w:ascii="Times New Roman" w:hAnsi="Times New Roman" w:cs="Times New Roman"/>
          <w:sz w:val="24"/>
          <w:szCs w:val="24"/>
        </w:rPr>
        <w:t xml:space="preserve"> </w:t>
      </w:r>
      <w:r w:rsidRPr="00DC43C1">
        <w:rPr>
          <w:rFonts w:ascii="Times New Roman" w:hAnsi="Times New Roman" w:cs="Times New Roman"/>
          <w:sz w:val="24"/>
          <w:szCs w:val="24"/>
        </w:rPr>
        <w:t xml:space="preserve">a to v pracovných dňoch </w:t>
      </w:r>
      <w:r w:rsidR="00630EFC">
        <w:rPr>
          <w:rFonts w:ascii="Times New Roman" w:hAnsi="Times New Roman" w:cs="Times New Roman"/>
          <w:sz w:val="24"/>
          <w:szCs w:val="24"/>
        </w:rPr>
        <w:br/>
      </w:r>
      <w:r w:rsidRPr="00DC43C1">
        <w:rPr>
          <w:rFonts w:ascii="Times New Roman" w:hAnsi="Times New Roman" w:cs="Times New Roman"/>
          <w:sz w:val="24"/>
          <w:szCs w:val="24"/>
        </w:rPr>
        <w:t xml:space="preserve">v čase 8.00 – 16.00 hod. </w:t>
      </w:r>
    </w:p>
    <w:p w14:paraId="2F466C89" w14:textId="77777777" w:rsidR="00DC43C1" w:rsidRPr="00DC43C1" w:rsidRDefault="00DC43C1" w:rsidP="00DC43C1">
      <w:pPr>
        <w:autoSpaceDE w:val="0"/>
        <w:autoSpaceDN w:val="0"/>
        <w:adjustRightInd w:val="0"/>
        <w:jc w:val="both"/>
        <w:rPr>
          <w:rFonts w:ascii="Times New Roman" w:hAnsi="Times New Roman" w:cs="Times New Roman"/>
          <w:sz w:val="24"/>
          <w:szCs w:val="24"/>
        </w:rPr>
      </w:pPr>
    </w:p>
    <w:p w14:paraId="075AA7FA" w14:textId="58A2E4DB" w:rsidR="004757EE" w:rsidRDefault="004757EE" w:rsidP="00004A4E">
      <w:pPr>
        <w:pStyle w:val="Odsekzoznamu"/>
        <w:numPr>
          <w:ilvl w:val="0"/>
          <w:numId w:val="44"/>
        </w:numPr>
        <w:autoSpaceDE w:val="0"/>
        <w:autoSpaceDN w:val="0"/>
        <w:adjustRightInd w:val="0"/>
        <w:jc w:val="both"/>
        <w:rPr>
          <w:rFonts w:ascii="Times New Roman" w:hAnsi="Times New Roman" w:cs="Times New Roman"/>
          <w:sz w:val="24"/>
          <w:szCs w:val="24"/>
        </w:rPr>
      </w:pPr>
      <w:r w:rsidRPr="00DC43C1">
        <w:rPr>
          <w:rFonts w:ascii="Times New Roman" w:hAnsi="Times New Roman" w:cs="Times New Roman"/>
          <w:sz w:val="24"/>
          <w:szCs w:val="24"/>
        </w:rPr>
        <w:t xml:space="preserve">vložením plnej moci na kartu užívateľa po registrácii, ktorá je podpísaná elektronickým podpisom štatutára aj splnomocnenou osobou, alebo prešla zaručenou konverziou. Autentifikáciu vykoná poskytovateľ systému </w:t>
      </w:r>
      <w:proofErr w:type="spellStart"/>
      <w:r w:rsidR="007F45D9" w:rsidRPr="00DC43C1">
        <w:rPr>
          <w:rFonts w:ascii="Times New Roman" w:hAnsi="Times New Roman" w:cs="Times New Roman"/>
          <w:sz w:val="24"/>
          <w:szCs w:val="24"/>
        </w:rPr>
        <w:t>Josephine</w:t>
      </w:r>
      <w:proofErr w:type="spellEnd"/>
      <w:r w:rsidR="007F45D9" w:rsidRPr="00DC43C1">
        <w:rPr>
          <w:rFonts w:ascii="Times New Roman" w:hAnsi="Times New Roman" w:cs="Times New Roman"/>
          <w:sz w:val="24"/>
          <w:szCs w:val="24"/>
        </w:rPr>
        <w:t xml:space="preserve"> </w:t>
      </w:r>
      <w:r w:rsidRPr="00DC43C1">
        <w:rPr>
          <w:rFonts w:ascii="Times New Roman" w:hAnsi="Times New Roman" w:cs="Times New Roman"/>
          <w:sz w:val="24"/>
          <w:szCs w:val="24"/>
        </w:rPr>
        <w:t>a to v pracovné dni v čase 8.00 – 16.00 hod.</w:t>
      </w:r>
    </w:p>
    <w:p w14:paraId="7C327D72" w14:textId="77777777" w:rsidR="00DC43C1" w:rsidRPr="00DC43C1" w:rsidRDefault="00DC43C1" w:rsidP="00DC43C1">
      <w:pPr>
        <w:autoSpaceDE w:val="0"/>
        <w:autoSpaceDN w:val="0"/>
        <w:adjustRightInd w:val="0"/>
        <w:jc w:val="both"/>
        <w:rPr>
          <w:rFonts w:ascii="Times New Roman" w:hAnsi="Times New Roman" w:cs="Times New Roman"/>
          <w:sz w:val="24"/>
          <w:szCs w:val="24"/>
        </w:rPr>
      </w:pPr>
    </w:p>
    <w:p w14:paraId="3BEAD78B" w14:textId="1BF136A3" w:rsidR="004757EE" w:rsidRPr="00DC43C1" w:rsidRDefault="004757EE" w:rsidP="00004A4E">
      <w:pPr>
        <w:pStyle w:val="Odsekzoznamu"/>
        <w:numPr>
          <w:ilvl w:val="0"/>
          <w:numId w:val="44"/>
        </w:numPr>
        <w:autoSpaceDE w:val="0"/>
        <w:autoSpaceDN w:val="0"/>
        <w:adjustRightInd w:val="0"/>
        <w:jc w:val="both"/>
        <w:rPr>
          <w:rFonts w:ascii="Times New Roman" w:hAnsi="Times New Roman" w:cs="Times New Roman"/>
          <w:sz w:val="24"/>
          <w:szCs w:val="24"/>
        </w:rPr>
      </w:pPr>
      <w:r w:rsidRPr="00DC43C1">
        <w:rPr>
          <w:rFonts w:ascii="Times New Roman" w:hAnsi="Times New Roman" w:cs="Times New Roman"/>
          <w:sz w:val="24"/>
          <w:szCs w:val="24"/>
        </w:rPr>
        <w:t xml:space="preserve">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766355F5" w14:textId="77777777" w:rsidR="00DC43C1" w:rsidRDefault="00DC43C1" w:rsidP="000E2383">
      <w:pPr>
        <w:pStyle w:val="Bezriadkovania"/>
        <w:ind w:left="567"/>
        <w:jc w:val="both"/>
        <w:rPr>
          <w:rFonts w:ascii="Times New Roman" w:hAnsi="Times New Roman" w:cs="Times New Roman"/>
          <w:b/>
          <w:sz w:val="24"/>
          <w:szCs w:val="24"/>
        </w:rPr>
      </w:pPr>
    </w:p>
    <w:p w14:paraId="6F4BEA81" w14:textId="2BCD0FF1" w:rsidR="000E2383" w:rsidRPr="007660B1" w:rsidRDefault="004757EE" w:rsidP="000E2383">
      <w:pPr>
        <w:pStyle w:val="Bezriadkovania"/>
        <w:ind w:left="567"/>
        <w:jc w:val="both"/>
        <w:rPr>
          <w:rFonts w:ascii="Times New Roman" w:hAnsi="Times New Roman" w:cs="Times New Roman"/>
          <w:b/>
          <w:sz w:val="24"/>
          <w:szCs w:val="24"/>
        </w:rPr>
      </w:pPr>
      <w:r w:rsidRPr="007660B1">
        <w:rPr>
          <w:rFonts w:ascii="Times New Roman" w:hAnsi="Times New Roman" w:cs="Times New Roman"/>
          <w:b/>
          <w:sz w:val="24"/>
          <w:szCs w:val="24"/>
        </w:rPr>
        <w:t xml:space="preserve">Autentifikovaný uchádzač si po prihlásení do systému </w:t>
      </w:r>
      <w:proofErr w:type="spellStart"/>
      <w:r w:rsidR="007F45D9" w:rsidRPr="007660B1">
        <w:rPr>
          <w:rFonts w:ascii="Times New Roman" w:hAnsi="Times New Roman" w:cs="Times New Roman"/>
          <w:b/>
          <w:sz w:val="24"/>
          <w:szCs w:val="24"/>
        </w:rPr>
        <w:t>Josephine</w:t>
      </w:r>
      <w:proofErr w:type="spellEnd"/>
      <w:r w:rsidR="007F45D9" w:rsidRPr="007660B1">
        <w:rPr>
          <w:rFonts w:ascii="Times New Roman" w:hAnsi="Times New Roman" w:cs="Times New Roman"/>
          <w:b/>
          <w:sz w:val="24"/>
          <w:szCs w:val="24"/>
        </w:rPr>
        <w:t xml:space="preserve"> </w:t>
      </w:r>
      <w:r w:rsidRPr="007660B1">
        <w:rPr>
          <w:rFonts w:ascii="Times New Roman" w:hAnsi="Times New Roman" w:cs="Times New Roman"/>
          <w:b/>
          <w:sz w:val="24"/>
          <w:szCs w:val="24"/>
        </w:rPr>
        <w:t xml:space="preserve">v prehľade </w:t>
      </w:r>
      <w:r w:rsidR="00630EFC">
        <w:rPr>
          <w:rFonts w:ascii="Times New Roman" w:hAnsi="Times New Roman" w:cs="Times New Roman"/>
          <w:b/>
          <w:sz w:val="24"/>
          <w:szCs w:val="24"/>
        </w:rPr>
        <w:br/>
      </w:r>
      <w:r w:rsidRPr="007660B1">
        <w:rPr>
          <w:rFonts w:ascii="Times New Roman" w:hAnsi="Times New Roman" w:cs="Times New Roman"/>
          <w:b/>
          <w:sz w:val="24"/>
          <w:szCs w:val="24"/>
        </w:rPr>
        <w:t xml:space="preserve">- zozname obstarávaní vyberie predmetné obstarávanie a vloží svoju ponuku </w:t>
      </w:r>
      <w:r w:rsidR="00630EFC">
        <w:rPr>
          <w:rFonts w:ascii="Times New Roman" w:hAnsi="Times New Roman" w:cs="Times New Roman"/>
          <w:b/>
          <w:sz w:val="24"/>
          <w:szCs w:val="24"/>
        </w:rPr>
        <w:br/>
      </w:r>
      <w:r w:rsidRPr="007660B1">
        <w:rPr>
          <w:rFonts w:ascii="Times New Roman" w:hAnsi="Times New Roman" w:cs="Times New Roman"/>
          <w:b/>
          <w:sz w:val="24"/>
          <w:szCs w:val="24"/>
        </w:rPr>
        <w:t>do určeného formulára na príjem ponúk, ktorý nájde v záložke „Ponuky a žiadosti“.</w:t>
      </w:r>
    </w:p>
    <w:p w14:paraId="366980B7" w14:textId="77777777" w:rsidR="004757EE" w:rsidRPr="007660B1" w:rsidRDefault="004757EE" w:rsidP="007F45D9">
      <w:pPr>
        <w:rPr>
          <w:rFonts w:ascii="Times New Roman" w:hAnsi="Times New Roman" w:cs="Times New Roman"/>
          <w:sz w:val="24"/>
          <w:szCs w:val="24"/>
        </w:rPr>
      </w:pPr>
    </w:p>
    <w:p w14:paraId="4C71A9F3" w14:textId="5260B910" w:rsidR="008161E6" w:rsidRPr="008161E6" w:rsidRDefault="008161E6" w:rsidP="00004A4E">
      <w:pPr>
        <w:numPr>
          <w:ilvl w:val="0"/>
          <w:numId w:val="9"/>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Ponuka je do systému </w:t>
      </w:r>
      <w:proofErr w:type="spellStart"/>
      <w:r>
        <w:rPr>
          <w:rFonts w:ascii="Times New Roman" w:hAnsi="Times New Roman" w:cs="Times New Roman"/>
          <w:sz w:val="24"/>
          <w:szCs w:val="24"/>
        </w:rPr>
        <w:t>Josephine</w:t>
      </w:r>
      <w:proofErr w:type="spellEnd"/>
      <w:r>
        <w:rPr>
          <w:rFonts w:ascii="Times New Roman" w:hAnsi="Times New Roman" w:cs="Times New Roman"/>
          <w:sz w:val="24"/>
          <w:szCs w:val="24"/>
        </w:rPr>
        <w:t xml:space="preserv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ponúk je uchádzačovi doručený notifikačný e-mail s informáciou o podanej ponuke.</w:t>
      </w:r>
    </w:p>
    <w:p w14:paraId="204E2FD1" w14:textId="77777777" w:rsidR="008161E6" w:rsidRPr="008161E6" w:rsidRDefault="008161E6" w:rsidP="008161E6">
      <w:pPr>
        <w:tabs>
          <w:tab w:val="left" w:pos="567"/>
        </w:tabs>
        <w:ind w:left="567"/>
        <w:jc w:val="both"/>
        <w:rPr>
          <w:rFonts w:ascii="Times New Roman" w:hAnsi="Times New Roman" w:cs="Times New Roman"/>
          <w:sz w:val="24"/>
          <w:szCs w:val="24"/>
        </w:rPr>
      </w:pPr>
    </w:p>
    <w:p w14:paraId="4D52F971" w14:textId="3F91A200" w:rsidR="00157999" w:rsidRPr="007660B1" w:rsidRDefault="008161E6" w:rsidP="00004A4E">
      <w:pPr>
        <w:numPr>
          <w:ilvl w:val="0"/>
          <w:numId w:val="9"/>
        </w:numPr>
        <w:tabs>
          <w:tab w:val="left" w:pos="567"/>
        </w:tabs>
        <w:ind w:left="567" w:hanging="567"/>
        <w:jc w:val="both"/>
        <w:rPr>
          <w:rFonts w:ascii="Times New Roman" w:hAnsi="Times New Roman" w:cs="Times New Roman"/>
          <w:sz w:val="24"/>
          <w:szCs w:val="24"/>
        </w:rPr>
      </w:pPr>
      <w:r w:rsidRPr="00243175">
        <w:rPr>
          <w:rFonts w:ascii="Times New Roman" w:hAnsi="Times New Roman" w:cs="Times New Roman"/>
          <w:b/>
          <w:sz w:val="24"/>
          <w:szCs w:val="24"/>
          <w:u w:val="single"/>
        </w:rPr>
        <w:t>P</w:t>
      </w:r>
      <w:r w:rsidR="00CB640E" w:rsidRPr="00243175">
        <w:rPr>
          <w:rFonts w:ascii="Times New Roman" w:hAnsi="Times New Roman" w:cs="Times New Roman"/>
          <w:b/>
          <w:sz w:val="24"/>
          <w:szCs w:val="24"/>
          <w:u w:val="single"/>
        </w:rPr>
        <w:t>onuka predložená uchádzačom musí obsahovať</w:t>
      </w:r>
      <w:r w:rsidR="00CB640E" w:rsidRPr="007660B1">
        <w:rPr>
          <w:rFonts w:ascii="Times New Roman" w:hAnsi="Times New Roman" w:cs="Times New Roman"/>
          <w:sz w:val="24"/>
          <w:szCs w:val="24"/>
        </w:rPr>
        <w:t xml:space="preserve"> všetky doklady, dokumenty </w:t>
      </w:r>
      <w:r w:rsidR="00CB640E" w:rsidRPr="007660B1">
        <w:rPr>
          <w:rFonts w:ascii="Times New Roman" w:hAnsi="Times New Roman" w:cs="Times New Roman"/>
          <w:sz w:val="24"/>
          <w:szCs w:val="24"/>
        </w:rPr>
        <w:br/>
        <w:t xml:space="preserve">a informácie požadované verejným obstarávateľom </w:t>
      </w:r>
      <w:r w:rsidR="00A27F9A" w:rsidRPr="007660B1">
        <w:rPr>
          <w:rFonts w:ascii="Times New Roman" w:hAnsi="Times New Roman" w:cs="Times New Roman"/>
          <w:sz w:val="24"/>
          <w:szCs w:val="24"/>
        </w:rPr>
        <w:t>v</w:t>
      </w:r>
      <w:r w:rsidR="00B20CEA">
        <w:rPr>
          <w:rFonts w:ascii="Times New Roman" w:hAnsi="Times New Roman" w:cs="Times New Roman"/>
          <w:sz w:val="24"/>
          <w:szCs w:val="24"/>
        </w:rPr>
        <w:t> oznámení o vyhlásení verejného obstarávania</w:t>
      </w:r>
      <w:r w:rsidR="00CB640E" w:rsidRPr="007660B1">
        <w:rPr>
          <w:rFonts w:ascii="Times New Roman" w:hAnsi="Times New Roman" w:cs="Times New Roman"/>
          <w:sz w:val="24"/>
          <w:szCs w:val="24"/>
        </w:rPr>
        <w:t>, v súťažných podkladoch vrátane ich príloh, ktorými sú nasledovné doklady, dokumenty a informácie</w:t>
      </w:r>
      <w:r w:rsidR="007422B9" w:rsidRPr="007660B1">
        <w:rPr>
          <w:rFonts w:ascii="Times New Roman" w:hAnsi="Times New Roman" w:cs="Times New Roman"/>
          <w:sz w:val="24"/>
          <w:szCs w:val="24"/>
        </w:rPr>
        <w:t>:</w:t>
      </w:r>
    </w:p>
    <w:p w14:paraId="114C1DC0" w14:textId="77777777" w:rsidR="00CB2108" w:rsidRPr="007660B1" w:rsidRDefault="00CB2108" w:rsidP="007F45D9">
      <w:pPr>
        <w:ind w:right="40"/>
        <w:jc w:val="both"/>
        <w:rPr>
          <w:rFonts w:ascii="Times New Roman" w:hAnsi="Times New Roman" w:cs="Times New Roman"/>
          <w:sz w:val="24"/>
          <w:szCs w:val="24"/>
        </w:rPr>
      </w:pPr>
    </w:p>
    <w:p w14:paraId="7BD698C7" w14:textId="658FA683" w:rsidR="006B353A" w:rsidRPr="006B353A" w:rsidRDefault="00EE709C" w:rsidP="00004A4E">
      <w:pPr>
        <w:pStyle w:val="Odsekzoznamu"/>
        <w:numPr>
          <w:ilvl w:val="2"/>
          <w:numId w:val="45"/>
        </w:numPr>
        <w:jc w:val="both"/>
        <w:rPr>
          <w:rFonts w:ascii="Times New Roman" w:hAnsi="Times New Roman" w:cs="Times New Roman"/>
          <w:sz w:val="24"/>
          <w:szCs w:val="24"/>
        </w:rPr>
      </w:pPr>
      <w:r w:rsidRPr="006B353A">
        <w:rPr>
          <w:rFonts w:ascii="Times New Roman" w:hAnsi="Times New Roman" w:cs="Times New Roman"/>
          <w:b/>
          <w:sz w:val="24"/>
          <w:szCs w:val="24"/>
        </w:rPr>
        <w:t>Úvodný list ponuky</w:t>
      </w:r>
      <w:r w:rsidRPr="006B353A">
        <w:rPr>
          <w:rFonts w:ascii="Times New Roman" w:hAnsi="Times New Roman" w:cs="Times New Roman"/>
          <w:sz w:val="24"/>
          <w:szCs w:val="24"/>
        </w:rPr>
        <w:t xml:space="preserve"> s uvedením nasledovných údajov</w:t>
      </w:r>
    </w:p>
    <w:p w14:paraId="28BACCE3" w14:textId="2D96A7AF" w:rsidR="00DC43C1" w:rsidRPr="00DC43C1" w:rsidRDefault="00EE709C" w:rsidP="00004A4E">
      <w:pPr>
        <w:pStyle w:val="Odsekzoznamu"/>
        <w:numPr>
          <w:ilvl w:val="0"/>
          <w:numId w:val="40"/>
        </w:numPr>
        <w:ind w:left="1134"/>
        <w:jc w:val="both"/>
        <w:rPr>
          <w:rFonts w:ascii="Times New Roman" w:hAnsi="Times New Roman" w:cs="Times New Roman"/>
          <w:sz w:val="24"/>
          <w:szCs w:val="24"/>
        </w:rPr>
      </w:pPr>
      <w:r w:rsidRPr="00386004">
        <w:rPr>
          <w:rFonts w:ascii="Times New Roman" w:hAnsi="Times New Roman" w:cs="Times New Roman"/>
          <w:sz w:val="24"/>
          <w:szCs w:val="24"/>
        </w:rPr>
        <w:t xml:space="preserve">identifikácia uchádzača - obchodné meno / názov a sídlo uchádzača (uchádzačov </w:t>
      </w:r>
      <w:r w:rsidR="00386004">
        <w:rPr>
          <w:rFonts w:ascii="Times New Roman" w:hAnsi="Times New Roman" w:cs="Times New Roman"/>
          <w:sz w:val="24"/>
          <w:szCs w:val="24"/>
        </w:rPr>
        <w:t xml:space="preserve">  </w:t>
      </w:r>
      <w:r w:rsidRPr="00386004">
        <w:rPr>
          <w:rFonts w:ascii="Times New Roman" w:hAnsi="Times New Roman" w:cs="Times New Roman"/>
          <w:sz w:val="24"/>
          <w:szCs w:val="24"/>
        </w:rPr>
        <w:t>v prípade Skupiny dodávateľov);</w:t>
      </w:r>
    </w:p>
    <w:p w14:paraId="6D192A20" w14:textId="6155FDA8" w:rsidR="00EE709C" w:rsidRDefault="00EE709C" w:rsidP="00004A4E">
      <w:pPr>
        <w:pStyle w:val="Odsekzoznamu"/>
        <w:numPr>
          <w:ilvl w:val="0"/>
          <w:numId w:val="40"/>
        </w:numPr>
        <w:ind w:left="1134"/>
        <w:jc w:val="both"/>
        <w:rPr>
          <w:rFonts w:ascii="Times New Roman" w:hAnsi="Times New Roman" w:cs="Times New Roman"/>
          <w:sz w:val="24"/>
          <w:szCs w:val="24"/>
        </w:rPr>
      </w:pPr>
      <w:r w:rsidRPr="00386004">
        <w:rPr>
          <w:rFonts w:ascii="Times New Roman" w:hAnsi="Times New Roman" w:cs="Times New Roman"/>
          <w:sz w:val="24"/>
          <w:szCs w:val="24"/>
        </w:rPr>
        <w:t>identifikáciu verejnej súťaže, do ktorej sa ponuka predkladá s uvedením názvu predmetu zákazky;</w:t>
      </w:r>
    </w:p>
    <w:p w14:paraId="7972061B" w14:textId="384EA2FA" w:rsidR="00EE709C" w:rsidRDefault="00EE709C" w:rsidP="00004A4E">
      <w:pPr>
        <w:pStyle w:val="Odsekzoznamu"/>
        <w:numPr>
          <w:ilvl w:val="0"/>
          <w:numId w:val="40"/>
        </w:numPr>
        <w:ind w:left="1134"/>
        <w:jc w:val="both"/>
        <w:rPr>
          <w:rFonts w:ascii="Times New Roman" w:hAnsi="Times New Roman" w:cs="Times New Roman"/>
          <w:sz w:val="24"/>
          <w:szCs w:val="24"/>
        </w:rPr>
      </w:pPr>
      <w:r w:rsidRPr="00386004">
        <w:rPr>
          <w:rFonts w:ascii="Times New Roman" w:hAnsi="Times New Roman" w:cs="Times New Roman"/>
          <w:sz w:val="24"/>
          <w:szCs w:val="24"/>
        </w:rPr>
        <w:t>zoznam dokumentov predložených v ponuke;</w:t>
      </w:r>
    </w:p>
    <w:p w14:paraId="07E96F1C" w14:textId="610D068C" w:rsidR="00EE709C" w:rsidRDefault="00EE709C" w:rsidP="00004A4E">
      <w:pPr>
        <w:pStyle w:val="Odsekzoznamu"/>
        <w:numPr>
          <w:ilvl w:val="0"/>
          <w:numId w:val="40"/>
        </w:numPr>
        <w:ind w:left="1134"/>
        <w:jc w:val="both"/>
        <w:rPr>
          <w:rFonts w:ascii="Times New Roman" w:hAnsi="Times New Roman" w:cs="Times New Roman"/>
          <w:sz w:val="24"/>
          <w:szCs w:val="24"/>
        </w:rPr>
      </w:pPr>
      <w:r w:rsidRPr="00386004">
        <w:rPr>
          <w:rFonts w:ascii="Times New Roman" w:hAnsi="Times New Roman" w:cs="Times New Roman"/>
          <w:sz w:val="24"/>
          <w:szCs w:val="24"/>
        </w:rPr>
        <w:t>identifikácia obchodného tajomstva, resp. dôverných informácií (ak sú) v súlade s bodom 20.1 týchto súťažných podkladov (identifikácia čísla strany, čísla odseku, bodu a textu obsahujúceho obchodné tajomstvo, príp. dôverné informácie).</w:t>
      </w:r>
    </w:p>
    <w:p w14:paraId="6F6ABAE1" w14:textId="77777777" w:rsidR="00D04F57" w:rsidRDefault="00D04F57" w:rsidP="00D04F57">
      <w:pPr>
        <w:ind w:left="705"/>
        <w:jc w:val="both"/>
        <w:rPr>
          <w:rFonts w:ascii="Times New Roman" w:hAnsi="Times New Roman" w:cs="Times New Roman"/>
          <w:sz w:val="24"/>
          <w:szCs w:val="24"/>
        </w:rPr>
      </w:pPr>
    </w:p>
    <w:p w14:paraId="77B3F691" w14:textId="74F045A0" w:rsidR="00D04F57" w:rsidRPr="00D04F57" w:rsidRDefault="00D04F57" w:rsidP="00D04F57">
      <w:pPr>
        <w:ind w:left="705"/>
        <w:jc w:val="both"/>
        <w:rPr>
          <w:rFonts w:ascii="Times New Roman" w:hAnsi="Times New Roman" w:cs="Times New Roman"/>
          <w:sz w:val="24"/>
          <w:szCs w:val="24"/>
        </w:rPr>
      </w:pPr>
      <w:r w:rsidRPr="00D04F57">
        <w:rPr>
          <w:rFonts w:ascii="Times New Roman" w:hAnsi="Times New Roman" w:cs="Times New Roman"/>
          <w:sz w:val="24"/>
          <w:szCs w:val="24"/>
        </w:rPr>
        <w:t xml:space="preserve">Ako vzor úvodného listu uchádzač môže použiť vzor uvedený v Prílohe č. </w:t>
      </w:r>
      <w:r>
        <w:rPr>
          <w:rFonts w:ascii="Times New Roman" w:hAnsi="Times New Roman" w:cs="Times New Roman"/>
          <w:sz w:val="24"/>
          <w:szCs w:val="24"/>
        </w:rPr>
        <w:t>4</w:t>
      </w:r>
      <w:r w:rsidRPr="00D04F57">
        <w:rPr>
          <w:rFonts w:ascii="Times New Roman" w:hAnsi="Times New Roman" w:cs="Times New Roman"/>
          <w:sz w:val="24"/>
          <w:szCs w:val="24"/>
        </w:rPr>
        <w:t xml:space="preserve"> súťažných podkladov.</w:t>
      </w:r>
    </w:p>
    <w:p w14:paraId="3BD74A2E" w14:textId="77777777" w:rsidR="00CB2108" w:rsidRPr="007660B1" w:rsidRDefault="00CB2108" w:rsidP="00CB2108">
      <w:pPr>
        <w:jc w:val="both"/>
        <w:rPr>
          <w:rFonts w:ascii="Times New Roman" w:hAnsi="Times New Roman" w:cs="Times New Roman"/>
          <w:sz w:val="24"/>
          <w:szCs w:val="24"/>
        </w:rPr>
      </w:pPr>
    </w:p>
    <w:p w14:paraId="1E207E49" w14:textId="4B86B9B6" w:rsidR="00204A63" w:rsidRDefault="00204A63" w:rsidP="00004A4E">
      <w:pPr>
        <w:pStyle w:val="Odsekzoznamu"/>
        <w:numPr>
          <w:ilvl w:val="2"/>
          <w:numId w:val="45"/>
        </w:numPr>
        <w:jc w:val="both"/>
        <w:rPr>
          <w:rFonts w:ascii="Times New Roman" w:hAnsi="Times New Roman" w:cs="Times New Roman"/>
          <w:sz w:val="24"/>
          <w:szCs w:val="24"/>
        </w:rPr>
      </w:pPr>
      <w:r w:rsidRPr="006B353A">
        <w:rPr>
          <w:rFonts w:ascii="Times New Roman" w:hAnsi="Times New Roman" w:cs="Times New Roman"/>
          <w:b/>
          <w:sz w:val="24"/>
          <w:szCs w:val="24"/>
        </w:rPr>
        <w:lastRenderedPageBreak/>
        <w:t>V prípade skupiny dodávateľov</w:t>
      </w:r>
      <w:r w:rsidRPr="006B353A">
        <w:rPr>
          <w:rFonts w:ascii="Times New Roman" w:hAnsi="Times New Roman" w:cs="Times New Roman"/>
          <w:sz w:val="24"/>
          <w:szCs w:val="24"/>
        </w:rPr>
        <w:t>, ak za skupinu dodávateľov koná skupinou poverená osoba, resp. konajú skupinou poverené osoby, aj udelené plnomocenstvo pre túto osobu, resp. osoby, ktoré budú oprávnené prijímať pokyny a konať v mene všetkých ostatných členov skupiny dodávateľov, podpísané oprávnenými osobami všetkých členov skupiny dodávateľov.</w:t>
      </w:r>
    </w:p>
    <w:p w14:paraId="32BADF50" w14:textId="77777777" w:rsidR="00D04F57" w:rsidRDefault="00D04F57" w:rsidP="00D04F57">
      <w:pPr>
        <w:pStyle w:val="Odsekzoznamu"/>
        <w:ind w:left="660"/>
        <w:jc w:val="both"/>
        <w:rPr>
          <w:rFonts w:ascii="Times New Roman" w:hAnsi="Times New Roman" w:cs="Times New Roman"/>
          <w:sz w:val="24"/>
          <w:szCs w:val="24"/>
        </w:rPr>
      </w:pPr>
    </w:p>
    <w:p w14:paraId="39D1B49F" w14:textId="03B70E5D" w:rsidR="00D04F57" w:rsidRPr="00D04F57" w:rsidRDefault="00D04F57" w:rsidP="00D04F57">
      <w:pPr>
        <w:pStyle w:val="Odsekzoznamu"/>
        <w:ind w:left="660"/>
        <w:jc w:val="both"/>
        <w:rPr>
          <w:rFonts w:ascii="Times New Roman" w:hAnsi="Times New Roman" w:cs="Times New Roman"/>
          <w:sz w:val="24"/>
          <w:szCs w:val="24"/>
        </w:rPr>
      </w:pPr>
      <w:r w:rsidRPr="00D04F57">
        <w:rPr>
          <w:rFonts w:ascii="Times New Roman" w:hAnsi="Times New Roman" w:cs="Times New Roman"/>
          <w:sz w:val="24"/>
          <w:szCs w:val="24"/>
        </w:rPr>
        <w:t xml:space="preserve">Ako vzor </w:t>
      </w:r>
      <w:r>
        <w:rPr>
          <w:rFonts w:ascii="Times New Roman" w:hAnsi="Times New Roman" w:cs="Times New Roman"/>
          <w:sz w:val="24"/>
          <w:szCs w:val="24"/>
        </w:rPr>
        <w:t>plnomocenstva</w:t>
      </w:r>
      <w:r w:rsidRPr="00D04F57">
        <w:rPr>
          <w:rFonts w:ascii="Times New Roman" w:hAnsi="Times New Roman" w:cs="Times New Roman"/>
          <w:sz w:val="24"/>
          <w:szCs w:val="24"/>
        </w:rPr>
        <w:t xml:space="preserve"> uchádzač môže použiť vzor uvedený v Prílohe č. </w:t>
      </w:r>
      <w:r>
        <w:rPr>
          <w:rFonts w:ascii="Times New Roman" w:hAnsi="Times New Roman" w:cs="Times New Roman"/>
          <w:sz w:val="24"/>
          <w:szCs w:val="24"/>
        </w:rPr>
        <w:t>6</w:t>
      </w:r>
      <w:r w:rsidRPr="00D04F57">
        <w:rPr>
          <w:rFonts w:ascii="Times New Roman" w:hAnsi="Times New Roman" w:cs="Times New Roman"/>
          <w:sz w:val="24"/>
          <w:szCs w:val="24"/>
        </w:rPr>
        <w:t xml:space="preserve"> súťažných </w:t>
      </w:r>
      <w:r>
        <w:rPr>
          <w:rFonts w:ascii="Times New Roman" w:hAnsi="Times New Roman" w:cs="Times New Roman"/>
          <w:sz w:val="24"/>
          <w:szCs w:val="24"/>
        </w:rPr>
        <w:t xml:space="preserve"> </w:t>
      </w:r>
      <w:r w:rsidRPr="00D04F57">
        <w:rPr>
          <w:rFonts w:ascii="Times New Roman" w:hAnsi="Times New Roman" w:cs="Times New Roman"/>
          <w:sz w:val="24"/>
          <w:szCs w:val="24"/>
        </w:rPr>
        <w:t>podkladov.</w:t>
      </w:r>
    </w:p>
    <w:p w14:paraId="6EA499CA" w14:textId="77777777" w:rsidR="00074313" w:rsidRPr="007B2E92" w:rsidRDefault="00074313" w:rsidP="007B2E92">
      <w:pPr>
        <w:jc w:val="both"/>
        <w:rPr>
          <w:rFonts w:ascii="Times New Roman" w:hAnsi="Times New Roman" w:cs="Times New Roman"/>
          <w:sz w:val="24"/>
          <w:szCs w:val="24"/>
        </w:rPr>
      </w:pPr>
    </w:p>
    <w:p w14:paraId="0D36FC92" w14:textId="330ED481" w:rsidR="00074313" w:rsidRPr="00074313" w:rsidRDefault="00074313" w:rsidP="00004A4E">
      <w:pPr>
        <w:pStyle w:val="Odsekzoznamu"/>
        <w:numPr>
          <w:ilvl w:val="2"/>
          <w:numId w:val="45"/>
        </w:numPr>
        <w:jc w:val="both"/>
        <w:rPr>
          <w:rFonts w:ascii="Times New Roman" w:hAnsi="Times New Roman" w:cs="Times New Roman"/>
          <w:sz w:val="24"/>
          <w:szCs w:val="24"/>
        </w:rPr>
      </w:pPr>
      <w:r w:rsidRPr="00074313">
        <w:rPr>
          <w:rFonts w:ascii="Times New Roman" w:hAnsi="Times New Roman" w:cs="Times New Roman"/>
          <w:b/>
          <w:sz w:val="24"/>
          <w:szCs w:val="24"/>
        </w:rPr>
        <w:t>Návrh rámcovej zmluvy podpísaný</w:t>
      </w:r>
      <w:r w:rsidRPr="00074313">
        <w:rPr>
          <w:rFonts w:ascii="Times New Roman" w:hAnsi="Times New Roman" w:cs="Times New Roman"/>
          <w:sz w:val="24"/>
          <w:szCs w:val="24"/>
        </w:rPr>
        <w:t xml:space="preserve"> štatutárnym orgánom uchádzača alebo osobou oprávnenou konať za uchádzača, resp. skupiny dodávateľov.</w:t>
      </w:r>
    </w:p>
    <w:p w14:paraId="69572AC9" w14:textId="77777777" w:rsidR="00157999" w:rsidRPr="007660B1" w:rsidRDefault="00157999" w:rsidP="00CB2108">
      <w:pPr>
        <w:ind w:left="851" w:hanging="284"/>
        <w:jc w:val="both"/>
        <w:rPr>
          <w:rFonts w:ascii="Times New Roman" w:hAnsi="Times New Roman" w:cs="Times New Roman"/>
          <w:sz w:val="24"/>
          <w:szCs w:val="24"/>
        </w:rPr>
      </w:pPr>
    </w:p>
    <w:p w14:paraId="501ADC41" w14:textId="253BFB51" w:rsidR="00CB2108" w:rsidRPr="004B2AD9" w:rsidRDefault="00E94AFA" w:rsidP="00004A4E">
      <w:pPr>
        <w:pStyle w:val="Odsekzoznamu"/>
        <w:numPr>
          <w:ilvl w:val="2"/>
          <w:numId w:val="45"/>
        </w:numPr>
        <w:jc w:val="both"/>
        <w:rPr>
          <w:rFonts w:ascii="Times New Roman" w:hAnsi="Times New Roman" w:cs="Times New Roman"/>
          <w:sz w:val="24"/>
          <w:szCs w:val="24"/>
        </w:rPr>
      </w:pPr>
      <w:r w:rsidRPr="00763107">
        <w:rPr>
          <w:rFonts w:ascii="Times New Roman" w:hAnsi="Times New Roman" w:cs="Times New Roman"/>
          <w:b/>
          <w:sz w:val="24"/>
          <w:szCs w:val="24"/>
        </w:rPr>
        <w:t xml:space="preserve">Doklady a dokumenty, prostredníctvom ktorých uchádzač preukazuje </w:t>
      </w:r>
      <w:r w:rsidR="00157999" w:rsidRPr="00763107">
        <w:rPr>
          <w:rFonts w:ascii="Times New Roman" w:hAnsi="Times New Roman" w:cs="Times New Roman"/>
          <w:b/>
          <w:sz w:val="24"/>
          <w:szCs w:val="24"/>
        </w:rPr>
        <w:t>splnenie podmienok účasti</w:t>
      </w:r>
      <w:r w:rsidR="00157999" w:rsidRPr="004B2AD9">
        <w:rPr>
          <w:rFonts w:ascii="Times New Roman" w:hAnsi="Times New Roman" w:cs="Times New Roman"/>
          <w:sz w:val="24"/>
          <w:szCs w:val="24"/>
        </w:rPr>
        <w:t xml:space="preserve"> </w:t>
      </w:r>
      <w:r w:rsidR="00BF309A" w:rsidRPr="004B2AD9">
        <w:rPr>
          <w:rFonts w:ascii="Times New Roman" w:hAnsi="Times New Roman" w:cs="Times New Roman"/>
          <w:sz w:val="24"/>
          <w:szCs w:val="24"/>
        </w:rPr>
        <w:t xml:space="preserve">v tomto </w:t>
      </w:r>
      <w:r w:rsidR="00F01BA6" w:rsidRPr="004B2AD9">
        <w:rPr>
          <w:rFonts w:ascii="Times New Roman" w:hAnsi="Times New Roman" w:cs="Times New Roman"/>
          <w:sz w:val="24"/>
          <w:szCs w:val="24"/>
        </w:rPr>
        <w:t>verejnom obstarávaní</w:t>
      </w:r>
      <w:r w:rsidR="00157999" w:rsidRPr="004B2AD9">
        <w:rPr>
          <w:rFonts w:ascii="Times New Roman" w:hAnsi="Times New Roman" w:cs="Times New Roman"/>
          <w:sz w:val="24"/>
          <w:szCs w:val="24"/>
        </w:rPr>
        <w:t>, požadované v </w:t>
      </w:r>
      <w:r w:rsidR="00463C14" w:rsidRPr="004B2AD9">
        <w:rPr>
          <w:rFonts w:ascii="Times New Roman" w:hAnsi="Times New Roman" w:cs="Times New Roman"/>
          <w:sz w:val="24"/>
          <w:szCs w:val="24"/>
        </w:rPr>
        <w:t>oznámení o vyhlásení verejného obstarávania</w:t>
      </w:r>
      <w:r w:rsidR="006403F5" w:rsidRPr="004B2AD9">
        <w:rPr>
          <w:rFonts w:ascii="Times New Roman" w:hAnsi="Times New Roman" w:cs="Times New Roman"/>
          <w:sz w:val="24"/>
          <w:szCs w:val="24"/>
        </w:rPr>
        <w:t xml:space="preserve"> </w:t>
      </w:r>
      <w:r w:rsidR="00157999" w:rsidRPr="004B2AD9">
        <w:rPr>
          <w:rFonts w:ascii="Times New Roman" w:hAnsi="Times New Roman" w:cs="Times New Roman"/>
          <w:sz w:val="24"/>
          <w:szCs w:val="24"/>
        </w:rPr>
        <w:t>a podľa oddielu A.2</w:t>
      </w:r>
      <w:r w:rsidR="00B8119D" w:rsidRPr="004B2AD9">
        <w:rPr>
          <w:rFonts w:ascii="Times New Roman" w:hAnsi="Times New Roman" w:cs="Times New Roman"/>
          <w:sz w:val="24"/>
          <w:szCs w:val="24"/>
        </w:rPr>
        <w:t xml:space="preserve"> </w:t>
      </w:r>
      <w:r w:rsidR="00B8119D" w:rsidRPr="004B2AD9">
        <w:rPr>
          <w:rFonts w:ascii="Times New Roman" w:hAnsi="Times New Roman" w:cs="Times New Roman"/>
          <w:iCs/>
          <w:sz w:val="24"/>
          <w:szCs w:val="24"/>
        </w:rPr>
        <w:t>„Podmienky účasti uchádzačov“</w:t>
      </w:r>
      <w:r w:rsidR="00157999" w:rsidRPr="004B2AD9">
        <w:rPr>
          <w:rFonts w:ascii="Times New Roman" w:hAnsi="Times New Roman" w:cs="Times New Roman"/>
          <w:sz w:val="24"/>
          <w:szCs w:val="24"/>
        </w:rPr>
        <w:t xml:space="preserve"> týchto súťažných podkladov</w:t>
      </w:r>
      <w:r w:rsidR="00F34B9A">
        <w:rPr>
          <w:rFonts w:ascii="Times New Roman" w:hAnsi="Times New Roman" w:cs="Times New Roman"/>
          <w:sz w:val="24"/>
          <w:szCs w:val="24"/>
        </w:rPr>
        <w:t>, alebo Jednotný európsky dokument podľa § 39 zákona o verejnom obstarávaní.</w:t>
      </w:r>
      <w:r w:rsidR="00B81035" w:rsidRPr="004B2AD9">
        <w:rPr>
          <w:rFonts w:ascii="Times New Roman" w:hAnsi="Times New Roman" w:cs="Times New Roman"/>
          <w:sz w:val="24"/>
          <w:szCs w:val="24"/>
        </w:rPr>
        <w:t xml:space="preserve"> </w:t>
      </w:r>
    </w:p>
    <w:p w14:paraId="23680403" w14:textId="77777777" w:rsidR="004B2AD9" w:rsidRPr="004B2AD9" w:rsidRDefault="004B2AD9" w:rsidP="004B2AD9">
      <w:pPr>
        <w:pStyle w:val="Odsekzoznamu"/>
        <w:rPr>
          <w:rFonts w:ascii="Times New Roman" w:hAnsi="Times New Roman" w:cs="Times New Roman"/>
          <w:sz w:val="24"/>
          <w:szCs w:val="24"/>
        </w:rPr>
      </w:pPr>
    </w:p>
    <w:p w14:paraId="753E495A" w14:textId="77777777" w:rsidR="00630EFC" w:rsidRDefault="00763107" w:rsidP="00004A4E">
      <w:pPr>
        <w:pStyle w:val="Odsekzoznamu"/>
        <w:numPr>
          <w:ilvl w:val="2"/>
          <w:numId w:val="45"/>
        </w:numPr>
        <w:jc w:val="both"/>
        <w:rPr>
          <w:rFonts w:ascii="Times New Roman" w:hAnsi="Times New Roman" w:cs="Times New Roman"/>
          <w:sz w:val="24"/>
          <w:szCs w:val="24"/>
        </w:rPr>
      </w:pPr>
      <w:r w:rsidRPr="00763107">
        <w:rPr>
          <w:rFonts w:ascii="Times New Roman" w:hAnsi="Times New Roman" w:cs="Times New Roman"/>
          <w:b/>
          <w:sz w:val="24"/>
          <w:szCs w:val="24"/>
        </w:rPr>
        <w:t>Návrh na plnenie kritérií</w:t>
      </w:r>
      <w:r>
        <w:rPr>
          <w:rFonts w:ascii="Times New Roman" w:hAnsi="Times New Roman" w:cs="Times New Roman"/>
          <w:sz w:val="24"/>
          <w:szCs w:val="24"/>
        </w:rPr>
        <w:t xml:space="preserve"> elektronicky vyplnený v systéme </w:t>
      </w:r>
      <w:proofErr w:type="spellStart"/>
      <w:r>
        <w:rPr>
          <w:rFonts w:ascii="Times New Roman" w:hAnsi="Times New Roman" w:cs="Times New Roman"/>
          <w:sz w:val="24"/>
          <w:szCs w:val="24"/>
        </w:rPr>
        <w:t>Josephine</w:t>
      </w:r>
      <w:proofErr w:type="spellEnd"/>
      <w:r>
        <w:rPr>
          <w:rFonts w:ascii="Times New Roman" w:hAnsi="Times New Roman" w:cs="Times New Roman"/>
          <w:sz w:val="24"/>
          <w:szCs w:val="24"/>
        </w:rPr>
        <w:t>. Uchádzač vyplní</w:t>
      </w:r>
      <w:r w:rsidR="007B2E92">
        <w:rPr>
          <w:rFonts w:ascii="Times New Roman" w:hAnsi="Times New Roman" w:cs="Times New Roman"/>
          <w:sz w:val="24"/>
          <w:szCs w:val="24"/>
        </w:rPr>
        <w:t xml:space="preserve"> návrh na plnenie kritérií</w:t>
      </w:r>
      <w:r>
        <w:rPr>
          <w:rFonts w:ascii="Times New Roman" w:hAnsi="Times New Roman" w:cs="Times New Roman"/>
          <w:sz w:val="24"/>
          <w:szCs w:val="24"/>
        </w:rPr>
        <w:t xml:space="preserve"> elektronicky v systéme </w:t>
      </w:r>
      <w:proofErr w:type="spellStart"/>
      <w:r>
        <w:rPr>
          <w:rFonts w:ascii="Times New Roman" w:hAnsi="Times New Roman" w:cs="Times New Roman"/>
          <w:sz w:val="24"/>
          <w:szCs w:val="24"/>
        </w:rPr>
        <w:t>Josephine</w:t>
      </w:r>
      <w:proofErr w:type="spellEnd"/>
      <w:r>
        <w:rPr>
          <w:rFonts w:ascii="Times New Roman" w:hAnsi="Times New Roman" w:cs="Times New Roman"/>
          <w:sz w:val="24"/>
          <w:szCs w:val="24"/>
        </w:rPr>
        <w:t>, ako súčasť ponuky. Bližšie informácie sú uvedené v oddiele A. 3 „Kritéria na vyhodnotenie ponúk a pravidlá ich uplatnenia“ súťažných podkladov</w:t>
      </w:r>
      <w:r w:rsidR="00DB4DA7">
        <w:rPr>
          <w:rFonts w:ascii="Times New Roman" w:hAnsi="Times New Roman" w:cs="Times New Roman"/>
          <w:sz w:val="24"/>
          <w:szCs w:val="24"/>
        </w:rPr>
        <w:t>.</w:t>
      </w:r>
      <w:r w:rsidR="00630EFC">
        <w:rPr>
          <w:rFonts w:ascii="Times New Roman" w:hAnsi="Times New Roman" w:cs="Times New Roman"/>
          <w:sz w:val="24"/>
          <w:szCs w:val="24"/>
        </w:rPr>
        <w:t xml:space="preserve"> </w:t>
      </w:r>
    </w:p>
    <w:p w14:paraId="7190FBE7" w14:textId="77777777" w:rsidR="00630EFC" w:rsidRPr="00630EFC" w:rsidRDefault="00630EFC" w:rsidP="00630EFC">
      <w:pPr>
        <w:pStyle w:val="Odsekzoznamu"/>
        <w:rPr>
          <w:rFonts w:ascii="Times New Roman" w:hAnsi="Times New Roman" w:cs="Times New Roman"/>
          <w:sz w:val="24"/>
          <w:szCs w:val="24"/>
        </w:rPr>
      </w:pPr>
    </w:p>
    <w:p w14:paraId="19C0FA42" w14:textId="5B835372" w:rsidR="00763107" w:rsidRPr="00630EFC" w:rsidRDefault="00630EFC" w:rsidP="00630EFC">
      <w:pPr>
        <w:pStyle w:val="Odsekzoznamu"/>
        <w:jc w:val="both"/>
        <w:rPr>
          <w:rFonts w:ascii="Times New Roman" w:hAnsi="Times New Roman" w:cs="Times New Roman"/>
          <w:sz w:val="24"/>
          <w:szCs w:val="24"/>
        </w:rPr>
      </w:pPr>
      <w:r w:rsidRPr="003F69B0">
        <w:rPr>
          <w:rFonts w:ascii="Times New Roman" w:hAnsi="Times New Roman" w:cs="Times New Roman"/>
          <w:sz w:val="24"/>
          <w:szCs w:val="24"/>
          <w:u w:val="single"/>
        </w:rPr>
        <w:t xml:space="preserve">Uchádzač vyplní aj </w:t>
      </w:r>
      <w:proofErr w:type="spellStart"/>
      <w:r w:rsidRPr="003F69B0">
        <w:rPr>
          <w:rFonts w:ascii="Times New Roman" w:hAnsi="Times New Roman" w:cs="Times New Roman"/>
          <w:sz w:val="24"/>
          <w:szCs w:val="24"/>
          <w:u w:val="single"/>
        </w:rPr>
        <w:t>excel</w:t>
      </w:r>
      <w:proofErr w:type="spellEnd"/>
      <w:r w:rsidRPr="003F69B0">
        <w:rPr>
          <w:rFonts w:ascii="Times New Roman" w:hAnsi="Times New Roman" w:cs="Times New Roman"/>
          <w:sz w:val="24"/>
          <w:szCs w:val="24"/>
          <w:u w:val="single"/>
        </w:rPr>
        <w:t xml:space="preserve"> tabuľku „Návrh na plnenie kritérií“, ktorá tvorí prílohu č. 7 súťažných podkladov a nahrá ju ako súčasť ponuky v systéme </w:t>
      </w:r>
      <w:proofErr w:type="spellStart"/>
      <w:r w:rsidRPr="003F69B0">
        <w:rPr>
          <w:rFonts w:ascii="Times New Roman" w:hAnsi="Times New Roman" w:cs="Times New Roman"/>
          <w:sz w:val="24"/>
          <w:szCs w:val="24"/>
          <w:u w:val="single"/>
        </w:rPr>
        <w:t>Josephine</w:t>
      </w:r>
      <w:proofErr w:type="spellEnd"/>
      <w:r w:rsidRPr="00630EFC">
        <w:rPr>
          <w:rFonts w:ascii="Times New Roman" w:hAnsi="Times New Roman" w:cs="Times New Roman"/>
          <w:sz w:val="24"/>
          <w:szCs w:val="24"/>
        </w:rPr>
        <w:t>.</w:t>
      </w:r>
    </w:p>
    <w:p w14:paraId="1FCA9676" w14:textId="77777777" w:rsidR="004B2AD9" w:rsidRPr="00DB4DA7" w:rsidRDefault="004B2AD9" w:rsidP="00DB4DA7">
      <w:pPr>
        <w:rPr>
          <w:rFonts w:ascii="Times New Roman" w:hAnsi="Times New Roman" w:cs="Times New Roman"/>
          <w:sz w:val="24"/>
          <w:szCs w:val="24"/>
        </w:rPr>
      </w:pPr>
    </w:p>
    <w:p w14:paraId="6D98D0F3" w14:textId="1A7714E7" w:rsidR="000E2383" w:rsidRDefault="004E5195" w:rsidP="00004A4E">
      <w:pPr>
        <w:pStyle w:val="Odsekzoznamu"/>
        <w:numPr>
          <w:ilvl w:val="2"/>
          <w:numId w:val="45"/>
        </w:numPr>
        <w:jc w:val="both"/>
        <w:rPr>
          <w:rFonts w:ascii="Times New Roman" w:hAnsi="Times New Roman" w:cs="Times New Roman"/>
          <w:sz w:val="24"/>
          <w:szCs w:val="24"/>
        </w:rPr>
      </w:pPr>
      <w:r w:rsidRPr="008161E6">
        <w:rPr>
          <w:rFonts w:ascii="Times New Roman" w:hAnsi="Times New Roman" w:cs="Times New Roman"/>
          <w:b/>
          <w:sz w:val="24"/>
          <w:szCs w:val="24"/>
        </w:rPr>
        <w:t xml:space="preserve">Zoznam </w:t>
      </w:r>
      <w:r w:rsidR="000E2383" w:rsidRPr="008161E6">
        <w:rPr>
          <w:rFonts w:ascii="Times New Roman" w:hAnsi="Times New Roman" w:cs="Times New Roman"/>
          <w:b/>
          <w:sz w:val="24"/>
          <w:szCs w:val="24"/>
        </w:rPr>
        <w:t xml:space="preserve">známych </w:t>
      </w:r>
      <w:r w:rsidRPr="008161E6">
        <w:rPr>
          <w:rFonts w:ascii="Times New Roman" w:hAnsi="Times New Roman" w:cs="Times New Roman"/>
          <w:b/>
          <w:sz w:val="24"/>
          <w:szCs w:val="24"/>
        </w:rPr>
        <w:t>subdodávateľov</w:t>
      </w:r>
      <w:r w:rsidRPr="004B2AD9">
        <w:rPr>
          <w:rFonts w:ascii="Times New Roman" w:hAnsi="Times New Roman" w:cs="Times New Roman"/>
          <w:sz w:val="24"/>
          <w:szCs w:val="24"/>
        </w:rPr>
        <w:t xml:space="preserve"> podľa </w:t>
      </w:r>
      <w:r w:rsidR="000E2383" w:rsidRPr="004B2AD9">
        <w:rPr>
          <w:rFonts w:ascii="Times New Roman" w:hAnsi="Times New Roman" w:cs="Times New Roman"/>
          <w:sz w:val="24"/>
          <w:szCs w:val="24"/>
        </w:rPr>
        <w:t>P</w:t>
      </w:r>
      <w:r w:rsidRPr="004B2AD9">
        <w:rPr>
          <w:rFonts w:ascii="Times New Roman" w:hAnsi="Times New Roman" w:cs="Times New Roman"/>
          <w:sz w:val="24"/>
          <w:szCs w:val="24"/>
        </w:rPr>
        <w:t xml:space="preserve">rílohy č. </w:t>
      </w:r>
      <w:r w:rsidR="00F47A9C" w:rsidRPr="004B2AD9">
        <w:rPr>
          <w:rFonts w:ascii="Times New Roman" w:hAnsi="Times New Roman" w:cs="Times New Roman"/>
          <w:sz w:val="24"/>
          <w:szCs w:val="24"/>
        </w:rPr>
        <w:t>3</w:t>
      </w:r>
      <w:r w:rsidRPr="004B2AD9">
        <w:rPr>
          <w:rFonts w:ascii="Times New Roman" w:hAnsi="Times New Roman" w:cs="Times New Roman"/>
          <w:sz w:val="24"/>
          <w:szCs w:val="24"/>
        </w:rPr>
        <w:t xml:space="preserve"> týchto súťažných podkladov.</w:t>
      </w:r>
    </w:p>
    <w:p w14:paraId="656999BD" w14:textId="58B417F0" w:rsidR="002533A7" w:rsidRPr="002533A7" w:rsidRDefault="002533A7" w:rsidP="002533A7">
      <w:pPr>
        <w:pStyle w:val="Odsekzoznamu"/>
        <w:jc w:val="both"/>
        <w:rPr>
          <w:rFonts w:ascii="Times New Roman" w:hAnsi="Times New Roman" w:cs="Times New Roman"/>
          <w:sz w:val="24"/>
          <w:szCs w:val="24"/>
        </w:rPr>
      </w:pPr>
    </w:p>
    <w:p w14:paraId="6B7D3A55" w14:textId="4D6BD770" w:rsidR="002533A7" w:rsidRDefault="002533A7" w:rsidP="00004A4E">
      <w:pPr>
        <w:pStyle w:val="Odsekzoznamu"/>
        <w:numPr>
          <w:ilvl w:val="2"/>
          <w:numId w:val="45"/>
        </w:numPr>
        <w:jc w:val="both"/>
        <w:rPr>
          <w:rFonts w:ascii="Times New Roman" w:hAnsi="Times New Roman" w:cs="Times New Roman"/>
          <w:sz w:val="24"/>
          <w:szCs w:val="24"/>
        </w:rPr>
      </w:pPr>
      <w:r w:rsidRPr="002533A7">
        <w:rPr>
          <w:rFonts w:ascii="Times New Roman" w:hAnsi="Times New Roman" w:cs="Times New Roman"/>
          <w:b/>
          <w:sz w:val="24"/>
          <w:szCs w:val="24"/>
        </w:rPr>
        <w:t>Vyhlásenie k participácii na vypracovanie ponuky inou osobu</w:t>
      </w:r>
      <w:r>
        <w:rPr>
          <w:rFonts w:ascii="Times New Roman" w:hAnsi="Times New Roman" w:cs="Times New Roman"/>
          <w:sz w:val="24"/>
          <w:szCs w:val="24"/>
        </w:rPr>
        <w:t>, ak je to relevantné. Vzor vyhlásenia sa nachádza v prílohe č. 8.</w:t>
      </w:r>
    </w:p>
    <w:p w14:paraId="6B00DB00" w14:textId="77777777" w:rsidR="002533A7" w:rsidRPr="007B2E92" w:rsidRDefault="002533A7" w:rsidP="007B2E92">
      <w:pPr>
        <w:rPr>
          <w:rFonts w:ascii="Times New Roman" w:hAnsi="Times New Roman" w:cs="Times New Roman"/>
          <w:sz w:val="24"/>
          <w:szCs w:val="24"/>
        </w:rPr>
      </w:pPr>
    </w:p>
    <w:p w14:paraId="0368A50E" w14:textId="1959EA89" w:rsidR="004B2AD9" w:rsidRPr="004B2AD9" w:rsidRDefault="00B16189" w:rsidP="00004A4E">
      <w:pPr>
        <w:pStyle w:val="Odsekzoznamu"/>
        <w:numPr>
          <w:ilvl w:val="2"/>
          <w:numId w:val="45"/>
        </w:numPr>
        <w:jc w:val="both"/>
        <w:rPr>
          <w:rFonts w:ascii="Times New Roman" w:hAnsi="Times New Roman" w:cs="Times New Roman"/>
          <w:sz w:val="24"/>
          <w:szCs w:val="24"/>
        </w:rPr>
      </w:pPr>
      <w:r w:rsidRPr="004B2AD9">
        <w:rPr>
          <w:rFonts w:ascii="Times New Roman" w:hAnsi="Times New Roman" w:cs="Times New Roman"/>
          <w:sz w:val="24"/>
          <w:szCs w:val="24"/>
        </w:rPr>
        <w:t>Kópi</w:t>
      </w:r>
      <w:r w:rsidR="00EA6412" w:rsidRPr="004B2AD9">
        <w:rPr>
          <w:rFonts w:ascii="Times New Roman" w:hAnsi="Times New Roman" w:cs="Times New Roman"/>
          <w:sz w:val="24"/>
          <w:szCs w:val="24"/>
        </w:rPr>
        <w:t>u</w:t>
      </w:r>
      <w:r w:rsidRPr="004B2AD9">
        <w:rPr>
          <w:rFonts w:ascii="Times New Roman" w:hAnsi="Times New Roman" w:cs="Times New Roman"/>
          <w:sz w:val="24"/>
          <w:szCs w:val="24"/>
        </w:rPr>
        <w:t xml:space="preserve"> ponuky vo </w:t>
      </w:r>
      <w:r w:rsidR="00F34B9A">
        <w:rPr>
          <w:rFonts w:ascii="Times New Roman" w:hAnsi="Times New Roman" w:cs="Times New Roman"/>
          <w:sz w:val="24"/>
          <w:szCs w:val="24"/>
        </w:rPr>
        <w:t>formáte PDF</w:t>
      </w:r>
      <w:r w:rsidRPr="004B2AD9">
        <w:rPr>
          <w:rFonts w:ascii="Times New Roman" w:hAnsi="Times New Roman" w:cs="Times New Roman"/>
          <w:sz w:val="24"/>
          <w:szCs w:val="24"/>
        </w:rPr>
        <w:t xml:space="preserve">, v ktorom uchádzač vybieli alebo inak urobí nečitateľnými všetky časti ponuky a informácie, ktoré obsahujú dôverné informácie tak, aby zverejnením takejto kópie ponuky vypracovanej zo strany uchádzača </w:t>
      </w:r>
      <w:r w:rsidR="00664F86">
        <w:rPr>
          <w:rFonts w:ascii="Times New Roman" w:hAnsi="Times New Roman" w:cs="Times New Roman"/>
          <w:sz w:val="24"/>
          <w:szCs w:val="24"/>
        </w:rPr>
        <w:t>v</w:t>
      </w:r>
      <w:r w:rsidRPr="004B2AD9">
        <w:rPr>
          <w:rFonts w:ascii="Times New Roman" w:hAnsi="Times New Roman" w:cs="Times New Roman"/>
          <w:sz w:val="24"/>
          <w:szCs w:val="24"/>
        </w:rPr>
        <w:t>erejný obstarávateľ neporušil žiadne obchodné tajomstvo ani dôvernosť informácií.</w:t>
      </w:r>
    </w:p>
    <w:p w14:paraId="61C26025" w14:textId="77777777" w:rsidR="00844414" w:rsidRPr="007660B1" w:rsidRDefault="00844414" w:rsidP="00E028E4">
      <w:pPr>
        <w:tabs>
          <w:tab w:val="left" w:pos="567"/>
        </w:tabs>
        <w:jc w:val="both"/>
        <w:rPr>
          <w:rFonts w:ascii="Times New Roman" w:hAnsi="Times New Roman" w:cs="Times New Roman"/>
          <w:sz w:val="24"/>
          <w:szCs w:val="24"/>
        </w:rPr>
      </w:pPr>
    </w:p>
    <w:p w14:paraId="434FAD5C" w14:textId="1BA3CB8E" w:rsidR="00386004" w:rsidRPr="00386004" w:rsidRDefault="00386004" w:rsidP="00004A4E">
      <w:pPr>
        <w:numPr>
          <w:ilvl w:val="0"/>
          <w:numId w:val="9"/>
        </w:numPr>
        <w:tabs>
          <w:tab w:val="left" w:pos="567"/>
        </w:tabs>
        <w:ind w:left="567" w:hanging="567"/>
        <w:jc w:val="both"/>
        <w:rPr>
          <w:rFonts w:ascii="Times New Roman" w:hAnsi="Times New Roman" w:cs="Times New Roman"/>
          <w:sz w:val="24"/>
          <w:szCs w:val="24"/>
        </w:rPr>
      </w:pPr>
      <w:bookmarkStart w:id="2" w:name="_Ref4422785"/>
      <w:r w:rsidRPr="00386004">
        <w:rPr>
          <w:rFonts w:ascii="Times New Roman" w:hAnsi="Times New Roman" w:cs="Times New Roman"/>
          <w:sz w:val="24"/>
          <w:szCs w:val="24"/>
        </w:rPr>
        <w:t>Každý dokument z vyššie uvedených častí ponuky musí byť:</w:t>
      </w:r>
      <w:bookmarkEnd w:id="2"/>
    </w:p>
    <w:p w14:paraId="62BA6BB3" w14:textId="68B72445" w:rsidR="00386004" w:rsidRPr="00386004" w:rsidRDefault="00386004" w:rsidP="00004A4E">
      <w:pPr>
        <w:pStyle w:val="Odsekzoznamu"/>
        <w:numPr>
          <w:ilvl w:val="0"/>
          <w:numId w:val="41"/>
        </w:numPr>
        <w:tabs>
          <w:tab w:val="left" w:pos="567"/>
        </w:tabs>
        <w:jc w:val="both"/>
        <w:rPr>
          <w:rFonts w:ascii="Times New Roman" w:hAnsi="Times New Roman" w:cs="Times New Roman"/>
          <w:sz w:val="24"/>
          <w:szCs w:val="24"/>
        </w:rPr>
      </w:pPr>
      <w:r w:rsidRPr="00386004">
        <w:rPr>
          <w:rFonts w:ascii="Times New Roman" w:hAnsi="Times New Roman" w:cs="Times New Roman"/>
          <w:sz w:val="24"/>
          <w:szCs w:val="24"/>
        </w:rPr>
        <w:t>podpísaný, pričom</w:t>
      </w:r>
    </w:p>
    <w:p w14:paraId="24C2A498" w14:textId="351EB142" w:rsidR="00386004" w:rsidRDefault="00386004" w:rsidP="00004A4E">
      <w:pPr>
        <w:pStyle w:val="Odsekzoznamu"/>
        <w:numPr>
          <w:ilvl w:val="0"/>
          <w:numId w:val="42"/>
        </w:numPr>
        <w:tabs>
          <w:tab w:val="left" w:pos="567"/>
        </w:tabs>
        <w:jc w:val="both"/>
        <w:rPr>
          <w:rFonts w:ascii="Times New Roman" w:hAnsi="Times New Roman" w:cs="Times New Roman"/>
          <w:iCs/>
          <w:sz w:val="24"/>
          <w:szCs w:val="24"/>
        </w:rPr>
      </w:pPr>
      <w:r w:rsidRPr="00386004">
        <w:rPr>
          <w:rFonts w:ascii="Times New Roman" w:hAnsi="Times New Roman" w:cs="Times New Roman"/>
          <w:iCs/>
          <w:sz w:val="24"/>
          <w:szCs w:val="24"/>
        </w:rPr>
        <w:t xml:space="preserve">v prípade dokumentu vydaného uchádzačom musí byť tento dokument </w:t>
      </w:r>
      <w:r w:rsidRPr="00386004">
        <w:rPr>
          <w:rFonts w:ascii="Times New Roman" w:hAnsi="Times New Roman" w:cs="Times New Roman"/>
          <w:b/>
          <w:iCs/>
          <w:sz w:val="24"/>
          <w:szCs w:val="24"/>
          <w:u w:val="single"/>
        </w:rPr>
        <w:t>podpísaný uchádzačom</w:t>
      </w:r>
      <w:r w:rsidRPr="00386004">
        <w:rPr>
          <w:rFonts w:ascii="Times New Roman" w:hAnsi="Times New Roman" w:cs="Times New Roman"/>
          <w:iCs/>
          <w:sz w:val="24"/>
          <w:szCs w:val="24"/>
        </w:rPr>
        <w:t>, jeho štatutárnym orgánom alebo iným písomne splnomocneným zástupcom uchádzača, ktorý je oprávnený konať v mene uchádzača v potrebnom rozsahu; a</w:t>
      </w:r>
    </w:p>
    <w:p w14:paraId="5A312AA4" w14:textId="3900C8BC" w:rsidR="00386004" w:rsidRDefault="00386004" w:rsidP="00004A4E">
      <w:pPr>
        <w:pStyle w:val="Odsekzoznamu"/>
        <w:numPr>
          <w:ilvl w:val="0"/>
          <w:numId w:val="42"/>
        </w:numPr>
        <w:tabs>
          <w:tab w:val="left" w:pos="567"/>
        </w:tabs>
        <w:jc w:val="both"/>
        <w:rPr>
          <w:rFonts w:ascii="Times New Roman" w:hAnsi="Times New Roman" w:cs="Times New Roman"/>
          <w:iCs/>
          <w:sz w:val="24"/>
          <w:szCs w:val="24"/>
        </w:rPr>
      </w:pPr>
      <w:r w:rsidRPr="00386004">
        <w:rPr>
          <w:rFonts w:ascii="Times New Roman" w:hAnsi="Times New Roman" w:cs="Times New Roman"/>
          <w:iCs/>
          <w:sz w:val="24"/>
          <w:szCs w:val="24"/>
        </w:rPr>
        <w:t>v prípade dokumentu, ktorý uchádzač nevydáva</w:t>
      </w:r>
      <w:r>
        <w:rPr>
          <w:rFonts w:ascii="Times New Roman" w:hAnsi="Times New Roman" w:cs="Times New Roman"/>
          <w:iCs/>
          <w:sz w:val="24"/>
          <w:szCs w:val="24"/>
        </w:rPr>
        <w:t xml:space="preserve">, </w:t>
      </w:r>
      <w:r w:rsidRPr="00386004">
        <w:rPr>
          <w:rFonts w:ascii="Times New Roman" w:hAnsi="Times New Roman" w:cs="Times New Roman"/>
          <w:iCs/>
          <w:sz w:val="24"/>
          <w:szCs w:val="24"/>
        </w:rPr>
        <w:t xml:space="preserve">musí byť dokument </w:t>
      </w:r>
      <w:r w:rsidRPr="00386004">
        <w:rPr>
          <w:rFonts w:ascii="Times New Roman" w:hAnsi="Times New Roman" w:cs="Times New Roman"/>
          <w:b/>
          <w:iCs/>
          <w:sz w:val="24"/>
          <w:szCs w:val="24"/>
          <w:u w:val="single"/>
        </w:rPr>
        <w:t>podpísaný treťou osobou</w:t>
      </w:r>
      <w:r w:rsidRPr="00386004">
        <w:rPr>
          <w:rFonts w:ascii="Times New Roman" w:hAnsi="Times New Roman" w:cs="Times New Roman"/>
          <w:iCs/>
          <w:sz w:val="24"/>
          <w:szCs w:val="24"/>
        </w:rPr>
        <w:t>, ktorá ho vydáva, resp. jej štatutárnym orgánom alebo iným ňou splnomocneným zástupcom.</w:t>
      </w:r>
    </w:p>
    <w:p w14:paraId="6E21AC69" w14:textId="77777777" w:rsidR="004C5F66" w:rsidRPr="00386004" w:rsidRDefault="004C5F66" w:rsidP="004C5F66">
      <w:pPr>
        <w:pStyle w:val="Odsekzoznamu"/>
        <w:tabs>
          <w:tab w:val="left" w:pos="567"/>
        </w:tabs>
        <w:ind w:left="2067"/>
        <w:jc w:val="both"/>
        <w:rPr>
          <w:rFonts w:ascii="Times New Roman" w:hAnsi="Times New Roman" w:cs="Times New Roman"/>
          <w:iCs/>
          <w:sz w:val="24"/>
          <w:szCs w:val="24"/>
        </w:rPr>
      </w:pPr>
    </w:p>
    <w:p w14:paraId="580403E8" w14:textId="1CE0295D" w:rsidR="004C5F66" w:rsidRDefault="00386004" w:rsidP="00004A4E">
      <w:pPr>
        <w:pStyle w:val="Odsekzoznamu"/>
        <w:numPr>
          <w:ilvl w:val="0"/>
          <w:numId w:val="41"/>
        </w:numPr>
        <w:tabs>
          <w:tab w:val="left" w:pos="567"/>
        </w:tabs>
        <w:jc w:val="both"/>
        <w:rPr>
          <w:rFonts w:ascii="Times New Roman" w:hAnsi="Times New Roman" w:cs="Times New Roman"/>
          <w:sz w:val="24"/>
          <w:szCs w:val="24"/>
        </w:rPr>
      </w:pPr>
      <w:r w:rsidRPr="00386004">
        <w:rPr>
          <w:rFonts w:ascii="Times New Roman" w:hAnsi="Times New Roman" w:cs="Times New Roman"/>
          <w:b/>
          <w:sz w:val="24"/>
          <w:szCs w:val="24"/>
          <w:u w:val="single"/>
        </w:rPr>
        <w:t>naskenovaný</w:t>
      </w:r>
      <w:r w:rsidRPr="00386004">
        <w:rPr>
          <w:rFonts w:ascii="Times New Roman" w:hAnsi="Times New Roman" w:cs="Times New Roman"/>
          <w:b/>
          <w:sz w:val="24"/>
          <w:szCs w:val="24"/>
        </w:rPr>
        <w:t xml:space="preserve"> </w:t>
      </w:r>
      <w:r w:rsidRPr="00386004">
        <w:rPr>
          <w:rFonts w:ascii="Times New Roman" w:hAnsi="Times New Roman" w:cs="Times New Roman"/>
          <w:sz w:val="24"/>
          <w:szCs w:val="24"/>
        </w:rPr>
        <w:t xml:space="preserve">(odporúčaný formát je „PDF“), </w:t>
      </w:r>
    </w:p>
    <w:p w14:paraId="5E9F99F1" w14:textId="77777777" w:rsidR="004C5F66" w:rsidRPr="004C5F66" w:rsidRDefault="004C5F66" w:rsidP="004C5F66">
      <w:pPr>
        <w:pStyle w:val="Odsekzoznamu"/>
        <w:tabs>
          <w:tab w:val="left" w:pos="567"/>
        </w:tabs>
        <w:ind w:left="927"/>
        <w:jc w:val="both"/>
        <w:rPr>
          <w:rFonts w:ascii="Times New Roman" w:hAnsi="Times New Roman" w:cs="Times New Roman"/>
          <w:sz w:val="24"/>
          <w:szCs w:val="24"/>
        </w:rPr>
      </w:pPr>
    </w:p>
    <w:p w14:paraId="2B97A7E1" w14:textId="378E7C9A" w:rsidR="00386004" w:rsidRPr="00664F86" w:rsidRDefault="00386004" w:rsidP="00004A4E">
      <w:pPr>
        <w:pStyle w:val="Odsekzoznamu"/>
        <w:numPr>
          <w:ilvl w:val="0"/>
          <w:numId w:val="41"/>
        </w:numPr>
        <w:tabs>
          <w:tab w:val="left" w:pos="567"/>
        </w:tabs>
        <w:jc w:val="both"/>
        <w:rPr>
          <w:rFonts w:ascii="Times New Roman" w:hAnsi="Times New Roman" w:cs="Times New Roman"/>
          <w:sz w:val="24"/>
          <w:szCs w:val="24"/>
        </w:rPr>
      </w:pPr>
      <w:r w:rsidRPr="004C5F66">
        <w:rPr>
          <w:rFonts w:ascii="Times New Roman" w:hAnsi="Times New Roman" w:cs="Times New Roman"/>
          <w:b/>
          <w:sz w:val="24"/>
          <w:szCs w:val="24"/>
          <w:u w:val="single"/>
        </w:rPr>
        <w:t>vložený</w:t>
      </w:r>
      <w:r w:rsidRPr="004C5F66">
        <w:rPr>
          <w:rFonts w:ascii="Times New Roman" w:hAnsi="Times New Roman" w:cs="Times New Roman"/>
          <w:sz w:val="24"/>
          <w:szCs w:val="24"/>
        </w:rPr>
        <w:t xml:space="preserve"> do systému JOSEPHINE spôsobom uvedeným v bode </w:t>
      </w:r>
      <w:r w:rsidR="004C5F66">
        <w:rPr>
          <w:rFonts w:ascii="Times New Roman" w:hAnsi="Times New Roman" w:cs="Times New Roman"/>
          <w:sz w:val="24"/>
          <w:szCs w:val="24"/>
        </w:rPr>
        <w:t>17</w:t>
      </w:r>
      <w:r w:rsidRPr="004C5F66">
        <w:rPr>
          <w:rFonts w:ascii="Times New Roman" w:hAnsi="Times New Roman" w:cs="Times New Roman"/>
          <w:sz w:val="24"/>
          <w:szCs w:val="24"/>
        </w:rPr>
        <w:t xml:space="preserve"> tejto časti súťažných podkladov.</w:t>
      </w:r>
    </w:p>
    <w:p w14:paraId="2BE882D9" w14:textId="77777777" w:rsidR="00386004" w:rsidRPr="00386004" w:rsidRDefault="00386004" w:rsidP="00386004">
      <w:pPr>
        <w:tabs>
          <w:tab w:val="left" w:pos="567"/>
        </w:tabs>
        <w:ind w:left="567"/>
        <w:jc w:val="both"/>
        <w:rPr>
          <w:rFonts w:ascii="Times New Roman" w:hAnsi="Times New Roman" w:cs="Times New Roman"/>
          <w:sz w:val="24"/>
          <w:szCs w:val="24"/>
        </w:rPr>
      </w:pPr>
    </w:p>
    <w:p w14:paraId="5DF098C4" w14:textId="704EF37D" w:rsidR="0034015A" w:rsidRPr="007660B1" w:rsidRDefault="0034015A" w:rsidP="00004A4E">
      <w:pPr>
        <w:numPr>
          <w:ilvl w:val="0"/>
          <w:numId w:val="9"/>
        </w:numPr>
        <w:tabs>
          <w:tab w:val="left" w:pos="567"/>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Všetky výdavky spojené s prípravou a predložením ponuky znáša uchádzač bez akéhokoľvek finančného alebo iného nároku voči verejnému obstarávateľovi</w:t>
      </w:r>
      <w:r w:rsidR="00664F86">
        <w:rPr>
          <w:rFonts w:ascii="Times New Roman" w:hAnsi="Times New Roman" w:cs="Times New Roman"/>
          <w:sz w:val="24"/>
          <w:szCs w:val="24"/>
        </w:rPr>
        <w:t>,</w:t>
      </w:r>
      <w:r w:rsidRPr="007660B1">
        <w:rPr>
          <w:rFonts w:ascii="Times New Roman" w:hAnsi="Times New Roman" w:cs="Times New Roman"/>
          <w:sz w:val="24"/>
          <w:szCs w:val="24"/>
        </w:rPr>
        <w:t xml:space="preserve"> a to aj v prípade, že verejný obstarávateľ neprijme ani jednu z predložených ponúk alebo zruší postup zadávania zákazky. </w:t>
      </w:r>
    </w:p>
    <w:p w14:paraId="7C10698D" w14:textId="3964D213" w:rsidR="0034015A" w:rsidRDefault="0034015A" w:rsidP="0034015A">
      <w:pPr>
        <w:tabs>
          <w:tab w:val="left" w:pos="567"/>
        </w:tabs>
        <w:jc w:val="both"/>
        <w:rPr>
          <w:rFonts w:ascii="Times New Roman" w:hAnsi="Times New Roman" w:cs="Times New Roman"/>
          <w:sz w:val="24"/>
          <w:szCs w:val="24"/>
        </w:rPr>
      </w:pPr>
    </w:p>
    <w:p w14:paraId="6BDBF745" w14:textId="77777777" w:rsidR="006B353A" w:rsidRPr="007660B1" w:rsidRDefault="006B353A" w:rsidP="0034015A">
      <w:pPr>
        <w:tabs>
          <w:tab w:val="left" w:pos="567"/>
        </w:tabs>
        <w:jc w:val="both"/>
        <w:rPr>
          <w:rFonts w:ascii="Times New Roman" w:hAnsi="Times New Roman" w:cs="Times New Roman"/>
          <w:sz w:val="24"/>
          <w:szCs w:val="24"/>
        </w:rPr>
      </w:pPr>
    </w:p>
    <w:p w14:paraId="2255AE02" w14:textId="7C4922D7" w:rsidR="00157999" w:rsidRPr="00ED0582" w:rsidRDefault="00157999" w:rsidP="00ED0582">
      <w:pPr>
        <w:shd w:val="clear" w:color="auto" w:fill="D9D9D9" w:themeFill="background1" w:themeFillShade="D9"/>
        <w:tabs>
          <w:tab w:val="left" w:pos="34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highlight w:val="lightGray"/>
        </w:rPr>
        <w:t>17</w:t>
      </w:r>
      <w:r w:rsidR="004779BD" w:rsidRPr="007660B1">
        <w:rPr>
          <w:rFonts w:ascii="Times New Roman" w:hAnsi="Times New Roman" w:cs="Times New Roman"/>
          <w:sz w:val="24"/>
          <w:szCs w:val="24"/>
          <w:highlight w:val="lightGray"/>
        </w:rPr>
        <w:t xml:space="preserve"> </w:t>
      </w:r>
      <w:r w:rsidR="004779BD" w:rsidRPr="007660B1">
        <w:rPr>
          <w:rFonts w:ascii="Times New Roman" w:hAnsi="Times New Roman" w:cs="Times New Roman"/>
          <w:b/>
          <w:bCs/>
          <w:sz w:val="24"/>
          <w:szCs w:val="24"/>
          <w:highlight w:val="lightGray"/>
        </w:rPr>
        <w:t xml:space="preserve">PREDLOŽENIE </w:t>
      </w:r>
      <w:r w:rsidRPr="007660B1">
        <w:rPr>
          <w:rFonts w:ascii="Times New Roman" w:hAnsi="Times New Roman" w:cs="Times New Roman"/>
          <w:b/>
          <w:bCs/>
          <w:sz w:val="24"/>
          <w:szCs w:val="24"/>
          <w:highlight w:val="lightGray"/>
        </w:rPr>
        <w:t>PONUKY</w:t>
      </w:r>
    </w:p>
    <w:p w14:paraId="26922AC8" w14:textId="5DEBC2D4" w:rsidR="0034015A" w:rsidRPr="007660B1" w:rsidRDefault="00F47E6F" w:rsidP="00004A4E">
      <w:pPr>
        <w:numPr>
          <w:ilvl w:val="0"/>
          <w:numId w:val="10"/>
        </w:numPr>
        <w:ind w:left="567" w:hanging="567"/>
        <w:jc w:val="both"/>
        <w:rPr>
          <w:rFonts w:ascii="Times New Roman" w:hAnsi="Times New Roman" w:cs="Times New Roman"/>
          <w:sz w:val="24"/>
          <w:szCs w:val="24"/>
        </w:rPr>
      </w:pPr>
      <w:r w:rsidRPr="007660B1">
        <w:rPr>
          <w:rFonts w:ascii="Times New Roman" w:hAnsi="Times New Roman" w:cs="Times New Roman"/>
          <w:b/>
          <w:sz w:val="24"/>
          <w:szCs w:val="24"/>
        </w:rPr>
        <w:t xml:space="preserve">Uchádzač predloží ponuku elektronicky prostredníctvom </w:t>
      </w:r>
      <w:r w:rsidR="009A40C4" w:rsidRPr="007660B1">
        <w:rPr>
          <w:rFonts w:ascii="Times New Roman" w:hAnsi="Times New Roman" w:cs="Times New Roman"/>
          <w:b/>
          <w:sz w:val="24"/>
          <w:szCs w:val="24"/>
        </w:rPr>
        <w:t xml:space="preserve">informačného systému </w:t>
      </w:r>
      <w:r w:rsidRPr="007660B1">
        <w:rPr>
          <w:rFonts w:ascii="Times New Roman" w:hAnsi="Times New Roman" w:cs="Times New Roman"/>
          <w:b/>
          <w:sz w:val="24"/>
          <w:szCs w:val="24"/>
        </w:rPr>
        <w:t xml:space="preserve"> </w:t>
      </w:r>
      <w:proofErr w:type="spellStart"/>
      <w:r w:rsidR="0039662B" w:rsidRPr="007660B1">
        <w:rPr>
          <w:rFonts w:ascii="Times New Roman" w:hAnsi="Times New Roman" w:cs="Times New Roman"/>
          <w:b/>
          <w:sz w:val="24"/>
          <w:szCs w:val="24"/>
        </w:rPr>
        <w:t>Josephine</w:t>
      </w:r>
      <w:proofErr w:type="spellEnd"/>
      <w:r w:rsidR="0039662B" w:rsidRPr="007660B1">
        <w:rPr>
          <w:rFonts w:ascii="Times New Roman" w:hAnsi="Times New Roman" w:cs="Times New Roman"/>
          <w:b/>
          <w:sz w:val="24"/>
          <w:szCs w:val="24"/>
        </w:rPr>
        <w:t xml:space="preserve"> na elektronickej adrese:</w:t>
      </w:r>
      <w:r w:rsidR="000E2383" w:rsidRPr="007660B1">
        <w:rPr>
          <w:rFonts w:ascii="Times New Roman" w:hAnsi="Times New Roman" w:cs="Times New Roman"/>
          <w:b/>
          <w:sz w:val="24"/>
          <w:szCs w:val="24"/>
        </w:rPr>
        <w:t xml:space="preserve"> </w:t>
      </w:r>
      <w:hyperlink r:id="rId9" w:history="1">
        <w:r w:rsidR="000E2383" w:rsidRPr="007660B1">
          <w:rPr>
            <w:rStyle w:val="Hypertextovprepojenie"/>
            <w:rFonts w:ascii="Times New Roman" w:hAnsi="Times New Roman"/>
            <w:b/>
            <w:color w:val="auto"/>
            <w:sz w:val="24"/>
            <w:szCs w:val="24"/>
          </w:rPr>
          <w:t>https://josephine.proebiz.com/</w:t>
        </w:r>
      </w:hyperlink>
      <w:r w:rsidR="000E2383" w:rsidRPr="007660B1">
        <w:rPr>
          <w:rFonts w:ascii="Times New Roman" w:hAnsi="Times New Roman" w:cs="Times New Roman"/>
          <w:sz w:val="24"/>
          <w:szCs w:val="24"/>
        </w:rPr>
        <w:t xml:space="preserve"> </w:t>
      </w:r>
      <w:r w:rsidRPr="007660B1">
        <w:rPr>
          <w:rFonts w:ascii="Times New Roman" w:hAnsi="Times New Roman" w:cs="Times New Roman"/>
          <w:b/>
          <w:sz w:val="24"/>
          <w:szCs w:val="24"/>
        </w:rPr>
        <w:t>v lehote na predkladanie ponúk</w:t>
      </w:r>
      <w:r w:rsidRPr="007660B1">
        <w:rPr>
          <w:rFonts w:ascii="Times New Roman" w:hAnsi="Times New Roman" w:cs="Times New Roman"/>
          <w:sz w:val="24"/>
          <w:szCs w:val="24"/>
        </w:rPr>
        <w:t xml:space="preserve"> podľa bodu 18.</w:t>
      </w:r>
      <w:r w:rsidR="004417ED" w:rsidRPr="007660B1">
        <w:rPr>
          <w:rFonts w:ascii="Times New Roman" w:hAnsi="Times New Roman" w:cs="Times New Roman"/>
          <w:sz w:val="24"/>
          <w:szCs w:val="24"/>
        </w:rPr>
        <w:t>1</w:t>
      </w:r>
      <w:r w:rsidRPr="007660B1">
        <w:rPr>
          <w:rFonts w:ascii="Times New Roman" w:hAnsi="Times New Roman" w:cs="Times New Roman"/>
          <w:sz w:val="24"/>
          <w:szCs w:val="24"/>
        </w:rPr>
        <w:t xml:space="preserve"> tejto časti súťažných podkladov. V prípade, ak uchádzač predloží ponuku v papierovej podobe prostredníctvom poštovej zásielky</w:t>
      </w:r>
      <w:r w:rsidR="0083323B" w:rsidRPr="007660B1">
        <w:rPr>
          <w:rFonts w:ascii="Times New Roman" w:hAnsi="Times New Roman" w:cs="Times New Roman"/>
          <w:sz w:val="24"/>
          <w:szCs w:val="24"/>
        </w:rPr>
        <w:t xml:space="preserve">, </w:t>
      </w:r>
      <w:r w:rsidRPr="007660B1">
        <w:rPr>
          <w:rFonts w:ascii="Times New Roman" w:hAnsi="Times New Roman" w:cs="Times New Roman"/>
          <w:sz w:val="24"/>
          <w:szCs w:val="24"/>
        </w:rPr>
        <w:t>kuriéra</w:t>
      </w:r>
      <w:r w:rsidR="0083323B" w:rsidRPr="007660B1">
        <w:rPr>
          <w:rFonts w:ascii="Times New Roman" w:hAnsi="Times New Roman" w:cs="Times New Roman"/>
          <w:sz w:val="24"/>
          <w:szCs w:val="24"/>
        </w:rPr>
        <w:t xml:space="preserve"> alebo osobne</w:t>
      </w:r>
      <w:r w:rsidR="00DF7460" w:rsidRPr="007660B1">
        <w:rPr>
          <w:rFonts w:ascii="Times New Roman" w:hAnsi="Times New Roman" w:cs="Times New Roman"/>
          <w:sz w:val="24"/>
          <w:szCs w:val="24"/>
        </w:rPr>
        <w:t xml:space="preserve"> (resp. iným spôsobom)</w:t>
      </w:r>
      <w:r w:rsidRPr="007660B1">
        <w:rPr>
          <w:rFonts w:ascii="Times New Roman" w:hAnsi="Times New Roman" w:cs="Times New Roman"/>
          <w:sz w:val="24"/>
          <w:szCs w:val="24"/>
        </w:rPr>
        <w:t>, nebude táto ponuka zaradená do vyhodnotenia a bude uchádzačovi vrátená neotvorená.</w:t>
      </w:r>
      <w:r w:rsidR="00327C3E" w:rsidRPr="007660B1">
        <w:rPr>
          <w:rFonts w:ascii="Times New Roman" w:hAnsi="Times New Roman" w:cs="Times New Roman"/>
          <w:sz w:val="24"/>
          <w:szCs w:val="24"/>
        </w:rPr>
        <w:t xml:space="preserve"> </w:t>
      </w:r>
    </w:p>
    <w:p w14:paraId="7363CF46" w14:textId="77777777" w:rsidR="0034015A" w:rsidRPr="007660B1" w:rsidRDefault="0034015A" w:rsidP="0034015A">
      <w:pPr>
        <w:ind w:left="567"/>
        <w:jc w:val="both"/>
        <w:rPr>
          <w:rFonts w:ascii="Times New Roman" w:hAnsi="Times New Roman" w:cs="Times New Roman"/>
          <w:sz w:val="24"/>
          <w:szCs w:val="24"/>
        </w:rPr>
      </w:pPr>
    </w:p>
    <w:p w14:paraId="2796BEC5" w14:textId="0BA9E1E7" w:rsidR="0034015A" w:rsidRPr="007660B1" w:rsidRDefault="0034015A" w:rsidP="00004A4E">
      <w:pPr>
        <w:numPr>
          <w:ilvl w:val="0"/>
          <w:numId w:val="10"/>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Elektronická ponuka sa vloží vyplnením ponukového formulára a vložením požadovaných dokladov a dokumentov v systéme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umiestnenom na webovej adrese https://josephine.proebiz.com/. V predloženej ponuke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musia byť pripojené požadované naskenované doklady (odporúčaný formát je PDF) tak, ako je uvedené v týchto súťažných podkladoch.</w:t>
      </w:r>
    </w:p>
    <w:p w14:paraId="3FF0921A" w14:textId="77777777" w:rsidR="00F47E6F" w:rsidRPr="007660B1" w:rsidRDefault="00F47E6F" w:rsidP="0080570E">
      <w:pPr>
        <w:jc w:val="both"/>
        <w:rPr>
          <w:rFonts w:ascii="Times New Roman" w:hAnsi="Times New Roman" w:cs="Times New Roman"/>
          <w:b/>
          <w:bCs/>
          <w:sz w:val="24"/>
          <w:szCs w:val="24"/>
        </w:rPr>
      </w:pPr>
      <w:bookmarkStart w:id="3" w:name="page12"/>
      <w:bookmarkEnd w:id="3"/>
    </w:p>
    <w:p w14:paraId="0B21BF79" w14:textId="5E83A297" w:rsidR="00F47E6F" w:rsidRPr="007660B1" w:rsidRDefault="00F47E6F" w:rsidP="00004A4E">
      <w:pPr>
        <w:pStyle w:val="Odsekzoznamu"/>
        <w:numPr>
          <w:ilvl w:val="0"/>
          <w:numId w:val="10"/>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28BB3823" w14:textId="77777777" w:rsidR="00F47E6F" w:rsidRPr="007660B1" w:rsidRDefault="00F47E6F" w:rsidP="0080570E">
      <w:pPr>
        <w:jc w:val="both"/>
        <w:rPr>
          <w:rFonts w:ascii="Times New Roman" w:hAnsi="Times New Roman" w:cs="Times New Roman"/>
          <w:sz w:val="24"/>
          <w:szCs w:val="24"/>
        </w:rPr>
      </w:pPr>
    </w:p>
    <w:p w14:paraId="72050BD5" w14:textId="5BBC79D3" w:rsidR="00DF7460" w:rsidRDefault="00F47E6F" w:rsidP="00004A4E">
      <w:pPr>
        <w:pStyle w:val="Odsekzoznamu"/>
        <w:numPr>
          <w:ilvl w:val="0"/>
          <w:numId w:val="10"/>
        </w:numPr>
        <w:tabs>
          <w:tab w:val="num" w:pos="567"/>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4" w:name="page13"/>
      <w:bookmarkEnd w:id="4"/>
      <w:r w:rsidR="00DF7460" w:rsidRPr="007660B1">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0BDC791B" w14:textId="77777777" w:rsidR="00FA2565" w:rsidRPr="00FA2565" w:rsidRDefault="00FA2565" w:rsidP="00FA2565">
      <w:pPr>
        <w:pStyle w:val="Odsekzoznamu"/>
        <w:rPr>
          <w:rFonts w:ascii="Times New Roman" w:hAnsi="Times New Roman" w:cs="Times New Roman"/>
          <w:sz w:val="24"/>
          <w:szCs w:val="24"/>
        </w:rPr>
      </w:pPr>
    </w:p>
    <w:p w14:paraId="689A8B3C" w14:textId="034901B4" w:rsidR="00FA2565" w:rsidRDefault="00FA2565" w:rsidP="00004A4E">
      <w:pPr>
        <w:pStyle w:val="Odsekzoznamu"/>
        <w:numPr>
          <w:ilvl w:val="0"/>
          <w:numId w:val="10"/>
        </w:numPr>
        <w:tabs>
          <w:tab w:val="num" w:pos="567"/>
        </w:tabs>
        <w:ind w:left="567" w:hanging="567"/>
        <w:jc w:val="both"/>
        <w:rPr>
          <w:rFonts w:ascii="Times New Roman" w:hAnsi="Times New Roman" w:cs="Times New Roman"/>
          <w:sz w:val="24"/>
          <w:szCs w:val="24"/>
        </w:rPr>
      </w:pPr>
      <w:r w:rsidRPr="00FA2565">
        <w:rPr>
          <w:rFonts w:ascii="Times New Roman" w:hAnsi="Times New Roman" w:cs="Times New Roman"/>
          <w:sz w:val="24"/>
          <w:szCs w:val="24"/>
        </w:rPr>
        <w:t xml:space="preserve">V prípade, ak uchádzač v ponuke predkladá informácie o osobách, ktoré majú povahu osobných údajov podľa zákona č. 18/2018 Z. z. o ochrane osobných údajov a o zmene a doplnení niektorých zákonov v znení neskorších predpisov, je zodpovedný za to, a predložením svojej ponuky potvrdzuje, že v rozsahu, v akom to predpisuje </w:t>
      </w:r>
      <w:r w:rsidR="00ED0582">
        <w:rPr>
          <w:rFonts w:ascii="Times New Roman" w:hAnsi="Times New Roman" w:cs="Times New Roman"/>
          <w:sz w:val="24"/>
          <w:szCs w:val="24"/>
        </w:rPr>
        <w:t>uvedený právny predpis</w:t>
      </w:r>
      <w:r w:rsidRPr="00FA2565">
        <w:rPr>
          <w:rFonts w:ascii="Times New Roman" w:hAnsi="Times New Roman" w:cs="Times New Roman"/>
          <w:sz w:val="24"/>
          <w:szCs w:val="24"/>
        </w:rPr>
        <w:t xml:space="preserve"> si od všetkých dotknutých osôb, ktorých osobné údaje sú obsiahnuté v jeho ponuke, zabezpečil všetky potrebné súhlasy so spracovaním osobných údajov za účelom predloženia jeho ponuky a poučil všetky dotknuté osoby o spôsobe a rozsahu spracovania ich osobných údajov na účel predloženia ponuky uchádzača. Zároveň uchádzač predložením jeho ponuky potvrdzuje, že všetky dotknuté osoby mu udelili svoj súhlas na to, aby tieto osobné údaje boli poskytnuté a aby ich ďalej za deklarovaným účelom spracovával </w:t>
      </w:r>
      <w:r>
        <w:rPr>
          <w:rFonts w:ascii="Times New Roman" w:hAnsi="Times New Roman" w:cs="Times New Roman"/>
          <w:sz w:val="24"/>
          <w:szCs w:val="24"/>
        </w:rPr>
        <w:t>v</w:t>
      </w:r>
      <w:r w:rsidRPr="00FA2565">
        <w:rPr>
          <w:rFonts w:ascii="Times New Roman" w:hAnsi="Times New Roman" w:cs="Times New Roman"/>
          <w:sz w:val="24"/>
          <w:szCs w:val="24"/>
        </w:rPr>
        <w:t>erejný obstarávateľ.</w:t>
      </w:r>
    </w:p>
    <w:p w14:paraId="149BC1EC" w14:textId="77777777" w:rsidR="002F33B5" w:rsidRPr="002F33B5" w:rsidRDefault="002F33B5" w:rsidP="002F33B5">
      <w:pPr>
        <w:pStyle w:val="Odsekzoznamu"/>
        <w:rPr>
          <w:rFonts w:ascii="Times New Roman" w:hAnsi="Times New Roman" w:cs="Times New Roman"/>
          <w:sz w:val="24"/>
          <w:szCs w:val="24"/>
        </w:rPr>
      </w:pPr>
    </w:p>
    <w:p w14:paraId="22D3060C" w14:textId="3E7965D7" w:rsidR="002F33B5" w:rsidRPr="00FA2565" w:rsidRDefault="002F33B5" w:rsidP="00004A4E">
      <w:pPr>
        <w:pStyle w:val="Odsekzoznamu"/>
        <w:numPr>
          <w:ilvl w:val="0"/>
          <w:numId w:val="10"/>
        </w:numPr>
        <w:tabs>
          <w:tab w:val="num" w:pos="567"/>
        </w:tabs>
        <w:ind w:left="567" w:hanging="567"/>
        <w:jc w:val="both"/>
        <w:rPr>
          <w:rFonts w:ascii="Times New Roman" w:hAnsi="Times New Roman" w:cs="Times New Roman"/>
          <w:sz w:val="24"/>
          <w:szCs w:val="24"/>
        </w:rPr>
      </w:pPr>
      <w:r w:rsidRPr="002F33B5">
        <w:rPr>
          <w:rFonts w:ascii="Times New Roman" w:hAnsi="Times New Roman" w:cs="Times New Roman"/>
          <w:sz w:val="24"/>
          <w:szCs w:val="24"/>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7118BB5" w14:textId="77777777" w:rsidR="00157999" w:rsidRPr="007660B1" w:rsidRDefault="00157999" w:rsidP="0080570E">
      <w:pPr>
        <w:jc w:val="both"/>
        <w:rPr>
          <w:rFonts w:ascii="Times New Roman" w:hAnsi="Times New Roman" w:cs="Times New Roman"/>
          <w:sz w:val="24"/>
          <w:szCs w:val="24"/>
        </w:rPr>
      </w:pPr>
    </w:p>
    <w:p w14:paraId="39EAD496" w14:textId="71B60F82" w:rsidR="00157999" w:rsidRPr="00ED0582" w:rsidRDefault="00157999" w:rsidP="00004A4E">
      <w:pPr>
        <w:pStyle w:val="Odsekzoznamu"/>
        <w:numPr>
          <w:ilvl w:val="0"/>
          <w:numId w:val="32"/>
        </w:numPr>
        <w:shd w:val="clear" w:color="auto" w:fill="D9D9D9" w:themeFill="background1" w:themeFillShade="D9"/>
        <w:jc w:val="both"/>
        <w:rPr>
          <w:rFonts w:ascii="Times New Roman" w:hAnsi="Times New Roman" w:cs="Times New Roman"/>
          <w:b/>
          <w:bCs/>
          <w:sz w:val="24"/>
          <w:szCs w:val="24"/>
        </w:rPr>
      </w:pPr>
      <w:r w:rsidRPr="007660B1">
        <w:rPr>
          <w:rFonts w:ascii="Times New Roman" w:hAnsi="Times New Roman" w:cs="Times New Roman"/>
          <w:b/>
          <w:bCs/>
          <w:sz w:val="24"/>
          <w:szCs w:val="24"/>
        </w:rPr>
        <w:lastRenderedPageBreak/>
        <w:t>LEHOTA NA PREDKLADANIE PONUKY</w:t>
      </w:r>
    </w:p>
    <w:p w14:paraId="1523AD90" w14:textId="03285AED" w:rsidR="003F45AB" w:rsidRPr="007660B1" w:rsidRDefault="003F45AB" w:rsidP="00004A4E">
      <w:pPr>
        <w:numPr>
          <w:ilvl w:val="0"/>
          <w:numId w:val="11"/>
        </w:numPr>
        <w:tabs>
          <w:tab w:val="left" w:pos="580"/>
        </w:tabs>
        <w:ind w:left="645" w:hanging="645"/>
        <w:jc w:val="both"/>
        <w:rPr>
          <w:rFonts w:ascii="Times New Roman" w:hAnsi="Times New Roman" w:cs="Times New Roman"/>
          <w:sz w:val="24"/>
          <w:szCs w:val="24"/>
        </w:rPr>
      </w:pPr>
      <w:r w:rsidRPr="007660B1">
        <w:rPr>
          <w:rFonts w:ascii="Times New Roman" w:hAnsi="Times New Roman" w:cs="Times New Roman"/>
          <w:sz w:val="24"/>
          <w:szCs w:val="24"/>
        </w:rPr>
        <w:t xml:space="preserve">Ponuky musia byť doručené elektronicky do systému https://josephine.proe.biz do uplynutia lehoty na predkladanie ponúk, ktorá je uvedená v </w:t>
      </w:r>
      <w:r w:rsidR="00FA2565">
        <w:rPr>
          <w:rFonts w:ascii="Times New Roman" w:hAnsi="Times New Roman" w:cs="Times New Roman"/>
          <w:b/>
          <w:bCs/>
          <w:sz w:val="24"/>
          <w:szCs w:val="24"/>
        </w:rPr>
        <w:t>oznámení o vyhlásení verejného obstarávania zverejnen</w:t>
      </w:r>
      <w:r w:rsidR="008C11C5">
        <w:rPr>
          <w:rFonts w:ascii="Times New Roman" w:hAnsi="Times New Roman" w:cs="Times New Roman"/>
          <w:b/>
          <w:bCs/>
          <w:sz w:val="24"/>
          <w:szCs w:val="24"/>
        </w:rPr>
        <w:t>om</w:t>
      </w:r>
      <w:r w:rsidRPr="007660B1">
        <w:rPr>
          <w:rFonts w:ascii="Times New Roman" w:hAnsi="Times New Roman" w:cs="Times New Roman"/>
          <w:b/>
          <w:bCs/>
          <w:sz w:val="24"/>
          <w:szCs w:val="24"/>
        </w:rPr>
        <w:t xml:space="preserve"> vo Vestníku verejného obstarávania. </w:t>
      </w:r>
      <w:r w:rsidRPr="007660B1">
        <w:rPr>
          <w:rFonts w:ascii="Times New Roman" w:hAnsi="Times New Roman" w:cs="Times New Roman"/>
          <w:sz w:val="24"/>
          <w:szCs w:val="24"/>
        </w:rPr>
        <w:t>Ponuka uchádzača predložená po uplynutí lehoty na predkladanie ponúk sa elektronicky neotvorí.</w:t>
      </w:r>
    </w:p>
    <w:p w14:paraId="5251BA74" w14:textId="77777777" w:rsidR="00157999" w:rsidRPr="007660B1" w:rsidRDefault="00157999" w:rsidP="0080570E">
      <w:pPr>
        <w:jc w:val="both"/>
        <w:rPr>
          <w:rFonts w:ascii="Times New Roman" w:hAnsi="Times New Roman" w:cs="Times New Roman"/>
          <w:sz w:val="24"/>
          <w:szCs w:val="24"/>
        </w:rPr>
      </w:pPr>
    </w:p>
    <w:p w14:paraId="32C5ACD4" w14:textId="707DF3BF" w:rsidR="00157999" w:rsidRPr="00ED0582" w:rsidRDefault="00157999" w:rsidP="00ED0582">
      <w:pPr>
        <w:shd w:val="clear" w:color="auto" w:fill="D9D9D9" w:themeFill="background1" w:themeFillShade="D9"/>
        <w:tabs>
          <w:tab w:val="left" w:pos="520"/>
        </w:tabs>
        <w:ind w:left="40"/>
        <w:jc w:val="both"/>
        <w:rPr>
          <w:rFonts w:ascii="Times New Roman" w:hAnsi="Times New Roman" w:cs="Times New Roman"/>
          <w:b/>
          <w:bCs/>
          <w:sz w:val="24"/>
          <w:szCs w:val="24"/>
        </w:rPr>
      </w:pPr>
      <w:r w:rsidRPr="007660B1">
        <w:rPr>
          <w:rFonts w:ascii="Times New Roman" w:hAnsi="Times New Roman" w:cs="Times New Roman"/>
          <w:b/>
          <w:bCs/>
          <w:sz w:val="24"/>
          <w:szCs w:val="24"/>
        </w:rPr>
        <w:t>19</w:t>
      </w:r>
      <w:r w:rsidR="005E2E55" w:rsidRPr="007660B1">
        <w:rPr>
          <w:rFonts w:ascii="Times New Roman" w:hAnsi="Times New Roman" w:cs="Times New Roman"/>
          <w:sz w:val="24"/>
          <w:szCs w:val="24"/>
        </w:rPr>
        <w:t xml:space="preserve"> </w:t>
      </w:r>
      <w:r w:rsidRPr="007660B1">
        <w:rPr>
          <w:rFonts w:ascii="Times New Roman" w:hAnsi="Times New Roman" w:cs="Times New Roman"/>
          <w:b/>
          <w:bCs/>
          <w:sz w:val="24"/>
          <w:szCs w:val="24"/>
        </w:rPr>
        <w:t>OTVÁRAN</w:t>
      </w:r>
      <w:r w:rsidR="005E2E55" w:rsidRPr="007660B1">
        <w:rPr>
          <w:rFonts w:ascii="Times New Roman" w:hAnsi="Times New Roman" w:cs="Times New Roman"/>
          <w:b/>
          <w:bCs/>
          <w:sz w:val="24"/>
          <w:szCs w:val="24"/>
        </w:rPr>
        <w:t xml:space="preserve">IE </w:t>
      </w:r>
      <w:r w:rsidRPr="007660B1">
        <w:rPr>
          <w:rFonts w:ascii="Times New Roman" w:hAnsi="Times New Roman" w:cs="Times New Roman"/>
          <w:b/>
          <w:bCs/>
          <w:sz w:val="24"/>
          <w:szCs w:val="24"/>
        </w:rPr>
        <w:t>PONÚK</w:t>
      </w:r>
    </w:p>
    <w:p w14:paraId="64840918" w14:textId="55396E66" w:rsidR="00157999" w:rsidRPr="007660B1" w:rsidRDefault="00157999" w:rsidP="00004A4E">
      <w:pPr>
        <w:pStyle w:val="Odsekzoznamu"/>
        <w:numPr>
          <w:ilvl w:val="0"/>
          <w:numId w:val="22"/>
        </w:numPr>
        <w:ind w:left="567" w:right="20" w:hanging="567"/>
        <w:jc w:val="both"/>
        <w:rPr>
          <w:rFonts w:ascii="Times New Roman" w:hAnsi="Times New Roman" w:cs="Times New Roman"/>
          <w:sz w:val="24"/>
          <w:szCs w:val="24"/>
          <w:highlight w:val="white"/>
        </w:rPr>
      </w:pPr>
      <w:r w:rsidRPr="007660B1">
        <w:rPr>
          <w:rFonts w:ascii="Times New Roman" w:hAnsi="Times New Roman" w:cs="Times New Roman"/>
          <w:sz w:val="24"/>
          <w:szCs w:val="24"/>
        </w:rPr>
        <w:t>Otváranie ponúk</w:t>
      </w:r>
      <w:r w:rsidR="004C1286" w:rsidRPr="007660B1">
        <w:rPr>
          <w:rFonts w:ascii="Times New Roman" w:hAnsi="Times New Roman" w:cs="Times New Roman"/>
          <w:b/>
          <w:sz w:val="24"/>
          <w:szCs w:val="24"/>
        </w:rPr>
        <w:t xml:space="preserve"> </w:t>
      </w:r>
      <w:r w:rsidRPr="007660B1">
        <w:rPr>
          <w:rFonts w:ascii="Times New Roman" w:hAnsi="Times New Roman" w:cs="Times New Roman"/>
          <w:sz w:val="24"/>
          <w:szCs w:val="24"/>
        </w:rPr>
        <w:t xml:space="preserve">sa uskutoční </w:t>
      </w:r>
      <w:r w:rsidR="00675E0D" w:rsidRPr="007660B1">
        <w:rPr>
          <w:rFonts w:ascii="Times New Roman" w:hAnsi="Times New Roman" w:cs="Times New Roman"/>
          <w:sz w:val="24"/>
          <w:szCs w:val="24"/>
        </w:rPr>
        <w:t xml:space="preserve">v čase uvedenom </w:t>
      </w:r>
      <w:r w:rsidR="0004591B" w:rsidRPr="007660B1">
        <w:rPr>
          <w:rFonts w:ascii="Times New Roman" w:hAnsi="Times New Roman" w:cs="Times New Roman"/>
          <w:sz w:val="24"/>
          <w:szCs w:val="24"/>
        </w:rPr>
        <w:t xml:space="preserve">v </w:t>
      </w:r>
      <w:r w:rsidR="0004591B">
        <w:rPr>
          <w:rFonts w:ascii="Times New Roman" w:hAnsi="Times New Roman" w:cs="Times New Roman"/>
          <w:b/>
          <w:bCs/>
          <w:sz w:val="24"/>
          <w:szCs w:val="24"/>
        </w:rPr>
        <w:t>oznámení o vyhlásení verejného obstarávania zverejnenom</w:t>
      </w:r>
      <w:r w:rsidR="0004591B" w:rsidRPr="007660B1">
        <w:rPr>
          <w:rFonts w:ascii="Times New Roman" w:hAnsi="Times New Roman" w:cs="Times New Roman"/>
          <w:b/>
          <w:bCs/>
          <w:sz w:val="24"/>
          <w:szCs w:val="24"/>
        </w:rPr>
        <w:t xml:space="preserve"> vo Vestníku verejného obstarávania</w:t>
      </w:r>
      <w:r w:rsidR="00675E0D" w:rsidRPr="007660B1">
        <w:rPr>
          <w:rFonts w:ascii="Times New Roman" w:hAnsi="Times New Roman" w:cs="Times New Roman"/>
          <w:sz w:val="24"/>
          <w:szCs w:val="24"/>
        </w:rPr>
        <w:t>, a to</w:t>
      </w:r>
      <w:r w:rsidRPr="007660B1">
        <w:rPr>
          <w:rFonts w:ascii="Times New Roman" w:hAnsi="Times New Roman" w:cs="Times New Roman"/>
          <w:sz w:val="24"/>
          <w:szCs w:val="24"/>
        </w:rPr>
        <w:t xml:space="preserve"> </w:t>
      </w:r>
      <w:r w:rsidR="00DA0AA8" w:rsidRPr="007660B1">
        <w:rPr>
          <w:rFonts w:ascii="Times New Roman" w:hAnsi="Times New Roman" w:cs="Times New Roman"/>
          <w:sz w:val="24"/>
          <w:szCs w:val="24"/>
        </w:rPr>
        <w:t>v</w:t>
      </w:r>
      <w:r w:rsidRPr="007660B1">
        <w:rPr>
          <w:rFonts w:ascii="Times New Roman" w:hAnsi="Times New Roman" w:cs="Times New Roman"/>
          <w:sz w:val="24"/>
          <w:szCs w:val="24"/>
        </w:rPr>
        <w:t xml:space="preserve"> zasadac</w:t>
      </w:r>
      <w:r w:rsidR="00DA0AA8" w:rsidRPr="007660B1">
        <w:rPr>
          <w:rFonts w:ascii="Times New Roman" w:hAnsi="Times New Roman" w:cs="Times New Roman"/>
          <w:sz w:val="24"/>
          <w:szCs w:val="24"/>
        </w:rPr>
        <w:t>ej</w:t>
      </w:r>
      <w:r w:rsidRPr="007660B1">
        <w:rPr>
          <w:rFonts w:ascii="Times New Roman" w:hAnsi="Times New Roman" w:cs="Times New Roman"/>
          <w:sz w:val="24"/>
          <w:szCs w:val="24"/>
        </w:rPr>
        <w:t xml:space="preserve"> miestnos</w:t>
      </w:r>
      <w:r w:rsidR="00DA0AA8" w:rsidRPr="007660B1">
        <w:rPr>
          <w:rFonts w:ascii="Times New Roman" w:hAnsi="Times New Roman" w:cs="Times New Roman"/>
          <w:sz w:val="24"/>
          <w:szCs w:val="24"/>
        </w:rPr>
        <w:t>ti</w:t>
      </w:r>
      <w:r w:rsidRPr="007660B1">
        <w:rPr>
          <w:rFonts w:ascii="Times New Roman" w:hAnsi="Times New Roman" w:cs="Times New Roman"/>
          <w:sz w:val="24"/>
          <w:szCs w:val="24"/>
        </w:rPr>
        <w:t xml:space="preserve"> </w:t>
      </w:r>
      <w:r w:rsidR="0041503B" w:rsidRPr="007660B1">
        <w:rPr>
          <w:rFonts w:ascii="Times New Roman" w:hAnsi="Times New Roman" w:cs="Times New Roman"/>
          <w:sz w:val="24"/>
          <w:szCs w:val="24"/>
        </w:rPr>
        <w:t xml:space="preserve">na 4. poschodí </w:t>
      </w:r>
      <w:r w:rsidRPr="007660B1">
        <w:rPr>
          <w:rFonts w:ascii="Times New Roman" w:hAnsi="Times New Roman" w:cs="Times New Roman"/>
          <w:sz w:val="24"/>
          <w:szCs w:val="24"/>
        </w:rPr>
        <w:t xml:space="preserve">oddelenia verejného obstarávania magistrátu Hlavného mesta Slovenskej republiky </w:t>
      </w:r>
      <w:r w:rsidRPr="007660B1">
        <w:rPr>
          <w:rFonts w:ascii="Times New Roman" w:hAnsi="Times New Roman" w:cs="Times New Roman"/>
          <w:sz w:val="24"/>
          <w:szCs w:val="24"/>
          <w:highlight w:val="white"/>
        </w:rPr>
        <w:t xml:space="preserve">Bratislavy, </w:t>
      </w:r>
      <w:proofErr w:type="spellStart"/>
      <w:r w:rsidRPr="007660B1">
        <w:rPr>
          <w:rFonts w:ascii="Times New Roman" w:hAnsi="Times New Roman" w:cs="Times New Roman"/>
          <w:sz w:val="24"/>
          <w:szCs w:val="24"/>
          <w:highlight w:val="white"/>
        </w:rPr>
        <w:t>Laurinská</w:t>
      </w:r>
      <w:proofErr w:type="spellEnd"/>
      <w:r w:rsidRPr="007660B1">
        <w:rPr>
          <w:rFonts w:ascii="Times New Roman" w:hAnsi="Times New Roman" w:cs="Times New Roman"/>
          <w:sz w:val="24"/>
          <w:szCs w:val="24"/>
          <w:highlight w:val="white"/>
        </w:rPr>
        <w:t xml:space="preserve"> 5, </w:t>
      </w:r>
      <w:r w:rsidR="00A74B95" w:rsidRPr="007660B1">
        <w:rPr>
          <w:rFonts w:ascii="Times New Roman" w:hAnsi="Times New Roman" w:cs="Times New Roman"/>
          <w:sz w:val="24"/>
          <w:szCs w:val="24"/>
          <w:highlight w:val="white"/>
        </w:rPr>
        <w:t>811 01</w:t>
      </w:r>
      <w:r w:rsidRPr="007660B1">
        <w:rPr>
          <w:rFonts w:ascii="Times New Roman" w:hAnsi="Times New Roman" w:cs="Times New Roman"/>
          <w:sz w:val="24"/>
          <w:szCs w:val="24"/>
          <w:highlight w:val="white"/>
        </w:rPr>
        <w:t xml:space="preserve"> Bratislava.</w:t>
      </w:r>
      <w:r w:rsidR="0004591B">
        <w:rPr>
          <w:rFonts w:ascii="Times New Roman" w:hAnsi="Times New Roman" w:cs="Times New Roman"/>
          <w:sz w:val="24"/>
          <w:szCs w:val="24"/>
          <w:highlight w:val="white"/>
        </w:rPr>
        <w:t xml:space="preserve"> </w:t>
      </w:r>
    </w:p>
    <w:p w14:paraId="385DD3E2" w14:textId="77777777" w:rsidR="00157999" w:rsidRPr="007660B1" w:rsidRDefault="00157999" w:rsidP="0080570E">
      <w:pPr>
        <w:jc w:val="both"/>
        <w:rPr>
          <w:rFonts w:ascii="Times New Roman" w:hAnsi="Times New Roman" w:cs="Times New Roman"/>
          <w:sz w:val="24"/>
          <w:szCs w:val="24"/>
        </w:rPr>
      </w:pPr>
    </w:p>
    <w:p w14:paraId="50A7D5E3" w14:textId="174D1FCA" w:rsidR="00DE46AB" w:rsidRPr="007660B1" w:rsidRDefault="00DE46AB" w:rsidP="00004A4E">
      <w:pPr>
        <w:pStyle w:val="Odsekzoznamu"/>
        <w:numPr>
          <w:ilvl w:val="0"/>
          <w:numId w:val="22"/>
        </w:numPr>
        <w:tabs>
          <w:tab w:val="left" w:pos="40"/>
          <w:tab w:val="left" w:pos="851"/>
        </w:tabs>
        <w:ind w:left="567" w:hanging="567"/>
        <w:jc w:val="both"/>
        <w:rPr>
          <w:rFonts w:ascii="Times New Roman" w:hAnsi="Times New Roman" w:cs="Times New Roman"/>
          <w:sz w:val="24"/>
          <w:szCs w:val="24"/>
        </w:rPr>
      </w:pPr>
      <w:r w:rsidRPr="007660B1">
        <w:rPr>
          <w:rFonts w:ascii="Times New Roman" w:hAnsi="Times New Roman" w:cs="Times New Roman"/>
          <w:sz w:val="24"/>
          <w:szCs w:val="24"/>
        </w:rPr>
        <w:t>Otváranie ponúk</w:t>
      </w:r>
      <w:r w:rsidR="0032446B" w:rsidRPr="007660B1">
        <w:rPr>
          <w:rFonts w:ascii="Times New Roman" w:hAnsi="Times New Roman" w:cs="Times New Roman"/>
          <w:sz w:val="24"/>
          <w:szCs w:val="24"/>
        </w:rPr>
        <w:t xml:space="preserve"> </w:t>
      </w:r>
      <w:r w:rsidR="005858A4" w:rsidRPr="007660B1">
        <w:rPr>
          <w:rFonts w:ascii="Times New Roman" w:hAnsi="Times New Roman" w:cs="Times New Roman"/>
          <w:sz w:val="24"/>
          <w:szCs w:val="24"/>
        </w:rPr>
        <w:t>bude</w:t>
      </w:r>
      <w:r w:rsidRPr="007660B1">
        <w:rPr>
          <w:rFonts w:ascii="Times New Roman" w:hAnsi="Times New Roman" w:cs="Times New Roman"/>
          <w:sz w:val="24"/>
          <w:szCs w:val="24"/>
        </w:rPr>
        <w:t xml:space="preserve"> v súlade s § 52 ods. </w:t>
      </w:r>
      <w:r w:rsidR="004C1286" w:rsidRPr="007660B1">
        <w:rPr>
          <w:rFonts w:ascii="Times New Roman" w:hAnsi="Times New Roman" w:cs="Times New Roman"/>
          <w:sz w:val="24"/>
          <w:szCs w:val="24"/>
        </w:rPr>
        <w:t>2</w:t>
      </w:r>
      <w:r w:rsidRPr="007660B1">
        <w:rPr>
          <w:rFonts w:ascii="Times New Roman" w:hAnsi="Times New Roman" w:cs="Times New Roman"/>
          <w:sz w:val="24"/>
          <w:szCs w:val="24"/>
        </w:rPr>
        <w:t xml:space="preserve"> zákona o verejnom obstarávaní verejné. Otváraním ponúk elektronicky prostredníctvom systému </w:t>
      </w:r>
      <w:proofErr w:type="spellStart"/>
      <w:r w:rsidR="004417ED"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sa rozumie ich sprístupnenie komisii. Verejný obstarávateľ v súlade s § 52 ods. </w:t>
      </w:r>
      <w:r w:rsidR="004C1286" w:rsidRPr="007660B1">
        <w:rPr>
          <w:rFonts w:ascii="Times New Roman" w:hAnsi="Times New Roman" w:cs="Times New Roman"/>
          <w:sz w:val="24"/>
          <w:szCs w:val="24"/>
        </w:rPr>
        <w:t>2</w:t>
      </w:r>
      <w:r w:rsidRPr="007660B1">
        <w:rPr>
          <w:rFonts w:ascii="Times New Roman" w:hAnsi="Times New Roman" w:cs="Times New Roman"/>
          <w:sz w:val="24"/>
          <w:szCs w:val="24"/>
        </w:rPr>
        <w:t xml:space="preserve"> </w:t>
      </w:r>
      <w:r w:rsidR="0041503B" w:rsidRPr="007660B1">
        <w:rPr>
          <w:rFonts w:ascii="Times New Roman" w:hAnsi="Times New Roman" w:cs="Times New Roman"/>
          <w:sz w:val="24"/>
          <w:szCs w:val="24"/>
        </w:rPr>
        <w:t>zákona o verejnom obstarávaní</w:t>
      </w:r>
      <w:r w:rsidRPr="007660B1">
        <w:rPr>
          <w:rFonts w:ascii="Times New Roman" w:hAnsi="Times New Roman" w:cs="Times New Roman"/>
          <w:sz w:val="24"/>
          <w:szCs w:val="24"/>
        </w:rPr>
        <w:t xml:space="preserve"> umožňuje účasť na otváraní</w:t>
      </w:r>
      <w:r w:rsidR="0041503B" w:rsidRPr="007660B1">
        <w:rPr>
          <w:rFonts w:ascii="Times New Roman" w:hAnsi="Times New Roman" w:cs="Times New Roman"/>
          <w:sz w:val="24"/>
          <w:szCs w:val="24"/>
        </w:rPr>
        <w:t xml:space="preserve"> ponúk</w:t>
      </w:r>
      <w:r w:rsidRPr="007660B1">
        <w:rPr>
          <w:rFonts w:ascii="Times New Roman" w:hAnsi="Times New Roman" w:cs="Times New Roman"/>
          <w:sz w:val="24"/>
          <w:szCs w:val="24"/>
        </w:rPr>
        <w:t xml:space="preserve"> všetkým uchádzačom, ktorí predložili ponuku v lehote na predkladanie ponúk. Na otváraní ponúk verejný obstarávateľ umožní účasť osobám, ktoré preukážu, že sú oprávneným zástupcom uchádzača</w:t>
      </w:r>
      <w:r w:rsidR="0041503B" w:rsidRPr="007660B1">
        <w:rPr>
          <w:rFonts w:ascii="Times New Roman" w:hAnsi="Times New Roman" w:cs="Times New Roman"/>
          <w:sz w:val="24"/>
          <w:szCs w:val="24"/>
        </w:rPr>
        <w:t xml:space="preserve"> </w:t>
      </w:r>
      <w:r w:rsidR="00ED0582">
        <w:rPr>
          <w:rFonts w:ascii="Times New Roman" w:hAnsi="Times New Roman" w:cs="Times New Roman"/>
          <w:sz w:val="24"/>
          <w:szCs w:val="24"/>
        </w:rPr>
        <w:br/>
      </w:r>
      <w:r w:rsidR="0041503B" w:rsidRPr="007660B1">
        <w:rPr>
          <w:rFonts w:ascii="Times New Roman" w:hAnsi="Times New Roman" w:cs="Times New Roman"/>
          <w:sz w:val="24"/>
          <w:szCs w:val="24"/>
        </w:rPr>
        <w:t>(napr. prostredníctvom plnomocenstva)</w:t>
      </w:r>
      <w:r w:rsidRPr="007660B1">
        <w:rPr>
          <w:rFonts w:ascii="Times New Roman" w:hAnsi="Times New Roman" w:cs="Times New Roman"/>
          <w:sz w:val="24"/>
          <w:szCs w:val="24"/>
        </w:rPr>
        <w:t>.</w:t>
      </w:r>
    </w:p>
    <w:p w14:paraId="57E2EB62" w14:textId="77777777" w:rsidR="0032446B" w:rsidRPr="007660B1" w:rsidRDefault="0032446B" w:rsidP="0080570E">
      <w:pPr>
        <w:pStyle w:val="Odsekzoznamu"/>
        <w:tabs>
          <w:tab w:val="left" w:pos="40"/>
          <w:tab w:val="left" w:pos="851"/>
        </w:tabs>
        <w:ind w:left="567"/>
        <w:jc w:val="both"/>
        <w:rPr>
          <w:rFonts w:ascii="Times New Roman" w:hAnsi="Times New Roman" w:cs="Times New Roman"/>
          <w:sz w:val="24"/>
          <w:szCs w:val="24"/>
        </w:rPr>
      </w:pPr>
    </w:p>
    <w:p w14:paraId="5D6EE051" w14:textId="6B974954" w:rsidR="00157999" w:rsidRPr="00B657F7" w:rsidRDefault="004F0E04" w:rsidP="00B657F7">
      <w:pPr>
        <w:shd w:val="clear" w:color="auto" w:fill="D9D9D9" w:themeFill="background1" w:themeFillShade="D9"/>
        <w:jc w:val="both"/>
        <w:rPr>
          <w:rFonts w:ascii="Times New Roman" w:hAnsi="Times New Roman" w:cs="Times New Roman"/>
          <w:b/>
          <w:bCs/>
          <w:sz w:val="24"/>
          <w:szCs w:val="24"/>
          <w:highlight w:val="lightGray"/>
        </w:rPr>
      </w:pPr>
      <w:r w:rsidRPr="007660B1">
        <w:rPr>
          <w:rFonts w:ascii="Times New Roman" w:hAnsi="Times New Roman" w:cs="Times New Roman"/>
          <w:b/>
          <w:bCs/>
          <w:sz w:val="24"/>
          <w:szCs w:val="24"/>
          <w:highlight w:val="lightGray"/>
        </w:rPr>
        <w:t xml:space="preserve">20 DÔVERNOSŤ </w:t>
      </w:r>
      <w:r w:rsidR="00157999" w:rsidRPr="007660B1">
        <w:rPr>
          <w:rFonts w:ascii="Times New Roman" w:hAnsi="Times New Roman" w:cs="Times New Roman"/>
          <w:b/>
          <w:bCs/>
          <w:sz w:val="24"/>
          <w:szCs w:val="24"/>
          <w:highlight w:val="lightGray"/>
        </w:rPr>
        <w:t>VEREJNÉHO  OBSTARÁVANIA</w:t>
      </w:r>
    </w:p>
    <w:p w14:paraId="21EC2D3B" w14:textId="59017834" w:rsidR="00157999" w:rsidRPr="007660B1" w:rsidRDefault="009A1850" w:rsidP="00004A4E">
      <w:pPr>
        <w:numPr>
          <w:ilvl w:val="0"/>
          <w:numId w:val="12"/>
        </w:numPr>
        <w:ind w:left="567" w:right="20" w:hanging="567"/>
        <w:jc w:val="both"/>
        <w:rPr>
          <w:rFonts w:ascii="Times New Roman" w:hAnsi="Times New Roman" w:cs="Times New Roman"/>
          <w:sz w:val="24"/>
          <w:szCs w:val="24"/>
        </w:rPr>
      </w:pPr>
      <w:r w:rsidRPr="007660B1">
        <w:rPr>
          <w:rFonts w:ascii="Times New Roman" w:hAnsi="Times New Roman" w:cs="Times New Roman"/>
          <w:sz w:val="24"/>
          <w:szCs w:val="24"/>
        </w:rPr>
        <w:t>U</w:t>
      </w:r>
      <w:r w:rsidR="00157999" w:rsidRPr="007660B1">
        <w:rPr>
          <w:rFonts w:ascii="Times New Roman" w:hAnsi="Times New Roman" w:cs="Times New Roman"/>
          <w:sz w:val="24"/>
          <w:szCs w:val="24"/>
        </w:rPr>
        <w:t xml:space="preserve">chádzač </w:t>
      </w:r>
      <w:r w:rsidR="00860513" w:rsidRPr="007660B1">
        <w:rPr>
          <w:rFonts w:ascii="Times New Roman" w:hAnsi="Times New Roman" w:cs="Times New Roman"/>
          <w:sz w:val="24"/>
          <w:szCs w:val="24"/>
        </w:rPr>
        <w:t xml:space="preserve">v ponuke </w:t>
      </w:r>
      <w:r w:rsidR="00157999" w:rsidRPr="007660B1">
        <w:rPr>
          <w:rFonts w:ascii="Times New Roman" w:hAnsi="Times New Roman" w:cs="Times New Roman"/>
          <w:sz w:val="24"/>
          <w:szCs w:val="24"/>
        </w:rPr>
        <w:t>označí, ktoré skutočnosti považuje za dôverné</w:t>
      </w:r>
      <w:r w:rsidR="00D032FD" w:rsidRPr="007660B1">
        <w:rPr>
          <w:rFonts w:ascii="Times New Roman" w:hAnsi="Times New Roman" w:cs="Times New Roman"/>
          <w:sz w:val="24"/>
          <w:szCs w:val="24"/>
        </w:rPr>
        <w:t>.</w:t>
      </w:r>
      <w:r w:rsidR="00157999" w:rsidRPr="007660B1">
        <w:rPr>
          <w:rFonts w:ascii="Times New Roman" w:hAnsi="Times New Roman" w:cs="Times New Roman"/>
          <w:sz w:val="24"/>
          <w:szCs w:val="24"/>
        </w:rPr>
        <w:t xml:space="preserve"> </w:t>
      </w:r>
      <w:r w:rsidR="00D032FD" w:rsidRPr="007660B1">
        <w:rPr>
          <w:rFonts w:ascii="Times New Roman" w:hAnsi="Times New Roman" w:cs="Times New Roman"/>
          <w:sz w:val="24"/>
          <w:szCs w:val="24"/>
        </w:rPr>
        <w:t>V</w:t>
      </w:r>
      <w:r w:rsidR="00157999" w:rsidRPr="007660B1">
        <w:rPr>
          <w:rFonts w:ascii="Times New Roman" w:hAnsi="Times New Roman" w:cs="Times New Roman"/>
          <w:sz w:val="24"/>
          <w:szCs w:val="24"/>
        </w:rPr>
        <w:t xml:space="preserve"> tomto postupe zadávania zákazky </w:t>
      </w:r>
      <w:r w:rsidR="00D032FD" w:rsidRPr="007660B1">
        <w:rPr>
          <w:rFonts w:ascii="Times New Roman" w:hAnsi="Times New Roman" w:cs="Times New Roman"/>
          <w:sz w:val="24"/>
          <w:szCs w:val="24"/>
        </w:rPr>
        <w:t xml:space="preserve">dôvernými informáciami môžu byť </w:t>
      </w:r>
      <w:r w:rsidR="00157999" w:rsidRPr="007660B1">
        <w:rPr>
          <w:rFonts w:ascii="Times New Roman" w:hAnsi="Times New Roman" w:cs="Times New Roman"/>
          <w:sz w:val="24"/>
          <w:szCs w:val="24"/>
        </w:rPr>
        <w:t xml:space="preserve">výhradne iba obchodné tajomstvo, technické riešenia, </w:t>
      </w:r>
      <w:r w:rsidR="00EE2E03" w:rsidRPr="007660B1">
        <w:rPr>
          <w:rFonts w:ascii="Times New Roman" w:hAnsi="Times New Roman" w:cs="Times New Roman"/>
          <w:sz w:val="24"/>
          <w:szCs w:val="24"/>
        </w:rPr>
        <w:t>a predlohy, návody, výkresy, projektové dokumentácie, modely</w:t>
      </w:r>
      <w:r w:rsidR="00157999" w:rsidRPr="007660B1">
        <w:rPr>
          <w:rFonts w:ascii="Times New Roman" w:hAnsi="Times New Roman" w:cs="Times New Roman"/>
          <w:sz w:val="24"/>
          <w:szCs w:val="24"/>
        </w:rPr>
        <w:t>, spôsob výpočtu jednotkových cien. Tým nie sú dotknuté ustanovenia zákona o verejnom obstarávaní ukladajúce verejnému obstarávateľovi oznamovať či zasielať Úradu pre verejné obstarávanie dokumenty a iné oznámenia, zverejňovať dokumenty a tiež povinnosti zverejňovania zmlúv podľa zákona č. 211/2000 Z. z. o</w:t>
      </w:r>
      <w:r w:rsidR="00EE2E03" w:rsidRPr="007660B1">
        <w:rPr>
          <w:rFonts w:ascii="Times New Roman" w:hAnsi="Times New Roman" w:cs="Times New Roman"/>
          <w:sz w:val="24"/>
          <w:szCs w:val="24"/>
        </w:rPr>
        <w:t xml:space="preserve"> </w:t>
      </w:r>
      <w:r w:rsidR="00157999" w:rsidRPr="007660B1">
        <w:rPr>
          <w:rFonts w:ascii="Times New Roman" w:hAnsi="Times New Roman" w:cs="Times New Roman"/>
          <w:sz w:val="24"/>
          <w:szCs w:val="24"/>
        </w:rPr>
        <w:t>slobodnom prístupe k informáciám v</w:t>
      </w:r>
      <w:r w:rsidR="00EE2E03" w:rsidRPr="007660B1">
        <w:rPr>
          <w:rFonts w:ascii="Times New Roman" w:hAnsi="Times New Roman" w:cs="Times New Roman"/>
          <w:sz w:val="24"/>
          <w:szCs w:val="24"/>
        </w:rPr>
        <w:t xml:space="preserve"> </w:t>
      </w:r>
      <w:r w:rsidR="00157999" w:rsidRPr="007660B1">
        <w:rPr>
          <w:rFonts w:ascii="Times New Roman" w:hAnsi="Times New Roman" w:cs="Times New Roman"/>
          <w:sz w:val="24"/>
          <w:szCs w:val="24"/>
        </w:rPr>
        <w:t>znení neskorších predpisov.</w:t>
      </w:r>
    </w:p>
    <w:p w14:paraId="7C9004D5" w14:textId="77777777" w:rsidR="00157999" w:rsidRPr="007660B1" w:rsidRDefault="00157999" w:rsidP="0080570E">
      <w:pPr>
        <w:ind w:left="426" w:hanging="426"/>
        <w:jc w:val="both"/>
        <w:rPr>
          <w:rFonts w:ascii="Times New Roman" w:hAnsi="Times New Roman" w:cs="Times New Roman"/>
          <w:sz w:val="24"/>
          <w:szCs w:val="24"/>
        </w:rPr>
      </w:pPr>
    </w:p>
    <w:p w14:paraId="2EEEB146" w14:textId="4E2AE1A2" w:rsidR="000D536E" w:rsidRPr="00B657F7" w:rsidRDefault="000D536E" w:rsidP="00004A4E">
      <w:pPr>
        <w:pStyle w:val="Odsekzoznamu"/>
        <w:numPr>
          <w:ilvl w:val="0"/>
          <w:numId w:val="33"/>
        </w:numPr>
        <w:shd w:val="clear" w:color="auto" w:fill="D9D9D9" w:themeFill="background1" w:themeFillShade="D9"/>
        <w:tabs>
          <w:tab w:val="left" w:pos="442"/>
        </w:tabs>
        <w:jc w:val="both"/>
        <w:rPr>
          <w:rFonts w:ascii="Times New Roman" w:hAnsi="Times New Roman" w:cs="Times New Roman"/>
          <w:b/>
          <w:bCs/>
          <w:sz w:val="24"/>
          <w:szCs w:val="24"/>
        </w:rPr>
      </w:pPr>
      <w:r w:rsidRPr="007660B1">
        <w:rPr>
          <w:rFonts w:ascii="Times New Roman" w:hAnsi="Times New Roman" w:cs="Times New Roman"/>
          <w:b/>
          <w:bCs/>
          <w:sz w:val="24"/>
          <w:szCs w:val="24"/>
        </w:rPr>
        <w:t>V</w:t>
      </w:r>
      <w:r w:rsidR="00D01018" w:rsidRPr="007660B1">
        <w:rPr>
          <w:rFonts w:ascii="Times New Roman" w:hAnsi="Times New Roman" w:cs="Times New Roman"/>
          <w:b/>
          <w:bCs/>
          <w:sz w:val="24"/>
          <w:szCs w:val="24"/>
        </w:rPr>
        <w:t xml:space="preserve">YHODNOTENIE SPLNENIA PODMIENOK ÚČASTI </w:t>
      </w:r>
      <w:r w:rsidRPr="007660B1">
        <w:rPr>
          <w:rFonts w:ascii="Times New Roman" w:hAnsi="Times New Roman" w:cs="Times New Roman"/>
          <w:b/>
          <w:bCs/>
          <w:sz w:val="24"/>
          <w:szCs w:val="24"/>
        </w:rPr>
        <w:t>A PONÚK</w:t>
      </w:r>
    </w:p>
    <w:p w14:paraId="238ABE18" w14:textId="5C99716C" w:rsidR="00D868D7" w:rsidRDefault="000D536E" w:rsidP="00004A4E">
      <w:pPr>
        <w:pStyle w:val="Odsekzoznamu"/>
        <w:numPr>
          <w:ilvl w:val="0"/>
          <w:numId w:val="23"/>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Nakoľko verejný obstarávateľ nepoužije elektronickú aukciu, vyhodnotenie splnenia podmienok účasti a vyhodnotenie ponúk z hľadiska splnenia požiadaviek na predmet zákazky uskutoční</w:t>
      </w:r>
      <w:r w:rsidR="00D868D7">
        <w:rPr>
          <w:rFonts w:ascii="Times New Roman" w:hAnsi="Times New Roman" w:cs="Times New Roman"/>
          <w:sz w:val="24"/>
          <w:szCs w:val="24"/>
        </w:rPr>
        <w:t xml:space="preserve"> verejný obstarávateľ až</w:t>
      </w:r>
      <w:r w:rsidRPr="007660B1">
        <w:rPr>
          <w:rFonts w:ascii="Times New Roman" w:hAnsi="Times New Roman" w:cs="Times New Roman"/>
          <w:sz w:val="24"/>
          <w:szCs w:val="24"/>
        </w:rPr>
        <w:t xml:space="preserve"> po vyhodnotení ponúk na základe kritérií na vyhodnotenie ponúk</w:t>
      </w:r>
      <w:r w:rsidR="00D868D7" w:rsidRPr="005C6C1F">
        <w:rPr>
          <w:rFonts w:ascii="Times New Roman" w:hAnsi="Times New Roman" w:cs="Times New Roman"/>
          <w:sz w:val="24"/>
          <w:szCs w:val="24"/>
        </w:rPr>
        <w:t xml:space="preserve"> a</w:t>
      </w:r>
      <w:r w:rsidR="00D868D7" w:rsidRPr="005C6C1F">
        <w:rPr>
          <w:rFonts w:ascii="Times New Roman" w:hAnsi="Times New Roman" w:cs="Times New Roman"/>
          <w:b/>
          <w:sz w:val="24"/>
          <w:szCs w:val="24"/>
        </w:rPr>
        <w:t xml:space="preserve"> iba v prípade ponuky uchádzača, ktorý sa umiestnil na prvom mieste v poradí</w:t>
      </w:r>
      <w:r w:rsidRPr="007660B1">
        <w:rPr>
          <w:rFonts w:ascii="Times New Roman" w:hAnsi="Times New Roman" w:cs="Times New Roman"/>
          <w:sz w:val="24"/>
          <w:szCs w:val="24"/>
        </w:rPr>
        <w:t>.</w:t>
      </w:r>
      <w:r w:rsidR="00D868D7">
        <w:rPr>
          <w:rFonts w:ascii="Times New Roman" w:hAnsi="Times New Roman" w:cs="Times New Roman"/>
          <w:sz w:val="24"/>
          <w:szCs w:val="24"/>
        </w:rPr>
        <w:t xml:space="preserve"> Verejný obstarávateľ bude aplikovať postup v</w:t>
      </w:r>
      <w:r w:rsidR="003D6548">
        <w:rPr>
          <w:rFonts w:ascii="Times New Roman" w:hAnsi="Times New Roman" w:cs="Times New Roman"/>
          <w:sz w:val="24"/>
          <w:szCs w:val="24"/>
        </w:rPr>
        <w:t> </w:t>
      </w:r>
      <w:r w:rsidR="00D868D7">
        <w:rPr>
          <w:rFonts w:ascii="Times New Roman" w:hAnsi="Times New Roman" w:cs="Times New Roman"/>
          <w:sz w:val="24"/>
          <w:szCs w:val="24"/>
        </w:rPr>
        <w:t>zmysle</w:t>
      </w:r>
      <w:r w:rsidR="003D6548">
        <w:rPr>
          <w:rFonts w:ascii="Times New Roman" w:hAnsi="Times New Roman" w:cs="Times New Roman"/>
          <w:sz w:val="24"/>
          <w:szCs w:val="24"/>
        </w:rPr>
        <w:t xml:space="preserve"> druhej vety</w:t>
      </w:r>
      <w:r w:rsidR="003D6548">
        <w:rPr>
          <w:rFonts w:ascii="Times New Roman" w:hAnsi="Times New Roman" w:cs="Times New Roman"/>
          <w:sz w:val="24"/>
          <w:szCs w:val="24"/>
        </w:rPr>
        <w:br/>
      </w:r>
      <w:r w:rsidR="00D868D7">
        <w:rPr>
          <w:rFonts w:ascii="Times New Roman" w:hAnsi="Times New Roman" w:cs="Times New Roman"/>
          <w:sz w:val="24"/>
          <w:szCs w:val="24"/>
        </w:rPr>
        <w:t>§ 66 ods. 7 v spojení s § 55 ods. 1 zákona o verejnom obstarávaní, tzv. super reverznú verejnú súťaž.</w:t>
      </w:r>
      <w:bookmarkStart w:id="5" w:name="page15"/>
      <w:bookmarkEnd w:id="5"/>
    </w:p>
    <w:p w14:paraId="6E64DF9A" w14:textId="7639122E" w:rsidR="00074313" w:rsidRDefault="00074313" w:rsidP="00074313">
      <w:pPr>
        <w:pStyle w:val="Odsekzoznamu"/>
        <w:ind w:left="567"/>
        <w:jc w:val="both"/>
        <w:rPr>
          <w:rFonts w:ascii="Times New Roman" w:hAnsi="Times New Roman" w:cs="Times New Roman"/>
          <w:sz w:val="24"/>
          <w:szCs w:val="24"/>
        </w:rPr>
      </w:pPr>
    </w:p>
    <w:p w14:paraId="6E3C4936" w14:textId="7460E510" w:rsidR="00D868D7" w:rsidRPr="00074313" w:rsidRDefault="00074313" w:rsidP="00004A4E">
      <w:pPr>
        <w:pStyle w:val="Odsekzoznamu"/>
        <w:numPr>
          <w:ilvl w:val="0"/>
          <w:numId w:val="23"/>
        </w:numPr>
        <w:ind w:left="567" w:hanging="567"/>
        <w:jc w:val="both"/>
        <w:rPr>
          <w:rFonts w:ascii="Times New Roman" w:hAnsi="Times New Roman" w:cs="Times New Roman"/>
          <w:sz w:val="24"/>
          <w:szCs w:val="24"/>
        </w:rPr>
      </w:pPr>
      <w:r>
        <w:rPr>
          <w:rFonts w:ascii="Times New Roman" w:hAnsi="Times New Roman" w:cs="Times New Roman"/>
          <w:sz w:val="24"/>
          <w:szCs w:val="24"/>
        </w:rPr>
        <w:t>Komunikácia medzi uchádzačom/uchádzačmi a verejným obstarávateľom počas vyhodnotenia ponúk ako aj splnenia podmienok účasti bude prebiehať podľa bodu 10 týchto súťažných podkladov.</w:t>
      </w:r>
    </w:p>
    <w:p w14:paraId="19321959" w14:textId="77777777" w:rsidR="00D868D7" w:rsidRPr="00D868D7" w:rsidRDefault="00D868D7" w:rsidP="00D868D7">
      <w:pPr>
        <w:jc w:val="both"/>
        <w:rPr>
          <w:rFonts w:ascii="Times New Roman" w:hAnsi="Times New Roman" w:cs="Times New Roman"/>
          <w:sz w:val="24"/>
          <w:szCs w:val="24"/>
        </w:rPr>
      </w:pPr>
    </w:p>
    <w:p w14:paraId="15ECF9BD" w14:textId="72502A51" w:rsidR="0083323B" w:rsidRPr="00B657F7" w:rsidRDefault="00E206FB" w:rsidP="00B657F7">
      <w:pPr>
        <w:shd w:val="clear" w:color="auto" w:fill="D9D9D9" w:themeFill="background1" w:themeFillShade="D9"/>
        <w:tabs>
          <w:tab w:val="left" w:pos="6050"/>
        </w:tabs>
        <w:ind w:left="2"/>
        <w:jc w:val="both"/>
        <w:rPr>
          <w:rFonts w:ascii="Times New Roman" w:hAnsi="Times New Roman" w:cs="Times New Roman"/>
          <w:sz w:val="24"/>
          <w:szCs w:val="24"/>
        </w:rPr>
      </w:pPr>
      <w:r w:rsidRPr="007660B1">
        <w:rPr>
          <w:rFonts w:ascii="Times New Roman" w:hAnsi="Times New Roman" w:cs="Times New Roman"/>
          <w:b/>
          <w:bCs/>
          <w:sz w:val="24"/>
          <w:szCs w:val="24"/>
        </w:rPr>
        <w:t>2</w:t>
      </w:r>
      <w:r w:rsidR="00B42B30" w:rsidRPr="007660B1">
        <w:rPr>
          <w:rFonts w:ascii="Times New Roman" w:hAnsi="Times New Roman" w:cs="Times New Roman"/>
          <w:b/>
          <w:bCs/>
          <w:sz w:val="24"/>
          <w:szCs w:val="24"/>
        </w:rPr>
        <w:t>2</w:t>
      </w:r>
      <w:r w:rsidRPr="007660B1">
        <w:rPr>
          <w:rFonts w:ascii="Times New Roman" w:hAnsi="Times New Roman" w:cs="Times New Roman"/>
          <w:b/>
          <w:bCs/>
          <w:sz w:val="24"/>
          <w:szCs w:val="24"/>
        </w:rPr>
        <w:t xml:space="preserve"> INFORMÁCIA O VÝSLEDKU VYHODNOTENIA PONÚK</w:t>
      </w:r>
    </w:p>
    <w:p w14:paraId="359BD9CE" w14:textId="6B4A61FA" w:rsidR="000D536E" w:rsidRPr="00F60E1C" w:rsidRDefault="008D3A2C" w:rsidP="00004A4E">
      <w:pPr>
        <w:pStyle w:val="Odsekzoznamu"/>
        <w:numPr>
          <w:ilvl w:val="0"/>
          <w:numId w:val="34"/>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Verejný obstarávateľ </w:t>
      </w:r>
      <w:r w:rsidR="000D536E" w:rsidRPr="007660B1">
        <w:rPr>
          <w:rFonts w:ascii="Times New Roman" w:hAnsi="Times New Roman" w:cs="Times New Roman"/>
          <w:sz w:val="24"/>
          <w:szCs w:val="24"/>
        </w:rPr>
        <w:t xml:space="preserve">v súlade s § 55 ods. 2 oznámi </w:t>
      </w:r>
      <w:r w:rsidR="000D536E" w:rsidRPr="007660B1">
        <w:rPr>
          <w:rFonts w:ascii="Times New Roman" w:hAnsi="Times New Roman" w:cs="Times New Roman"/>
          <w:sz w:val="24"/>
          <w:szCs w:val="24"/>
          <w:shd w:val="clear" w:color="auto" w:fill="FFFFFF"/>
        </w:rPr>
        <w:t>úspešnému uchádzačovi, že jeho ponuku prijíma. Neúspešnému uchádzačovi oznámi, že neuspel a dôvody neprijatia jeho ponuky. </w:t>
      </w:r>
    </w:p>
    <w:p w14:paraId="1F9D9A8D" w14:textId="77777777" w:rsidR="00F60E1C" w:rsidRPr="007660B1" w:rsidRDefault="00F60E1C" w:rsidP="00F60E1C">
      <w:pPr>
        <w:pStyle w:val="Odsekzoznamu"/>
        <w:ind w:left="567"/>
        <w:jc w:val="both"/>
        <w:rPr>
          <w:rFonts w:ascii="Times New Roman" w:hAnsi="Times New Roman" w:cs="Times New Roman"/>
          <w:sz w:val="24"/>
          <w:szCs w:val="24"/>
        </w:rPr>
      </w:pPr>
    </w:p>
    <w:p w14:paraId="3A0AEC7C" w14:textId="77777777" w:rsidR="00B42B30" w:rsidRPr="007660B1" w:rsidRDefault="00B42B30" w:rsidP="00B42B30">
      <w:pPr>
        <w:pStyle w:val="Odsekzoznamu"/>
        <w:ind w:left="567"/>
        <w:jc w:val="both"/>
        <w:rPr>
          <w:rFonts w:ascii="Times New Roman" w:hAnsi="Times New Roman" w:cs="Times New Roman"/>
          <w:sz w:val="24"/>
          <w:szCs w:val="24"/>
        </w:rPr>
      </w:pPr>
    </w:p>
    <w:p w14:paraId="2D5AF0F7" w14:textId="2B8B3902" w:rsidR="00157999" w:rsidRPr="007660B1" w:rsidRDefault="00324E7D" w:rsidP="00EB4B22">
      <w:pPr>
        <w:shd w:val="clear" w:color="auto" w:fill="D9D9D9" w:themeFill="background1" w:themeFillShade="D9"/>
        <w:tabs>
          <w:tab w:val="left" w:pos="426"/>
          <w:tab w:val="center" w:pos="4556"/>
        </w:tabs>
        <w:ind w:left="40"/>
        <w:jc w:val="both"/>
        <w:rPr>
          <w:rFonts w:ascii="Times New Roman" w:hAnsi="Times New Roman" w:cs="Times New Roman"/>
          <w:b/>
          <w:bCs/>
          <w:sz w:val="24"/>
          <w:szCs w:val="24"/>
        </w:rPr>
      </w:pPr>
      <w:r w:rsidRPr="007660B1">
        <w:rPr>
          <w:rFonts w:ascii="Times New Roman" w:hAnsi="Times New Roman" w:cs="Times New Roman"/>
          <w:b/>
          <w:bCs/>
          <w:sz w:val="24"/>
          <w:szCs w:val="24"/>
        </w:rPr>
        <w:lastRenderedPageBreak/>
        <w:t>2</w:t>
      </w:r>
      <w:r w:rsidR="00B42B30" w:rsidRPr="007660B1">
        <w:rPr>
          <w:rFonts w:ascii="Times New Roman" w:hAnsi="Times New Roman" w:cs="Times New Roman"/>
          <w:b/>
          <w:bCs/>
          <w:sz w:val="24"/>
          <w:szCs w:val="24"/>
        </w:rPr>
        <w:t>3</w:t>
      </w:r>
      <w:r w:rsidRPr="007660B1">
        <w:rPr>
          <w:rFonts w:ascii="Times New Roman" w:hAnsi="Times New Roman" w:cs="Times New Roman"/>
          <w:b/>
          <w:bCs/>
          <w:sz w:val="24"/>
          <w:szCs w:val="24"/>
        </w:rPr>
        <w:t xml:space="preserve"> </w:t>
      </w:r>
      <w:r w:rsidR="00157999" w:rsidRPr="007660B1">
        <w:rPr>
          <w:rFonts w:ascii="Times New Roman" w:hAnsi="Times New Roman" w:cs="Times New Roman"/>
          <w:b/>
          <w:bCs/>
          <w:sz w:val="24"/>
          <w:szCs w:val="24"/>
        </w:rPr>
        <w:t xml:space="preserve">UZAVRETIE </w:t>
      </w:r>
      <w:r w:rsidR="006D47B0" w:rsidRPr="007660B1">
        <w:rPr>
          <w:rFonts w:ascii="Times New Roman" w:hAnsi="Times New Roman" w:cs="Times New Roman"/>
          <w:b/>
          <w:bCs/>
          <w:sz w:val="24"/>
          <w:szCs w:val="24"/>
        </w:rPr>
        <w:t>ZMLUVY</w:t>
      </w:r>
    </w:p>
    <w:p w14:paraId="474E5C06" w14:textId="242D2B45" w:rsidR="00531C2F" w:rsidRPr="007660B1" w:rsidRDefault="006856EF" w:rsidP="00004A4E">
      <w:pPr>
        <w:pStyle w:val="Odsekzoznamu"/>
        <w:numPr>
          <w:ilvl w:val="0"/>
          <w:numId w:val="14"/>
        </w:numPr>
        <w:ind w:left="567" w:right="20"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Verejný obstarávateľ uzavrie </w:t>
      </w:r>
      <w:r w:rsidR="006D47B0" w:rsidRPr="007660B1">
        <w:rPr>
          <w:rFonts w:ascii="Times New Roman" w:hAnsi="Times New Roman" w:cs="Times New Roman"/>
          <w:sz w:val="24"/>
          <w:szCs w:val="24"/>
        </w:rPr>
        <w:t>Zmluvu</w:t>
      </w:r>
      <w:r w:rsidRPr="007660B1">
        <w:rPr>
          <w:rFonts w:ascii="Times New Roman" w:hAnsi="Times New Roman" w:cs="Times New Roman"/>
          <w:sz w:val="24"/>
          <w:szCs w:val="24"/>
        </w:rPr>
        <w:t xml:space="preserve"> s úspešným uchádzačom najskôr </w:t>
      </w:r>
      <w:r w:rsidR="00666ABC" w:rsidRPr="007660B1">
        <w:rPr>
          <w:rFonts w:ascii="Times New Roman" w:hAnsi="Times New Roman" w:cs="Times New Roman"/>
          <w:sz w:val="24"/>
          <w:szCs w:val="24"/>
        </w:rPr>
        <w:t>jedenásty</w:t>
      </w:r>
      <w:r w:rsidRPr="007660B1">
        <w:rPr>
          <w:rFonts w:ascii="Times New Roman" w:hAnsi="Times New Roman" w:cs="Times New Roman"/>
          <w:sz w:val="24"/>
          <w:szCs w:val="24"/>
        </w:rPr>
        <w:t xml:space="preserve"> (</w:t>
      </w:r>
      <w:r w:rsidR="00666ABC" w:rsidRPr="007660B1">
        <w:rPr>
          <w:rFonts w:ascii="Times New Roman" w:hAnsi="Times New Roman" w:cs="Times New Roman"/>
          <w:sz w:val="24"/>
          <w:szCs w:val="24"/>
        </w:rPr>
        <w:t>11</w:t>
      </w:r>
      <w:r w:rsidRPr="007660B1">
        <w:rPr>
          <w:rFonts w:ascii="Times New Roman" w:hAnsi="Times New Roman" w:cs="Times New Roman"/>
          <w:sz w:val="24"/>
          <w:szCs w:val="24"/>
        </w:rPr>
        <w:t>) deň odo dňa odoslania informácie o výsledku vyhodnotenia ponúk podľa § 55 zákona</w:t>
      </w:r>
      <w:r w:rsidR="006D47B0" w:rsidRPr="007660B1">
        <w:rPr>
          <w:rFonts w:ascii="Times New Roman" w:hAnsi="Times New Roman" w:cs="Times New Roman"/>
          <w:sz w:val="24"/>
          <w:szCs w:val="24"/>
        </w:rPr>
        <w:t xml:space="preserve"> o verejnom obstarávaní</w:t>
      </w:r>
      <w:r w:rsidRPr="007660B1">
        <w:rPr>
          <w:rFonts w:ascii="Times New Roman" w:hAnsi="Times New Roman" w:cs="Times New Roman"/>
          <w:sz w:val="24"/>
          <w:szCs w:val="24"/>
        </w:rPr>
        <w:t xml:space="preserve">, ak nebola doručená žiadosť o nápravu, ak žiadosť o nápravu bola doručená po uplynutí lehoty podľa § 164 ods. </w:t>
      </w:r>
      <w:r w:rsidR="00E30157" w:rsidRPr="007660B1">
        <w:rPr>
          <w:rFonts w:ascii="Times New Roman" w:hAnsi="Times New Roman" w:cs="Times New Roman"/>
          <w:sz w:val="24"/>
          <w:szCs w:val="24"/>
        </w:rPr>
        <w:t>5 alebo ods. 6</w:t>
      </w:r>
      <w:r w:rsidR="006D47B0" w:rsidRPr="007660B1">
        <w:rPr>
          <w:rFonts w:ascii="Times New Roman" w:hAnsi="Times New Roman" w:cs="Times New Roman"/>
          <w:sz w:val="24"/>
          <w:szCs w:val="24"/>
        </w:rPr>
        <w:t xml:space="preserve"> tohto</w:t>
      </w:r>
      <w:r w:rsidRPr="007660B1">
        <w:rPr>
          <w:rFonts w:ascii="Times New Roman" w:hAnsi="Times New Roman" w:cs="Times New Roman"/>
          <w:sz w:val="24"/>
          <w:szCs w:val="24"/>
        </w:rPr>
        <w:t xml:space="preserve"> zákona alebo ak neboli doručené námietky podľa § 170 </w:t>
      </w:r>
      <w:r w:rsidR="006D47B0" w:rsidRPr="007660B1">
        <w:rPr>
          <w:rFonts w:ascii="Times New Roman" w:hAnsi="Times New Roman" w:cs="Times New Roman"/>
          <w:sz w:val="24"/>
          <w:szCs w:val="24"/>
        </w:rPr>
        <w:t xml:space="preserve">tohto </w:t>
      </w:r>
      <w:r w:rsidRPr="007660B1">
        <w:rPr>
          <w:rFonts w:ascii="Times New Roman" w:hAnsi="Times New Roman" w:cs="Times New Roman"/>
          <w:sz w:val="24"/>
          <w:szCs w:val="24"/>
        </w:rPr>
        <w:t xml:space="preserve">zákona. </w:t>
      </w:r>
    </w:p>
    <w:p w14:paraId="73E1CEC7" w14:textId="77777777" w:rsidR="00531C2F" w:rsidRPr="007660B1" w:rsidRDefault="00531C2F" w:rsidP="00531C2F">
      <w:pPr>
        <w:pStyle w:val="Odsekzoznamu"/>
        <w:ind w:left="567" w:right="20"/>
        <w:jc w:val="both"/>
        <w:rPr>
          <w:rFonts w:ascii="Times New Roman" w:hAnsi="Times New Roman" w:cs="Times New Roman"/>
          <w:sz w:val="24"/>
          <w:szCs w:val="24"/>
        </w:rPr>
      </w:pPr>
    </w:p>
    <w:p w14:paraId="12FDF21C" w14:textId="0029213B" w:rsidR="00CF3F72" w:rsidRDefault="00CF3F72" w:rsidP="00004A4E">
      <w:pPr>
        <w:pStyle w:val="Odsekzoznamu"/>
        <w:numPr>
          <w:ilvl w:val="0"/>
          <w:numId w:val="14"/>
        </w:numPr>
        <w:ind w:left="567" w:right="20" w:hanging="567"/>
        <w:jc w:val="both"/>
        <w:rPr>
          <w:rFonts w:ascii="Times New Roman" w:hAnsi="Times New Roman" w:cs="Times New Roman"/>
          <w:sz w:val="24"/>
          <w:szCs w:val="24"/>
        </w:rPr>
      </w:pPr>
      <w:r w:rsidRPr="007660B1">
        <w:rPr>
          <w:rFonts w:ascii="Times New Roman" w:hAnsi="Times New Roman" w:cs="Times New Roman"/>
          <w:sz w:val="24"/>
          <w:szCs w:val="24"/>
        </w:rPr>
        <w:t>Úspešný uchádzač je povinný poskytnúť verejnému obstarávateľovi riadnu súčinnosť potrebnú na uzavretie Zmluvy tak, aby táto mohla byť uzavretá</w:t>
      </w:r>
      <w:r w:rsidR="00531C2F" w:rsidRPr="007660B1">
        <w:rPr>
          <w:rFonts w:ascii="Times New Roman" w:hAnsi="Times New Roman" w:cs="Times New Roman"/>
          <w:sz w:val="24"/>
          <w:szCs w:val="24"/>
        </w:rPr>
        <w:t xml:space="preserve"> do </w:t>
      </w:r>
      <w:r w:rsidR="00C93E4B">
        <w:rPr>
          <w:rFonts w:ascii="Times New Roman" w:hAnsi="Times New Roman" w:cs="Times New Roman"/>
          <w:sz w:val="24"/>
          <w:szCs w:val="24"/>
        </w:rPr>
        <w:t>desiatich</w:t>
      </w:r>
      <w:r w:rsidR="00531C2F" w:rsidRPr="007660B1">
        <w:rPr>
          <w:rFonts w:ascii="Times New Roman" w:hAnsi="Times New Roman" w:cs="Times New Roman"/>
          <w:sz w:val="24"/>
          <w:szCs w:val="24"/>
        </w:rPr>
        <w:t xml:space="preserve"> pracovných dní odo dňa kedy bude na jej uzavretie vyzvaný verejným obstarávateľom.</w:t>
      </w:r>
    </w:p>
    <w:p w14:paraId="4337AF86" w14:textId="77777777" w:rsidR="006233F3" w:rsidRPr="006233F3" w:rsidRDefault="006233F3" w:rsidP="006233F3">
      <w:pPr>
        <w:pStyle w:val="Odsekzoznamu"/>
        <w:rPr>
          <w:rFonts w:ascii="Times New Roman" w:hAnsi="Times New Roman" w:cs="Times New Roman"/>
          <w:sz w:val="24"/>
          <w:szCs w:val="24"/>
        </w:rPr>
      </w:pPr>
    </w:p>
    <w:p w14:paraId="44EC95B2" w14:textId="15509A92" w:rsidR="006233F3" w:rsidRPr="007660B1" w:rsidRDefault="006233F3" w:rsidP="00004A4E">
      <w:pPr>
        <w:pStyle w:val="Odsekzoznamu"/>
        <w:numPr>
          <w:ilvl w:val="0"/>
          <w:numId w:val="14"/>
        </w:numPr>
        <w:ind w:left="567" w:right="20" w:hanging="567"/>
        <w:jc w:val="both"/>
        <w:rPr>
          <w:rFonts w:ascii="Times New Roman" w:hAnsi="Times New Roman" w:cs="Times New Roman"/>
          <w:sz w:val="24"/>
          <w:szCs w:val="24"/>
        </w:rPr>
      </w:pPr>
      <w:r>
        <w:rPr>
          <w:rFonts w:ascii="Times New Roman" w:hAnsi="Times New Roman" w:cs="Times New Roman"/>
          <w:sz w:val="24"/>
          <w:szCs w:val="24"/>
        </w:rPr>
        <w:t xml:space="preserve">Úspešný uchádzač </w:t>
      </w:r>
      <w:r w:rsidRPr="006233F3">
        <w:rPr>
          <w:rFonts w:ascii="Times New Roman" w:hAnsi="Times New Roman" w:cs="Times New Roman"/>
          <w:sz w:val="24"/>
          <w:szCs w:val="24"/>
        </w:rPr>
        <w:t xml:space="preserve">je povinný pri podpise tejto zmluvy predložiť </w:t>
      </w:r>
      <w:r>
        <w:rPr>
          <w:rFonts w:ascii="Times New Roman" w:hAnsi="Times New Roman" w:cs="Times New Roman"/>
          <w:sz w:val="24"/>
          <w:szCs w:val="24"/>
        </w:rPr>
        <w:t xml:space="preserve">verejnému obstarávateľovi </w:t>
      </w:r>
      <w:r w:rsidRPr="006233F3">
        <w:rPr>
          <w:rFonts w:ascii="Times New Roman" w:hAnsi="Times New Roman" w:cs="Times New Roman"/>
          <w:sz w:val="24"/>
          <w:szCs w:val="24"/>
        </w:rPr>
        <w:t>fotokópiu platnej poistnej zmluvy zodpovednosti za škodu spôsobenú inej osobe s dokladom o zaplatení poistného (k nahliadnutiu originál), s poistným krytím na jednu poistnú udalosť min. 16 500 eur</w:t>
      </w:r>
      <w:r>
        <w:rPr>
          <w:rFonts w:ascii="Times New Roman" w:hAnsi="Times New Roman" w:cs="Times New Roman"/>
          <w:sz w:val="24"/>
          <w:szCs w:val="24"/>
        </w:rPr>
        <w:t>.</w:t>
      </w:r>
    </w:p>
    <w:p w14:paraId="6702675A" w14:textId="77777777" w:rsidR="00157999" w:rsidRPr="007660B1" w:rsidRDefault="00157999" w:rsidP="0080570E">
      <w:pPr>
        <w:jc w:val="both"/>
        <w:rPr>
          <w:rFonts w:ascii="Times New Roman" w:hAnsi="Times New Roman" w:cs="Times New Roman"/>
          <w:sz w:val="24"/>
          <w:szCs w:val="24"/>
        </w:rPr>
      </w:pPr>
    </w:p>
    <w:p w14:paraId="191736B0" w14:textId="06345A86" w:rsidR="007660B1" w:rsidRPr="00C75F0F" w:rsidRDefault="00B42B30" w:rsidP="00C75F0F">
      <w:pPr>
        <w:shd w:val="clear" w:color="auto" w:fill="D9D9D9" w:themeFill="background1" w:themeFillShade="D9"/>
        <w:jc w:val="both"/>
        <w:rPr>
          <w:rFonts w:ascii="Times New Roman" w:hAnsi="Times New Roman" w:cs="Times New Roman"/>
          <w:b/>
          <w:bCs/>
          <w:sz w:val="24"/>
          <w:szCs w:val="24"/>
          <w:highlight w:val="lightGray"/>
        </w:rPr>
      </w:pPr>
      <w:r w:rsidRPr="007660B1">
        <w:rPr>
          <w:rFonts w:ascii="Times New Roman" w:hAnsi="Times New Roman" w:cs="Times New Roman"/>
          <w:b/>
          <w:bCs/>
          <w:sz w:val="24"/>
          <w:szCs w:val="24"/>
          <w:highlight w:val="lightGray"/>
        </w:rPr>
        <w:t>24</w:t>
      </w:r>
      <w:r w:rsidR="00531C2F" w:rsidRPr="007660B1">
        <w:rPr>
          <w:rFonts w:ascii="Times New Roman" w:hAnsi="Times New Roman" w:cs="Times New Roman"/>
          <w:b/>
          <w:bCs/>
          <w:sz w:val="24"/>
          <w:szCs w:val="24"/>
          <w:highlight w:val="lightGray"/>
        </w:rPr>
        <w:t xml:space="preserve"> </w:t>
      </w:r>
      <w:r w:rsidR="00EA5B62" w:rsidRPr="007660B1">
        <w:rPr>
          <w:rFonts w:ascii="Times New Roman" w:hAnsi="Times New Roman" w:cs="Times New Roman"/>
          <w:b/>
          <w:bCs/>
          <w:sz w:val="24"/>
          <w:szCs w:val="24"/>
          <w:highlight w:val="lightGray"/>
        </w:rPr>
        <w:t xml:space="preserve">ĎALŠIE </w:t>
      </w:r>
      <w:r w:rsidR="00157999" w:rsidRPr="007660B1">
        <w:rPr>
          <w:rFonts w:ascii="Times New Roman" w:hAnsi="Times New Roman" w:cs="Times New Roman"/>
          <w:b/>
          <w:bCs/>
          <w:sz w:val="24"/>
          <w:szCs w:val="24"/>
          <w:highlight w:val="lightGray"/>
        </w:rPr>
        <w:t>INFORMÁCIE</w:t>
      </w:r>
    </w:p>
    <w:p w14:paraId="41FCDEF2" w14:textId="78C58751" w:rsidR="007A3C99" w:rsidRPr="007660B1" w:rsidRDefault="006E6086" w:rsidP="00004A4E">
      <w:pPr>
        <w:pStyle w:val="Odsekzoznamu"/>
        <w:numPr>
          <w:ilvl w:val="0"/>
          <w:numId w:val="24"/>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Verejný obstarávateľ určuje nasledovné zmluvné pravidlá pre zmenu subdodávateľa:</w:t>
      </w:r>
    </w:p>
    <w:p w14:paraId="3F4C053E" w14:textId="77777777" w:rsidR="007A3C99" w:rsidRPr="007660B1" w:rsidRDefault="007A3C99" w:rsidP="007A3C99">
      <w:pPr>
        <w:pStyle w:val="Odsekzoznamu"/>
        <w:ind w:left="567"/>
        <w:jc w:val="both"/>
        <w:rPr>
          <w:rFonts w:ascii="Times New Roman" w:hAnsi="Times New Roman" w:cs="Times New Roman"/>
          <w:sz w:val="24"/>
          <w:szCs w:val="24"/>
        </w:rPr>
      </w:pPr>
    </w:p>
    <w:p w14:paraId="26F419A0" w14:textId="3757B246" w:rsidR="007A3C99" w:rsidRDefault="007A3C99" w:rsidP="00004A4E">
      <w:pPr>
        <w:pStyle w:val="Odsekzoznamu"/>
        <w:numPr>
          <w:ilvl w:val="2"/>
          <w:numId w:val="46"/>
        </w:numPr>
        <w:ind w:left="709"/>
        <w:jc w:val="both"/>
        <w:rPr>
          <w:rFonts w:ascii="Times New Roman" w:hAnsi="Times New Roman" w:cs="Times New Roman"/>
          <w:sz w:val="24"/>
          <w:szCs w:val="24"/>
        </w:rPr>
      </w:pPr>
      <w:r w:rsidRPr="005C6C1F">
        <w:rPr>
          <w:rFonts w:ascii="Times New Roman" w:hAnsi="Times New Roman" w:cs="Times New Roman"/>
          <w:sz w:val="24"/>
          <w:szCs w:val="24"/>
        </w:rPr>
        <w:t>Z</w:t>
      </w:r>
      <w:r w:rsidR="006E6086" w:rsidRPr="005C6C1F">
        <w:rPr>
          <w:rFonts w:ascii="Times New Roman" w:hAnsi="Times New Roman" w:cs="Times New Roman"/>
          <w:sz w:val="24"/>
          <w:szCs w:val="24"/>
        </w:rPr>
        <w:t>menu subdodávateľa úspešný uchádzač písomne oznámi verej</w:t>
      </w:r>
      <w:r w:rsidR="00821871" w:rsidRPr="005C6C1F">
        <w:rPr>
          <w:rFonts w:ascii="Times New Roman" w:hAnsi="Times New Roman" w:cs="Times New Roman"/>
          <w:sz w:val="24"/>
          <w:szCs w:val="24"/>
        </w:rPr>
        <w:t xml:space="preserve">nému obstarávateľovi najneskôr </w:t>
      </w:r>
      <w:r w:rsidRPr="005C6C1F">
        <w:rPr>
          <w:rFonts w:ascii="Times New Roman" w:hAnsi="Times New Roman" w:cs="Times New Roman"/>
          <w:sz w:val="24"/>
          <w:szCs w:val="24"/>
        </w:rPr>
        <w:t>päť (</w:t>
      </w:r>
      <w:r w:rsidR="006E6086" w:rsidRPr="005C6C1F">
        <w:rPr>
          <w:rFonts w:ascii="Times New Roman" w:hAnsi="Times New Roman" w:cs="Times New Roman"/>
          <w:sz w:val="24"/>
          <w:szCs w:val="24"/>
        </w:rPr>
        <w:t>5</w:t>
      </w:r>
      <w:r w:rsidRPr="005C6C1F">
        <w:rPr>
          <w:rFonts w:ascii="Times New Roman" w:hAnsi="Times New Roman" w:cs="Times New Roman"/>
          <w:sz w:val="24"/>
          <w:szCs w:val="24"/>
        </w:rPr>
        <w:t>)</w:t>
      </w:r>
      <w:r w:rsidR="006E6086" w:rsidRPr="005C6C1F">
        <w:rPr>
          <w:rFonts w:ascii="Times New Roman" w:hAnsi="Times New Roman" w:cs="Times New Roman"/>
          <w:sz w:val="24"/>
          <w:szCs w:val="24"/>
        </w:rPr>
        <w:t xml:space="preserve"> pracovných dní pred jej uskutočnením s uvedením obchodného mena subdodávateľa, adresy sídla subdodávateľa, IČO subdodávateľa; resp. </w:t>
      </w:r>
      <w:r w:rsidRPr="005C6C1F">
        <w:rPr>
          <w:rFonts w:ascii="Times New Roman" w:hAnsi="Times New Roman" w:cs="Times New Roman"/>
          <w:sz w:val="24"/>
          <w:szCs w:val="24"/>
        </w:rPr>
        <w:t>názvu/</w:t>
      </w:r>
      <w:r w:rsidR="006E6086" w:rsidRPr="005C6C1F">
        <w:rPr>
          <w:rFonts w:ascii="Times New Roman" w:hAnsi="Times New Roman" w:cs="Times New Roman"/>
          <w:sz w:val="24"/>
          <w:szCs w:val="24"/>
        </w:rPr>
        <w:t xml:space="preserve">mena a priezviska subdodávateľa, </w:t>
      </w:r>
      <w:r w:rsidR="002837E1" w:rsidRPr="005C6C1F">
        <w:rPr>
          <w:rFonts w:ascii="Times New Roman" w:hAnsi="Times New Roman" w:cs="Times New Roman"/>
          <w:sz w:val="24"/>
          <w:szCs w:val="24"/>
        </w:rPr>
        <w:t xml:space="preserve">adresy </w:t>
      </w:r>
      <w:r w:rsidR="006E6086" w:rsidRPr="005C6C1F">
        <w:rPr>
          <w:rFonts w:ascii="Times New Roman" w:hAnsi="Times New Roman" w:cs="Times New Roman"/>
          <w:sz w:val="24"/>
          <w:szCs w:val="24"/>
        </w:rPr>
        <w:t>pobytu</w:t>
      </w:r>
      <w:r w:rsidRPr="005C6C1F">
        <w:rPr>
          <w:rFonts w:ascii="Times New Roman" w:hAnsi="Times New Roman" w:cs="Times New Roman"/>
          <w:sz w:val="24"/>
          <w:szCs w:val="24"/>
        </w:rPr>
        <w:t>/miesta podnikania</w:t>
      </w:r>
      <w:r w:rsidR="006E6086" w:rsidRPr="005C6C1F">
        <w:rPr>
          <w:rFonts w:ascii="Times New Roman" w:hAnsi="Times New Roman" w:cs="Times New Roman"/>
          <w:sz w:val="24"/>
          <w:szCs w:val="24"/>
        </w:rPr>
        <w:t xml:space="preserve"> subdodávateľa a</w:t>
      </w:r>
      <w:r w:rsidR="002837E1" w:rsidRPr="005C6C1F">
        <w:rPr>
          <w:rFonts w:ascii="Times New Roman" w:hAnsi="Times New Roman" w:cs="Times New Roman"/>
          <w:sz w:val="24"/>
          <w:szCs w:val="24"/>
        </w:rPr>
        <w:t xml:space="preserve"> dátumu narodenia </w:t>
      </w:r>
      <w:r w:rsidR="006E6086" w:rsidRPr="005C6C1F">
        <w:rPr>
          <w:rFonts w:ascii="Times New Roman" w:hAnsi="Times New Roman" w:cs="Times New Roman"/>
          <w:sz w:val="24"/>
          <w:szCs w:val="24"/>
        </w:rPr>
        <w:t>subdodávateľa, ak sa v odôvodnených prípadoch nedohodne s</w:t>
      </w:r>
      <w:r w:rsidRPr="005C6C1F">
        <w:rPr>
          <w:rFonts w:ascii="Times New Roman" w:hAnsi="Times New Roman" w:cs="Times New Roman"/>
          <w:sz w:val="24"/>
          <w:szCs w:val="24"/>
        </w:rPr>
        <w:t> verejným obstarávateľom</w:t>
      </w:r>
      <w:r w:rsidR="006E6086" w:rsidRPr="005C6C1F">
        <w:rPr>
          <w:rFonts w:ascii="Times New Roman" w:hAnsi="Times New Roman" w:cs="Times New Roman"/>
          <w:sz w:val="24"/>
          <w:szCs w:val="24"/>
        </w:rPr>
        <w:t xml:space="preserve"> na kratšej lehote</w:t>
      </w:r>
      <w:r w:rsidRPr="005C6C1F">
        <w:rPr>
          <w:rFonts w:ascii="Times New Roman" w:hAnsi="Times New Roman" w:cs="Times New Roman"/>
          <w:sz w:val="24"/>
          <w:szCs w:val="24"/>
        </w:rPr>
        <w:t>.</w:t>
      </w:r>
    </w:p>
    <w:p w14:paraId="3A5EEB2A" w14:textId="77777777" w:rsidR="005C6C1F" w:rsidRDefault="005C6C1F" w:rsidP="005C6C1F">
      <w:pPr>
        <w:pStyle w:val="Odsekzoznamu"/>
        <w:ind w:left="709"/>
        <w:jc w:val="both"/>
        <w:rPr>
          <w:rFonts w:ascii="Times New Roman" w:hAnsi="Times New Roman" w:cs="Times New Roman"/>
          <w:sz w:val="24"/>
          <w:szCs w:val="24"/>
        </w:rPr>
      </w:pPr>
    </w:p>
    <w:p w14:paraId="64B56E2E" w14:textId="2DF4BE22" w:rsidR="007A3C99" w:rsidRDefault="007A3C99" w:rsidP="00004A4E">
      <w:pPr>
        <w:pStyle w:val="Odsekzoznamu"/>
        <w:numPr>
          <w:ilvl w:val="2"/>
          <w:numId w:val="46"/>
        </w:numPr>
        <w:ind w:left="709"/>
        <w:jc w:val="both"/>
        <w:rPr>
          <w:rFonts w:ascii="Times New Roman" w:hAnsi="Times New Roman" w:cs="Times New Roman"/>
          <w:sz w:val="24"/>
          <w:szCs w:val="24"/>
        </w:rPr>
      </w:pPr>
      <w:bookmarkStart w:id="6" w:name="_Hlk12444091"/>
      <w:bookmarkStart w:id="7" w:name="_Hlk12444073"/>
      <w:r w:rsidRPr="005C6C1F">
        <w:rPr>
          <w:rFonts w:ascii="Times New Roman" w:hAnsi="Times New Roman" w:cs="Times New Roman"/>
          <w:sz w:val="24"/>
          <w:szCs w:val="24"/>
        </w:rPr>
        <w:t>Z</w:t>
      </w:r>
      <w:r w:rsidR="006E6086" w:rsidRPr="005C6C1F">
        <w:rPr>
          <w:rFonts w:ascii="Times New Roman" w:hAnsi="Times New Roman" w:cs="Times New Roman"/>
          <w:sz w:val="24"/>
          <w:szCs w:val="24"/>
        </w:rPr>
        <w:t xml:space="preserve">menou subdodávateľa nie je dotknutá zodpovednosť úspešného uchádzača za plnenie </w:t>
      </w:r>
      <w:r w:rsidRPr="005C6C1F">
        <w:rPr>
          <w:rFonts w:ascii="Times New Roman" w:hAnsi="Times New Roman" w:cs="Times New Roman"/>
          <w:sz w:val="24"/>
          <w:szCs w:val="24"/>
        </w:rPr>
        <w:t>Z</w:t>
      </w:r>
      <w:r w:rsidR="006E6086" w:rsidRPr="005C6C1F">
        <w:rPr>
          <w:rFonts w:ascii="Times New Roman" w:hAnsi="Times New Roman" w:cs="Times New Roman"/>
          <w:sz w:val="24"/>
          <w:szCs w:val="24"/>
        </w:rPr>
        <w:t>mluvy</w:t>
      </w:r>
      <w:r w:rsidRPr="005C6C1F">
        <w:rPr>
          <w:rFonts w:ascii="Times New Roman" w:hAnsi="Times New Roman" w:cs="Times New Roman"/>
          <w:sz w:val="24"/>
          <w:szCs w:val="24"/>
        </w:rPr>
        <w:t>.</w:t>
      </w:r>
    </w:p>
    <w:p w14:paraId="212EED2E" w14:textId="77777777" w:rsidR="005C6C1F" w:rsidRPr="005C6C1F" w:rsidRDefault="005C6C1F" w:rsidP="005C6C1F">
      <w:pPr>
        <w:jc w:val="both"/>
        <w:rPr>
          <w:rFonts w:ascii="Times New Roman" w:hAnsi="Times New Roman" w:cs="Times New Roman"/>
          <w:sz w:val="24"/>
          <w:szCs w:val="24"/>
        </w:rPr>
      </w:pPr>
    </w:p>
    <w:bookmarkEnd w:id="6"/>
    <w:p w14:paraId="217E6CBE" w14:textId="2035924C" w:rsidR="006E6086" w:rsidRPr="005C6C1F" w:rsidRDefault="007A3C99" w:rsidP="00004A4E">
      <w:pPr>
        <w:pStyle w:val="Odsekzoznamu"/>
        <w:numPr>
          <w:ilvl w:val="2"/>
          <w:numId w:val="46"/>
        </w:numPr>
        <w:ind w:left="709"/>
        <w:jc w:val="both"/>
        <w:rPr>
          <w:rFonts w:ascii="Times New Roman" w:hAnsi="Times New Roman" w:cs="Times New Roman"/>
          <w:sz w:val="24"/>
          <w:szCs w:val="24"/>
        </w:rPr>
      </w:pPr>
      <w:r w:rsidRPr="005C6C1F">
        <w:rPr>
          <w:rFonts w:ascii="Times New Roman" w:hAnsi="Times New Roman" w:cs="Times New Roman"/>
          <w:sz w:val="24"/>
          <w:szCs w:val="24"/>
        </w:rPr>
        <w:t>V</w:t>
      </w:r>
      <w:r w:rsidR="006E6086" w:rsidRPr="005C6C1F">
        <w:rPr>
          <w:rFonts w:ascii="Times New Roman" w:hAnsi="Times New Roman" w:cs="Times New Roman"/>
          <w:sz w:val="24"/>
          <w:szCs w:val="24"/>
        </w:rPr>
        <w:t xml:space="preserve"> </w:t>
      </w:r>
      <w:bookmarkStart w:id="8" w:name="_Hlk12444123"/>
      <w:r w:rsidR="006E6086" w:rsidRPr="005C6C1F">
        <w:rPr>
          <w:rFonts w:ascii="Times New Roman" w:hAnsi="Times New Roman" w:cs="Times New Roman"/>
          <w:sz w:val="24"/>
          <w:szCs w:val="24"/>
        </w:rPr>
        <w:t xml:space="preserve">prípade, ak je menený subdodávateľ držiteľom akéhokoľvek oprávnenia na výkon činnosti, certifikátu alebo iného dokladu požadovaného verejným obstarávateľom </w:t>
      </w:r>
      <w:r w:rsidR="00C2755C" w:rsidRPr="005C6C1F">
        <w:rPr>
          <w:rFonts w:ascii="Times New Roman" w:hAnsi="Times New Roman" w:cs="Times New Roman"/>
          <w:sz w:val="24"/>
          <w:szCs w:val="24"/>
        </w:rPr>
        <w:br/>
      </w:r>
      <w:r w:rsidR="006E6086" w:rsidRPr="005C6C1F">
        <w:rPr>
          <w:rFonts w:ascii="Times New Roman" w:hAnsi="Times New Roman" w:cs="Times New Roman"/>
          <w:sz w:val="24"/>
          <w:szCs w:val="24"/>
        </w:rPr>
        <w:t xml:space="preserve">v týchto súťažných podkladoch, je úspešný uchádzač povinný, súčasne s písomným oznámením </w:t>
      </w:r>
      <w:r w:rsidRPr="005C6C1F">
        <w:rPr>
          <w:rFonts w:ascii="Times New Roman" w:hAnsi="Times New Roman" w:cs="Times New Roman"/>
          <w:sz w:val="24"/>
          <w:szCs w:val="24"/>
        </w:rPr>
        <w:t>o jeho zmene</w:t>
      </w:r>
      <w:r w:rsidR="006E6086" w:rsidRPr="005C6C1F">
        <w:rPr>
          <w:rFonts w:ascii="Times New Roman" w:hAnsi="Times New Roman" w:cs="Times New Roman"/>
          <w:sz w:val="24"/>
          <w:szCs w:val="24"/>
        </w:rPr>
        <w:t>, predložiť dotknuté oprávnenie alebo certifikát alebo iný doklad, ktorého držiteľom je navrhovaný subdodávateľ.</w:t>
      </w:r>
      <w:bookmarkEnd w:id="8"/>
    </w:p>
    <w:bookmarkEnd w:id="7"/>
    <w:p w14:paraId="0B1E942A" w14:textId="77777777" w:rsidR="0083323B" w:rsidRPr="007660B1" w:rsidRDefault="0083323B" w:rsidP="0083323B">
      <w:pPr>
        <w:pStyle w:val="Odsekzoznamu"/>
        <w:ind w:left="1276"/>
        <w:jc w:val="both"/>
        <w:rPr>
          <w:rFonts w:ascii="Times New Roman" w:hAnsi="Times New Roman" w:cs="Times New Roman"/>
          <w:sz w:val="24"/>
          <w:szCs w:val="24"/>
        </w:rPr>
      </w:pPr>
    </w:p>
    <w:p w14:paraId="5E171F21" w14:textId="5D0B440B" w:rsidR="006B7C69" w:rsidRPr="007660B1" w:rsidRDefault="006B7C69" w:rsidP="00004A4E">
      <w:pPr>
        <w:pStyle w:val="Odsekzoznamu"/>
        <w:numPr>
          <w:ilvl w:val="0"/>
          <w:numId w:val="24"/>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Verejný obstarávateľ vyžaduje, aby úspešný uchádzač v</w:t>
      </w:r>
      <w:r w:rsidR="00975F1C" w:rsidRPr="007660B1">
        <w:rPr>
          <w:rFonts w:ascii="Times New Roman" w:hAnsi="Times New Roman" w:cs="Times New Roman"/>
          <w:sz w:val="24"/>
          <w:szCs w:val="24"/>
        </w:rPr>
        <w:t> </w:t>
      </w:r>
      <w:r w:rsidR="0072225D" w:rsidRPr="007660B1">
        <w:rPr>
          <w:rFonts w:ascii="Times New Roman" w:hAnsi="Times New Roman" w:cs="Times New Roman"/>
          <w:sz w:val="24"/>
          <w:szCs w:val="24"/>
        </w:rPr>
        <w:t>Zmluve</w:t>
      </w:r>
      <w:r w:rsidRPr="007660B1">
        <w:rPr>
          <w:rFonts w:ascii="Times New Roman" w:hAnsi="Times New Roman" w:cs="Times New Roman"/>
          <w:sz w:val="24"/>
          <w:szCs w:val="24"/>
        </w:rPr>
        <w:t xml:space="preserve"> (najneskôr v čase jej uzavretia) uviedol údaje o všetkých známych subdodávateľoch, údaje o osobe oprávnenej konať za subdodávateľa v rozsahu meno a priezvisko, adresa pobytu, dátum narodenia</w:t>
      </w:r>
      <w:r w:rsidR="00EF0869" w:rsidRPr="007660B1">
        <w:rPr>
          <w:rFonts w:ascii="Times New Roman" w:hAnsi="Times New Roman" w:cs="Times New Roman"/>
          <w:sz w:val="24"/>
          <w:szCs w:val="24"/>
        </w:rPr>
        <w:t xml:space="preserve"> podľa </w:t>
      </w:r>
      <w:r w:rsidR="00372143" w:rsidRPr="007660B1">
        <w:rPr>
          <w:rFonts w:ascii="Times New Roman" w:hAnsi="Times New Roman" w:cs="Times New Roman"/>
          <w:sz w:val="24"/>
          <w:szCs w:val="24"/>
        </w:rPr>
        <w:t>P</w:t>
      </w:r>
      <w:r w:rsidR="00EF0869" w:rsidRPr="007660B1">
        <w:rPr>
          <w:rFonts w:ascii="Times New Roman" w:hAnsi="Times New Roman" w:cs="Times New Roman"/>
          <w:sz w:val="24"/>
          <w:szCs w:val="24"/>
        </w:rPr>
        <w:t xml:space="preserve">rílohy č. </w:t>
      </w:r>
      <w:r w:rsidR="00291CEA" w:rsidRPr="007660B1">
        <w:rPr>
          <w:rFonts w:ascii="Times New Roman" w:hAnsi="Times New Roman" w:cs="Times New Roman"/>
          <w:sz w:val="24"/>
          <w:szCs w:val="24"/>
        </w:rPr>
        <w:t>3</w:t>
      </w:r>
      <w:r w:rsidR="00EF0869" w:rsidRPr="007660B1">
        <w:rPr>
          <w:rFonts w:ascii="Times New Roman" w:hAnsi="Times New Roman" w:cs="Times New Roman"/>
          <w:sz w:val="24"/>
          <w:szCs w:val="24"/>
        </w:rPr>
        <w:t xml:space="preserve"> týchto súťažných podkladov</w:t>
      </w:r>
      <w:r w:rsidRPr="007660B1">
        <w:rPr>
          <w:rFonts w:ascii="Times New Roman" w:hAnsi="Times New Roman" w:cs="Times New Roman"/>
          <w:sz w:val="24"/>
          <w:szCs w:val="24"/>
        </w:rPr>
        <w:t>.</w:t>
      </w:r>
    </w:p>
    <w:p w14:paraId="7C1522F5" w14:textId="77777777" w:rsidR="0083323B" w:rsidRPr="007660B1" w:rsidRDefault="0083323B" w:rsidP="0083323B">
      <w:pPr>
        <w:pStyle w:val="Odsekzoznamu"/>
        <w:ind w:left="567"/>
        <w:jc w:val="both"/>
        <w:rPr>
          <w:rFonts w:ascii="Times New Roman" w:hAnsi="Times New Roman" w:cs="Times New Roman"/>
          <w:sz w:val="24"/>
          <w:szCs w:val="24"/>
        </w:rPr>
      </w:pPr>
    </w:p>
    <w:p w14:paraId="4AB2AD57" w14:textId="4D555538" w:rsidR="00157999" w:rsidRPr="007660B1" w:rsidRDefault="00157999" w:rsidP="00004A4E">
      <w:pPr>
        <w:pStyle w:val="Odsekzoznamu"/>
        <w:numPr>
          <w:ilvl w:val="0"/>
          <w:numId w:val="24"/>
        </w:numPr>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Postup tohto verejného obstarávania, ktorý nie je </w:t>
      </w:r>
      <w:r w:rsidR="00DE7457" w:rsidRPr="007660B1">
        <w:rPr>
          <w:rFonts w:ascii="Times New Roman" w:hAnsi="Times New Roman" w:cs="Times New Roman"/>
          <w:sz w:val="24"/>
          <w:szCs w:val="24"/>
        </w:rPr>
        <w:t xml:space="preserve">osobitne </w:t>
      </w:r>
      <w:r w:rsidRPr="007660B1">
        <w:rPr>
          <w:rFonts w:ascii="Times New Roman" w:hAnsi="Times New Roman" w:cs="Times New Roman"/>
          <w:sz w:val="24"/>
          <w:szCs w:val="24"/>
        </w:rPr>
        <w:t>upravený týmito súťažnými podkladmi, sa riadi príslušnými ustanoveniami zákona o verejnom obstarávaní.</w:t>
      </w:r>
    </w:p>
    <w:p w14:paraId="505F1D09" w14:textId="41874D00" w:rsidR="00C924CE" w:rsidRDefault="00C924CE" w:rsidP="0080570E">
      <w:pPr>
        <w:jc w:val="both"/>
        <w:rPr>
          <w:rFonts w:ascii="Times New Roman" w:hAnsi="Times New Roman" w:cs="Times New Roman"/>
          <w:b/>
          <w:bCs/>
          <w:sz w:val="24"/>
          <w:szCs w:val="24"/>
        </w:rPr>
      </w:pPr>
    </w:p>
    <w:p w14:paraId="7EA1D409" w14:textId="215051B6" w:rsidR="005C6C1F" w:rsidRDefault="005C6C1F" w:rsidP="0080570E">
      <w:pPr>
        <w:jc w:val="both"/>
        <w:rPr>
          <w:rFonts w:ascii="Times New Roman" w:hAnsi="Times New Roman" w:cs="Times New Roman"/>
          <w:b/>
          <w:bCs/>
          <w:sz w:val="24"/>
          <w:szCs w:val="24"/>
        </w:rPr>
      </w:pPr>
    </w:p>
    <w:p w14:paraId="215B7116" w14:textId="4C0E14C9" w:rsidR="005C6C1F" w:rsidRDefault="005C6C1F" w:rsidP="0080570E">
      <w:pPr>
        <w:jc w:val="both"/>
        <w:rPr>
          <w:rFonts w:ascii="Times New Roman" w:hAnsi="Times New Roman" w:cs="Times New Roman"/>
          <w:b/>
          <w:bCs/>
          <w:sz w:val="24"/>
          <w:szCs w:val="24"/>
        </w:rPr>
      </w:pPr>
    </w:p>
    <w:p w14:paraId="53403AE9" w14:textId="6220D8F4" w:rsidR="005C6C1F" w:rsidRDefault="005C6C1F" w:rsidP="0080570E">
      <w:pPr>
        <w:jc w:val="both"/>
        <w:rPr>
          <w:rFonts w:ascii="Times New Roman" w:hAnsi="Times New Roman" w:cs="Times New Roman"/>
          <w:b/>
          <w:bCs/>
          <w:sz w:val="24"/>
          <w:szCs w:val="24"/>
        </w:rPr>
      </w:pPr>
    </w:p>
    <w:p w14:paraId="21300074" w14:textId="498E26A0" w:rsidR="005C6C1F" w:rsidRDefault="005C6C1F" w:rsidP="0080570E">
      <w:pPr>
        <w:jc w:val="both"/>
        <w:rPr>
          <w:rFonts w:ascii="Times New Roman" w:hAnsi="Times New Roman" w:cs="Times New Roman"/>
          <w:b/>
          <w:bCs/>
          <w:sz w:val="24"/>
          <w:szCs w:val="24"/>
        </w:rPr>
      </w:pPr>
    </w:p>
    <w:p w14:paraId="6D6CA2B6" w14:textId="7BAB111B" w:rsidR="005C6C1F" w:rsidRDefault="005C6C1F" w:rsidP="0080570E">
      <w:pPr>
        <w:jc w:val="both"/>
        <w:rPr>
          <w:rFonts w:ascii="Times New Roman" w:hAnsi="Times New Roman" w:cs="Times New Roman"/>
          <w:b/>
          <w:bCs/>
          <w:sz w:val="24"/>
          <w:szCs w:val="24"/>
        </w:rPr>
      </w:pPr>
    </w:p>
    <w:p w14:paraId="628C287B" w14:textId="35F9DE4F" w:rsidR="005C6C1F" w:rsidRDefault="005C6C1F" w:rsidP="0080570E">
      <w:pPr>
        <w:jc w:val="both"/>
        <w:rPr>
          <w:rFonts w:ascii="Times New Roman" w:hAnsi="Times New Roman" w:cs="Times New Roman"/>
          <w:b/>
          <w:bCs/>
          <w:sz w:val="24"/>
          <w:szCs w:val="24"/>
        </w:rPr>
      </w:pPr>
    </w:p>
    <w:p w14:paraId="1442A388" w14:textId="77777777" w:rsidR="005C6C1F" w:rsidRPr="007660B1" w:rsidRDefault="005C6C1F" w:rsidP="0080570E">
      <w:pPr>
        <w:jc w:val="both"/>
        <w:rPr>
          <w:rFonts w:ascii="Times New Roman" w:hAnsi="Times New Roman" w:cs="Times New Roman"/>
          <w:b/>
          <w:bCs/>
          <w:sz w:val="24"/>
          <w:szCs w:val="24"/>
        </w:rPr>
      </w:pPr>
    </w:p>
    <w:p w14:paraId="64F636EE" w14:textId="3F45CC5B" w:rsidR="00C924CE" w:rsidRPr="006233F3" w:rsidRDefault="00C924CE" w:rsidP="006233F3">
      <w:pPr>
        <w:shd w:val="clear" w:color="auto" w:fill="D9D9D9" w:themeFill="background1" w:themeFillShade="D9"/>
        <w:tabs>
          <w:tab w:val="left" w:pos="347"/>
        </w:tabs>
        <w:ind w:left="7"/>
        <w:jc w:val="both"/>
        <w:rPr>
          <w:rFonts w:ascii="Times New Roman" w:hAnsi="Times New Roman" w:cs="Times New Roman"/>
          <w:b/>
          <w:bCs/>
          <w:sz w:val="24"/>
          <w:szCs w:val="24"/>
        </w:rPr>
      </w:pPr>
      <w:r w:rsidRPr="007660B1">
        <w:rPr>
          <w:rFonts w:ascii="Times New Roman" w:hAnsi="Times New Roman" w:cs="Times New Roman"/>
          <w:b/>
          <w:bCs/>
          <w:sz w:val="24"/>
          <w:szCs w:val="24"/>
        </w:rPr>
        <w:lastRenderedPageBreak/>
        <w:t xml:space="preserve">A.2 </w:t>
      </w:r>
      <w:r w:rsidRPr="007660B1">
        <w:rPr>
          <w:rFonts w:ascii="Times New Roman" w:hAnsi="Times New Roman" w:cs="Times New Roman"/>
          <w:b/>
          <w:bCs/>
          <w:sz w:val="24"/>
          <w:szCs w:val="24"/>
        </w:rPr>
        <w:tab/>
        <w:t>PODMIENKY ÚČASTI UCHÁDZAČOV</w:t>
      </w:r>
    </w:p>
    <w:p w14:paraId="54A62718" w14:textId="444FE2D0" w:rsidR="00C924CE" w:rsidRPr="007660B1" w:rsidRDefault="00C924CE" w:rsidP="00004A4E">
      <w:pPr>
        <w:pStyle w:val="Odsekzoznamu"/>
        <w:numPr>
          <w:ilvl w:val="0"/>
          <w:numId w:val="35"/>
        </w:numPr>
        <w:ind w:left="567" w:right="80" w:hanging="567"/>
        <w:jc w:val="both"/>
        <w:rPr>
          <w:rFonts w:ascii="Times New Roman" w:hAnsi="Times New Roman" w:cs="Times New Roman"/>
          <w:sz w:val="24"/>
          <w:szCs w:val="24"/>
          <w:u w:val="single"/>
        </w:rPr>
      </w:pPr>
      <w:r w:rsidRPr="007660B1">
        <w:rPr>
          <w:rFonts w:ascii="Times New Roman" w:hAnsi="Times New Roman" w:cs="Times New Roman"/>
          <w:b/>
          <w:sz w:val="24"/>
          <w:szCs w:val="24"/>
        </w:rPr>
        <w:t>Osobné postavenie podľa § 32 zákona o verejnom obstarávaní</w:t>
      </w:r>
      <w:r w:rsidRPr="007660B1">
        <w:rPr>
          <w:rFonts w:ascii="Times New Roman" w:hAnsi="Times New Roman" w:cs="Times New Roman"/>
          <w:sz w:val="24"/>
          <w:szCs w:val="24"/>
        </w:rPr>
        <w:t xml:space="preserve"> </w:t>
      </w:r>
    </w:p>
    <w:p w14:paraId="0536AD5F" w14:textId="77777777" w:rsidR="00C924CE" w:rsidRPr="007660B1" w:rsidRDefault="00C924CE" w:rsidP="00E3057D">
      <w:pPr>
        <w:ind w:left="567" w:hanging="567"/>
        <w:jc w:val="both"/>
        <w:rPr>
          <w:rFonts w:ascii="Times New Roman" w:hAnsi="Times New Roman" w:cs="Times New Roman"/>
          <w:sz w:val="24"/>
          <w:szCs w:val="24"/>
        </w:rPr>
      </w:pPr>
    </w:p>
    <w:p w14:paraId="3721D0A2" w14:textId="56C8EE3B" w:rsidR="00375D41" w:rsidRPr="00BD6758" w:rsidRDefault="00BD6758" w:rsidP="00BD6758">
      <w:pPr>
        <w:numPr>
          <w:ilvl w:val="0"/>
          <w:numId w:val="36"/>
        </w:numPr>
        <w:tabs>
          <w:tab w:val="left" w:pos="567"/>
        </w:tabs>
        <w:ind w:left="567" w:right="60"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Sú uvedené v oznámení o vyhlásení verejného obstarávania.</w:t>
      </w:r>
    </w:p>
    <w:p w14:paraId="40C6A268" w14:textId="77777777" w:rsidR="006B4891" w:rsidRPr="00E41FCD" w:rsidRDefault="006B4891" w:rsidP="00E41FCD">
      <w:pPr>
        <w:tabs>
          <w:tab w:val="left" w:pos="567"/>
        </w:tabs>
        <w:ind w:right="60"/>
        <w:jc w:val="both"/>
        <w:rPr>
          <w:rFonts w:ascii="Times New Roman" w:hAnsi="Times New Roman" w:cs="Times New Roman"/>
          <w:sz w:val="24"/>
          <w:szCs w:val="24"/>
        </w:rPr>
      </w:pPr>
    </w:p>
    <w:p w14:paraId="3E831153" w14:textId="6221B167" w:rsidR="00311DBB" w:rsidRPr="007660B1" w:rsidRDefault="00311DBB" w:rsidP="00004A4E">
      <w:pPr>
        <w:pStyle w:val="Odsekzoznamu"/>
        <w:numPr>
          <w:ilvl w:val="0"/>
          <w:numId w:val="35"/>
        </w:numPr>
        <w:tabs>
          <w:tab w:val="left" w:pos="567"/>
        </w:tabs>
        <w:ind w:left="426" w:right="80" w:hanging="426"/>
        <w:jc w:val="both"/>
        <w:rPr>
          <w:rFonts w:ascii="Times New Roman" w:hAnsi="Times New Roman" w:cs="Times New Roman"/>
          <w:sz w:val="24"/>
          <w:szCs w:val="24"/>
          <w:u w:val="single"/>
        </w:rPr>
      </w:pPr>
      <w:r w:rsidRPr="007660B1">
        <w:rPr>
          <w:rFonts w:ascii="Times New Roman" w:hAnsi="Times New Roman" w:cs="Times New Roman"/>
          <w:b/>
          <w:sz w:val="24"/>
          <w:szCs w:val="24"/>
        </w:rPr>
        <w:t>Ekonomické a finančné postavenie podľa § 33 zákona o verejnom obstarávaní</w:t>
      </w:r>
      <w:r w:rsidRPr="007660B1">
        <w:rPr>
          <w:rFonts w:ascii="Times New Roman" w:hAnsi="Times New Roman" w:cs="Times New Roman"/>
          <w:sz w:val="24"/>
          <w:szCs w:val="24"/>
        </w:rPr>
        <w:t xml:space="preserve"> </w:t>
      </w:r>
    </w:p>
    <w:p w14:paraId="453C6CF3" w14:textId="77777777" w:rsidR="00311DBB" w:rsidRPr="007660B1" w:rsidRDefault="00311DBB" w:rsidP="00E3057D">
      <w:pPr>
        <w:tabs>
          <w:tab w:val="left" w:pos="567"/>
        </w:tabs>
        <w:ind w:left="426" w:hanging="426"/>
        <w:jc w:val="both"/>
        <w:rPr>
          <w:rFonts w:ascii="Times New Roman" w:hAnsi="Times New Roman" w:cs="Times New Roman"/>
          <w:sz w:val="24"/>
          <w:szCs w:val="24"/>
        </w:rPr>
      </w:pPr>
    </w:p>
    <w:p w14:paraId="4EA619ED" w14:textId="3277A6F6" w:rsidR="00BD6758" w:rsidRPr="006B4891" w:rsidRDefault="00BD6758" w:rsidP="00BD6758">
      <w:pPr>
        <w:numPr>
          <w:ilvl w:val="0"/>
          <w:numId w:val="36"/>
        </w:numPr>
        <w:tabs>
          <w:tab w:val="left" w:pos="567"/>
        </w:tabs>
        <w:ind w:left="567" w:right="60"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Sú uvedené v oznámení o vyhlásení verejného obstarávania.</w:t>
      </w:r>
    </w:p>
    <w:p w14:paraId="6E7FF6A8" w14:textId="3F417EB1" w:rsidR="00375D41" w:rsidRPr="007660B1" w:rsidRDefault="00375D41" w:rsidP="00BD6758">
      <w:pPr>
        <w:pStyle w:val="Odsekzoznamu"/>
        <w:tabs>
          <w:tab w:val="left" w:pos="567"/>
        </w:tabs>
        <w:ind w:left="502" w:right="60"/>
        <w:jc w:val="both"/>
        <w:rPr>
          <w:rFonts w:ascii="Times New Roman" w:hAnsi="Times New Roman" w:cs="Times New Roman"/>
          <w:b/>
          <w:sz w:val="24"/>
          <w:szCs w:val="24"/>
        </w:rPr>
      </w:pPr>
    </w:p>
    <w:p w14:paraId="759C82EA" w14:textId="5AE52FFC" w:rsidR="00311DBB" w:rsidRPr="007660B1" w:rsidRDefault="00311DBB" w:rsidP="00004A4E">
      <w:pPr>
        <w:pStyle w:val="Odsekzoznamu"/>
        <w:numPr>
          <w:ilvl w:val="0"/>
          <w:numId w:val="35"/>
        </w:numPr>
        <w:tabs>
          <w:tab w:val="left" w:pos="567"/>
        </w:tabs>
        <w:ind w:left="426" w:right="80" w:hanging="426"/>
        <w:jc w:val="both"/>
        <w:rPr>
          <w:rFonts w:ascii="Times New Roman" w:hAnsi="Times New Roman" w:cs="Times New Roman"/>
          <w:sz w:val="24"/>
          <w:szCs w:val="24"/>
          <w:u w:val="single"/>
        </w:rPr>
      </w:pPr>
      <w:r w:rsidRPr="007660B1">
        <w:rPr>
          <w:rFonts w:ascii="Times New Roman" w:hAnsi="Times New Roman" w:cs="Times New Roman"/>
          <w:b/>
          <w:sz w:val="24"/>
          <w:szCs w:val="24"/>
        </w:rPr>
        <w:t>Technická a odborná spôsobilosť podľa § 34 zákona o verejnom obstarávaní</w:t>
      </w:r>
      <w:r w:rsidRPr="007660B1">
        <w:rPr>
          <w:rFonts w:ascii="Times New Roman" w:hAnsi="Times New Roman" w:cs="Times New Roman"/>
          <w:sz w:val="24"/>
          <w:szCs w:val="24"/>
        </w:rPr>
        <w:t xml:space="preserve"> </w:t>
      </w:r>
    </w:p>
    <w:p w14:paraId="10573230" w14:textId="77777777" w:rsidR="00311DBB" w:rsidRPr="007660B1" w:rsidRDefault="00311DBB" w:rsidP="00E3057D">
      <w:pPr>
        <w:tabs>
          <w:tab w:val="left" w:pos="567"/>
        </w:tabs>
        <w:ind w:left="426" w:hanging="426"/>
        <w:jc w:val="both"/>
        <w:rPr>
          <w:rFonts w:ascii="Times New Roman" w:hAnsi="Times New Roman" w:cs="Times New Roman"/>
          <w:sz w:val="24"/>
          <w:szCs w:val="24"/>
        </w:rPr>
      </w:pPr>
    </w:p>
    <w:p w14:paraId="1E5B4FE5" w14:textId="298002A2" w:rsidR="00BD6758" w:rsidRPr="006B4891" w:rsidRDefault="00BD6758" w:rsidP="00BD6758">
      <w:pPr>
        <w:numPr>
          <w:ilvl w:val="0"/>
          <w:numId w:val="36"/>
        </w:numPr>
        <w:tabs>
          <w:tab w:val="left" w:pos="567"/>
        </w:tabs>
        <w:ind w:left="567" w:right="60"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Sú uvedené v oznámení o vyhlásení verejného obstarávania.</w:t>
      </w:r>
    </w:p>
    <w:p w14:paraId="344B17F5" w14:textId="7B87A895" w:rsidR="00991BCF" w:rsidRPr="006E5567" w:rsidRDefault="00991BCF" w:rsidP="00BD6758">
      <w:pPr>
        <w:tabs>
          <w:tab w:val="left" w:pos="567"/>
        </w:tabs>
        <w:ind w:right="60"/>
        <w:jc w:val="both"/>
        <w:rPr>
          <w:rFonts w:ascii="Times New Roman" w:hAnsi="Times New Roman" w:cs="Times New Roman"/>
          <w:sz w:val="24"/>
          <w:szCs w:val="24"/>
        </w:rPr>
      </w:pPr>
    </w:p>
    <w:p w14:paraId="26169031" w14:textId="2BAF7C90" w:rsidR="001C7B8B" w:rsidRPr="007660B1" w:rsidRDefault="001C7B8B" w:rsidP="00004A4E">
      <w:pPr>
        <w:pStyle w:val="Odsekzoznamu"/>
        <w:numPr>
          <w:ilvl w:val="0"/>
          <w:numId w:val="35"/>
        </w:numPr>
        <w:tabs>
          <w:tab w:val="left" w:pos="567"/>
        </w:tabs>
        <w:ind w:left="426" w:right="80" w:hanging="426"/>
        <w:jc w:val="both"/>
        <w:rPr>
          <w:rFonts w:ascii="Times New Roman" w:hAnsi="Times New Roman" w:cs="Times New Roman"/>
          <w:sz w:val="24"/>
          <w:szCs w:val="24"/>
          <w:u w:val="single"/>
        </w:rPr>
      </w:pPr>
      <w:r w:rsidRPr="007660B1">
        <w:rPr>
          <w:rFonts w:ascii="Times New Roman" w:hAnsi="Times New Roman" w:cs="Times New Roman"/>
          <w:b/>
          <w:sz w:val="24"/>
          <w:szCs w:val="24"/>
        </w:rPr>
        <w:t>Spoločné ustanovenia k stanoveným podmienkam účasti</w:t>
      </w:r>
    </w:p>
    <w:p w14:paraId="4334383B" w14:textId="77777777" w:rsidR="00133D21" w:rsidRPr="007660B1" w:rsidRDefault="00133D21" w:rsidP="00CF09E1">
      <w:pPr>
        <w:tabs>
          <w:tab w:val="left" w:pos="567"/>
        </w:tabs>
        <w:ind w:right="60"/>
        <w:jc w:val="both"/>
        <w:rPr>
          <w:rFonts w:ascii="Times New Roman" w:hAnsi="Times New Roman" w:cs="Times New Roman"/>
          <w:sz w:val="24"/>
          <w:szCs w:val="24"/>
        </w:rPr>
      </w:pPr>
    </w:p>
    <w:p w14:paraId="4E1ECB40" w14:textId="3AA6F5CE" w:rsidR="00157999" w:rsidRPr="00730561" w:rsidRDefault="00795153" w:rsidP="00004A4E">
      <w:pPr>
        <w:numPr>
          <w:ilvl w:val="0"/>
          <w:numId w:val="38"/>
        </w:numPr>
        <w:tabs>
          <w:tab w:val="left" w:pos="567"/>
        </w:tabs>
        <w:ind w:left="567" w:right="60" w:hanging="567"/>
        <w:jc w:val="both"/>
        <w:rPr>
          <w:rFonts w:ascii="Times New Roman" w:hAnsi="Times New Roman" w:cs="Times New Roman"/>
          <w:sz w:val="24"/>
          <w:szCs w:val="24"/>
        </w:rPr>
      </w:pPr>
      <w:r w:rsidRPr="007660B1">
        <w:rPr>
          <w:rFonts w:ascii="Times New Roman" w:eastAsia="Times New Roman" w:hAnsi="Times New Roman" w:cs="Times New Roman"/>
          <w:sz w:val="24"/>
          <w:szCs w:val="24"/>
        </w:rPr>
        <w:t xml:space="preserve">Uchádzač môže v zmysle § 39 zákona o verejnom obstarávaní dočasne nahradiť doklady </w:t>
      </w:r>
      <w:r w:rsidR="00133D21" w:rsidRPr="007660B1">
        <w:rPr>
          <w:rFonts w:ascii="Times New Roman" w:eastAsia="Times New Roman" w:hAnsi="Times New Roman" w:cs="Times New Roman"/>
          <w:sz w:val="24"/>
          <w:szCs w:val="24"/>
        </w:rPr>
        <w:t xml:space="preserve">preukazujúce splnenie podmienok účasti </w:t>
      </w:r>
      <w:r w:rsidRPr="007660B1">
        <w:rPr>
          <w:rFonts w:ascii="Times New Roman" w:eastAsia="Times New Roman" w:hAnsi="Times New Roman" w:cs="Times New Roman"/>
          <w:sz w:val="24"/>
          <w:szCs w:val="24"/>
        </w:rPr>
        <w:t>vyplneným jednotným</w:t>
      </w:r>
      <w:r w:rsidR="00133D21" w:rsidRPr="007660B1">
        <w:rPr>
          <w:rFonts w:ascii="Times New Roman" w:eastAsia="Times New Roman" w:hAnsi="Times New Roman" w:cs="Times New Roman"/>
          <w:sz w:val="24"/>
          <w:szCs w:val="24"/>
        </w:rPr>
        <w:t xml:space="preserve"> </w:t>
      </w:r>
      <w:r w:rsidRPr="007660B1">
        <w:rPr>
          <w:rFonts w:ascii="Times New Roman" w:eastAsia="Times New Roman" w:hAnsi="Times New Roman" w:cs="Times New Roman"/>
          <w:sz w:val="24"/>
          <w:szCs w:val="24"/>
        </w:rPr>
        <w:t>európskym dokumentom</w:t>
      </w:r>
      <w:r w:rsidR="00133D21" w:rsidRPr="007660B1">
        <w:rPr>
          <w:rFonts w:ascii="Times New Roman" w:eastAsia="Times New Roman" w:hAnsi="Times New Roman" w:cs="Times New Roman"/>
          <w:sz w:val="24"/>
          <w:szCs w:val="24"/>
        </w:rPr>
        <w:t xml:space="preserve"> (JED)</w:t>
      </w:r>
      <w:r w:rsidR="00730561">
        <w:rPr>
          <w:rFonts w:ascii="Times New Roman" w:eastAsia="Times New Roman" w:hAnsi="Times New Roman" w:cs="Times New Roman"/>
          <w:sz w:val="24"/>
          <w:szCs w:val="24"/>
        </w:rPr>
        <w:t xml:space="preserve">, </w:t>
      </w:r>
      <w:r w:rsidRPr="007660B1">
        <w:rPr>
          <w:rFonts w:ascii="Times New Roman" w:eastAsia="Times New Roman" w:hAnsi="Times New Roman" w:cs="Times New Roman"/>
          <w:sz w:val="24"/>
          <w:szCs w:val="24"/>
        </w:rPr>
        <w:t xml:space="preserve"> </w:t>
      </w:r>
      <w:r w:rsidR="00730561" w:rsidRPr="00991BCF">
        <w:rPr>
          <w:rFonts w:ascii="Times New Roman" w:hAnsi="Times New Roman" w:cs="Times New Roman"/>
          <w:sz w:val="24"/>
          <w:szCs w:val="24"/>
        </w:rPr>
        <w:t>pričom doklady preukazujúce splnenie podmienok účasti predkladá verejnému obstarávateľovi uchádzač podľa § 55 ods. 1 zákona o verejnom obstarávaní v čase a spôsobom určeným verejným obstarávateľom</w:t>
      </w:r>
      <w:r w:rsidR="00730561">
        <w:rPr>
          <w:rFonts w:ascii="Times New Roman" w:hAnsi="Times New Roman" w:cs="Times New Roman"/>
          <w:sz w:val="24"/>
          <w:szCs w:val="24"/>
        </w:rPr>
        <w:t xml:space="preserve">. </w:t>
      </w:r>
      <w:r w:rsidRPr="00FC10D0">
        <w:rPr>
          <w:rFonts w:ascii="Times New Roman" w:eastAsia="Times New Roman" w:hAnsi="Times New Roman" w:cs="Times New Roman"/>
          <w:b/>
          <w:sz w:val="24"/>
          <w:szCs w:val="24"/>
        </w:rPr>
        <w:t>Uchádzač</w:t>
      </w:r>
      <w:r w:rsidR="00133D21" w:rsidRPr="00FC10D0">
        <w:rPr>
          <w:rFonts w:ascii="Times New Roman" w:eastAsia="Times New Roman" w:hAnsi="Times New Roman" w:cs="Times New Roman"/>
          <w:b/>
          <w:sz w:val="24"/>
          <w:szCs w:val="24"/>
        </w:rPr>
        <w:t xml:space="preserve"> </w:t>
      </w:r>
      <w:r w:rsidRPr="00FC10D0">
        <w:rPr>
          <w:rFonts w:ascii="Times New Roman" w:eastAsia="Times New Roman" w:hAnsi="Times New Roman" w:cs="Times New Roman"/>
          <w:b/>
          <w:sz w:val="24"/>
          <w:szCs w:val="24"/>
        </w:rPr>
        <w:t xml:space="preserve">môže v </w:t>
      </w:r>
      <w:proofErr w:type="spellStart"/>
      <w:r w:rsidRPr="00FC10D0">
        <w:rPr>
          <w:rFonts w:ascii="Times New Roman" w:eastAsia="Times New Roman" w:hAnsi="Times New Roman" w:cs="Times New Roman"/>
          <w:b/>
          <w:sz w:val="24"/>
          <w:szCs w:val="24"/>
        </w:rPr>
        <w:t>JEDe</w:t>
      </w:r>
      <w:proofErr w:type="spellEnd"/>
      <w:r w:rsidRPr="00FC10D0">
        <w:rPr>
          <w:rFonts w:ascii="Times New Roman" w:eastAsia="Times New Roman" w:hAnsi="Times New Roman" w:cs="Times New Roman"/>
          <w:b/>
          <w:sz w:val="24"/>
          <w:szCs w:val="24"/>
        </w:rPr>
        <w:t xml:space="preserve"> prehlásiť splnenie podmienok účasti prostredníctvom globálneho</w:t>
      </w:r>
      <w:r w:rsidR="00133D21" w:rsidRPr="00FC10D0">
        <w:rPr>
          <w:rFonts w:ascii="Times New Roman" w:eastAsia="Times New Roman" w:hAnsi="Times New Roman" w:cs="Times New Roman"/>
          <w:b/>
          <w:sz w:val="24"/>
          <w:szCs w:val="24"/>
        </w:rPr>
        <w:t xml:space="preserve"> </w:t>
      </w:r>
      <w:r w:rsidRPr="00FC10D0">
        <w:rPr>
          <w:rFonts w:ascii="Times New Roman" w:eastAsia="Times New Roman" w:hAnsi="Times New Roman" w:cs="Times New Roman"/>
          <w:b/>
          <w:sz w:val="24"/>
          <w:szCs w:val="24"/>
        </w:rPr>
        <w:t>údaja (alfa) uvedeného v oddiele IV. Časti jednotného európskeho dokument</w:t>
      </w:r>
      <w:r w:rsidR="00CF09E1" w:rsidRPr="00FC10D0">
        <w:rPr>
          <w:rFonts w:ascii="Times New Roman" w:eastAsia="Times New Roman" w:hAnsi="Times New Roman" w:cs="Times New Roman"/>
          <w:b/>
          <w:sz w:val="24"/>
          <w:szCs w:val="24"/>
        </w:rPr>
        <w:t>u</w:t>
      </w:r>
      <w:r w:rsidR="00CF09E1" w:rsidRPr="00730561">
        <w:rPr>
          <w:rFonts w:ascii="Times New Roman" w:eastAsia="Times New Roman" w:hAnsi="Times New Roman" w:cs="Times New Roman"/>
          <w:sz w:val="24"/>
          <w:szCs w:val="24"/>
        </w:rPr>
        <w:t>.</w:t>
      </w:r>
    </w:p>
    <w:p w14:paraId="227A1E03" w14:textId="77777777" w:rsidR="00CF09E1" w:rsidRPr="007660B1" w:rsidRDefault="00CF09E1" w:rsidP="00991BCF">
      <w:pPr>
        <w:tabs>
          <w:tab w:val="left" w:pos="567"/>
        </w:tabs>
        <w:ind w:right="60"/>
        <w:jc w:val="both"/>
        <w:rPr>
          <w:rFonts w:ascii="Times New Roman" w:hAnsi="Times New Roman" w:cs="Times New Roman"/>
          <w:sz w:val="24"/>
          <w:szCs w:val="24"/>
        </w:rPr>
      </w:pPr>
    </w:p>
    <w:p w14:paraId="29F13C00" w14:textId="04E2D356" w:rsidR="00CF09E1" w:rsidRPr="007660B1" w:rsidRDefault="00CF09E1" w:rsidP="00004A4E">
      <w:pPr>
        <w:numPr>
          <w:ilvl w:val="0"/>
          <w:numId w:val="38"/>
        </w:numPr>
        <w:tabs>
          <w:tab w:val="left" w:pos="567"/>
        </w:tabs>
        <w:ind w:left="567" w:right="60" w:hanging="567"/>
        <w:jc w:val="both"/>
        <w:rPr>
          <w:rFonts w:ascii="Times New Roman" w:hAnsi="Times New Roman" w:cs="Times New Roman"/>
          <w:sz w:val="24"/>
          <w:szCs w:val="24"/>
        </w:rPr>
      </w:pPr>
      <w:r w:rsidRPr="007660B1">
        <w:rPr>
          <w:rFonts w:ascii="Times New Roman" w:hAnsi="Times New Roman" w:cs="Times New Roman"/>
          <w:sz w:val="24"/>
          <w:szCs w:val="24"/>
          <w:shd w:val="clear" w:color="auto" w:fill="FFFFFF"/>
        </w:rPr>
        <w:t>V elektronicky podanej ponuke sa predkladajú naskenované kópie originálnych dokladov alebo naskenované kópie</w:t>
      </w:r>
      <w:r w:rsidRPr="007660B1">
        <w:rPr>
          <w:rFonts w:ascii="Times New Roman" w:hAnsi="Times New Roman" w:cs="Times New Roman"/>
          <w:sz w:val="24"/>
          <w:szCs w:val="24"/>
        </w:rPr>
        <w:t xml:space="preserve"> </w:t>
      </w:r>
      <w:r w:rsidRPr="007660B1">
        <w:rPr>
          <w:rFonts w:ascii="Times New Roman" w:hAnsi="Times New Roman" w:cs="Times New Roman"/>
          <w:sz w:val="24"/>
          <w:szCs w:val="24"/>
          <w:shd w:val="clear" w:color="auto" w:fill="FFFFFF"/>
        </w:rPr>
        <w:t>úradne overených fotokópií originálnych dokladov.</w:t>
      </w:r>
      <w:r w:rsidRPr="007660B1">
        <w:rPr>
          <w:rFonts w:ascii="Times New Roman" w:hAnsi="Times New Roman" w:cs="Times New Roman"/>
          <w:sz w:val="24"/>
          <w:szCs w:val="24"/>
        </w:rPr>
        <w:t xml:space="preserve"> </w:t>
      </w:r>
      <w:r w:rsidRPr="007660B1">
        <w:rPr>
          <w:rFonts w:ascii="Times New Roman" w:hAnsi="Times New Roman" w:cs="Times New Roman"/>
          <w:sz w:val="24"/>
          <w:szCs w:val="24"/>
          <w:shd w:val="clear" w:color="auto" w:fill="FFFFFF"/>
        </w:rPr>
        <w:t>Ak nejde o vyhľadanie dokladov verejným obstarávateľom z informačného systému verejnej správy doklady</w:t>
      </w:r>
      <w:r w:rsidR="00730561">
        <w:rPr>
          <w:rFonts w:ascii="Times New Roman" w:hAnsi="Times New Roman" w:cs="Times New Roman"/>
          <w:sz w:val="24"/>
          <w:szCs w:val="24"/>
          <w:shd w:val="clear" w:color="auto" w:fill="FFFFFF"/>
        </w:rPr>
        <w:t>,</w:t>
      </w:r>
      <w:r w:rsidRPr="007660B1">
        <w:rPr>
          <w:rFonts w:ascii="Times New Roman" w:hAnsi="Times New Roman" w:cs="Times New Roman"/>
          <w:sz w:val="24"/>
          <w:szCs w:val="24"/>
          <w:shd w:val="clear" w:color="auto" w:fill="FFFFFF"/>
        </w:rPr>
        <w:t xml:space="preserve"> musia byť z ich originálu alebo z ich úradne overenej fotokópie naskenované a vložené do systému </w:t>
      </w:r>
      <w:proofErr w:type="spellStart"/>
      <w:r w:rsidRPr="007660B1">
        <w:rPr>
          <w:rFonts w:ascii="Times New Roman" w:hAnsi="Times New Roman" w:cs="Times New Roman"/>
          <w:sz w:val="24"/>
          <w:szCs w:val="24"/>
          <w:shd w:val="clear" w:color="auto" w:fill="FFFFFF"/>
        </w:rPr>
        <w:t>Josephine</w:t>
      </w:r>
      <w:proofErr w:type="spellEnd"/>
      <w:r w:rsidRPr="007660B1">
        <w:rPr>
          <w:rFonts w:ascii="Times New Roman" w:hAnsi="Times New Roman" w:cs="Times New Roman"/>
          <w:sz w:val="24"/>
          <w:szCs w:val="24"/>
          <w:shd w:val="clear" w:color="auto" w:fill="FFFFFF"/>
        </w:rPr>
        <w:t>. 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7660B1">
        <w:rPr>
          <w:rFonts w:ascii="Times New Roman" w:hAnsi="Times New Roman" w:cs="Times New Roman"/>
          <w:sz w:val="24"/>
          <w:szCs w:val="24"/>
          <w:shd w:val="clear" w:color="auto" w:fill="FFFFFF"/>
        </w:rPr>
        <w:t>Governmente</w:t>
      </w:r>
      <w:proofErr w:type="spellEnd"/>
      <w:r w:rsidRPr="007660B1">
        <w:rPr>
          <w:rFonts w:ascii="Times New Roman" w:hAnsi="Times New Roman" w:cs="Times New Roman"/>
          <w:sz w:val="24"/>
          <w:szCs w:val="24"/>
          <w:shd w:val="clear" w:color="auto" w:fill="FFFFFF"/>
        </w:rPr>
        <w:t>) v platnom znení.</w:t>
      </w:r>
    </w:p>
    <w:p w14:paraId="42BB782C" w14:textId="77777777" w:rsidR="00B60512" w:rsidRPr="007660B1" w:rsidRDefault="00B60512" w:rsidP="00B60512">
      <w:pPr>
        <w:tabs>
          <w:tab w:val="left" w:pos="567"/>
        </w:tabs>
        <w:ind w:right="60"/>
        <w:jc w:val="both"/>
        <w:rPr>
          <w:rFonts w:ascii="Times New Roman" w:hAnsi="Times New Roman" w:cs="Times New Roman"/>
          <w:sz w:val="24"/>
          <w:szCs w:val="24"/>
        </w:rPr>
      </w:pPr>
    </w:p>
    <w:p w14:paraId="440F9B4F" w14:textId="30ACE511" w:rsidR="00372143" w:rsidRPr="007660B1" w:rsidRDefault="00372143" w:rsidP="00004A4E">
      <w:pPr>
        <w:numPr>
          <w:ilvl w:val="0"/>
          <w:numId w:val="38"/>
        </w:numPr>
        <w:tabs>
          <w:tab w:val="left" w:pos="567"/>
        </w:tabs>
        <w:ind w:left="567" w:right="60"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Doklady, ktorými uchádzač preukazuje splnenie podmienok účasti v tomto verejnom obstarávaní musia byť platné a musia obsahovať pravdivé a neskreslené informácie. </w:t>
      </w:r>
    </w:p>
    <w:p w14:paraId="0B6ACDEB" w14:textId="77777777" w:rsidR="00034D7E" w:rsidRPr="007660B1" w:rsidRDefault="00034D7E" w:rsidP="0080570E">
      <w:pPr>
        <w:jc w:val="both"/>
        <w:rPr>
          <w:rFonts w:ascii="Times New Roman" w:hAnsi="Times New Roman" w:cs="Times New Roman"/>
          <w:sz w:val="24"/>
          <w:szCs w:val="24"/>
        </w:rPr>
      </w:pPr>
    </w:p>
    <w:p w14:paraId="4E4D63B1" w14:textId="77777777" w:rsidR="002A014E" w:rsidRDefault="002A014E" w:rsidP="0080570E">
      <w:pPr>
        <w:jc w:val="both"/>
        <w:rPr>
          <w:rFonts w:ascii="Times New Roman" w:hAnsi="Times New Roman" w:cs="Times New Roman"/>
          <w:b/>
          <w:sz w:val="24"/>
          <w:szCs w:val="24"/>
          <w:highlight w:val="lightGray"/>
        </w:rPr>
      </w:pPr>
    </w:p>
    <w:p w14:paraId="495A5EAF" w14:textId="77777777" w:rsidR="002A014E" w:rsidRDefault="002A014E" w:rsidP="0080570E">
      <w:pPr>
        <w:jc w:val="both"/>
        <w:rPr>
          <w:rFonts w:ascii="Times New Roman" w:hAnsi="Times New Roman" w:cs="Times New Roman"/>
          <w:b/>
          <w:sz w:val="24"/>
          <w:szCs w:val="24"/>
          <w:highlight w:val="lightGray"/>
        </w:rPr>
      </w:pPr>
    </w:p>
    <w:p w14:paraId="34EDBB07" w14:textId="77777777" w:rsidR="002A014E" w:rsidRDefault="002A014E" w:rsidP="0080570E">
      <w:pPr>
        <w:jc w:val="both"/>
        <w:rPr>
          <w:rFonts w:ascii="Times New Roman" w:hAnsi="Times New Roman" w:cs="Times New Roman"/>
          <w:b/>
          <w:sz w:val="24"/>
          <w:szCs w:val="24"/>
          <w:highlight w:val="lightGray"/>
        </w:rPr>
      </w:pPr>
    </w:p>
    <w:p w14:paraId="14EEEEB1" w14:textId="77777777" w:rsidR="002A014E" w:rsidRDefault="002A014E" w:rsidP="0080570E">
      <w:pPr>
        <w:jc w:val="both"/>
        <w:rPr>
          <w:rFonts w:ascii="Times New Roman" w:hAnsi="Times New Roman" w:cs="Times New Roman"/>
          <w:b/>
          <w:sz w:val="24"/>
          <w:szCs w:val="24"/>
          <w:highlight w:val="lightGray"/>
        </w:rPr>
      </w:pPr>
    </w:p>
    <w:p w14:paraId="33E9E30D" w14:textId="77777777" w:rsidR="002A014E" w:rsidRDefault="002A014E" w:rsidP="0080570E">
      <w:pPr>
        <w:jc w:val="both"/>
        <w:rPr>
          <w:rFonts w:ascii="Times New Roman" w:hAnsi="Times New Roman" w:cs="Times New Roman"/>
          <w:b/>
          <w:sz w:val="24"/>
          <w:szCs w:val="24"/>
          <w:highlight w:val="lightGray"/>
        </w:rPr>
      </w:pPr>
    </w:p>
    <w:p w14:paraId="6AD461B6" w14:textId="77777777" w:rsidR="002A014E" w:rsidRDefault="002A014E" w:rsidP="0080570E">
      <w:pPr>
        <w:jc w:val="both"/>
        <w:rPr>
          <w:rFonts w:ascii="Times New Roman" w:hAnsi="Times New Roman" w:cs="Times New Roman"/>
          <w:b/>
          <w:sz w:val="24"/>
          <w:szCs w:val="24"/>
          <w:highlight w:val="lightGray"/>
        </w:rPr>
      </w:pPr>
    </w:p>
    <w:p w14:paraId="7B9613E6" w14:textId="77777777" w:rsidR="002A014E" w:rsidRDefault="002A014E" w:rsidP="0080570E">
      <w:pPr>
        <w:jc w:val="both"/>
        <w:rPr>
          <w:rFonts w:ascii="Times New Roman" w:hAnsi="Times New Roman" w:cs="Times New Roman"/>
          <w:b/>
          <w:sz w:val="24"/>
          <w:szCs w:val="24"/>
          <w:highlight w:val="lightGray"/>
        </w:rPr>
      </w:pPr>
    </w:p>
    <w:p w14:paraId="084751BA" w14:textId="77777777" w:rsidR="002A014E" w:rsidRDefault="002A014E" w:rsidP="0080570E">
      <w:pPr>
        <w:jc w:val="both"/>
        <w:rPr>
          <w:rFonts w:ascii="Times New Roman" w:hAnsi="Times New Roman" w:cs="Times New Roman"/>
          <w:b/>
          <w:sz w:val="24"/>
          <w:szCs w:val="24"/>
          <w:highlight w:val="lightGray"/>
        </w:rPr>
      </w:pPr>
    </w:p>
    <w:p w14:paraId="16B6E386" w14:textId="77777777" w:rsidR="002A014E" w:rsidRDefault="002A014E" w:rsidP="0080570E">
      <w:pPr>
        <w:jc w:val="both"/>
        <w:rPr>
          <w:rFonts w:ascii="Times New Roman" w:hAnsi="Times New Roman" w:cs="Times New Roman"/>
          <w:b/>
          <w:sz w:val="24"/>
          <w:szCs w:val="24"/>
          <w:highlight w:val="lightGray"/>
        </w:rPr>
      </w:pPr>
    </w:p>
    <w:p w14:paraId="7DDF4944" w14:textId="52D8B162" w:rsidR="002A014E" w:rsidRDefault="002A014E" w:rsidP="0080570E">
      <w:pPr>
        <w:jc w:val="both"/>
        <w:rPr>
          <w:rFonts w:ascii="Times New Roman" w:hAnsi="Times New Roman" w:cs="Times New Roman"/>
          <w:b/>
          <w:sz w:val="24"/>
          <w:szCs w:val="24"/>
          <w:highlight w:val="lightGray"/>
        </w:rPr>
      </w:pPr>
    </w:p>
    <w:p w14:paraId="5E19CFEC" w14:textId="77777777" w:rsidR="004266ED" w:rsidRDefault="004266ED" w:rsidP="0080570E">
      <w:pPr>
        <w:jc w:val="both"/>
        <w:rPr>
          <w:rFonts w:ascii="Times New Roman" w:hAnsi="Times New Roman" w:cs="Times New Roman"/>
          <w:b/>
          <w:sz w:val="24"/>
          <w:szCs w:val="24"/>
          <w:highlight w:val="lightGray"/>
        </w:rPr>
      </w:pPr>
    </w:p>
    <w:p w14:paraId="06BDC4CB" w14:textId="77777777" w:rsidR="002A014E" w:rsidRDefault="002A014E" w:rsidP="0080570E">
      <w:pPr>
        <w:jc w:val="both"/>
        <w:rPr>
          <w:rFonts w:ascii="Times New Roman" w:hAnsi="Times New Roman" w:cs="Times New Roman"/>
          <w:b/>
          <w:sz w:val="24"/>
          <w:szCs w:val="24"/>
          <w:highlight w:val="lightGray"/>
        </w:rPr>
      </w:pPr>
    </w:p>
    <w:p w14:paraId="3ADAEEF2" w14:textId="7A0AADE3" w:rsidR="009501C6" w:rsidRPr="007660B1" w:rsidRDefault="00157999" w:rsidP="0080570E">
      <w:pPr>
        <w:jc w:val="both"/>
        <w:rPr>
          <w:rFonts w:ascii="Times New Roman" w:hAnsi="Times New Roman" w:cs="Times New Roman"/>
          <w:b/>
          <w:sz w:val="24"/>
          <w:szCs w:val="24"/>
        </w:rPr>
      </w:pPr>
      <w:r w:rsidRPr="007660B1">
        <w:rPr>
          <w:rFonts w:ascii="Times New Roman" w:hAnsi="Times New Roman" w:cs="Times New Roman"/>
          <w:b/>
          <w:sz w:val="24"/>
          <w:szCs w:val="24"/>
          <w:highlight w:val="lightGray"/>
        </w:rPr>
        <w:lastRenderedPageBreak/>
        <w:t>A.3 KRITÉRIÁ NA VYHODNOTENIE PONÚK A PRAVIDLÁ ICH UPLATNENIA</w:t>
      </w:r>
    </w:p>
    <w:p w14:paraId="3CF52D10" w14:textId="22E1521E" w:rsidR="004B39A6" w:rsidRPr="00EB23B7" w:rsidRDefault="00157999"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rFonts w:eastAsia="Calibri"/>
          <w:kern w:val="0"/>
          <w:sz w:val="24"/>
          <w:szCs w:val="24"/>
          <w:lang w:eastAsia="sk-SK"/>
        </w:rPr>
      </w:pPr>
      <w:r w:rsidRPr="00EB23B7">
        <w:rPr>
          <w:sz w:val="24"/>
          <w:szCs w:val="24"/>
        </w:rPr>
        <w:t>V</w:t>
      </w:r>
      <w:r w:rsidR="004B39A6" w:rsidRPr="00EB23B7">
        <w:rPr>
          <w:sz w:val="24"/>
          <w:szCs w:val="24"/>
        </w:rPr>
        <w:t xml:space="preserve">erejný obstarávateľ bude predložené ponuky vyhodnocovať </w:t>
      </w:r>
      <w:r w:rsidR="004B39A6" w:rsidRPr="00EB23B7">
        <w:rPr>
          <w:bCs/>
          <w:sz w:val="24"/>
          <w:szCs w:val="24"/>
        </w:rPr>
        <w:t xml:space="preserve">podľa § 44 ods. 3 písm. c) zákona o verejnom obstarávaní </w:t>
      </w:r>
      <w:r w:rsidR="004B39A6" w:rsidRPr="00EB23B7">
        <w:rPr>
          <w:sz w:val="24"/>
          <w:szCs w:val="24"/>
        </w:rPr>
        <w:t xml:space="preserve">na základe </w:t>
      </w:r>
      <w:r w:rsidR="004B39A6" w:rsidRPr="00EB23B7">
        <w:rPr>
          <w:bCs/>
          <w:sz w:val="24"/>
          <w:szCs w:val="24"/>
        </w:rPr>
        <w:t xml:space="preserve">najnižšej ceny </w:t>
      </w:r>
      <w:r w:rsidR="00EB23B7" w:rsidRPr="00EB23B7">
        <w:rPr>
          <w:b/>
          <w:bCs/>
          <w:sz w:val="24"/>
          <w:szCs w:val="24"/>
        </w:rPr>
        <w:t>v eur s</w:t>
      </w:r>
      <w:r w:rsidR="00EB23B7">
        <w:rPr>
          <w:b/>
          <w:bCs/>
          <w:sz w:val="24"/>
          <w:szCs w:val="24"/>
        </w:rPr>
        <w:t> </w:t>
      </w:r>
      <w:r w:rsidR="00EB23B7" w:rsidRPr="00EB23B7">
        <w:rPr>
          <w:b/>
          <w:bCs/>
          <w:sz w:val="24"/>
          <w:szCs w:val="24"/>
        </w:rPr>
        <w:t>DPH</w:t>
      </w:r>
      <w:r w:rsidR="00EB23B7">
        <w:rPr>
          <w:bCs/>
          <w:sz w:val="24"/>
          <w:szCs w:val="24"/>
        </w:rPr>
        <w:t>.</w:t>
      </w:r>
    </w:p>
    <w:p w14:paraId="3918084A" w14:textId="4BFC062E" w:rsidR="00EB23B7" w:rsidRDefault="00EB23B7" w:rsidP="00EB23B7">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426"/>
        <w:jc w:val="both"/>
        <w:rPr>
          <w:rFonts w:eastAsia="Calibri"/>
          <w:kern w:val="0"/>
          <w:sz w:val="24"/>
          <w:szCs w:val="24"/>
          <w:lang w:eastAsia="sk-SK"/>
        </w:rPr>
      </w:pPr>
    </w:p>
    <w:p w14:paraId="1DA4D6C9" w14:textId="6602EE8F" w:rsidR="00EB23B7" w:rsidRDefault="00EB23B7"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rFonts w:eastAsia="Calibri"/>
          <w:kern w:val="0"/>
          <w:sz w:val="24"/>
          <w:szCs w:val="24"/>
          <w:lang w:eastAsia="sk-SK"/>
        </w:rPr>
      </w:pPr>
      <w:r w:rsidRPr="00EB23B7">
        <w:rPr>
          <w:rFonts w:eastAsia="Calibri"/>
          <w:kern w:val="0"/>
          <w:sz w:val="24"/>
          <w:szCs w:val="24"/>
          <w:lang w:eastAsia="sk-SK"/>
        </w:rPr>
        <w:t xml:space="preserve">Uchádzač vyplní </w:t>
      </w:r>
      <w:r>
        <w:rPr>
          <w:rFonts w:eastAsia="Calibri"/>
          <w:kern w:val="0"/>
          <w:sz w:val="24"/>
          <w:szCs w:val="24"/>
          <w:lang w:eastAsia="sk-SK"/>
        </w:rPr>
        <w:t xml:space="preserve">návrh na plnenie kritérií elektronicky v systéme </w:t>
      </w:r>
      <w:proofErr w:type="spellStart"/>
      <w:r>
        <w:rPr>
          <w:rFonts w:eastAsia="Calibri"/>
          <w:kern w:val="0"/>
          <w:sz w:val="24"/>
          <w:szCs w:val="24"/>
          <w:lang w:eastAsia="sk-SK"/>
        </w:rPr>
        <w:t>Josephine</w:t>
      </w:r>
      <w:proofErr w:type="spellEnd"/>
      <w:r w:rsidR="00FC10D0">
        <w:rPr>
          <w:rFonts w:eastAsia="Calibri"/>
          <w:kern w:val="0"/>
          <w:sz w:val="24"/>
          <w:szCs w:val="24"/>
          <w:lang w:eastAsia="sk-SK"/>
        </w:rPr>
        <w:t xml:space="preserve">, ako aj prílohu č. 7 súťažných podkladov s názvom „Návrh na plnenie kritérií“, ktorú nahrá do systému </w:t>
      </w:r>
      <w:proofErr w:type="spellStart"/>
      <w:r w:rsidR="00FC10D0">
        <w:rPr>
          <w:rFonts w:eastAsia="Calibri"/>
          <w:kern w:val="0"/>
          <w:sz w:val="24"/>
          <w:szCs w:val="24"/>
          <w:lang w:eastAsia="sk-SK"/>
        </w:rPr>
        <w:t>Josephine</w:t>
      </w:r>
      <w:proofErr w:type="spellEnd"/>
      <w:r w:rsidR="00FC10D0">
        <w:rPr>
          <w:rFonts w:eastAsia="Calibri"/>
          <w:kern w:val="0"/>
          <w:sz w:val="24"/>
          <w:szCs w:val="24"/>
          <w:lang w:eastAsia="sk-SK"/>
        </w:rPr>
        <w:t>.</w:t>
      </w:r>
    </w:p>
    <w:p w14:paraId="57D091D8" w14:textId="77777777" w:rsidR="00EB23B7" w:rsidRDefault="00EB23B7" w:rsidP="00EB23B7">
      <w:pPr>
        <w:pStyle w:val="Odsekzoznamu"/>
        <w:rPr>
          <w:sz w:val="24"/>
          <w:szCs w:val="24"/>
        </w:rPr>
      </w:pPr>
    </w:p>
    <w:p w14:paraId="2199C32D" w14:textId="60D435E0" w:rsidR="00EB23B7" w:rsidRDefault="00EB23B7"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rFonts w:eastAsia="Calibri"/>
          <w:kern w:val="0"/>
          <w:sz w:val="24"/>
          <w:szCs w:val="24"/>
          <w:lang w:eastAsia="sk-SK"/>
        </w:rPr>
      </w:pPr>
      <w:r>
        <w:rPr>
          <w:rFonts w:eastAsia="Calibri"/>
          <w:kern w:val="0"/>
          <w:sz w:val="24"/>
          <w:szCs w:val="24"/>
          <w:lang w:eastAsia="sk-SK"/>
        </w:rPr>
        <w:t>Uchádzač uved</w:t>
      </w:r>
      <w:r w:rsidR="00927026">
        <w:rPr>
          <w:rFonts w:eastAsia="Calibri"/>
          <w:kern w:val="0"/>
          <w:sz w:val="24"/>
          <w:szCs w:val="24"/>
          <w:lang w:eastAsia="sk-SK"/>
        </w:rPr>
        <w:t>ie</w:t>
      </w:r>
      <w:r>
        <w:rPr>
          <w:rFonts w:eastAsia="Calibri"/>
          <w:kern w:val="0"/>
          <w:sz w:val="24"/>
          <w:szCs w:val="24"/>
          <w:lang w:eastAsia="sk-SK"/>
        </w:rPr>
        <w:t xml:space="preserve"> svoje cenové návrhy na dve </w:t>
      </w:r>
      <w:r w:rsidRPr="00EB23B7">
        <w:rPr>
          <w:rFonts w:eastAsia="Calibri"/>
          <w:kern w:val="0"/>
          <w:sz w:val="24"/>
          <w:szCs w:val="24"/>
          <w:lang w:eastAsia="sk-SK"/>
        </w:rPr>
        <w:t xml:space="preserve">desatinné čísla. Cenové návrhy musia predstavovať kladné číslo vyššie ako nula. </w:t>
      </w:r>
    </w:p>
    <w:p w14:paraId="0C9C6895" w14:textId="77777777" w:rsidR="00EB23B7" w:rsidRDefault="00EB23B7" w:rsidP="00EB23B7">
      <w:pPr>
        <w:pStyle w:val="Odsekzoznamu"/>
        <w:rPr>
          <w:sz w:val="24"/>
          <w:szCs w:val="24"/>
        </w:rPr>
      </w:pPr>
    </w:p>
    <w:p w14:paraId="29D3A526" w14:textId="74EFAF97" w:rsidR="00EB23B7" w:rsidRPr="00CE47E7" w:rsidRDefault="00074313"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rFonts w:eastAsia="Calibri"/>
          <w:kern w:val="0"/>
          <w:sz w:val="24"/>
          <w:szCs w:val="24"/>
          <w:lang w:eastAsia="sk-SK"/>
        </w:rPr>
      </w:pPr>
      <w:r w:rsidRPr="00DA2AC8">
        <w:rPr>
          <w:b/>
          <w:sz w:val="24"/>
          <w:szCs w:val="24"/>
        </w:rPr>
        <w:t>Poradie ponúk bude určené zostupne</w:t>
      </w:r>
      <w:r>
        <w:rPr>
          <w:sz w:val="24"/>
          <w:szCs w:val="24"/>
        </w:rPr>
        <w:t xml:space="preserve"> od najnižšej po najvyššiu </w:t>
      </w:r>
      <w:r w:rsidR="00CE47E7">
        <w:rPr>
          <w:sz w:val="24"/>
          <w:szCs w:val="24"/>
        </w:rPr>
        <w:t>ponúkanú cenu. Na prvom mieste sa umiestni ponuka uchádzača,</w:t>
      </w:r>
      <w:r w:rsidR="00CE47E7" w:rsidRPr="00CE47E7">
        <w:rPr>
          <w:sz w:val="24"/>
          <w:szCs w:val="24"/>
        </w:rPr>
        <w:t xml:space="preserve"> </w:t>
      </w:r>
      <w:r w:rsidR="00CE47E7" w:rsidRPr="00DA2AC8">
        <w:rPr>
          <w:b/>
          <w:sz w:val="24"/>
          <w:szCs w:val="24"/>
        </w:rPr>
        <w:t>ktorý ponúkne najnižšiu cenu za celkové odhadované množstvo</w:t>
      </w:r>
      <w:r w:rsidR="00CE47E7" w:rsidRPr="00EB23B7">
        <w:rPr>
          <w:sz w:val="24"/>
          <w:szCs w:val="24"/>
        </w:rPr>
        <w:t>, resp. objem obstarávaných služieb</w:t>
      </w:r>
      <w:r w:rsidR="00CE47E7">
        <w:rPr>
          <w:sz w:val="24"/>
          <w:szCs w:val="24"/>
        </w:rPr>
        <w:t xml:space="preserve"> v eur s DPH</w:t>
      </w:r>
      <w:r w:rsidR="00CE47E7" w:rsidRPr="00EB23B7">
        <w:rPr>
          <w:sz w:val="24"/>
          <w:szCs w:val="24"/>
        </w:rPr>
        <w:t>.</w:t>
      </w:r>
    </w:p>
    <w:p w14:paraId="1410CECE" w14:textId="77777777" w:rsidR="00CE47E7" w:rsidRDefault="00CE47E7" w:rsidP="00CE47E7">
      <w:pPr>
        <w:pStyle w:val="Odsekzoznamu"/>
        <w:rPr>
          <w:sz w:val="24"/>
          <w:szCs w:val="24"/>
        </w:rPr>
      </w:pPr>
    </w:p>
    <w:p w14:paraId="2A302539" w14:textId="1BF058EF" w:rsidR="00CE47E7" w:rsidRDefault="00CE47E7"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rFonts w:eastAsia="Calibri"/>
          <w:kern w:val="0"/>
          <w:sz w:val="24"/>
          <w:szCs w:val="24"/>
          <w:lang w:eastAsia="sk-SK"/>
        </w:rPr>
      </w:pPr>
      <w:r>
        <w:rPr>
          <w:rFonts w:eastAsia="Calibri"/>
          <w:kern w:val="0"/>
          <w:sz w:val="24"/>
          <w:szCs w:val="24"/>
          <w:lang w:eastAsia="sk-SK"/>
        </w:rPr>
        <w:t>Rozhodovacie kritérium pre prípad zhody celkovej ceny za predmet zákazky:</w:t>
      </w:r>
    </w:p>
    <w:p w14:paraId="37A16BC9" w14:textId="77777777" w:rsidR="00CE47E7" w:rsidRDefault="00CE47E7" w:rsidP="00CE47E7">
      <w:pPr>
        <w:pStyle w:val="Odsekzoznamu"/>
        <w:rPr>
          <w:sz w:val="24"/>
          <w:szCs w:val="24"/>
        </w:rPr>
      </w:pPr>
    </w:p>
    <w:p w14:paraId="6E9079E6" w14:textId="0466972B" w:rsidR="00CE47E7" w:rsidRDefault="00CE47E7" w:rsidP="00004A4E">
      <w:pPr>
        <w:pStyle w:val="Textpoznmkypodiarou1"/>
        <w:numPr>
          <w:ilvl w:val="1"/>
          <w:numId w:val="26"/>
        </w:numPr>
        <w:tabs>
          <w:tab w:val="left" w:pos="1416"/>
          <w:tab w:val="left" w:pos="2124"/>
          <w:tab w:val="left" w:pos="2832"/>
          <w:tab w:val="left" w:pos="3540"/>
          <w:tab w:val="left" w:pos="4248"/>
          <w:tab w:val="left" w:pos="4956"/>
          <w:tab w:val="left" w:pos="5664"/>
          <w:tab w:val="left" w:pos="6372"/>
          <w:tab w:val="left" w:pos="7080"/>
          <w:tab w:val="left" w:pos="7464"/>
        </w:tabs>
        <w:jc w:val="both"/>
        <w:rPr>
          <w:rFonts w:eastAsia="Calibri"/>
          <w:kern w:val="0"/>
          <w:sz w:val="24"/>
          <w:szCs w:val="24"/>
          <w:lang w:eastAsia="sk-SK"/>
        </w:rPr>
      </w:pPr>
      <w:r>
        <w:rPr>
          <w:rFonts w:eastAsia="Calibri"/>
          <w:kern w:val="0"/>
          <w:sz w:val="24"/>
          <w:szCs w:val="24"/>
          <w:lang w:eastAsia="sk-SK"/>
        </w:rPr>
        <w:t xml:space="preserve">V prípade, ak komisia identifikuje po predbežnom vyhodnotení ponúk zhodné návrhy na prvých miestach v poradí, komisia vyhodnotí ako najlepšiu ponuku uchádzača, ktorý predložil najnižšiu cenu </w:t>
      </w:r>
      <w:r w:rsidR="005E782A">
        <w:rPr>
          <w:rFonts w:eastAsia="Calibri"/>
          <w:kern w:val="0"/>
          <w:sz w:val="24"/>
          <w:szCs w:val="24"/>
          <w:lang w:eastAsia="sk-SK"/>
        </w:rPr>
        <w:t xml:space="preserve">vrátane DPH za 1 h poskytovania služby. </w:t>
      </w:r>
    </w:p>
    <w:p w14:paraId="6EC1FE99" w14:textId="77777777" w:rsidR="005E782A" w:rsidRDefault="005E782A" w:rsidP="005E782A">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786"/>
        <w:jc w:val="both"/>
        <w:rPr>
          <w:rFonts w:eastAsia="Calibri"/>
          <w:kern w:val="0"/>
          <w:sz w:val="24"/>
          <w:szCs w:val="24"/>
          <w:lang w:eastAsia="sk-SK"/>
        </w:rPr>
      </w:pPr>
    </w:p>
    <w:p w14:paraId="2EF144F4" w14:textId="53DA9A84" w:rsidR="00EB23B7" w:rsidRDefault="005E782A" w:rsidP="00004A4E">
      <w:pPr>
        <w:pStyle w:val="Textpoznmkypodiarou1"/>
        <w:numPr>
          <w:ilvl w:val="1"/>
          <w:numId w:val="26"/>
        </w:numPr>
        <w:tabs>
          <w:tab w:val="left" w:pos="1416"/>
          <w:tab w:val="left" w:pos="2124"/>
          <w:tab w:val="left" w:pos="2832"/>
          <w:tab w:val="left" w:pos="3540"/>
          <w:tab w:val="left" w:pos="4248"/>
          <w:tab w:val="left" w:pos="4956"/>
          <w:tab w:val="left" w:pos="5664"/>
          <w:tab w:val="left" w:pos="6372"/>
          <w:tab w:val="left" w:pos="7080"/>
          <w:tab w:val="left" w:pos="7464"/>
        </w:tabs>
        <w:jc w:val="both"/>
        <w:rPr>
          <w:rFonts w:eastAsia="Calibri"/>
          <w:kern w:val="0"/>
          <w:sz w:val="24"/>
          <w:szCs w:val="24"/>
          <w:lang w:eastAsia="sk-SK"/>
        </w:rPr>
      </w:pPr>
      <w:r>
        <w:rPr>
          <w:rFonts w:eastAsia="Calibri"/>
          <w:kern w:val="0"/>
          <w:sz w:val="24"/>
          <w:szCs w:val="24"/>
          <w:lang w:eastAsia="sk-SK"/>
        </w:rPr>
        <w:t>V prípade zhody aj položke uvedenej v bode 5.1 bude ako druhé rozhodovacie kritérium slúžiť najnižšia cena vrátane DPH za sezónne uskladnenie a ošetrenie 1 ks kolesa.</w:t>
      </w:r>
    </w:p>
    <w:p w14:paraId="1286AE54" w14:textId="77777777" w:rsidR="005E782A" w:rsidRPr="005E782A" w:rsidRDefault="005E782A" w:rsidP="005E782A">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786"/>
        <w:jc w:val="both"/>
        <w:rPr>
          <w:rFonts w:eastAsia="Calibri"/>
          <w:kern w:val="0"/>
          <w:sz w:val="24"/>
          <w:szCs w:val="24"/>
          <w:lang w:eastAsia="sk-SK"/>
        </w:rPr>
      </w:pPr>
    </w:p>
    <w:p w14:paraId="07E713B6" w14:textId="128652BF" w:rsidR="00EB23B7" w:rsidRPr="00857BCD" w:rsidRDefault="00EB23B7"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sz w:val="24"/>
          <w:szCs w:val="24"/>
          <w:u w:val="single"/>
        </w:rPr>
      </w:pPr>
      <w:r w:rsidRPr="00DA2AC8">
        <w:rPr>
          <w:b/>
          <w:sz w:val="24"/>
          <w:szCs w:val="24"/>
        </w:rPr>
        <w:t>Verejný obstarávateľ upozorňuje uchádzačov</w:t>
      </w:r>
      <w:r w:rsidRPr="00EB23B7">
        <w:rPr>
          <w:sz w:val="24"/>
          <w:szCs w:val="24"/>
        </w:rPr>
        <w:t xml:space="preserve">, že predpokladané množstvo, resp. objem služieb vychádza z údajov z minulých období. Ocenením jednotlivých položiek úspešným uchádzačom </w:t>
      </w:r>
      <w:r w:rsidRPr="002A014E">
        <w:rPr>
          <w:b/>
          <w:sz w:val="24"/>
          <w:szCs w:val="24"/>
          <w:u w:val="single"/>
        </w:rPr>
        <w:t>získa verejný obstarávateľ ocenený rámec jednotlivých merných jednotiek</w:t>
      </w:r>
      <w:r w:rsidR="00857BCD">
        <w:rPr>
          <w:sz w:val="24"/>
          <w:szCs w:val="24"/>
          <w:u w:val="single"/>
        </w:rPr>
        <w:t xml:space="preserve"> </w:t>
      </w:r>
      <w:r w:rsidR="00857BCD" w:rsidRPr="00857BCD">
        <w:rPr>
          <w:sz w:val="24"/>
          <w:szCs w:val="24"/>
        </w:rPr>
        <w:t>(cena za 1h poskytovania služby, cena za prevoz vozidiel v rámci Bratislavy, cena za sezónne uskladnenie a ošetrenie 1 ks kolesa</w:t>
      </w:r>
      <w:r w:rsidRPr="00857BCD">
        <w:rPr>
          <w:sz w:val="24"/>
          <w:szCs w:val="24"/>
        </w:rPr>
        <w:t>,</w:t>
      </w:r>
      <w:r w:rsidR="00857BCD" w:rsidRPr="00857BCD">
        <w:rPr>
          <w:rFonts w:cs="Arial"/>
          <w:b/>
          <w:noProof/>
          <w:kern w:val="0"/>
          <w:lang w:eastAsia="sk-SK"/>
        </w:rPr>
        <w:t xml:space="preserve"> </w:t>
      </w:r>
      <w:r w:rsidR="00857BCD">
        <w:rPr>
          <w:sz w:val="24"/>
          <w:szCs w:val="24"/>
        </w:rPr>
        <w:t>c</w:t>
      </w:r>
      <w:r w:rsidR="00857BCD" w:rsidRPr="00857BCD">
        <w:rPr>
          <w:sz w:val="24"/>
          <w:szCs w:val="24"/>
        </w:rPr>
        <w:t xml:space="preserve">ena za 1 deň parkovania vozidla v stráženom objekte do času jeho predaja alebo odhlásenia z evidencie PZ, </w:t>
      </w:r>
      <w:r w:rsidR="00857BCD">
        <w:rPr>
          <w:sz w:val="24"/>
          <w:szCs w:val="24"/>
        </w:rPr>
        <w:t>c</w:t>
      </w:r>
      <w:r w:rsidR="00857BCD" w:rsidRPr="00857BCD">
        <w:rPr>
          <w:sz w:val="24"/>
          <w:szCs w:val="24"/>
        </w:rPr>
        <w:t>ena za zabezpečenie výkonu technickej kontroly (TK) a emisnej kontroly (EK) pre 1 vozidlo)</w:t>
      </w:r>
      <w:r w:rsidRPr="00EB23B7">
        <w:rPr>
          <w:sz w:val="24"/>
          <w:szCs w:val="24"/>
        </w:rPr>
        <w:t xml:space="preserve"> </w:t>
      </w:r>
      <w:r w:rsidRPr="002A014E">
        <w:rPr>
          <w:b/>
          <w:sz w:val="24"/>
          <w:szCs w:val="24"/>
          <w:u w:val="single"/>
        </w:rPr>
        <w:t>na podklade ktorých bude zadávať čiastkové objednávky podľa aktuálnych potrieb, ktoré v budúcnosti vzniknú</w:t>
      </w:r>
      <w:r w:rsidR="002A014E">
        <w:rPr>
          <w:sz w:val="24"/>
          <w:szCs w:val="24"/>
        </w:rPr>
        <w:t>, a to do vyčerpania limitu 320 000 eur alebo uplynutia 48 mesiacov odo dňa účinnosti zmluvy.</w:t>
      </w:r>
    </w:p>
    <w:p w14:paraId="0D404026" w14:textId="77777777" w:rsidR="00857BCD" w:rsidRDefault="00857BCD" w:rsidP="00857BCD">
      <w:pPr>
        <w:pStyle w:val="Odsekzoznamu"/>
        <w:rPr>
          <w:sz w:val="24"/>
          <w:szCs w:val="24"/>
          <w:u w:val="single"/>
        </w:rPr>
      </w:pPr>
    </w:p>
    <w:p w14:paraId="6A74AFC7" w14:textId="6C800FF7" w:rsidR="00857BCD" w:rsidRPr="00857BCD" w:rsidRDefault="00857BCD"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sz w:val="24"/>
          <w:szCs w:val="24"/>
        </w:rPr>
      </w:pPr>
      <w:r w:rsidRPr="00857BCD">
        <w:rPr>
          <w:sz w:val="24"/>
          <w:szCs w:val="24"/>
        </w:rPr>
        <w:t xml:space="preserve">Cena za 1 hodinu poskytovania služby zahŕňa automechanické, </w:t>
      </w:r>
      <w:proofErr w:type="spellStart"/>
      <w:r w:rsidRPr="00857BCD">
        <w:rPr>
          <w:sz w:val="24"/>
          <w:szCs w:val="24"/>
        </w:rPr>
        <w:t>autoelektrikárske</w:t>
      </w:r>
      <w:proofErr w:type="spellEnd"/>
      <w:r w:rsidRPr="00857BCD">
        <w:rPr>
          <w:sz w:val="24"/>
          <w:szCs w:val="24"/>
        </w:rPr>
        <w:t>, autoklampiarske a autolakovnícke práce.</w:t>
      </w:r>
    </w:p>
    <w:p w14:paraId="547B0B6F" w14:textId="77777777" w:rsidR="00857BCD" w:rsidRPr="00857BCD" w:rsidRDefault="00857BCD" w:rsidP="00857BCD">
      <w:pPr>
        <w:pStyle w:val="Odsekzoznamu"/>
        <w:rPr>
          <w:sz w:val="24"/>
          <w:szCs w:val="24"/>
        </w:rPr>
      </w:pPr>
    </w:p>
    <w:p w14:paraId="202C1080" w14:textId="782B12D7" w:rsidR="00857BCD" w:rsidRPr="00857BCD" w:rsidRDefault="00857BCD" w:rsidP="00004A4E">
      <w:pPr>
        <w:pStyle w:val="Textpoznmkypodiarou1"/>
        <w:numPr>
          <w:ilvl w:val="0"/>
          <w:numId w:val="26"/>
        </w:numPr>
        <w:tabs>
          <w:tab w:val="left" w:pos="1416"/>
          <w:tab w:val="left" w:pos="2124"/>
          <w:tab w:val="left" w:pos="2832"/>
          <w:tab w:val="left" w:pos="3540"/>
          <w:tab w:val="left" w:pos="4248"/>
          <w:tab w:val="left" w:pos="4956"/>
          <w:tab w:val="left" w:pos="5664"/>
          <w:tab w:val="left" w:pos="6372"/>
          <w:tab w:val="left" w:pos="7080"/>
          <w:tab w:val="left" w:pos="7464"/>
        </w:tabs>
        <w:ind w:left="426" w:hanging="426"/>
        <w:jc w:val="both"/>
        <w:rPr>
          <w:sz w:val="24"/>
          <w:szCs w:val="24"/>
        </w:rPr>
      </w:pPr>
      <w:r w:rsidRPr="00857BCD">
        <w:rPr>
          <w:sz w:val="24"/>
          <w:szCs w:val="24"/>
        </w:rPr>
        <w:t>Pre lepší odhad ceny za 1 hodinu poskytovania služby verejný obstarávateľ uvádza, že v priebehu posledných</w:t>
      </w:r>
      <w:r w:rsidR="006E5567">
        <w:rPr>
          <w:sz w:val="24"/>
          <w:szCs w:val="24"/>
        </w:rPr>
        <w:t xml:space="preserve"> štyroch</w:t>
      </w:r>
      <w:r w:rsidRPr="00857BCD">
        <w:rPr>
          <w:sz w:val="24"/>
          <w:szCs w:val="24"/>
        </w:rPr>
        <w:t xml:space="preserve"> rokov využil 4 967 h mechanických prác, 764 h </w:t>
      </w:r>
      <w:proofErr w:type="spellStart"/>
      <w:r w:rsidRPr="00857BCD">
        <w:rPr>
          <w:sz w:val="24"/>
          <w:szCs w:val="24"/>
        </w:rPr>
        <w:t>autoelektrikárskych</w:t>
      </w:r>
      <w:proofErr w:type="spellEnd"/>
      <w:r w:rsidRPr="00857BCD">
        <w:rPr>
          <w:sz w:val="24"/>
          <w:szCs w:val="24"/>
        </w:rPr>
        <w:t xml:space="preserve"> prác, 471 h autoklampiarskych prác a 563 h autolakovníckych prác. Verejný obstarávateľ na základe skúseností z predchádzajúcich rokov upustil od vyžadovania ocenenia jednotlivých typov prác. </w:t>
      </w:r>
    </w:p>
    <w:p w14:paraId="55BCF5B1" w14:textId="77777777" w:rsidR="003F730D" w:rsidRPr="004411A1" w:rsidRDefault="003F730D" w:rsidP="004411A1">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426"/>
        <w:jc w:val="both"/>
        <w:rPr>
          <w:sz w:val="24"/>
          <w:szCs w:val="24"/>
          <w:u w:val="single"/>
        </w:rPr>
      </w:pPr>
    </w:p>
    <w:p w14:paraId="3C7B3D87" w14:textId="77777777" w:rsidR="006E5567" w:rsidRDefault="006E5567" w:rsidP="004411A1">
      <w:pPr>
        <w:pStyle w:val="Odsekzoznamu"/>
        <w:ind w:left="426"/>
        <w:jc w:val="both"/>
        <w:rPr>
          <w:rFonts w:ascii="Times New Roman" w:hAnsi="Times New Roman" w:cs="Times New Roman"/>
          <w:b/>
          <w:sz w:val="24"/>
          <w:szCs w:val="24"/>
          <w:highlight w:val="lightGray"/>
        </w:rPr>
      </w:pPr>
    </w:p>
    <w:p w14:paraId="57874059" w14:textId="77777777" w:rsidR="006E5567" w:rsidRDefault="006E5567" w:rsidP="004411A1">
      <w:pPr>
        <w:pStyle w:val="Odsekzoznamu"/>
        <w:ind w:left="426"/>
        <w:jc w:val="both"/>
        <w:rPr>
          <w:rFonts w:ascii="Times New Roman" w:hAnsi="Times New Roman" w:cs="Times New Roman"/>
          <w:b/>
          <w:sz w:val="24"/>
          <w:szCs w:val="24"/>
          <w:highlight w:val="lightGray"/>
        </w:rPr>
      </w:pPr>
    </w:p>
    <w:p w14:paraId="295922F8" w14:textId="77777777" w:rsidR="006E5567" w:rsidRDefault="006E5567" w:rsidP="004411A1">
      <w:pPr>
        <w:pStyle w:val="Odsekzoznamu"/>
        <w:ind w:left="426"/>
        <w:jc w:val="both"/>
        <w:rPr>
          <w:rFonts w:ascii="Times New Roman" w:hAnsi="Times New Roman" w:cs="Times New Roman"/>
          <w:b/>
          <w:sz w:val="24"/>
          <w:szCs w:val="24"/>
          <w:highlight w:val="lightGray"/>
        </w:rPr>
      </w:pPr>
    </w:p>
    <w:p w14:paraId="2C337BAB" w14:textId="557EE94E" w:rsidR="006E5567" w:rsidRDefault="006E5567" w:rsidP="002A014E">
      <w:pPr>
        <w:jc w:val="both"/>
        <w:rPr>
          <w:rFonts w:ascii="Times New Roman" w:hAnsi="Times New Roman" w:cs="Times New Roman"/>
          <w:b/>
          <w:sz w:val="24"/>
          <w:szCs w:val="24"/>
          <w:highlight w:val="lightGray"/>
        </w:rPr>
      </w:pPr>
    </w:p>
    <w:p w14:paraId="00C93A58" w14:textId="77777777" w:rsidR="002A014E" w:rsidRPr="002A014E" w:rsidRDefault="002A014E" w:rsidP="002A014E">
      <w:pPr>
        <w:jc w:val="both"/>
        <w:rPr>
          <w:rFonts w:ascii="Times New Roman" w:hAnsi="Times New Roman" w:cs="Times New Roman"/>
          <w:b/>
          <w:sz w:val="24"/>
          <w:szCs w:val="24"/>
          <w:highlight w:val="lightGray"/>
        </w:rPr>
      </w:pPr>
    </w:p>
    <w:p w14:paraId="0ABB4171" w14:textId="0C8A2ED6" w:rsidR="001E62E0" w:rsidRPr="007660B1" w:rsidRDefault="00722E3C" w:rsidP="004411A1">
      <w:pPr>
        <w:pStyle w:val="Odsekzoznamu"/>
        <w:ind w:left="426"/>
        <w:jc w:val="both"/>
        <w:rPr>
          <w:rFonts w:ascii="Times New Roman" w:hAnsi="Times New Roman" w:cs="Times New Roman"/>
          <w:sz w:val="24"/>
          <w:szCs w:val="24"/>
        </w:rPr>
      </w:pPr>
      <w:r w:rsidRPr="007660B1">
        <w:rPr>
          <w:rFonts w:ascii="Times New Roman" w:hAnsi="Times New Roman" w:cs="Times New Roman"/>
          <w:b/>
          <w:sz w:val="24"/>
          <w:szCs w:val="24"/>
          <w:highlight w:val="lightGray"/>
        </w:rPr>
        <w:lastRenderedPageBreak/>
        <w:t>A</w:t>
      </w:r>
      <w:r w:rsidR="005F3AE0" w:rsidRPr="007660B1">
        <w:rPr>
          <w:rFonts w:ascii="Times New Roman" w:hAnsi="Times New Roman" w:cs="Times New Roman"/>
          <w:b/>
          <w:sz w:val="24"/>
          <w:szCs w:val="24"/>
          <w:highlight w:val="lightGray"/>
        </w:rPr>
        <w:t>.</w:t>
      </w:r>
      <w:r w:rsidRPr="007660B1">
        <w:rPr>
          <w:rFonts w:ascii="Times New Roman" w:hAnsi="Times New Roman" w:cs="Times New Roman"/>
          <w:b/>
          <w:sz w:val="24"/>
          <w:szCs w:val="24"/>
          <w:highlight w:val="lightGray"/>
        </w:rPr>
        <w:t>4</w:t>
      </w:r>
      <w:r w:rsidR="00312F36" w:rsidRPr="007660B1">
        <w:rPr>
          <w:rFonts w:ascii="Times New Roman" w:hAnsi="Times New Roman" w:cs="Times New Roman"/>
          <w:b/>
          <w:sz w:val="24"/>
          <w:szCs w:val="24"/>
          <w:highlight w:val="lightGray"/>
        </w:rPr>
        <w:t xml:space="preserve"> SPÔSOB URČENIA CENY</w:t>
      </w:r>
      <w:r w:rsidR="00312F36" w:rsidRPr="007660B1">
        <w:rPr>
          <w:rFonts w:ascii="Times New Roman" w:hAnsi="Times New Roman" w:cs="Times New Roman"/>
          <w:b/>
          <w:sz w:val="24"/>
          <w:szCs w:val="24"/>
        </w:rPr>
        <w:t xml:space="preserve"> </w:t>
      </w:r>
    </w:p>
    <w:p w14:paraId="1BDC9A80" w14:textId="6771CE7C" w:rsidR="00312F36" w:rsidRDefault="00312F36" w:rsidP="00004A4E">
      <w:pPr>
        <w:pStyle w:val="Odsekzoznamu"/>
        <w:numPr>
          <w:ilvl w:val="0"/>
          <w:numId w:val="27"/>
        </w:numPr>
        <w:shd w:val="clear" w:color="auto" w:fill="FFFFFF"/>
        <w:ind w:left="426" w:hanging="426"/>
        <w:jc w:val="both"/>
        <w:rPr>
          <w:rFonts w:ascii="Times New Roman" w:hAnsi="Times New Roman" w:cs="Times New Roman"/>
          <w:sz w:val="24"/>
          <w:szCs w:val="24"/>
        </w:rPr>
      </w:pPr>
      <w:r w:rsidRPr="007660B1">
        <w:rPr>
          <w:rFonts w:ascii="Times New Roman" w:hAnsi="Times New Roman" w:cs="Times New Roman"/>
          <w:sz w:val="24"/>
          <w:szCs w:val="24"/>
        </w:rPr>
        <w:t xml:space="preserve">Uchádzačom navrhovaná zmluvná cena za </w:t>
      </w:r>
      <w:r w:rsidR="00F07BAF" w:rsidRPr="007660B1">
        <w:rPr>
          <w:rFonts w:ascii="Times New Roman" w:hAnsi="Times New Roman" w:cs="Times New Roman"/>
          <w:sz w:val="24"/>
          <w:szCs w:val="24"/>
        </w:rPr>
        <w:t>dodanie</w:t>
      </w:r>
      <w:r w:rsidRPr="007660B1">
        <w:rPr>
          <w:rFonts w:ascii="Times New Roman" w:hAnsi="Times New Roman" w:cs="Times New Roman"/>
          <w:sz w:val="24"/>
          <w:szCs w:val="24"/>
        </w:rPr>
        <w:t xml:space="preserve"> </w:t>
      </w:r>
      <w:r w:rsidR="007D5407" w:rsidRPr="007660B1">
        <w:rPr>
          <w:rFonts w:ascii="Times New Roman" w:hAnsi="Times New Roman" w:cs="Times New Roman"/>
          <w:sz w:val="24"/>
          <w:szCs w:val="24"/>
        </w:rPr>
        <w:t>predmetu zákazky</w:t>
      </w:r>
      <w:r w:rsidRPr="007660B1">
        <w:rPr>
          <w:rFonts w:ascii="Times New Roman" w:hAnsi="Times New Roman" w:cs="Times New Roman"/>
          <w:sz w:val="24"/>
          <w:szCs w:val="24"/>
        </w:rPr>
        <w:t xml:space="preserve"> uvedená v ponuke uchádzača bude vyjadrená v </w:t>
      </w:r>
      <w:r w:rsidR="00F07BAF" w:rsidRPr="007660B1">
        <w:rPr>
          <w:rFonts w:ascii="Times New Roman" w:hAnsi="Times New Roman" w:cs="Times New Roman"/>
          <w:sz w:val="24"/>
          <w:szCs w:val="24"/>
        </w:rPr>
        <w:t>eurách</w:t>
      </w:r>
      <w:r w:rsidRPr="007660B1">
        <w:rPr>
          <w:rFonts w:ascii="Times New Roman" w:hAnsi="Times New Roman" w:cs="Times New Roman"/>
          <w:sz w:val="24"/>
          <w:szCs w:val="24"/>
        </w:rPr>
        <w:t xml:space="preserve"> ako cena maximálna. Navrhovaná cena musí pokryť </w:t>
      </w:r>
      <w:r w:rsidR="007D5407" w:rsidRPr="007660B1">
        <w:rPr>
          <w:rFonts w:ascii="Times New Roman" w:hAnsi="Times New Roman" w:cs="Times New Roman"/>
          <w:sz w:val="24"/>
          <w:szCs w:val="24"/>
        </w:rPr>
        <w:t xml:space="preserve">všetky </w:t>
      </w:r>
      <w:r w:rsidRPr="007660B1">
        <w:rPr>
          <w:rFonts w:ascii="Times New Roman" w:hAnsi="Times New Roman" w:cs="Times New Roman"/>
          <w:sz w:val="24"/>
          <w:szCs w:val="24"/>
        </w:rPr>
        <w:t xml:space="preserve">náklady na </w:t>
      </w:r>
      <w:r w:rsidR="004411A1">
        <w:rPr>
          <w:rFonts w:ascii="Times New Roman" w:hAnsi="Times New Roman" w:cs="Times New Roman"/>
          <w:sz w:val="24"/>
          <w:szCs w:val="24"/>
        </w:rPr>
        <w:t>poskytnutie služieb v</w:t>
      </w:r>
      <w:r w:rsidRPr="007660B1">
        <w:rPr>
          <w:rFonts w:ascii="Times New Roman" w:hAnsi="Times New Roman" w:cs="Times New Roman"/>
          <w:sz w:val="24"/>
          <w:szCs w:val="24"/>
        </w:rPr>
        <w:t xml:space="preserve"> </w:t>
      </w:r>
      <w:r w:rsidR="007D5407" w:rsidRPr="007660B1">
        <w:rPr>
          <w:rFonts w:ascii="Times New Roman" w:hAnsi="Times New Roman" w:cs="Times New Roman"/>
          <w:sz w:val="24"/>
          <w:szCs w:val="24"/>
        </w:rPr>
        <w:t>predmet</w:t>
      </w:r>
      <w:r w:rsidR="004411A1">
        <w:rPr>
          <w:rFonts w:ascii="Times New Roman" w:hAnsi="Times New Roman" w:cs="Times New Roman"/>
          <w:sz w:val="24"/>
          <w:szCs w:val="24"/>
        </w:rPr>
        <w:t>e</w:t>
      </w:r>
      <w:r w:rsidR="007D5407" w:rsidRPr="007660B1">
        <w:rPr>
          <w:rFonts w:ascii="Times New Roman" w:hAnsi="Times New Roman" w:cs="Times New Roman"/>
          <w:sz w:val="24"/>
          <w:szCs w:val="24"/>
        </w:rPr>
        <w:t xml:space="preserve"> zákazky</w:t>
      </w:r>
      <w:r w:rsidRPr="007660B1">
        <w:rPr>
          <w:rFonts w:ascii="Times New Roman" w:hAnsi="Times New Roman" w:cs="Times New Roman"/>
          <w:sz w:val="24"/>
          <w:szCs w:val="24"/>
        </w:rPr>
        <w:t xml:space="preserve"> v</w:t>
      </w:r>
      <w:r w:rsidR="00F07BAF" w:rsidRPr="007660B1">
        <w:rPr>
          <w:rFonts w:ascii="Times New Roman" w:hAnsi="Times New Roman" w:cs="Times New Roman"/>
          <w:sz w:val="24"/>
          <w:szCs w:val="24"/>
        </w:rPr>
        <w:t> </w:t>
      </w:r>
      <w:r w:rsidRPr="007660B1">
        <w:rPr>
          <w:rFonts w:ascii="Times New Roman" w:hAnsi="Times New Roman" w:cs="Times New Roman"/>
          <w:sz w:val="24"/>
          <w:szCs w:val="24"/>
        </w:rPr>
        <w:t>rozsahu</w:t>
      </w:r>
      <w:r w:rsidR="00F07BAF" w:rsidRPr="007660B1">
        <w:rPr>
          <w:rFonts w:ascii="Times New Roman" w:hAnsi="Times New Roman" w:cs="Times New Roman"/>
          <w:sz w:val="24"/>
          <w:szCs w:val="24"/>
        </w:rPr>
        <w:t>, </w:t>
      </w:r>
      <w:r w:rsidRPr="007660B1">
        <w:rPr>
          <w:rFonts w:ascii="Times New Roman" w:hAnsi="Times New Roman" w:cs="Times New Roman"/>
          <w:sz w:val="24"/>
          <w:szCs w:val="24"/>
        </w:rPr>
        <w:t>kvalite</w:t>
      </w:r>
      <w:r w:rsidR="00F07BAF" w:rsidRPr="007660B1">
        <w:rPr>
          <w:rFonts w:ascii="Times New Roman" w:hAnsi="Times New Roman" w:cs="Times New Roman"/>
          <w:sz w:val="24"/>
          <w:szCs w:val="24"/>
        </w:rPr>
        <w:t xml:space="preserve"> a špecifikácii</w:t>
      </w:r>
      <w:r w:rsidRPr="007660B1">
        <w:rPr>
          <w:rFonts w:ascii="Times New Roman" w:hAnsi="Times New Roman" w:cs="Times New Roman"/>
          <w:sz w:val="24"/>
          <w:szCs w:val="24"/>
        </w:rPr>
        <w:t>, ako je to uvedené v súťažných podkladoch</w:t>
      </w:r>
      <w:r w:rsidR="004411A1">
        <w:rPr>
          <w:rFonts w:ascii="Times New Roman" w:hAnsi="Times New Roman" w:cs="Times New Roman"/>
          <w:sz w:val="24"/>
          <w:szCs w:val="24"/>
        </w:rPr>
        <w:t>.</w:t>
      </w:r>
    </w:p>
    <w:p w14:paraId="140B699B" w14:textId="77777777" w:rsidR="004411A1" w:rsidRPr="004411A1" w:rsidRDefault="004411A1" w:rsidP="004411A1">
      <w:pPr>
        <w:pStyle w:val="Odsekzoznamu"/>
        <w:shd w:val="clear" w:color="auto" w:fill="FFFFFF"/>
        <w:ind w:left="426"/>
        <w:jc w:val="both"/>
        <w:rPr>
          <w:rFonts w:ascii="Times New Roman" w:hAnsi="Times New Roman" w:cs="Times New Roman"/>
          <w:sz w:val="24"/>
          <w:szCs w:val="24"/>
        </w:rPr>
      </w:pPr>
    </w:p>
    <w:p w14:paraId="5824AC2F" w14:textId="14DF0AC5" w:rsidR="00312F36" w:rsidRDefault="00312F36" w:rsidP="00004A4E">
      <w:pPr>
        <w:pStyle w:val="Odsekzoznamu"/>
        <w:numPr>
          <w:ilvl w:val="0"/>
          <w:numId w:val="27"/>
        </w:numPr>
        <w:shd w:val="clear" w:color="auto" w:fill="FFFFFF"/>
        <w:ind w:left="426" w:hanging="426"/>
        <w:jc w:val="both"/>
        <w:rPr>
          <w:rFonts w:ascii="Times New Roman" w:hAnsi="Times New Roman" w:cs="Times New Roman"/>
          <w:sz w:val="24"/>
          <w:szCs w:val="24"/>
        </w:rPr>
      </w:pPr>
      <w:r w:rsidRPr="007660B1">
        <w:rPr>
          <w:rFonts w:ascii="Times New Roman" w:hAnsi="Times New Roman" w:cs="Times New Roman"/>
          <w:sz w:val="24"/>
          <w:szCs w:val="24"/>
        </w:rPr>
        <w:t>Ak uchádzač nie je platiteľom DPH, uvedie navrhovanú celkovú cenu (v stĺpci „s DPH“). Skutočnosť, že</w:t>
      </w:r>
      <w:r w:rsidR="00540D76" w:rsidRPr="007660B1">
        <w:rPr>
          <w:rFonts w:ascii="Times New Roman" w:hAnsi="Times New Roman" w:cs="Times New Roman"/>
          <w:sz w:val="24"/>
          <w:szCs w:val="24"/>
        </w:rPr>
        <w:t xml:space="preserve"> uchádzač</w:t>
      </w:r>
      <w:r w:rsidRPr="007660B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7660B1">
        <w:rPr>
          <w:rFonts w:ascii="Times New Roman" w:hAnsi="Times New Roman" w:cs="Times New Roman"/>
          <w:sz w:val="24"/>
          <w:szCs w:val="24"/>
        </w:rPr>
        <w:t>nemôže navýšiť</w:t>
      </w:r>
      <w:r w:rsidRPr="007660B1">
        <w:rPr>
          <w:rFonts w:ascii="Times New Roman" w:hAnsi="Times New Roman" w:cs="Times New Roman"/>
          <w:sz w:val="24"/>
          <w:szCs w:val="24"/>
        </w:rPr>
        <w:t xml:space="preserve">. </w:t>
      </w:r>
    </w:p>
    <w:p w14:paraId="4BACE887" w14:textId="77777777" w:rsidR="004411A1" w:rsidRPr="004411A1" w:rsidRDefault="004411A1" w:rsidP="004411A1">
      <w:pPr>
        <w:shd w:val="clear" w:color="auto" w:fill="FFFFFF"/>
        <w:jc w:val="both"/>
        <w:rPr>
          <w:rFonts w:ascii="Times New Roman" w:hAnsi="Times New Roman" w:cs="Times New Roman"/>
          <w:sz w:val="24"/>
          <w:szCs w:val="24"/>
        </w:rPr>
      </w:pPr>
    </w:p>
    <w:p w14:paraId="797202F0" w14:textId="77777777" w:rsidR="00E32D7D" w:rsidRPr="007660B1" w:rsidRDefault="00312F36" w:rsidP="00004A4E">
      <w:pPr>
        <w:pStyle w:val="Odsekzoznamu"/>
        <w:numPr>
          <w:ilvl w:val="0"/>
          <w:numId w:val="27"/>
        </w:numPr>
        <w:shd w:val="clear" w:color="auto" w:fill="FFFFFF"/>
        <w:ind w:left="426" w:hanging="426"/>
        <w:jc w:val="both"/>
        <w:rPr>
          <w:rFonts w:ascii="Times New Roman" w:hAnsi="Times New Roman" w:cs="Times New Roman"/>
          <w:sz w:val="24"/>
          <w:szCs w:val="24"/>
        </w:rPr>
      </w:pPr>
      <w:r w:rsidRPr="007660B1">
        <w:rPr>
          <w:rFonts w:ascii="Times New Roman" w:hAnsi="Times New Roman" w:cs="Times New Roman"/>
          <w:sz w:val="24"/>
          <w:szCs w:val="24"/>
        </w:rPr>
        <w:t xml:space="preserve">V prípade, že v priebehu procesu verejného obstarávania dôjde k legislatívnym zmenám v oblasti DPH, dotknuté časti budú príslušne upravené, v súlade s aktuálne platným právnym poriadkom Slovenskej republiky. </w:t>
      </w:r>
    </w:p>
    <w:p w14:paraId="25E7A8B3" w14:textId="77777777" w:rsidR="00E32D7D" w:rsidRPr="007660B1" w:rsidRDefault="00E32D7D" w:rsidP="00E32D7D">
      <w:pPr>
        <w:pStyle w:val="Odsekzoznamu"/>
        <w:rPr>
          <w:b/>
        </w:rPr>
      </w:pPr>
    </w:p>
    <w:p w14:paraId="3D053ED6" w14:textId="3032C194" w:rsidR="00056A6C" w:rsidRPr="007660B1" w:rsidRDefault="00E32D7D" w:rsidP="00004A4E">
      <w:pPr>
        <w:pStyle w:val="Odsekzoznamu"/>
        <w:numPr>
          <w:ilvl w:val="0"/>
          <w:numId w:val="27"/>
        </w:numPr>
        <w:shd w:val="clear" w:color="auto" w:fill="FFFFFF"/>
        <w:ind w:left="426" w:hanging="426"/>
        <w:jc w:val="both"/>
        <w:rPr>
          <w:rFonts w:ascii="Times New Roman" w:hAnsi="Times New Roman" w:cs="Times New Roman"/>
          <w:sz w:val="24"/>
          <w:szCs w:val="24"/>
        </w:rPr>
      </w:pPr>
      <w:r w:rsidRPr="007660B1">
        <w:rPr>
          <w:rFonts w:ascii="Times New Roman" w:hAnsi="Times New Roman" w:cs="Times New Roman"/>
          <w:sz w:val="24"/>
          <w:szCs w:val="24"/>
        </w:rPr>
        <w:t>V</w:t>
      </w:r>
      <w:r w:rsidR="005F3AE0" w:rsidRPr="007660B1">
        <w:rPr>
          <w:rFonts w:ascii="Times New Roman" w:hAnsi="Times New Roman" w:cs="Times New Roman"/>
          <w:sz w:val="24"/>
          <w:szCs w:val="24"/>
        </w:rPr>
        <w:t xml:space="preserve">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w:t>
      </w:r>
      <w:r w:rsidRPr="007660B1">
        <w:rPr>
          <w:rFonts w:ascii="Times New Roman" w:hAnsi="Times New Roman" w:cs="Times New Roman"/>
          <w:sz w:val="24"/>
          <w:szCs w:val="24"/>
        </w:rPr>
        <w:t xml:space="preserve"> V takomto prípade bude verejný obstarávateľ vyhodnocovať celkovú cenu s DPH podľa slovenských právnych predpisov. </w:t>
      </w:r>
      <w:r w:rsidR="00056A6C" w:rsidRPr="007660B1">
        <w:rPr>
          <w:rFonts w:ascii="Times New Roman" w:hAnsi="Times New Roman" w:cs="Times New Roman"/>
          <w:sz w:val="24"/>
          <w:szCs w:val="24"/>
        </w:rPr>
        <w:t>V prípade, ak ponuka bude obsahovať inú sadzbu DPH, aká je používaná na území SR, komisia odpočíta v ponuke udanú hodnotu DPH od celkovej ceny a pripočíta platnú sadzbu DPH používanú na území SR. Takýto úkon sa nepovažuje za zmenu ponuky.</w:t>
      </w:r>
    </w:p>
    <w:p w14:paraId="4941E25C" w14:textId="77777777" w:rsidR="00540D76" w:rsidRPr="007660B1" w:rsidRDefault="00540D76" w:rsidP="00312F36">
      <w:pPr>
        <w:jc w:val="both"/>
        <w:rPr>
          <w:rFonts w:ascii="Times New Roman" w:hAnsi="Times New Roman" w:cs="Times New Roman"/>
          <w:b/>
          <w:bCs/>
          <w:sz w:val="24"/>
          <w:szCs w:val="24"/>
        </w:rPr>
      </w:pPr>
    </w:p>
    <w:p w14:paraId="02F1E606" w14:textId="77777777" w:rsidR="00CE47E7" w:rsidRDefault="00CE47E7" w:rsidP="0080570E">
      <w:pPr>
        <w:jc w:val="both"/>
        <w:rPr>
          <w:rFonts w:ascii="Times New Roman" w:hAnsi="Times New Roman" w:cs="Times New Roman"/>
          <w:b/>
          <w:sz w:val="24"/>
          <w:szCs w:val="24"/>
          <w:highlight w:val="lightGray"/>
        </w:rPr>
      </w:pPr>
    </w:p>
    <w:p w14:paraId="75BE9BBC" w14:textId="77777777" w:rsidR="00CE47E7" w:rsidRDefault="00CE47E7" w:rsidP="0080570E">
      <w:pPr>
        <w:jc w:val="both"/>
        <w:rPr>
          <w:rFonts w:ascii="Times New Roman" w:hAnsi="Times New Roman" w:cs="Times New Roman"/>
          <w:b/>
          <w:sz w:val="24"/>
          <w:szCs w:val="24"/>
          <w:highlight w:val="lightGray"/>
        </w:rPr>
      </w:pPr>
    </w:p>
    <w:p w14:paraId="659F9013" w14:textId="77777777" w:rsidR="00CE47E7" w:rsidRDefault="00CE47E7" w:rsidP="0080570E">
      <w:pPr>
        <w:jc w:val="both"/>
        <w:rPr>
          <w:rFonts w:ascii="Times New Roman" w:hAnsi="Times New Roman" w:cs="Times New Roman"/>
          <w:b/>
          <w:sz w:val="24"/>
          <w:szCs w:val="24"/>
          <w:highlight w:val="lightGray"/>
        </w:rPr>
      </w:pPr>
    </w:p>
    <w:p w14:paraId="502273AE" w14:textId="77777777" w:rsidR="00CE47E7" w:rsidRDefault="00CE47E7" w:rsidP="0080570E">
      <w:pPr>
        <w:jc w:val="both"/>
        <w:rPr>
          <w:rFonts w:ascii="Times New Roman" w:hAnsi="Times New Roman" w:cs="Times New Roman"/>
          <w:b/>
          <w:sz w:val="24"/>
          <w:szCs w:val="24"/>
          <w:highlight w:val="lightGray"/>
        </w:rPr>
      </w:pPr>
    </w:p>
    <w:p w14:paraId="67E97628" w14:textId="77777777" w:rsidR="00CE47E7" w:rsidRDefault="00CE47E7" w:rsidP="0080570E">
      <w:pPr>
        <w:jc w:val="both"/>
        <w:rPr>
          <w:rFonts w:ascii="Times New Roman" w:hAnsi="Times New Roman" w:cs="Times New Roman"/>
          <w:b/>
          <w:sz w:val="24"/>
          <w:szCs w:val="24"/>
          <w:highlight w:val="lightGray"/>
        </w:rPr>
      </w:pPr>
    </w:p>
    <w:p w14:paraId="3E461472" w14:textId="77777777" w:rsidR="00CE47E7" w:rsidRDefault="00CE47E7" w:rsidP="0080570E">
      <w:pPr>
        <w:jc w:val="both"/>
        <w:rPr>
          <w:rFonts w:ascii="Times New Roman" w:hAnsi="Times New Roman" w:cs="Times New Roman"/>
          <w:b/>
          <w:sz w:val="24"/>
          <w:szCs w:val="24"/>
          <w:highlight w:val="lightGray"/>
        </w:rPr>
      </w:pPr>
    </w:p>
    <w:p w14:paraId="727121D9" w14:textId="77777777" w:rsidR="00CE47E7" w:rsidRDefault="00CE47E7" w:rsidP="0080570E">
      <w:pPr>
        <w:jc w:val="both"/>
        <w:rPr>
          <w:rFonts w:ascii="Times New Roman" w:hAnsi="Times New Roman" w:cs="Times New Roman"/>
          <w:b/>
          <w:sz w:val="24"/>
          <w:szCs w:val="24"/>
          <w:highlight w:val="lightGray"/>
        </w:rPr>
      </w:pPr>
    </w:p>
    <w:p w14:paraId="3A8E3024" w14:textId="77777777" w:rsidR="00CE47E7" w:rsidRDefault="00CE47E7" w:rsidP="0080570E">
      <w:pPr>
        <w:jc w:val="both"/>
        <w:rPr>
          <w:rFonts w:ascii="Times New Roman" w:hAnsi="Times New Roman" w:cs="Times New Roman"/>
          <w:b/>
          <w:sz w:val="24"/>
          <w:szCs w:val="24"/>
          <w:highlight w:val="lightGray"/>
        </w:rPr>
      </w:pPr>
    </w:p>
    <w:p w14:paraId="65B42619" w14:textId="77777777" w:rsidR="00CE47E7" w:rsidRDefault="00CE47E7" w:rsidP="0080570E">
      <w:pPr>
        <w:jc w:val="both"/>
        <w:rPr>
          <w:rFonts w:ascii="Times New Roman" w:hAnsi="Times New Roman" w:cs="Times New Roman"/>
          <w:b/>
          <w:sz w:val="24"/>
          <w:szCs w:val="24"/>
          <w:highlight w:val="lightGray"/>
        </w:rPr>
      </w:pPr>
    </w:p>
    <w:p w14:paraId="1DBFA0F5" w14:textId="77777777" w:rsidR="00CE47E7" w:rsidRDefault="00CE47E7" w:rsidP="0080570E">
      <w:pPr>
        <w:jc w:val="both"/>
        <w:rPr>
          <w:rFonts w:ascii="Times New Roman" w:hAnsi="Times New Roman" w:cs="Times New Roman"/>
          <w:b/>
          <w:sz w:val="24"/>
          <w:szCs w:val="24"/>
          <w:highlight w:val="lightGray"/>
        </w:rPr>
      </w:pPr>
    </w:p>
    <w:p w14:paraId="086E8AD2" w14:textId="77777777" w:rsidR="00CE47E7" w:rsidRDefault="00CE47E7" w:rsidP="0080570E">
      <w:pPr>
        <w:jc w:val="both"/>
        <w:rPr>
          <w:rFonts w:ascii="Times New Roman" w:hAnsi="Times New Roman" w:cs="Times New Roman"/>
          <w:b/>
          <w:sz w:val="24"/>
          <w:szCs w:val="24"/>
          <w:highlight w:val="lightGray"/>
        </w:rPr>
      </w:pPr>
    </w:p>
    <w:p w14:paraId="3BC80CE8" w14:textId="77777777" w:rsidR="00CE47E7" w:rsidRDefault="00CE47E7" w:rsidP="0080570E">
      <w:pPr>
        <w:jc w:val="both"/>
        <w:rPr>
          <w:rFonts w:ascii="Times New Roman" w:hAnsi="Times New Roman" w:cs="Times New Roman"/>
          <w:b/>
          <w:sz w:val="24"/>
          <w:szCs w:val="24"/>
          <w:highlight w:val="lightGray"/>
        </w:rPr>
      </w:pPr>
    </w:p>
    <w:p w14:paraId="21520DDA" w14:textId="77777777" w:rsidR="00CE47E7" w:rsidRDefault="00CE47E7" w:rsidP="0080570E">
      <w:pPr>
        <w:jc w:val="both"/>
        <w:rPr>
          <w:rFonts w:ascii="Times New Roman" w:hAnsi="Times New Roman" w:cs="Times New Roman"/>
          <w:b/>
          <w:sz w:val="24"/>
          <w:szCs w:val="24"/>
          <w:highlight w:val="lightGray"/>
        </w:rPr>
      </w:pPr>
    </w:p>
    <w:p w14:paraId="27026E81" w14:textId="77777777" w:rsidR="00CE47E7" w:rsidRDefault="00CE47E7" w:rsidP="0080570E">
      <w:pPr>
        <w:jc w:val="both"/>
        <w:rPr>
          <w:rFonts w:ascii="Times New Roman" w:hAnsi="Times New Roman" w:cs="Times New Roman"/>
          <w:b/>
          <w:sz w:val="24"/>
          <w:szCs w:val="24"/>
          <w:highlight w:val="lightGray"/>
        </w:rPr>
      </w:pPr>
    </w:p>
    <w:p w14:paraId="35BD5943" w14:textId="77777777" w:rsidR="00CE47E7" w:rsidRDefault="00CE47E7" w:rsidP="0080570E">
      <w:pPr>
        <w:jc w:val="both"/>
        <w:rPr>
          <w:rFonts w:ascii="Times New Roman" w:hAnsi="Times New Roman" w:cs="Times New Roman"/>
          <w:b/>
          <w:sz w:val="24"/>
          <w:szCs w:val="24"/>
          <w:highlight w:val="lightGray"/>
        </w:rPr>
      </w:pPr>
    </w:p>
    <w:p w14:paraId="37BF97DF" w14:textId="77777777" w:rsidR="00CE47E7" w:rsidRDefault="00CE47E7" w:rsidP="0080570E">
      <w:pPr>
        <w:jc w:val="both"/>
        <w:rPr>
          <w:rFonts w:ascii="Times New Roman" w:hAnsi="Times New Roman" w:cs="Times New Roman"/>
          <w:b/>
          <w:sz w:val="24"/>
          <w:szCs w:val="24"/>
          <w:highlight w:val="lightGray"/>
        </w:rPr>
      </w:pPr>
    </w:p>
    <w:p w14:paraId="39A683BF" w14:textId="77777777" w:rsidR="00CE47E7" w:rsidRDefault="00CE47E7" w:rsidP="0080570E">
      <w:pPr>
        <w:jc w:val="both"/>
        <w:rPr>
          <w:rFonts w:ascii="Times New Roman" w:hAnsi="Times New Roman" w:cs="Times New Roman"/>
          <w:b/>
          <w:sz w:val="24"/>
          <w:szCs w:val="24"/>
          <w:highlight w:val="lightGray"/>
        </w:rPr>
      </w:pPr>
    </w:p>
    <w:p w14:paraId="11C6C4C7" w14:textId="77777777" w:rsidR="00CE47E7" w:rsidRDefault="00CE47E7" w:rsidP="0080570E">
      <w:pPr>
        <w:jc w:val="both"/>
        <w:rPr>
          <w:rFonts w:ascii="Times New Roman" w:hAnsi="Times New Roman" w:cs="Times New Roman"/>
          <w:b/>
          <w:sz w:val="24"/>
          <w:szCs w:val="24"/>
          <w:highlight w:val="lightGray"/>
        </w:rPr>
      </w:pPr>
    </w:p>
    <w:p w14:paraId="3B57B2A2" w14:textId="77777777" w:rsidR="00CE47E7" w:rsidRDefault="00CE47E7" w:rsidP="0080570E">
      <w:pPr>
        <w:jc w:val="both"/>
        <w:rPr>
          <w:rFonts w:ascii="Times New Roman" w:hAnsi="Times New Roman" w:cs="Times New Roman"/>
          <w:b/>
          <w:sz w:val="24"/>
          <w:szCs w:val="24"/>
          <w:highlight w:val="lightGray"/>
        </w:rPr>
      </w:pPr>
    </w:p>
    <w:p w14:paraId="1D0ACC99" w14:textId="77777777" w:rsidR="00CE47E7" w:rsidRDefault="00CE47E7" w:rsidP="0080570E">
      <w:pPr>
        <w:jc w:val="both"/>
        <w:rPr>
          <w:rFonts w:ascii="Times New Roman" w:hAnsi="Times New Roman" w:cs="Times New Roman"/>
          <w:b/>
          <w:sz w:val="24"/>
          <w:szCs w:val="24"/>
          <w:highlight w:val="lightGray"/>
        </w:rPr>
      </w:pPr>
    </w:p>
    <w:p w14:paraId="3D9D5BDC" w14:textId="77777777" w:rsidR="00CE47E7" w:rsidRDefault="00CE47E7" w:rsidP="0080570E">
      <w:pPr>
        <w:jc w:val="both"/>
        <w:rPr>
          <w:rFonts w:ascii="Times New Roman" w:hAnsi="Times New Roman" w:cs="Times New Roman"/>
          <w:b/>
          <w:sz w:val="24"/>
          <w:szCs w:val="24"/>
          <w:highlight w:val="lightGray"/>
        </w:rPr>
      </w:pPr>
    </w:p>
    <w:p w14:paraId="38B5F457" w14:textId="42CFEFC0" w:rsidR="00CE47E7" w:rsidRDefault="00CE47E7" w:rsidP="0080570E">
      <w:pPr>
        <w:jc w:val="both"/>
        <w:rPr>
          <w:rFonts w:ascii="Times New Roman" w:hAnsi="Times New Roman" w:cs="Times New Roman"/>
          <w:b/>
          <w:sz w:val="24"/>
          <w:szCs w:val="24"/>
          <w:highlight w:val="lightGray"/>
        </w:rPr>
      </w:pPr>
    </w:p>
    <w:p w14:paraId="480413A1" w14:textId="77777777" w:rsidR="002A014E" w:rsidRDefault="002A014E" w:rsidP="0080570E">
      <w:pPr>
        <w:jc w:val="both"/>
        <w:rPr>
          <w:rFonts w:ascii="Times New Roman" w:hAnsi="Times New Roman" w:cs="Times New Roman"/>
          <w:b/>
          <w:sz w:val="24"/>
          <w:szCs w:val="24"/>
          <w:highlight w:val="lightGray"/>
        </w:rPr>
      </w:pPr>
    </w:p>
    <w:p w14:paraId="34182800" w14:textId="77777777" w:rsidR="00CE47E7" w:rsidRDefault="00CE47E7" w:rsidP="0080570E">
      <w:pPr>
        <w:jc w:val="both"/>
        <w:rPr>
          <w:rFonts w:ascii="Times New Roman" w:hAnsi="Times New Roman" w:cs="Times New Roman"/>
          <w:b/>
          <w:sz w:val="24"/>
          <w:szCs w:val="24"/>
          <w:highlight w:val="lightGray"/>
        </w:rPr>
      </w:pPr>
    </w:p>
    <w:p w14:paraId="10AA6BA1" w14:textId="77777777" w:rsidR="00CE47E7" w:rsidRDefault="00CE47E7" w:rsidP="0080570E">
      <w:pPr>
        <w:jc w:val="both"/>
        <w:rPr>
          <w:rFonts w:ascii="Times New Roman" w:hAnsi="Times New Roman" w:cs="Times New Roman"/>
          <w:b/>
          <w:sz w:val="24"/>
          <w:szCs w:val="24"/>
          <w:highlight w:val="lightGray"/>
        </w:rPr>
      </w:pPr>
    </w:p>
    <w:p w14:paraId="7EEBC8B5" w14:textId="2DCC461C" w:rsidR="00157999" w:rsidRPr="00C75F0F" w:rsidRDefault="00272C3B" w:rsidP="0080570E">
      <w:pPr>
        <w:jc w:val="both"/>
        <w:rPr>
          <w:rFonts w:ascii="Times New Roman" w:hAnsi="Times New Roman" w:cs="Times New Roman"/>
          <w:b/>
          <w:sz w:val="24"/>
          <w:szCs w:val="24"/>
        </w:rPr>
      </w:pPr>
      <w:r w:rsidRPr="007660B1">
        <w:rPr>
          <w:rFonts w:ascii="Times New Roman" w:hAnsi="Times New Roman" w:cs="Times New Roman"/>
          <w:b/>
          <w:sz w:val="24"/>
          <w:szCs w:val="24"/>
          <w:highlight w:val="lightGray"/>
        </w:rPr>
        <w:lastRenderedPageBreak/>
        <w:t xml:space="preserve">B.1 </w:t>
      </w:r>
      <w:r w:rsidR="00157999" w:rsidRPr="007660B1">
        <w:rPr>
          <w:rFonts w:ascii="Times New Roman" w:hAnsi="Times New Roman" w:cs="Times New Roman"/>
          <w:b/>
          <w:sz w:val="24"/>
          <w:szCs w:val="24"/>
          <w:highlight w:val="lightGray"/>
        </w:rPr>
        <w:t>OPIS PREDMETU ZÁKAZKY</w:t>
      </w:r>
    </w:p>
    <w:p w14:paraId="62621847"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Servis a opravy vozidiel Hlavného mesta SR Bratislavy v celkovom počte 84 (viď. Komplexná tabuľka: Zoznam motorových služobných vozidiel – príloha č. 2 súťažných podkladov). Počet a typ vozidiel Hlavného mesta SR Bratislavy sa môže v priebehu zmluvného obdobia meniť. </w:t>
      </w:r>
    </w:p>
    <w:p w14:paraId="684A4537" w14:textId="77777777" w:rsidR="003E3B0C" w:rsidRPr="003E3B0C" w:rsidRDefault="003E3B0C" w:rsidP="003E3B0C">
      <w:pPr>
        <w:tabs>
          <w:tab w:val="left" w:pos="4163"/>
        </w:tabs>
        <w:jc w:val="both"/>
        <w:rPr>
          <w:rFonts w:ascii="Times New Roman" w:hAnsi="Times New Roman" w:cs="Times New Roman"/>
          <w:sz w:val="24"/>
          <w:szCs w:val="24"/>
        </w:rPr>
      </w:pPr>
    </w:p>
    <w:p w14:paraId="044E3EA1" w14:textId="1C75A170"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Hlavné mesto má vozidlá na benzínový, naftový a kombinovaný (CNG, benzín) pohon a hybridný </w:t>
      </w:r>
      <w:r w:rsidR="00927026">
        <w:rPr>
          <w:rFonts w:ascii="Times New Roman" w:hAnsi="Times New Roman" w:cs="Times New Roman"/>
          <w:sz w:val="24"/>
          <w:szCs w:val="24"/>
        </w:rPr>
        <w:t>(</w:t>
      </w:r>
      <w:r w:rsidRPr="003E3B0C">
        <w:rPr>
          <w:rFonts w:ascii="Times New Roman" w:hAnsi="Times New Roman" w:cs="Times New Roman"/>
          <w:sz w:val="24"/>
          <w:szCs w:val="24"/>
        </w:rPr>
        <w:t>benzín + elektrika</w:t>
      </w:r>
      <w:r w:rsidR="00927026">
        <w:rPr>
          <w:rFonts w:ascii="Times New Roman" w:hAnsi="Times New Roman" w:cs="Times New Roman"/>
          <w:sz w:val="24"/>
          <w:szCs w:val="24"/>
        </w:rPr>
        <w:t>)</w:t>
      </w:r>
      <w:r w:rsidRPr="003E3B0C">
        <w:rPr>
          <w:rFonts w:ascii="Times New Roman" w:hAnsi="Times New Roman" w:cs="Times New Roman"/>
          <w:sz w:val="24"/>
          <w:szCs w:val="24"/>
        </w:rPr>
        <w:t>.</w:t>
      </w:r>
    </w:p>
    <w:p w14:paraId="48C54C54" w14:textId="77777777" w:rsidR="003E3B0C" w:rsidRPr="003E3B0C" w:rsidRDefault="003E3B0C" w:rsidP="003E3B0C">
      <w:pPr>
        <w:tabs>
          <w:tab w:val="left" w:pos="4163"/>
        </w:tabs>
        <w:jc w:val="both"/>
        <w:rPr>
          <w:rFonts w:ascii="Times New Roman" w:hAnsi="Times New Roman" w:cs="Times New Roman"/>
          <w:sz w:val="24"/>
          <w:szCs w:val="24"/>
        </w:rPr>
      </w:pPr>
    </w:p>
    <w:p w14:paraId="540E01F0"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Predmetom zákazky je servis a opravy vozidiel, prevoz vozidiel, uskladnenie a ošetrenie kolies a parkovanie nepojazdných vozidiel. </w:t>
      </w:r>
    </w:p>
    <w:p w14:paraId="386D42B5" w14:textId="77777777" w:rsidR="003E3B0C" w:rsidRPr="003E3B0C" w:rsidRDefault="003E3B0C" w:rsidP="003E3B0C">
      <w:pPr>
        <w:tabs>
          <w:tab w:val="left" w:pos="4163"/>
        </w:tabs>
        <w:jc w:val="both"/>
        <w:rPr>
          <w:rFonts w:ascii="Times New Roman" w:hAnsi="Times New Roman" w:cs="Times New Roman"/>
          <w:sz w:val="24"/>
          <w:szCs w:val="24"/>
        </w:rPr>
      </w:pPr>
    </w:p>
    <w:p w14:paraId="52A4F085"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Predmetom zákazky sú mechanické, autoklampiarske, autolakovnícke a </w:t>
      </w:r>
      <w:proofErr w:type="spellStart"/>
      <w:r w:rsidRPr="003E3B0C">
        <w:rPr>
          <w:rFonts w:ascii="Times New Roman" w:hAnsi="Times New Roman" w:cs="Times New Roman"/>
          <w:sz w:val="24"/>
          <w:szCs w:val="24"/>
        </w:rPr>
        <w:t>autoelektrikárske</w:t>
      </w:r>
      <w:proofErr w:type="spellEnd"/>
      <w:r w:rsidRPr="003E3B0C">
        <w:rPr>
          <w:rFonts w:ascii="Times New Roman" w:hAnsi="Times New Roman" w:cs="Times New Roman"/>
          <w:sz w:val="24"/>
          <w:szCs w:val="24"/>
        </w:rPr>
        <w:t xml:space="preserve"> práce, pravidelný olejový servis a servisné prehliadky (záručné a pozáručné), malé, stredné a veľké opravy, opravy po dopravných nehodách a škodových udalostiach, umývanie, čistenie a ošetrovanie karosérií, motorov a interiérov vozidiel, likvidácia kvapalín, mazív, pneumatík, neupotrebiteľných dielov a častí po oprave a iného odpadu vzniknutého opravou vozidiel počas celého zmluvného obdobia, prevoz vozidiel, sezónne uskladnenie a ošetrenie pneumatík a kolies, parkovanie v stráženom objekte do času predaja vozidla alebo jeho odhlásenia z evidencie PZ, plnenie poistných udalostí na základe obhliadky a kalkulácie poisťovne a prostredníctvom krycieho listu vystaveného poisťovňou, označovanie vozidiel znakmi a nápismi, vykonanie technických a emisných kontrol. </w:t>
      </w:r>
    </w:p>
    <w:p w14:paraId="1CAC0532" w14:textId="77777777" w:rsidR="003E3B0C" w:rsidRPr="003E3B0C" w:rsidRDefault="003E3B0C" w:rsidP="003E3B0C">
      <w:pPr>
        <w:tabs>
          <w:tab w:val="left" w:pos="4163"/>
        </w:tabs>
        <w:jc w:val="both"/>
        <w:rPr>
          <w:rFonts w:ascii="Times New Roman" w:hAnsi="Times New Roman" w:cs="Times New Roman"/>
          <w:sz w:val="24"/>
          <w:szCs w:val="24"/>
        </w:rPr>
      </w:pPr>
    </w:p>
    <w:p w14:paraId="0E5011B4"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b/>
          <w:bCs/>
          <w:sz w:val="24"/>
          <w:szCs w:val="24"/>
        </w:rPr>
        <w:t xml:space="preserve">Mechanické a elektrikárske služby </w:t>
      </w:r>
      <w:r w:rsidRPr="003E3B0C">
        <w:rPr>
          <w:rFonts w:ascii="Times New Roman" w:hAnsi="Times New Roman" w:cs="Times New Roman"/>
          <w:sz w:val="24"/>
          <w:szCs w:val="24"/>
        </w:rPr>
        <w:t xml:space="preserve">zahŕňajú najmä: </w:t>
      </w:r>
    </w:p>
    <w:p w14:paraId="30C3E542"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servis brzdových systémov </w:t>
      </w:r>
    </w:p>
    <w:p w14:paraId="663ED7A9"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výmena brzdových obložení </w:t>
      </w:r>
    </w:p>
    <w:p w14:paraId="13E46190"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generálne opravy motorov a prevodoviek </w:t>
      </w:r>
    </w:p>
    <w:p w14:paraId="3B7F8BC2"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montáž zabezpečovacích zariadení </w:t>
      </w:r>
    </w:p>
    <w:p w14:paraId="27215F07"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nastavenie svetiel </w:t>
      </w:r>
    </w:p>
    <w:p w14:paraId="4647694F"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geometria </w:t>
      </w:r>
    </w:p>
    <w:p w14:paraId="3C9FC667"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kontrola a výmena olejov, filtrov a mazania </w:t>
      </w:r>
    </w:p>
    <w:p w14:paraId="588B3AED"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výmena rozvodových remeňov </w:t>
      </w:r>
    </w:p>
    <w:p w14:paraId="70608A4F"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podvozkových častí </w:t>
      </w:r>
    </w:p>
    <w:p w14:paraId="42A6EE56"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servis a plnenie klimatizácií (oprava, dezinfekcia, údržba systému) </w:t>
      </w:r>
    </w:p>
    <w:p w14:paraId="191239FA"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elektroinštalácie, </w:t>
      </w:r>
      <w:proofErr w:type="spellStart"/>
      <w:r w:rsidRPr="003E3B0C">
        <w:rPr>
          <w:rFonts w:ascii="Times New Roman" w:hAnsi="Times New Roman" w:cs="Times New Roman"/>
          <w:sz w:val="24"/>
          <w:szCs w:val="24"/>
        </w:rPr>
        <w:t>vzduchotlaku</w:t>
      </w:r>
      <w:proofErr w:type="spellEnd"/>
      <w:r w:rsidRPr="003E3B0C">
        <w:rPr>
          <w:rFonts w:ascii="Times New Roman" w:hAnsi="Times New Roman" w:cs="Times New Roman"/>
          <w:sz w:val="24"/>
          <w:szCs w:val="24"/>
        </w:rPr>
        <w:t xml:space="preserve">, bŕzd </w:t>
      </w:r>
    </w:p>
    <w:p w14:paraId="6B46F267"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prevodoviek </w:t>
      </w:r>
    </w:p>
    <w:p w14:paraId="1BCE374E"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tlmičov </w:t>
      </w:r>
    </w:p>
    <w:p w14:paraId="512C75BD"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náprav </w:t>
      </w:r>
    </w:p>
    <w:p w14:paraId="31ADBBA9"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ťažných zariadení vozidiel </w:t>
      </w:r>
    </w:p>
    <w:p w14:paraId="710520BA"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opravy ABS, elektronických systémov ASR, ESP </w:t>
      </w:r>
    </w:p>
    <w:p w14:paraId="6CC573B5"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 atď. </w:t>
      </w:r>
    </w:p>
    <w:p w14:paraId="64B234C1" w14:textId="77777777" w:rsidR="003E3B0C" w:rsidRPr="003E3B0C" w:rsidRDefault="003E3B0C" w:rsidP="003E3B0C">
      <w:pPr>
        <w:tabs>
          <w:tab w:val="left" w:pos="4163"/>
        </w:tabs>
        <w:jc w:val="both"/>
        <w:rPr>
          <w:rFonts w:ascii="Times New Roman" w:hAnsi="Times New Roman" w:cs="Times New Roman"/>
          <w:b/>
          <w:bCs/>
          <w:sz w:val="24"/>
          <w:szCs w:val="24"/>
          <w:lang w:val="en-US"/>
        </w:rPr>
      </w:pPr>
    </w:p>
    <w:p w14:paraId="239EAD8D" w14:textId="77777777" w:rsidR="003E3B0C" w:rsidRPr="003E3B0C" w:rsidRDefault="003E3B0C" w:rsidP="003E3B0C">
      <w:pPr>
        <w:tabs>
          <w:tab w:val="left" w:pos="4163"/>
        </w:tabs>
        <w:jc w:val="both"/>
        <w:rPr>
          <w:rFonts w:ascii="Times New Roman" w:hAnsi="Times New Roman" w:cs="Times New Roman"/>
          <w:sz w:val="24"/>
          <w:szCs w:val="24"/>
          <w:lang w:val="en-US"/>
        </w:rPr>
      </w:pPr>
      <w:proofErr w:type="spellStart"/>
      <w:r w:rsidRPr="003E3B0C">
        <w:rPr>
          <w:rFonts w:ascii="Times New Roman" w:hAnsi="Times New Roman" w:cs="Times New Roman"/>
          <w:b/>
          <w:bCs/>
          <w:sz w:val="24"/>
          <w:szCs w:val="24"/>
          <w:lang w:val="en-US"/>
        </w:rPr>
        <w:t>Klampiarske</w:t>
      </w:r>
      <w:proofErr w:type="spellEnd"/>
      <w:r w:rsidRPr="003E3B0C">
        <w:rPr>
          <w:rFonts w:ascii="Times New Roman" w:hAnsi="Times New Roman" w:cs="Times New Roman"/>
          <w:b/>
          <w:bCs/>
          <w:sz w:val="24"/>
          <w:szCs w:val="24"/>
          <w:lang w:val="en-US"/>
        </w:rPr>
        <w:t xml:space="preserve"> a </w:t>
      </w:r>
      <w:proofErr w:type="spellStart"/>
      <w:r w:rsidRPr="003E3B0C">
        <w:rPr>
          <w:rFonts w:ascii="Times New Roman" w:hAnsi="Times New Roman" w:cs="Times New Roman"/>
          <w:b/>
          <w:bCs/>
          <w:sz w:val="24"/>
          <w:szCs w:val="24"/>
          <w:lang w:val="en-US"/>
        </w:rPr>
        <w:t>lakovacie</w:t>
      </w:r>
      <w:proofErr w:type="spellEnd"/>
      <w:r w:rsidRPr="003E3B0C">
        <w:rPr>
          <w:rFonts w:ascii="Times New Roman" w:hAnsi="Times New Roman" w:cs="Times New Roman"/>
          <w:b/>
          <w:bCs/>
          <w:sz w:val="24"/>
          <w:szCs w:val="24"/>
          <w:lang w:val="en-US"/>
        </w:rPr>
        <w:t xml:space="preserve"> </w:t>
      </w:r>
      <w:proofErr w:type="spellStart"/>
      <w:r w:rsidRPr="003E3B0C">
        <w:rPr>
          <w:rFonts w:ascii="Times New Roman" w:hAnsi="Times New Roman" w:cs="Times New Roman"/>
          <w:b/>
          <w:bCs/>
          <w:sz w:val="24"/>
          <w:szCs w:val="24"/>
          <w:lang w:val="en-US"/>
        </w:rPr>
        <w:t>práce</w:t>
      </w:r>
      <w:proofErr w:type="spellEnd"/>
      <w:r w:rsidRPr="003E3B0C">
        <w:rPr>
          <w:rFonts w:ascii="Times New Roman" w:hAnsi="Times New Roman" w:cs="Times New Roman"/>
          <w:b/>
          <w:bCs/>
          <w:sz w:val="24"/>
          <w:szCs w:val="24"/>
          <w:lang w:val="en-US"/>
        </w:rPr>
        <w:t xml:space="preserve"> </w:t>
      </w:r>
      <w:proofErr w:type="spellStart"/>
      <w:r w:rsidRPr="003E3B0C">
        <w:rPr>
          <w:rFonts w:ascii="Times New Roman" w:hAnsi="Times New Roman" w:cs="Times New Roman"/>
          <w:sz w:val="24"/>
          <w:szCs w:val="24"/>
          <w:lang w:val="en-US"/>
        </w:rPr>
        <w:t>zahŕňajú</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najmä</w:t>
      </w:r>
      <w:proofErr w:type="spellEnd"/>
      <w:r w:rsidRPr="003E3B0C">
        <w:rPr>
          <w:rFonts w:ascii="Times New Roman" w:hAnsi="Times New Roman" w:cs="Times New Roman"/>
          <w:sz w:val="24"/>
          <w:szCs w:val="24"/>
          <w:lang w:val="en-US"/>
        </w:rPr>
        <w:t xml:space="preserve">: </w:t>
      </w:r>
    </w:p>
    <w:p w14:paraId="1974C11C"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opravy</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havarovaných</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automobilov</w:t>
      </w:r>
      <w:proofErr w:type="spellEnd"/>
      <w:r w:rsidRPr="003E3B0C">
        <w:rPr>
          <w:rFonts w:ascii="Times New Roman" w:hAnsi="Times New Roman" w:cs="Times New Roman"/>
          <w:sz w:val="24"/>
          <w:szCs w:val="24"/>
          <w:lang w:val="en-US"/>
        </w:rPr>
        <w:t xml:space="preserve"> – </w:t>
      </w:r>
      <w:proofErr w:type="spellStart"/>
      <w:r w:rsidRPr="003E3B0C">
        <w:rPr>
          <w:rFonts w:ascii="Times New Roman" w:hAnsi="Times New Roman" w:cs="Times New Roman"/>
          <w:sz w:val="24"/>
          <w:szCs w:val="24"/>
          <w:lang w:val="en-US"/>
        </w:rPr>
        <w:t>brúsenie</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zváranie</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tmelenie</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vyklepávanie</w:t>
      </w:r>
      <w:proofErr w:type="spellEnd"/>
      <w:r w:rsidRPr="003E3B0C">
        <w:rPr>
          <w:rFonts w:ascii="Times New Roman" w:hAnsi="Times New Roman" w:cs="Times New Roman"/>
          <w:sz w:val="24"/>
          <w:szCs w:val="24"/>
          <w:lang w:val="en-US"/>
        </w:rPr>
        <w:t xml:space="preserve"> </w:t>
      </w:r>
    </w:p>
    <w:p w14:paraId="2F20FC35"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opravy</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karosérií</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vozidla</w:t>
      </w:r>
      <w:proofErr w:type="spellEnd"/>
      <w:r w:rsidRPr="003E3B0C">
        <w:rPr>
          <w:rFonts w:ascii="Times New Roman" w:hAnsi="Times New Roman" w:cs="Times New Roman"/>
          <w:sz w:val="24"/>
          <w:szCs w:val="24"/>
          <w:lang w:val="en-US"/>
        </w:rPr>
        <w:t xml:space="preserve"> </w:t>
      </w:r>
    </w:p>
    <w:p w14:paraId="1F78371A"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ošetrenie</w:t>
      </w:r>
      <w:proofErr w:type="spellEnd"/>
      <w:r w:rsidRPr="003E3B0C">
        <w:rPr>
          <w:rFonts w:ascii="Times New Roman" w:hAnsi="Times New Roman" w:cs="Times New Roman"/>
          <w:sz w:val="24"/>
          <w:szCs w:val="24"/>
          <w:lang w:val="en-US"/>
        </w:rPr>
        <w:t xml:space="preserve"> a </w:t>
      </w:r>
      <w:proofErr w:type="spellStart"/>
      <w:r w:rsidRPr="003E3B0C">
        <w:rPr>
          <w:rFonts w:ascii="Times New Roman" w:hAnsi="Times New Roman" w:cs="Times New Roman"/>
          <w:sz w:val="24"/>
          <w:szCs w:val="24"/>
          <w:lang w:val="en-US"/>
        </w:rPr>
        <w:t>konzervácia</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podvozkových</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častí</w:t>
      </w:r>
      <w:proofErr w:type="spellEnd"/>
      <w:r w:rsidRPr="003E3B0C">
        <w:rPr>
          <w:rFonts w:ascii="Times New Roman" w:hAnsi="Times New Roman" w:cs="Times New Roman"/>
          <w:sz w:val="24"/>
          <w:szCs w:val="24"/>
          <w:lang w:val="en-US"/>
        </w:rPr>
        <w:t xml:space="preserve"> a </w:t>
      </w:r>
      <w:proofErr w:type="spellStart"/>
      <w:r w:rsidRPr="003E3B0C">
        <w:rPr>
          <w:rFonts w:ascii="Times New Roman" w:hAnsi="Times New Roman" w:cs="Times New Roman"/>
          <w:sz w:val="24"/>
          <w:szCs w:val="24"/>
          <w:lang w:val="en-US"/>
        </w:rPr>
        <w:t>dutín</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vozidla</w:t>
      </w:r>
      <w:proofErr w:type="spellEnd"/>
      <w:r w:rsidRPr="003E3B0C">
        <w:rPr>
          <w:rFonts w:ascii="Times New Roman" w:hAnsi="Times New Roman" w:cs="Times New Roman"/>
          <w:sz w:val="24"/>
          <w:szCs w:val="24"/>
          <w:lang w:val="en-US"/>
        </w:rPr>
        <w:t xml:space="preserve"> </w:t>
      </w:r>
    </w:p>
    <w:p w14:paraId="61E69C9C"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zváranie</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plastov</w:t>
      </w:r>
      <w:proofErr w:type="spellEnd"/>
      <w:r w:rsidRPr="003E3B0C">
        <w:rPr>
          <w:rFonts w:ascii="Times New Roman" w:hAnsi="Times New Roman" w:cs="Times New Roman"/>
          <w:sz w:val="24"/>
          <w:szCs w:val="24"/>
          <w:lang w:val="en-US"/>
        </w:rPr>
        <w:t xml:space="preserve"> </w:t>
      </w:r>
    </w:p>
    <w:p w14:paraId="67130767"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výmena</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všetkých</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skiel</w:t>
      </w:r>
      <w:proofErr w:type="spellEnd"/>
      <w:r w:rsidRPr="003E3B0C">
        <w:rPr>
          <w:rFonts w:ascii="Times New Roman" w:hAnsi="Times New Roman" w:cs="Times New Roman"/>
          <w:sz w:val="24"/>
          <w:szCs w:val="24"/>
          <w:lang w:val="en-US"/>
        </w:rPr>
        <w:t xml:space="preserve"> </w:t>
      </w:r>
    </w:p>
    <w:p w14:paraId="600FE87C"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oprava</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výfukových</w:t>
      </w:r>
      <w:proofErr w:type="spellEnd"/>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systémov</w:t>
      </w:r>
      <w:proofErr w:type="spellEnd"/>
    </w:p>
    <w:p w14:paraId="5D56D6BB" w14:textId="77777777" w:rsidR="003E3B0C" w:rsidRPr="003E3B0C" w:rsidRDefault="003E3B0C" w:rsidP="003E3B0C">
      <w:pPr>
        <w:tabs>
          <w:tab w:val="left" w:pos="4163"/>
        </w:tabs>
        <w:jc w:val="both"/>
        <w:rPr>
          <w:rFonts w:ascii="Times New Roman" w:hAnsi="Times New Roman" w:cs="Times New Roman"/>
          <w:sz w:val="24"/>
          <w:szCs w:val="24"/>
          <w:lang w:val="en-US"/>
        </w:rPr>
      </w:pPr>
      <w:r w:rsidRPr="003E3B0C">
        <w:rPr>
          <w:rFonts w:ascii="Times New Roman" w:hAnsi="Times New Roman" w:cs="Times New Roman"/>
          <w:sz w:val="24"/>
          <w:szCs w:val="24"/>
          <w:lang w:val="en-US"/>
        </w:rPr>
        <w:t xml:space="preserve">- </w:t>
      </w:r>
      <w:proofErr w:type="spellStart"/>
      <w:r w:rsidRPr="003E3B0C">
        <w:rPr>
          <w:rFonts w:ascii="Times New Roman" w:hAnsi="Times New Roman" w:cs="Times New Roman"/>
          <w:sz w:val="24"/>
          <w:szCs w:val="24"/>
          <w:lang w:val="en-US"/>
        </w:rPr>
        <w:t>atď</w:t>
      </w:r>
      <w:proofErr w:type="spellEnd"/>
      <w:r w:rsidRPr="003E3B0C">
        <w:rPr>
          <w:rFonts w:ascii="Times New Roman" w:hAnsi="Times New Roman" w:cs="Times New Roman"/>
          <w:sz w:val="24"/>
          <w:szCs w:val="24"/>
          <w:lang w:val="en-US"/>
        </w:rPr>
        <w:t>.</w:t>
      </w:r>
    </w:p>
    <w:p w14:paraId="67789D2C" w14:textId="77777777" w:rsidR="003E3B0C" w:rsidRPr="003E3B0C" w:rsidRDefault="003E3B0C" w:rsidP="003E3B0C">
      <w:pPr>
        <w:tabs>
          <w:tab w:val="left" w:pos="4163"/>
        </w:tabs>
        <w:jc w:val="both"/>
        <w:rPr>
          <w:rFonts w:ascii="Times New Roman" w:hAnsi="Times New Roman" w:cs="Times New Roman"/>
          <w:sz w:val="24"/>
          <w:szCs w:val="24"/>
        </w:rPr>
      </w:pPr>
    </w:p>
    <w:p w14:paraId="193287A4"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lastRenderedPageBreak/>
        <w:t xml:space="preserve">Všetky požadované služby verejného obstarávateľa (s výnimkou prevozu vozidiel)  je potrebné poskytovať počas všetkých pracovných dní v roku bez ohľadu na celozávodnú dovolenku opravovne. Verejný obstarávateľ požaduje zabezpečenie služieb prevozu vozidiel v priebehu celého roka, vrátane dní pracovného pokoja, 24 hodín denne.  </w:t>
      </w:r>
    </w:p>
    <w:p w14:paraId="428A4C36" w14:textId="77777777" w:rsidR="003E3B0C" w:rsidRPr="003E3B0C" w:rsidRDefault="003E3B0C" w:rsidP="003E3B0C">
      <w:pPr>
        <w:tabs>
          <w:tab w:val="left" w:pos="4163"/>
        </w:tabs>
        <w:jc w:val="both"/>
        <w:rPr>
          <w:rFonts w:ascii="Times New Roman" w:hAnsi="Times New Roman" w:cs="Times New Roman"/>
          <w:sz w:val="24"/>
          <w:szCs w:val="24"/>
        </w:rPr>
      </w:pPr>
    </w:p>
    <w:p w14:paraId="4E9A7ED8" w14:textId="753E0CF5"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Verejný obstarávateľ </w:t>
      </w:r>
      <w:proofErr w:type="spellStart"/>
      <w:r w:rsidRPr="003E3B0C">
        <w:rPr>
          <w:rFonts w:ascii="Times New Roman" w:hAnsi="Times New Roman" w:cs="Times New Roman"/>
          <w:sz w:val="24"/>
          <w:szCs w:val="24"/>
        </w:rPr>
        <w:t>považ</w:t>
      </w:r>
      <w:r w:rsidR="00927026">
        <w:rPr>
          <w:rFonts w:ascii="Times New Roman" w:hAnsi="Times New Roman" w:cs="Times New Roman"/>
          <w:sz w:val="24"/>
          <w:szCs w:val="24"/>
        </w:rPr>
        <w:t>aduje</w:t>
      </w:r>
      <w:proofErr w:type="spellEnd"/>
      <w:r w:rsidRPr="003E3B0C">
        <w:rPr>
          <w:rFonts w:ascii="Times New Roman" w:hAnsi="Times New Roman" w:cs="Times New Roman"/>
          <w:sz w:val="24"/>
          <w:szCs w:val="24"/>
        </w:rPr>
        <w:t xml:space="preserve"> zabezpečiť prevoz vozidiel v rámci Bratislavy – do 1 hod. od telefonického nahlásenia</w:t>
      </w:r>
      <w:r w:rsidR="00DA2AC8">
        <w:rPr>
          <w:rFonts w:ascii="Times New Roman" w:hAnsi="Times New Roman" w:cs="Times New Roman"/>
          <w:sz w:val="24"/>
          <w:szCs w:val="24"/>
        </w:rPr>
        <w:t>.</w:t>
      </w:r>
    </w:p>
    <w:p w14:paraId="18010C66" w14:textId="77777777" w:rsidR="003E3B0C" w:rsidRPr="003E3B0C" w:rsidRDefault="003E3B0C" w:rsidP="003E3B0C">
      <w:pPr>
        <w:tabs>
          <w:tab w:val="left" w:pos="4163"/>
        </w:tabs>
        <w:jc w:val="both"/>
        <w:rPr>
          <w:rFonts w:ascii="Times New Roman" w:hAnsi="Times New Roman" w:cs="Times New Roman"/>
          <w:sz w:val="24"/>
          <w:szCs w:val="24"/>
        </w:rPr>
      </w:pPr>
    </w:p>
    <w:p w14:paraId="7B45560E"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i/>
          <w:sz w:val="24"/>
          <w:szCs w:val="24"/>
          <w:u w:val="single"/>
        </w:rPr>
        <w:t>Základný servis</w:t>
      </w:r>
      <w:r w:rsidRPr="003E3B0C">
        <w:rPr>
          <w:rFonts w:ascii="Times New Roman" w:hAnsi="Times New Roman" w:cs="Times New Roman"/>
          <w:sz w:val="24"/>
          <w:szCs w:val="24"/>
        </w:rPr>
        <w:t xml:space="preserve"> – výmena olejov, kvapalín, náplní, filtrov, stieračov, žiaroviek, sviečok, akumulátora, pneumatík, oprava defektu, nastavenie svetiel, geometria, výmena brzdových </w:t>
      </w:r>
      <w:proofErr w:type="spellStart"/>
      <w:r w:rsidRPr="003E3B0C">
        <w:rPr>
          <w:rFonts w:ascii="Times New Roman" w:hAnsi="Times New Roman" w:cs="Times New Roman"/>
          <w:sz w:val="24"/>
          <w:szCs w:val="24"/>
        </w:rPr>
        <w:t>segmenov</w:t>
      </w:r>
      <w:proofErr w:type="spellEnd"/>
      <w:r w:rsidRPr="003E3B0C">
        <w:rPr>
          <w:rFonts w:ascii="Times New Roman" w:hAnsi="Times New Roman" w:cs="Times New Roman"/>
          <w:sz w:val="24"/>
          <w:szCs w:val="24"/>
        </w:rPr>
        <w:t xml:space="preserve">, čistenie interiéru a umytie vozidla, technická a emisná kontrola a pod. </w:t>
      </w:r>
    </w:p>
    <w:p w14:paraId="2E034F59" w14:textId="77777777" w:rsidR="003E3B0C" w:rsidRPr="003E3B0C" w:rsidRDefault="003E3B0C" w:rsidP="003E3B0C">
      <w:pPr>
        <w:tabs>
          <w:tab w:val="left" w:pos="4163"/>
        </w:tabs>
        <w:jc w:val="both"/>
        <w:rPr>
          <w:rFonts w:ascii="Times New Roman" w:hAnsi="Times New Roman" w:cs="Times New Roman"/>
          <w:sz w:val="24"/>
          <w:szCs w:val="24"/>
        </w:rPr>
      </w:pPr>
    </w:p>
    <w:p w14:paraId="5007D156"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i/>
          <w:sz w:val="24"/>
          <w:szCs w:val="24"/>
          <w:u w:val="single"/>
        </w:rPr>
        <w:t>Malé opravy</w:t>
      </w:r>
      <w:r w:rsidRPr="003E3B0C">
        <w:rPr>
          <w:rFonts w:ascii="Times New Roman" w:hAnsi="Times New Roman" w:cs="Times New Roman"/>
          <w:sz w:val="24"/>
          <w:szCs w:val="24"/>
        </w:rPr>
        <w:t xml:space="preserve"> – bežné opravy, výmena čapov, kĺbov, tlmičov, ložísk, remeňov a pod.</w:t>
      </w:r>
    </w:p>
    <w:p w14:paraId="56F6BF6F" w14:textId="77777777" w:rsidR="003E3B0C" w:rsidRPr="003E3B0C" w:rsidRDefault="003E3B0C" w:rsidP="003E3B0C">
      <w:pPr>
        <w:tabs>
          <w:tab w:val="left" w:pos="4163"/>
        </w:tabs>
        <w:jc w:val="both"/>
        <w:rPr>
          <w:rFonts w:ascii="Times New Roman" w:hAnsi="Times New Roman" w:cs="Times New Roman"/>
          <w:sz w:val="24"/>
          <w:szCs w:val="24"/>
        </w:rPr>
      </w:pPr>
    </w:p>
    <w:p w14:paraId="531AF471"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i/>
          <w:sz w:val="24"/>
          <w:szCs w:val="24"/>
          <w:u w:val="single"/>
        </w:rPr>
        <w:t>Stredné opravy</w:t>
      </w:r>
      <w:r w:rsidRPr="003E3B0C">
        <w:rPr>
          <w:rFonts w:ascii="Times New Roman" w:hAnsi="Times New Roman" w:cs="Times New Roman"/>
          <w:sz w:val="24"/>
          <w:szCs w:val="24"/>
        </w:rPr>
        <w:t xml:space="preserve"> – výmena častí agregátov, opravy motorov a prevodoviek, výmena výfuku, dverí, blatníkov, drobné lakovnícke práce a pod.</w:t>
      </w:r>
    </w:p>
    <w:p w14:paraId="4C207B33" w14:textId="77777777" w:rsidR="003E3B0C" w:rsidRPr="003E3B0C" w:rsidRDefault="003E3B0C" w:rsidP="003E3B0C">
      <w:pPr>
        <w:tabs>
          <w:tab w:val="left" w:pos="4163"/>
        </w:tabs>
        <w:jc w:val="both"/>
        <w:rPr>
          <w:rFonts w:ascii="Times New Roman" w:hAnsi="Times New Roman" w:cs="Times New Roman"/>
          <w:sz w:val="24"/>
          <w:szCs w:val="24"/>
        </w:rPr>
      </w:pPr>
    </w:p>
    <w:p w14:paraId="15233FCD"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i/>
          <w:sz w:val="24"/>
          <w:szCs w:val="24"/>
          <w:u w:val="single"/>
        </w:rPr>
        <w:t>Veľké opravy</w:t>
      </w:r>
      <w:r w:rsidRPr="003E3B0C">
        <w:rPr>
          <w:rFonts w:ascii="Times New Roman" w:hAnsi="Times New Roman" w:cs="Times New Roman"/>
          <w:sz w:val="24"/>
          <w:szCs w:val="24"/>
        </w:rPr>
        <w:t xml:space="preserve"> – opravy po dopravných nehodách a poistných udalostiach vyžadujúce odstrojenie vozidla a pod. </w:t>
      </w:r>
    </w:p>
    <w:p w14:paraId="04536103" w14:textId="77777777" w:rsidR="003E3B0C" w:rsidRPr="003E3B0C" w:rsidRDefault="003E3B0C" w:rsidP="003E3B0C">
      <w:pPr>
        <w:tabs>
          <w:tab w:val="left" w:pos="4163"/>
        </w:tabs>
        <w:jc w:val="both"/>
        <w:rPr>
          <w:rFonts w:ascii="Times New Roman" w:hAnsi="Times New Roman" w:cs="Times New Roman"/>
          <w:sz w:val="24"/>
          <w:szCs w:val="24"/>
        </w:rPr>
      </w:pPr>
    </w:p>
    <w:p w14:paraId="0DBD52C9" w14:textId="77777777" w:rsidR="003E3B0C" w:rsidRPr="003E3B0C" w:rsidRDefault="003E3B0C" w:rsidP="003E3B0C">
      <w:pPr>
        <w:tabs>
          <w:tab w:val="left" w:pos="4163"/>
        </w:tabs>
        <w:jc w:val="both"/>
        <w:rPr>
          <w:rFonts w:ascii="Times New Roman" w:hAnsi="Times New Roman" w:cs="Times New Roman"/>
          <w:i/>
          <w:sz w:val="24"/>
          <w:szCs w:val="24"/>
          <w:u w:val="single"/>
        </w:rPr>
      </w:pPr>
      <w:r w:rsidRPr="003E3B0C">
        <w:rPr>
          <w:rFonts w:ascii="Times New Roman" w:hAnsi="Times New Roman" w:cs="Times New Roman"/>
          <w:i/>
          <w:sz w:val="24"/>
          <w:szCs w:val="24"/>
          <w:u w:val="single"/>
        </w:rPr>
        <w:t>Doba poskytnutia služby:</w:t>
      </w:r>
    </w:p>
    <w:p w14:paraId="331DA051" w14:textId="77777777" w:rsidR="003E3B0C" w:rsidRPr="003E3B0C" w:rsidRDefault="003E3B0C" w:rsidP="003E3B0C">
      <w:pPr>
        <w:tabs>
          <w:tab w:val="left" w:pos="4163"/>
        </w:tabs>
        <w:jc w:val="both"/>
        <w:rPr>
          <w:rFonts w:ascii="Times New Roman" w:hAnsi="Times New Roman" w:cs="Times New Roman"/>
          <w:i/>
          <w:sz w:val="24"/>
          <w:szCs w:val="24"/>
          <w:u w:val="single"/>
        </w:rPr>
      </w:pPr>
    </w:p>
    <w:p w14:paraId="129C1F37"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Základný servis -</w:t>
      </w:r>
      <w:r w:rsidRPr="003E3B0C">
        <w:rPr>
          <w:rFonts w:ascii="Times New Roman" w:hAnsi="Times New Roman" w:cs="Times New Roman"/>
          <w:sz w:val="24"/>
          <w:szCs w:val="24"/>
        </w:rPr>
        <w:tab/>
        <w:t xml:space="preserve">     </w:t>
      </w:r>
      <w:r w:rsidRPr="003E3B0C">
        <w:rPr>
          <w:rFonts w:ascii="Times New Roman" w:hAnsi="Times New Roman" w:cs="Times New Roman"/>
          <w:sz w:val="24"/>
          <w:szCs w:val="24"/>
        </w:rPr>
        <w:tab/>
        <w:t xml:space="preserve">      do 4 hod. </w:t>
      </w:r>
    </w:p>
    <w:p w14:paraId="0A664804" w14:textId="3ED3CCFB"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Malé opravy - </w:t>
      </w:r>
      <w:r w:rsidRPr="003E3B0C">
        <w:rPr>
          <w:rFonts w:ascii="Times New Roman" w:hAnsi="Times New Roman" w:cs="Times New Roman"/>
          <w:sz w:val="24"/>
          <w:szCs w:val="24"/>
        </w:rPr>
        <w:tab/>
      </w:r>
      <w:r w:rsidRPr="003E3B0C">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3E3B0C">
        <w:rPr>
          <w:rFonts w:ascii="Times New Roman" w:hAnsi="Times New Roman" w:cs="Times New Roman"/>
          <w:sz w:val="24"/>
          <w:szCs w:val="24"/>
        </w:rPr>
        <w:t xml:space="preserve">   do 8 hod. </w:t>
      </w:r>
    </w:p>
    <w:p w14:paraId="10E57C6D" w14:textId="77777777"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Stredné opravy - </w:t>
      </w:r>
      <w:r w:rsidRPr="003E3B0C">
        <w:rPr>
          <w:rFonts w:ascii="Times New Roman" w:hAnsi="Times New Roman" w:cs="Times New Roman"/>
          <w:sz w:val="24"/>
          <w:szCs w:val="24"/>
        </w:rPr>
        <w:tab/>
        <w:t xml:space="preserve">   </w:t>
      </w:r>
      <w:r w:rsidRPr="003E3B0C">
        <w:rPr>
          <w:rFonts w:ascii="Times New Roman" w:hAnsi="Times New Roman" w:cs="Times New Roman"/>
          <w:sz w:val="24"/>
          <w:szCs w:val="24"/>
        </w:rPr>
        <w:tab/>
        <w:t xml:space="preserve">      do 24 hod. </w:t>
      </w:r>
    </w:p>
    <w:p w14:paraId="4EE31333" w14:textId="41598A0A"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Veľké opravy - </w:t>
      </w:r>
      <w:r w:rsidRPr="003E3B0C">
        <w:rPr>
          <w:rFonts w:ascii="Times New Roman" w:hAnsi="Times New Roman" w:cs="Times New Roman"/>
          <w:sz w:val="24"/>
          <w:szCs w:val="24"/>
        </w:rPr>
        <w:tab/>
      </w:r>
      <w:r w:rsidRPr="003E3B0C">
        <w:rPr>
          <w:rFonts w:ascii="Times New Roman" w:hAnsi="Times New Roman" w:cs="Times New Roman"/>
          <w:sz w:val="24"/>
          <w:szCs w:val="24"/>
        </w:rPr>
        <w:tab/>
        <w:t xml:space="preserve">    </w:t>
      </w:r>
      <w:r>
        <w:rPr>
          <w:rFonts w:ascii="Times New Roman" w:hAnsi="Times New Roman" w:cs="Times New Roman"/>
          <w:sz w:val="24"/>
          <w:szCs w:val="24"/>
        </w:rPr>
        <w:tab/>
      </w:r>
      <w:r w:rsidRPr="003E3B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3B0C">
        <w:rPr>
          <w:rFonts w:ascii="Times New Roman" w:hAnsi="Times New Roman" w:cs="Times New Roman"/>
          <w:sz w:val="24"/>
          <w:szCs w:val="24"/>
        </w:rPr>
        <w:t xml:space="preserve">do 160 hod. </w:t>
      </w:r>
    </w:p>
    <w:p w14:paraId="78646ECE" w14:textId="77777777" w:rsidR="003E3B0C" w:rsidRPr="003E3B0C" w:rsidRDefault="003E3B0C" w:rsidP="003E3B0C">
      <w:pPr>
        <w:tabs>
          <w:tab w:val="left" w:pos="4163"/>
        </w:tabs>
        <w:jc w:val="both"/>
        <w:rPr>
          <w:rFonts w:ascii="Times New Roman" w:hAnsi="Times New Roman" w:cs="Times New Roman"/>
          <w:sz w:val="24"/>
          <w:szCs w:val="24"/>
        </w:rPr>
      </w:pPr>
    </w:p>
    <w:p w14:paraId="3FFBC887" w14:textId="53908A84"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Úspešný uchádzač bude povinný používať pri oprave vozidiel originálne náhradné diely, ktorých cena musí byť obvyklá na trhu, zabezpečovaná autorizovaným servisom s maximálnou odchýlkou </w:t>
      </w:r>
      <w:r w:rsidRPr="003E3B0C">
        <w:rPr>
          <w:rFonts w:ascii="Times New Roman" w:hAnsi="Times New Roman" w:cs="Times New Roman"/>
          <w:sz w:val="24"/>
          <w:szCs w:val="24"/>
          <w:u w:val="single"/>
        </w:rPr>
        <w:t>+</w:t>
      </w:r>
      <w:r w:rsidRPr="003E3B0C">
        <w:rPr>
          <w:rFonts w:ascii="Times New Roman" w:hAnsi="Times New Roman" w:cs="Times New Roman"/>
          <w:sz w:val="24"/>
          <w:szCs w:val="24"/>
        </w:rPr>
        <w:t xml:space="preserve"> 5 %</w:t>
      </w:r>
      <w:r w:rsidR="006E5567">
        <w:rPr>
          <w:rFonts w:ascii="Times New Roman" w:hAnsi="Times New Roman" w:cs="Times New Roman"/>
          <w:sz w:val="24"/>
          <w:szCs w:val="24"/>
        </w:rPr>
        <w:t xml:space="preserve"> oproti cenám na trhu</w:t>
      </w:r>
      <w:r w:rsidRPr="003E3B0C">
        <w:rPr>
          <w:rFonts w:ascii="Times New Roman" w:hAnsi="Times New Roman" w:cs="Times New Roman"/>
          <w:sz w:val="24"/>
          <w:szCs w:val="24"/>
        </w:rPr>
        <w:t xml:space="preserve">. Verejný obstarávateľ upozorňuje, že predmetom tejto zákazky sú aj náhradné diely, ich hodnota pri jednotlivých opravách bude hradená z hodnoty zmluvného rámca. </w:t>
      </w:r>
    </w:p>
    <w:p w14:paraId="3948A7E7" w14:textId="77777777" w:rsidR="003E3B0C" w:rsidRPr="003E3B0C" w:rsidRDefault="003E3B0C" w:rsidP="003E3B0C">
      <w:pPr>
        <w:tabs>
          <w:tab w:val="left" w:pos="4163"/>
        </w:tabs>
        <w:jc w:val="both"/>
        <w:rPr>
          <w:rFonts w:ascii="Times New Roman" w:hAnsi="Times New Roman" w:cs="Times New Roman"/>
          <w:sz w:val="24"/>
          <w:szCs w:val="24"/>
        </w:rPr>
      </w:pPr>
    </w:p>
    <w:p w14:paraId="335E1FFC" w14:textId="2B974462" w:rsidR="003E3B0C" w:rsidRPr="003E3B0C" w:rsidRDefault="003E3B0C" w:rsidP="003E3B0C">
      <w:pPr>
        <w:tabs>
          <w:tab w:val="left" w:pos="4163"/>
        </w:tabs>
        <w:jc w:val="both"/>
        <w:rPr>
          <w:rFonts w:ascii="Times New Roman" w:hAnsi="Times New Roman" w:cs="Times New Roman"/>
          <w:sz w:val="24"/>
          <w:szCs w:val="24"/>
        </w:rPr>
      </w:pPr>
      <w:r w:rsidRPr="003E3B0C">
        <w:rPr>
          <w:rFonts w:ascii="Times New Roman" w:hAnsi="Times New Roman" w:cs="Times New Roman"/>
          <w:sz w:val="24"/>
          <w:szCs w:val="24"/>
        </w:rPr>
        <w:t xml:space="preserve">Verejný obstarávateľ bude vykonávať kontrolu poskytnutia služby v zmysle </w:t>
      </w:r>
      <w:r w:rsidRPr="003E3B0C">
        <w:rPr>
          <w:rFonts w:ascii="Times New Roman" w:hAnsi="Times New Roman" w:cs="Times New Roman"/>
          <w:i/>
          <w:sz w:val="24"/>
          <w:szCs w:val="24"/>
        </w:rPr>
        <w:t>Rámcová zmluva na servis, oprav</w:t>
      </w:r>
      <w:r w:rsidR="00927026">
        <w:rPr>
          <w:rFonts w:ascii="Times New Roman" w:hAnsi="Times New Roman" w:cs="Times New Roman"/>
          <w:i/>
          <w:sz w:val="24"/>
          <w:szCs w:val="24"/>
        </w:rPr>
        <w:t>u</w:t>
      </w:r>
      <w:r w:rsidRPr="003E3B0C">
        <w:rPr>
          <w:rFonts w:ascii="Times New Roman" w:hAnsi="Times New Roman" w:cs="Times New Roman"/>
          <w:i/>
          <w:sz w:val="24"/>
          <w:szCs w:val="24"/>
        </w:rPr>
        <w:t xml:space="preserve"> a údržbu vozidiel</w:t>
      </w:r>
      <w:r w:rsidRPr="003E3B0C">
        <w:rPr>
          <w:rFonts w:ascii="Times New Roman" w:hAnsi="Times New Roman" w:cs="Times New Roman"/>
          <w:sz w:val="24"/>
          <w:szCs w:val="24"/>
        </w:rPr>
        <w:t xml:space="preserve"> na základe protokolu o odovzdaní a prevzatí vozidla do opravy, v ktorom bude uvedená požadovaná oprava zo strany obstarávateľa, ktorá musí byť zhodná s uskutočnenou opravou. Preberanie opravy vozidla bude realizované verejným obstarávateľom po kontrole poskytnutia služby. </w:t>
      </w:r>
    </w:p>
    <w:p w14:paraId="6A9976CD"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7BDB0BB8"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2ADAFAF9"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401A1A50"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24BD5FAB"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31DE15A0" w14:textId="2311812B" w:rsidR="003E3B0C" w:rsidRDefault="003E3B0C" w:rsidP="0080570E">
      <w:pPr>
        <w:tabs>
          <w:tab w:val="left" w:pos="4163"/>
        </w:tabs>
        <w:jc w:val="both"/>
        <w:rPr>
          <w:rFonts w:ascii="Times New Roman" w:hAnsi="Times New Roman" w:cs="Times New Roman"/>
          <w:b/>
          <w:bCs/>
          <w:sz w:val="24"/>
          <w:szCs w:val="24"/>
          <w:highlight w:val="lightGray"/>
        </w:rPr>
      </w:pPr>
    </w:p>
    <w:p w14:paraId="195DFC74"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34C1708D" w14:textId="523BC854" w:rsidR="003E3B0C" w:rsidRDefault="003E3B0C" w:rsidP="0080570E">
      <w:pPr>
        <w:tabs>
          <w:tab w:val="left" w:pos="4163"/>
        </w:tabs>
        <w:jc w:val="both"/>
        <w:rPr>
          <w:rFonts w:ascii="Times New Roman" w:hAnsi="Times New Roman" w:cs="Times New Roman"/>
          <w:b/>
          <w:bCs/>
          <w:sz w:val="24"/>
          <w:szCs w:val="24"/>
          <w:highlight w:val="lightGray"/>
        </w:rPr>
      </w:pPr>
    </w:p>
    <w:p w14:paraId="5A810D44" w14:textId="23E6BFDF" w:rsidR="004411A1" w:rsidRDefault="004411A1" w:rsidP="0080570E">
      <w:pPr>
        <w:tabs>
          <w:tab w:val="left" w:pos="4163"/>
        </w:tabs>
        <w:jc w:val="both"/>
        <w:rPr>
          <w:rFonts w:ascii="Times New Roman" w:hAnsi="Times New Roman" w:cs="Times New Roman"/>
          <w:b/>
          <w:bCs/>
          <w:sz w:val="24"/>
          <w:szCs w:val="24"/>
          <w:highlight w:val="lightGray"/>
        </w:rPr>
      </w:pPr>
    </w:p>
    <w:p w14:paraId="665BA381" w14:textId="649C6F5E" w:rsidR="004411A1" w:rsidRDefault="004411A1" w:rsidP="0080570E">
      <w:pPr>
        <w:tabs>
          <w:tab w:val="left" w:pos="4163"/>
        </w:tabs>
        <w:jc w:val="both"/>
        <w:rPr>
          <w:rFonts w:ascii="Times New Roman" w:hAnsi="Times New Roman" w:cs="Times New Roman"/>
          <w:b/>
          <w:bCs/>
          <w:sz w:val="24"/>
          <w:szCs w:val="24"/>
          <w:highlight w:val="lightGray"/>
        </w:rPr>
      </w:pPr>
    </w:p>
    <w:p w14:paraId="60694B61" w14:textId="00579546" w:rsidR="004411A1" w:rsidRDefault="004411A1" w:rsidP="0080570E">
      <w:pPr>
        <w:tabs>
          <w:tab w:val="left" w:pos="4163"/>
        </w:tabs>
        <w:jc w:val="both"/>
        <w:rPr>
          <w:rFonts w:ascii="Times New Roman" w:hAnsi="Times New Roman" w:cs="Times New Roman"/>
          <w:b/>
          <w:bCs/>
          <w:sz w:val="24"/>
          <w:szCs w:val="24"/>
          <w:highlight w:val="lightGray"/>
        </w:rPr>
      </w:pPr>
    </w:p>
    <w:p w14:paraId="4E796821" w14:textId="77777777" w:rsidR="003E3B0C" w:rsidRDefault="003E3B0C" w:rsidP="0080570E">
      <w:pPr>
        <w:tabs>
          <w:tab w:val="left" w:pos="4163"/>
        </w:tabs>
        <w:jc w:val="both"/>
        <w:rPr>
          <w:rFonts w:ascii="Times New Roman" w:hAnsi="Times New Roman" w:cs="Times New Roman"/>
          <w:b/>
          <w:bCs/>
          <w:sz w:val="24"/>
          <w:szCs w:val="24"/>
          <w:highlight w:val="lightGray"/>
        </w:rPr>
      </w:pPr>
    </w:p>
    <w:p w14:paraId="3689B892" w14:textId="7C07B360" w:rsidR="00157999" w:rsidRPr="007660B1" w:rsidRDefault="00157999" w:rsidP="0080570E">
      <w:pPr>
        <w:tabs>
          <w:tab w:val="left" w:pos="4163"/>
        </w:tabs>
        <w:jc w:val="both"/>
        <w:rPr>
          <w:rFonts w:ascii="Times New Roman" w:hAnsi="Times New Roman" w:cs="Times New Roman"/>
          <w:b/>
          <w:bCs/>
          <w:sz w:val="24"/>
          <w:szCs w:val="24"/>
        </w:rPr>
      </w:pPr>
      <w:r w:rsidRPr="007660B1">
        <w:rPr>
          <w:rFonts w:ascii="Times New Roman" w:hAnsi="Times New Roman" w:cs="Times New Roman"/>
          <w:b/>
          <w:bCs/>
          <w:sz w:val="24"/>
          <w:szCs w:val="24"/>
          <w:highlight w:val="lightGray"/>
        </w:rPr>
        <w:lastRenderedPageBreak/>
        <w:t>B.</w:t>
      </w:r>
      <w:r w:rsidR="00167C83" w:rsidRPr="007660B1">
        <w:rPr>
          <w:rFonts w:ascii="Times New Roman" w:hAnsi="Times New Roman" w:cs="Times New Roman"/>
          <w:b/>
          <w:bCs/>
          <w:sz w:val="24"/>
          <w:szCs w:val="24"/>
          <w:highlight w:val="lightGray"/>
        </w:rPr>
        <w:t>2</w:t>
      </w:r>
      <w:r w:rsidR="005D7865" w:rsidRPr="007660B1">
        <w:rPr>
          <w:rFonts w:ascii="Times New Roman" w:hAnsi="Times New Roman" w:cs="Times New Roman"/>
          <w:sz w:val="24"/>
          <w:szCs w:val="24"/>
          <w:highlight w:val="lightGray"/>
        </w:rPr>
        <w:t xml:space="preserve"> </w:t>
      </w:r>
      <w:r w:rsidRPr="007660B1">
        <w:rPr>
          <w:rFonts w:ascii="Times New Roman" w:hAnsi="Times New Roman" w:cs="Times New Roman"/>
          <w:b/>
          <w:bCs/>
          <w:sz w:val="24"/>
          <w:szCs w:val="24"/>
          <w:highlight w:val="lightGray"/>
        </w:rPr>
        <w:t>ZMLUVNÉ PODMIENKY DODANIA PREDMETU ZÁKAZKY</w:t>
      </w:r>
    </w:p>
    <w:p w14:paraId="42DE6DA1" w14:textId="77777777" w:rsidR="00673212" w:rsidRPr="007660B1" w:rsidRDefault="00673212" w:rsidP="0080570E">
      <w:pPr>
        <w:jc w:val="both"/>
        <w:rPr>
          <w:rFonts w:ascii="Times New Roman" w:hAnsi="Times New Roman" w:cs="Times New Roman"/>
          <w:sz w:val="24"/>
          <w:szCs w:val="24"/>
        </w:rPr>
      </w:pPr>
    </w:p>
    <w:p w14:paraId="78C3FC4F" w14:textId="144B86E9" w:rsidR="008161E6" w:rsidRPr="008161E6" w:rsidRDefault="00912C00" w:rsidP="00004A4E">
      <w:pPr>
        <w:pStyle w:val="Odsekzoznamu"/>
        <w:numPr>
          <w:ilvl w:val="0"/>
          <w:numId w:val="28"/>
        </w:numPr>
        <w:ind w:left="426" w:hanging="426"/>
        <w:jc w:val="both"/>
        <w:rPr>
          <w:rFonts w:ascii="Times New Roman" w:hAnsi="Times New Roman" w:cs="Times New Roman"/>
          <w:sz w:val="24"/>
          <w:szCs w:val="24"/>
        </w:rPr>
      </w:pPr>
      <w:r w:rsidRPr="007660B1">
        <w:rPr>
          <w:rFonts w:ascii="Times New Roman" w:hAnsi="Times New Roman" w:cs="Times New Roman"/>
          <w:sz w:val="24"/>
          <w:szCs w:val="24"/>
        </w:rPr>
        <w:t xml:space="preserve">Uchádzač predložením ponuky vyjadruje súhlas so zmluvnými podmienkami </w:t>
      </w:r>
      <w:r w:rsidR="00D60E59" w:rsidRPr="007660B1">
        <w:rPr>
          <w:rFonts w:ascii="Times New Roman" w:hAnsi="Times New Roman" w:cs="Times New Roman"/>
          <w:sz w:val="24"/>
          <w:szCs w:val="24"/>
        </w:rPr>
        <w:t>(</w:t>
      </w:r>
      <w:r w:rsidR="003E3B0C">
        <w:rPr>
          <w:rFonts w:ascii="Times New Roman" w:hAnsi="Times New Roman" w:cs="Times New Roman"/>
          <w:sz w:val="24"/>
          <w:szCs w:val="24"/>
        </w:rPr>
        <w:t>Rámcová zmluva na servis, opravu a údržbu vozidiel</w:t>
      </w:r>
      <w:r w:rsidR="00D60E59" w:rsidRPr="007660B1">
        <w:rPr>
          <w:rFonts w:ascii="Times New Roman" w:hAnsi="Times New Roman" w:cs="Times New Roman"/>
          <w:sz w:val="24"/>
          <w:szCs w:val="24"/>
        </w:rPr>
        <w:t>)</w:t>
      </w:r>
      <w:r w:rsidRPr="007660B1">
        <w:rPr>
          <w:rFonts w:ascii="Times New Roman" w:hAnsi="Times New Roman" w:cs="Times New Roman"/>
          <w:sz w:val="24"/>
          <w:szCs w:val="24"/>
        </w:rPr>
        <w:t xml:space="preserve"> v celkom rozsahu.</w:t>
      </w:r>
    </w:p>
    <w:p w14:paraId="57FEBC93" w14:textId="77777777" w:rsidR="00157999" w:rsidRPr="007660B1" w:rsidRDefault="00157999" w:rsidP="003938EF">
      <w:pPr>
        <w:jc w:val="both"/>
        <w:rPr>
          <w:rFonts w:ascii="Times New Roman" w:hAnsi="Times New Roman" w:cs="Times New Roman"/>
          <w:sz w:val="24"/>
          <w:szCs w:val="24"/>
        </w:rPr>
      </w:pPr>
    </w:p>
    <w:p w14:paraId="475AA95D" w14:textId="308353C4" w:rsidR="00912C00" w:rsidRDefault="00912C00" w:rsidP="00004A4E">
      <w:pPr>
        <w:pStyle w:val="Odsekzoznamu"/>
        <w:numPr>
          <w:ilvl w:val="0"/>
          <w:numId w:val="29"/>
        </w:numPr>
        <w:ind w:left="426" w:hanging="426"/>
        <w:jc w:val="both"/>
        <w:rPr>
          <w:rFonts w:ascii="Times New Roman" w:hAnsi="Times New Roman" w:cs="Times New Roman"/>
          <w:sz w:val="24"/>
          <w:szCs w:val="24"/>
        </w:rPr>
      </w:pPr>
      <w:r w:rsidRPr="007660B1">
        <w:rPr>
          <w:rFonts w:ascii="Times New Roman" w:hAnsi="Times New Roman" w:cs="Times New Roman"/>
          <w:sz w:val="24"/>
          <w:szCs w:val="24"/>
        </w:rPr>
        <w:t xml:space="preserve">Výsledkom tohto verejného obstarávania bude uzavretie </w:t>
      </w:r>
      <w:r w:rsidR="003938EF" w:rsidRPr="007660B1">
        <w:rPr>
          <w:rFonts w:ascii="Times New Roman" w:hAnsi="Times New Roman" w:cs="Times New Roman"/>
          <w:sz w:val="24"/>
          <w:szCs w:val="24"/>
        </w:rPr>
        <w:t>Zmluvy</w:t>
      </w:r>
      <w:r w:rsidRPr="007660B1">
        <w:rPr>
          <w:rFonts w:ascii="Times New Roman" w:hAnsi="Times New Roman" w:cs="Times New Roman"/>
          <w:sz w:val="24"/>
          <w:szCs w:val="24"/>
        </w:rPr>
        <w:t xml:space="preserve"> </w:t>
      </w:r>
      <w:r w:rsidRPr="003E3B0C">
        <w:rPr>
          <w:rFonts w:ascii="Times New Roman" w:hAnsi="Times New Roman" w:cs="Times New Roman"/>
          <w:b/>
          <w:sz w:val="24"/>
          <w:szCs w:val="24"/>
        </w:rPr>
        <w:t>s jedným úspešným uchádzačom</w:t>
      </w:r>
      <w:r w:rsidRPr="007660B1">
        <w:rPr>
          <w:rFonts w:ascii="Times New Roman" w:hAnsi="Times New Roman" w:cs="Times New Roman"/>
          <w:sz w:val="24"/>
          <w:szCs w:val="24"/>
        </w:rPr>
        <w:t>.</w:t>
      </w:r>
    </w:p>
    <w:p w14:paraId="393145BE" w14:textId="47F1E31B" w:rsidR="008161E6" w:rsidRDefault="008161E6" w:rsidP="008161E6">
      <w:pPr>
        <w:pStyle w:val="Odsekzoznamu"/>
        <w:ind w:left="426"/>
        <w:jc w:val="both"/>
        <w:rPr>
          <w:rFonts w:ascii="Times New Roman" w:hAnsi="Times New Roman" w:cs="Times New Roman"/>
          <w:sz w:val="24"/>
          <w:szCs w:val="24"/>
        </w:rPr>
      </w:pPr>
    </w:p>
    <w:p w14:paraId="2E9BBCA5" w14:textId="575369B1" w:rsidR="008161E6" w:rsidRPr="007660B1" w:rsidRDefault="008161E6" w:rsidP="00004A4E">
      <w:pPr>
        <w:pStyle w:val="Odsekzoznamu"/>
        <w:numPr>
          <w:ilvl w:val="0"/>
          <w:numId w:val="29"/>
        </w:numPr>
        <w:ind w:left="426" w:hanging="426"/>
        <w:jc w:val="both"/>
        <w:rPr>
          <w:rFonts w:ascii="Times New Roman" w:hAnsi="Times New Roman" w:cs="Times New Roman"/>
          <w:sz w:val="24"/>
          <w:szCs w:val="24"/>
        </w:rPr>
      </w:pPr>
      <w:r>
        <w:rPr>
          <w:rFonts w:ascii="Times New Roman" w:hAnsi="Times New Roman" w:cs="Times New Roman"/>
          <w:sz w:val="24"/>
          <w:szCs w:val="24"/>
        </w:rPr>
        <w:t>Verejný obstarávateľ apeluje na uchádzačov, aby si pozorne prečítali priloženú zmluvu, podľa ktorej bude prebiehať realizácia predmetu zákazky.</w:t>
      </w:r>
    </w:p>
    <w:p w14:paraId="47310E98" w14:textId="77777777" w:rsidR="003938EF" w:rsidRPr="007660B1" w:rsidRDefault="003938EF" w:rsidP="003938EF">
      <w:pPr>
        <w:pStyle w:val="Odsekzoznamu"/>
        <w:ind w:left="426"/>
        <w:jc w:val="both"/>
        <w:rPr>
          <w:rFonts w:ascii="Times New Roman" w:hAnsi="Times New Roman" w:cs="Times New Roman"/>
          <w:sz w:val="24"/>
          <w:szCs w:val="24"/>
        </w:rPr>
      </w:pPr>
    </w:p>
    <w:p w14:paraId="689A8785" w14:textId="2A6D96A3" w:rsidR="003938EF" w:rsidRPr="007660B1" w:rsidRDefault="003938EF" w:rsidP="00004A4E">
      <w:pPr>
        <w:pStyle w:val="Odsekzoznamu"/>
        <w:numPr>
          <w:ilvl w:val="0"/>
          <w:numId w:val="29"/>
        </w:numPr>
        <w:ind w:left="426" w:hanging="426"/>
        <w:jc w:val="both"/>
        <w:rPr>
          <w:rFonts w:ascii="Times New Roman" w:hAnsi="Times New Roman" w:cs="Times New Roman"/>
          <w:sz w:val="24"/>
          <w:szCs w:val="24"/>
        </w:rPr>
      </w:pPr>
      <w:r w:rsidRPr="007660B1">
        <w:rPr>
          <w:rFonts w:ascii="Times New Roman" w:hAnsi="Times New Roman" w:cs="Times New Roman"/>
          <w:sz w:val="24"/>
          <w:szCs w:val="24"/>
        </w:rPr>
        <w:t>Konkrétne zmluvné podmienky plnenia predmetu zákazky sú uvedené v Zmluve, ktorá tvorí Prílohu č. 1 týchto súťažných podkladov.</w:t>
      </w:r>
    </w:p>
    <w:p w14:paraId="5E5A06EF" w14:textId="77777777" w:rsidR="009A3230" w:rsidRPr="007660B1" w:rsidRDefault="009A3230" w:rsidP="003938EF">
      <w:pPr>
        <w:jc w:val="both"/>
        <w:rPr>
          <w:rFonts w:ascii="Times New Roman" w:hAnsi="Times New Roman" w:cs="Times New Roman"/>
          <w:sz w:val="24"/>
          <w:szCs w:val="24"/>
        </w:rPr>
      </w:pPr>
    </w:p>
    <w:p w14:paraId="765A7217" w14:textId="77777777" w:rsidR="00D60E59" w:rsidRPr="007660B1" w:rsidRDefault="00157999" w:rsidP="00004A4E">
      <w:pPr>
        <w:pStyle w:val="Odsekzoznamu"/>
        <w:numPr>
          <w:ilvl w:val="0"/>
          <w:numId w:val="29"/>
        </w:numPr>
        <w:ind w:left="426" w:hanging="426"/>
        <w:jc w:val="both"/>
        <w:rPr>
          <w:rFonts w:ascii="Times New Roman" w:hAnsi="Times New Roman" w:cs="Times New Roman"/>
          <w:sz w:val="24"/>
          <w:szCs w:val="24"/>
        </w:rPr>
      </w:pPr>
      <w:r w:rsidRPr="007660B1">
        <w:rPr>
          <w:rFonts w:ascii="Times New Roman" w:hAnsi="Times New Roman" w:cs="Times New Roman"/>
          <w:sz w:val="24"/>
          <w:szCs w:val="24"/>
        </w:rPr>
        <w:t xml:space="preserve">Verejný obstarávateľ uzavrie </w:t>
      </w:r>
      <w:r w:rsidR="003938EF" w:rsidRPr="007660B1">
        <w:rPr>
          <w:rFonts w:ascii="Times New Roman" w:hAnsi="Times New Roman" w:cs="Times New Roman"/>
          <w:sz w:val="24"/>
          <w:szCs w:val="24"/>
        </w:rPr>
        <w:t>Zmluvu</w:t>
      </w:r>
      <w:r w:rsidRPr="007660B1">
        <w:rPr>
          <w:rFonts w:ascii="Times New Roman" w:hAnsi="Times New Roman" w:cs="Times New Roman"/>
          <w:sz w:val="24"/>
          <w:szCs w:val="24"/>
        </w:rPr>
        <w:t xml:space="preserve"> v súlade s § 56 zákona o verejnom obstarávaní. Uzavretá </w:t>
      </w:r>
      <w:r w:rsidR="003938EF" w:rsidRPr="007660B1">
        <w:rPr>
          <w:rFonts w:ascii="Times New Roman" w:hAnsi="Times New Roman" w:cs="Times New Roman"/>
          <w:sz w:val="24"/>
          <w:szCs w:val="24"/>
        </w:rPr>
        <w:t>Zmluva</w:t>
      </w:r>
      <w:r w:rsidRPr="007660B1">
        <w:rPr>
          <w:rFonts w:ascii="Times New Roman" w:hAnsi="Times New Roman" w:cs="Times New Roman"/>
          <w:sz w:val="24"/>
          <w:szCs w:val="24"/>
        </w:rPr>
        <w:t xml:space="preserve"> nesmie byť v rozpore so súťažnými podkladmi a s ponukou predloženou úspešným uchádzačom.</w:t>
      </w:r>
      <w:r w:rsidR="00D60E59" w:rsidRPr="007660B1">
        <w:rPr>
          <w:rFonts w:ascii="Times New Roman" w:hAnsi="Times New Roman" w:cs="Times New Roman"/>
          <w:sz w:val="24"/>
          <w:szCs w:val="24"/>
        </w:rPr>
        <w:t xml:space="preserve"> Uchádzačom sa nepovoľuje meniť žiadne z ustanovení Zmluvy, ktorá je Prílohou č. 1 týchto súťažných podkladov.</w:t>
      </w:r>
    </w:p>
    <w:p w14:paraId="7D911F48" w14:textId="77777777" w:rsidR="009A3230" w:rsidRPr="007660B1" w:rsidRDefault="009A3230" w:rsidP="002B60CD">
      <w:pPr>
        <w:jc w:val="both"/>
        <w:rPr>
          <w:rFonts w:ascii="Times New Roman" w:hAnsi="Times New Roman" w:cs="Times New Roman"/>
          <w:sz w:val="24"/>
          <w:szCs w:val="24"/>
          <w:highlight w:val="yellow"/>
          <w:lang w:eastAsia="en-US"/>
        </w:rPr>
      </w:pPr>
    </w:p>
    <w:p w14:paraId="754E4CB5" w14:textId="4EFED8F4" w:rsidR="009A3230" w:rsidRPr="007660B1" w:rsidRDefault="009A3230" w:rsidP="00004A4E">
      <w:pPr>
        <w:pStyle w:val="Odsekzoznamu"/>
        <w:numPr>
          <w:ilvl w:val="0"/>
          <w:numId w:val="29"/>
        </w:numPr>
        <w:ind w:left="426" w:hanging="426"/>
        <w:jc w:val="both"/>
        <w:rPr>
          <w:rFonts w:ascii="Times New Roman" w:hAnsi="Times New Roman" w:cs="Times New Roman"/>
          <w:sz w:val="24"/>
          <w:szCs w:val="24"/>
        </w:rPr>
      </w:pPr>
      <w:r w:rsidRPr="007660B1">
        <w:rPr>
          <w:rFonts w:ascii="Times New Roman" w:hAnsi="Times New Roman" w:cs="Times New Roman"/>
          <w:sz w:val="24"/>
          <w:szCs w:val="24"/>
          <w:lang w:eastAsia="en-US"/>
        </w:rPr>
        <w:t xml:space="preserve">Verejný obstarávateľ neuzavrie </w:t>
      </w:r>
      <w:r w:rsidR="00D61144" w:rsidRPr="007660B1">
        <w:rPr>
          <w:rFonts w:ascii="Times New Roman" w:hAnsi="Times New Roman" w:cs="Times New Roman"/>
          <w:sz w:val="24"/>
          <w:szCs w:val="24"/>
          <w:lang w:eastAsia="en-US"/>
        </w:rPr>
        <w:t>Zmluvu</w:t>
      </w:r>
      <w:r w:rsidR="008B1F04" w:rsidRPr="007660B1">
        <w:rPr>
          <w:rFonts w:ascii="Times New Roman" w:hAnsi="Times New Roman" w:cs="Times New Roman"/>
          <w:sz w:val="24"/>
          <w:szCs w:val="24"/>
          <w:lang w:eastAsia="en-US"/>
        </w:rPr>
        <w:t xml:space="preserve"> </w:t>
      </w:r>
      <w:r w:rsidRPr="007660B1">
        <w:rPr>
          <w:rFonts w:ascii="Times New Roman" w:hAnsi="Times New Roman" w:cs="Times New Roman"/>
          <w:sz w:val="24"/>
          <w:szCs w:val="24"/>
          <w:lang w:eastAsia="en-US"/>
        </w:rPr>
        <w:t>s uchádzačom, ktorý má povinnosť zapisovať sa do registra partnerov verejného sektora a nie je zapísaný v registri partnerov verejného sektora, alebo ktorého subdodávateľ má povinnosť zapisovať sa do registra partnerov verejného sektora a nie je zapísaný v registri partnerov verejného sektora.</w:t>
      </w:r>
    </w:p>
    <w:p w14:paraId="1E67DF4A" w14:textId="77777777" w:rsidR="00157999" w:rsidRPr="007660B1" w:rsidRDefault="00157999" w:rsidP="003938EF">
      <w:pPr>
        <w:jc w:val="both"/>
        <w:rPr>
          <w:rFonts w:ascii="Times New Roman" w:hAnsi="Times New Roman" w:cs="Times New Roman"/>
          <w:sz w:val="24"/>
          <w:szCs w:val="24"/>
        </w:rPr>
      </w:pPr>
    </w:p>
    <w:p w14:paraId="11EDDA19" w14:textId="50C43316" w:rsidR="00157999" w:rsidRPr="007660B1" w:rsidRDefault="00157999" w:rsidP="00004A4E">
      <w:pPr>
        <w:pStyle w:val="Odsekzoznamu"/>
        <w:numPr>
          <w:ilvl w:val="0"/>
          <w:numId w:val="29"/>
        </w:numPr>
        <w:ind w:left="426" w:hanging="426"/>
        <w:jc w:val="both"/>
        <w:rPr>
          <w:rFonts w:ascii="Times New Roman" w:hAnsi="Times New Roman" w:cs="Times New Roman"/>
          <w:sz w:val="24"/>
          <w:szCs w:val="24"/>
        </w:rPr>
      </w:pPr>
      <w:r w:rsidRPr="007660B1">
        <w:rPr>
          <w:rFonts w:ascii="Times New Roman" w:hAnsi="Times New Roman" w:cs="Times New Roman"/>
          <w:sz w:val="24"/>
          <w:szCs w:val="24"/>
        </w:rPr>
        <w:t>Uchádzači berú na vedomie skutočnosť, že ponuka každého uchádzača bude zverejnená v profile verejného obstarávateľa na webovej stránke Úradu pre verejné obstarávanie. Uchádzač berie na vedomie skutočnosť, že verejný obstarávateľ ako povinná osoba v zmysle zákona č. 211/2000 Z.</w:t>
      </w:r>
      <w:r w:rsidR="00CC3655" w:rsidRPr="007660B1">
        <w:rPr>
          <w:rFonts w:ascii="Times New Roman" w:hAnsi="Times New Roman" w:cs="Times New Roman"/>
          <w:sz w:val="24"/>
          <w:szCs w:val="24"/>
        </w:rPr>
        <w:t xml:space="preserve"> </w:t>
      </w:r>
      <w:r w:rsidRPr="007660B1">
        <w:rPr>
          <w:rFonts w:ascii="Times New Roman" w:hAnsi="Times New Roman" w:cs="Times New Roman"/>
          <w:sz w:val="24"/>
          <w:szCs w:val="24"/>
        </w:rPr>
        <w:t>z. o slobodnom prístupe k</w:t>
      </w:r>
      <w:r w:rsidR="00F618BD" w:rsidRPr="007660B1">
        <w:rPr>
          <w:rFonts w:ascii="Times New Roman" w:hAnsi="Times New Roman" w:cs="Times New Roman"/>
          <w:sz w:val="24"/>
          <w:szCs w:val="24"/>
        </w:rPr>
        <w:t> </w:t>
      </w:r>
      <w:r w:rsidRPr="007660B1">
        <w:rPr>
          <w:rFonts w:ascii="Times New Roman" w:hAnsi="Times New Roman" w:cs="Times New Roman"/>
          <w:sz w:val="24"/>
          <w:szCs w:val="24"/>
        </w:rPr>
        <w:t>informáciám</w:t>
      </w:r>
      <w:r w:rsidR="00F618BD" w:rsidRPr="007660B1">
        <w:rPr>
          <w:rFonts w:ascii="Times New Roman" w:hAnsi="Times New Roman" w:cs="Times New Roman"/>
          <w:sz w:val="24"/>
          <w:szCs w:val="24"/>
        </w:rPr>
        <w:t xml:space="preserve"> v znení neskorších predpisov</w:t>
      </w:r>
      <w:r w:rsidRPr="007660B1">
        <w:rPr>
          <w:rFonts w:ascii="Times New Roman" w:hAnsi="Times New Roman" w:cs="Times New Roman"/>
          <w:sz w:val="24"/>
          <w:szCs w:val="24"/>
        </w:rPr>
        <w:t xml:space="preserve"> podlieha povinnosti zverejňovania faktúr a berie na vedomie právne účinky vyplývajúce z povinného zverejňovania zmlúv podľa príslušných ustanovení zákona č. 40/1964 Zb. Občiansky zákonník v znení neskorších predpisov</w:t>
      </w:r>
      <w:r w:rsidR="00F618BD" w:rsidRPr="007660B1">
        <w:rPr>
          <w:rFonts w:ascii="Times New Roman" w:hAnsi="Times New Roman" w:cs="Times New Roman"/>
          <w:sz w:val="24"/>
          <w:szCs w:val="24"/>
        </w:rPr>
        <w:t xml:space="preserve"> </w:t>
      </w:r>
      <w:r w:rsidRPr="007660B1">
        <w:rPr>
          <w:rFonts w:ascii="Times New Roman" w:hAnsi="Times New Roman" w:cs="Times New Roman"/>
          <w:sz w:val="24"/>
          <w:szCs w:val="24"/>
        </w:rPr>
        <w:t>a predložením ponuky vyjadrujú svoj súhlas so zverejnením svojich identifikačných údajov uvedených na zmluve alebo inom doklade, ktorý sa povinne zverejňuje v zmysle právneho poriadku platného v Slovenskej republike.</w:t>
      </w:r>
    </w:p>
    <w:p w14:paraId="43E4D412" w14:textId="7DEE6A7B" w:rsidR="00AC2FA1" w:rsidRDefault="00AC2FA1" w:rsidP="00782F76">
      <w:pPr>
        <w:jc w:val="both"/>
        <w:rPr>
          <w:rFonts w:ascii="Times New Roman" w:hAnsi="Times New Roman" w:cs="Times New Roman"/>
          <w:sz w:val="24"/>
          <w:szCs w:val="24"/>
        </w:rPr>
      </w:pPr>
    </w:p>
    <w:p w14:paraId="3E77E9FE" w14:textId="77777777" w:rsidR="005E782A" w:rsidRDefault="005E782A" w:rsidP="00782F76">
      <w:pPr>
        <w:jc w:val="both"/>
        <w:rPr>
          <w:rFonts w:ascii="Times New Roman" w:hAnsi="Times New Roman" w:cs="Times New Roman"/>
          <w:b/>
          <w:sz w:val="24"/>
          <w:szCs w:val="24"/>
        </w:rPr>
      </w:pPr>
    </w:p>
    <w:p w14:paraId="2972AE04" w14:textId="77777777" w:rsidR="00AC2FA1" w:rsidRDefault="00AC2FA1" w:rsidP="00782F76">
      <w:pPr>
        <w:jc w:val="both"/>
        <w:rPr>
          <w:rFonts w:ascii="Times New Roman" w:hAnsi="Times New Roman" w:cs="Times New Roman"/>
          <w:b/>
          <w:sz w:val="24"/>
          <w:szCs w:val="24"/>
        </w:rPr>
      </w:pPr>
    </w:p>
    <w:p w14:paraId="730F50A0" w14:textId="77777777" w:rsidR="00AC2FA1" w:rsidRDefault="00AC2FA1" w:rsidP="00782F76">
      <w:pPr>
        <w:jc w:val="both"/>
        <w:rPr>
          <w:rFonts w:ascii="Times New Roman" w:hAnsi="Times New Roman" w:cs="Times New Roman"/>
          <w:b/>
          <w:sz w:val="24"/>
          <w:szCs w:val="24"/>
        </w:rPr>
      </w:pPr>
    </w:p>
    <w:p w14:paraId="3FF28BF1" w14:textId="77777777" w:rsidR="003E3B0C" w:rsidRDefault="003E3B0C" w:rsidP="0080570E">
      <w:pPr>
        <w:jc w:val="both"/>
        <w:rPr>
          <w:rFonts w:ascii="Times New Roman" w:hAnsi="Times New Roman" w:cs="Times New Roman"/>
          <w:b/>
          <w:sz w:val="24"/>
          <w:szCs w:val="24"/>
        </w:rPr>
      </w:pPr>
    </w:p>
    <w:p w14:paraId="3A83F8AD" w14:textId="5CE79E80" w:rsidR="003E3B0C" w:rsidRDefault="003E3B0C" w:rsidP="0080570E">
      <w:pPr>
        <w:jc w:val="both"/>
        <w:rPr>
          <w:rFonts w:ascii="Times New Roman" w:hAnsi="Times New Roman" w:cs="Times New Roman"/>
          <w:b/>
          <w:sz w:val="24"/>
          <w:szCs w:val="24"/>
        </w:rPr>
      </w:pPr>
    </w:p>
    <w:p w14:paraId="3CB8753C" w14:textId="0B764562" w:rsidR="009B2B71" w:rsidRDefault="009B2B71" w:rsidP="0080570E">
      <w:pPr>
        <w:jc w:val="both"/>
        <w:rPr>
          <w:rFonts w:ascii="Times New Roman" w:hAnsi="Times New Roman" w:cs="Times New Roman"/>
          <w:b/>
          <w:sz w:val="24"/>
          <w:szCs w:val="24"/>
        </w:rPr>
      </w:pPr>
    </w:p>
    <w:p w14:paraId="56248CF3" w14:textId="667D5180" w:rsidR="009B2B71" w:rsidRDefault="009B2B71" w:rsidP="0080570E">
      <w:pPr>
        <w:jc w:val="both"/>
        <w:rPr>
          <w:rFonts w:ascii="Times New Roman" w:hAnsi="Times New Roman" w:cs="Times New Roman"/>
          <w:b/>
          <w:sz w:val="24"/>
          <w:szCs w:val="24"/>
        </w:rPr>
      </w:pPr>
    </w:p>
    <w:p w14:paraId="3B74F5FF" w14:textId="77777777" w:rsidR="002C0B0B" w:rsidRPr="007660B1" w:rsidRDefault="002C0B0B" w:rsidP="00872AC0">
      <w:pPr>
        <w:tabs>
          <w:tab w:val="left" w:pos="1840"/>
        </w:tabs>
        <w:jc w:val="both"/>
        <w:rPr>
          <w:rFonts w:ascii="Times New Roman" w:hAnsi="Times New Roman" w:cs="Times New Roman"/>
          <w:sz w:val="24"/>
          <w:szCs w:val="24"/>
        </w:rPr>
      </w:pPr>
    </w:p>
    <w:p w14:paraId="648D5DCF" w14:textId="77777777" w:rsidR="002C0B0B" w:rsidRPr="007660B1" w:rsidRDefault="002C0B0B" w:rsidP="002C0B0B">
      <w:pPr>
        <w:tabs>
          <w:tab w:val="left" w:pos="1840"/>
        </w:tabs>
        <w:ind w:left="600"/>
        <w:jc w:val="both"/>
        <w:rPr>
          <w:rFonts w:ascii="Times New Roman" w:hAnsi="Times New Roman" w:cs="Times New Roman"/>
          <w:sz w:val="24"/>
          <w:szCs w:val="24"/>
        </w:rPr>
      </w:pPr>
    </w:p>
    <w:p w14:paraId="32D32161" w14:textId="77777777" w:rsidR="002C0B0B" w:rsidRPr="007660B1" w:rsidRDefault="002C0B0B" w:rsidP="002C0B0B">
      <w:pPr>
        <w:tabs>
          <w:tab w:val="left" w:pos="1840"/>
        </w:tabs>
        <w:ind w:left="600"/>
        <w:jc w:val="both"/>
        <w:rPr>
          <w:rFonts w:ascii="Times New Roman" w:hAnsi="Times New Roman" w:cs="Times New Roman"/>
          <w:sz w:val="24"/>
          <w:szCs w:val="24"/>
        </w:rPr>
      </w:pPr>
    </w:p>
    <w:p w14:paraId="6B80494E" w14:textId="77777777" w:rsidR="002C0B0B" w:rsidRPr="007660B1" w:rsidRDefault="002C0B0B" w:rsidP="002C0B0B">
      <w:pPr>
        <w:tabs>
          <w:tab w:val="left" w:pos="1840"/>
        </w:tabs>
        <w:ind w:left="600"/>
        <w:jc w:val="both"/>
        <w:rPr>
          <w:rFonts w:ascii="Times New Roman" w:hAnsi="Times New Roman" w:cs="Times New Roman"/>
          <w:sz w:val="24"/>
          <w:szCs w:val="24"/>
        </w:rPr>
      </w:pPr>
    </w:p>
    <w:p w14:paraId="2FD537F5" w14:textId="77777777" w:rsidR="002C0B0B" w:rsidRPr="007660B1" w:rsidRDefault="002C0B0B" w:rsidP="002C0B0B">
      <w:pPr>
        <w:tabs>
          <w:tab w:val="left" w:pos="1840"/>
        </w:tabs>
        <w:ind w:left="600"/>
        <w:jc w:val="both"/>
        <w:rPr>
          <w:rFonts w:ascii="Times New Roman" w:hAnsi="Times New Roman" w:cs="Times New Roman"/>
          <w:sz w:val="24"/>
          <w:szCs w:val="24"/>
        </w:rPr>
      </w:pPr>
    </w:p>
    <w:p w14:paraId="6D6A620A" w14:textId="77777777" w:rsidR="002C0B0B" w:rsidRPr="007660B1" w:rsidRDefault="002C0B0B" w:rsidP="002C0B0B">
      <w:pPr>
        <w:tabs>
          <w:tab w:val="left" w:pos="1840"/>
        </w:tabs>
        <w:jc w:val="both"/>
        <w:rPr>
          <w:rFonts w:ascii="Times New Roman" w:hAnsi="Times New Roman" w:cs="Times New Roman"/>
          <w:sz w:val="24"/>
          <w:szCs w:val="24"/>
        </w:rPr>
      </w:pPr>
    </w:p>
    <w:p w14:paraId="3D04C66E" w14:textId="2B92AEE7" w:rsidR="00CD1CA9" w:rsidRPr="007660B1" w:rsidRDefault="00B46B4A" w:rsidP="00B46B4A">
      <w:pPr>
        <w:jc w:val="both"/>
        <w:rPr>
          <w:rFonts w:ascii="Times New Roman" w:hAnsi="Times New Roman" w:cs="Times New Roman"/>
          <w:sz w:val="24"/>
          <w:szCs w:val="24"/>
        </w:rPr>
      </w:pPr>
      <w:r w:rsidRPr="007660B1">
        <w:rPr>
          <w:rFonts w:ascii="Times New Roman" w:hAnsi="Times New Roman" w:cs="Times New Roman"/>
          <w:sz w:val="24"/>
          <w:szCs w:val="24"/>
        </w:rPr>
        <w:t xml:space="preserve"> </w:t>
      </w:r>
    </w:p>
    <w:sectPr w:rsidR="00CD1CA9" w:rsidRPr="007660B1" w:rsidSect="00542851">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ADAAC" w14:textId="77777777" w:rsidR="00B970C9" w:rsidRDefault="00B970C9" w:rsidP="00082C7D">
      <w:r>
        <w:separator/>
      </w:r>
    </w:p>
  </w:endnote>
  <w:endnote w:type="continuationSeparator" w:id="0">
    <w:p w14:paraId="5ED5E3C4" w14:textId="77777777" w:rsidR="00B970C9" w:rsidRDefault="00B970C9" w:rsidP="0008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19F2EF8C" w:rsidR="00553D62" w:rsidRPr="00C066D1" w:rsidRDefault="00553D62">
    <w:pPr>
      <w:pStyle w:val="Pta"/>
      <w:jc w:val="right"/>
      <w:rPr>
        <w:rFonts w:ascii="Times New Roman" w:hAnsi="Times New Roman"/>
        <w:sz w:val="16"/>
        <w:szCs w:val="16"/>
      </w:rPr>
    </w:pPr>
    <w:r w:rsidRPr="00C066D1">
      <w:rPr>
        <w:rFonts w:ascii="Times New Roman" w:hAnsi="Times New Roman"/>
        <w:sz w:val="16"/>
        <w:szCs w:val="16"/>
      </w:rPr>
      <w:fldChar w:fldCharType="begin"/>
    </w:r>
    <w:r w:rsidRPr="00C066D1">
      <w:rPr>
        <w:rFonts w:ascii="Times New Roman" w:hAnsi="Times New Roman"/>
        <w:sz w:val="16"/>
        <w:szCs w:val="16"/>
      </w:rPr>
      <w:instrText>PAGE   \* MERGEFORMAT</w:instrText>
    </w:r>
    <w:r w:rsidRPr="00C066D1">
      <w:rPr>
        <w:rFonts w:ascii="Times New Roman" w:hAnsi="Times New Roman"/>
        <w:sz w:val="16"/>
        <w:szCs w:val="16"/>
      </w:rPr>
      <w:fldChar w:fldCharType="separate"/>
    </w:r>
    <w:r>
      <w:rPr>
        <w:rFonts w:ascii="Times New Roman" w:hAnsi="Times New Roman"/>
        <w:noProof/>
        <w:sz w:val="16"/>
        <w:szCs w:val="16"/>
      </w:rPr>
      <w:t>27</w:t>
    </w:r>
    <w:r w:rsidRPr="00C066D1">
      <w:rPr>
        <w:rFonts w:ascii="Times New Roman" w:hAnsi="Times New Roman"/>
        <w:sz w:val="16"/>
        <w:szCs w:val="16"/>
      </w:rPr>
      <w:fldChar w:fldCharType="end"/>
    </w:r>
  </w:p>
  <w:p w14:paraId="7819E8C1" w14:textId="77777777" w:rsidR="00553D62" w:rsidRPr="006D2390" w:rsidRDefault="00553D62" w:rsidP="00E83264">
    <w:pPr>
      <w:pStyle w:val="Pta"/>
      <w:rPr>
        <w:rFonts w:ascii="Times New Roman" w:hAnsi="Times New Roman"/>
        <w:sz w:val="16"/>
        <w:szCs w:val="16"/>
      </w:rPr>
    </w:pPr>
    <w:r>
      <w:rPr>
        <w:rFonts w:ascii="Times New Roman" w:hAnsi="Times New Roman"/>
        <w:sz w:val="16"/>
        <w:szCs w:val="16"/>
      </w:rPr>
      <w:t>Súťažné podklady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ADEAB" w14:textId="77777777" w:rsidR="00B970C9" w:rsidRDefault="00B970C9" w:rsidP="00082C7D">
      <w:r>
        <w:separator/>
      </w:r>
    </w:p>
  </w:footnote>
  <w:footnote w:type="continuationSeparator" w:id="0">
    <w:p w14:paraId="5111B9F2" w14:textId="77777777" w:rsidR="00B970C9" w:rsidRDefault="00B970C9" w:rsidP="0008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98AB" w14:textId="7C8F9399" w:rsidR="00553D62" w:rsidRDefault="00553D62">
    <w:pPr>
      <w:pStyle w:val="Hlavika"/>
    </w:pPr>
  </w:p>
  <w:p w14:paraId="3CD6F27D" w14:textId="77777777" w:rsidR="00553D62" w:rsidRPr="00325AAE" w:rsidRDefault="00553D62"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553D62" w:rsidRDefault="00553D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D4ED43A"/>
    <w:lvl w:ilvl="0" w:tplc="7E0654B4">
      <w:start w:val="1"/>
      <w:numFmt w:val="decimal"/>
      <w:lvlText w:val="%1."/>
      <w:lvlJc w:val="left"/>
      <w:rPr>
        <w:rFonts w:cs="Times New Roman"/>
      </w:rPr>
    </w:lvl>
    <w:lvl w:ilvl="1" w:tplc="15B2926E">
      <w:start w:val="1"/>
      <w:numFmt w:val="bullet"/>
      <w:lvlText w:val=""/>
      <w:lvlJc w:val="left"/>
    </w:lvl>
    <w:lvl w:ilvl="2" w:tplc="00DC70EA">
      <w:start w:val="1"/>
      <w:numFmt w:val="bullet"/>
      <w:lvlText w:val=""/>
      <w:lvlJc w:val="left"/>
    </w:lvl>
    <w:lvl w:ilvl="3" w:tplc="4CE69362">
      <w:start w:val="1"/>
      <w:numFmt w:val="bullet"/>
      <w:lvlText w:val=""/>
      <w:lvlJc w:val="left"/>
    </w:lvl>
    <w:lvl w:ilvl="4" w:tplc="83E6938C">
      <w:start w:val="1"/>
      <w:numFmt w:val="bullet"/>
      <w:lvlText w:val=""/>
      <w:lvlJc w:val="left"/>
    </w:lvl>
    <w:lvl w:ilvl="5" w:tplc="CC380036">
      <w:start w:val="1"/>
      <w:numFmt w:val="bullet"/>
      <w:lvlText w:val=""/>
      <w:lvlJc w:val="left"/>
    </w:lvl>
    <w:lvl w:ilvl="6" w:tplc="75AA9018">
      <w:start w:val="1"/>
      <w:numFmt w:val="bullet"/>
      <w:lvlText w:val=""/>
      <w:lvlJc w:val="left"/>
    </w:lvl>
    <w:lvl w:ilvl="7" w:tplc="68309040">
      <w:start w:val="1"/>
      <w:numFmt w:val="bullet"/>
      <w:lvlText w:val=""/>
      <w:lvlJc w:val="left"/>
    </w:lvl>
    <w:lvl w:ilvl="8" w:tplc="5FBADD9C">
      <w:start w:val="1"/>
      <w:numFmt w:val="bullet"/>
      <w:lvlText w:val=""/>
      <w:lvlJc w:val="left"/>
    </w:lvl>
  </w:abstractNum>
  <w:abstractNum w:abstractNumId="1"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2" w15:restartNumberingAfterBreak="0">
    <w:nsid w:val="00000006"/>
    <w:multiLevelType w:val="hybridMultilevel"/>
    <w:tmpl w:val="1148516C"/>
    <w:lvl w:ilvl="0" w:tplc="DB26C3A0">
      <w:start w:val="1"/>
      <w:numFmt w:val="decimal"/>
      <w:lvlText w:val="6.%1"/>
      <w:lvlJc w:val="left"/>
      <w:rPr>
        <w:rFonts w:cs="Times New Roman"/>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3"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4"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5" w15:restartNumberingAfterBreak="0">
    <w:nsid w:val="00000011"/>
    <w:multiLevelType w:val="hybridMultilevel"/>
    <w:tmpl w:val="79A1DEAA"/>
    <w:lvl w:ilvl="0" w:tplc="4A40DCC8">
      <w:start w:val="1"/>
      <w:numFmt w:val="decimal"/>
      <w:lvlText w:val="13.%1"/>
      <w:lvlJc w:val="left"/>
      <w:rPr>
        <w:rFonts w:cs="Times New Roman"/>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6" w15:restartNumberingAfterBreak="0">
    <w:nsid w:val="00000012"/>
    <w:multiLevelType w:val="hybridMultilevel"/>
    <w:tmpl w:val="75C6C33A"/>
    <w:lvl w:ilvl="0" w:tplc="98907702">
      <w:start w:val="1"/>
      <w:numFmt w:val="decimal"/>
      <w:lvlText w:val="14.%1"/>
      <w:lvlJc w:val="left"/>
      <w:rPr>
        <w:rFonts w:cs="Times New Roman"/>
      </w:rPr>
    </w:lvl>
    <w:lvl w:ilvl="1" w:tplc="0E5C22BA">
      <w:start w:val="1"/>
      <w:numFmt w:val="bullet"/>
      <w:lvlText w:val=""/>
      <w:lvlJc w:val="left"/>
    </w:lvl>
    <w:lvl w:ilvl="2" w:tplc="BCDA6C2A">
      <w:start w:val="1"/>
      <w:numFmt w:val="bullet"/>
      <w:lvlText w:val=""/>
      <w:lvlJc w:val="left"/>
    </w:lvl>
    <w:lvl w:ilvl="3" w:tplc="110C443E">
      <w:start w:val="1"/>
      <w:numFmt w:val="bullet"/>
      <w:lvlText w:val=""/>
      <w:lvlJc w:val="left"/>
    </w:lvl>
    <w:lvl w:ilvl="4" w:tplc="83E8E274">
      <w:start w:val="1"/>
      <w:numFmt w:val="bullet"/>
      <w:lvlText w:val=""/>
      <w:lvlJc w:val="left"/>
    </w:lvl>
    <w:lvl w:ilvl="5" w:tplc="F668A0DE">
      <w:start w:val="1"/>
      <w:numFmt w:val="bullet"/>
      <w:lvlText w:val=""/>
      <w:lvlJc w:val="left"/>
    </w:lvl>
    <w:lvl w:ilvl="6" w:tplc="DE0E3D54">
      <w:start w:val="1"/>
      <w:numFmt w:val="bullet"/>
      <w:lvlText w:val=""/>
      <w:lvlJc w:val="left"/>
    </w:lvl>
    <w:lvl w:ilvl="7" w:tplc="32400D12">
      <w:start w:val="1"/>
      <w:numFmt w:val="bullet"/>
      <w:lvlText w:val=""/>
      <w:lvlJc w:val="left"/>
    </w:lvl>
    <w:lvl w:ilvl="8" w:tplc="D562D150">
      <w:start w:val="1"/>
      <w:numFmt w:val="bullet"/>
      <w:lvlText w:val=""/>
      <w:lvlJc w:val="left"/>
    </w:lvl>
  </w:abstractNum>
  <w:abstractNum w:abstractNumId="7" w15:restartNumberingAfterBreak="0">
    <w:nsid w:val="00000020"/>
    <w:multiLevelType w:val="hybridMultilevel"/>
    <w:tmpl w:val="354FE9F8"/>
    <w:lvl w:ilvl="0" w:tplc="23189C80">
      <w:start w:val="1"/>
      <w:numFmt w:val="decimal"/>
      <w:lvlText w:val="16.%1"/>
      <w:lvlJc w:val="left"/>
      <w:rPr>
        <w:rFonts w:cs="Times New Roman"/>
      </w:rPr>
    </w:lvl>
    <w:lvl w:ilvl="1" w:tplc="71AC5584">
      <w:start w:val="1"/>
      <w:numFmt w:val="bullet"/>
      <w:lvlText w:val=""/>
      <w:lvlJc w:val="left"/>
    </w:lvl>
    <w:lvl w:ilvl="2" w:tplc="11EA926E">
      <w:start w:val="1"/>
      <w:numFmt w:val="bullet"/>
      <w:lvlText w:val=""/>
      <w:lvlJc w:val="left"/>
    </w:lvl>
    <w:lvl w:ilvl="3" w:tplc="F1DADCC2">
      <w:start w:val="1"/>
      <w:numFmt w:val="bullet"/>
      <w:lvlText w:val=""/>
      <w:lvlJc w:val="left"/>
    </w:lvl>
    <w:lvl w:ilvl="4" w:tplc="9FFE40E4">
      <w:start w:val="1"/>
      <w:numFmt w:val="bullet"/>
      <w:lvlText w:val=""/>
      <w:lvlJc w:val="left"/>
    </w:lvl>
    <w:lvl w:ilvl="5" w:tplc="F9805BD6">
      <w:start w:val="1"/>
      <w:numFmt w:val="bullet"/>
      <w:lvlText w:val=""/>
      <w:lvlJc w:val="left"/>
    </w:lvl>
    <w:lvl w:ilvl="6" w:tplc="8C7CE5A0">
      <w:start w:val="1"/>
      <w:numFmt w:val="bullet"/>
      <w:lvlText w:val=""/>
      <w:lvlJc w:val="left"/>
    </w:lvl>
    <w:lvl w:ilvl="7" w:tplc="E946D68E">
      <w:start w:val="1"/>
      <w:numFmt w:val="bullet"/>
      <w:lvlText w:val=""/>
      <w:lvlJc w:val="left"/>
    </w:lvl>
    <w:lvl w:ilvl="8" w:tplc="9F16860A">
      <w:start w:val="1"/>
      <w:numFmt w:val="bullet"/>
      <w:lvlText w:val=""/>
      <w:lvlJc w:val="left"/>
    </w:lvl>
  </w:abstractNum>
  <w:abstractNum w:abstractNumId="8" w15:restartNumberingAfterBreak="0">
    <w:nsid w:val="00000028"/>
    <w:multiLevelType w:val="hybridMultilevel"/>
    <w:tmpl w:val="65A8501C"/>
    <w:lvl w:ilvl="0" w:tplc="F3E655D0">
      <w:start w:val="1"/>
      <w:numFmt w:val="decimal"/>
      <w:lvlText w:val="17.%1"/>
      <w:lvlJc w:val="left"/>
      <w:rPr>
        <w:rFonts w:ascii="Times New Roman" w:hAnsi="Times New Roman" w:cs="Times New Roman" w:hint="default"/>
        <w:sz w:val="22"/>
        <w:szCs w:val="22"/>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9" w15:restartNumberingAfterBreak="0">
    <w:nsid w:val="0000002E"/>
    <w:multiLevelType w:val="hybridMultilevel"/>
    <w:tmpl w:val="1DBABF00"/>
    <w:lvl w:ilvl="0" w:tplc="FC6A2D2C">
      <w:start w:val="1"/>
      <w:numFmt w:val="decimal"/>
      <w:lvlText w:val="18.%1"/>
      <w:lvlJc w:val="left"/>
      <w:rPr>
        <w:rFonts w:cs="Times New Roman"/>
      </w:rPr>
    </w:lvl>
    <w:lvl w:ilvl="1" w:tplc="67188874">
      <w:start w:val="1"/>
      <w:numFmt w:val="bullet"/>
      <w:lvlText w:val=""/>
      <w:lvlJc w:val="left"/>
    </w:lvl>
    <w:lvl w:ilvl="2" w:tplc="74684E60">
      <w:start w:val="1"/>
      <w:numFmt w:val="bullet"/>
      <w:lvlText w:val=""/>
      <w:lvlJc w:val="left"/>
    </w:lvl>
    <w:lvl w:ilvl="3" w:tplc="482E818C">
      <w:start w:val="1"/>
      <w:numFmt w:val="bullet"/>
      <w:lvlText w:val=""/>
      <w:lvlJc w:val="left"/>
    </w:lvl>
    <w:lvl w:ilvl="4" w:tplc="5D841062">
      <w:start w:val="1"/>
      <w:numFmt w:val="bullet"/>
      <w:lvlText w:val=""/>
      <w:lvlJc w:val="left"/>
    </w:lvl>
    <w:lvl w:ilvl="5" w:tplc="C17057C4">
      <w:start w:val="1"/>
      <w:numFmt w:val="bullet"/>
      <w:lvlText w:val=""/>
      <w:lvlJc w:val="left"/>
    </w:lvl>
    <w:lvl w:ilvl="6" w:tplc="5BEE1906">
      <w:start w:val="1"/>
      <w:numFmt w:val="bullet"/>
      <w:lvlText w:val=""/>
      <w:lvlJc w:val="left"/>
    </w:lvl>
    <w:lvl w:ilvl="7" w:tplc="42563978">
      <w:start w:val="1"/>
      <w:numFmt w:val="bullet"/>
      <w:lvlText w:val=""/>
      <w:lvlJc w:val="left"/>
    </w:lvl>
    <w:lvl w:ilvl="8" w:tplc="3F7CDEBA">
      <w:start w:val="1"/>
      <w:numFmt w:val="bullet"/>
      <w:lvlText w:val=""/>
      <w:lvlJc w:val="left"/>
    </w:lvl>
  </w:abstractNum>
  <w:abstractNum w:abstractNumId="10" w15:restartNumberingAfterBreak="0">
    <w:nsid w:val="0000002F"/>
    <w:multiLevelType w:val="hybridMultilevel"/>
    <w:tmpl w:val="4AD084E8"/>
    <w:lvl w:ilvl="0" w:tplc="72E2B67A">
      <w:start w:val="1"/>
      <w:numFmt w:val="decimal"/>
      <w:lvlText w:val="20.%1"/>
      <w:lvlJc w:val="left"/>
      <w:rPr>
        <w:rFonts w:cs="Times New Roman"/>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11" w15:restartNumberingAfterBreak="0">
    <w:nsid w:val="0AD65E87"/>
    <w:multiLevelType w:val="hybridMultilevel"/>
    <w:tmpl w:val="609234F0"/>
    <w:lvl w:ilvl="0" w:tplc="39840E1A">
      <w:start w:val="1"/>
      <w:numFmt w:val="decimal"/>
      <w:lvlText w:val="1.%1"/>
      <w:lvlJc w:val="left"/>
      <w:pPr>
        <w:ind w:left="0" w:firstLine="0"/>
      </w:pPr>
      <w:rPr>
        <w:rFonts w:cs="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B160805"/>
    <w:multiLevelType w:val="hybridMultilevel"/>
    <w:tmpl w:val="074E9A08"/>
    <w:lvl w:ilvl="0" w:tplc="B41E9A2C">
      <w:start w:val="1"/>
      <w:numFmt w:val="decimal"/>
      <w:lvlText w:val="22.%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C252051"/>
    <w:multiLevelType w:val="hybridMultilevel"/>
    <w:tmpl w:val="81FE7E72"/>
    <w:lvl w:ilvl="0" w:tplc="B4A8155E">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7A40D9"/>
    <w:multiLevelType w:val="hybridMultilevel"/>
    <w:tmpl w:val="36EC8416"/>
    <w:lvl w:ilvl="0" w:tplc="FCDC365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0F8A6140"/>
    <w:multiLevelType w:val="hybridMultilevel"/>
    <w:tmpl w:val="4AC0012C"/>
    <w:lvl w:ilvl="0" w:tplc="92FAF75C">
      <w:start w:val="1"/>
      <w:numFmt w:val="decimal"/>
      <w:lvlText w:val="9.%1"/>
      <w:lvlJc w:val="left"/>
      <w:pPr>
        <w:ind w:left="709" w:firstLine="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20A429C"/>
    <w:multiLevelType w:val="hybridMultilevel"/>
    <w:tmpl w:val="1534CB78"/>
    <w:lvl w:ilvl="0" w:tplc="BCC20410">
      <w:start w:val="18"/>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7"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0C64EA"/>
    <w:multiLevelType w:val="hybridMultilevel"/>
    <w:tmpl w:val="BE5AFF6E"/>
    <w:lvl w:ilvl="0" w:tplc="1124156C">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657FA7"/>
    <w:multiLevelType w:val="hybridMultilevel"/>
    <w:tmpl w:val="0E228BC4"/>
    <w:lvl w:ilvl="0" w:tplc="C57A582E">
      <w:start w:val="1"/>
      <w:numFmt w:val="decimal"/>
      <w:lvlText w:val="12.%1"/>
      <w:lvlJc w:val="left"/>
      <w:pPr>
        <w:ind w:left="748" w:hanging="360"/>
      </w:pPr>
      <w:rPr>
        <w:rFonts w:hint="default"/>
        <w:b w:val="0"/>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21" w15:restartNumberingAfterBreak="0">
    <w:nsid w:val="216B3FC2"/>
    <w:multiLevelType w:val="hybridMultilevel"/>
    <w:tmpl w:val="9FA050F6"/>
    <w:lvl w:ilvl="0" w:tplc="3DC4E390">
      <w:start w:val="1"/>
      <w:numFmt w:val="lowerRoman"/>
      <w:lvlText w:val="%1."/>
      <w:lvlJc w:val="left"/>
      <w:pPr>
        <w:ind w:left="2067" w:hanging="720"/>
      </w:pPr>
      <w:rPr>
        <w:rFonts w:hint="default"/>
      </w:rPr>
    </w:lvl>
    <w:lvl w:ilvl="1" w:tplc="041B0019" w:tentative="1">
      <w:start w:val="1"/>
      <w:numFmt w:val="lowerLetter"/>
      <w:lvlText w:val="%2."/>
      <w:lvlJc w:val="left"/>
      <w:pPr>
        <w:ind w:left="2427" w:hanging="360"/>
      </w:pPr>
    </w:lvl>
    <w:lvl w:ilvl="2" w:tplc="041B001B" w:tentative="1">
      <w:start w:val="1"/>
      <w:numFmt w:val="lowerRoman"/>
      <w:lvlText w:val="%3."/>
      <w:lvlJc w:val="right"/>
      <w:pPr>
        <w:ind w:left="3147" w:hanging="180"/>
      </w:pPr>
    </w:lvl>
    <w:lvl w:ilvl="3" w:tplc="041B000F" w:tentative="1">
      <w:start w:val="1"/>
      <w:numFmt w:val="decimal"/>
      <w:lvlText w:val="%4."/>
      <w:lvlJc w:val="left"/>
      <w:pPr>
        <w:ind w:left="3867" w:hanging="360"/>
      </w:pPr>
    </w:lvl>
    <w:lvl w:ilvl="4" w:tplc="041B0019" w:tentative="1">
      <w:start w:val="1"/>
      <w:numFmt w:val="lowerLetter"/>
      <w:lvlText w:val="%5."/>
      <w:lvlJc w:val="left"/>
      <w:pPr>
        <w:ind w:left="4587" w:hanging="360"/>
      </w:pPr>
    </w:lvl>
    <w:lvl w:ilvl="5" w:tplc="041B001B" w:tentative="1">
      <w:start w:val="1"/>
      <w:numFmt w:val="lowerRoman"/>
      <w:lvlText w:val="%6."/>
      <w:lvlJc w:val="right"/>
      <w:pPr>
        <w:ind w:left="5307" w:hanging="180"/>
      </w:pPr>
    </w:lvl>
    <w:lvl w:ilvl="6" w:tplc="041B000F" w:tentative="1">
      <w:start w:val="1"/>
      <w:numFmt w:val="decimal"/>
      <w:lvlText w:val="%7."/>
      <w:lvlJc w:val="left"/>
      <w:pPr>
        <w:ind w:left="6027" w:hanging="360"/>
      </w:pPr>
    </w:lvl>
    <w:lvl w:ilvl="7" w:tplc="041B0019" w:tentative="1">
      <w:start w:val="1"/>
      <w:numFmt w:val="lowerLetter"/>
      <w:lvlText w:val="%8."/>
      <w:lvlJc w:val="left"/>
      <w:pPr>
        <w:ind w:left="6747" w:hanging="360"/>
      </w:pPr>
    </w:lvl>
    <w:lvl w:ilvl="8" w:tplc="041B001B" w:tentative="1">
      <w:start w:val="1"/>
      <w:numFmt w:val="lowerRoman"/>
      <w:lvlText w:val="%9."/>
      <w:lvlJc w:val="right"/>
      <w:pPr>
        <w:ind w:left="7467" w:hanging="180"/>
      </w:pPr>
    </w:lvl>
  </w:abstractNum>
  <w:abstractNum w:abstractNumId="22" w15:restartNumberingAfterBreak="0">
    <w:nsid w:val="257A7034"/>
    <w:multiLevelType w:val="hybridMultilevel"/>
    <w:tmpl w:val="33AE0FCC"/>
    <w:lvl w:ilvl="0" w:tplc="C002A2B4">
      <w:start w:val="1"/>
      <w:numFmt w:val="decimal"/>
      <w:lvlText w:val="19.%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11033A"/>
    <w:multiLevelType w:val="hybridMultilevel"/>
    <w:tmpl w:val="CDE0A0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8CE15D8"/>
    <w:multiLevelType w:val="hybridMultilevel"/>
    <w:tmpl w:val="90DA8D9A"/>
    <w:lvl w:ilvl="0" w:tplc="0B6C7310">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2AFE0AF4"/>
    <w:multiLevelType w:val="hybridMultilevel"/>
    <w:tmpl w:val="2F1814EE"/>
    <w:lvl w:ilvl="0" w:tplc="0A24842C">
      <w:start w:val="21"/>
      <w:numFmt w:val="decimal"/>
      <w:lvlText w:val="%1"/>
      <w:lvlJc w:val="left"/>
      <w:pPr>
        <w:ind w:left="362" w:hanging="360"/>
      </w:pPr>
      <w:rPr>
        <w:rFonts w:hint="default"/>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26" w15:restartNumberingAfterBreak="0">
    <w:nsid w:val="2CE921BC"/>
    <w:multiLevelType w:val="hybridMultilevel"/>
    <w:tmpl w:val="85964DE2"/>
    <w:lvl w:ilvl="0" w:tplc="6DB4ECC0">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15133F2"/>
    <w:multiLevelType w:val="hybridMultilevel"/>
    <w:tmpl w:val="97483E2A"/>
    <w:lvl w:ilvl="0" w:tplc="AC34FD2E">
      <w:start w:val="3"/>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28" w15:restartNumberingAfterBreak="0">
    <w:nsid w:val="3821172A"/>
    <w:multiLevelType w:val="multilevel"/>
    <w:tmpl w:val="B83693D2"/>
    <w:lvl w:ilvl="0">
      <w:start w:val="24"/>
      <w:numFmt w:val="decimal"/>
      <w:lvlText w:val="%1"/>
      <w:lvlJc w:val="left"/>
      <w:pPr>
        <w:ind w:left="600" w:hanging="600"/>
      </w:pPr>
      <w:rPr>
        <w:rFonts w:hint="default"/>
      </w:rPr>
    </w:lvl>
    <w:lvl w:ilvl="1">
      <w:start w:val="1"/>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9" w15:restartNumberingAfterBreak="0">
    <w:nsid w:val="3CCB08E6"/>
    <w:multiLevelType w:val="multilevel"/>
    <w:tmpl w:val="D72E9C64"/>
    <w:lvl w:ilvl="0">
      <w:start w:val="1"/>
      <w:numFmt w:val="decimal"/>
      <w:lvlText w:val="%1."/>
      <w:lvlJc w:val="left"/>
      <w:pPr>
        <w:ind w:left="2487" w:hanging="360"/>
      </w:pPr>
      <w:rPr>
        <w:rFonts w:ascii="Times New Roman" w:eastAsia="Calibri" w:hAnsi="Times New Roman" w:cs="Times New Roman"/>
      </w:rPr>
    </w:lvl>
    <w:lvl w:ilvl="1">
      <w:start w:val="2"/>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30" w15:restartNumberingAfterBreak="0">
    <w:nsid w:val="3D425E11"/>
    <w:multiLevelType w:val="hybridMultilevel"/>
    <w:tmpl w:val="97DC7B48"/>
    <w:lvl w:ilvl="0" w:tplc="A57AE80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E814EC"/>
    <w:multiLevelType w:val="hybridMultilevel"/>
    <w:tmpl w:val="75885CF6"/>
    <w:lvl w:ilvl="0" w:tplc="CC86A856">
      <w:start w:val="1"/>
      <w:numFmt w:val="decimal"/>
      <w:lvlText w:val="4.%1"/>
      <w:lvlJc w:val="left"/>
      <w:pPr>
        <w:ind w:left="0" w:firstLine="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47BC3C5B"/>
    <w:multiLevelType w:val="multilevel"/>
    <w:tmpl w:val="4D10DB36"/>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514919A0"/>
    <w:multiLevelType w:val="hybridMultilevel"/>
    <w:tmpl w:val="8BE0B90A"/>
    <w:lvl w:ilvl="0" w:tplc="A51A84F8">
      <w:start w:val="7"/>
      <w:numFmt w:val="decimal"/>
      <w:lvlText w:val="%1"/>
      <w:lvlJc w:val="left"/>
      <w:pPr>
        <w:ind w:left="367" w:hanging="360"/>
      </w:pPr>
      <w:rPr>
        <w:rFonts w:hint="default"/>
      </w:rPr>
    </w:lvl>
    <w:lvl w:ilvl="1" w:tplc="041B0019" w:tentative="1">
      <w:start w:val="1"/>
      <w:numFmt w:val="lowerLetter"/>
      <w:lvlText w:val="%2."/>
      <w:lvlJc w:val="left"/>
      <w:pPr>
        <w:ind w:left="1087" w:hanging="360"/>
      </w:pPr>
    </w:lvl>
    <w:lvl w:ilvl="2" w:tplc="041B001B" w:tentative="1">
      <w:start w:val="1"/>
      <w:numFmt w:val="lowerRoman"/>
      <w:lvlText w:val="%3."/>
      <w:lvlJc w:val="right"/>
      <w:pPr>
        <w:ind w:left="1807" w:hanging="180"/>
      </w:pPr>
    </w:lvl>
    <w:lvl w:ilvl="3" w:tplc="041B000F" w:tentative="1">
      <w:start w:val="1"/>
      <w:numFmt w:val="decimal"/>
      <w:lvlText w:val="%4."/>
      <w:lvlJc w:val="left"/>
      <w:pPr>
        <w:ind w:left="2527" w:hanging="360"/>
      </w:pPr>
    </w:lvl>
    <w:lvl w:ilvl="4" w:tplc="041B0019" w:tentative="1">
      <w:start w:val="1"/>
      <w:numFmt w:val="lowerLetter"/>
      <w:lvlText w:val="%5."/>
      <w:lvlJc w:val="left"/>
      <w:pPr>
        <w:ind w:left="3247" w:hanging="360"/>
      </w:pPr>
    </w:lvl>
    <w:lvl w:ilvl="5" w:tplc="041B001B" w:tentative="1">
      <w:start w:val="1"/>
      <w:numFmt w:val="lowerRoman"/>
      <w:lvlText w:val="%6."/>
      <w:lvlJc w:val="right"/>
      <w:pPr>
        <w:ind w:left="3967" w:hanging="180"/>
      </w:pPr>
    </w:lvl>
    <w:lvl w:ilvl="6" w:tplc="041B000F" w:tentative="1">
      <w:start w:val="1"/>
      <w:numFmt w:val="decimal"/>
      <w:lvlText w:val="%7."/>
      <w:lvlJc w:val="left"/>
      <w:pPr>
        <w:ind w:left="4687" w:hanging="360"/>
      </w:pPr>
    </w:lvl>
    <w:lvl w:ilvl="7" w:tplc="041B0019" w:tentative="1">
      <w:start w:val="1"/>
      <w:numFmt w:val="lowerLetter"/>
      <w:lvlText w:val="%8."/>
      <w:lvlJc w:val="left"/>
      <w:pPr>
        <w:ind w:left="5407" w:hanging="360"/>
      </w:pPr>
    </w:lvl>
    <w:lvl w:ilvl="8" w:tplc="041B001B" w:tentative="1">
      <w:start w:val="1"/>
      <w:numFmt w:val="lowerRoman"/>
      <w:lvlText w:val="%9."/>
      <w:lvlJc w:val="right"/>
      <w:pPr>
        <w:ind w:left="6127" w:hanging="180"/>
      </w:pPr>
    </w:lvl>
  </w:abstractNum>
  <w:abstractNum w:abstractNumId="35" w15:restartNumberingAfterBreak="0">
    <w:nsid w:val="514A421E"/>
    <w:multiLevelType w:val="multilevel"/>
    <w:tmpl w:val="6246708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4F6321F"/>
    <w:multiLevelType w:val="hybridMultilevel"/>
    <w:tmpl w:val="EB6E99B4"/>
    <w:lvl w:ilvl="0" w:tplc="BD888A3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86969F4"/>
    <w:multiLevelType w:val="hybridMultilevel"/>
    <w:tmpl w:val="D6F4FD28"/>
    <w:lvl w:ilvl="0" w:tplc="92625316">
      <w:start w:val="1"/>
      <w:numFmt w:val="decimal"/>
      <w:lvlText w:val="23.%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605974F0"/>
    <w:multiLevelType w:val="hybridMultilevel"/>
    <w:tmpl w:val="686ECC0E"/>
    <w:lvl w:ilvl="0" w:tplc="E9B42850">
      <w:start w:val="2"/>
      <w:numFmt w:val="decimal"/>
      <w:lvlText w:val="%1."/>
      <w:lvlJc w:val="left"/>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B64418"/>
    <w:multiLevelType w:val="hybridMultilevel"/>
    <w:tmpl w:val="8108ABD0"/>
    <w:lvl w:ilvl="0" w:tplc="70A4C3A0">
      <w:start w:val="1"/>
      <w:numFmt w:val="decimal"/>
      <w:lvlText w:val="24.%1"/>
      <w:lvlJc w:val="left"/>
      <w:pPr>
        <w:ind w:left="130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5F6437"/>
    <w:multiLevelType w:val="hybridMultilevel"/>
    <w:tmpl w:val="98046B6E"/>
    <w:lvl w:ilvl="0" w:tplc="95A418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A5178"/>
    <w:multiLevelType w:val="multilevel"/>
    <w:tmpl w:val="AB764522"/>
    <w:lvl w:ilvl="0">
      <w:start w:val="1"/>
      <w:numFmt w:val="decimal"/>
      <w:pStyle w:val="Nadpis1"/>
      <w:lvlText w:val="%1."/>
      <w:lvlJc w:val="left"/>
      <w:pPr>
        <w:ind w:left="360" w:hanging="360"/>
      </w:pPr>
      <w:rPr>
        <w:rFonts w:cs="Times New Roman"/>
      </w:rPr>
    </w:lvl>
    <w:lvl w:ilvl="1">
      <w:start w:val="1"/>
      <w:numFmt w:val="decimal"/>
      <w:pStyle w:val="Nadpis2"/>
      <w:lvlText w:val="%1.%2."/>
      <w:lvlJc w:val="left"/>
      <w:pPr>
        <w:ind w:left="792" w:hanging="432"/>
      </w:pPr>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698066F"/>
    <w:multiLevelType w:val="multilevel"/>
    <w:tmpl w:val="A5E6DFC0"/>
    <w:lvl w:ilvl="0">
      <w:start w:val="16"/>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B3F042D"/>
    <w:multiLevelType w:val="hybridMultilevel"/>
    <w:tmpl w:val="11C892D2"/>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D520F78"/>
    <w:multiLevelType w:val="hybridMultilevel"/>
    <w:tmpl w:val="C9DEF0A8"/>
    <w:lvl w:ilvl="0" w:tplc="BB761756">
      <w:start w:val="1"/>
      <w:numFmt w:val="decimal"/>
      <w:lvlText w:val="3.%1"/>
      <w:lvlJc w:val="left"/>
      <w:pPr>
        <w:ind w:left="0" w:firstLine="0"/>
      </w:pPr>
      <w:rPr>
        <w:rFonts w:cs="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32"/>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42"/>
  </w:num>
  <w:num w:numId="14">
    <w:abstractNumId w:val="37"/>
  </w:num>
  <w:num w:numId="15">
    <w:abstractNumId w:val="30"/>
  </w:num>
  <w:num w:numId="16">
    <w:abstractNumId w:val="18"/>
  </w:num>
  <w:num w:numId="17">
    <w:abstractNumId w:val="13"/>
  </w:num>
  <w:num w:numId="18">
    <w:abstractNumId w:val="20"/>
  </w:num>
  <w:num w:numId="19">
    <w:abstractNumId w:val="19"/>
  </w:num>
  <w:num w:numId="20">
    <w:abstractNumId w:val="44"/>
  </w:num>
  <w:num w:numId="21">
    <w:abstractNumId w:val="26"/>
  </w:num>
  <w:num w:numId="22">
    <w:abstractNumId w:val="22"/>
  </w:num>
  <w:num w:numId="23">
    <w:abstractNumId w:val="17"/>
  </w:num>
  <w:num w:numId="24">
    <w:abstractNumId w:val="39"/>
  </w:num>
  <w:num w:numId="25">
    <w:abstractNumId w:val="29"/>
  </w:num>
  <w:num w:numId="26">
    <w:abstractNumId w:val="35"/>
  </w:num>
  <w:num w:numId="27">
    <w:abstractNumId w:val="41"/>
  </w:num>
  <w:num w:numId="28">
    <w:abstractNumId w:val="23"/>
  </w:num>
  <w:num w:numId="29">
    <w:abstractNumId w:val="38"/>
  </w:num>
  <w:num w:numId="30">
    <w:abstractNumId w:val="34"/>
  </w:num>
  <w:num w:numId="31">
    <w:abstractNumId w:val="27"/>
  </w:num>
  <w:num w:numId="32">
    <w:abstractNumId w:val="16"/>
  </w:num>
  <w:num w:numId="33">
    <w:abstractNumId w:val="25"/>
  </w:num>
  <w:num w:numId="34">
    <w:abstractNumId w:val="12"/>
  </w:num>
  <w:num w:numId="35">
    <w:abstractNumId w:val="33"/>
  </w:num>
  <w:num w:numId="36">
    <w:abstractNumId w:val="11"/>
  </w:num>
  <w:num w:numId="37">
    <w:abstractNumId w:val="45"/>
  </w:num>
  <w:num w:numId="38">
    <w:abstractNumId w:val="31"/>
  </w:num>
  <w:num w:numId="39">
    <w:abstractNumId w:val="15"/>
  </w:num>
  <w:num w:numId="40">
    <w:abstractNumId w:val="24"/>
  </w:num>
  <w:num w:numId="41">
    <w:abstractNumId w:val="36"/>
  </w:num>
  <w:num w:numId="42">
    <w:abstractNumId w:val="21"/>
  </w:num>
  <w:num w:numId="43">
    <w:abstractNumId w:val="40"/>
  </w:num>
  <w:num w:numId="44">
    <w:abstractNumId w:val="14"/>
  </w:num>
  <w:num w:numId="45">
    <w:abstractNumId w:val="43"/>
  </w:num>
  <w:num w:numId="4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AE"/>
    <w:rsid w:val="00000E72"/>
    <w:rsid w:val="00002061"/>
    <w:rsid w:val="000021FA"/>
    <w:rsid w:val="00002628"/>
    <w:rsid w:val="000029A5"/>
    <w:rsid w:val="000038A3"/>
    <w:rsid w:val="00003DF2"/>
    <w:rsid w:val="000040E8"/>
    <w:rsid w:val="00004182"/>
    <w:rsid w:val="00004327"/>
    <w:rsid w:val="00004A4E"/>
    <w:rsid w:val="00004D96"/>
    <w:rsid w:val="00005255"/>
    <w:rsid w:val="000052DF"/>
    <w:rsid w:val="000055A5"/>
    <w:rsid w:val="00005A33"/>
    <w:rsid w:val="00006769"/>
    <w:rsid w:val="00006F8B"/>
    <w:rsid w:val="00007647"/>
    <w:rsid w:val="00007A45"/>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D3C"/>
    <w:rsid w:val="00021F4E"/>
    <w:rsid w:val="00023539"/>
    <w:rsid w:val="00024201"/>
    <w:rsid w:val="000248C0"/>
    <w:rsid w:val="00025BE4"/>
    <w:rsid w:val="00026618"/>
    <w:rsid w:val="0002765F"/>
    <w:rsid w:val="00027BA3"/>
    <w:rsid w:val="00030A2B"/>
    <w:rsid w:val="000312C9"/>
    <w:rsid w:val="00031681"/>
    <w:rsid w:val="000317D9"/>
    <w:rsid w:val="00032E3B"/>
    <w:rsid w:val="00032F43"/>
    <w:rsid w:val="0003334F"/>
    <w:rsid w:val="000337E5"/>
    <w:rsid w:val="00033CB7"/>
    <w:rsid w:val="0003421A"/>
    <w:rsid w:val="00034A4C"/>
    <w:rsid w:val="00034D7E"/>
    <w:rsid w:val="00034DCA"/>
    <w:rsid w:val="00034E17"/>
    <w:rsid w:val="00034E4E"/>
    <w:rsid w:val="000352C6"/>
    <w:rsid w:val="000354C6"/>
    <w:rsid w:val="00035BDB"/>
    <w:rsid w:val="00036CA5"/>
    <w:rsid w:val="00037096"/>
    <w:rsid w:val="00037242"/>
    <w:rsid w:val="00040137"/>
    <w:rsid w:val="00040323"/>
    <w:rsid w:val="00040B25"/>
    <w:rsid w:val="00040D2A"/>
    <w:rsid w:val="000415FA"/>
    <w:rsid w:val="000421D7"/>
    <w:rsid w:val="00042CA2"/>
    <w:rsid w:val="00042F76"/>
    <w:rsid w:val="00044496"/>
    <w:rsid w:val="00044688"/>
    <w:rsid w:val="0004591B"/>
    <w:rsid w:val="00045C3B"/>
    <w:rsid w:val="00046403"/>
    <w:rsid w:val="00047451"/>
    <w:rsid w:val="00047AFB"/>
    <w:rsid w:val="000501A4"/>
    <w:rsid w:val="000502A8"/>
    <w:rsid w:val="000507D1"/>
    <w:rsid w:val="00051F4A"/>
    <w:rsid w:val="0005208C"/>
    <w:rsid w:val="00052250"/>
    <w:rsid w:val="0005273C"/>
    <w:rsid w:val="00052928"/>
    <w:rsid w:val="0005317F"/>
    <w:rsid w:val="00053F9C"/>
    <w:rsid w:val="00054569"/>
    <w:rsid w:val="00056398"/>
    <w:rsid w:val="00056447"/>
    <w:rsid w:val="00056A6C"/>
    <w:rsid w:val="00057954"/>
    <w:rsid w:val="00057DA3"/>
    <w:rsid w:val="00060B4E"/>
    <w:rsid w:val="000612BB"/>
    <w:rsid w:val="000627D1"/>
    <w:rsid w:val="00062B06"/>
    <w:rsid w:val="00063F17"/>
    <w:rsid w:val="00065367"/>
    <w:rsid w:val="000656BD"/>
    <w:rsid w:val="00065F3F"/>
    <w:rsid w:val="00067F2C"/>
    <w:rsid w:val="0007004D"/>
    <w:rsid w:val="00071693"/>
    <w:rsid w:val="00072D5F"/>
    <w:rsid w:val="00072FA7"/>
    <w:rsid w:val="000733D3"/>
    <w:rsid w:val="00073E4D"/>
    <w:rsid w:val="00074313"/>
    <w:rsid w:val="00074D0C"/>
    <w:rsid w:val="00075908"/>
    <w:rsid w:val="00075B60"/>
    <w:rsid w:val="0007626D"/>
    <w:rsid w:val="0007720F"/>
    <w:rsid w:val="0007729D"/>
    <w:rsid w:val="00077370"/>
    <w:rsid w:val="000776FD"/>
    <w:rsid w:val="00077B7C"/>
    <w:rsid w:val="00077CB3"/>
    <w:rsid w:val="00077F95"/>
    <w:rsid w:val="000816A5"/>
    <w:rsid w:val="00081FAD"/>
    <w:rsid w:val="000825D8"/>
    <w:rsid w:val="0008270F"/>
    <w:rsid w:val="0008273F"/>
    <w:rsid w:val="00082BCF"/>
    <w:rsid w:val="00082C7D"/>
    <w:rsid w:val="00082E00"/>
    <w:rsid w:val="00083300"/>
    <w:rsid w:val="00084B43"/>
    <w:rsid w:val="00084B80"/>
    <w:rsid w:val="00085BF4"/>
    <w:rsid w:val="00085FEB"/>
    <w:rsid w:val="0008672C"/>
    <w:rsid w:val="00086BDF"/>
    <w:rsid w:val="00086F60"/>
    <w:rsid w:val="00087454"/>
    <w:rsid w:val="0009038D"/>
    <w:rsid w:val="000904D2"/>
    <w:rsid w:val="00090659"/>
    <w:rsid w:val="00091734"/>
    <w:rsid w:val="0009179C"/>
    <w:rsid w:val="00092117"/>
    <w:rsid w:val="000921A4"/>
    <w:rsid w:val="00092354"/>
    <w:rsid w:val="00092F71"/>
    <w:rsid w:val="00093638"/>
    <w:rsid w:val="00093BA5"/>
    <w:rsid w:val="00093E32"/>
    <w:rsid w:val="000941FD"/>
    <w:rsid w:val="00094EFC"/>
    <w:rsid w:val="0009539D"/>
    <w:rsid w:val="00095564"/>
    <w:rsid w:val="00097729"/>
    <w:rsid w:val="00097F26"/>
    <w:rsid w:val="000A057B"/>
    <w:rsid w:val="000A0E77"/>
    <w:rsid w:val="000A10D9"/>
    <w:rsid w:val="000A1CDF"/>
    <w:rsid w:val="000A2B7E"/>
    <w:rsid w:val="000A3D47"/>
    <w:rsid w:val="000A4338"/>
    <w:rsid w:val="000A4A77"/>
    <w:rsid w:val="000A5611"/>
    <w:rsid w:val="000A5917"/>
    <w:rsid w:val="000A5E87"/>
    <w:rsid w:val="000A6672"/>
    <w:rsid w:val="000B021B"/>
    <w:rsid w:val="000B05D8"/>
    <w:rsid w:val="000B0C3D"/>
    <w:rsid w:val="000B0FE0"/>
    <w:rsid w:val="000B12DC"/>
    <w:rsid w:val="000B1C6B"/>
    <w:rsid w:val="000B21D5"/>
    <w:rsid w:val="000B2665"/>
    <w:rsid w:val="000B294A"/>
    <w:rsid w:val="000B3E27"/>
    <w:rsid w:val="000B3E6A"/>
    <w:rsid w:val="000B45AE"/>
    <w:rsid w:val="000B5426"/>
    <w:rsid w:val="000B54E5"/>
    <w:rsid w:val="000B63BA"/>
    <w:rsid w:val="000B6777"/>
    <w:rsid w:val="000B6822"/>
    <w:rsid w:val="000B6C3E"/>
    <w:rsid w:val="000B7382"/>
    <w:rsid w:val="000B7426"/>
    <w:rsid w:val="000B74DB"/>
    <w:rsid w:val="000B75AC"/>
    <w:rsid w:val="000B783C"/>
    <w:rsid w:val="000B7E3D"/>
    <w:rsid w:val="000C0F0C"/>
    <w:rsid w:val="000C1980"/>
    <w:rsid w:val="000C2599"/>
    <w:rsid w:val="000C2661"/>
    <w:rsid w:val="000C3219"/>
    <w:rsid w:val="000C3A2A"/>
    <w:rsid w:val="000C45C3"/>
    <w:rsid w:val="000C60B9"/>
    <w:rsid w:val="000C683F"/>
    <w:rsid w:val="000C6CD3"/>
    <w:rsid w:val="000D0A52"/>
    <w:rsid w:val="000D1401"/>
    <w:rsid w:val="000D182B"/>
    <w:rsid w:val="000D2113"/>
    <w:rsid w:val="000D2822"/>
    <w:rsid w:val="000D3594"/>
    <w:rsid w:val="000D3C1A"/>
    <w:rsid w:val="000D46A6"/>
    <w:rsid w:val="000D4C62"/>
    <w:rsid w:val="000D536E"/>
    <w:rsid w:val="000D5D01"/>
    <w:rsid w:val="000D7171"/>
    <w:rsid w:val="000D7933"/>
    <w:rsid w:val="000E0022"/>
    <w:rsid w:val="000E02EA"/>
    <w:rsid w:val="000E05D5"/>
    <w:rsid w:val="000E06ED"/>
    <w:rsid w:val="000E06FB"/>
    <w:rsid w:val="000E1B31"/>
    <w:rsid w:val="000E1FB5"/>
    <w:rsid w:val="000E20B6"/>
    <w:rsid w:val="000E2383"/>
    <w:rsid w:val="000E31A8"/>
    <w:rsid w:val="000E31B7"/>
    <w:rsid w:val="000E4B0C"/>
    <w:rsid w:val="000E4D1D"/>
    <w:rsid w:val="000E51DA"/>
    <w:rsid w:val="000E572C"/>
    <w:rsid w:val="000E693A"/>
    <w:rsid w:val="000E6B13"/>
    <w:rsid w:val="000E6B2C"/>
    <w:rsid w:val="000E7428"/>
    <w:rsid w:val="000E79ED"/>
    <w:rsid w:val="000E7ECD"/>
    <w:rsid w:val="000F000A"/>
    <w:rsid w:val="000F00BD"/>
    <w:rsid w:val="000F0227"/>
    <w:rsid w:val="000F0373"/>
    <w:rsid w:val="000F06D5"/>
    <w:rsid w:val="000F0BC4"/>
    <w:rsid w:val="000F11CC"/>
    <w:rsid w:val="000F122C"/>
    <w:rsid w:val="000F1693"/>
    <w:rsid w:val="000F177A"/>
    <w:rsid w:val="000F27A7"/>
    <w:rsid w:val="000F2F1C"/>
    <w:rsid w:val="000F30CA"/>
    <w:rsid w:val="000F3B47"/>
    <w:rsid w:val="000F45C7"/>
    <w:rsid w:val="000F4E40"/>
    <w:rsid w:val="000F612C"/>
    <w:rsid w:val="000F6DB8"/>
    <w:rsid w:val="000F6E06"/>
    <w:rsid w:val="000F6E42"/>
    <w:rsid w:val="000F7C22"/>
    <w:rsid w:val="000F7CC0"/>
    <w:rsid w:val="000F7F0C"/>
    <w:rsid w:val="0010011D"/>
    <w:rsid w:val="001009C3"/>
    <w:rsid w:val="001013DC"/>
    <w:rsid w:val="001015E0"/>
    <w:rsid w:val="00102633"/>
    <w:rsid w:val="0010510A"/>
    <w:rsid w:val="00105686"/>
    <w:rsid w:val="00105780"/>
    <w:rsid w:val="00105FC8"/>
    <w:rsid w:val="00106073"/>
    <w:rsid w:val="00106423"/>
    <w:rsid w:val="00110738"/>
    <w:rsid w:val="001111A7"/>
    <w:rsid w:val="00111CD7"/>
    <w:rsid w:val="00112174"/>
    <w:rsid w:val="0011223C"/>
    <w:rsid w:val="0011232F"/>
    <w:rsid w:val="001124B6"/>
    <w:rsid w:val="0011345C"/>
    <w:rsid w:val="001137F7"/>
    <w:rsid w:val="0011382A"/>
    <w:rsid w:val="00113D27"/>
    <w:rsid w:val="0011485D"/>
    <w:rsid w:val="00114EA1"/>
    <w:rsid w:val="00115336"/>
    <w:rsid w:val="001156F8"/>
    <w:rsid w:val="00115B82"/>
    <w:rsid w:val="00115BAD"/>
    <w:rsid w:val="0011648C"/>
    <w:rsid w:val="00116A65"/>
    <w:rsid w:val="00117622"/>
    <w:rsid w:val="00117F41"/>
    <w:rsid w:val="00120653"/>
    <w:rsid w:val="00121F07"/>
    <w:rsid w:val="00122290"/>
    <w:rsid w:val="001225C8"/>
    <w:rsid w:val="001237C7"/>
    <w:rsid w:val="00123FA2"/>
    <w:rsid w:val="00124421"/>
    <w:rsid w:val="001246C4"/>
    <w:rsid w:val="0012485E"/>
    <w:rsid w:val="00125303"/>
    <w:rsid w:val="001271CD"/>
    <w:rsid w:val="00127CC3"/>
    <w:rsid w:val="00127DD6"/>
    <w:rsid w:val="00130B79"/>
    <w:rsid w:val="0013123E"/>
    <w:rsid w:val="00131EB8"/>
    <w:rsid w:val="00132B6A"/>
    <w:rsid w:val="00133496"/>
    <w:rsid w:val="00133D21"/>
    <w:rsid w:val="00133F6A"/>
    <w:rsid w:val="00134866"/>
    <w:rsid w:val="00134CB8"/>
    <w:rsid w:val="00134FB1"/>
    <w:rsid w:val="001355BA"/>
    <w:rsid w:val="001355EE"/>
    <w:rsid w:val="00136582"/>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FCD"/>
    <w:rsid w:val="001475D1"/>
    <w:rsid w:val="00150076"/>
    <w:rsid w:val="001501AB"/>
    <w:rsid w:val="0015022F"/>
    <w:rsid w:val="00150248"/>
    <w:rsid w:val="00150725"/>
    <w:rsid w:val="0015231A"/>
    <w:rsid w:val="0015290C"/>
    <w:rsid w:val="00152EF8"/>
    <w:rsid w:val="00153074"/>
    <w:rsid w:val="001539DB"/>
    <w:rsid w:val="00153A3B"/>
    <w:rsid w:val="001543A0"/>
    <w:rsid w:val="001545D7"/>
    <w:rsid w:val="00154B6A"/>
    <w:rsid w:val="00155FEF"/>
    <w:rsid w:val="00156A18"/>
    <w:rsid w:val="00156DA0"/>
    <w:rsid w:val="00156E70"/>
    <w:rsid w:val="00156FAD"/>
    <w:rsid w:val="00157165"/>
    <w:rsid w:val="00157867"/>
    <w:rsid w:val="00157999"/>
    <w:rsid w:val="0016022E"/>
    <w:rsid w:val="00160B9A"/>
    <w:rsid w:val="00161D33"/>
    <w:rsid w:val="0016206E"/>
    <w:rsid w:val="0016366E"/>
    <w:rsid w:val="001638F5"/>
    <w:rsid w:val="0016420A"/>
    <w:rsid w:val="00164406"/>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F0"/>
    <w:rsid w:val="00172A93"/>
    <w:rsid w:val="00172AFC"/>
    <w:rsid w:val="00172E73"/>
    <w:rsid w:val="001731EB"/>
    <w:rsid w:val="00173204"/>
    <w:rsid w:val="00173569"/>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B87"/>
    <w:rsid w:val="00182536"/>
    <w:rsid w:val="00182ADE"/>
    <w:rsid w:val="0018336D"/>
    <w:rsid w:val="001835BF"/>
    <w:rsid w:val="00183AF9"/>
    <w:rsid w:val="001843E3"/>
    <w:rsid w:val="0018447E"/>
    <w:rsid w:val="00184C23"/>
    <w:rsid w:val="0018506C"/>
    <w:rsid w:val="00185BB5"/>
    <w:rsid w:val="00186A84"/>
    <w:rsid w:val="00187104"/>
    <w:rsid w:val="0019040D"/>
    <w:rsid w:val="001909FD"/>
    <w:rsid w:val="00190DE9"/>
    <w:rsid w:val="00191384"/>
    <w:rsid w:val="00192093"/>
    <w:rsid w:val="00192150"/>
    <w:rsid w:val="00192665"/>
    <w:rsid w:val="00192CC7"/>
    <w:rsid w:val="00195081"/>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C6B"/>
    <w:rsid w:val="001A51BA"/>
    <w:rsid w:val="001A5A16"/>
    <w:rsid w:val="001A6526"/>
    <w:rsid w:val="001A7887"/>
    <w:rsid w:val="001A78C0"/>
    <w:rsid w:val="001A7BA8"/>
    <w:rsid w:val="001A7FB9"/>
    <w:rsid w:val="001B0264"/>
    <w:rsid w:val="001B0AD7"/>
    <w:rsid w:val="001B0FDE"/>
    <w:rsid w:val="001B1484"/>
    <w:rsid w:val="001B3D36"/>
    <w:rsid w:val="001B3F35"/>
    <w:rsid w:val="001B4DD5"/>
    <w:rsid w:val="001B515B"/>
    <w:rsid w:val="001B51FD"/>
    <w:rsid w:val="001B530C"/>
    <w:rsid w:val="001B5507"/>
    <w:rsid w:val="001B55B7"/>
    <w:rsid w:val="001B6977"/>
    <w:rsid w:val="001B6B84"/>
    <w:rsid w:val="001C06E1"/>
    <w:rsid w:val="001C10A3"/>
    <w:rsid w:val="001C14F6"/>
    <w:rsid w:val="001C22AE"/>
    <w:rsid w:val="001C23A6"/>
    <w:rsid w:val="001C26D5"/>
    <w:rsid w:val="001C353C"/>
    <w:rsid w:val="001C3973"/>
    <w:rsid w:val="001C4037"/>
    <w:rsid w:val="001C44D6"/>
    <w:rsid w:val="001C5929"/>
    <w:rsid w:val="001C61C8"/>
    <w:rsid w:val="001C75AA"/>
    <w:rsid w:val="001C775A"/>
    <w:rsid w:val="001C7B8B"/>
    <w:rsid w:val="001C7E14"/>
    <w:rsid w:val="001D043E"/>
    <w:rsid w:val="001D0742"/>
    <w:rsid w:val="001D08E2"/>
    <w:rsid w:val="001D21DA"/>
    <w:rsid w:val="001D2CC9"/>
    <w:rsid w:val="001D378D"/>
    <w:rsid w:val="001D3CE5"/>
    <w:rsid w:val="001D4113"/>
    <w:rsid w:val="001D4546"/>
    <w:rsid w:val="001D488A"/>
    <w:rsid w:val="001D4A4D"/>
    <w:rsid w:val="001D4B03"/>
    <w:rsid w:val="001D4BD7"/>
    <w:rsid w:val="001D4E3B"/>
    <w:rsid w:val="001D5597"/>
    <w:rsid w:val="001D5C1C"/>
    <w:rsid w:val="001D60CC"/>
    <w:rsid w:val="001D6A8F"/>
    <w:rsid w:val="001D6FEE"/>
    <w:rsid w:val="001D7BCB"/>
    <w:rsid w:val="001E0212"/>
    <w:rsid w:val="001E149F"/>
    <w:rsid w:val="001E1B60"/>
    <w:rsid w:val="001E1C2C"/>
    <w:rsid w:val="001E2819"/>
    <w:rsid w:val="001E3920"/>
    <w:rsid w:val="001E4B04"/>
    <w:rsid w:val="001E5517"/>
    <w:rsid w:val="001E55BC"/>
    <w:rsid w:val="001E5864"/>
    <w:rsid w:val="001E6154"/>
    <w:rsid w:val="001E62E0"/>
    <w:rsid w:val="001E651A"/>
    <w:rsid w:val="001E7E03"/>
    <w:rsid w:val="001F0854"/>
    <w:rsid w:val="001F12E4"/>
    <w:rsid w:val="001F1317"/>
    <w:rsid w:val="001F14E7"/>
    <w:rsid w:val="001F15B2"/>
    <w:rsid w:val="001F1CDA"/>
    <w:rsid w:val="001F41C3"/>
    <w:rsid w:val="001F5086"/>
    <w:rsid w:val="001F5A23"/>
    <w:rsid w:val="001F7230"/>
    <w:rsid w:val="001F76C8"/>
    <w:rsid w:val="002000BA"/>
    <w:rsid w:val="00200304"/>
    <w:rsid w:val="002009DF"/>
    <w:rsid w:val="0020140F"/>
    <w:rsid w:val="00201B48"/>
    <w:rsid w:val="00201F01"/>
    <w:rsid w:val="002022CF"/>
    <w:rsid w:val="002023F6"/>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601"/>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A86"/>
    <w:rsid w:val="00217E98"/>
    <w:rsid w:val="0022058C"/>
    <w:rsid w:val="00220701"/>
    <w:rsid w:val="00220CF0"/>
    <w:rsid w:val="00220DD6"/>
    <w:rsid w:val="002211C1"/>
    <w:rsid w:val="00222343"/>
    <w:rsid w:val="00222D74"/>
    <w:rsid w:val="002235B6"/>
    <w:rsid w:val="002239F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709"/>
    <w:rsid w:val="002329B6"/>
    <w:rsid w:val="00232B2B"/>
    <w:rsid w:val="00233497"/>
    <w:rsid w:val="00233DAB"/>
    <w:rsid w:val="00233E25"/>
    <w:rsid w:val="00233F8B"/>
    <w:rsid w:val="00234C39"/>
    <w:rsid w:val="00235436"/>
    <w:rsid w:val="002359F0"/>
    <w:rsid w:val="00235EE2"/>
    <w:rsid w:val="00235F74"/>
    <w:rsid w:val="0023608B"/>
    <w:rsid w:val="002360AA"/>
    <w:rsid w:val="00236212"/>
    <w:rsid w:val="002362C2"/>
    <w:rsid w:val="002370CE"/>
    <w:rsid w:val="00237EB3"/>
    <w:rsid w:val="002415C4"/>
    <w:rsid w:val="00242B03"/>
    <w:rsid w:val="00243175"/>
    <w:rsid w:val="0024493C"/>
    <w:rsid w:val="002450FA"/>
    <w:rsid w:val="00245849"/>
    <w:rsid w:val="00245F24"/>
    <w:rsid w:val="00246C3C"/>
    <w:rsid w:val="00247121"/>
    <w:rsid w:val="00247377"/>
    <w:rsid w:val="002478BB"/>
    <w:rsid w:val="00247BDD"/>
    <w:rsid w:val="00247D90"/>
    <w:rsid w:val="00250047"/>
    <w:rsid w:val="002502D5"/>
    <w:rsid w:val="00250E5E"/>
    <w:rsid w:val="00251455"/>
    <w:rsid w:val="00252762"/>
    <w:rsid w:val="00252AF4"/>
    <w:rsid w:val="002533A7"/>
    <w:rsid w:val="00254BC2"/>
    <w:rsid w:val="002559B5"/>
    <w:rsid w:val="00256B0D"/>
    <w:rsid w:val="002578DD"/>
    <w:rsid w:val="00257F7C"/>
    <w:rsid w:val="00260AB9"/>
    <w:rsid w:val="00261BC7"/>
    <w:rsid w:val="00261F36"/>
    <w:rsid w:val="002626CD"/>
    <w:rsid w:val="00262E83"/>
    <w:rsid w:val="002634E7"/>
    <w:rsid w:val="00263919"/>
    <w:rsid w:val="00264687"/>
    <w:rsid w:val="00264D36"/>
    <w:rsid w:val="00264D4E"/>
    <w:rsid w:val="00265465"/>
    <w:rsid w:val="002656A0"/>
    <w:rsid w:val="00266BCC"/>
    <w:rsid w:val="00266FF9"/>
    <w:rsid w:val="002676DA"/>
    <w:rsid w:val="002676F0"/>
    <w:rsid w:val="002677CC"/>
    <w:rsid w:val="00267C1A"/>
    <w:rsid w:val="002700A2"/>
    <w:rsid w:val="00270721"/>
    <w:rsid w:val="00271CFB"/>
    <w:rsid w:val="00272163"/>
    <w:rsid w:val="00272357"/>
    <w:rsid w:val="00272C3B"/>
    <w:rsid w:val="0027342B"/>
    <w:rsid w:val="002739AD"/>
    <w:rsid w:val="00273D3B"/>
    <w:rsid w:val="00273EA7"/>
    <w:rsid w:val="00273EFC"/>
    <w:rsid w:val="002740F5"/>
    <w:rsid w:val="00274598"/>
    <w:rsid w:val="0027592C"/>
    <w:rsid w:val="002759B3"/>
    <w:rsid w:val="00276FC3"/>
    <w:rsid w:val="00277249"/>
    <w:rsid w:val="002773BA"/>
    <w:rsid w:val="0027741E"/>
    <w:rsid w:val="002777F3"/>
    <w:rsid w:val="0027790D"/>
    <w:rsid w:val="00280097"/>
    <w:rsid w:val="002800F2"/>
    <w:rsid w:val="00281156"/>
    <w:rsid w:val="002811CB"/>
    <w:rsid w:val="00281581"/>
    <w:rsid w:val="002820E3"/>
    <w:rsid w:val="00282E8A"/>
    <w:rsid w:val="00283707"/>
    <w:rsid w:val="002837E1"/>
    <w:rsid w:val="00283A79"/>
    <w:rsid w:val="00283EB3"/>
    <w:rsid w:val="00284270"/>
    <w:rsid w:val="00284F15"/>
    <w:rsid w:val="002868F5"/>
    <w:rsid w:val="00286923"/>
    <w:rsid w:val="00286A16"/>
    <w:rsid w:val="00287840"/>
    <w:rsid w:val="00287B16"/>
    <w:rsid w:val="00287D33"/>
    <w:rsid w:val="0029000D"/>
    <w:rsid w:val="00291CEA"/>
    <w:rsid w:val="00292192"/>
    <w:rsid w:val="002923CD"/>
    <w:rsid w:val="002923EE"/>
    <w:rsid w:val="00292A68"/>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14E"/>
    <w:rsid w:val="002A0E1F"/>
    <w:rsid w:val="002A0EFA"/>
    <w:rsid w:val="002A1797"/>
    <w:rsid w:val="002A1C36"/>
    <w:rsid w:val="002A1C55"/>
    <w:rsid w:val="002A2457"/>
    <w:rsid w:val="002A2646"/>
    <w:rsid w:val="002A26A2"/>
    <w:rsid w:val="002A2888"/>
    <w:rsid w:val="002A28C3"/>
    <w:rsid w:val="002A2A28"/>
    <w:rsid w:val="002A33D3"/>
    <w:rsid w:val="002A3B85"/>
    <w:rsid w:val="002A622B"/>
    <w:rsid w:val="002A6578"/>
    <w:rsid w:val="002A65AA"/>
    <w:rsid w:val="002A69E3"/>
    <w:rsid w:val="002A7D02"/>
    <w:rsid w:val="002B0281"/>
    <w:rsid w:val="002B11FA"/>
    <w:rsid w:val="002B1956"/>
    <w:rsid w:val="002B1BA4"/>
    <w:rsid w:val="002B1D3F"/>
    <w:rsid w:val="002B2F0B"/>
    <w:rsid w:val="002B33F1"/>
    <w:rsid w:val="002B3B78"/>
    <w:rsid w:val="002B412A"/>
    <w:rsid w:val="002B42BA"/>
    <w:rsid w:val="002B4670"/>
    <w:rsid w:val="002B4B47"/>
    <w:rsid w:val="002B532B"/>
    <w:rsid w:val="002B5DE8"/>
    <w:rsid w:val="002B6070"/>
    <w:rsid w:val="002B60CD"/>
    <w:rsid w:val="002B6307"/>
    <w:rsid w:val="002B666E"/>
    <w:rsid w:val="002B79E5"/>
    <w:rsid w:val="002B7B1F"/>
    <w:rsid w:val="002B7B9C"/>
    <w:rsid w:val="002C0164"/>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731"/>
    <w:rsid w:val="002C78AD"/>
    <w:rsid w:val="002D0B14"/>
    <w:rsid w:val="002D3762"/>
    <w:rsid w:val="002D3950"/>
    <w:rsid w:val="002D5552"/>
    <w:rsid w:val="002D5A7F"/>
    <w:rsid w:val="002D7C4B"/>
    <w:rsid w:val="002E00CA"/>
    <w:rsid w:val="002E0D03"/>
    <w:rsid w:val="002E0DE8"/>
    <w:rsid w:val="002E0F57"/>
    <w:rsid w:val="002E166D"/>
    <w:rsid w:val="002E2072"/>
    <w:rsid w:val="002E2667"/>
    <w:rsid w:val="002E2AC2"/>
    <w:rsid w:val="002E2AFB"/>
    <w:rsid w:val="002E2B52"/>
    <w:rsid w:val="002E304B"/>
    <w:rsid w:val="002E3ACB"/>
    <w:rsid w:val="002E47B5"/>
    <w:rsid w:val="002E4A44"/>
    <w:rsid w:val="002E5000"/>
    <w:rsid w:val="002E64B5"/>
    <w:rsid w:val="002E6CBD"/>
    <w:rsid w:val="002F0832"/>
    <w:rsid w:val="002F0908"/>
    <w:rsid w:val="002F1184"/>
    <w:rsid w:val="002F2471"/>
    <w:rsid w:val="002F25E7"/>
    <w:rsid w:val="002F2E37"/>
    <w:rsid w:val="002F2EEB"/>
    <w:rsid w:val="002F33B5"/>
    <w:rsid w:val="002F356D"/>
    <w:rsid w:val="002F3876"/>
    <w:rsid w:val="002F6A61"/>
    <w:rsid w:val="002F75BE"/>
    <w:rsid w:val="002F7E0D"/>
    <w:rsid w:val="00301472"/>
    <w:rsid w:val="0030154F"/>
    <w:rsid w:val="00301D57"/>
    <w:rsid w:val="0030200C"/>
    <w:rsid w:val="0030280A"/>
    <w:rsid w:val="00302B82"/>
    <w:rsid w:val="003033CD"/>
    <w:rsid w:val="00303842"/>
    <w:rsid w:val="00303FC6"/>
    <w:rsid w:val="003043AC"/>
    <w:rsid w:val="00305113"/>
    <w:rsid w:val="0030558D"/>
    <w:rsid w:val="00305BC7"/>
    <w:rsid w:val="00305C2C"/>
    <w:rsid w:val="003060A3"/>
    <w:rsid w:val="00306F36"/>
    <w:rsid w:val="00310310"/>
    <w:rsid w:val="003109EF"/>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4111"/>
    <w:rsid w:val="0032446B"/>
    <w:rsid w:val="00324A51"/>
    <w:rsid w:val="00324E7D"/>
    <w:rsid w:val="00325AAE"/>
    <w:rsid w:val="003263FD"/>
    <w:rsid w:val="00326DAF"/>
    <w:rsid w:val="003276EC"/>
    <w:rsid w:val="00327C3E"/>
    <w:rsid w:val="00327CDA"/>
    <w:rsid w:val="00327EA5"/>
    <w:rsid w:val="00327FBC"/>
    <w:rsid w:val="00330E6B"/>
    <w:rsid w:val="0033123F"/>
    <w:rsid w:val="0033127C"/>
    <w:rsid w:val="003319B6"/>
    <w:rsid w:val="00331EB2"/>
    <w:rsid w:val="0033224E"/>
    <w:rsid w:val="00332DCF"/>
    <w:rsid w:val="00333DF2"/>
    <w:rsid w:val="00335573"/>
    <w:rsid w:val="003360BF"/>
    <w:rsid w:val="00336ED9"/>
    <w:rsid w:val="003372BE"/>
    <w:rsid w:val="003377BE"/>
    <w:rsid w:val="00337E06"/>
    <w:rsid w:val="0034015A"/>
    <w:rsid w:val="00340E15"/>
    <w:rsid w:val="00341763"/>
    <w:rsid w:val="00341E8B"/>
    <w:rsid w:val="00342405"/>
    <w:rsid w:val="00343D6A"/>
    <w:rsid w:val="00343F3B"/>
    <w:rsid w:val="00344008"/>
    <w:rsid w:val="003445E5"/>
    <w:rsid w:val="00344C2A"/>
    <w:rsid w:val="0034531B"/>
    <w:rsid w:val="0034769B"/>
    <w:rsid w:val="003476B4"/>
    <w:rsid w:val="00347AFF"/>
    <w:rsid w:val="00351D29"/>
    <w:rsid w:val="00351ED5"/>
    <w:rsid w:val="0035224B"/>
    <w:rsid w:val="003525A5"/>
    <w:rsid w:val="00352764"/>
    <w:rsid w:val="0035344A"/>
    <w:rsid w:val="00353AFE"/>
    <w:rsid w:val="00353E07"/>
    <w:rsid w:val="0035453A"/>
    <w:rsid w:val="00354C17"/>
    <w:rsid w:val="00356515"/>
    <w:rsid w:val="00356A0F"/>
    <w:rsid w:val="00356D45"/>
    <w:rsid w:val="0036085D"/>
    <w:rsid w:val="003609F2"/>
    <w:rsid w:val="00360BEA"/>
    <w:rsid w:val="00361013"/>
    <w:rsid w:val="0036172B"/>
    <w:rsid w:val="00361D02"/>
    <w:rsid w:val="00361D4B"/>
    <w:rsid w:val="00362280"/>
    <w:rsid w:val="00362EC2"/>
    <w:rsid w:val="00363535"/>
    <w:rsid w:val="0036372E"/>
    <w:rsid w:val="00363B58"/>
    <w:rsid w:val="00363D31"/>
    <w:rsid w:val="00363DCA"/>
    <w:rsid w:val="00363F0C"/>
    <w:rsid w:val="0036403B"/>
    <w:rsid w:val="00364DC2"/>
    <w:rsid w:val="003654E0"/>
    <w:rsid w:val="00366E1C"/>
    <w:rsid w:val="00366E47"/>
    <w:rsid w:val="00367637"/>
    <w:rsid w:val="0036781B"/>
    <w:rsid w:val="00370353"/>
    <w:rsid w:val="003705C3"/>
    <w:rsid w:val="003707BE"/>
    <w:rsid w:val="00371E5B"/>
    <w:rsid w:val="00372143"/>
    <w:rsid w:val="00372260"/>
    <w:rsid w:val="00372292"/>
    <w:rsid w:val="0037230C"/>
    <w:rsid w:val="003729C1"/>
    <w:rsid w:val="00372DAF"/>
    <w:rsid w:val="00373C93"/>
    <w:rsid w:val="0037411E"/>
    <w:rsid w:val="00374939"/>
    <w:rsid w:val="00375D41"/>
    <w:rsid w:val="00375E8A"/>
    <w:rsid w:val="00376D2C"/>
    <w:rsid w:val="00380489"/>
    <w:rsid w:val="00380749"/>
    <w:rsid w:val="00381478"/>
    <w:rsid w:val="003822AE"/>
    <w:rsid w:val="00382422"/>
    <w:rsid w:val="00383826"/>
    <w:rsid w:val="00384244"/>
    <w:rsid w:val="00384640"/>
    <w:rsid w:val="00384741"/>
    <w:rsid w:val="00384A89"/>
    <w:rsid w:val="00386004"/>
    <w:rsid w:val="003860B2"/>
    <w:rsid w:val="003862DB"/>
    <w:rsid w:val="00386499"/>
    <w:rsid w:val="00386640"/>
    <w:rsid w:val="00386BDA"/>
    <w:rsid w:val="0038717B"/>
    <w:rsid w:val="003871EA"/>
    <w:rsid w:val="00387645"/>
    <w:rsid w:val="003912D8"/>
    <w:rsid w:val="00391335"/>
    <w:rsid w:val="0039133B"/>
    <w:rsid w:val="0039166B"/>
    <w:rsid w:val="003919E1"/>
    <w:rsid w:val="0039217C"/>
    <w:rsid w:val="00392D12"/>
    <w:rsid w:val="00392E47"/>
    <w:rsid w:val="00392F14"/>
    <w:rsid w:val="0039307C"/>
    <w:rsid w:val="0039366F"/>
    <w:rsid w:val="003938EF"/>
    <w:rsid w:val="00393CF6"/>
    <w:rsid w:val="00393E31"/>
    <w:rsid w:val="00394A43"/>
    <w:rsid w:val="00394C35"/>
    <w:rsid w:val="00394D35"/>
    <w:rsid w:val="00394F1B"/>
    <w:rsid w:val="00395B11"/>
    <w:rsid w:val="00396259"/>
    <w:rsid w:val="0039662B"/>
    <w:rsid w:val="0039691D"/>
    <w:rsid w:val="0039775E"/>
    <w:rsid w:val="003A034C"/>
    <w:rsid w:val="003A037A"/>
    <w:rsid w:val="003A0852"/>
    <w:rsid w:val="003A0B95"/>
    <w:rsid w:val="003A0FDE"/>
    <w:rsid w:val="003A1670"/>
    <w:rsid w:val="003A262A"/>
    <w:rsid w:val="003A32C1"/>
    <w:rsid w:val="003A34A1"/>
    <w:rsid w:val="003A3CA5"/>
    <w:rsid w:val="003A4600"/>
    <w:rsid w:val="003A4B19"/>
    <w:rsid w:val="003A6DAD"/>
    <w:rsid w:val="003A7ADE"/>
    <w:rsid w:val="003B02E9"/>
    <w:rsid w:val="003B038B"/>
    <w:rsid w:val="003B0972"/>
    <w:rsid w:val="003B1F46"/>
    <w:rsid w:val="003B24A4"/>
    <w:rsid w:val="003B3EAC"/>
    <w:rsid w:val="003B472C"/>
    <w:rsid w:val="003B493D"/>
    <w:rsid w:val="003B4BA9"/>
    <w:rsid w:val="003B524E"/>
    <w:rsid w:val="003B54B1"/>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E8A"/>
    <w:rsid w:val="003C5F1E"/>
    <w:rsid w:val="003C63F7"/>
    <w:rsid w:val="003C6CE3"/>
    <w:rsid w:val="003C7E71"/>
    <w:rsid w:val="003D015C"/>
    <w:rsid w:val="003D048F"/>
    <w:rsid w:val="003D0591"/>
    <w:rsid w:val="003D0BAF"/>
    <w:rsid w:val="003D237F"/>
    <w:rsid w:val="003D2D59"/>
    <w:rsid w:val="003D318C"/>
    <w:rsid w:val="003D3735"/>
    <w:rsid w:val="003D3ADD"/>
    <w:rsid w:val="003D42E3"/>
    <w:rsid w:val="003D4527"/>
    <w:rsid w:val="003D4943"/>
    <w:rsid w:val="003D4B33"/>
    <w:rsid w:val="003D5485"/>
    <w:rsid w:val="003D5B4F"/>
    <w:rsid w:val="003D63F3"/>
    <w:rsid w:val="003D6548"/>
    <w:rsid w:val="003D6643"/>
    <w:rsid w:val="003D698F"/>
    <w:rsid w:val="003D6C45"/>
    <w:rsid w:val="003D6E3E"/>
    <w:rsid w:val="003D79C7"/>
    <w:rsid w:val="003D7F4F"/>
    <w:rsid w:val="003E05FB"/>
    <w:rsid w:val="003E1238"/>
    <w:rsid w:val="003E1C59"/>
    <w:rsid w:val="003E325C"/>
    <w:rsid w:val="003E38A4"/>
    <w:rsid w:val="003E3B0C"/>
    <w:rsid w:val="003E3BAC"/>
    <w:rsid w:val="003E3E45"/>
    <w:rsid w:val="003E427B"/>
    <w:rsid w:val="003E4936"/>
    <w:rsid w:val="003E4956"/>
    <w:rsid w:val="003E4D25"/>
    <w:rsid w:val="003E506E"/>
    <w:rsid w:val="003E594D"/>
    <w:rsid w:val="003E5AAA"/>
    <w:rsid w:val="003E5D48"/>
    <w:rsid w:val="003E6552"/>
    <w:rsid w:val="003E68E2"/>
    <w:rsid w:val="003E6957"/>
    <w:rsid w:val="003E71EE"/>
    <w:rsid w:val="003E7882"/>
    <w:rsid w:val="003E7CCF"/>
    <w:rsid w:val="003F09D8"/>
    <w:rsid w:val="003F1928"/>
    <w:rsid w:val="003F227F"/>
    <w:rsid w:val="003F27AB"/>
    <w:rsid w:val="003F3589"/>
    <w:rsid w:val="003F36C1"/>
    <w:rsid w:val="003F3905"/>
    <w:rsid w:val="003F3EBF"/>
    <w:rsid w:val="003F4113"/>
    <w:rsid w:val="003F45AB"/>
    <w:rsid w:val="003F69B0"/>
    <w:rsid w:val="003F730D"/>
    <w:rsid w:val="003F7999"/>
    <w:rsid w:val="003F7CDE"/>
    <w:rsid w:val="0040012D"/>
    <w:rsid w:val="00400DE7"/>
    <w:rsid w:val="00401A5B"/>
    <w:rsid w:val="00402BCE"/>
    <w:rsid w:val="004033AF"/>
    <w:rsid w:val="004042B3"/>
    <w:rsid w:val="00405872"/>
    <w:rsid w:val="004062C7"/>
    <w:rsid w:val="0040696F"/>
    <w:rsid w:val="004102D6"/>
    <w:rsid w:val="00410E83"/>
    <w:rsid w:val="004110E0"/>
    <w:rsid w:val="004112E5"/>
    <w:rsid w:val="004115B1"/>
    <w:rsid w:val="00411E1A"/>
    <w:rsid w:val="00411F3E"/>
    <w:rsid w:val="004122DC"/>
    <w:rsid w:val="004126C4"/>
    <w:rsid w:val="00413046"/>
    <w:rsid w:val="00413612"/>
    <w:rsid w:val="00413B6A"/>
    <w:rsid w:val="00413F7E"/>
    <w:rsid w:val="0041503B"/>
    <w:rsid w:val="00415DE5"/>
    <w:rsid w:val="004166ED"/>
    <w:rsid w:val="00416703"/>
    <w:rsid w:val="00416FC3"/>
    <w:rsid w:val="004176FD"/>
    <w:rsid w:val="00420E40"/>
    <w:rsid w:val="00420F93"/>
    <w:rsid w:val="0042152E"/>
    <w:rsid w:val="004215C2"/>
    <w:rsid w:val="00421958"/>
    <w:rsid w:val="00421E29"/>
    <w:rsid w:val="00422420"/>
    <w:rsid w:val="0042262D"/>
    <w:rsid w:val="00422C41"/>
    <w:rsid w:val="00422ECC"/>
    <w:rsid w:val="0042307D"/>
    <w:rsid w:val="00423EC4"/>
    <w:rsid w:val="00424179"/>
    <w:rsid w:val="00424270"/>
    <w:rsid w:val="004244E6"/>
    <w:rsid w:val="00424F46"/>
    <w:rsid w:val="00425053"/>
    <w:rsid w:val="00425494"/>
    <w:rsid w:val="00425550"/>
    <w:rsid w:val="004266ED"/>
    <w:rsid w:val="00426811"/>
    <w:rsid w:val="0042696B"/>
    <w:rsid w:val="004278D4"/>
    <w:rsid w:val="00427CD7"/>
    <w:rsid w:val="00430295"/>
    <w:rsid w:val="0043033B"/>
    <w:rsid w:val="004303A8"/>
    <w:rsid w:val="004305B6"/>
    <w:rsid w:val="00431913"/>
    <w:rsid w:val="00431D8D"/>
    <w:rsid w:val="00432A6A"/>
    <w:rsid w:val="00432EE2"/>
    <w:rsid w:val="00433AF6"/>
    <w:rsid w:val="004344CA"/>
    <w:rsid w:val="0043458D"/>
    <w:rsid w:val="00434AE0"/>
    <w:rsid w:val="00434D99"/>
    <w:rsid w:val="004353F0"/>
    <w:rsid w:val="004356AF"/>
    <w:rsid w:val="00436FF7"/>
    <w:rsid w:val="0043791A"/>
    <w:rsid w:val="00437C6D"/>
    <w:rsid w:val="00440987"/>
    <w:rsid w:val="00440F26"/>
    <w:rsid w:val="004411A1"/>
    <w:rsid w:val="004417ED"/>
    <w:rsid w:val="00441AC3"/>
    <w:rsid w:val="004421C6"/>
    <w:rsid w:val="004422A5"/>
    <w:rsid w:val="00442F9D"/>
    <w:rsid w:val="00443638"/>
    <w:rsid w:val="0044541A"/>
    <w:rsid w:val="00446D40"/>
    <w:rsid w:val="0044705E"/>
    <w:rsid w:val="004476D0"/>
    <w:rsid w:val="00447A92"/>
    <w:rsid w:val="00451141"/>
    <w:rsid w:val="0045187E"/>
    <w:rsid w:val="00451EDF"/>
    <w:rsid w:val="00452516"/>
    <w:rsid w:val="004527CD"/>
    <w:rsid w:val="004531C9"/>
    <w:rsid w:val="004534AE"/>
    <w:rsid w:val="00453B89"/>
    <w:rsid w:val="00454B7A"/>
    <w:rsid w:val="0045662A"/>
    <w:rsid w:val="00457FE2"/>
    <w:rsid w:val="00460CE9"/>
    <w:rsid w:val="00461057"/>
    <w:rsid w:val="004617D7"/>
    <w:rsid w:val="00461845"/>
    <w:rsid w:val="0046253B"/>
    <w:rsid w:val="004631D5"/>
    <w:rsid w:val="00463BF8"/>
    <w:rsid w:val="00463C14"/>
    <w:rsid w:val="004648E6"/>
    <w:rsid w:val="0046581B"/>
    <w:rsid w:val="00465EA1"/>
    <w:rsid w:val="00466019"/>
    <w:rsid w:val="004668D0"/>
    <w:rsid w:val="00466A4B"/>
    <w:rsid w:val="00466A51"/>
    <w:rsid w:val="00466EC8"/>
    <w:rsid w:val="00467003"/>
    <w:rsid w:val="004701FF"/>
    <w:rsid w:val="00470900"/>
    <w:rsid w:val="00470AE4"/>
    <w:rsid w:val="00471CB2"/>
    <w:rsid w:val="00471CC4"/>
    <w:rsid w:val="00471CF6"/>
    <w:rsid w:val="004735AA"/>
    <w:rsid w:val="004741C5"/>
    <w:rsid w:val="00474EF4"/>
    <w:rsid w:val="004750D9"/>
    <w:rsid w:val="004752A4"/>
    <w:rsid w:val="004752AB"/>
    <w:rsid w:val="00475606"/>
    <w:rsid w:val="00475758"/>
    <w:rsid w:val="004757EE"/>
    <w:rsid w:val="0047624E"/>
    <w:rsid w:val="0047634D"/>
    <w:rsid w:val="004769DB"/>
    <w:rsid w:val="00476C37"/>
    <w:rsid w:val="004770B9"/>
    <w:rsid w:val="004778EA"/>
    <w:rsid w:val="004779BD"/>
    <w:rsid w:val="00480A3D"/>
    <w:rsid w:val="00481069"/>
    <w:rsid w:val="00481271"/>
    <w:rsid w:val="00481915"/>
    <w:rsid w:val="00482848"/>
    <w:rsid w:val="0048316E"/>
    <w:rsid w:val="00484E0F"/>
    <w:rsid w:val="004876B9"/>
    <w:rsid w:val="004901BA"/>
    <w:rsid w:val="004914A4"/>
    <w:rsid w:val="00491701"/>
    <w:rsid w:val="0049186B"/>
    <w:rsid w:val="00492DF5"/>
    <w:rsid w:val="004933AB"/>
    <w:rsid w:val="004946D0"/>
    <w:rsid w:val="004947BC"/>
    <w:rsid w:val="00494ED6"/>
    <w:rsid w:val="004950A8"/>
    <w:rsid w:val="00497650"/>
    <w:rsid w:val="004979D6"/>
    <w:rsid w:val="004A070A"/>
    <w:rsid w:val="004A0C18"/>
    <w:rsid w:val="004A0D0B"/>
    <w:rsid w:val="004A0E0F"/>
    <w:rsid w:val="004A0F8E"/>
    <w:rsid w:val="004A1CBD"/>
    <w:rsid w:val="004A35AB"/>
    <w:rsid w:val="004A36F8"/>
    <w:rsid w:val="004A418E"/>
    <w:rsid w:val="004A421F"/>
    <w:rsid w:val="004B0BE2"/>
    <w:rsid w:val="004B15BF"/>
    <w:rsid w:val="004B1A54"/>
    <w:rsid w:val="004B1E6C"/>
    <w:rsid w:val="004B2AD9"/>
    <w:rsid w:val="004B2DC0"/>
    <w:rsid w:val="004B3151"/>
    <w:rsid w:val="004B351D"/>
    <w:rsid w:val="004B372D"/>
    <w:rsid w:val="004B39A6"/>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246C"/>
    <w:rsid w:val="004C2557"/>
    <w:rsid w:val="004C26EA"/>
    <w:rsid w:val="004C2AEF"/>
    <w:rsid w:val="004C2E70"/>
    <w:rsid w:val="004C2EE8"/>
    <w:rsid w:val="004C396E"/>
    <w:rsid w:val="004C5812"/>
    <w:rsid w:val="004C5F66"/>
    <w:rsid w:val="004C67BA"/>
    <w:rsid w:val="004C69B3"/>
    <w:rsid w:val="004C6C19"/>
    <w:rsid w:val="004C744C"/>
    <w:rsid w:val="004C7B8E"/>
    <w:rsid w:val="004D0A00"/>
    <w:rsid w:val="004D0B03"/>
    <w:rsid w:val="004D0B38"/>
    <w:rsid w:val="004D0C24"/>
    <w:rsid w:val="004D1216"/>
    <w:rsid w:val="004D129E"/>
    <w:rsid w:val="004D16C5"/>
    <w:rsid w:val="004D1D0F"/>
    <w:rsid w:val="004D1FB0"/>
    <w:rsid w:val="004D2E11"/>
    <w:rsid w:val="004D3390"/>
    <w:rsid w:val="004D35A7"/>
    <w:rsid w:val="004D400B"/>
    <w:rsid w:val="004D41B7"/>
    <w:rsid w:val="004D41F8"/>
    <w:rsid w:val="004D47B4"/>
    <w:rsid w:val="004D66FB"/>
    <w:rsid w:val="004D69F8"/>
    <w:rsid w:val="004D6CD7"/>
    <w:rsid w:val="004D6E50"/>
    <w:rsid w:val="004D705A"/>
    <w:rsid w:val="004D70D0"/>
    <w:rsid w:val="004D71F4"/>
    <w:rsid w:val="004E022E"/>
    <w:rsid w:val="004E06ED"/>
    <w:rsid w:val="004E0833"/>
    <w:rsid w:val="004E0D3C"/>
    <w:rsid w:val="004E15E7"/>
    <w:rsid w:val="004E243D"/>
    <w:rsid w:val="004E2B68"/>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B15"/>
    <w:rsid w:val="004F4471"/>
    <w:rsid w:val="004F4C70"/>
    <w:rsid w:val="004F4ED0"/>
    <w:rsid w:val="004F5208"/>
    <w:rsid w:val="004F5248"/>
    <w:rsid w:val="004F53F6"/>
    <w:rsid w:val="004F6A1A"/>
    <w:rsid w:val="004F6A72"/>
    <w:rsid w:val="0050032F"/>
    <w:rsid w:val="00500F07"/>
    <w:rsid w:val="00501E2B"/>
    <w:rsid w:val="0050296B"/>
    <w:rsid w:val="005029EF"/>
    <w:rsid w:val="00502C84"/>
    <w:rsid w:val="005036BE"/>
    <w:rsid w:val="00503C0D"/>
    <w:rsid w:val="005040CB"/>
    <w:rsid w:val="00505423"/>
    <w:rsid w:val="00505AD1"/>
    <w:rsid w:val="00506003"/>
    <w:rsid w:val="00506954"/>
    <w:rsid w:val="00506AEA"/>
    <w:rsid w:val="00506BEC"/>
    <w:rsid w:val="00507B08"/>
    <w:rsid w:val="00510C31"/>
    <w:rsid w:val="005113D4"/>
    <w:rsid w:val="00511A81"/>
    <w:rsid w:val="00512138"/>
    <w:rsid w:val="00513809"/>
    <w:rsid w:val="00513DDD"/>
    <w:rsid w:val="00514588"/>
    <w:rsid w:val="005151D7"/>
    <w:rsid w:val="005156D0"/>
    <w:rsid w:val="005158AD"/>
    <w:rsid w:val="005158D4"/>
    <w:rsid w:val="0051593E"/>
    <w:rsid w:val="005170AE"/>
    <w:rsid w:val="005172EF"/>
    <w:rsid w:val="00517545"/>
    <w:rsid w:val="005201F2"/>
    <w:rsid w:val="005205B1"/>
    <w:rsid w:val="00520CF7"/>
    <w:rsid w:val="00520EAE"/>
    <w:rsid w:val="00521181"/>
    <w:rsid w:val="00521781"/>
    <w:rsid w:val="00522749"/>
    <w:rsid w:val="00522BC2"/>
    <w:rsid w:val="00522CE0"/>
    <w:rsid w:val="00523244"/>
    <w:rsid w:val="005234C6"/>
    <w:rsid w:val="00523659"/>
    <w:rsid w:val="00523EE3"/>
    <w:rsid w:val="005245D8"/>
    <w:rsid w:val="005257BD"/>
    <w:rsid w:val="00525C5E"/>
    <w:rsid w:val="00525F17"/>
    <w:rsid w:val="0052631F"/>
    <w:rsid w:val="00526A8B"/>
    <w:rsid w:val="00526CF3"/>
    <w:rsid w:val="0052732B"/>
    <w:rsid w:val="00527432"/>
    <w:rsid w:val="00527687"/>
    <w:rsid w:val="00527AAB"/>
    <w:rsid w:val="00527AEE"/>
    <w:rsid w:val="00527D1C"/>
    <w:rsid w:val="005304D2"/>
    <w:rsid w:val="00530795"/>
    <w:rsid w:val="005313A2"/>
    <w:rsid w:val="005313AA"/>
    <w:rsid w:val="00531818"/>
    <w:rsid w:val="00531C2F"/>
    <w:rsid w:val="00531DA7"/>
    <w:rsid w:val="00532066"/>
    <w:rsid w:val="00532951"/>
    <w:rsid w:val="00532A72"/>
    <w:rsid w:val="0053327A"/>
    <w:rsid w:val="00533AAE"/>
    <w:rsid w:val="00534F37"/>
    <w:rsid w:val="00535B94"/>
    <w:rsid w:val="00536394"/>
    <w:rsid w:val="0053642A"/>
    <w:rsid w:val="005369BB"/>
    <w:rsid w:val="00536FEC"/>
    <w:rsid w:val="005376E7"/>
    <w:rsid w:val="005377FE"/>
    <w:rsid w:val="00540BB6"/>
    <w:rsid w:val="00540D76"/>
    <w:rsid w:val="00541849"/>
    <w:rsid w:val="00542851"/>
    <w:rsid w:val="00543167"/>
    <w:rsid w:val="0054337E"/>
    <w:rsid w:val="00543DB0"/>
    <w:rsid w:val="00544FD7"/>
    <w:rsid w:val="00545064"/>
    <w:rsid w:val="00545EBD"/>
    <w:rsid w:val="00546292"/>
    <w:rsid w:val="00546A9E"/>
    <w:rsid w:val="00546F63"/>
    <w:rsid w:val="005474C7"/>
    <w:rsid w:val="0055019C"/>
    <w:rsid w:val="00550CCE"/>
    <w:rsid w:val="00551DC5"/>
    <w:rsid w:val="00552128"/>
    <w:rsid w:val="00552FC8"/>
    <w:rsid w:val="00553D62"/>
    <w:rsid w:val="005540B2"/>
    <w:rsid w:val="00554557"/>
    <w:rsid w:val="00554E30"/>
    <w:rsid w:val="00554E90"/>
    <w:rsid w:val="005561D0"/>
    <w:rsid w:val="00556377"/>
    <w:rsid w:val="005568FA"/>
    <w:rsid w:val="00557BE8"/>
    <w:rsid w:val="00557C6D"/>
    <w:rsid w:val="00560889"/>
    <w:rsid w:val="00560DE2"/>
    <w:rsid w:val="005612BD"/>
    <w:rsid w:val="00562B70"/>
    <w:rsid w:val="00563AC9"/>
    <w:rsid w:val="00564331"/>
    <w:rsid w:val="005647E5"/>
    <w:rsid w:val="005648E3"/>
    <w:rsid w:val="00564F0D"/>
    <w:rsid w:val="0056504E"/>
    <w:rsid w:val="005658B2"/>
    <w:rsid w:val="00565D83"/>
    <w:rsid w:val="0056619A"/>
    <w:rsid w:val="00566529"/>
    <w:rsid w:val="00567467"/>
    <w:rsid w:val="00567BED"/>
    <w:rsid w:val="00571B23"/>
    <w:rsid w:val="00571C15"/>
    <w:rsid w:val="00571D34"/>
    <w:rsid w:val="00572D43"/>
    <w:rsid w:val="00573003"/>
    <w:rsid w:val="005740A5"/>
    <w:rsid w:val="005740AE"/>
    <w:rsid w:val="005746FD"/>
    <w:rsid w:val="00574BC4"/>
    <w:rsid w:val="00575B9B"/>
    <w:rsid w:val="005764A6"/>
    <w:rsid w:val="005772A4"/>
    <w:rsid w:val="005775FB"/>
    <w:rsid w:val="00577856"/>
    <w:rsid w:val="00577D9F"/>
    <w:rsid w:val="00580449"/>
    <w:rsid w:val="00580755"/>
    <w:rsid w:val="00581E39"/>
    <w:rsid w:val="00581EBE"/>
    <w:rsid w:val="005832B5"/>
    <w:rsid w:val="0058372E"/>
    <w:rsid w:val="00583ECF"/>
    <w:rsid w:val="00583F3A"/>
    <w:rsid w:val="00583FCF"/>
    <w:rsid w:val="00584169"/>
    <w:rsid w:val="005858A4"/>
    <w:rsid w:val="00585BD2"/>
    <w:rsid w:val="00586D2E"/>
    <w:rsid w:val="00586DD9"/>
    <w:rsid w:val="005876F1"/>
    <w:rsid w:val="00587ACD"/>
    <w:rsid w:val="00590A0C"/>
    <w:rsid w:val="00590B3A"/>
    <w:rsid w:val="00590CF1"/>
    <w:rsid w:val="00590FB6"/>
    <w:rsid w:val="005926EF"/>
    <w:rsid w:val="0059637C"/>
    <w:rsid w:val="00596F12"/>
    <w:rsid w:val="00596F9A"/>
    <w:rsid w:val="00597281"/>
    <w:rsid w:val="00597584"/>
    <w:rsid w:val="00597768"/>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89A"/>
    <w:rsid w:val="005B3DB6"/>
    <w:rsid w:val="005B4893"/>
    <w:rsid w:val="005B49C6"/>
    <w:rsid w:val="005B4B6B"/>
    <w:rsid w:val="005B508A"/>
    <w:rsid w:val="005B5528"/>
    <w:rsid w:val="005B5B31"/>
    <w:rsid w:val="005B5EF0"/>
    <w:rsid w:val="005B68A0"/>
    <w:rsid w:val="005B6E95"/>
    <w:rsid w:val="005B7C4C"/>
    <w:rsid w:val="005C0179"/>
    <w:rsid w:val="005C04FF"/>
    <w:rsid w:val="005C0C6F"/>
    <w:rsid w:val="005C0DB2"/>
    <w:rsid w:val="005C13B9"/>
    <w:rsid w:val="005C180C"/>
    <w:rsid w:val="005C1BDA"/>
    <w:rsid w:val="005C1E9B"/>
    <w:rsid w:val="005C236B"/>
    <w:rsid w:val="005C27F1"/>
    <w:rsid w:val="005C2E16"/>
    <w:rsid w:val="005C2E94"/>
    <w:rsid w:val="005C2F5D"/>
    <w:rsid w:val="005C3CF4"/>
    <w:rsid w:val="005C3D46"/>
    <w:rsid w:val="005C45A7"/>
    <w:rsid w:val="005C488B"/>
    <w:rsid w:val="005C5461"/>
    <w:rsid w:val="005C5D58"/>
    <w:rsid w:val="005C637D"/>
    <w:rsid w:val="005C6771"/>
    <w:rsid w:val="005C6C1F"/>
    <w:rsid w:val="005C7C7D"/>
    <w:rsid w:val="005C7D9F"/>
    <w:rsid w:val="005D0177"/>
    <w:rsid w:val="005D10C8"/>
    <w:rsid w:val="005D13B1"/>
    <w:rsid w:val="005D199A"/>
    <w:rsid w:val="005D1F0B"/>
    <w:rsid w:val="005D2ABA"/>
    <w:rsid w:val="005D3B9D"/>
    <w:rsid w:val="005D3DDA"/>
    <w:rsid w:val="005D416E"/>
    <w:rsid w:val="005D41CB"/>
    <w:rsid w:val="005D4582"/>
    <w:rsid w:val="005D48AD"/>
    <w:rsid w:val="005D497B"/>
    <w:rsid w:val="005D4BB7"/>
    <w:rsid w:val="005D5787"/>
    <w:rsid w:val="005D5FBB"/>
    <w:rsid w:val="005D612E"/>
    <w:rsid w:val="005D670F"/>
    <w:rsid w:val="005D750E"/>
    <w:rsid w:val="005D7865"/>
    <w:rsid w:val="005E0C44"/>
    <w:rsid w:val="005E0F95"/>
    <w:rsid w:val="005E107C"/>
    <w:rsid w:val="005E10B4"/>
    <w:rsid w:val="005E1497"/>
    <w:rsid w:val="005E1CFE"/>
    <w:rsid w:val="005E2E55"/>
    <w:rsid w:val="005E4220"/>
    <w:rsid w:val="005E42FA"/>
    <w:rsid w:val="005E4823"/>
    <w:rsid w:val="005E48F8"/>
    <w:rsid w:val="005E4B03"/>
    <w:rsid w:val="005E5B0D"/>
    <w:rsid w:val="005E5B78"/>
    <w:rsid w:val="005E5E36"/>
    <w:rsid w:val="005E5E61"/>
    <w:rsid w:val="005E5FF4"/>
    <w:rsid w:val="005E62FF"/>
    <w:rsid w:val="005E6B77"/>
    <w:rsid w:val="005E7417"/>
    <w:rsid w:val="005E782A"/>
    <w:rsid w:val="005E7BC7"/>
    <w:rsid w:val="005E7CB4"/>
    <w:rsid w:val="005E7D03"/>
    <w:rsid w:val="005F23BC"/>
    <w:rsid w:val="005F24E6"/>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12C5"/>
    <w:rsid w:val="00601C64"/>
    <w:rsid w:val="00601F91"/>
    <w:rsid w:val="006022B9"/>
    <w:rsid w:val="006023D2"/>
    <w:rsid w:val="006026B0"/>
    <w:rsid w:val="00602988"/>
    <w:rsid w:val="006030D6"/>
    <w:rsid w:val="00604CCC"/>
    <w:rsid w:val="00604D35"/>
    <w:rsid w:val="006050BC"/>
    <w:rsid w:val="00605BF4"/>
    <w:rsid w:val="0060617E"/>
    <w:rsid w:val="00607481"/>
    <w:rsid w:val="0060779D"/>
    <w:rsid w:val="00607B69"/>
    <w:rsid w:val="00607C35"/>
    <w:rsid w:val="006103C4"/>
    <w:rsid w:val="00610CAA"/>
    <w:rsid w:val="006113B7"/>
    <w:rsid w:val="0061176E"/>
    <w:rsid w:val="00611FC0"/>
    <w:rsid w:val="00612C31"/>
    <w:rsid w:val="00612D6C"/>
    <w:rsid w:val="00612F88"/>
    <w:rsid w:val="006131AD"/>
    <w:rsid w:val="00613987"/>
    <w:rsid w:val="00614E2F"/>
    <w:rsid w:val="00615680"/>
    <w:rsid w:val="006161EB"/>
    <w:rsid w:val="006161FB"/>
    <w:rsid w:val="006168B5"/>
    <w:rsid w:val="00616D84"/>
    <w:rsid w:val="00617123"/>
    <w:rsid w:val="006178DD"/>
    <w:rsid w:val="00617E56"/>
    <w:rsid w:val="00617EB7"/>
    <w:rsid w:val="00620036"/>
    <w:rsid w:val="00620875"/>
    <w:rsid w:val="0062167B"/>
    <w:rsid w:val="00621ACB"/>
    <w:rsid w:val="006233F3"/>
    <w:rsid w:val="006233FF"/>
    <w:rsid w:val="00623D6C"/>
    <w:rsid w:val="00625EE7"/>
    <w:rsid w:val="00626389"/>
    <w:rsid w:val="00626704"/>
    <w:rsid w:val="006302D1"/>
    <w:rsid w:val="0063058C"/>
    <w:rsid w:val="006305AD"/>
    <w:rsid w:val="00630900"/>
    <w:rsid w:val="00630EFC"/>
    <w:rsid w:val="00631322"/>
    <w:rsid w:val="00631B43"/>
    <w:rsid w:val="00631D6B"/>
    <w:rsid w:val="006326AD"/>
    <w:rsid w:val="006329A9"/>
    <w:rsid w:val="00632DE7"/>
    <w:rsid w:val="00632E8A"/>
    <w:rsid w:val="00632F65"/>
    <w:rsid w:val="00633A14"/>
    <w:rsid w:val="006341B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1ADE"/>
    <w:rsid w:val="006421B8"/>
    <w:rsid w:val="0064231D"/>
    <w:rsid w:val="006429C8"/>
    <w:rsid w:val="00642C61"/>
    <w:rsid w:val="00644460"/>
    <w:rsid w:val="0064563A"/>
    <w:rsid w:val="00647AAD"/>
    <w:rsid w:val="00650758"/>
    <w:rsid w:val="00650FB7"/>
    <w:rsid w:val="0065146A"/>
    <w:rsid w:val="00652446"/>
    <w:rsid w:val="00652DB3"/>
    <w:rsid w:val="00653443"/>
    <w:rsid w:val="0065381A"/>
    <w:rsid w:val="00653CFB"/>
    <w:rsid w:val="006546E8"/>
    <w:rsid w:val="00654E73"/>
    <w:rsid w:val="00655374"/>
    <w:rsid w:val="00655F9C"/>
    <w:rsid w:val="0065605B"/>
    <w:rsid w:val="00656A7E"/>
    <w:rsid w:val="00656C65"/>
    <w:rsid w:val="0065754E"/>
    <w:rsid w:val="00657887"/>
    <w:rsid w:val="00657D72"/>
    <w:rsid w:val="00660510"/>
    <w:rsid w:val="006610E5"/>
    <w:rsid w:val="00661E7B"/>
    <w:rsid w:val="00661FC2"/>
    <w:rsid w:val="00662C24"/>
    <w:rsid w:val="00663404"/>
    <w:rsid w:val="00663648"/>
    <w:rsid w:val="00663A3A"/>
    <w:rsid w:val="00663CB5"/>
    <w:rsid w:val="00663EB9"/>
    <w:rsid w:val="00664F86"/>
    <w:rsid w:val="00665264"/>
    <w:rsid w:val="00665541"/>
    <w:rsid w:val="00665A65"/>
    <w:rsid w:val="00666216"/>
    <w:rsid w:val="00666ABC"/>
    <w:rsid w:val="006674BD"/>
    <w:rsid w:val="006674DB"/>
    <w:rsid w:val="006704DF"/>
    <w:rsid w:val="0067099F"/>
    <w:rsid w:val="006709A2"/>
    <w:rsid w:val="006715B3"/>
    <w:rsid w:val="0067174D"/>
    <w:rsid w:val="00671836"/>
    <w:rsid w:val="006721C6"/>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8023B"/>
    <w:rsid w:val="00680710"/>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113D"/>
    <w:rsid w:val="006911D2"/>
    <w:rsid w:val="00691BB4"/>
    <w:rsid w:val="00691F33"/>
    <w:rsid w:val="00692726"/>
    <w:rsid w:val="006944DE"/>
    <w:rsid w:val="00695751"/>
    <w:rsid w:val="00695854"/>
    <w:rsid w:val="0069594E"/>
    <w:rsid w:val="00695AF5"/>
    <w:rsid w:val="0069675E"/>
    <w:rsid w:val="00696D65"/>
    <w:rsid w:val="00697684"/>
    <w:rsid w:val="00697838"/>
    <w:rsid w:val="00697DFB"/>
    <w:rsid w:val="006A0C8C"/>
    <w:rsid w:val="006A101C"/>
    <w:rsid w:val="006A25AA"/>
    <w:rsid w:val="006A2D17"/>
    <w:rsid w:val="006A345E"/>
    <w:rsid w:val="006A358B"/>
    <w:rsid w:val="006A375C"/>
    <w:rsid w:val="006A49A3"/>
    <w:rsid w:val="006A4C63"/>
    <w:rsid w:val="006A4D81"/>
    <w:rsid w:val="006A4E09"/>
    <w:rsid w:val="006A5F25"/>
    <w:rsid w:val="006A66E0"/>
    <w:rsid w:val="006A6D27"/>
    <w:rsid w:val="006A7077"/>
    <w:rsid w:val="006A77AA"/>
    <w:rsid w:val="006A789E"/>
    <w:rsid w:val="006B0960"/>
    <w:rsid w:val="006B0B58"/>
    <w:rsid w:val="006B186C"/>
    <w:rsid w:val="006B1FF7"/>
    <w:rsid w:val="006B2F38"/>
    <w:rsid w:val="006B353A"/>
    <w:rsid w:val="006B3649"/>
    <w:rsid w:val="006B3E43"/>
    <w:rsid w:val="006B44CE"/>
    <w:rsid w:val="006B471F"/>
    <w:rsid w:val="006B4891"/>
    <w:rsid w:val="006B4C4D"/>
    <w:rsid w:val="006B51E7"/>
    <w:rsid w:val="006B58DC"/>
    <w:rsid w:val="006B5BFB"/>
    <w:rsid w:val="006B6936"/>
    <w:rsid w:val="006B769A"/>
    <w:rsid w:val="006B77FE"/>
    <w:rsid w:val="006B7C69"/>
    <w:rsid w:val="006B7C78"/>
    <w:rsid w:val="006B7E07"/>
    <w:rsid w:val="006C034A"/>
    <w:rsid w:val="006C0C99"/>
    <w:rsid w:val="006C1D1B"/>
    <w:rsid w:val="006C1FE6"/>
    <w:rsid w:val="006C2CF0"/>
    <w:rsid w:val="006C2F2F"/>
    <w:rsid w:val="006C3115"/>
    <w:rsid w:val="006C396B"/>
    <w:rsid w:val="006C3D0C"/>
    <w:rsid w:val="006C3DC3"/>
    <w:rsid w:val="006C3EDB"/>
    <w:rsid w:val="006C49D6"/>
    <w:rsid w:val="006C4E4D"/>
    <w:rsid w:val="006C583D"/>
    <w:rsid w:val="006C599C"/>
    <w:rsid w:val="006C65DA"/>
    <w:rsid w:val="006C66FC"/>
    <w:rsid w:val="006D0955"/>
    <w:rsid w:val="006D09D2"/>
    <w:rsid w:val="006D1527"/>
    <w:rsid w:val="006D1A7F"/>
    <w:rsid w:val="006D2243"/>
    <w:rsid w:val="006D2390"/>
    <w:rsid w:val="006D2A22"/>
    <w:rsid w:val="006D3248"/>
    <w:rsid w:val="006D35AC"/>
    <w:rsid w:val="006D3CA5"/>
    <w:rsid w:val="006D47B0"/>
    <w:rsid w:val="006D4E38"/>
    <w:rsid w:val="006D5029"/>
    <w:rsid w:val="006D5198"/>
    <w:rsid w:val="006D5770"/>
    <w:rsid w:val="006D5D46"/>
    <w:rsid w:val="006D699A"/>
    <w:rsid w:val="006D704A"/>
    <w:rsid w:val="006D72EC"/>
    <w:rsid w:val="006D7DA8"/>
    <w:rsid w:val="006E06E4"/>
    <w:rsid w:val="006E084A"/>
    <w:rsid w:val="006E0C3F"/>
    <w:rsid w:val="006E3732"/>
    <w:rsid w:val="006E4254"/>
    <w:rsid w:val="006E458F"/>
    <w:rsid w:val="006E4AC0"/>
    <w:rsid w:val="006E4E98"/>
    <w:rsid w:val="006E5567"/>
    <w:rsid w:val="006E6086"/>
    <w:rsid w:val="006E6B34"/>
    <w:rsid w:val="006E7024"/>
    <w:rsid w:val="006F0A10"/>
    <w:rsid w:val="006F1B10"/>
    <w:rsid w:val="006F29D0"/>
    <w:rsid w:val="006F31A5"/>
    <w:rsid w:val="006F3DD5"/>
    <w:rsid w:val="006F3E11"/>
    <w:rsid w:val="006F45B0"/>
    <w:rsid w:val="006F4DF6"/>
    <w:rsid w:val="006F4F93"/>
    <w:rsid w:val="006F4FF9"/>
    <w:rsid w:val="006F5033"/>
    <w:rsid w:val="006F5619"/>
    <w:rsid w:val="006F7B61"/>
    <w:rsid w:val="007002F2"/>
    <w:rsid w:val="007004C6"/>
    <w:rsid w:val="007009E9"/>
    <w:rsid w:val="00702224"/>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1014A"/>
    <w:rsid w:val="00710A74"/>
    <w:rsid w:val="007115E4"/>
    <w:rsid w:val="007120CF"/>
    <w:rsid w:val="007122BA"/>
    <w:rsid w:val="0071297C"/>
    <w:rsid w:val="00713AA8"/>
    <w:rsid w:val="00713C31"/>
    <w:rsid w:val="00713FB4"/>
    <w:rsid w:val="00714019"/>
    <w:rsid w:val="00714436"/>
    <w:rsid w:val="007165D1"/>
    <w:rsid w:val="0071757F"/>
    <w:rsid w:val="00721463"/>
    <w:rsid w:val="00721806"/>
    <w:rsid w:val="0072225D"/>
    <w:rsid w:val="007223E8"/>
    <w:rsid w:val="00722D41"/>
    <w:rsid w:val="00722E3C"/>
    <w:rsid w:val="0072300E"/>
    <w:rsid w:val="007247EE"/>
    <w:rsid w:val="00724BCF"/>
    <w:rsid w:val="007251D2"/>
    <w:rsid w:val="00726332"/>
    <w:rsid w:val="00726932"/>
    <w:rsid w:val="00726A14"/>
    <w:rsid w:val="00730428"/>
    <w:rsid w:val="00730561"/>
    <w:rsid w:val="00730A83"/>
    <w:rsid w:val="00730B1B"/>
    <w:rsid w:val="00731B19"/>
    <w:rsid w:val="00732237"/>
    <w:rsid w:val="00733C0A"/>
    <w:rsid w:val="00734D30"/>
    <w:rsid w:val="00734D95"/>
    <w:rsid w:val="00735D01"/>
    <w:rsid w:val="007368DA"/>
    <w:rsid w:val="00736D69"/>
    <w:rsid w:val="00737025"/>
    <w:rsid w:val="00740F10"/>
    <w:rsid w:val="007411CD"/>
    <w:rsid w:val="007411E2"/>
    <w:rsid w:val="0074225C"/>
    <w:rsid w:val="007422B9"/>
    <w:rsid w:val="00742C44"/>
    <w:rsid w:val="00744214"/>
    <w:rsid w:val="007446D1"/>
    <w:rsid w:val="00744A79"/>
    <w:rsid w:val="0074532E"/>
    <w:rsid w:val="00745E26"/>
    <w:rsid w:val="00745EFD"/>
    <w:rsid w:val="0074693C"/>
    <w:rsid w:val="00746D18"/>
    <w:rsid w:val="007470F0"/>
    <w:rsid w:val="007501B4"/>
    <w:rsid w:val="00750427"/>
    <w:rsid w:val="007506A5"/>
    <w:rsid w:val="00750D52"/>
    <w:rsid w:val="0075170A"/>
    <w:rsid w:val="00751CFA"/>
    <w:rsid w:val="00751E36"/>
    <w:rsid w:val="007520FE"/>
    <w:rsid w:val="007523BD"/>
    <w:rsid w:val="00752C5D"/>
    <w:rsid w:val="00752D06"/>
    <w:rsid w:val="00753C82"/>
    <w:rsid w:val="00753FC2"/>
    <w:rsid w:val="00754435"/>
    <w:rsid w:val="00754775"/>
    <w:rsid w:val="00754782"/>
    <w:rsid w:val="00754822"/>
    <w:rsid w:val="00754BF9"/>
    <w:rsid w:val="00755648"/>
    <w:rsid w:val="00755743"/>
    <w:rsid w:val="00755CD5"/>
    <w:rsid w:val="007564BB"/>
    <w:rsid w:val="00756D38"/>
    <w:rsid w:val="0076052A"/>
    <w:rsid w:val="0076085E"/>
    <w:rsid w:val="00760DBD"/>
    <w:rsid w:val="00763107"/>
    <w:rsid w:val="00763804"/>
    <w:rsid w:val="0076402E"/>
    <w:rsid w:val="007646F8"/>
    <w:rsid w:val="007648BF"/>
    <w:rsid w:val="00764A38"/>
    <w:rsid w:val="00764A49"/>
    <w:rsid w:val="007651C5"/>
    <w:rsid w:val="00765D2B"/>
    <w:rsid w:val="00765FD2"/>
    <w:rsid w:val="007660B1"/>
    <w:rsid w:val="007666E7"/>
    <w:rsid w:val="00767681"/>
    <w:rsid w:val="00770171"/>
    <w:rsid w:val="00770520"/>
    <w:rsid w:val="007708B9"/>
    <w:rsid w:val="00770936"/>
    <w:rsid w:val="00770A13"/>
    <w:rsid w:val="00770CC5"/>
    <w:rsid w:val="0077158E"/>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BA6"/>
    <w:rsid w:val="00781D0C"/>
    <w:rsid w:val="00781D0D"/>
    <w:rsid w:val="00782F76"/>
    <w:rsid w:val="00783C23"/>
    <w:rsid w:val="007840C2"/>
    <w:rsid w:val="007863E6"/>
    <w:rsid w:val="007868CB"/>
    <w:rsid w:val="00787493"/>
    <w:rsid w:val="007874E3"/>
    <w:rsid w:val="007874FF"/>
    <w:rsid w:val="00787B60"/>
    <w:rsid w:val="00787C8C"/>
    <w:rsid w:val="00787F96"/>
    <w:rsid w:val="00791489"/>
    <w:rsid w:val="00791B97"/>
    <w:rsid w:val="007927DD"/>
    <w:rsid w:val="0079298D"/>
    <w:rsid w:val="00792B38"/>
    <w:rsid w:val="00792FF6"/>
    <w:rsid w:val="00793CD9"/>
    <w:rsid w:val="007943BD"/>
    <w:rsid w:val="00794934"/>
    <w:rsid w:val="00794C73"/>
    <w:rsid w:val="007950C6"/>
    <w:rsid w:val="00795153"/>
    <w:rsid w:val="00796173"/>
    <w:rsid w:val="007962EB"/>
    <w:rsid w:val="00796591"/>
    <w:rsid w:val="0079683E"/>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423"/>
    <w:rsid w:val="007A7A26"/>
    <w:rsid w:val="007B0F63"/>
    <w:rsid w:val="007B12CE"/>
    <w:rsid w:val="007B16BF"/>
    <w:rsid w:val="007B1D30"/>
    <w:rsid w:val="007B1DDE"/>
    <w:rsid w:val="007B1FA2"/>
    <w:rsid w:val="007B2028"/>
    <w:rsid w:val="007B219C"/>
    <w:rsid w:val="007B233C"/>
    <w:rsid w:val="007B2E92"/>
    <w:rsid w:val="007B3089"/>
    <w:rsid w:val="007B325E"/>
    <w:rsid w:val="007B3A82"/>
    <w:rsid w:val="007B3AD0"/>
    <w:rsid w:val="007B3E4C"/>
    <w:rsid w:val="007B4DD8"/>
    <w:rsid w:val="007B4E1C"/>
    <w:rsid w:val="007B5160"/>
    <w:rsid w:val="007B566C"/>
    <w:rsid w:val="007B582F"/>
    <w:rsid w:val="007B5B07"/>
    <w:rsid w:val="007B6044"/>
    <w:rsid w:val="007B6B0B"/>
    <w:rsid w:val="007B6DBA"/>
    <w:rsid w:val="007B719F"/>
    <w:rsid w:val="007B7B79"/>
    <w:rsid w:val="007B7F78"/>
    <w:rsid w:val="007C0B39"/>
    <w:rsid w:val="007C18C6"/>
    <w:rsid w:val="007C1C8F"/>
    <w:rsid w:val="007C1F91"/>
    <w:rsid w:val="007C2120"/>
    <w:rsid w:val="007C2573"/>
    <w:rsid w:val="007C2809"/>
    <w:rsid w:val="007C345D"/>
    <w:rsid w:val="007C380B"/>
    <w:rsid w:val="007C436F"/>
    <w:rsid w:val="007C47D8"/>
    <w:rsid w:val="007C598E"/>
    <w:rsid w:val="007C61B8"/>
    <w:rsid w:val="007C6D64"/>
    <w:rsid w:val="007C759B"/>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137C"/>
    <w:rsid w:val="007E1577"/>
    <w:rsid w:val="007E1828"/>
    <w:rsid w:val="007E1C1F"/>
    <w:rsid w:val="007E24C2"/>
    <w:rsid w:val="007E2D9C"/>
    <w:rsid w:val="007E3590"/>
    <w:rsid w:val="007E428B"/>
    <w:rsid w:val="007E4EFF"/>
    <w:rsid w:val="007E5285"/>
    <w:rsid w:val="007E5775"/>
    <w:rsid w:val="007E5AF3"/>
    <w:rsid w:val="007E769C"/>
    <w:rsid w:val="007F0077"/>
    <w:rsid w:val="007F013D"/>
    <w:rsid w:val="007F08D8"/>
    <w:rsid w:val="007F0E50"/>
    <w:rsid w:val="007F1654"/>
    <w:rsid w:val="007F177A"/>
    <w:rsid w:val="007F1C03"/>
    <w:rsid w:val="007F1F83"/>
    <w:rsid w:val="007F210C"/>
    <w:rsid w:val="007F22A2"/>
    <w:rsid w:val="007F292E"/>
    <w:rsid w:val="007F2F16"/>
    <w:rsid w:val="007F3538"/>
    <w:rsid w:val="007F3A6D"/>
    <w:rsid w:val="007F448E"/>
    <w:rsid w:val="007F45C9"/>
    <w:rsid w:val="007F45D9"/>
    <w:rsid w:val="007F4A8C"/>
    <w:rsid w:val="007F5342"/>
    <w:rsid w:val="007F5837"/>
    <w:rsid w:val="007F6A37"/>
    <w:rsid w:val="007F75AA"/>
    <w:rsid w:val="007F7644"/>
    <w:rsid w:val="007F7680"/>
    <w:rsid w:val="0080093F"/>
    <w:rsid w:val="0080095E"/>
    <w:rsid w:val="008017F7"/>
    <w:rsid w:val="00801E8A"/>
    <w:rsid w:val="00802B0A"/>
    <w:rsid w:val="0080306B"/>
    <w:rsid w:val="0080327F"/>
    <w:rsid w:val="008032C1"/>
    <w:rsid w:val="0080353D"/>
    <w:rsid w:val="00803A34"/>
    <w:rsid w:val="008046A5"/>
    <w:rsid w:val="00804C7E"/>
    <w:rsid w:val="00804DC2"/>
    <w:rsid w:val="0080570E"/>
    <w:rsid w:val="008058E2"/>
    <w:rsid w:val="00805EFE"/>
    <w:rsid w:val="00806211"/>
    <w:rsid w:val="00806DAF"/>
    <w:rsid w:val="00806EB2"/>
    <w:rsid w:val="00806FDE"/>
    <w:rsid w:val="008077AA"/>
    <w:rsid w:val="00807A9C"/>
    <w:rsid w:val="008108AC"/>
    <w:rsid w:val="00810CDD"/>
    <w:rsid w:val="00811428"/>
    <w:rsid w:val="00811504"/>
    <w:rsid w:val="0081238D"/>
    <w:rsid w:val="008125B6"/>
    <w:rsid w:val="00812E0D"/>
    <w:rsid w:val="008136BF"/>
    <w:rsid w:val="0081443C"/>
    <w:rsid w:val="0081473C"/>
    <w:rsid w:val="008151C1"/>
    <w:rsid w:val="0081534F"/>
    <w:rsid w:val="008161E6"/>
    <w:rsid w:val="008162F0"/>
    <w:rsid w:val="00816406"/>
    <w:rsid w:val="0081767F"/>
    <w:rsid w:val="0081770F"/>
    <w:rsid w:val="0082031D"/>
    <w:rsid w:val="00820589"/>
    <w:rsid w:val="008206F1"/>
    <w:rsid w:val="00820A75"/>
    <w:rsid w:val="00821871"/>
    <w:rsid w:val="008219C9"/>
    <w:rsid w:val="00821A51"/>
    <w:rsid w:val="008226A7"/>
    <w:rsid w:val="00822E93"/>
    <w:rsid w:val="008243DF"/>
    <w:rsid w:val="0082453B"/>
    <w:rsid w:val="00824690"/>
    <w:rsid w:val="008249CB"/>
    <w:rsid w:val="00824CB9"/>
    <w:rsid w:val="00824EC6"/>
    <w:rsid w:val="008259D7"/>
    <w:rsid w:val="00825D35"/>
    <w:rsid w:val="00825E9E"/>
    <w:rsid w:val="0082722E"/>
    <w:rsid w:val="00827740"/>
    <w:rsid w:val="00827C11"/>
    <w:rsid w:val="00827E00"/>
    <w:rsid w:val="008301EC"/>
    <w:rsid w:val="0083043C"/>
    <w:rsid w:val="008311B1"/>
    <w:rsid w:val="0083192F"/>
    <w:rsid w:val="00832D51"/>
    <w:rsid w:val="0083323B"/>
    <w:rsid w:val="0083392C"/>
    <w:rsid w:val="00833A2E"/>
    <w:rsid w:val="00833E99"/>
    <w:rsid w:val="00834719"/>
    <w:rsid w:val="00834DEF"/>
    <w:rsid w:val="00835735"/>
    <w:rsid w:val="00835A22"/>
    <w:rsid w:val="008364CE"/>
    <w:rsid w:val="00836F4E"/>
    <w:rsid w:val="00840295"/>
    <w:rsid w:val="00840521"/>
    <w:rsid w:val="00841D10"/>
    <w:rsid w:val="00843216"/>
    <w:rsid w:val="008433CB"/>
    <w:rsid w:val="008433EA"/>
    <w:rsid w:val="00843BFE"/>
    <w:rsid w:val="00843E1B"/>
    <w:rsid w:val="00844414"/>
    <w:rsid w:val="008451FE"/>
    <w:rsid w:val="00845727"/>
    <w:rsid w:val="00845E97"/>
    <w:rsid w:val="00847C2A"/>
    <w:rsid w:val="00847E24"/>
    <w:rsid w:val="00850257"/>
    <w:rsid w:val="0085082E"/>
    <w:rsid w:val="008517BA"/>
    <w:rsid w:val="008519A0"/>
    <w:rsid w:val="0085207F"/>
    <w:rsid w:val="00853130"/>
    <w:rsid w:val="00853E2D"/>
    <w:rsid w:val="00853FB3"/>
    <w:rsid w:val="00854469"/>
    <w:rsid w:val="008546F5"/>
    <w:rsid w:val="00855437"/>
    <w:rsid w:val="00855A06"/>
    <w:rsid w:val="008568F7"/>
    <w:rsid w:val="00856E30"/>
    <w:rsid w:val="00857BCD"/>
    <w:rsid w:val="00857E5C"/>
    <w:rsid w:val="00860015"/>
    <w:rsid w:val="00860043"/>
    <w:rsid w:val="00860513"/>
    <w:rsid w:val="00861391"/>
    <w:rsid w:val="00861671"/>
    <w:rsid w:val="008618D6"/>
    <w:rsid w:val="00861D52"/>
    <w:rsid w:val="0086221D"/>
    <w:rsid w:val="00862638"/>
    <w:rsid w:val="0086328B"/>
    <w:rsid w:val="0086346B"/>
    <w:rsid w:val="0086620D"/>
    <w:rsid w:val="00866313"/>
    <w:rsid w:val="00866392"/>
    <w:rsid w:val="008664AB"/>
    <w:rsid w:val="00866513"/>
    <w:rsid w:val="00866C52"/>
    <w:rsid w:val="0086711B"/>
    <w:rsid w:val="00870591"/>
    <w:rsid w:val="008710CB"/>
    <w:rsid w:val="0087212B"/>
    <w:rsid w:val="00872AC0"/>
    <w:rsid w:val="0087351E"/>
    <w:rsid w:val="008746E9"/>
    <w:rsid w:val="0087518E"/>
    <w:rsid w:val="00875A87"/>
    <w:rsid w:val="00875B47"/>
    <w:rsid w:val="0087630A"/>
    <w:rsid w:val="00876895"/>
    <w:rsid w:val="00876BA8"/>
    <w:rsid w:val="008775CD"/>
    <w:rsid w:val="008818E2"/>
    <w:rsid w:val="00883406"/>
    <w:rsid w:val="008844FB"/>
    <w:rsid w:val="00885283"/>
    <w:rsid w:val="0088553C"/>
    <w:rsid w:val="0088582E"/>
    <w:rsid w:val="0088603A"/>
    <w:rsid w:val="008874E4"/>
    <w:rsid w:val="00890130"/>
    <w:rsid w:val="00890183"/>
    <w:rsid w:val="0089044C"/>
    <w:rsid w:val="00891F86"/>
    <w:rsid w:val="00892655"/>
    <w:rsid w:val="00892CBC"/>
    <w:rsid w:val="00894039"/>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7C31"/>
    <w:rsid w:val="008A7EB0"/>
    <w:rsid w:val="008B0EB4"/>
    <w:rsid w:val="008B0FBB"/>
    <w:rsid w:val="008B1137"/>
    <w:rsid w:val="008B122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706"/>
    <w:rsid w:val="008B7989"/>
    <w:rsid w:val="008C0249"/>
    <w:rsid w:val="008C097E"/>
    <w:rsid w:val="008C0B7C"/>
    <w:rsid w:val="008C11C5"/>
    <w:rsid w:val="008C1209"/>
    <w:rsid w:val="008C203C"/>
    <w:rsid w:val="008C20CA"/>
    <w:rsid w:val="008C252B"/>
    <w:rsid w:val="008C4048"/>
    <w:rsid w:val="008C6013"/>
    <w:rsid w:val="008C6346"/>
    <w:rsid w:val="008C7215"/>
    <w:rsid w:val="008D0C92"/>
    <w:rsid w:val="008D0EE8"/>
    <w:rsid w:val="008D1309"/>
    <w:rsid w:val="008D16AF"/>
    <w:rsid w:val="008D176C"/>
    <w:rsid w:val="008D1832"/>
    <w:rsid w:val="008D235D"/>
    <w:rsid w:val="008D2C86"/>
    <w:rsid w:val="008D3619"/>
    <w:rsid w:val="008D3A2C"/>
    <w:rsid w:val="008D3BD0"/>
    <w:rsid w:val="008D3E2C"/>
    <w:rsid w:val="008D4195"/>
    <w:rsid w:val="008D43C9"/>
    <w:rsid w:val="008D4DDD"/>
    <w:rsid w:val="008D4ED9"/>
    <w:rsid w:val="008D5423"/>
    <w:rsid w:val="008D55B6"/>
    <w:rsid w:val="008D56F5"/>
    <w:rsid w:val="008D5CB5"/>
    <w:rsid w:val="008D5E2B"/>
    <w:rsid w:val="008D6626"/>
    <w:rsid w:val="008E0529"/>
    <w:rsid w:val="008E07B4"/>
    <w:rsid w:val="008E40BF"/>
    <w:rsid w:val="008E4718"/>
    <w:rsid w:val="008E4EB6"/>
    <w:rsid w:val="008E5CE4"/>
    <w:rsid w:val="008E5E67"/>
    <w:rsid w:val="008E747D"/>
    <w:rsid w:val="008F0DB1"/>
    <w:rsid w:val="008F1061"/>
    <w:rsid w:val="008F18D8"/>
    <w:rsid w:val="008F2EA4"/>
    <w:rsid w:val="008F38E2"/>
    <w:rsid w:val="008F3AF1"/>
    <w:rsid w:val="008F3B46"/>
    <w:rsid w:val="008F54E7"/>
    <w:rsid w:val="008F5EB1"/>
    <w:rsid w:val="008F60EB"/>
    <w:rsid w:val="008F6180"/>
    <w:rsid w:val="008F61EA"/>
    <w:rsid w:val="008F6C16"/>
    <w:rsid w:val="008F6C92"/>
    <w:rsid w:val="008F6ED1"/>
    <w:rsid w:val="008F781B"/>
    <w:rsid w:val="008F7A5B"/>
    <w:rsid w:val="008F7CED"/>
    <w:rsid w:val="00900257"/>
    <w:rsid w:val="009002F0"/>
    <w:rsid w:val="009005DE"/>
    <w:rsid w:val="0090142A"/>
    <w:rsid w:val="00901618"/>
    <w:rsid w:val="00901E30"/>
    <w:rsid w:val="009023B6"/>
    <w:rsid w:val="009032DE"/>
    <w:rsid w:val="00903351"/>
    <w:rsid w:val="00904833"/>
    <w:rsid w:val="009051C1"/>
    <w:rsid w:val="00905B38"/>
    <w:rsid w:val="009075B5"/>
    <w:rsid w:val="009075D6"/>
    <w:rsid w:val="00907D99"/>
    <w:rsid w:val="00910E61"/>
    <w:rsid w:val="00912C00"/>
    <w:rsid w:val="00912E2A"/>
    <w:rsid w:val="009132E8"/>
    <w:rsid w:val="009134ED"/>
    <w:rsid w:val="0091411B"/>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1003"/>
    <w:rsid w:val="00921220"/>
    <w:rsid w:val="00921234"/>
    <w:rsid w:val="00921635"/>
    <w:rsid w:val="009216C2"/>
    <w:rsid w:val="0092194F"/>
    <w:rsid w:val="00922818"/>
    <w:rsid w:val="0092308E"/>
    <w:rsid w:val="00924FB7"/>
    <w:rsid w:val="00925013"/>
    <w:rsid w:val="00925CEC"/>
    <w:rsid w:val="00926DBD"/>
    <w:rsid w:val="00927026"/>
    <w:rsid w:val="0093189F"/>
    <w:rsid w:val="00931D0B"/>
    <w:rsid w:val="009321BB"/>
    <w:rsid w:val="009322DC"/>
    <w:rsid w:val="0093260F"/>
    <w:rsid w:val="0093298E"/>
    <w:rsid w:val="00932BA3"/>
    <w:rsid w:val="00933967"/>
    <w:rsid w:val="009342BD"/>
    <w:rsid w:val="009354B7"/>
    <w:rsid w:val="00935BEA"/>
    <w:rsid w:val="00936F64"/>
    <w:rsid w:val="00937E07"/>
    <w:rsid w:val="0094013E"/>
    <w:rsid w:val="00941CF3"/>
    <w:rsid w:val="0094306B"/>
    <w:rsid w:val="009433DB"/>
    <w:rsid w:val="00943AC3"/>
    <w:rsid w:val="00943F64"/>
    <w:rsid w:val="00943FDB"/>
    <w:rsid w:val="00944F58"/>
    <w:rsid w:val="00945311"/>
    <w:rsid w:val="00945F61"/>
    <w:rsid w:val="009464BB"/>
    <w:rsid w:val="00946B7A"/>
    <w:rsid w:val="00946DD0"/>
    <w:rsid w:val="00947BF1"/>
    <w:rsid w:val="009501C6"/>
    <w:rsid w:val="0095108B"/>
    <w:rsid w:val="0095116B"/>
    <w:rsid w:val="00951274"/>
    <w:rsid w:val="00951752"/>
    <w:rsid w:val="00951FF0"/>
    <w:rsid w:val="00952D24"/>
    <w:rsid w:val="0095366A"/>
    <w:rsid w:val="00954A03"/>
    <w:rsid w:val="00955140"/>
    <w:rsid w:val="00955B87"/>
    <w:rsid w:val="00955F97"/>
    <w:rsid w:val="009560F3"/>
    <w:rsid w:val="00956223"/>
    <w:rsid w:val="00956F34"/>
    <w:rsid w:val="00957005"/>
    <w:rsid w:val="00957B0F"/>
    <w:rsid w:val="00957D42"/>
    <w:rsid w:val="0096045A"/>
    <w:rsid w:val="0096176F"/>
    <w:rsid w:val="00961DD8"/>
    <w:rsid w:val="00963171"/>
    <w:rsid w:val="00963226"/>
    <w:rsid w:val="009632A5"/>
    <w:rsid w:val="00963FF6"/>
    <w:rsid w:val="00964FC9"/>
    <w:rsid w:val="00965B64"/>
    <w:rsid w:val="009663FB"/>
    <w:rsid w:val="0096726E"/>
    <w:rsid w:val="009673BD"/>
    <w:rsid w:val="009676A9"/>
    <w:rsid w:val="00967DE7"/>
    <w:rsid w:val="009700E0"/>
    <w:rsid w:val="00970524"/>
    <w:rsid w:val="0097062E"/>
    <w:rsid w:val="009709C2"/>
    <w:rsid w:val="00970AE0"/>
    <w:rsid w:val="00970AFB"/>
    <w:rsid w:val="00972EB6"/>
    <w:rsid w:val="0097316C"/>
    <w:rsid w:val="009733A0"/>
    <w:rsid w:val="0097367E"/>
    <w:rsid w:val="00974096"/>
    <w:rsid w:val="009743DF"/>
    <w:rsid w:val="00974B72"/>
    <w:rsid w:val="00974BE2"/>
    <w:rsid w:val="00974EC9"/>
    <w:rsid w:val="009750D1"/>
    <w:rsid w:val="00975F1C"/>
    <w:rsid w:val="00976FD6"/>
    <w:rsid w:val="00977037"/>
    <w:rsid w:val="0098085D"/>
    <w:rsid w:val="00983160"/>
    <w:rsid w:val="00983E4C"/>
    <w:rsid w:val="0098506A"/>
    <w:rsid w:val="00986308"/>
    <w:rsid w:val="009863E2"/>
    <w:rsid w:val="0098678D"/>
    <w:rsid w:val="00986825"/>
    <w:rsid w:val="0098711D"/>
    <w:rsid w:val="0098746C"/>
    <w:rsid w:val="009874A6"/>
    <w:rsid w:val="009875D6"/>
    <w:rsid w:val="00987EF8"/>
    <w:rsid w:val="00991BCF"/>
    <w:rsid w:val="00991C2D"/>
    <w:rsid w:val="0099210A"/>
    <w:rsid w:val="00992349"/>
    <w:rsid w:val="00992590"/>
    <w:rsid w:val="00992643"/>
    <w:rsid w:val="0099281A"/>
    <w:rsid w:val="00993968"/>
    <w:rsid w:val="00994CB7"/>
    <w:rsid w:val="00994E91"/>
    <w:rsid w:val="00995F91"/>
    <w:rsid w:val="009963D9"/>
    <w:rsid w:val="00996851"/>
    <w:rsid w:val="009968F1"/>
    <w:rsid w:val="00996B6B"/>
    <w:rsid w:val="00997071"/>
    <w:rsid w:val="009972AA"/>
    <w:rsid w:val="00997C1B"/>
    <w:rsid w:val="00997F0E"/>
    <w:rsid w:val="009A03CE"/>
    <w:rsid w:val="009A0BF6"/>
    <w:rsid w:val="009A13B6"/>
    <w:rsid w:val="009A1850"/>
    <w:rsid w:val="009A1AC3"/>
    <w:rsid w:val="009A206E"/>
    <w:rsid w:val="009A20EB"/>
    <w:rsid w:val="009A217B"/>
    <w:rsid w:val="009A231A"/>
    <w:rsid w:val="009A272F"/>
    <w:rsid w:val="009A2B02"/>
    <w:rsid w:val="009A2BDD"/>
    <w:rsid w:val="009A2EFC"/>
    <w:rsid w:val="009A3230"/>
    <w:rsid w:val="009A3699"/>
    <w:rsid w:val="009A40C4"/>
    <w:rsid w:val="009A4DF8"/>
    <w:rsid w:val="009A514E"/>
    <w:rsid w:val="009A5C65"/>
    <w:rsid w:val="009A5DA0"/>
    <w:rsid w:val="009A66FE"/>
    <w:rsid w:val="009A7656"/>
    <w:rsid w:val="009A7A8D"/>
    <w:rsid w:val="009A7BB9"/>
    <w:rsid w:val="009A7EB4"/>
    <w:rsid w:val="009B0C6E"/>
    <w:rsid w:val="009B0F24"/>
    <w:rsid w:val="009B1182"/>
    <w:rsid w:val="009B15CC"/>
    <w:rsid w:val="009B2061"/>
    <w:rsid w:val="009B2B71"/>
    <w:rsid w:val="009B2E09"/>
    <w:rsid w:val="009B3233"/>
    <w:rsid w:val="009B349C"/>
    <w:rsid w:val="009B4917"/>
    <w:rsid w:val="009B579A"/>
    <w:rsid w:val="009B65A9"/>
    <w:rsid w:val="009B6FFD"/>
    <w:rsid w:val="009B736C"/>
    <w:rsid w:val="009B7DF3"/>
    <w:rsid w:val="009C00DA"/>
    <w:rsid w:val="009C1ED8"/>
    <w:rsid w:val="009C2A07"/>
    <w:rsid w:val="009C336E"/>
    <w:rsid w:val="009C3EFD"/>
    <w:rsid w:val="009C4405"/>
    <w:rsid w:val="009C4C81"/>
    <w:rsid w:val="009C5C2F"/>
    <w:rsid w:val="009C60EB"/>
    <w:rsid w:val="009C6E9B"/>
    <w:rsid w:val="009C7370"/>
    <w:rsid w:val="009D0C65"/>
    <w:rsid w:val="009D13D7"/>
    <w:rsid w:val="009D1818"/>
    <w:rsid w:val="009D1C4D"/>
    <w:rsid w:val="009D1D02"/>
    <w:rsid w:val="009D1DE0"/>
    <w:rsid w:val="009D2FA5"/>
    <w:rsid w:val="009D3A6F"/>
    <w:rsid w:val="009D4A1C"/>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6AA"/>
    <w:rsid w:val="009F08BD"/>
    <w:rsid w:val="009F0CE6"/>
    <w:rsid w:val="009F0F77"/>
    <w:rsid w:val="009F1D34"/>
    <w:rsid w:val="009F2091"/>
    <w:rsid w:val="009F2460"/>
    <w:rsid w:val="009F2573"/>
    <w:rsid w:val="009F2D1F"/>
    <w:rsid w:val="009F2D27"/>
    <w:rsid w:val="009F3165"/>
    <w:rsid w:val="009F41D0"/>
    <w:rsid w:val="009F461B"/>
    <w:rsid w:val="009F4A89"/>
    <w:rsid w:val="009F4A98"/>
    <w:rsid w:val="009F4FDD"/>
    <w:rsid w:val="009F6B3E"/>
    <w:rsid w:val="009F6F17"/>
    <w:rsid w:val="009F6FD0"/>
    <w:rsid w:val="009F7103"/>
    <w:rsid w:val="009F7521"/>
    <w:rsid w:val="00A00513"/>
    <w:rsid w:val="00A01CA3"/>
    <w:rsid w:val="00A02129"/>
    <w:rsid w:val="00A02D0B"/>
    <w:rsid w:val="00A04048"/>
    <w:rsid w:val="00A04B47"/>
    <w:rsid w:val="00A050AB"/>
    <w:rsid w:val="00A05400"/>
    <w:rsid w:val="00A0606E"/>
    <w:rsid w:val="00A0621C"/>
    <w:rsid w:val="00A066D7"/>
    <w:rsid w:val="00A067A5"/>
    <w:rsid w:val="00A06DBC"/>
    <w:rsid w:val="00A06F73"/>
    <w:rsid w:val="00A07343"/>
    <w:rsid w:val="00A073B2"/>
    <w:rsid w:val="00A074A8"/>
    <w:rsid w:val="00A07835"/>
    <w:rsid w:val="00A078F0"/>
    <w:rsid w:val="00A07D11"/>
    <w:rsid w:val="00A07D1B"/>
    <w:rsid w:val="00A102CB"/>
    <w:rsid w:val="00A109A6"/>
    <w:rsid w:val="00A10D08"/>
    <w:rsid w:val="00A11384"/>
    <w:rsid w:val="00A1154B"/>
    <w:rsid w:val="00A115DE"/>
    <w:rsid w:val="00A1177A"/>
    <w:rsid w:val="00A118C9"/>
    <w:rsid w:val="00A12E28"/>
    <w:rsid w:val="00A12E5F"/>
    <w:rsid w:val="00A1357B"/>
    <w:rsid w:val="00A1361A"/>
    <w:rsid w:val="00A13D1C"/>
    <w:rsid w:val="00A14A84"/>
    <w:rsid w:val="00A14E4A"/>
    <w:rsid w:val="00A15012"/>
    <w:rsid w:val="00A15C7C"/>
    <w:rsid w:val="00A15FC7"/>
    <w:rsid w:val="00A1606A"/>
    <w:rsid w:val="00A160FD"/>
    <w:rsid w:val="00A16129"/>
    <w:rsid w:val="00A1685E"/>
    <w:rsid w:val="00A16876"/>
    <w:rsid w:val="00A16AF5"/>
    <w:rsid w:val="00A16FFF"/>
    <w:rsid w:val="00A201AA"/>
    <w:rsid w:val="00A2024C"/>
    <w:rsid w:val="00A2188A"/>
    <w:rsid w:val="00A2223C"/>
    <w:rsid w:val="00A224DC"/>
    <w:rsid w:val="00A25B88"/>
    <w:rsid w:val="00A2609B"/>
    <w:rsid w:val="00A262A8"/>
    <w:rsid w:val="00A2648B"/>
    <w:rsid w:val="00A26575"/>
    <w:rsid w:val="00A26627"/>
    <w:rsid w:val="00A26C00"/>
    <w:rsid w:val="00A26C11"/>
    <w:rsid w:val="00A277FB"/>
    <w:rsid w:val="00A27F9A"/>
    <w:rsid w:val="00A30161"/>
    <w:rsid w:val="00A305D6"/>
    <w:rsid w:val="00A3160A"/>
    <w:rsid w:val="00A31FB7"/>
    <w:rsid w:val="00A324B6"/>
    <w:rsid w:val="00A331AC"/>
    <w:rsid w:val="00A33285"/>
    <w:rsid w:val="00A3422E"/>
    <w:rsid w:val="00A34441"/>
    <w:rsid w:val="00A3480E"/>
    <w:rsid w:val="00A35244"/>
    <w:rsid w:val="00A36354"/>
    <w:rsid w:val="00A363AE"/>
    <w:rsid w:val="00A365E5"/>
    <w:rsid w:val="00A3672B"/>
    <w:rsid w:val="00A36CA0"/>
    <w:rsid w:val="00A36E6F"/>
    <w:rsid w:val="00A377BA"/>
    <w:rsid w:val="00A40973"/>
    <w:rsid w:val="00A409E4"/>
    <w:rsid w:val="00A40ACD"/>
    <w:rsid w:val="00A40AFB"/>
    <w:rsid w:val="00A419FD"/>
    <w:rsid w:val="00A420AD"/>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566C"/>
    <w:rsid w:val="00A5573D"/>
    <w:rsid w:val="00A564EA"/>
    <w:rsid w:val="00A56788"/>
    <w:rsid w:val="00A56D3E"/>
    <w:rsid w:val="00A6043B"/>
    <w:rsid w:val="00A60ED5"/>
    <w:rsid w:val="00A61957"/>
    <w:rsid w:val="00A619A5"/>
    <w:rsid w:val="00A61B43"/>
    <w:rsid w:val="00A626D1"/>
    <w:rsid w:val="00A632E1"/>
    <w:rsid w:val="00A6399E"/>
    <w:rsid w:val="00A639B6"/>
    <w:rsid w:val="00A647D2"/>
    <w:rsid w:val="00A648E3"/>
    <w:rsid w:val="00A6584F"/>
    <w:rsid w:val="00A66040"/>
    <w:rsid w:val="00A66D4A"/>
    <w:rsid w:val="00A672B0"/>
    <w:rsid w:val="00A67685"/>
    <w:rsid w:val="00A6783E"/>
    <w:rsid w:val="00A70072"/>
    <w:rsid w:val="00A70841"/>
    <w:rsid w:val="00A70B32"/>
    <w:rsid w:val="00A7125D"/>
    <w:rsid w:val="00A719AE"/>
    <w:rsid w:val="00A721C5"/>
    <w:rsid w:val="00A72202"/>
    <w:rsid w:val="00A7240F"/>
    <w:rsid w:val="00A732D2"/>
    <w:rsid w:val="00A73716"/>
    <w:rsid w:val="00A73A3F"/>
    <w:rsid w:val="00A73B34"/>
    <w:rsid w:val="00A74B95"/>
    <w:rsid w:val="00A74F38"/>
    <w:rsid w:val="00A74FA9"/>
    <w:rsid w:val="00A75F4C"/>
    <w:rsid w:val="00A76241"/>
    <w:rsid w:val="00A76678"/>
    <w:rsid w:val="00A76A2B"/>
    <w:rsid w:val="00A7722D"/>
    <w:rsid w:val="00A7763F"/>
    <w:rsid w:val="00A77E53"/>
    <w:rsid w:val="00A806E3"/>
    <w:rsid w:val="00A81D71"/>
    <w:rsid w:val="00A8203E"/>
    <w:rsid w:val="00A8224E"/>
    <w:rsid w:val="00A8317E"/>
    <w:rsid w:val="00A839D1"/>
    <w:rsid w:val="00A841DB"/>
    <w:rsid w:val="00A84260"/>
    <w:rsid w:val="00A84DE2"/>
    <w:rsid w:val="00A8523E"/>
    <w:rsid w:val="00A85BD6"/>
    <w:rsid w:val="00A86071"/>
    <w:rsid w:val="00A861D9"/>
    <w:rsid w:val="00A86291"/>
    <w:rsid w:val="00A86BDD"/>
    <w:rsid w:val="00A86DB1"/>
    <w:rsid w:val="00A86DBA"/>
    <w:rsid w:val="00A87B09"/>
    <w:rsid w:val="00A907BE"/>
    <w:rsid w:val="00A90870"/>
    <w:rsid w:val="00A911F9"/>
    <w:rsid w:val="00A91DC9"/>
    <w:rsid w:val="00A91FCA"/>
    <w:rsid w:val="00A92554"/>
    <w:rsid w:val="00A92CE4"/>
    <w:rsid w:val="00A94090"/>
    <w:rsid w:val="00A94C55"/>
    <w:rsid w:val="00A95840"/>
    <w:rsid w:val="00A9585D"/>
    <w:rsid w:val="00A95A34"/>
    <w:rsid w:val="00A95C74"/>
    <w:rsid w:val="00AA0C42"/>
    <w:rsid w:val="00AA1164"/>
    <w:rsid w:val="00AA123A"/>
    <w:rsid w:val="00AA1315"/>
    <w:rsid w:val="00AA18E6"/>
    <w:rsid w:val="00AA2087"/>
    <w:rsid w:val="00AA2269"/>
    <w:rsid w:val="00AA272C"/>
    <w:rsid w:val="00AA27AC"/>
    <w:rsid w:val="00AA2D90"/>
    <w:rsid w:val="00AA2DD3"/>
    <w:rsid w:val="00AA3589"/>
    <w:rsid w:val="00AA3C68"/>
    <w:rsid w:val="00AA3F9F"/>
    <w:rsid w:val="00AA3FE6"/>
    <w:rsid w:val="00AA4642"/>
    <w:rsid w:val="00AA5259"/>
    <w:rsid w:val="00AA57A5"/>
    <w:rsid w:val="00AA6590"/>
    <w:rsid w:val="00AB0DE2"/>
    <w:rsid w:val="00AB1B72"/>
    <w:rsid w:val="00AB1FDA"/>
    <w:rsid w:val="00AB1FF6"/>
    <w:rsid w:val="00AB2D81"/>
    <w:rsid w:val="00AB3603"/>
    <w:rsid w:val="00AB3C77"/>
    <w:rsid w:val="00AB5C4D"/>
    <w:rsid w:val="00AB625B"/>
    <w:rsid w:val="00AB697E"/>
    <w:rsid w:val="00AB732B"/>
    <w:rsid w:val="00AB7824"/>
    <w:rsid w:val="00AB7BB5"/>
    <w:rsid w:val="00AC0CBF"/>
    <w:rsid w:val="00AC108F"/>
    <w:rsid w:val="00AC12DF"/>
    <w:rsid w:val="00AC12F7"/>
    <w:rsid w:val="00AC169E"/>
    <w:rsid w:val="00AC2B62"/>
    <w:rsid w:val="00AC2B90"/>
    <w:rsid w:val="00AC2C3A"/>
    <w:rsid w:val="00AC2FA1"/>
    <w:rsid w:val="00AC31B5"/>
    <w:rsid w:val="00AC33E2"/>
    <w:rsid w:val="00AC3646"/>
    <w:rsid w:val="00AC4C33"/>
    <w:rsid w:val="00AC4FE9"/>
    <w:rsid w:val="00AC56EF"/>
    <w:rsid w:val="00AC5805"/>
    <w:rsid w:val="00AC5A00"/>
    <w:rsid w:val="00AC6256"/>
    <w:rsid w:val="00AD048F"/>
    <w:rsid w:val="00AD0814"/>
    <w:rsid w:val="00AD09ED"/>
    <w:rsid w:val="00AD16FF"/>
    <w:rsid w:val="00AD188F"/>
    <w:rsid w:val="00AD219A"/>
    <w:rsid w:val="00AD22EB"/>
    <w:rsid w:val="00AD247B"/>
    <w:rsid w:val="00AD2EEA"/>
    <w:rsid w:val="00AD399E"/>
    <w:rsid w:val="00AD4A66"/>
    <w:rsid w:val="00AD54C7"/>
    <w:rsid w:val="00AD5CCC"/>
    <w:rsid w:val="00AD5E98"/>
    <w:rsid w:val="00AD6EAE"/>
    <w:rsid w:val="00AD78EA"/>
    <w:rsid w:val="00AE056E"/>
    <w:rsid w:val="00AE0D27"/>
    <w:rsid w:val="00AE0EF5"/>
    <w:rsid w:val="00AE14D8"/>
    <w:rsid w:val="00AE19AA"/>
    <w:rsid w:val="00AE1BDB"/>
    <w:rsid w:val="00AE22AB"/>
    <w:rsid w:val="00AE273D"/>
    <w:rsid w:val="00AE3B42"/>
    <w:rsid w:val="00AE3D34"/>
    <w:rsid w:val="00AE3ECE"/>
    <w:rsid w:val="00AE4DE5"/>
    <w:rsid w:val="00AE5742"/>
    <w:rsid w:val="00AE7824"/>
    <w:rsid w:val="00AE7F09"/>
    <w:rsid w:val="00AF1C8F"/>
    <w:rsid w:val="00AF20C4"/>
    <w:rsid w:val="00AF2704"/>
    <w:rsid w:val="00AF2B8E"/>
    <w:rsid w:val="00AF2CE7"/>
    <w:rsid w:val="00AF411D"/>
    <w:rsid w:val="00AF46F2"/>
    <w:rsid w:val="00AF50ED"/>
    <w:rsid w:val="00AF52A9"/>
    <w:rsid w:val="00AF55FD"/>
    <w:rsid w:val="00AF681C"/>
    <w:rsid w:val="00AF6B9D"/>
    <w:rsid w:val="00AF6C6D"/>
    <w:rsid w:val="00AF71CF"/>
    <w:rsid w:val="00AF7679"/>
    <w:rsid w:val="00AF782D"/>
    <w:rsid w:val="00AF7F9C"/>
    <w:rsid w:val="00B00361"/>
    <w:rsid w:val="00B006FF"/>
    <w:rsid w:val="00B0074C"/>
    <w:rsid w:val="00B01391"/>
    <w:rsid w:val="00B01AA6"/>
    <w:rsid w:val="00B02890"/>
    <w:rsid w:val="00B02A00"/>
    <w:rsid w:val="00B03043"/>
    <w:rsid w:val="00B034EB"/>
    <w:rsid w:val="00B03BE3"/>
    <w:rsid w:val="00B03FCD"/>
    <w:rsid w:val="00B047FD"/>
    <w:rsid w:val="00B04877"/>
    <w:rsid w:val="00B060C6"/>
    <w:rsid w:val="00B0714D"/>
    <w:rsid w:val="00B07B27"/>
    <w:rsid w:val="00B10576"/>
    <w:rsid w:val="00B1104B"/>
    <w:rsid w:val="00B1134C"/>
    <w:rsid w:val="00B11A23"/>
    <w:rsid w:val="00B12936"/>
    <w:rsid w:val="00B12D5B"/>
    <w:rsid w:val="00B135E6"/>
    <w:rsid w:val="00B13EFF"/>
    <w:rsid w:val="00B15170"/>
    <w:rsid w:val="00B155FA"/>
    <w:rsid w:val="00B15849"/>
    <w:rsid w:val="00B16189"/>
    <w:rsid w:val="00B16439"/>
    <w:rsid w:val="00B16A92"/>
    <w:rsid w:val="00B16CC5"/>
    <w:rsid w:val="00B16F15"/>
    <w:rsid w:val="00B17495"/>
    <w:rsid w:val="00B17BFE"/>
    <w:rsid w:val="00B20614"/>
    <w:rsid w:val="00B206A2"/>
    <w:rsid w:val="00B20CEA"/>
    <w:rsid w:val="00B213FD"/>
    <w:rsid w:val="00B2140E"/>
    <w:rsid w:val="00B214FF"/>
    <w:rsid w:val="00B21D20"/>
    <w:rsid w:val="00B21F91"/>
    <w:rsid w:val="00B222D7"/>
    <w:rsid w:val="00B22A36"/>
    <w:rsid w:val="00B23252"/>
    <w:rsid w:val="00B2349D"/>
    <w:rsid w:val="00B2350B"/>
    <w:rsid w:val="00B236AB"/>
    <w:rsid w:val="00B238CC"/>
    <w:rsid w:val="00B2511B"/>
    <w:rsid w:val="00B25971"/>
    <w:rsid w:val="00B26829"/>
    <w:rsid w:val="00B268E3"/>
    <w:rsid w:val="00B2720D"/>
    <w:rsid w:val="00B27932"/>
    <w:rsid w:val="00B30600"/>
    <w:rsid w:val="00B31C3A"/>
    <w:rsid w:val="00B329D3"/>
    <w:rsid w:val="00B329FC"/>
    <w:rsid w:val="00B33972"/>
    <w:rsid w:val="00B339BA"/>
    <w:rsid w:val="00B339F7"/>
    <w:rsid w:val="00B33CF8"/>
    <w:rsid w:val="00B34AA6"/>
    <w:rsid w:val="00B35A3D"/>
    <w:rsid w:val="00B36833"/>
    <w:rsid w:val="00B3706D"/>
    <w:rsid w:val="00B37D01"/>
    <w:rsid w:val="00B41047"/>
    <w:rsid w:val="00B41267"/>
    <w:rsid w:val="00B42B30"/>
    <w:rsid w:val="00B43239"/>
    <w:rsid w:val="00B44DB6"/>
    <w:rsid w:val="00B45001"/>
    <w:rsid w:val="00B46B4A"/>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2DA"/>
    <w:rsid w:val="00B62378"/>
    <w:rsid w:val="00B64114"/>
    <w:rsid w:val="00B64C91"/>
    <w:rsid w:val="00B65262"/>
    <w:rsid w:val="00B657F7"/>
    <w:rsid w:val="00B662BA"/>
    <w:rsid w:val="00B66BD8"/>
    <w:rsid w:val="00B66E68"/>
    <w:rsid w:val="00B679F9"/>
    <w:rsid w:val="00B67F22"/>
    <w:rsid w:val="00B67F86"/>
    <w:rsid w:val="00B70BE9"/>
    <w:rsid w:val="00B70CB0"/>
    <w:rsid w:val="00B70F97"/>
    <w:rsid w:val="00B711A5"/>
    <w:rsid w:val="00B71833"/>
    <w:rsid w:val="00B71A91"/>
    <w:rsid w:val="00B72825"/>
    <w:rsid w:val="00B728F2"/>
    <w:rsid w:val="00B731D8"/>
    <w:rsid w:val="00B73B2F"/>
    <w:rsid w:val="00B7416E"/>
    <w:rsid w:val="00B7436E"/>
    <w:rsid w:val="00B74395"/>
    <w:rsid w:val="00B7449F"/>
    <w:rsid w:val="00B7507A"/>
    <w:rsid w:val="00B750AF"/>
    <w:rsid w:val="00B752E6"/>
    <w:rsid w:val="00B75A7F"/>
    <w:rsid w:val="00B75CDB"/>
    <w:rsid w:val="00B76764"/>
    <w:rsid w:val="00B767FB"/>
    <w:rsid w:val="00B77118"/>
    <w:rsid w:val="00B77696"/>
    <w:rsid w:val="00B77D7F"/>
    <w:rsid w:val="00B80665"/>
    <w:rsid w:val="00B81035"/>
    <w:rsid w:val="00B8106F"/>
    <w:rsid w:val="00B810C1"/>
    <w:rsid w:val="00B8119D"/>
    <w:rsid w:val="00B81A09"/>
    <w:rsid w:val="00B821B8"/>
    <w:rsid w:val="00B82374"/>
    <w:rsid w:val="00B826D3"/>
    <w:rsid w:val="00B83022"/>
    <w:rsid w:val="00B83751"/>
    <w:rsid w:val="00B83CF2"/>
    <w:rsid w:val="00B84C48"/>
    <w:rsid w:val="00B84DED"/>
    <w:rsid w:val="00B8511C"/>
    <w:rsid w:val="00B85379"/>
    <w:rsid w:val="00B857CA"/>
    <w:rsid w:val="00B859AB"/>
    <w:rsid w:val="00B85FB3"/>
    <w:rsid w:val="00B860DC"/>
    <w:rsid w:val="00B8625C"/>
    <w:rsid w:val="00B8696E"/>
    <w:rsid w:val="00B9025B"/>
    <w:rsid w:val="00B9118F"/>
    <w:rsid w:val="00B92B02"/>
    <w:rsid w:val="00B93B92"/>
    <w:rsid w:val="00B9416C"/>
    <w:rsid w:val="00B94C2B"/>
    <w:rsid w:val="00B9578D"/>
    <w:rsid w:val="00B95D9B"/>
    <w:rsid w:val="00B960C1"/>
    <w:rsid w:val="00B969EF"/>
    <w:rsid w:val="00B970C9"/>
    <w:rsid w:val="00B97491"/>
    <w:rsid w:val="00B97627"/>
    <w:rsid w:val="00B97850"/>
    <w:rsid w:val="00B9791F"/>
    <w:rsid w:val="00BA009D"/>
    <w:rsid w:val="00BA0BEC"/>
    <w:rsid w:val="00BA0D46"/>
    <w:rsid w:val="00BA30CD"/>
    <w:rsid w:val="00BA35DC"/>
    <w:rsid w:val="00BA3898"/>
    <w:rsid w:val="00BA3B88"/>
    <w:rsid w:val="00BA3E09"/>
    <w:rsid w:val="00BA40DF"/>
    <w:rsid w:val="00BA4260"/>
    <w:rsid w:val="00BA4382"/>
    <w:rsid w:val="00BA54AF"/>
    <w:rsid w:val="00BA600B"/>
    <w:rsid w:val="00BA6320"/>
    <w:rsid w:val="00BA6A1F"/>
    <w:rsid w:val="00BA6CE7"/>
    <w:rsid w:val="00BA79BF"/>
    <w:rsid w:val="00BB030B"/>
    <w:rsid w:val="00BB0825"/>
    <w:rsid w:val="00BB085F"/>
    <w:rsid w:val="00BB226C"/>
    <w:rsid w:val="00BB257D"/>
    <w:rsid w:val="00BB2EFF"/>
    <w:rsid w:val="00BB3004"/>
    <w:rsid w:val="00BB33E3"/>
    <w:rsid w:val="00BB3793"/>
    <w:rsid w:val="00BB3E51"/>
    <w:rsid w:val="00BB3F8B"/>
    <w:rsid w:val="00BB45E5"/>
    <w:rsid w:val="00BB5AC8"/>
    <w:rsid w:val="00BB5DF7"/>
    <w:rsid w:val="00BB5E6C"/>
    <w:rsid w:val="00BB6CFF"/>
    <w:rsid w:val="00BB7229"/>
    <w:rsid w:val="00BB730B"/>
    <w:rsid w:val="00BB7829"/>
    <w:rsid w:val="00BB7E12"/>
    <w:rsid w:val="00BB7E3E"/>
    <w:rsid w:val="00BB7FE6"/>
    <w:rsid w:val="00BC0266"/>
    <w:rsid w:val="00BC04EE"/>
    <w:rsid w:val="00BC0858"/>
    <w:rsid w:val="00BC0BBC"/>
    <w:rsid w:val="00BC0D01"/>
    <w:rsid w:val="00BC0F55"/>
    <w:rsid w:val="00BC2825"/>
    <w:rsid w:val="00BC3334"/>
    <w:rsid w:val="00BC3EB8"/>
    <w:rsid w:val="00BC59C2"/>
    <w:rsid w:val="00BC5AD7"/>
    <w:rsid w:val="00BC6703"/>
    <w:rsid w:val="00BC7B76"/>
    <w:rsid w:val="00BC7F4B"/>
    <w:rsid w:val="00BD09A3"/>
    <w:rsid w:val="00BD1217"/>
    <w:rsid w:val="00BD267D"/>
    <w:rsid w:val="00BD2B07"/>
    <w:rsid w:val="00BD2F5A"/>
    <w:rsid w:val="00BD3823"/>
    <w:rsid w:val="00BD38EC"/>
    <w:rsid w:val="00BD3CC6"/>
    <w:rsid w:val="00BD44E1"/>
    <w:rsid w:val="00BD4543"/>
    <w:rsid w:val="00BD45CB"/>
    <w:rsid w:val="00BD4A3C"/>
    <w:rsid w:val="00BD5030"/>
    <w:rsid w:val="00BD636B"/>
    <w:rsid w:val="00BD639E"/>
    <w:rsid w:val="00BD6758"/>
    <w:rsid w:val="00BD7132"/>
    <w:rsid w:val="00BD7906"/>
    <w:rsid w:val="00BD7A5D"/>
    <w:rsid w:val="00BD7F8B"/>
    <w:rsid w:val="00BE011A"/>
    <w:rsid w:val="00BE0967"/>
    <w:rsid w:val="00BE0C5C"/>
    <w:rsid w:val="00BE0E11"/>
    <w:rsid w:val="00BE0EBF"/>
    <w:rsid w:val="00BE11BC"/>
    <w:rsid w:val="00BE12B0"/>
    <w:rsid w:val="00BE23E6"/>
    <w:rsid w:val="00BE3149"/>
    <w:rsid w:val="00BE40C2"/>
    <w:rsid w:val="00BE4FDD"/>
    <w:rsid w:val="00BE5D5D"/>
    <w:rsid w:val="00BE6079"/>
    <w:rsid w:val="00BE6770"/>
    <w:rsid w:val="00BE6F02"/>
    <w:rsid w:val="00BE75E6"/>
    <w:rsid w:val="00BE7C37"/>
    <w:rsid w:val="00BF014E"/>
    <w:rsid w:val="00BF0843"/>
    <w:rsid w:val="00BF1876"/>
    <w:rsid w:val="00BF1C9B"/>
    <w:rsid w:val="00BF24E1"/>
    <w:rsid w:val="00BF266C"/>
    <w:rsid w:val="00BF26FE"/>
    <w:rsid w:val="00BF309A"/>
    <w:rsid w:val="00BF35DB"/>
    <w:rsid w:val="00BF37B4"/>
    <w:rsid w:val="00BF3F2F"/>
    <w:rsid w:val="00BF41D8"/>
    <w:rsid w:val="00BF4498"/>
    <w:rsid w:val="00BF46B2"/>
    <w:rsid w:val="00BF5074"/>
    <w:rsid w:val="00BF5388"/>
    <w:rsid w:val="00BF60C1"/>
    <w:rsid w:val="00BF6894"/>
    <w:rsid w:val="00BF6BDF"/>
    <w:rsid w:val="00BF726A"/>
    <w:rsid w:val="00BF7F4C"/>
    <w:rsid w:val="00C00B63"/>
    <w:rsid w:val="00C00DA6"/>
    <w:rsid w:val="00C02330"/>
    <w:rsid w:val="00C02408"/>
    <w:rsid w:val="00C02A6C"/>
    <w:rsid w:val="00C03156"/>
    <w:rsid w:val="00C03AF6"/>
    <w:rsid w:val="00C04322"/>
    <w:rsid w:val="00C04DC0"/>
    <w:rsid w:val="00C0588B"/>
    <w:rsid w:val="00C0612C"/>
    <w:rsid w:val="00C0617E"/>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D81"/>
    <w:rsid w:val="00C16E90"/>
    <w:rsid w:val="00C1715F"/>
    <w:rsid w:val="00C1740F"/>
    <w:rsid w:val="00C1749D"/>
    <w:rsid w:val="00C17D92"/>
    <w:rsid w:val="00C202E9"/>
    <w:rsid w:val="00C212E3"/>
    <w:rsid w:val="00C22232"/>
    <w:rsid w:val="00C22ACA"/>
    <w:rsid w:val="00C22AE5"/>
    <w:rsid w:val="00C22B61"/>
    <w:rsid w:val="00C2379B"/>
    <w:rsid w:val="00C237B4"/>
    <w:rsid w:val="00C23B26"/>
    <w:rsid w:val="00C24177"/>
    <w:rsid w:val="00C24A11"/>
    <w:rsid w:val="00C24F01"/>
    <w:rsid w:val="00C24FDC"/>
    <w:rsid w:val="00C2590E"/>
    <w:rsid w:val="00C262D5"/>
    <w:rsid w:val="00C2641E"/>
    <w:rsid w:val="00C268FE"/>
    <w:rsid w:val="00C27174"/>
    <w:rsid w:val="00C2755C"/>
    <w:rsid w:val="00C27CAC"/>
    <w:rsid w:val="00C30D1D"/>
    <w:rsid w:val="00C30F25"/>
    <w:rsid w:val="00C30FFD"/>
    <w:rsid w:val="00C3142F"/>
    <w:rsid w:val="00C3165A"/>
    <w:rsid w:val="00C326F0"/>
    <w:rsid w:val="00C32D84"/>
    <w:rsid w:val="00C33346"/>
    <w:rsid w:val="00C34496"/>
    <w:rsid w:val="00C34C6D"/>
    <w:rsid w:val="00C36037"/>
    <w:rsid w:val="00C3737E"/>
    <w:rsid w:val="00C3763C"/>
    <w:rsid w:val="00C403C8"/>
    <w:rsid w:val="00C40EF0"/>
    <w:rsid w:val="00C410C9"/>
    <w:rsid w:val="00C4149E"/>
    <w:rsid w:val="00C41BFE"/>
    <w:rsid w:val="00C42B77"/>
    <w:rsid w:val="00C42ED1"/>
    <w:rsid w:val="00C432DD"/>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25EF"/>
    <w:rsid w:val="00C536C1"/>
    <w:rsid w:val="00C53BB3"/>
    <w:rsid w:val="00C53D97"/>
    <w:rsid w:val="00C544DE"/>
    <w:rsid w:val="00C54621"/>
    <w:rsid w:val="00C54CFA"/>
    <w:rsid w:val="00C551CE"/>
    <w:rsid w:val="00C55FB6"/>
    <w:rsid w:val="00C560CE"/>
    <w:rsid w:val="00C56AE1"/>
    <w:rsid w:val="00C56D2B"/>
    <w:rsid w:val="00C56F25"/>
    <w:rsid w:val="00C60498"/>
    <w:rsid w:val="00C618B5"/>
    <w:rsid w:val="00C620AF"/>
    <w:rsid w:val="00C62256"/>
    <w:rsid w:val="00C62F49"/>
    <w:rsid w:val="00C62FE9"/>
    <w:rsid w:val="00C63759"/>
    <w:rsid w:val="00C638E3"/>
    <w:rsid w:val="00C644BE"/>
    <w:rsid w:val="00C66597"/>
    <w:rsid w:val="00C67278"/>
    <w:rsid w:val="00C6789B"/>
    <w:rsid w:val="00C67BF5"/>
    <w:rsid w:val="00C67DD8"/>
    <w:rsid w:val="00C7093C"/>
    <w:rsid w:val="00C70F58"/>
    <w:rsid w:val="00C72228"/>
    <w:rsid w:val="00C72319"/>
    <w:rsid w:val="00C7319A"/>
    <w:rsid w:val="00C731A3"/>
    <w:rsid w:val="00C734DD"/>
    <w:rsid w:val="00C736C6"/>
    <w:rsid w:val="00C73C17"/>
    <w:rsid w:val="00C73F2C"/>
    <w:rsid w:val="00C74416"/>
    <w:rsid w:val="00C7498F"/>
    <w:rsid w:val="00C75F0F"/>
    <w:rsid w:val="00C76393"/>
    <w:rsid w:val="00C769AA"/>
    <w:rsid w:val="00C7703E"/>
    <w:rsid w:val="00C7727E"/>
    <w:rsid w:val="00C806A9"/>
    <w:rsid w:val="00C80A69"/>
    <w:rsid w:val="00C80B8E"/>
    <w:rsid w:val="00C80F69"/>
    <w:rsid w:val="00C8171B"/>
    <w:rsid w:val="00C81EE9"/>
    <w:rsid w:val="00C8273F"/>
    <w:rsid w:val="00C82DC4"/>
    <w:rsid w:val="00C8362D"/>
    <w:rsid w:val="00C83E1A"/>
    <w:rsid w:val="00C8423F"/>
    <w:rsid w:val="00C84B0C"/>
    <w:rsid w:val="00C8529A"/>
    <w:rsid w:val="00C852A5"/>
    <w:rsid w:val="00C85955"/>
    <w:rsid w:val="00C85D3A"/>
    <w:rsid w:val="00C861E8"/>
    <w:rsid w:val="00C863FB"/>
    <w:rsid w:val="00C86888"/>
    <w:rsid w:val="00C870CF"/>
    <w:rsid w:val="00C873DA"/>
    <w:rsid w:val="00C90FC7"/>
    <w:rsid w:val="00C911D6"/>
    <w:rsid w:val="00C91483"/>
    <w:rsid w:val="00C923D5"/>
    <w:rsid w:val="00C924CE"/>
    <w:rsid w:val="00C934A2"/>
    <w:rsid w:val="00C93E4B"/>
    <w:rsid w:val="00C93F93"/>
    <w:rsid w:val="00C94388"/>
    <w:rsid w:val="00C9441A"/>
    <w:rsid w:val="00C94E6A"/>
    <w:rsid w:val="00C9553E"/>
    <w:rsid w:val="00C95D1A"/>
    <w:rsid w:val="00C95DCC"/>
    <w:rsid w:val="00C96338"/>
    <w:rsid w:val="00C97797"/>
    <w:rsid w:val="00C97E17"/>
    <w:rsid w:val="00CA13DA"/>
    <w:rsid w:val="00CA1859"/>
    <w:rsid w:val="00CA1E94"/>
    <w:rsid w:val="00CA2037"/>
    <w:rsid w:val="00CA2B0A"/>
    <w:rsid w:val="00CA2C38"/>
    <w:rsid w:val="00CA315E"/>
    <w:rsid w:val="00CA3599"/>
    <w:rsid w:val="00CA4523"/>
    <w:rsid w:val="00CA54D1"/>
    <w:rsid w:val="00CA5560"/>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D9A"/>
    <w:rsid w:val="00CB640E"/>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25A"/>
    <w:rsid w:val="00CC4476"/>
    <w:rsid w:val="00CC4858"/>
    <w:rsid w:val="00CC4EFD"/>
    <w:rsid w:val="00CC6541"/>
    <w:rsid w:val="00CC6594"/>
    <w:rsid w:val="00CC784D"/>
    <w:rsid w:val="00CC791E"/>
    <w:rsid w:val="00CC7B0D"/>
    <w:rsid w:val="00CD06CE"/>
    <w:rsid w:val="00CD08DF"/>
    <w:rsid w:val="00CD0CAE"/>
    <w:rsid w:val="00CD0CF7"/>
    <w:rsid w:val="00CD0E2D"/>
    <w:rsid w:val="00CD1CA9"/>
    <w:rsid w:val="00CD3212"/>
    <w:rsid w:val="00CD4486"/>
    <w:rsid w:val="00CD4986"/>
    <w:rsid w:val="00CD4CE9"/>
    <w:rsid w:val="00CD53CB"/>
    <w:rsid w:val="00CD5C7C"/>
    <w:rsid w:val="00CD5DB8"/>
    <w:rsid w:val="00CD5FBC"/>
    <w:rsid w:val="00CD62F4"/>
    <w:rsid w:val="00CD64C3"/>
    <w:rsid w:val="00CD74E5"/>
    <w:rsid w:val="00CD77D7"/>
    <w:rsid w:val="00CE076F"/>
    <w:rsid w:val="00CE0CFA"/>
    <w:rsid w:val="00CE1FE1"/>
    <w:rsid w:val="00CE236B"/>
    <w:rsid w:val="00CE2B7E"/>
    <w:rsid w:val="00CE33F9"/>
    <w:rsid w:val="00CE3522"/>
    <w:rsid w:val="00CE3D7D"/>
    <w:rsid w:val="00CE44DA"/>
    <w:rsid w:val="00CE47E7"/>
    <w:rsid w:val="00CE5536"/>
    <w:rsid w:val="00CE5A75"/>
    <w:rsid w:val="00CE669C"/>
    <w:rsid w:val="00CE69BB"/>
    <w:rsid w:val="00CE75F1"/>
    <w:rsid w:val="00CE78E3"/>
    <w:rsid w:val="00CE7B1D"/>
    <w:rsid w:val="00CF0836"/>
    <w:rsid w:val="00CF09E1"/>
    <w:rsid w:val="00CF0E66"/>
    <w:rsid w:val="00CF15A7"/>
    <w:rsid w:val="00CF1871"/>
    <w:rsid w:val="00CF1DFD"/>
    <w:rsid w:val="00CF28ED"/>
    <w:rsid w:val="00CF2BD9"/>
    <w:rsid w:val="00CF336B"/>
    <w:rsid w:val="00CF3F72"/>
    <w:rsid w:val="00CF4D8E"/>
    <w:rsid w:val="00CF5581"/>
    <w:rsid w:val="00CF6269"/>
    <w:rsid w:val="00CF7797"/>
    <w:rsid w:val="00CF7A9F"/>
    <w:rsid w:val="00CF7B3B"/>
    <w:rsid w:val="00D001C2"/>
    <w:rsid w:val="00D00E16"/>
    <w:rsid w:val="00D01018"/>
    <w:rsid w:val="00D012CD"/>
    <w:rsid w:val="00D01ACD"/>
    <w:rsid w:val="00D02C80"/>
    <w:rsid w:val="00D02E15"/>
    <w:rsid w:val="00D02E29"/>
    <w:rsid w:val="00D032FD"/>
    <w:rsid w:val="00D04F57"/>
    <w:rsid w:val="00D061B9"/>
    <w:rsid w:val="00D0749E"/>
    <w:rsid w:val="00D07EAA"/>
    <w:rsid w:val="00D1034B"/>
    <w:rsid w:val="00D1099C"/>
    <w:rsid w:val="00D111C6"/>
    <w:rsid w:val="00D11816"/>
    <w:rsid w:val="00D11A09"/>
    <w:rsid w:val="00D12041"/>
    <w:rsid w:val="00D13C08"/>
    <w:rsid w:val="00D1417C"/>
    <w:rsid w:val="00D1474E"/>
    <w:rsid w:val="00D14B9B"/>
    <w:rsid w:val="00D14C34"/>
    <w:rsid w:val="00D14E2A"/>
    <w:rsid w:val="00D14E9F"/>
    <w:rsid w:val="00D152B3"/>
    <w:rsid w:val="00D15455"/>
    <w:rsid w:val="00D15839"/>
    <w:rsid w:val="00D16F8C"/>
    <w:rsid w:val="00D174C0"/>
    <w:rsid w:val="00D201EE"/>
    <w:rsid w:val="00D2060C"/>
    <w:rsid w:val="00D2070F"/>
    <w:rsid w:val="00D21026"/>
    <w:rsid w:val="00D21C3E"/>
    <w:rsid w:val="00D21F56"/>
    <w:rsid w:val="00D22776"/>
    <w:rsid w:val="00D22EBC"/>
    <w:rsid w:val="00D23F60"/>
    <w:rsid w:val="00D2424F"/>
    <w:rsid w:val="00D24373"/>
    <w:rsid w:val="00D24EC5"/>
    <w:rsid w:val="00D2594A"/>
    <w:rsid w:val="00D265B0"/>
    <w:rsid w:val="00D2663B"/>
    <w:rsid w:val="00D27238"/>
    <w:rsid w:val="00D27B9C"/>
    <w:rsid w:val="00D27BAF"/>
    <w:rsid w:val="00D30F6C"/>
    <w:rsid w:val="00D30F95"/>
    <w:rsid w:val="00D31264"/>
    <w:rsid w:val="00D32CE9"/>
    <w:rsid w:val="00D32D8C"/>
    <w:rsid w:val="00D32E75"/>
    <w:rsid w:val="00D333A4"/>
    <w:rsid w:val="00D3386A"/>
    <w:rsid w:val="00D33DE8"/>
    <w:rsid w:val="00D3499E"/>
    <w:rsid w:val="00D34A43"/>
    <w:rsid w:val="00D34BB9"/>
    <w:rsid w:val="00D35653"/>
    <w:rsid w:val="00D36D97"/>
    <w:rsid w:val="00D371BC"/>
    <w:rsid w:val="00D3748B"/>
    <w:rsid w:val="00D4128C"/>
    <w:rsid w:val="00D4184E"/>
    <w:rsid w:val="00D42045"/>
    <w:rsid w:val="00D42120"/>
    <w:rsid w:val="00D42E7D"/>
    <w:rsid w:val="00D43730"/>
    <w:rsid w:val="00D4469D"/>
    <w:rsid w:val="00D44748"/>
    <w:rsid w:val="00D45296"/>
    <w:rsid w:val="00D51CB3"/>
    <w:rsid w:val="00D523C7"/>
    <w:rsid w:val="00D525BC"/>
    <w:rsid w:val="00D52BDC"/>
    <w:rsid w:val="00D5322F"/>
    <w:rsid w:val="00D536CA"/>
    <w:rsid w:val="00D5393E"/>
    <w:rsid w:val="00D54093"/>
    <w:rsid w:val="00D54DEA"/>
    <w:rsid w:val="00D553B0"/>
    <w:rsid w:val="00D561E7"/>
    <w:rsid w:val="00D57013"/>
    <w:rsid w:val="00D57431"/>
    <w:rsid w:val="00D57BF3"/>
    <w:rsid w:val="00D57C3A"/>
    <w:rsid w:val="00D60134"/>
    <w:rsid w:val="00D60376"/>
    <w:rsid w:val="00D60E59"/>
    <w:rsid w:val="00D61144"/>
    <w:rsid w:val="00D612D9"/>
    <w:rsid w:val="00D613CC"/>
    <w:rsid w:val="00D62BDA"/>
    <w:rsid w:val="00D62F9A"/>
    <w:rsid w:val="00D63DAD"/>
    <w:rsid w:val="00D63E8E"/>
    <w:rsid w:val="00D640E0"/>
    <w:rsid w:val="00D6451D"/>
    <w:rsid w:val="00D64D0C"/>
    <w:rsid w:val="00D65132"/>
    <w:rsid w:val="00D656FA"/>
    <w:rsid w:val="00D670EA"/>
    <w:rsid w:val="00D67107"/>
    <w:rsid w:val="00D67155"/>
    <w:rsid w:val="00D674A8"/>
    <w:rsid w:val="00D678AD"/>
    <w:rsid w:val="00D70D98"/>
    <w:rsid w:val="00D710EC"/>
    <w:rsid w:val="00D71199"/>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9EC"/>
    <w:rsid w:val="00D81753"/>
    <w:rsid w:val="00D8292B"/>
    <w:rsid w:val="00D829FA"/>
    <w:rsid w:val="00D8346B"/>
    <w:rsid w:val="00D83E83"/>
    <w:rsid w:val="00D84216"/>
    <w:rsid w:val="00D84467"/>
    <w:rsid w:val="00D845BA"/>
    <w:rsid w:val="00D84CCC"/>
    <w:rsid w:val="00D84D3E"/>
    <w:rsid w:val="00D84D75"/>
    <w:rsid w:val="00D84E5A"/>
    <w:rsid w:val="00D868D7"/>
    <w:rsid w:val="00D86B49"/>
    <w:rsid w:val="00D873F9"/>
    <w:rsid w:val="00D87653"/>
    <w:rsid w:val="00D87BFA"/>
    <w:rsid w:val="00D900E9"/>
    <w:rsid w:val="00D9093E"/>
    <w:rsid w:val="00D9208E"/>
    <w:rsid w:val="00D921DC"/>
    <w:rsid w:val="00D9223E"/>
    <w:rsid w:val="00D92DF3"/>
    <w:rsid w:val="00D9312B"/>
    <w:rsid w:val="00D93F97"/>
    <w:rsid w:val="00D94064"/>
    <w:rsid w:val="00D94878"/>
    <w:rsid w:val="00D94BE8"/>
    <w:rsid w:val="00D94F2F"/>
    <w:rsid w:val="00D95062"/>
    <w:rsid w:val="00D956A5"/>
    <w:rsid w:val="00D962DD"/>
    <w:rsid w:val="00D96AA5"/>
    <w:rsid w:val="00D96DE9"/>
    <w:rsid w:val="00D96DF2"/>
    <w:rsid w:val="00D972E4"/>
    <w:rsid w:val="00D972F8"/>
    <w:rsid w:val="00D97421"/>
    <w:rsid w:val="00D97581"/>
    <w:rsid w:val="00D97CD5"/>
    <w:rsid w:val="00DA0AA8"/>
    <w:rsid w:val="00DA109F"/>
    <w:rsid w:val="00DA1541"/>
    <w:rsid w:val="00DA16C6"/>
    <w:rsid w:val="00DA185C"/>
    <w:rsid w:val="00DA255A"/>
    <w:rsid w:val="00DA2AC8"/>
    <w:rsid w:val="00DA2B38"/>
    <w:rsid w:val="00DA2EC1"/>
    <w:rsid w:val="00DA30D1"/>
    <w:rsid w:val="00DA3737"/>
    <w:rsid w:val="00DA383C"/>
    <w:rsid w:val="00DA3E0A"/>
    <w:rsid w:val="00DA3FD0"/>
    <w:rsid w:val="00DA458E"/>
    <w:rsid w:val="00DA5994"/>
    <w:rsid w:val="00DA6252"/>
    <w:rsid w:val="00DA701B"/>
    <w:rsid w:val="00DA705E"/>
    <w:rsid w:val="00DA72F4"/>
    <w:rsid w:val="00DB0133"/>
    <w:rsid w:val="00DB1593"/>
    <w:rsid w:val="00DB197B"/>
    <w:rsid w:val="00DB1D2B"/>
    <w:rsid w:val="00DB303B"/>
    <w:rsid w:val="00DB3E53"/>
    <w:rsid w:val="00DB4809"/>
    <w:rsid w:val="00DB4CEF"/>
    <w:rsid w:val="00DB4DA7"/>
    <w:rsid w:val="00DB57B8"/>
    <w:rsid w:val="00DB62C1"/>
    <w:rsid w:val="00DB66DF"/>
    <w:rsid w:val="00DB6A43"/>
    <w:rsid w:val="00DB7211"/>
    <w:rsid w:val="00DB7A48"/>
    <w:rsid w:val="00DB7EEB"/>
    <w:rsid w:val="00DC0953"/>
    <w:rsid w:val="00DC126D"/>
    <w:rsid w:val="00DC1638"/>
    <w:rsid w:val="00DC164C"/>
    <w:rsid w:val="00DC179F"/>
    <w:rsid w:val="00DC1809"/>
    <w:rsid w:val="00DC31EE"/>
    <w:rsid w:val="00DC33F1"/>
    <w:rsid w:val="00DC36DA"/>
    <w:rsid w:val="00DC3A38"/>
    <w:rsid w:val="00DC43C1"/>
    <w:rsid w:val="00DC48C5"/>
    <w:rsid w:val="00DC5FAE"/>
    <w:rsid w:val="00DC600F"/>
    <w:rsid w:val="00DC608B"/>
    <w:rsid w:val="00DC65B4"/>
    <w:rsid w:val="00DC6BB6"/>
    <w:rsid w:val="00DC6BEB"/>
    <w:rsid w:val="00DC7E6A"/>
    <w:rsid w:val="00DC7EAD"/>
    <w:rsid w:val="00DD1140"/>
    <w:rsid w:val="00DD1B12"/>
    <w:rsid w:val="00DD1E6F"/>
    <w:rsid w:val="00DD1E78"/>
    <w:rsid w:val="00DD2DCA"/>
    <w:rsid w:val="00DD2E2D"/>
    <w:rsid w:val="00DD45F4"/>
    <w:rsid w:val="00DD464F"/>
    <w:rsid w:val="00DD4699"/>
    <w:rsid w:val="00DD4DF3"/>
    <w:rsid w:val="00DD4EFD"/>
    <w:rsid w:val="00DD5431"/>
    <w:rsid w:val="00DD557D"/>
    <w:rsid w:val="00DD5D31"/>
    <w:rsid w:val="00DD6645"/>
    <w:rsid w:val="00DD7DD7"/>
    <w:rsid w:val="00DE0C3D"/>
    <w:rsid w:val="00DE0EC0"/>
    <w:rsid w:val="00DE14E2"/>
    <w:rsid w:val="00DE22A4"/>
    <w:rsid w:val="00DE2313"/>
    <w:rsid w:val="00DE2F01"/>
    <w:rsid w:val="00DE2FFD"/>
    <w:rsid w:val="00DE414F"/>
    <w:rsid w:val="00DE46AB"/>
    <w:rsid w:val="00DE5F64"/>
    <w:rsid w:val="00DE6C41"/>
    <w:rsid w:val="00DE7422"/>
    <w:rsid w:val="00DE7457"/>
    <w:rsid w:val="00DE78FC"/>
    <w:rsid w:val="00DE796D"/>
    <w:rsid w:val="00DE7E37"/>
    <w:rsid w:val="00DF01B6"/>
    <w:rsid w:val="00DF11CC"/>
    <w:rsid w:val="00DF1F3F"/>
    <w:rsid w:val="00DF39A8"/>
    <w:rsid w:val="00DF3B06"/>
    <w:rsid w:val="00DF3DA8"/>
    <w:rsid w:val="00DF3E03"/>
    <w:rsid w:val="00DF3F46"/>
    <w:rsid w:val="00DF47CF"/>
    <w:rsid w:val="00DF5371"/>
    <w:rsid w:val="00DF56C3"/>
    <w:rsid w:val="00DF5E0C"/>
    <w:rsid w:val="00DF726B"/>
    <w:rsid w:val="00DF7460"/>
    <w:rsid w:val="00DF78A5"/>
    <w:rsid w:val="00DF795B"/>
    <w:rsid w:val="00E00489"/>
    <w:rsid w:val="00E00AC0"/>
    <w:rsid w:val="00E028E4"/>
    <w:rsid w:val="00E0294C"/>
    <w:rsid w:val="00E02965"/>
    <w:rsid w:val="00E02F11"/>
    <w:rsid w:val="00E02F86"/>
    <w:rsid w:val="00E033F1"/>
    <w:rsid w:val="00E041BD"/>
    <w:rsid w:val="00E04932"/>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5AD"/>
    <w:rsid w:val="00E13EA0"/>
    <w:rsid w:val="00E15041"/>
    <w:rsid w:val="00E1558B"/>
    <w:rsid w:val="00E15E7B"/>
    <w:rsid w:val="00E16A9C"/>
    <w:rsid w:val="00E20253"/>
    <w:rsid w:val="00E20681"/>
    <w:rsid w:val="00E206FB"/>
    <w:rsid w:val="00E213DE"/>
    <w:rsid w:val="00E215DC"/>
    <w:rsid w:val="00E223F3"/>
    <w:rsid w:val="00E23203"/>
    <w:rsid w:val="00E2358F"/>
    <w:rsid w:val="00E235BE"/>
    <w:rsid w:val="00E23B6E"/>
    <w:rsid w:val="00E24194"/>
    <w:rsid w:val="00E24F15"/>
    <w:rsid w:val="00E25516"/>
    <w:rsid w:val="00E25B30"/>
    <w:rsid w:val="00E27370"/>
    <w:rsid w:val="00E27690"/>
    <w:rsid w:val="00E27C1D"/>
    <w:rsid w:val="00E30157"/>
    <w:rsid w:val="00E3057D"/>
    <w:rsid w:val="00E313C8"/>
    <w:rsid w:val="00E3257F"/>
    <w:rsid w:val="00E32D7D"/>
    <w:rsid w:val="00E33E38"/>
    <w:rsid w:val="00E35685"/>
    <w:rsid w:val="00E35FB4"/>
    <w:rsid w:val="00E36C9A"/>
    <w:rsid w:val="00E3786D"/>
    <w:rsid w:val="00E37CC6"/>
    <w:rsid w:val="00E37CDE"/>
    <w:rsid w:val="00E37F9F"/>
    <w:rsid w:val="00E4001B"/>
    <w:rsid w:val="00E400BE"/>
    <w:rsid w:val="00E408E2"/>
    <w:rsid w:val="00E41B15"/>
    <w:rsid w:val="00E41FCD"/>
    <w:rsid w:val="00E42222"/>
    <w:rsid w:val="00E42C01"/>
    <w:rsid w:val="00E42C5B"/>
    <w:rsid w:val="00E42F8A"/>
    <w:rsid w:val="00E432E8"/>
    <w:rsid w:val="00E43B1C"/>
    <w:rsid w:val="00E448E2"/>
    <w:rsid w:val="00E450D2"/>
    <w:rsid w:val="00E46757"/>
    <w:rsid w:val="00E46763"/>
    <w:rsid w:val="00E47775"/>
    <w:rsid w:val="00E5009A"/>
    <w:rsid w:val="00E504C1"/>
    <w:rsid w:val="00E50A5D"/>
    <w:rsid w:val="00E51184"/>
    <w:rsid w:val="00E515E0"/>
    <w:rsid w:val="00E527A5"/>
    <w:rsid w:val="00E54862"/>
    <w:rsid w:val="00E5510E"/>
    <w:rsid w:val="00E558C2"/>
    <w:rsid w:val="00E55DAC"/>
    <w:rsid w:val="00E56A04"/>
    <w:rsid w:val="00E56B5E"/>
    <w:rsid w:val="00E57BEF"/>
    <w:rsid w:val="00E60AB3"/>
    <w:rsid w:val="00E60B84"/>
    <w:rsid w:val="00E60C7C"/>
    <w:rsid w:val="00E611C8"/>
    <w:rsid w:val="00E6173C"/>
    <w:rsid w:val="00E6193D"/>
    <w:rsid w:val="00E62E84"/>
    <w:rsid w:val="00E634EC"/>
    <w:rsid w:val="00E63B7A"/>
    <w:rsid w:val="00E6479B"/>
    <w:rsid w:val="00E651E8"/>
    <w:rsid w:val="00E65479"/>
    <w:rsid w:val="00E65D99"/>
    <w:rsid w:val="00E65F90"/>
    <w:rsid w:val="00E67143"/>
    <w:rsid w:val="00E6752C"/>
    <w:rsid w:val="00E67B55"/>
    <w:rsid w:val="00E67FD9"/>
    <w:rsid w:val="00E72CFE"/>
    <w:rsid w:val="00E72FF2"/>
    <w:rsid w:val="00E74C1D"/>
    <w:rsid w:val="00E74D62"/>
    <w:rsid w:val="00E75EC5"/>
    <w:rsid w:val="00E766E2"/>
    <w:rsid w:val="00E771CC"/>
    <w:rsid w:val="00E77500"/>
    <w:rsid w:val="00E778BB"/>
    <w:rsid w:val="00E8014E"/>
    <w:rsid w:val="00E804B6"/>
    <w:rsid w:val="00E80867"/>
    <w:rsid w:val="00E8137C"/>
    <w:rsid w:val="00E816DA"/>
    <w:rsid w:val="00E817B3"/>
    <w:rsid w:val="00E81AFD"/>
    <w:rsid w:val="00E81B88"/>
    <w:rsid w:val="00E8212D"/>
    <w:rsid w:val="00E82C83"/>
    <w:rsid w:val="00E82D29"/>
    <w:rsid w:val="00E82D51"/>
    <w:rsid w:val="00E83264"/>
    <w:rsid w:val="00E83C9B"/>
    <w:rsid w:val="00E84B18"/>
    <w:rsid w:val="00E84EA7"/>
    <w:rsid w:val="00E85641"/>
    <w:rsid w:val="00E85DB9"/>
    <w:rsid w:val="00E86D42"/>
    <w:rsid w:val="00E8703D"/>
    <w:rsid w:val="00E8716A"/>
    <w:rsid w:val="00E87E5D"/>
    <w:rsid w:val="00E90A3B"/>
    <w:rsid w:val="00E919CA"/>
    <w:rsid w:val="00E9232F"/>
    <w:rsid w:val="00E92366"/>
    <w:rsid w:val="00E929D0"/>
    <w:rsid w:val="00E92F48"/>
    <w:rsid w:val="00E943BA"/>
    <w:rsid w:val="00E947E7"/>
    <w:rsid w:val="00E94AFA"/>
    <w:rsid w:val="00E95CED"/>
    <w:rsid w:val="00EA0512"/>
    <w:rsid w:val="00EA0605"/>
    <w:rsid w:val="00EA0CEB"/>
    <w:rsid w:val="00EA2FB2"/>
    <w:rsid w:val="00EA4F1D"/>
    <w:rsid w:val="00EA5322"/>
    <w:rsid w:val="00EA5B62"/>
    <w:rsid w:val="00EA6412"/>
    <w:rsid w:val="00EA658D"/>
    <w:rsid w:val="00EA671A"/>
    <w:rsid w:val="00EA67C7"/>
    <w:rsid w:val="00EA7583"/>
    <w:rsid w:val="00EB0E91"/>
    <w:rsid w:val="00EB0F73"/>
    <w:rsid w:val="00EB12AF"/>
    <w:rsid w:val="00EB166D"/>
    <w:rsid w:val="00EB16A8"/>
    <w:rsid w:val="00EB218A"/>
    <w:rsid w:val="00EB23B7"/>
    <w:rsid w:val="00EB2CD8"/>
    <w:rsid w:val="00EB2F14"/>
    <w:rsid w:val="00EB3A9E"/>
    <w:rsid w:val="00EB4B22"/>
    <w:rsid w:val="00EB4F94"/>
    <w:rsid w:val="00EB5120"/>
    <w:rsid w:val="00EB6D78"/>
    <w:rsid w:val="00EB74A0"/>
    <w:rsid w:val="00EB7F2E"/>
    <w:rsid w:val="00EC1CE7"/>
    <w:rsid w:val="00EC26EE"/>
    <w:rsid w:val="00EC2CA4"/>
    <w:rsid w:val="00EC343C"/>
    <w:rsid w:val="00EC4804"/>
    <w:rsid w:val="00EC4BF2"/>
    <w:rsid w:val="00EC5014"/>
    <w:rsid w:val="00EC534C"/>
    <w:rsid w:val="00EC5933"/>
    <w:rsid w:val="00EC5A39"/>
    <w:rsid w:val="00EC5D78"/>
    <w:rsid w:val="00EC7111"/>
    <w:rsid w:val="00EC77DA"/>
    <w:rsid w:val="00ED01CC"/>
    <w:rsid w:val="00ED029C"/>
    <w:rsid w:val="00ED0582"/>
    <w:rsid w:val="00ED092B"/>
    <w:rsid w:val="00ED0BE4"/>
    <w:rsid w:val="00ED0EC1"/>
    <w:rsid w:val="00ED0F8B"/>
    <w:rsid w:val="00ED191E"/>
    <w:rsid w:val="00ED1ADC"/>
    <w:rsid w:val="00ED2B1E"/>
    <w:rsid w:val="00ED2F1E"/>
    <w:rsid w:val="00ED36E5"/>
    <w:rsid w:val="00ED38F0"/>
    <w:rsid w:val="00ED4A5B"/>
    <w:rsid w:val="00ED4E3D"/>
    <w:rsid w:val="00ED5323"/>
    <w:rsid w:val="00ED6053"/>
    <w:rsid w:val="00EE06DD"/>
    <w:rsid w:val="00EE25E7"/>
    <w:rsid w:val="00EE2E03"/>
    <w:rsid w:val="00EE3D88"/>
    <w:rsid w:val="00EE4A14"/>
    <w:rsid w:val="00EE560D"/>
    <w:rsid w:val="00EE5EFD"/>
    <w:rsid w:val="00EE709C"/>
    <w:rsid w:val="00EE738E"/>
    <w:rsid w:val="00EE7607"/>
    <w:rsid w:val="00EE7A4D"/>
    <w:rsid w:val="00EF0869"/>
    <w:rsid w:val="00EF0882"/>
    <w:rsid w:val="00EF1636"/>
    <w:rsid w:val="00EF1FAE"/>
    <w:rsid w:val="00EF22A4"/>
    <w:rsid w:val="00EF2E69"/>
    <w:rsid w:val="00EF39AD"/>
    <w:rsid w:val="00EF3A10"/>
    <w:rsid w:val="00EF4158"/>
    <w:rsid w:val="00EF4574"/>
    <w:rsid w:val="00EF4FE6"/>
    <w:rsid w:val="00EF6D89"/>
    <w:rsid w:val="00EF700E"/>
    <w:rsid w:val="00EF79CC"/>
    <w:rsid w:val="00F0135C"/>
    <w:rsid w:val="00F01BA6"/>
    <w:rsid w:val="00F01E9B"/>
    <w:rsid w:val="00F02459"/>
    <w:rsid w:val="00F0281E"/>
    <w:rsid w:val="00F028B9"/>
    <w:rsid w:val="00F03976"/>
    <w:rsid w:val="00F03DA9"/>
    <w:rsid w:val="00F0437F"/>
    <w:rsid w:val="00F04533"/>
    <w:rsid w:val="00F056BA"/>
    <w:rsid w:val="00F057B9"/>
    <w:rsid w:val="00F05A7E"/>
    <w:rsid w:val="00F05F24"/>
    <w:rsid w:val="00F0641D"/>
    <w:rsid w:val="00F067CC"/>
    <w:rsid w:val="00F06890"/>
    <w:rsid w:val="00F068B1"/>
    <w:rsid w:val="00F06CE0"/>
    <w:rsid w:val="00F07BAF"/>
    <w:rsid w:val="00F10433"/>
    <w:rsid w:val="00F10545"/>
    <w:rsid w:val="00F111A2"/>
    <w:rsid w:val="00F11D7C"/>
    <w:rsid w:val="00F122F9"/>
    <w:rsid w:val="00F12DB0"/>
    <w:rsid w:val="00F12E58"/>
    <w:rsid w:val="00F132AD"/>
    <w:rsid w:val="00F13446"/>
    <w:rsid w:val="00F14185"/>
    <w:rsid w:val="00F1465C"/>
    <w:rsid w:val="00F146A0"/>
    <w:rsid w:val="00F1478E"/>
    <w:rsid w:val="00F15BCF"/>
    <w:rsid w:val="00F15F63"/>
    <w:rsid w:val="00F1607C"/>
    <w:rsid w:val="00F16174"/>
    <w:rsid w:val="00F20D82"/>
    <w:rsid w:val="00F22181"/>
    <w:rsid w:val="00F2488C"/>
    <w:rsid w:val="00F26950"/>
    <w:rsid w:val="00F26A90"/>
    <w:rsid w:val="00F26A9F"/>
    <w:rsid w:val="00F26E83"/>
    <w:rsid w:val="00F27160"/>
    <w:rsid w:val="00F273AE"/>
    <w:rsid w:val="00F27415"/>
    <w:rsid w:val="00F27D3B"/>
    <w:rsid w:val="00F27E44"/>
    <w:rsid w:val="00F30019"/>
    <w:rsid w:val="00F3051C"/>
    <w:rsid w:val="00F30745"/>
    <w:rsid w:val="00F30810"/>
    <w:rsid w:val="00F31F76"/>
    <w:rsid w:val="00F32DD3"/>
    <w:rsid w:val="00F32F6E"/>
    <w:rsid w:val="00F34654"/>
    <w:rsid w:val="00F34A96"/>
    <w:rsid w:val="00F34B9A"/>
    <w:rsid w:val="00F35F1C"/>
    <w:rsid w:val="00F35F7D"/>
    <w:rsid w:val="00F36EEE"/>
    <w:rsid w:val="00F372F9"/>
    <w:rsid w:val="00F3737B"/>
    <w:rsid w:val="00F373CF"/>
    <w:rsid w:val="00F40149"/>
    <w:rsid w:val="00F40584"/>
    <w:rsid w:val="00F41564"/>
    <w:rsid w:val="00F42109"/>
    <w:rsid w:val="00F429CC"/>
    <w:rsid w:val="00F43433"/>
    <w:rsid w:val="00F43569"/>
    <w:rsid w:val="00F45738"/>
    <w:rsid w:val="00F4575E"/>
    <w:rsid w:val="00F45CD2"/>
    <w:rsid w:val="00F46322"/>
    <w:rsid w:val="00F469B8"/>
    <w:rsid w:val="00F46ED0"/>
    <w:rsid w:val="00F4745B"/>
    <w:rsid w:val="00F47A9C"/>
    <w:rsid w:val="00F47E6F"/>
    <w:rsid w:val="00F50285"/>
    <w:rsid w:val="00F50A84"/>
    <w:rsid w:val="00F50E67"/>
    <w:rsid w:val="00F51649"/>
    <w:rsid w:val="00F523DF"/>
    <w:rsid w:val="00F52881"/>
    <w:rsid w:val="00F53828"/>
    <w:rsid w:val="00F53C37"/>
    <w:rsid w:val="00F54643"/>
    <w:rsid w:val="00F557C5"/>
    <w:rsid w:val="00F55BF6"/>
    <w:rsid w:val="00F55F3B"/>
    <w:rsid w:val="00F56521"/>
    <w:rsid w:val="00F57A82"/>
    <w:rsid w:val="00F57DA6"/>
    <w:rsid w:val="00F6029A"/>
    <w:rsid w:val="00F60937"/>
    <w:rsid w:val="00F609AB"/>
    <w:rsid w:val="00F60AB4"/>
    <w:rsid w:val="00F60AE3"/>
    <w:rsid w:val="00F60E1C"/>
    <w:rsid w:val="00F618BD"/>
    <w:rsid w:val="00F618C5"/>
    <w:rsid w:val="00F619F1"/>
    <w:rsid w:val="00F619FF"/>
    <w:rsid w:val="00F62153"/>
    <w:rsid w:val="00F62977"/>
    <w:rsid w:val="00F62DA7"/>
    <w:rsid w:val="00F63014"/>
    <w:rsid w:val="00F636C3"/>
    <w:rsid w:val="00F64CD1"/>
    <w:rsid w:val="00F64D28"/>
    <w:rsid w:val="00F652F9"/>
    <w:rsid w:val="00F662A3"/>
    <w:rsid w:val="00F66EAE"/>
    <w:rsid w:val="00F673FC"/>
    <w:rsid w:val="00F6798B"/>
    <w:rsid w:val="00F67DF3"/>
    <w:rsid w:val="00F7095C"/>
    <w:rsid w:val="00F7295D"/>
    <w:rsid w:val="00F72FD5"/>
    <w:rsid w:val="00F7327C"/>
    <w:rsid w:val="00F73CF7"/>
    <w:rsid w:val="00F74D4C"/>
    <w:rsid w:val="00F75433"/>
    <w:rsid w:val="00F75A91"/>
    <w:rsid w:val="00F7738E"/>
    <w:rsid w:val="00F77989"/>
    <w:rsid w:val="00F77AC7"/>
    <w:rsid w:val="00F80841"/>
    <w:rsid w:val="00F80BBD"/>
    <w:rsid w:val="00F80F52"/>
    <w:rsid w:val="00F816EB"/>
    <w:rsid w:val="00F81B13"/>
    <w:rsid w:val="00F827C0"/>
    <w:rsid w:val="00F82945"/>
    <w:rsid w:val="00F8308B"/>
    <w:rsid w:val="00F8401C"/>
    <w:rsid w:val="00F84292"/>
    <w:rsid w:val="00F84E60"/>
    <w:rsid w:val="00F85215"/>
    <w:rsid w:val="00F852B9"/>
    <w:rsid w:val="00F8572E"/>
    <w:rsid w:val="00F8597D"/>
    <w:rsid w:val="00F863ED"/>
    <w:rsid w:val="00F865A6"/>
    <w:rsid w:val="00F86606"/>
    <w:rsid w:val="00F86A09"/>
    <w:rsid w:val="00F9036E"/>
    <w:rsid w:val="00F90512"/>
    <w:rsid w:val="00F9082E"/>
    <w:rsid w:val="00F90B78"/>
    <w:rsid w:val="00F91B57"/>
    <w:rsid w:val="00F91EE2"/>
    <w:rsid w:val="00F94B55"/>
    <w:rsid w:val="00F94B72"/>
    <w:rsid w:val="00F957B8"/>
    <w:rsid w:val="00F95965"/>
    <w:rsid w:val="00F96907"/>
    <w:rsid w:val="00F96D15"/>
    <w:rsid w:val="00F97061"/>
    <w:rsid w:val="00F97087"/>
    <w:rsid w:val="00F978EB"/>
    <w:rsid w:val="00FA04A5"/>
    <w:rsid w:val="00FA14B7"/>
    <w:rsid w:val="00FA23CF"/>
    <w:rsid w:val="00FA24C8"/>
    <w:rsid w:val="00FA2565"/>
    <w:rsid w:val="00FA27D7"/>
    <w:rsid w:val="00FA3CA1"/>
    <w:rsid w:val="00FA5D90"/>
    <w:rsid w:val="00FA64E0"/>
    <w:rsid w:val="00FA6A42"/>
    <w:rsid w:val="00FA7D63"/>
    <w:rsid w:val="00FB010E"/>
    <w:rsid w:val="00FB05E1"/>
    <w:rsid w:val="00FB1CDA"/>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949"/>
    <w:rsid w:val="00FC10D0"/>
    <w:rsid w:val="00FC13D6"/>
    <w:rsid w:val="00FC15CB"/>
    <w:rsid w:val="00FC19B0"/>
    <w:rsid w:val="00FC2242"/>
    <w:rsid w:val="00FC35E0"/>
    <w:rsid w:val="00FC35E6"/>
    <w:rsid w:val="00FC37A9"/>
    <w:rsid w:val="00FC5C52"/>
    <w:rsid w:val="00FC66AB"/>
    <w:rsid w:val="00FD1410"/>
    <w:rsid w:val="00FD17C5"/>
    <w:rsid w:val="00FD199A"/>
    <w:rsid w:val="00FD3174"/>
    <w:rsid w:val="00FD351F"/>
    <w:rsid w:val="00FD3A15"/>
    <w:rsid w:val="00FD3EB2"/>
    <w:rsid w:val="00FD3F03"/>
    <w:rsid w:val="00FD4365"/>
    <w:rsid w:val="00FD4F61"/>
    <w:rsid w:val="00FD5030"/>
    <w:rsid w:val="00FD5E52"/>
    <w:rsid w:val="00FD6573"/>
    <w:rsid w:val="00FD7022"/>
    <w:rsid w:val="00FD71C2"/>
    <w:rsid w:val="00FD7F77"/>
    <w:rsid w:val="00FE03E5"/>
    <w:rsid w:val="00FE0540"/>
    <w:rsid w:val="00FE0DD4"/>
    <w:rsid w:val="00FE0E6F"/>
    <w:rsid w:val="00FE0FFA"/>
    <w:rsid w:val="00FE1B2D"/>
    <w:rsid w:val="00FE1D69"/>
    <w:rsid w:val="00FE294B"/>
    <w:rsid w:val="00FE2DC8"/>
    <w:rsid w:val="00FE332F"/>
    <w:rsid w:val="00FE3AAD"/>
    <w:rsid w:val="00FE3FC6"/>
    <w:rsid w:val="00FE4060"/>
    <w:rsid w:val="00FE43CC"/>
    <w:rsid w:val="00FE47ED"/>
    <w:rsid w:val="00FE48EE"/>
    <w:rsid w:val="00FE4CF8"/>
    <w:rsid w:val="00FE4F7A"/>
    <w:rsid w:val="00FE5497"/>
    <w:rsid w:val="00FE5545"/>
    <w:rsid w:val="00FE5AD1"/>
    <w:rsid w:val="00FE64B6"/>
    <w:rsid w:val="00FE787B"/>
    <w:rsid w:val="00FE7AC0"/>
    <w:rsid w:val="00FF10FC"/>
    <w:rsid w:val="00FF1EEF"/>
    <w:rsid w:val="00FF2453"/>
    <w:rsid w:val="00FF2878"/>
    <w:rsid w:val="00FF2C5C"/>
    <w:rsid w:val="00FF37E2"/>
    <w:rsid w:val="00FF3E5F"/>
    <w:rsid w:val="00FF4078"/>
    <w:rsid w:val="00FF4EAD"/>
    <w:rsid w:val="00FF5173"/>
    <w:rsid w:val="00FF570F"/>
    <w:rsid w:val="00FF66F0"/>
    <w:rsid w:val="00FF6C23"/>
    <w:rsid w:val="00FF6CB0"/>
    <w:rsid w:val="00FF6F1B"/>
    <w:rsid w:val="00FF7C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9F98BA3B-1185-4D41-9C41-BF9C99F8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71757F"/>
    <w:pPr>
      <w:keepNext/>
      <w:keepLines/>
      <w:numPr>
        <w:numId w:val="13"/>
      </w:numPr>
      <w:spacing w:before="240" w:after="120" w:line="259" w:lineRule="auto"/>
      <w:outlineLvl w:val="0"/>
    </w:pPr>
    <w:rPr>
      <w:rFonts w:ascii="Verdana" w:eastAsia="Times New Roman" w:hAnsi="Verdana" w:cs="Times New Roman"/>
      <w:b/>
      <w:color w:val="C00000"/>
      <w:sz w:val="24"/>
      <w:lang w:eastAsia="en-US"/>
    </w:rPr>
  </w:style>
  <w:style w:type="paragraph" w:styleId="Nadpis2">
    <w:name w:val="heading 2"/>
    <w:basedOn w:val="Normlny"/>
    <w:next w:val="Normlny"/>
    <w:link w:val="Nadpis2Char"/>
    <w:uiPriority w:val="99"/>
    <w:qFormat/>
    <w:locked/>
    <w:rsid w:val="0071757F"/>
    <w:pPr>
      <w:keepNext/>
      <w:keepLines/>
      <w:numPr>
        <w:ilvl w:val="1"/>
        <w:numId w:val="13"/>
      </w:numPr>
      <w:spacing w:before="240" w:after="120" w:line="259" w:lineRule="auto"/>
      <w:ind w:left="432"/>
      <w:outlineLvl w:val="1"/>
    </w:pPr>
    <w:rPr>
      <w:rFonts w:ascii="Verdana" w:eastAsia="Times New Roman" w:hAnsi="Verdana" w:cs="Times New Roman"/>
      <w:b/>
      <w:color w:val="404040"/>
      <w:sz w:val="24"/>
      <w:szCs w:val="26"/>
      <w:lang w:eastAsia="en-US"/>
    </w:rPr>
  </w:style>
  <w:style w:type="paragraph" w:styleId="Nadpis4">
    <w:name w:val="heading 4"/>
    <w:basedOn w:val="Normlny"/>
    <w:next w:val="Normlny"/>
    <w:link w:val="Nadpis4Char"/>
    <w:semiHidden/>
    <w:unhideWhenUsed/>
    <w:qFormat/>
    <w:locked/>
    <w:rsid w:val="00C618B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y"/>
    <w:next w:val="Normlny"/>
    <w:link w:val="Nadpis6Char"/>
    <w:semiHidden/>
    <w:unhideWhenUsed/>
    <w:qFormat/>
    <w:locked/>
    <w:rsid w:val="00EE709C"/>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semiHidden/>
    <w:unhideWhenUsed/>
    <w:qFormat/>
    <w:locked/>
    <w:rsid w:val="00EE709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1757F"/>
    <w:rPr>
      <w:rFonts w:ascii="Verdana" w:eastAsia="Times New Roman" w:hAnsi="Verdana"/>
      <w:b/>
      <w:color w:val="C00000"/>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3"/>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basedOn w:val="Normlny"/>
    <w:link w:val="OdsekzoznamuChar"/>
    <w:uiPriority w:val="99"/>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5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uiPriority w:val="99"/>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basedOn w:val="Predvolenpsmoodseku"/>
    <w:link w:val="Odsekzoznamu"/>
    <w:uiPriority w:val="34"/>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
    <w:name w:val="Heading #1_"/>
    <w:basedOn w:val="Predvolenpsmoodseku"/>
    <w:link w:val="Heading10"/>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0">
    <w:name w:val="Heading #1"/>
    <w:basedOn w:val="Normlny"/>
    <w:link w:val="Heading1"/>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semiHidden/>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styleId="Nevyrieenzmienka">
    <w:name w:val="Unresolved Mention"/>
    <w:basedOn w:val="Predvolenpsmoodseku"/>
    <w:uiPriority w:val="99"/>
    <w:semiHidden/>
    <w:unhideWhenUsed/>
    <w:rsid w:val="002C644A"/>
    <w:rPr>
      <w:color w:val="808080"/>
      <w:shd w:val="clear" w:color="auto" w:fill="E6E6E6"/>
    </w:rPr>
  </w:style>
  <w:style w:type="character" w:customStyle="1" w:styleId="Nadpis6Char">
    <w:name w:val="Nadpis 6 Char"/>
    <w:basedOn w:val="Predvolenpsmoodseku"/>
    <w:link w:val="Nadpis6"/>
    <w:semiHidden/>
    <w:rsid w:val="00EE709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semiHidden/>
    <w:rsid w:val="00EE709C"/>
    <w:rPr>
      <w:rFonts w:asciiTheme="majorHAnsi" w:eastAsiaTheme="majorEastAsia" w:hAnsiTheme="majorHAnsi" w:cstheme="majorBidi"/>
      <w:i/>
      <w:iCs/>
      <w:color w:val="243F60" w:themeColor="accent1" w:themeShade="7F"/>
      <w:sz w:val="20"/>
      <w:szCs w:val="20"/>
    </w:rPr>
  </w:style>
  <w:style w:type="paragraph" w:styleId="Zarkazkladnhotextu">
    <w:name w:val="Body Text Indent"/>
    <w:basedOn w:val="Normlny"/>
    <w:link w:val="ZarkazkladnhotextuChar"/>
    <w:uiPriority w:val="99"/>
    <w:semiHidden/>
    <w:unhideWhenUsed/>
    <w:rsid w:val="00AC2FA1"/>
    <w:pPr>
      <w:spacing w:after="120"/>
      <w:ind w:left="283"/>
    </w:pPr>
  </w:style>
  <w:style w:type="character" w:customStyle="1" w:styleId="ZarkazkladnhotextuChar">
    <w:name w:val="Zarážka základného textu Char"/>
    <w:basedOn w:val="Predvolenpsmoodseku"/>
    <w:link w:val="Zarkazkladnhotextu"/>
    <w:uiPriority w:val="99"/>
    <w:semiHidden/>
    <w:rsid w:val="00AC2FA1"/>
    <w:rPr>
      <w:rFonts w:cs="Calibri"/>
      <w:sz w:val="20"/>
      <w:szCs w:val="20"/>
    </w:rPr>
  </w:style>
  <w:style w:type="character" w:customStyle="1" w:styleId="CharStyle3">
    <w:name w:val="Char Style 3"/>
    <w:basedOn w:val="Predvolenpsmoodseku"/>
    <w:link w:val="Style2"/>
    <w:uiPriority w:val="99"/>
    <w:locked/>
    <w:rsid w:val="002533A7"/>
    <w:rPr>
      <w:b/>
      <w:bCs/>
      <w:sz w:val="21"/>
      <w:szCs w:val="21"/>
      <w:shd w:val="clear" w:color="auto" w:fill="FFFFFF"/>
    </w:rPr>
  </w:style>
  <w:style w:type="paragraph" w:customStyle="1" w:styleId="Style2">
    <w:name w:val="Style 2"/>
    <w:basedOn w:val="Normlny"/>
    <w:link w:val="CharStyle3"/>
    <w:uiPriority w:val="99"/>
    <w:rsid w:val="002533A7"/>
    <w:pPr>
      <w:widowControl w:val="0"/>
      <w:shd w:val="clear" w:color="auto" w:fill="FFFFFF"/>
      <w:spacing w:after="180" w:line="298" w:lineRule="exact"/>
      <w:jc w:val="center"/>
    </w:pPr>
    <w:rPr>
      <w:rFonts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879710879">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550700162">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39705164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157452068">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668C-65CD-49F1-9557-A69DC36B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5844</Words>
  <Characters>33317</Characters>
  <Application>Microsoft Office Word</Application>
  <DocSecurity>0</DocSecurity>
  <Lines>277</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2018-08-16T12:26:00Z</cp:lastPrinted>
  <dcterms:created xsi:type="dcterms:W3CDTF">2019-07-24T12:33:00Z</dcterms:created>
  <dcterms:modified xsi:type="dcterms:W3CDTF">2019-07-25T12:42:00Z</dcterms:modified>
</cp:coreProperties>
</file>