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FF1E" w14:textId="44013F4E" w:rsidR="001A3A5C" w:rsidRPr="000D3CED" w:rsidRDefault="006D41E6" w:rsidP="000D3CED">
      <w:pPr>
        <w:spacing w:before="79"/>
        <w:ind w:left="100" w:right="81"/>
        <w:jc w:val="center"/>
        <w:rPr>
          <w:b/>
          <w:lang w:val="sk-SK"/>
        </w:rPr>
      </w:pPr>
      <w:r w:rsidRPr="00150DC8">
        <w:rPr>
          <w:b/>
          <w:color w:val="050505"/>
          <w:sz w:val="37"/>
          <w:lang w:val="sk-SK"/>
        </w:rPr>
        <w:t>Vlastný n</w:t>
      </w:r>
      <w:r w:rsidR="00220EF9" w:rsidRPr="00150DC8">
        <w:rPr>
          <w:b/>
          <w:color w:val="050505"/>
          <w:sz w:val="37"/>
          <w:lang w:val="sk-SK"/>
        </w:rPr>
        <w:t>ávrh plneni</w:t>
      </w:r>
      <w:r w:rsidRPr="00150DC8">
        <w:rPr>
          <w:b/>
          <w:color w:val="050505"/>
          <w:sz w:val="37"/>
          <w:lang w:val="sk-SK"/>
        </w:rPr>
        <w:t>a</w:t>
      </w:r>
      <w:r w:rsidR="00220EF9" w:rsidRPr="00150DC8">
        <w:rPr>
          <w:b/>
          <w:color w:val="050505"/>
          <w:sz w:val="37"/>
          <w:lang w:val="sk-SK"/>
        </w:rPr>
        <w:t xml:space="preserve"> </w:t>
      </w:r>
      <w:r w:rsidRPr="00150DC8">
        <w:rPr>
          <w:b/>
          <w:color w:val="050505"/>
          <w:sz w:val="37"/>
          <w:lang w:val="sk-SK"/>
        </w:rPr>
        <w:t>zákazky</w:t>
      </w:r>
    </w:p>
    <w:p w14:paraId="5EC3545D" w14:textId="77777777" w:rsidR="001A3A5C" w:rsidRPr="00150DC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="001A3A5C" w:rsidRPr="00150DC8" w14:paraId="15E8240D" w14:textId="77777777" w:rsidTr="00F422F6">
        <w:trPr>
          <w:trHeight w:val="986"/>
        </w:trPr>
        <w:tc>
          <w:tcPr>
            <w:tcW w:w="3202" w:type="dxa"/>
          </w:tcPr>
          <w:p w14:paraId="06886E26" w14:textId="205E9191" w:rsidR="001A3A5C" w:rsidRPr="00150DC8" w:rsidRDefault="006D41E6">
            <w:pPr>
              <w:pStyle w:val="TableParagraph"/>
              <w:spacing w:before="27"/>
              <w:ind w:left="122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O</w:t>
            </w:r>
            <w:r w:rsidR="00220EF9" w:rsidRPr="00150DC8">
              <w:rPr>
                <w:color w:val="050505"/>
                <w:w w:val="105"/>
                <w:lang w:val="sk-SK"/>
              </w:rPr>
              <w:t>b</w:t>
            </w:r>
            <w:r w:rsidRPr="00150DC8">
              <w:rPr>
                <w:color w:val="050505"/>
                <w:w w:val="105"/>
                <w:lang w:val="sk-SK"/>
              </w:rPr>
              <w:t>jedn</w:t>
            </w:r>
            <w:r w:rsidR="00220EF9" w:rsidRPr="00150DC8">
              <w:rPr>
                <w:color w:val="050505"/>
                <w:w w:val="105"/>
                <w:lang w:val="sk-SK"/>
              </w:rPr>
              <w:t>ávateľ:</w:t>
            </w:r>
          </w:p>
        </w:tc>
        <w:tc>
          <w:tcPr>
            <w:tcW w:w="6375" w:type="dxa"/>
          </w:tcPr>
          <w:p w14:paraId="48C5EF03" w14:textId="77777777" w:rsidR="00F422F6" w:rsidRPr="00150DC8" w:rsidRDefault="00F422F6">
            <w:pPr>
              <w:pStyle w:val="TableParagraph"/>
              <w:spacing w:before="22" w:line="292" w:lineRule="auto"/>
              <w:ind w:left="120" w:hanging="5"/>
              <w:rPr>
                <w:lang w:val="sk-SK"/>
              </w:rPr>
            </w:pPr>
          </w:p>
          <w:p w14:paraId="3AF64CAC" w14:textId="69143F1B" w:rsidR="001A3A5C" w:rsidRPr="00150DC8" w:rsidRDefault="00F422F6">
            <w:pPr>
              <w:pStyle w:val="TableParagraph"/>
              <w:spacing w:before="22" w:line="292" w:lineRule="auto"/>
              <w:ind w:left="120" w:hanging="5"/>
              <w:rPr>
                <w:lang w:val="sk-SK"/>
              </w:rPr>
            </w:pPr>
            <w:r w:rsidRPr="00150DC8">
              <w:rPr>
                <w:lang w:val="sk-SK"/>
              </w:rPr>
              <w:t>Dopravný podnik mesta Košice, akciová spoločnosť</w:t>
            </w:r>
          </w:p>
        </w:tc>
      </w:tr>
      <w:tr w:rsidR="001A3A5C" w:rsidRPr="00150DC8" w14:paraId="22AABF87" w14:textId="77777777">
        <w:trPr>
          <w:trHeight w:val="412"/>
        </w:trPr>
        <w:tc>
          <w:tcPr>
            <w:tcW w:w="3202" w:type="dxa"/>
          </w:tcPr>
          <w:p w14:paraId="05BBB7BB" w14:textId="77777777" w:rsidR="001A3A5C" w:rsidRPr="00150DC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</w:tcPr>
          <w:p w14:paraId="0D842C78" w14:textId="44FA76E4" w:rsidR="001A3A5C" w:rsidRPr="00150DC8" w:rsidRDefault="00E454BC">
            <w:pPr>
              <w:pStyle w:val="TableParagraph"/>
              <w:spacing w:before="17"/>
              <w:ind w:left="116"/>
              <w:rPr>
                <w:lang w:val="sk-SK"/>
              </w:rPr>
            </w:pPr>
            <w:r w:rsidRPr="00150DC8">
              <w:rPr>
                <w:rFonts w:eastAsiaTheme="minorHAnsi"/>
                <w:sz w:val="24"/>
                <w:szCs w:val="24"/>
                <w:lang w:val="sk-SK"/>
              </w:rPr>
              <w:t>Zabezpečenie nepretržitej dodávky paliva CNG na pohon autobusov MHD</w:t>
            </w:r>
            <w:r w:rsidR="00A21BB6">
              <w:rPr>
                <w:rFonts w:eastAsiaTheme="minorHAnsi"/>
                <w:sz w:val="24"/>
                <w:szCs w:val="24"/>
                <w:lang w:val="sk-SK"/>
              </w:rPr>
              <w:t xml:space="preserve"> 2024 - 2027</w:t>
            </w:r>
          </w:p>
        </w:tc>
      </w:tr>
      <w:tr w:rsidR="001A3A5C" w:rsidRPr="00150DC8" w14:paraId="35602A4F" w14:textId="77777777">
        <w:trPr>
          <w:trHeight w:val="412"/>
        </w:trPr>
        <w:tc>
          <w:tcPr>
            <w:tcW w:w="3202" w:type="dxa"/>
          </w:tcPr>
          <w:p w14:paraId="0B825FE9" w14:textId="77777777" w:rsidR="001A3A5C" w:rsidRPr="00150DC8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</w:tcPr>
          <w:p w14:paraId="23A61429" w14:textId="0B3DCDAA" w:rsidR="001A3A5C" w:rsidRPr="00150DC8" w:rsidRDefault="004860D9">
            <w:pPr>
              <w:pStyle w:val="TableParagraph"/>
              <w:spacing w:before="17"/>
              <w:ind w:left="111"/>
              <w:rPr>
                <w:lang w:val="sk-SK"/>
              </w:rPr>
            </w:pPr>
            <w:r w:rsidRPr="00150DC8">
              <w:rPr>
                <w:sz w:val="24"/>
                <w:szCs w:val="24"/>
                <w:lang w:val="sk-SK"/>
              </w:rPr>
              <w:t>S využitím  Elektronick</w:t>
            </w:r>
            <w:r w:rsidR="00A21BB6">
              <w:rPr>
                <w:sz w:val="24"/>
                <w:szCs w:val="24"/>
                <w:lang w:val="sk-SK"/>
              </w:rPr>
              <w:t>ého prostriedku</w:t>
            </w:r>
            <w:r w:rsidRPr="00150DC8">
              <w:rPr>
                <w:sz w:val="24"/>
                <w:szCs w:val="24"/>
                <w:lang w:val="sk-SK"/>
              </w:rPr>
              <w:t xml:space="preserve"> </w:t>
            </w:r>
            <w:r w:rsidR="006F7E74" w:rsidRPr="00150DC8">
              <w:rPr>
                <w:sz w:val="24"/>
                <w:szCs w:val="24"/>
                <w:lang w:val="sk-SK"/>
              </w:rPr>
              <w:t>–</w:t>
            </w:r>
            <w:r w:rsidRPr="00150DC8">
              <w:rPr>
                <w:sz w:val="24"/>
                <w:szCs w:val="24"/>
                <w:lang w:val="sk-SK"/>
              </w:rPr>
              <w:t xml:space="preserve"> </w:t>
            </w:r>
            <w:r w:rsidR="006F7E74" w:rsidRPr="00150DC8">
              <w:rPr>
                <w:sz w:val="24"/>
                <w:szCs w:val="24"/>
                <w:lang w:val="sk-SK"/>
              </w:rPr>
              <w:t xml:space="preserve">IS </w:t>
            </w:r>
            <w:r w:rsidR="00242294" w:rsidRPr="00150DC8">
              <w:rPr>
                <w:sz w:val="24"/>
                <w:szCs w:val="24"/>
                <w:lang w:val="sk-SK"/>
              </w:rPr>
              <w:t>JOSEPHINE</w:t>
            </w:r>
          </w:p>
        </w:tc>
      </w:tr>
      <w:tr w:rsidR="001A3A5C" w:rsidRPr="00150DC8" w14:paraId="32F7472C" w14:textId="77777777">
        <w:trPr>
          <w:trHeight w:val="417"/>
        </w:trPr>
        <w:tc>
          <w:tcPr>
            <w:tcW w:w="3202" w:type="dxa"/>
          </w:tcPr>
          <w:p w14:paraId="4543E221" w14:textId="77777777" w:rsidR="001A3A5C" w:rsidRPr="00150DC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</w:tcPr>
          <w:p w14:paraId="5846E620" w14:textId="7C69F900" w:rsidR="001A3A5C" w:rsidRPr="00150DC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150DC8" w14:paraId="57B19A40" w14:textId="77777777">
        <w:trPr>
          <w:trHeight w:val="417"/>
        </w:trPr>
        <w:tc>
          <w:tcPr>
            <w:tcW w:w="3202" w:type="dxa"/>
          </w:tcPr>
          <w:p w14:paraId="53722BE4" w14:textId="77777777" w:rsidR="001A3A5C" w:rsidRPr="00150DC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</w:tcPr>
          <w:p w14:paraId="5E0A998D" w14:textId="08825E21" w:rsidR="001A3A5C" w:rsidRPr="00150DC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150DC8" w14:paraId="02EC277E" w14:textId="77777777">
        <w:trPr>
          <w:trHeight w:val="407"/>
        </w:trPr>
        <w:tc>
          <w:tcPr>
            <w:tcW w:w="3202" w:type="dxa"/>
          </w:tcPr>
          <w:p w14:paraId="537775E5" w14:textId="77777777" w:rsidR="001A3A5C" w:rsidRPr="00150DC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28F2BA91" w14:textId="67032E7B" w:rsidR="001A3A5C" w:rsidRPr="00150DC8" w:rsidRDefault="00220EF9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150DC8">
              <w:rPr>
                <w:color w:val="050505"/>
                <w:position w:val="3"/>
                <w:lang w:val="sk-SK"/>
              </w:rPr>
              <w:t xml:space="preserve">IČO: </w:t>
            </w:r>
            <w:r w:rsidRPr="00150DC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150DC8">
              <w:rPr>
                <w:color w:val="050505"/>
                <w:lang w:val="sk-SK"/>
              </w:rPr>
              <w:tab/>
            </w:r>
            <w:r w:rsidRPr="00150DC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150DC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150DC8">
              <w:rPr>
                <w:color w:val="050505"/>
                <w:position w:val="1"/>
                <w:lang w:val="sk-SK"/>
              </w:rPr>
              <w:t>IČ</w:t>
            </w:r>
            <w:r w:rsidR="006D41E6" w:rsidRPr="00150DC8">
              <w:rPr>
                <w:color w:val="050505"/>
                <w:position w:val="1"/>
                <w:lang w:val="sk-SK"/>
              </w:rPr>
              <w:t xml:space="preserve"> </w:t>
            </w:r>
            <w:r w:rsidRPr="00150DC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872204" w:rsidRPr="00150DC8" w14:paraId="4E14C957" w14:textId="77777777">
        <w:trPr>
          <w:trHeight w:val="422"/>
        </w:trPr>
        <w:tc>
          <w:tcPr>
            <w:tcW w:w="3202" w:type="dxa"/>
          </w:tcPr>
          <w:p w14:paraId="5B046512" w14:textId="413F74DD" w:rsidR="00872204" w:rsidRPr="00150DC8" w:rsidRDefault="00872204" w:rsidP="00872204">
            <w:pPr>
              <w:pStyle w:val="TableParagraph"/>
              <w:spacing w:before="22"/>
              <w:ind w:left="113"/>
              <w:rPr>
                <w:color w:val="050505"/>
                <w:w w:val="105"/>
                <w:lang w:val="sk-SK"/>
              </w:rPr>
            </w:pPr>
            <w:r>
              <w:rPr>
                <w:color w:val="050505"/>
                <w:w w:val="105"/>
                <w:lang w:val="sk-SK"/>
              </w:rPr>
              <w:t>Typ podniku: (</w:t>
            </w:r>
            <w:proofErr w:type="spellStart"/>
            <w:r>
              <w:t>mikropodnik</w:t>
            </w:r>
            <w:proofErr w:type="spellEnd"/>
            <w:r>
              <w:t xml:space="preserve">, </w:t>
            </w:r>
            <w:proofErr w:type="spellStart"/>
            <w:r>
              <w:t>malý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stredný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veľký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rPr>
                <w:color w:val="050505"/>
                <w:w w:val="105"/>
                <w:lang w:val="sk-SK"/>
              </w:rPr>
              <w:t>)</w:t>
            </w:r>
          </w:p>
        </w:tc>
        <w:tc>
          <w:tcPr>
            <w:tcW w:w="6375" w:type="dxa"/>
          </w:tcPr>
          <w:p w14:paraId="52A63A3B" w14:textId="77777777" w:rsidR="00872204" w:rsidRPr="00150DC8" w:rsidRDefault="00872204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150DC8" w14:paraId="7C8D45D0" w14:textId="77777777">
        <w:trPr>
          <w:trHeight w:val="422"/>
        </w:trPr>
        <w:tc>
          <w:tcPr>
            <w:tcW w:w="3202" w:type="dxa"/>
          </w:tcPr>
          <w:p w14:paraId="38B3C5F2" w14:textId="77777777" w:rsidR="001A3A5C" w:rsidRPr="00150DC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</w:tcPr>
          <w:p w14:paraId="63BD9F18" w14:textId="1DE17040" w:rsidR="001A3A5C" w:rsidRPr="00150DC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150DC8" w14:paraId="3B56DB44" w14:textId="77777777">
        <w:trPr>
          <w:trHeight w:val="412"/>
        </w:trPr>
        <w:tc>
          <w:tcPr>
            <w:tcW w:w="3202" w:type="dxa"/>
          </w:tcPr>
          <w:p w14:paraId="52BC448E" w14:textId="77777777" w:rsidR="001A3A5C" w:rsidRPr="00150DC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1B9EEF81" w14:textId="6C9C110D" w:rsidR="001A3A5C" w:rsidRPr="00150DC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150DC8">
              <w:rPr>
                <w:color w:val="050505"/>
                <w:position w:val="4"/>
                <w:lang w:val="sk-SK"/>
              </w:rPr>
              <w:t>Tel.:</w:t>
            </w:r>
            <w:r w:rsidRPr="00150DC8">
              <w:rPr>
                <w:color w:val="050505"/>
                <w:position w:val="4"/>
                <w:lang w:val="sk-SK"/>
              </w:rPr>
              <w:tab/>
            </w:r>
            <w:r w:rsidRPr="00150DC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150DC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150DC8" w14:paraId="33A42C19" w14:textId="77777777">
        <w:trPr>
          <w:trHeight w:val="412"/>
        </w:trPr>
        <w:tc>
          <w:tcPr>
            <w:tcW w:w="3202" w:type="dxa"/>
          </w:tcPr>
          <w:p w14:paraId="0E268A69" w14:textId="77777777" w:rsidR="001A3A5C" w:rsidRPr="00150DC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</w:tcPr>
          <w:p w14:paraId="7798954A" w14:textId="3A471CB4" w:rsidR="001A3A5C" w:rsidRPr="00150DC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79978582" w14:textId="77777777" w:rsidR="001A3A5C" w:rsidRPr="00150DC8" w:rsidRDefault="001A3A5C">
      <w:pPr>
        <w:pStyle w:val="Zkladntext"/>
        <w:spacing w:before="10" w:after="1"/>
        <w:rPr>
          <w:b/>
          <w:sz w:val="15"/>
          <w:lang w:val="sk-SK"/>
        </w:rPr>
      </w:pPr>
    </w:p>
    <w:p w14:paraId="4B27A487" w14:textId="77777777" w:rsidR="006306A3" w:rsidRPr="00150DC8" w:rsidRDefault="006306A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  <w:lang w:val="sk-SK"/>
        </w:rPr>
      </w:pPr>
    </w:p>
    <w:p w14:paraId="4ADFBBC3" w14:textId="77777777" w:rsidR="006306A3" w:rsidRPr="00150DC8" w:rsidRDefault="006306A3" w:rsidP="006306A3">
      <w:pPr>
        <w:rPr>
          <w:rFonts w:ascii="Verdana" w:hAnsi="Verdana" w:cs="Arial"/>
          <w:b/>
          <w:bCs/>
          <w:sz w:val="20"/>
          <w:szCs w:val="20"/>
          <w:lang w:val="sk-SK"/>
        </w:rPr>
      </w:pPr>
    </w:p>
    <w:tbl>
      <w:tblPr>
        <w:tblW w:w="4158" w:type="dxa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8"/>
      </w:tblGrid>
      <w:tr w:rsidR="00E454BC" w:rsidRPr="00150DC8" w14:paraId="4CEEABD3" w14:textId="77777777" w:rsidTr="00CC1DEE">
        <w:trPr>
          <w:trHeight w:val="797"/>
        </w:trPr>
        <w:tc>
          <w:tcPr>
            <w:tcW w:w="4158" w:type="dxa"/>
            <w:shd w:val="clear" w:color="auto" w:fill="auto"/>
            <w:noWrap/>
            <w:vAlign w:val="center"/>
            <w:hideMark/>
          </w:tcPr>
          <w:p w14:paraId="01741E32" w14:textId="437029AB" w:rsidR="00E454BC" w:rsidRPr="00150DC8" w:rsidRDefault="00E454BC" w:rsidP="004673A2">
            <w:pPr>
              <w:rPr>
                <w:b/>
                <w:bCs/>
                <w:color w:val="000000"/>
                <w:sz w:val="24"/>
                <w:szCs w:val="24"/>
                <w:lang w:val="sk-SK"/>
              </w:rPr>
            </w:pPr>
            <w:r w:rsidRPr="00150DC8">
              <w:rPr>
                <w:b/>
                <w:bCs/>
                <w:color w:val="000000"/>
                <w:sz w:val="24"/>
                <w:szCs w:val="24"/>
                <w:lang w:val="sk-SK"/>
              </w:rPr>
              <w:t>Výšk</w:t>
            </w:r>
            <w:r w:rsidR="00897F56" w:rsidRPr="00150DC8">
              <w:rPr>
                <w:b/>
                <w:bCs/>
                <w:color w:val="000000"/>
                <w:sz w:val="24"/>
                <w:szCs w:val="24"/>
                <w:lang w:val="sk-SK"/>
              </w:rPr>
              <w:t>a</w:t>
            </w:r>
            <w:r w:rsidRPr="00150DC8">
              <w:rPr>
                <w:b/>
                <w:bCs/>
                <w:color w:val="000000"/>
                <w:sz w:val="24"/>
                <w:szCs w:val="24"/>
                <w:lang w:val="sk-SK"/>
              </w:rPr>
              <w:t xml:space="preserve"> zľavy v % z ceny za 1 kg CNG</w:t>
            </w:r>
          </w:p>
        </w:tc>
      </w:tr>
      <w:tr w:rsidR="00E454BC" w:rsidRPr="00150DC8" w14:paraId="6FA4563E" w14:textId="77777777" w:rsidTr="00872204">
        <w:trPr>
          <w:trHeight w:val="659"/>
        </w:trPr>
        <w:tc>
          <w:tcPr>
            <w:tcW w:w="4158" w:type="dxa"/>
            <w:shd w:val="clear" w:color="auto" w:fill="auto"/>
            <w:noWrap/>
            <w:vAlign w:val="center"/>
          </w:tcPr>
          <w:p w14:paraId="1464C1FC" w14:textId="55E47255" w:rsidR="00E454BC" w:rsidRPr="00150DC8" w:rsidRDefault="00E454BC" w:rsidP="008256CD">
            <w:pPr>
              <w:rPr>
                <w:sz w:val="18"/>
                <w:szCs w:val="18"/>
                <w:lang w:val="sk-SK"/>
              </w:rPr>
            </w:pPr>
          </w:p>
        </w:tc>
      </w:tr>
    </w:tbl>
    <w:p w14:paraId="532C40BD" w14:textId="425CE22B" w:rsidR="006306A3" w:rsidRPr="00150DC8" w:rsidRDefault="006306A3" w:rsidP="006306A3">
      <w:pPr>
        <w:rPr>
          <w:rFonts w:ascii="Verdana" w:hAnsi="Verdana" w:cs="Arial"/>
          <w:b/>
          <w:bCs/>
          <w:sz w:val="20"/>
          <w:szCs w:val="20"/>
          <w:lang w:val="sk-SK"/>
        </w:rPr>
      </w:pPr>
    </w:p>
    <w:p w14:paraId="1C94F0E2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718CF05F" w14:textId="5C047E68" w:rsidR="006D01CA" w:rsidRPr="00864725" w:rsidRDefault="006D01CA" w:rsidP="004C5FA6">
      <w:pPr>
        <w:pStyle w:val="Zkladntext"/>
        <w:spacing w:before="2"/>
        <w:rPr>
          <w:b/>
          <w:bCs/>
          <w:color w:val="000000"/>
          <w:lang w:val="sk-SK"/>
        </w:rPr>
      </w:pPr>
      <w:r w:rsidRPr="00864725">
        <w:rPr>
          <w:b/>
          <w:bCs/>
          <w:color w:val="050505"/>
          <w:w w:val="105"/>
          <w:lang w:val="sk-SK"/>
        </w:rPr>
        <w:t xml:space="preserve">Poznámka: </w:t>
      </w:r>
      <w:r w:rsidRPr="00864725">
        <w:rPr>
          <w:b/>
          <w:bCs/>
          <w:color w:val="050505"/>
          <w:w w:val="105"/>
          <w:lang w:val="sk-SK"/>
        </w:rPr>
        <w:tab/>
      </w:r>
    </w:p>
    <w:p w14:paraId="59576CED" w14:textId="7C607195" w:rsidR="006C38D4" w:rsidRDefault="006C38D4" w:rsidP="00864725">
      <w:pPr>
        <w:pStyle w:val="Zkladntext"/>
        <w:spacing w:before="2"/>
        <w:rPr>
          <w:color w:val="000000"/>
          <w:lang w:val="sk-SK"/>
        </w:rPr>
      </w:pPr>
      <w:r w:rsidRPr="00150DC8">
        <w:rPr>
          <w:color w:val="000000"/>
          <w:lang w:val="sk-SK"/>
        </w:rPr>
        <w:t>Výška zľavy ceny je vyjadrená na tri desatinné miesta</w:t>
      </w:r>
    </w:p>
    <w:p w14:paraId="701CD0BC" w14:textId="6963B55F" w:rsidR="00864725" w:rsidRDefault="00864725" w:rsidP="00864725">
      <w:pPr>
        <w:pStyle w:val="Zkladntext"/>
        <w:spacing w:before="2"/>
        <w:rPr>
          <w:color w:val="050505"/>
          <w:w w:val="105"/>
          <w:lang w:val="sk-SK"/>
        </w:rPr>
      </w:pPr>
      <w:r w:rsidRPr="00150DC8">
        <w:rPr>
          <w:color w:val="050505"/>
          <w:w w:val="105"/>
          <w:lang w:val="sk-SK"/>
        </w:rPr>
        <w:t xml:space="preserve">Výšku zľavy v % z ceny za 1 kg CNG (Z), ktorá bude použitá na určenie úspešného  </w:t>
      </w:r>
      <w:r>
        <w:rPr>
          <w:color w:val="050505"/>
          <w:w w:val="105"/>
          <w:lang w:val="sk-SK"/>
        </w:rPr>
        <w:t xml:space="preserve">  </w:t>
      </w:r>
      <w:r w:rsidRPr="00150DC8">
        <w:rPr>
          <w:color w:val="050505"/>
          <w:w w:val="105"/>
          <w:lang w:val="sk-SK"/>
        </w:rPr>
        <w:t>uchádzača, je pevná, nemenná a platná počas celej doby trvania zmluvného vzťahu</w:t>
      </w:r>
    </w:p>
    <w:p w14:paraId="61CE95F7" w14:textId="77777777" w:rsidR="00864725" w:rsidRDefault="00864725" w:rsidP="00864725">
      <w:pPr>
        <w:pStyle w:val="Zkladntext"/>
        <w:spacing w:before="2"/>
        <w:rPr>
          <w:color w:val="050505"/>
          <w:w w:val="105"/>
          <w:lang w:val="sk-SK"/>
        </w:rPr>
      </w:pPr>
    </w:p>
    <w:p w14:paraId="6249BEC5" w14:textId="77777777" w:rsidR="00864725" w:rsidRPr="00150DC8" w:rsidRDefault="00864725" w:rsidP="00864725">
      <w:pPr>
        <w:pStyle w:val="Zkladntext"/>
        <w:spacing w:before="2"/>
        <w:rPr>
          <w:color w:val="000000"/>
          <w:lang w:val="sk-SK"/>
        </w:rPr>
      </w:pPr>
    </w:p>
    <w:p w14:paraId="5D54BE2C" w14:textId="27BD9F4B" w:rsidR="006D01CA" w:rsidRPr="00150DC8" w:rsidRDefault="006D01CA">
      <w:pPr>
        <w:pStyle w:val="Zkladntext"/>
        <w:spacing w:before="2"/>
        <w:rPr>
          <w:lang w:val="sk-SK"/>
        </w:rPr>
      </w:pPr>
      <w:r w:rsidRPr="00150DC8">
        <w:rPr>
          <w:color w:val="050505"/>
          <w:w w:val="105"/>
          <w:lang w:val="sk-SK"/>
        </w:rPr>
        <w:t xml:space="preserve">Som / Nie som platcom DPH </w:t>
      </w:r>
      <w:r w:rsidRPr="00150DC8">
        <w:rPr>
          <w:color w:val="1A1A1A"/>
          <w:w w:val="105"/>
          <w:lang w:val="sk-SK"/>
        </w:rPr>
        <w:t xml:space="preserve">(škrtnúť </w:t>
      </w:r>
      <w:r w:rsidRPr="00150DC8">
        <w:rPr>
          <w:color w:val="050505"/>
          <w:w w:val="105"/>
          <w:lang w:val="sk-SK"/>
        </w:rPr>
        <w:t>neplatné</w:t>
      </w:r>
      <w:r w:rsidR="006F7E74" w:rsidRPr="00150DC8">
        <w:rPr>
          <w:color w:val="050505"/>
          <w:w w:val="105"/>
          <w:lang w:val="sk-SK"/>
        </w:rPr>
        <w:t>)</w:t>
      </w:r>
    </w:p>
    <w:p w14:paraId="411B9944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4980E794" w14:textId="77777777" w:rsidR="006F7E74" w:rsidRPr="00150DC8" w:rsidRDefault="006F7E74">
      <w:pPr>
        <w:pStyle w:val="Zkladntext"/>
        <w:spacing w:before="2"/>
        <w:rPr>
          <w:lang w:val="sk-SK"/>
        </w:rPr>
      </w:pPr>
    </w:p>
    <w:p w14:paraId="22111C40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10E9E68C" w14:textId="5D9B18BE" w:rsidR="00206508" w:rsidRPr="00150DC8" w:rsidRDefault="00206508">
      <w:pPr>
        <w:pStyle w:val="Zkladntext"/>
        <w:spacing w:before="2"/>
        <w:rPr>
          <w:lang w:val="sk-SK"/>
        </w:rPr>
      </w:pPr>
      <w:r w:rsidRPr="00150DC8">
        <w:rPr>
          <w:lang w:val="sk-SK"/>
        </w:rPr>
        <w:t>V.................................dňa................</w:t>
      </w:r>
      <w:r w:rsidR="006D41E6" w:rsidRPr="00150DC8">
        <w:rPr>
          <w:lang w:val="sk-SK"/>
        </w:rPr>
        <w:t>......</w:t>
      </w:r>
      <w:r w:rsidRPr="00150DC8">
        <w:rPr>
          <w:lang w:val="sk-SK"/>
        </w:rPr>
        <w:t>.</w:t>
      </w:r>
    </w:p>
    <w:p w14:paraId="6C77FA17" w14:textId="77777777" w:rsidR="00206508" w:rsidRPr="00150DC8" w:rsidRDefault="00206508">
      <w:pPr>
        <w:pStyle w:val="Zkladntext"/>
        <w:spacing w:before="2"/>
        <w:rPr>
          <w:lang w:val="sk-SK"/>
        </w:rPr>
      </w:pPr>
    </w:p>
    <w:p w14:paraId="5C384F75" w14:textId="77777777" w:rsidR="007C6DC6" w:rsidRDefault="007C6DC6">
      <w:pPr>
        <w:pStyle w:val="Zkladntext"/>
        <w:spacing w:before="2"/>
        <w:rPr>
          <w:lang w:val="sk-SK"/>
        </w:rPr>
      </w:pPr>
    </w:p>
    <w:p w14:paraId="17FC3AAF" w14:textId="77777777" w:rsidR="000D3CED" w:rsidRDefault="000D3CED">
      <w:pPr>
        <w:pStyle w:val="Zkladntext"/>
        <w:spacing w:before="2"/>
        <w:rPr>
          <w:lang w:val="sk-SK"/>
        </w:rPr>
      </w:pPr>
    </w:p>
    <w:p w14:paraId="11B801D6" w14:textId="77777777" w:rsidR="000D3CED" w:rsidRPr="00150DC8" w:rsidRDefault="000D3CED">
      <w:pPr>
        <w:pStyle w:val="Zkladntext"/>
        <w:spacing w:before="2"/>
        <w:rPr>
          <w:lang w:val="sk-SK"/>
        </w:rPr>
      </w:pPr>
    </w:p>
    <w:p w14:paraId="147D28DF" w14:textId="77777777" w:rsidR="00206508" w:rsidRPr="00150DC8" w:rsidRDefault="00206508" w:rsidP="00206508">
      <w:pPr>
        <w:pStyle w:val="Zkladntext"/>
        <w:spacing w:before="91"/>
        <w:ind w:left="100"/>
        <w:rPr>
          <w:color w:val="050505"/>
          <w:w w:val="105"/>
          <w:lang w:val="sk-SK"/>
        </w:rPr>
      </w:pPr>
      <w:r w:rsidRPr="00150DC8">
        <w:rPr>
          <w:color w:val="050505"/>
          <w:w w:val="105"/>
          <w:lang w:val="sk-SK"/>
        </w:rPr>
        <w:t>Meno</w:t>
      </w:r>
      <w:r w:rsidRPr="00150DC8">
        <w:rPr>
          <w:color w:val="050505"/>
          <w:spacing w:val="-13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a</w:t>
      </w:r>
      <w:r w:rsidRPr="00150DC8">
        <w:rPr>
          <w:color w:val="050505"/>
          <w:spacing w:val="-18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podpis</w:t>
      </w:r>
      <w:r w:rsidRPr="00150DC8">
        <w:rPr>
          <w:color w:val="050505"/>
          <w:spacing w:val="-11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štatutárneho</w:t>
      </w:r>
      <w:r w:rsidRPr="00150DC8">
        <w:rPr>
          <w:color w:val="050505"/>
          <w:spacing w:val="-9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orgánu</w:t>
      </w:r>
      <w:r w:rsidRPr="00150DC8">
        <w:rPr>
          <w:color w:val="050505"/>
          <w:spacing w:val="-5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uchádzača:</w:t>
      </w:r>
    </w:p>
    <w:p w14:paraId="65AE2651" w14:textId="77777777" w:rsidR="007C6DC6" w:rsidRPr="00150DC8" w:rsidRDefault="007C6DC6" w:rsidP="00206508">
      <w:pPr>
        <w:pStyle w:val="Zkladntext"/>
        <w:spacing w:before="91"/>
        <w:ind w:left="100"/>
        <w:rPr>
          <w:color w:val="050505"/>
          <w:w w:val="105"/>
          <w:lang w:val="sk-SK"/>
        </w:rPr>
      </w:pPr>
    </w:p>
    <w:p w14:paraId="6D2EE298" w14:textId="77777777" w:rsidR="007C6DC6" w:rsidRPr="00150DC8" w:rsidRDefault="007C6DC6" w:rsidP="00206508">
      <w:pPr>
        <w:pStyle w:val="Zkladntext"/>
        <w:spacing w:before="91"/>
        <w:ind w:left="100"/>
        <w:rPr>
          <w:lang w:val="sk-SK"/>
        </w:rPr>
      </w:pPr>
    </w:p>
    <w:p w14:paraId="2331E61E" w14:textId="77777777" w:rsidR="00206508" w:rsidRPr="00150DC8" w:rsidRDefault="00206508">
      <w:pPr>
        <w:pStyle w:val="Zkladntext"/>
        <w:spacing w:before="2"/>
        <w:rPr>
          <w:lang w:val="sk-SK"/>
        </w:rPr>
      </w:pPr>
    </w:p>
    <w:p w14:paraId="12C47D67" w14:textId="1E98A405" w:rsidR="00206508" w:rsidRPr="00150DC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150DC8"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Pr="00150DC8" w:rsidRDefault="00206508" w:rsidP="00206508">
      <w:pPr>
        <w:pStyle w:val="Zkladntext"/>
        <w:spacing w:before="2"/>
        <w:ind w:left="4320"/>
        <w:jc w:val="center"/>
        <w:rPr>
          <w:lang w:val="sk-SK"/>
        </w:rPr>
      </w:pPr>
      <w:r w:rsidRPr="00150DC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Pr="00150DC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150DC8">
        <w:rPr>
          <w:color w:val="050505"/>
          <w:lang w:val="sk-SK"/>
        </w:rPr>
        <w:t>uchádzača oprávneného konať v záväzkových vzťahoch)</w:t>
      </w:r>
    </w:p>
    <w:p w14:paraId="1CEE523D" w14:textId="77777777" w:rsidR="00206508" w:rsidRPr="00150DC8" w:rsidRDefault="00206508">
      <w:pPr>
        <w:pStyle w:val="Zkladntext"/>
        <w:spacing w:before="2"/>
        <w:rPr>
          <w:color w:val="050505"/>
          <w:lang w:val="sk-SK"/>
        </w:rPr>
      </w:pPr>
    </w:p>
    <w:p w14:paraId="095028C0" w14:textId="7EE677D0" w:rsidR="00206508" w:rsidRPr="00150DC8" w:rsidRDefault="000D3CED">
      <w:pPr>
        <w:pStyle w:val="Zkladntext"/>
        <w:spacing w:before="2"/>
        <w:rPr>
          <w:color w:val="050505"/>
          <w:lang w:val="sk-SK"/>
        </w:rPr>
      </w:pPr>
      <w:r w:rsidRPr="00150DC8">
        <w:rPr>
          <w:b/>
          <w:color w:val="050505"/>
          <w:w w:val="105"/>
          <w:lang w:val="sk-SK"/>
        </w:rPr>
        <w:t>(Vyplnený formulár predkladá uchádzač vo svojej ponuke)</w:t>
      </w:r>
    </w:p>
    <w:sectPr w:rsidR="00206508" w:rsidRPr="00150DC8">
      <w:headerReference w:type="default" r:id="rId7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E22F" w14:textId="77777777" w:rsidR="0005339B" w:rsidRDefault="0005339B" w:rsidP="000D3CED">
      <w:r>
        <w:separator/>
      </w:r>
    </w:p>
  </w:endnote>
  <w:endnote w:type="continuationSeparator" w:id="0">
    <w:p w14:paraId="465FF3CD" w14:textId="77777777" w:rsidR="0005339B" w:rsidRDefault="0005339B" w:rsidP="000D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0D79" w14:textId="77777777" w:rsidR="0005339B" w:rsidRDefault="0005339B" w:rsidP="000D3CED">
      <w:r>
        <w:separator/>
      </w:r>
    </w:p>
  </w:footnote>
  <w:footnote w:type="continuationSeparator" w:id="0">
    <w:p w14:paraId="13DE4736" w14:textId="77777777" w:rsidR="0005339B" w:rsidRDefault="0005339B" w:rsidP="000D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F5E" w14:textId="038DA4D0" w:rsidR="000D3CED" w:rsidRPr="000D3CED" w:rsidRDefault="000D3CED">
    <w:pPr>
      <w:pStyle w:val="Hlavika"/>
      <w:rPr>
        <w:bCs/>
      </w:rPr>
    </w:pPr>
    <w:r w:rsidRPr="000D3CED">
      <w:rPr>
        <w:bCs/>
        <w:color w:val="050505"/>
        <w:w w:val="105"/>
        <w:lang w:val="sk-SK"/>
      </w:rPr>
      <w:t xml:space="preserve">Príloha č. 1 </w:t>
    </w:r>
    <w:proofErr w:type="spellStart"/>
    <w:r w:rsidRPr="000D3CED">
      <w:rPr>
        <w:bCs/>
        <w:iCs/>
      </w:rPr>
      <w:t>Výzvy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na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predloženie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cenovej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ponuky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5339B"/>
    <w:rsid w:val="000A334D"/>
    <w:rsid w:val="000D3CED"/>
    <w:rsid w:val="000E5A17"/>
    <w:rsid w:val="00150DC8"/>
    <w:rsid w:val="00155E65"/>
    <w:rsid w:val="001A3A5C"/>
    <w:rsid w:val="001B75E8"/>
    <w:rsid w:val="00206508"/>
    <w:rsid w:val="00220EF9"/>
    <w:rsid w:val="00236E63"/>
    <w:rsid w:val="00242294"/>
    <w:rsid w:val="00380D23"/>
    <w:rsid w:val="0039404C"/>
    <w:rsid w:val="003C53D6"/>
    <w:rsid w:val="004061DA"/>
    <w:rsid w:val="004673A2"/>
    <w:rsid w:val="004860D9"/>
    <w:rsid w:val="004C5FA6"/>
    <w:rsid w:val="004D7AD1"/>
    <w:rsid w:val="005F6CFC"/>
    <w:rsid w:val="00612A70"/>
    <w:rsid w:val="006306A3"/>
    <w:rsid w:val="006567B7"/>
    <w:rsid w:val="006C38D4"/>
    <w:rsid w:val="006D01CA"/>
    <w:rsid w:val="006D41E6"/>
    <w:rsid w:val="006F7E74"/>
    <w:rsid w:val="00756E1A"/>
    <w:rsid w:val="007C6DC6"/>
    <w:rsid w:val="007F627D"/>
    <w:rsid w:val="008024FF"/>
    <w:rsid w:val="00833903"/>
    <w:rsid w:val="008378A8"/>
    <w:rsid w:val="00864725"/>
    <w:rsid w:val="00872204"/>
    <w:rsid w:val="00897F56"/>
    <w:rsid w:val="00903561"/>
    <w:rsid w:val="009B4679"/>
    <w:rsid w:val="009F1CF0"/>
    <w:rsid w:val="00A21BB6"/>
    <w:rsid w:val="00A94936"/>
    <w:rsid w:val="00B5250A"/>
    <w:rsid w:val="00BF4454"/>
    <w:rsid w:val="00C26B44"/>
    <w:rsid w:val="00CC1DEE"/>
    <w:rsid w:val="00D05959"/>
    <w:rsid w:val="00D34C5B"/>
    <w:rsid w:val="00D5495C"/>
    <w:rsid w:val="00D90E56"/>
    <w:rsid w:val="00E454BC"/>
    <w:rsid w:val="00E51283"/>
    <w:rsid w:val="00E725B5"/>
    <w:rsid w:val="00E81A90"/>
    <w:rsid w:val="00E82303"/>
    <w:rsid w:val="00F422F6"/>
    <w:rsid w:val="00F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D90E5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0D3C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3CED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0D3C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3C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2723-FB75-418E-B5D7-8BC8860D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 Baranová</dc:creator>
  <cp:lastModifiedBy>Viktória Baranová</cp:lastModifiedBy>
  <cp:revision>9</cp:revision>
  <cp:lastPrinted>2023-03-02T10:07:00Z</cp:lastPrinted>
  <dcterms:created xsi:type="dcterms:W3CDTF">2023-06-05T10:01:00Z</dcterms:created>
  <dcterms:modified xsi:type="dcterms:W3CDTF">2023-07-20T11:35:00Z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