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Ministerstvo vnútra Slovenskej republiky realizuje prieskum trhu na predmet zákazky</w:t>
      </w:r>
      <w:r w:rsidR="000F4B30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03211" w:rsidRPr="00740E73">
        <w:rPr>
          <w:rFonts w:ascii="Times New Roman" w:hAnsi="Times New Roman"/>
          <w:sz w:val="24"/>
          <w:szCs w:val="24"/>
          <w:u w:val="single"/>
        </w:rPr>
        <w:t>HaZZ – GFFF-V a ETC</w:t>
      </w:r>
      <w:r w:rsidR="00D760B4" w:rsidRPr="00740E73">
        <w:rPr>
          <w:rFonts w:ascii="Times New Roman" w:hAnsi="Times New Roman"/>
          <w:sz w:val="24"/>
          <w:szCs w:val="24"/>
          <w:u w:val="single"/>
        </w:rPr>
        <w:t>.</w:t>
      </w:r>
      <w:r w:rsidR="00582C05" w:rsidRPr="005F1DBC">
        <w:rPr>
          <w:sz w:val="24"/>
          <w:szCs w:val="24"/>
        </w:rPr>
        <w:t xml:space="preserve">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A0075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335CC">
        <w:rPr>
          <w:rFonts w:ascii="Times New Roman" w:hAnsi="Times New Roman"/>
          <w:b w:val="0"/>
          <w:sz w:val="24"/>
          <w:szCs w:val="24"/>
          <w:lang w:val="sk-SK"/>
        </w:rPr>
        <w:t>07.08.2023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40E73" w:rsidRPr="00740E73" w:rsidRDefault="00740E73" w:rsidP="00740E73">
      <w:p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Ministerstvo vnútr</w:t>
      </w:r>
      <w:bookmarkStart w:id="0" w:name="_GoBack"/>
      <w:bookmarkEnd w:id="0"/>
      <w:r w:rsidRPr="00740E73">
        <w:rPr>
          <w:color w:val="000000"/>
          <w:sz w:val="24"/>
          <w:szCs w:val="24"/>
          <w:lang w:val="sk-SK"/>
        </w:rPr>
        <w:t>a Slovenskej republiky,  Pribinova 2, 812 72 Bratislava je prijímateľom (ďalej len „prijímateľ“)  projektov:</w:t>
      </w:r>
    </w:p>
    <w:p w:rsidR="00740E73" w:rsidRPr="00740E73" w:rsidRDefault="00740E73" w:rsidP="00740E73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 xml:space="preserve"> „GFFF-V - Pozemné hasenie lesných požiarov s využitím vozidiel“, kód ITMS2014+ 310031J215 </w:t>
      </w:r>
    </w:p>
    <w:p w:rsidR="00740E73" w:rsidRPr="00740E73" w:rsidRDefault="00740E73" w:rsidP="00740E73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„ETC - Dočasný núdzový tábor“, kód ITMS2014+ 310031H157</w:t>
      </w:r>
    </w:p>
    <w:p w:rsidR="00740E73" w:rsidRPr="00740E73" w:rsidRDefault="00740E73" w:rsidP="00740E73">
      <w:p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Organizačnou zložkou MV SR realizujúcou projekty je Prezídium hasičského a záchranného zboru SR.</w:t>
      </w:r>
    </w:p>
    <w:p w:rsidR="00740E73" w:rsidRPr="00740E73" w:rsidRDefault="00740E73" w:rsidP="00740E73">
      <w:pPr>
        <w:spacing w:before="120" w:line="276" w:lineRule="auto"/>
        <w:ind w:left="357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 xml:space="preserve">Predmet zákazky sa týka obstarania tovaru, ktorý je nevyhnutný pre realizáciu aktivít vyššie uvedených projektov. </w:t>
      </w:r>
    </w:p>
    <w:p w:rsidR="00740E73" w:rsidRPr="00740E73" w:rsidRDefault="00740E73" w:rsidP="00740E73">
      <w:p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Zákazka je financovaná zo schválených projektov financovaných zo zdrojov EÚ v rámci operačného programu „Kvalita životného prostredia“:</w:t>
      </w:r>
    </w:p>
    <w:p w:rsidR="00740E73" w:rsidRPr="00740E73" w:rsidRDefault="00740E73" w:rsidP="00740E73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310031J215 – GFFF-V Pozemné hasenie lesných požiarov s využitím vozidiel,</w:t>
      </w:r>
    </w:p>
    <w:p w:rsidR="00740E73" w:rsidRPr="00740E73" w:rsidRDefault="00740E73" w:rsidP="00740E73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740E73">
        <w:rPr>
          <w:color w:val="000000"/>
          <w:sz w:val="24"/>
          <w:szCs w:val="24"/>
          <w:lang w:val="sk-SK"/>
        </w:rPr>
        <w:t>310031H157 – ETC – Dočasný núdzový tábor.</w:t>
      </w: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 a prílohe č. 1. </w:t>
      </w: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Prílohu č. 1 – ktorá obsahuje opis predmetu zákazky a žiadosť o cenovú ponuku. </w:t>
      </w:r>
    </w:p>
    <w:p w:rsidR="00740E73" w:rsidRDefault="00740E73" w:rsidP="00740E7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40E73" w:rsidP="00740E73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ponuku predkladajte len prostredníctvom systému JOSEPHINE, a to zaslaním vyplnenej prílohy č. 1</w:t>
      </w:r>
    </w:p>
    <w:p w:rsidR="00740E73" w:rsidRDefault="00740E73" w:rsidP="00740E73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40E73" w:rsidRDefault="00740E73" w:rsidP="00740E73">
      <w:pPr>
        <w:pStyle w:val="Default"/>
        <w:jc w:val="both"/>
      </w:pPr>
      <w:r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740E73" w:rsidRDefault="00740E73" w:rsidP="00740E73">
      <w:pPr>
        <w:pStyle w:val="Zkladntext"/>
        <w:jc w:val="both"/>
        <w:rPr>
          <w:b w:val="0"/>
          <w:iCs/>
          <w:sz w:val="24"/>
          <w:szCs w:val="24"/>
        </w:rPr>
      </w:pPr>
    </w:p>
    <w:p w:rsidR="00740E73" w:rsidRDefault="00740E73" w:rsidP="00740E73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>Cena predmetu zákazky musí zahŕňať aj náklady spojené s dopravo</w:t>
      </w:r>
      <w:r w:rsidR="006335CC">
        <w:rPr>
          <w:b w:val="0"/>
          <w:iCs/>
          <w:sz w:val="24"/>
          <w:szCs w:val="24"/>
          <w:lang w:val="sk-SK"/>
        </w:rPr>
        <w:t xml:space="preserve">u a vyložením na miesto plnenia- Košická 47, Bratislava. </w:t>
      </w:r>
    </w:p>
    <w:p w:rsidR="00740E73" w:rsidRDefault="00740E73" w:rsidP="00740E73">
      <w:pPr>
        <w:pStyle w:val="Default"/>
        <w:rPr>
          <w:bCs/>
        </w:rPr>
      </w:pPr>
    </w:p>
    <w:p w:rsidR="00740E73" w:rsidRDefault="00740E73" w:rsidP="00740E73">
      <w:pPr>
        <w:pStyle w:val="Default"/>
        <w:rPr>
          <w:bCs/>
        </w:rPr>
      </w:pPr>
      <w:r>
        <w:rPr>
          <w:bCs/>
        </w:rPr>
        <w:t xml:space="preserve">Verejný obstarávateľ požaduje, aby bolo v cene zahrnuté: 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>
        <w:rPr>
          <w:rFonts w:ascii="Times New Roman" w:hAnsi="Times New Roman"/>
          <w:strike/>
          <w:sz w:val="24"/>
          <w:szCs w:val="24"/>
        </w:rPr>
        <w:t>/službou/stavebnými prácami</w:t>
      </w:r>
      <w:r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odo dňa uvedenom v dodacom liste.</w:t>
      </w:r>
    </w:p>
    <w:p w:rsidR="00740E73" w:rsidRDefault="00740E73" w:rsidP="00740E73">
      <w:pPr>
        <w:pStyle w:val="Bezriadkovania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740E73" w:rsidRPr="00D760B4" w:rsidRDefault="00740E73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D760B4" w:rsidRDefault="00D760B4" w:rsidP="00D760B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D760B4">
        <w:rPr>
          <w:rFonts w:ascii="Times New Roman" w:hAnsi="Times New Roman"/>
          <w:sz w:val="24"/>
          <w:szCs w:val="24"/>
        </w:rPr>
        <w:t>Verejný obstarávateľ požaduje dodať predmet zákazky nasledovným spôsobom:</w:t>
      </w:r>
    </w:p>
    <w:p w:rsidR="00740E73" w:rsidRPr="00D760B4" w:rsidRDefault="00740E73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obaly na zabalenie predmetu zákazky budú vyrobené z ľahko recyklovateľného materiálu, alebo materiálu z obnoviteľných zdrojov, alebo sa musí jednať o obalový systém pre opakované použitie, obaly z PVC sú vylúčené,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všetky obalové materiály musia byť ľahko oddeliteľné na recyklovateľné časti tvorené jedným materiálom (napr. lepenka, papier, textília),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po písomnom vyzvaní verejným obstarávateľom, dodávateľ zabezpečí odvoz materiálu použitého na zabalenie predmetu zákazky, ktorý je možné opätovne recyklovať a zabezpečiť jeho opätovné použitie formou recyklácie v recyklačných zariadeniach s regionálnou pôsobnosťou a zabezpečí likvidáciu materiálu použitého na zabalenie predmetu zákazky, ktorý nie je možné opätovne recyklovať, v zariadeniach na zhodnocovanie energie s regionálnou pôsobnosťou,</w:t>
      </w:r>
    </w:p>
    <w:p w:rsidR="00F82504" w:rsidRDefault="00D760B4" w:rsidP="00F8250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 xml:space="preserve">najneskôr do 5 dní od doručenia objednávky doručí verejnému obstarávateľovi zoznam recyklačných zariadení a zariadení na zhodnocovanie energie s regionálnou pôsobnosťou na udelenie súhlasu verejným obstarávateľom, verejný obstarávateľ sa zaväzuje, že udelenie súhlasu nebude bezdôvodne odoprené. </w:t>
      </w: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5C0EB02" wp14:editId="35048903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B5616B" w:rsidRPr="00F82504" w:rsidRDefault="00B86F63" w:rsidP="00F82504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  <w:bookmarkEnd w:id="1"/>
    </w:p>
    <w:sectPr w:rsidR="00B5616B" w:rsidRPr="00F8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0F4B30"/>
    <w:rsid w:val="001C43DD"/>
    <w:rsid w:val="003E7B75"/>
    <w:rsid w:val="00582C05"/>
    <w:rsid w:val="006335CC"/>
    <w:rsid w:val="00645D1D"/>
    <w:rsid w:val="00740E73"/>
    <w:rsid w:val="007A0075"/>
    <w:rsid w:val="00AB65B3"/>
    <w:rsid w:val="00AC30A2"/>
    <w:rsid w:val="00B5616B"/>
    <w:rsid w:val="00B86F63"/>
    <w:rsid w:val="00D760B4"/>
    <w:rsid w:val="00DC529C"/>
    <w:rsid w:val="00E03211"/>
    <w:rsid w:val="00F70595"/>
    <w:rsid w:val="00F8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15</cp:revision>
  <dcterms:created xsi:type="dcterms:W3CDTF">2023-07-19T08:26:00Z</dcterms:created>
  <dcterms:modified xsi:type="dcterms:W3CDTF">2023-07-31T08:40:00Z</dcterms:modified>
</cp:coreProperties>
</file>