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EE8" w:rsidRPr="0006138D" w:rsidRDefault="001F6EE8" w:rsidP="001F6EE8">
      <w:pPr>
        <w:jc w:val="both"/>
        <w:rPr>
          <w:rFonts w:asciiTheme="majorHAnsi" w:hAnsiTheme="majorHAnsi"/>
          <w:b/>
          <w:color w:val="000000" w:themeColor="text1"/>
          <w:sz w:val="22"/>
          <w:szCs w:val="22"/>
        </w:rPr>
      </w:pPr>
      <w:bookmarkStart w:id="0" w:name="_GoBack"/>
      <w:r>
        <w:rPr>
          <w:rFonts w:asciiTheme="majorHAnsi" w:hAnsiTheme="majorHAnsi"/>
          <w:color w:val="000000" w:themeColor="text1"/>
          <w:sz w:val="22"/>
          <w:szCs w:val="22"/>
        </w:rPr>
        <w:t>Príloha č. 5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</w:r>
      <w:r w:rsidRPr="00520DF8">
        <w:rPr>
          <w:rFonts w:asciiTheme="majorHAnsi" w:hAnsiTheme="majorHAnsi"/>
          <w:b/>
          <w:color w:val="000000" w:themeColor="text1"/>
          <w:sz w:val="22"/>
          <w:szCs w:val="22"/>
        </w:rPr>
        <w:t>Súhlas so spracovaním osobných údajov</w:t>
      </w:r>
    </w:p>
    <w:bookmarkEnd w:id="0"/>
    <w:p w:rsidR="001F6EE8" w:rsidRPr="00C70760" w:rsidRDefault="001F6EE8" w:rsidP="001F6EE8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color w:val="000000" w:themeColor="text1"/>
          <w:sz w:val="22"/>
          <w:szCs w:val="24"/>
        </w:rPr>
      </w:pPr>
    </w:p>
    <w:p w:rsidR="001F6EE8" w:rsidRPr="00C70760" w:rsidRDefault="001F6EE8" w:rsidP="001F6EE8">
      <w:pPr>
        <w:rPr>
          <w:rFonts w:asciiTheme="majorHAnsi" w:hAnsiTheme="majorHAnsi"/>
          <w:color w:val="000000" w:themeColor="text1"/>
          <w:sz w:val="22"/>
          <w:szCs w:val="22"/>
        </w:rPr>
      </w:pPr>
    </w:p>
    <w:p w:rsidR="001F6EE8" w:rsidRPr="00C70760" w:rsidRDefault="001F6EE8" w:rsidP="001F6EE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 xml:space="preserve">Vyhlásenie uchádzača/člena skupiny dodávateľov </w:t>
      </w:r>
    </w:p>
    <w:p w:rsidR="001F6EE8" w:rsidRPr="00C70760" w:rsidRDefault="001F6EE8" w:rsidP="001F6EE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 xml:space="preserve">– udelenie súhlasu so spracovaním osobných údajov </w:t>
      </w:r>
    </w:p>
    <w:p w:rsidR="001F6EE8" w:rsidRPr="00C70760" w:rsidRDefault="001F6EE8" w:rsidP="001F6EE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</w:pPr>
    </w:p>
    <w:p w:rsidR="001F6EE8" w:rsidRPr="00C70760" w:rsidRDefault="001F6EE8" w:rsidP="001F6EE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1F6EE8" w:rsidRPr="00C70760" w:rsidTr="00D77CB8">
        <w:tc>
          <w:tcPr>
            <w:tcW w:w="2805" w:type="dxa"/>
            <w:shd w:val="clear" w:color="auto" w:fill="auto"/>
          </w:tcPr>
          <w:p w:rsidR="001F6EE8" w:rsidRPr="00C70760" w:rsidRDefault="001F6EE8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1F6EE8" w:rsidRPr="00C70760" w:rsidRDefault="001F6EE8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  <w:tr w:rsidR="001F6EE8" w:rsidRPr="00C70760" w:rsidTr="00D77CB8">
        <w:tc>
          <w:tcPr>
            <w:tcW w:w="2805" w:type="dxa"/>
            <w:vMerge w:val="restart"/>
            <w:shd w:val="clear" w:color="auto" w:fill="auto"/>
          </w:tcPr>
          <w:p w:rsidR="001F6EE8" w:rsidRPr="00C70760" w:rsidRDefault="001F6EE8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1F6EE8" w:rsidRPr="00C70760" w:rsidRDefault="001F6EE8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Adresa:</w:t>
            </w:r>
          </w:p>
        </w:tc>
      </w:tr>
      <w:tr w:rsidR="001F6EE8" w:rsidRPr="00C70760" w:rsidTr="00D77CB8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1F6EE8" w:rsidRPr="00C70760" w:rsidRDefault="001F6EE8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2236" w:type="dxa"/>
            <w:shd w:val="clear" w:color="auto" w:fill="auto"/>
          </w:tcPr>
          <w:p w:rsidR="001F6EE8" w:rsidRPr="00C70760" w:rsidRDefault="001F6EE8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1F6EE8" w:rsidRPr="00C70760" w:rsidRDefault="001F6EE8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1F6EE8" w:rsidRPr="00C70760" w:rsidRDefault="001F6EE8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Štát:</w:t>
            </w:r>
          </w:p>
        </w:tc>
      </w:tr>
      <w:tr w:rsidR="001F6EE8" w:rsidRPr="00C70760" w:rsidTr="00D77CB8">
        <w:tc>
          <w:tcPr>
            <w:tcW w:w="2805" w:type="dxa"/>
            <w:shd w:val="clear" w:color="auto" w:fill="auto"/>
          </w:tcPr>
          <w:p w:rsidR="001F6EE8" w:rsidRPr="00C70760" w:rsidRDefault="001F6EE8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1F6EE8" w:rsidRPr="00C70760" w:rsidRDefault="001F6EE8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1F6EE8" w:rsidRPr="00C70760" w:rsidRDefault="001F6EE8" w:rsidP="00D77CB8">
            <w:pPr>
              <w:pStyle w:val="Obojstrane15"/>
              <w:spacing w:after="0"/>
              <w:ind w:left="0"/>
              <w:rPr>
                <w:rFonts w:asciiTheme="majorHAnsi" w:hAnsiTheme="majorHAnsi"/>
                <w:color w:val="000000" w:themeColor="text1"/>
              </w:rPr>
            </w:pPr>
            <w:r w:rsidRPr="00C70760">
              <w:rPr>
                <w:rFonts w:asciiTheme="majorHAnsi" w:hAnsiTheme="majorHAnsi"/>
                <w:color w:val="000000" w:themeColor="text1"/>
              </w:rPr>
              <w:t>IČ DPH:</w:t>
            </w:r>
          </w:p>
        </w:tc>
      </w:tr>
      <w:tr w:rsidR="001F6EE8" w:rsidRPr="00C70760" w:rsidTr="00D77CB8">
        <w:tc>
          <w:tcPr>
            <w:tcW w:w="2805" w:type="dxa"/>
            <w:shd w:val="clear" w:color="auto" w:fill="auto"/>
          </w:tcPr>
          <w:p w:rsidR="001F6EE8" w:rsidRPr="00C70760" w:rsidRDefault="001F6EE8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1F6EE8" w:rsidRPr="00C70760" w:rsidRDefault="001F6EE8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1F6EE8" w:rsidRPr="00C70760" w:rsidRDefault="001F6EE8" w:rsidP="00D77CB8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  <w:color w:val="000000" w:themeColor="text1"/>
              </w:rPr>
            </w:pPr>
          </w:p>
        </w:tc>
      </w:tr>
    </w:tbl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1F6EE8" w:rsidRPr="00C70760" w:rsidTr="00D77CB8">
        <w:tc>
          <w:tcPr>
            <w:tcW w:w="9514" w:type="dxa"/>
            <w:shd w:val="clear" w:color="auto" w:fill="auto"/>
          </w:tcPr>
          <w:p w:rsidR="001F6EE8" w:rsidRPr="00C70760" w:rsidRDefault="001F6EE8" w:rsidP="00D77CB8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  <w:p w:rsidR="001F6EE8" w:rsidRPr="00C70760" w:rsidRDefault="001F6EE8" w:rsidP="00D77CB8">
            <w:pPr>
              <w:contextualSpacing/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K 13 – Košické kultúrne centrá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, na predmet zákazky:  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„</w:t>
      </w:r>
      <w:r w:rsidRPr="00930214">
        <w:rPr>
          <w:rFonts w:ascii="Cambria" w:hAnsi="Cambria"/>
          <w:b/>
          <w:color w:val="000000" w:themeColor="text1"/>
          <w:sz w:val="22"/>
          <w:szCs w:val="28"/>
        </w:rPr>
        <w:t>Nájom nebytových priestorov – skladových priestorov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týmto: </w:t>
      </w:r>
    </w:p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1F6EE8" w:rsidRPr="00C70760" w:rsidRDefault="001F6EE8" w:rsidP="001F6EE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udeľujem/udeľujeme  súhlas</w:t>
      </w:r>
    </w:p>
    <w:p w:rsidR="001F6EE8" w:rsidRPr="00C70760" w:rsidRDefault="001F6EE8" w:rsidP="001F6EE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Budúcemu nájomcovi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a dotknutým orgánom podľa osobitných predpisov </w:t>
      </w:r>
    </w:p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1F6EE8" w:rsidRPr="00C70760" w:rsidRDefault="001F6EE8" w:rsidP="001F6EE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so spracovávaním osobných údajov</w:t>
      </w:r>
    </w:p>
    <w:p w:rsidR="001F6EE8" w:rsidRPr="00C70760" w:rsidRDefault="001F6EE8" w:rsidP="001F6EE8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1F6EE8" w:rsidRPr="00C70760" w:rsidRDefault="001F6EE8" w:rsidP="001F6EE8">
      <w:pPr>
        <w:shd w:val="clear" w:color="auto" w:fill="FFFFFF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uvedených v ponuke predloženej v rámci verejného 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prieskumu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vyhláseného na predmet zákazky „</w:t>
      </w:r>
      <w:r w:rsidRPr="00930214">
        <w:rPr>
          <w:rFonts w:ascii="Cambria" w:hAnsi="Cambria"/>
          <w:b/>
          <w:color w:val="000000" w:themeColor="text1"/>
          <w:sz w:val="22"/>
          <w:szCs w:val="28"/>
        </w:rPr>
        <w:t>Nájom nebytových priestorov – skladových priestorov</w:t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“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, </w:t>
      </w:r>
      <w:r>
        <w:rPr>
          <w:rFonts w:asciiTheme="majorHAnsi" w:hAnsiTheme="majorHAnsi"/>
          <w:color w:val="000000" w:themeColor="text1"/>
          <w:sz w:val="22"/>
          <w:szCs w:val="22"/>
        </w:rPr>
        <w:t>Budúcim nájomcom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K 13 – Košické kultúrne centrá, na základe </w:t>
      </w:r>
      <w:r>
        <w:rPr>
          <w:rFonts w:asciiTheme="majorHAnsi" w:hAnsiTheme="majorHAnsi"/>
          <w:color w:val="000000" w:themeColor="text1"/>
          <w:sz w:val="22"/>
          <w:szCs w:val="22"/>
        </w:rPr>
        <w:t>verejného prieskumu na predloženie cenovej ponuky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.</w:t>
      </w:r>
    </w:p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Účel tohto vyhlásenia je udelenie súhlasu so spracovaním osobných údajov poskytnutých v rámci predmetného verejného </w:t>
      </w:r>
      <w:r>
        <w:rPr>
          <w:rFonts w:asciiTheme="majorHAnsi" w:hAnsiTheme="majorHAnsi"/>
          <w:color w:val="000000" w:themeColor="text1"/>
          <w:sz w:val="22"/>
          <w:szCs w:val="22"/>
        </w:rPr>
        <w:t>prieskumu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uchádzača/člena skupiny, ktorý predložil cenovú ponuku.</w:t>
      </w:r>
    </w:p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Týmto vyhlásením sa udeľuje súhlas so spracovaním osobných údajov na obdobie počas trvania predmetného verejného </w:t>
      </w:r>
      <w:r>
        <w:rPr>
          <w:rFonts w:asciiTheme="majorHAnsi" w:hAnsiTheme="majorHAnsi"/>
          <w:color w:val="000000" w:themeColor="text1"/>
          <w:sz w:val="22"/>
          <w:szCs w:val="22"/>
        </w:rPr>
        <w:t>prieskumu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 vyhláseného na uvedený predmet zákazky.  </w:t>
      </w:r>
    </w:p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Udelenie súhlasu je možné kedykoľvek odvolať a jeho odvolanie nemá vplyv na zákonnosť už spracovaných osobných údajov do momentu odvolania súhlasu. </w:t>
      </w:r>
    </w:p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br/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lastRenderedPageBreak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1F6EE8" w:rsidRPr="00C70760" w:rsidRDefault="001F6EE8" w:rsidP="001F6EE8">
      <w:pPr>
        <w:jc w:val="both"/>
        <w:rPr>
          <w:rFonts w:asciiTheme="majorHAnsi" w:hAnsiTheme="majorHAnsi"/>
          <w:color w:val="000000" w:themeColor="text1"/>
          <w:sz w:val="22"/>
          <w:szCs w:val="22"/>
        </w:rPr>
      </w:pPr>
    </w:p>
    <w:p w:rsidR="001F6EE8" w:rsidRPr="00C70760" w:rsidRDefault="001F6EE8" w:rsidP="001F6EE8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V ............................ dňa ..............................................</w:t>
      </w:r>
    </w:p>
    <w:p w:rsidR="001F6EE8" w:rsidRPr="00C70760" w:rsidRDefault="001F6EE8" w:rsidP="001F6EE8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1F6EE8" w:rsidRPr="00C70760" w:rsidRDefault="001F6EE8" w:rsidP="001F6EE8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1F6EE8" w:rsidRPr="00C70760" w:rsidRDefault="001F6EE8" w:rsidP="001F6EE8">
      <w:pPr>
        <w:pStyle w:val="Zkladntext"/>
        <w:spacing w:line="252" w:lineRule="exact"/>
        <w:ind w:left="116"/>
        <w:jc w:val="both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Za uchádzača:</w:t>
      </w:r>
    </w:p>
    <w:p w:rsidR="001F6EE8" w:rsidRPr="00C70760" w:rsidRDefault="001F6EE8" w:rsidP="001F6EE8">
      <w:pPr>
        <w:pStyle w:val="Zkladntext"/>
        <w:rPr>
          <w:rFonts w:asciiTheme="majorHAnsi" w:hAnsiTheme="majorHAnsi"/>
          <w:color w:val="000000" w:themeColor="text1"/>
          <w:sz w:val="22"/>
          <w:szCs w:val="22"/>
        </w:rPr>
      </w:pPr>
    </w:p>
    <w:p w:rsidR="001F6EE8" w:rsidRPr="00C70760" w:rsidRDefault="001F6EE8" w:rsidP="001F6EE8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 ......................................................................................................</w:t>
      </w:r>
    </w:p>
    <w:p w:rsidR="001F6EE8" w:rsidRPr="00C70760" w:rsidRDefault="001F6EE8" w:rsidP="001F6EE8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3474CB" w:rsidRPr="001F6EE8" w:rsidRDefault="001F6EE8" w:rsidP="001F6EE8"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 .......................................................................................................</w:t>
      </w:r>
    </w:p>
    <w:sectPr w:rsidR="003474CB" w:rsidRPr="001F6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9C"/>
    <w:rsid w:val="001F6EE8"/>
    <w:rsid w:val="002A7E3E"/>
    <w:rsid w:val="00331C76"/>
    <w:rsid w:val="003474CB"/>
    <w:rsid w:val="003C3E9C"/>
    <w:rsid w:val="00A0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E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033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01033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C3E9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C3E9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C3E9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A010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A01033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A01033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103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99"/>
    <w:qFormat/>
    <w:rsid w:val="00A01033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A01033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A01033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01033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A01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331C76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C3E9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033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01033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3C3E9C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3C3E9C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3C3E9C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A0103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A01033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A01033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103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99"/>
    <w:qFormat/>
    <w:rsid w:val="00A01033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A01033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99"/>
    <w:locked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A01033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01033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A01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1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331C76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2019-07-25T09:14:00Z</dcterms:created>
  <dcterms:modified xsi:type="dcterms:W3CDTF">2019-07-25T09:14:00Z</dcterms:modified>
</cp:coreProperties>
</file>