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2DFB" w14:textId="0D8770AB" w:rsidR="006A0116" w:rsidRDefault="00C75B09">
      <w:pPr>
        <w:numPr>
          <w:ilvl w:val="0"/>
          <w:numId w:val="1"/>
        </w:numPr>
        <w:ind w:hanging="361"/>
      </w:pPr>
      <w:r>
        <w:rPr>
          <w:b/>
        </w:rPr>
        <w:t xml:space="preserve">Identifikácia verejného obstarávateľa: </w:t>
      </w:r>
      <w:r>
        <w:t xml:space="preserve">Ministerstvo zahraničných vecí a európskych záležitostí Slovenskej republiky, Hlboká cesta 2, 833 36 Bratislava. </w:t>
      </w:r>
    </w:p>
    <w:p w14:paraId="121AB0CE" w14:textId="77777777" w:rsidR="00FF217D" w:rsidRDefault="00C75B09" w:rsidP="0091476E">
      <w:pPr>
        <w:numPr>
          <w:ilvl w:val="0"/>
          <w:numId w:val="1"/>
        </w:numPr>
        <w:ind w:hanging="361"/>
      </w:pPr>
      <w:r w:rsidRPr="0091476E">
        <w:rPr>
          <w:b/>
        </w:rPr>
        <w:t xml:space="preserve">Identifikácia verejného obstarávania: </w:t>
      </w:r>
      <w:r>
        <w:t xml:space="preserve">Zadávanie zákazky na predmet </w:t>
      </w:r>
      <w:r w:rsidR="0091476E">
        <w:t xml:space="preserve">„Zabezpečenie podpory prevádzky, údržby, rozvoja a rozšírenia informačného systému „Elektronický systém pre správu registratúry““ </w:t>
      </w:r>
      <w:r>
        <w:t>vyhlásenej zverejnením oznámenia o vyhlásení verejného obstarávania v Úradnom vestníku EÚ dňa 0</w:t>
      </w:r>
      <w:r w:rsidR="0091476E">
        <w:t>2</w:t>
      </w:r>
      <w:r>
        <w:t xml:space="preserve">.10.2023 pod číslom </w:t>
      </w:r>
    </w:p>
    <w:p w14:paraId="5BCC29B5" w14:textId="77777777" w:rsidR="00FF217D" w:rsidRDefault="00FF217D" w:rsidP="00FF217D">
      <w:r>
        <w:t xml:space="preserve">      </w:t>
      </w:r>
      <w:r w:rsidR="00C75B09">
        <w:t>2023/S 1</w:t>
      </w:r>
      <w:r w:rsidR="0091476E">
        <w:t>89</w:t>
      </w:r>
      <w:r w:rsidR="00C75B09">
        <w:t>-</w:t>
      </w:r>
      <w:r w:rsidR="0091476E">
        <w:t>590162</w:t>
      </w:r>
      <w:r w:rsidR="00C75B09">
        <w:t xml:space="preserve"> a  vo Vestníku verejného obstarávania č. 19</w:t>
      </w:r>
      <w:r w:rsidR="0091476E">
        <w:t>2</w:t>
      </w:r>
      <w:r w:rsidR="00C75B09">
        <w:t>/2023 dňa 0</w:t>
      </w:r>
      <w:r w:rsidR="0091476E">
        <w:t>3</w:t>
      </w:r>
      <w:r w:rsidR="00C75B09">
        <w:t xml:space="preserve">.10.2023 </w:t>
      </w:r>
      <w:r>
        <w:t xml:space="preserve"> </w:t>
      </w:r>
    </w:p>
    <w:p w14:paraId="2070B7C0" w14:textId="67F06F40" w:rsidR="006A0116" w:rsidRDefault="00FF217D" w:rsidP="00FF217D">
      <w:r>
        <w:t xml:space="preserve">       </w:t>
      </w:r>
      <w:r w:rsidR="00C75B09">
        <w:t>pod značkou 3</w:t>
      </w:r>
      <w:r w:rsidR="0091476E">
        <w:t>2522</w:t>
      </w:r>
      <w:r w:rsidR="00C75B09">
        <w:t xml:space="preserve"> -MS</w:t>
      </w:r>
      <w:r w:rsidR="0091476E">
        <w:t>S</w:t>
      </w:r>
      <w:r w:rsidR="00C75B09">
        <w:t xml:space="preserve">. </w:t>
      </w:r>
    </w:p>
    <w:p w14:paraId="1F45F1C1" w14:textId="2990C49B" w:rsidR="006A0116" w:rsidRDefault="00C75B09">
      <w:pPr>
        <w:numPr>
          <w:ilvl w:val="0"/>
          <w:numId w:val="1"/>
        </w:numPr>
        <w:ind w:hanging="361"/>
      </w:pPr>
      <w:r>
        <w:rPr>
          <w:b/>
        </w:rPr>
        <w:t>Výsledok vyhodnotenia ponúk a konečné poradie uchádzačov:</w:t>
      </w:r>
      <w:r>
        <w:t xml:space="preserve"> Na prvom mieste v poradí sa umiestnil a úspešným uchádzačom sa stal </w:t>
      </w:r>
      <w:proofErr w:type="spellStart"/>
      <w:r w:rsidR="0091476E">
        <w:t>Asseco</w:t>
      </w:r>
      <w:proofErr w:type="spellEnd"/>
      <w:r w:rsidR="0091476E">
        <w:t xml:space="preserve"> </w:t>
      </w:r>
      <w:proofErr w:type="spellStart"/>
      <w:r w:rsidR="0091476E">
        <w:t>Central</w:t>
      </w:r>
      <w:proofErr w:type="spellEnd"/>
      <w:r w:rsidR="0091476E">
        <w:t xml:space="preserve"> </w:t>
      </w:r>
      <w:proofErr w:type="spellStart"/>
      <w:r w:rsidR="0091476E">
        <w:t>Europe,a.s</w:t>
      </w:r>
      <w:proofErr w:type="spellEnd"/>
      <w:r w:rsidR="0091476E">
        <w:t>.</w:t>
      </w:r>
      <w:r w:rsidR="0091476E" w:rsidRPr="00534CA4">
        <w:t xml:space="preserve">, </w:t>
      </w:r>
      <w:proofErr w:type="spellStart"/>
      <w:r w:rsidR="0091476E" w:rsidRPr="008A2A4F">
        <w:t>Galvaniho</w:t>
      </w:r>
      <w:proofErr w:type="spellEnd"/>
      <w:r w:rsidR="0091476E" w:rsidRPr="008A2A4F">
        <w:t xml:space="preserve"> 19045/19, 821 04 Bratislava, IČO</w:t>
      </w:r>
      <w:r w:rsidR="0091476E">
        <w:t>:</w:t>
      </w:r>
      <w:r w:rsidR="0091476E" w:rsidRPr="008A2A4F">
        <w:t xml:space="preserve"> </w:t>
      </w:r>
      <w:r w:rsidR="0091476E">
        <w:t xml:space="preserve">35 760 419 </w:t>
      </w:r>
      <w:r w:rsidR="0091476E" w:rsidRPr="0091476E">
        <w:rPr>
          <w:i/>
          <w:iCs/>
        </w:rPr>
        <w:t>(pozn.: v lehote na predkladanie ponúk bola predložená jedna ponuka)</w:t>
      </w:r>
      <w:r>
        <w:t xml:space="preserve">, ktorý ponúkol konečnú cenu za </w:t>
      </w:r>
      <w:r w:rsidR="0091476E">
        <w:t xml:space="preserve">celý </w:t>
      </w:r>
      <w:r>
        <w:t>predmet zákazky vo výške 1 340 200,00 EUR</w:t>
      </w:r>
      <w:r w:rsidRPr="006F4ABE">
        <w:t xml:space="preserve"> bez DPH</w:t>
      </w:r>
      <w:r>
        <w:t xml:space="preserve"> a v súlade s kritériami na vyhodnotenie ponúk stanovenými v súťažných podkladoch predložil verejnému obstarávateľovi ponuku, ktorú akceptuje.  </w:t>
      </w:r>
    </w:p>
    <w:p w14:paraId="59584B02" w14:textId="77777777" w:rsidR="006A0116" w:rsidRDefault="00C75B09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14:paraId="2B427A06" w14:textId="77777777" w:rsidR="006A0116" w:rsidRDefault="00C75B09">
      <w:pPr>
        <w:spacing w:after="0" w:line="259" w:lineRule="auto"/>
        <w:ind w:left="0" w:firstLine="0"/>
        <w:jc w:val="left"/>
      </w:pPr>
      <w:r>
        <w:rPr>
          <w:b/>
        </w:rPr>
        <w:t xml:space="preserve">Poradie uchádzačov:  </w:t>
      </w:r>
    </w:p>
    <w:p w14:paraId="304FFA0B" w14:textId="77777777" w:rsidR="006A0116" w:rsidRDefault="00C75B09">
      <w:pPr>
        <w:spacing w:after="140" w:line="259" w:lineRule="auto"/>
        <w:ind w:left="0" w:firstLine="0"/>
        <w:jc w:val="left"/>
      </w:pPr>
      <w:r>
        <w:t xml:space="preserve"> </w:t>
      </w:r>
    </w:p>
    <w:p w14:paraId="70F1A94E" w14:textId="3FC7D1F2" w:rsidR="006A0116" w:rsidRDefault="00C75B09" w:rsidP="00C75B09">
      <w:pPr>
        <w:pStyle w:val="Odsekzoznamu"/>
        <w:numPr>
          <w:ilvl w:val="0"/>
          <w:numId w:val="3"/>
        </w:numPr>
        <w:spacing w:after="206" w:line="259" w:lineRule="auto"/>
        <w:ind w:left="426" w:hanging="426"/>
        <w:jc w:val="left"/>
      </w:pPr>
      <w:proofErr w:type="spellStart"/>
      <w:r>
        <w:t>Asseco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Europe,a.s</w:t>
      </w:r>
      <w:proofErr w:type="spellEnd"/>
      <w:r>
        <w:t>.</w:t>
      </w:r>
      <w:r w:rsidRPr="00534CA4">
        <w:t xml:space="preserve">, </w:t>
      </w:r>
      <w:proofErr w:type="spellStart"/>
      <w:r w:rsidRPr="008A2A4F">
        <w:t>Galvaniho</w:t>
      </w:r>
      <w:proofErr w:type="spellEnd"/>
      <w:r w:rsidRPr="008A2A4F">
        <w:t xml:space="preserve"> 19045/19, 821 04 Bratislava, IČO</w:t>
      </w:r>
      <w:r>
        <w:t>:</w:t>
      </w:r>
      <w:r w:rsidRPr="008A2A4F">
        <w:t xml:space="preserve"> </w:t>
      </w:r>
      <w:r>
        <w:t>35 760 419, cena za predmet zákazky 1 340 200,00 EUR</w:t>
      </w:r>
      <w:r w:rsidRPr="006F4ABE">
        <w:t xml:space="preserve"> bez DPH</w:t>
      </w:r>
      <w:r>
        <w:t>.</w:t>
      </w:r>
    </w:p>
    <w:p w14:paraId="6FCE12D8" w14:textId="77777777" w:rsidR="00C75B09" w:rsidRDefault="00C75B09" w:rsidP="00C75B09">
      <w:pPr>
        <w:pStyle w:val="Odsekzoznamu"/>
        <w:spacing w:after="206" w:line="259" w:lineRule="auto"/>
        <w:ind w:left="0" w:firstLine="0"/>
        <w:jc w:val="left"/>
      </w:pPr>
    </w:p>
    <w:p w14:paraId="4A381243" w14:textId="0FAD7CAA" w:rsidR="006A0116" w:rsidRDefault="006A0116">
      <w:pPr>
        <w:spacing w:after="93" w:line="259" w:lineRule="auto"/>
        <w:ind w:left="0" w:firstLine="0"/>
        <w:jc w:val="left"/>
      </w:pPr>
    </w:p>
    <w:p w14:paraId="0D942DD9" w14:textId="77777777" w:rsidR="00C75B09" w:rsidRDefault="00C75B09">
      <w:pPr>
        <w:spacing w:after="93" w:line="259" w:lineRule="auto"/>
        <w:ind w:left="0" w:firstLine="0"/>
        <w:jc w:val="left"/>
      </w:pPr>
    </w:p>
    <w:p w14:paraId="642180FC" w14:textId="77777777" w:rsidR="006A0116" w:rsidRDefault="00C75B09">
      <w:pPr>
        <w:spacing w:after="98" w:line="259" w:lineRule="auto"/>
        <w:ind w:left="0" w:firstLine="0"/>
        <w:jc w:val="left"/>
      </w:pPr>
      <w:r>
        <w:t xml:space="preserve"> </w:t>
      </w:r>
    </w:p>
    <w:p w14:paraId="1E032A29" w14:textId="37E7FECF" w:rsidR="006A0116" w:rsidRDefault="00C75B09" w:rsidP="00C75B09">
      <w:pPr>
        <w:ind w:left="-5"/>
      </w:pPr>
      <w:r>
        <w:t xml:space="preserve">V Bratislave </w:t>
      </w:r>
      <w:r w:rsidR="00485F16">
        <w:t>1</w:t>
      </w:r>
      <w:r w:rsidR="00FF217D">
        <w:t>4</w:t>
      </w:r>
      <w:r w:rsidRPr="00485F16">
        <w:t>.1</w:t>
      </w:r>
      <w:r w:rsidR="00485F16">
        <w:t>2</w:t>
      </w:r>
      <w:r w:rsidRPr="00485F16">
        <w:t>.2023</w:t>
      </w:r>
    </w:p>
    <w:sectPr w:rsidR="006A0116" w:rsidSect="00C75B09">
      <w:pgSz w:w="11904" w:h="16838"/>
      <w:pgMar w:top="1440" w:right="140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974AE"/>
    <w:multiLevelType w:val="hybridMultilevel"/>
    <w:tmpl w:val="2CA293E8"/>
    <w:lvl w:ilvl="0" w:tplc="8EBAF166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4A9C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817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90CD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4A1C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CA4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D028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6D4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88D5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874D70"/>
    <w:multiLevelType w:val="hybridMultilevel"/>
    <w:tmpl w:val="38241A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36140"/>
    <w:multiLevelType w:val="hybridMultilevel"/>
    <w:tmpl w:val="30C0B8CE"/>
    <w:lvl w:ilvl="0" w:tplc="3334D30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702E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ED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250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00C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87F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B203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5657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0D6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112612">
    <w:abstractNumId w:val="0"/>
  </w:num>
  <w:num w:numId="2" w16cid:durableId="205652782">
    <w:abstractNumId w:val="2"/>
  </w:num>
  <w:num w:numId="3" w16cid:durableId="73658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16"/>
    <w:rsid w:val="000808EE"/>
    <w:rsid w:val="00444124"/>
    <w:rsid w:val="00485F16"/>
    <w:rsid w:val="006A0116"/>
    <w:rsid w:val="0091476E"/>
    <w:rsid w:val="00B86334"/>
    <w:rsid w:val="00C75B0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F0F6"/>
  <w15:docId w15:val="{F9031046-F217-4DA4-9C57-2603630A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7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C75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cp:lastModifiedBy>Bohmerova Eva /ODVO/MZV</cp:lastModifiedBy>
  <cp:revision>2</cp:revision>
  <dcterms:created xsi:type="dcterms:W3CDTF">2023-12-14T08:42:00Z</dcterms:created>
  <dcterms:modified xsi:type="dcterms:W3CDTF">2023-12-14T08:42:00Z</dcterms:modified>
</cp:coreProperties>
</file>