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FB50" w14:textId="77777777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  <w:bookmarkEnd w:id="0"/>
    </w:p>
    <w:p w14:paraId="3D900794" w14:textId="7C982F14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C903C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597F821F" w14:textId="77777777" w:rsidR="00EF116F" w:rsidRPr="00C903C7" w:rsidRDefault="00EF116F" w:rsidP="00EF116F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0BAFBDE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C903C7">
        <w:rPr>
          <w:rFonts w:ascii="Cambria" w:hAnsi="Cambria" w:cs="Arial"/>
          <w:b/>
          <w:sz w:val="20"/>
          <w:szCs w:val="20"/>
        </w:rPr>
        <w:t>Identifikácia uchádzača:</w:t>
      </w:r>
    </w:p>
    <w:p w14:paraId="7014E3D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C758D4A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 xml:space="preserve">Obchodné meno: </w:t>
      </w:r>
      <w:r w:rsidRPr="00C903C7">
        <w:rPr>
          <w:rFonts w:ascii="Cambria" w:hAnsi="Cambria" w:cs="Arial"/>
          <w:sz w:val="20"/>
          <w:szCs w:val="20"/>
        </w:rPr>
        <w:tab/>
      </w:r>
    </w:p>
    <w:p w14:paraId="74BA3628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Sídlo: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6BC9A7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Štatutárny zástupca:</w:t>
      </w:r>
      <w:r w:rsidRPr="00C903C7">
        <w:rPr>
          <w:rFonts w:ascii="Cambria" w:hAnsi="Cambria" w:cs="Arial"/>
          <w:sz w:val="20"/>
          <w:szCs w:val="20"/>
        </w:rPr>
        <w:tab/>
        <w:t xml:space="preserve"> </w:t>
      </w:r>
    </w:p>
    <w:p w14:paraId="2C7F6DE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IČO: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FA8DFA3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Zápis v Obch. registri:</w:t>
      </w:r>
    </w:p>
    <w:p w14:paraId="306F8756" w14:textId="77777777" w:rsidR="00195A07" w:rsidRPr="00C903C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1A7AE28" w14:textId="77777777" w:rsidR="00195A07" w:rsidRPr="00C903C7" w:rsidRDefault="00195A07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BFF8C5F" w14:textId="61A1DD76" w:rsidR="00EF116F" w:rsidRPr="00C903C7" w:rsidRDefault="00EF116F" w:rsidP="00EF116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ako uchádzač predkladajúci ponuku na predmet obstarávania „</w:t>
      </w:r>
      <w:r w:rsidRPr="00C903C7">
        <w:rPr>
          <w:rFonts w:ascii="Cambria" w:hAnsi="Cambria"/>
          <w:b/>
          <w:sz w:val="20"/>
          <w:szCs w:val="20"/>
        </w:rPr>
        <w:t>Technologické zariadenie na výrobu LNG</w:t>
      </w:r>
      <w:r w:rsidRPr="00C903C7">
        <w:rPr>
          <w:rFonts w:ascii="Cambria" w:hAnsi="Cambria" w:cs="Arial"/>
          <w:b/>
          <w:i/>
          <w:sz w:val="20"/>
          <w:szCs w:val="20"/>
        </w:rPr>
        <w:t>“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r w:rsidR="00EC7A5A">
        <w:rPr>
          <w:rFonts w:ascii="Cambria" w:hAnsi="Cambria" w:cs="Arial"/>
          <w:sz w:val="20"/>
          <w:szCs w:val="20"/>
        </w:rPr>
        <w:t>vyhláseného</w:t>
      </w:r>
      <w:r w:rsidRPr="00C903C7">
        <w:rPr>
          <w:rFonts w:ascii="Cambria" w:hAnsi="Cambria" w:cs="Arial"/>
          <w:sz w:val="20"/>
          <w:szCs w:val="20"/>
        </w:rPr>
        <w:t xml:space="preserve"> spoločnosťou Slovenský plynárenský priemysel, a.s., so sídlom Mlynské nivy 44/a, 825 11 Bratislava, postupom verejnej súťaže </w:t>
      </w:r>
      <w:bookmarkStart w:id="1" w:name="_Hlk517437331"/>
      <w:r w:rsidRPr="00C903C7">
        <w:rPr>
          <w:rFonts w:ascii="Cambria" w:hAnsi="Cambria" w:cs="Arial"/>
          <w:sz w:val="20"/>
          <w:szCs w:val="20"/>
        </w:rPr>
        <w:t xml:space="preserve">ev. č. obstarávania </w:t>
      </w:r>
      <w:r w:rsidRPr="00C903C7">
        <w:rPr>
          <w:rFonts w:ascii="Cambria" w:hAnsi="Cambria"/>
          <w:sz w:val="20"/>
          <w:szCs w:val="20"/>
        </w:rPr>
        <w:t>KR-VS-121-18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vyhlásenej uverejnen</w:t>
      </w:r>
      <w:r w:rsidR="00EC7A5A">
        <w:rPr>
          <w:rFonts w:ascii="Cambria" w:hAnsi="Cambria"/>
          <w:bCs/>
          <w:noProof/>
          <w:sz w:val="20"/>
          <w:szCs w:val="20"/>
        </w:rPr>
        <w:t>í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m oznámenia o vyhlásení verejného obstarávania vo Vestníku verejného obstarávania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C903C7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2"/>
      <w:r w:rsidRPr="00C903C7">
        <w:rPr>
          <w:rFonts w:ascii="Cambria" w:hAnsi="Cambria" w:cs="Arial"/>
          <w:color w:val="000000"/>
          <w:sz w:val="20"/>
          <w:szCs w:val="20"/>
        </w:rPr>
        <w:t>a </w:t>
      </w:r>
      <w:bookmarkStart w:id="4" w:name="_Hlk516043668"/>
      <w:r w:rsidRPr="00C903C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4"/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C903C7">
        <w:rPr>
          <w:rFonts w:ascii="Cambria" w:hAnsi="Cambria" w:cs="Arial"/>
          <w:i/>
          <w:sz w:val="20"/>
          <w:szCs w:val="20"/>
        </w:rPr>
        <w:t>]</w:t>
      </w:r>
      <w:r w:rsidRPr="00C903C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C903C7">
        <w:rPr>
          <w:rFonts w:ascii="Cambria" w:hAnsi="Cambria" w:cs="Arial"/>
          <w:i/>
          <w:sz w:val="20"/>
          <w:szCs w:val="20"/>
        </w:rPr>
        <w:t xml:space="preserve">] </w:t>
      </w:r>
      <w:bookmarkEnd w:id="3"/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1"/>
      <w:r w:rsidRPr="00C903C7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66C80831" w14:textId="77777777" w:rsidR="00195A07" w:rsidRPr="00C903C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62963DF" w14:textId="77777777" w:rsidR="00C903C7" w:rsidRPr="009D234C" w:rsidRDefault="00C903C7" w:rsidP="00C903C7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6CE92EA9" w14:textId="77777777" w:rsidR="00C903C7" w:rsidRPr="009D234C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8B002A1" w14:textId="77777777" w:rsidR="00C903C7" w:rsidRPr="009D234C" w:rsidRDefault="00C903C7" w:rsidP="00C903C7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2361B06F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5BA52E9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080BA484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41B316C6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0E7D73F6" w14:textId="77777777" w:rsidR="00C903C7" w:rsidRPr="008B7953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3C7" w:rsidRPr="008B7953" w14:paraId="09DB9BDE" w14:textId="77777777" w:rsidTr="00F37DED">
        <w:tc>
          <w:tcPr>
            <w:tcW w:w="4531" w:type="dxa"/>
          </w:tcPr>
          <w:p w14:paraId="7DD66986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59B2C9F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D0B9BD0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165626A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97D4CE8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16FC364D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4BBEF87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18E0F9CB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903C7" w:rsidRPr="008B7953" w14:paraId="3AA69D65" w14:textId="77777777" w:rsidTr="00F37DED">
        <w:tc>
          <w:tcPr>
            <w:tcW w:w="4531" w:type="dxa"/>
          </w:tcPr>
          <w:p w14:paraId="48F75330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3F3379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F10FDF" w14:textId="77777777" w:rsidR="00C903C7" w:rsidRPr="009D234C" w:rsidRDefault="00C903C7" w:rsidP="00C903C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C903C7" w:rsidRDefault="00C27F16">
      <w:pPr>
        <w:rPr>
          <w:rFonts w:ascii="Cambria" w:hAnsi="Cambria"/>
          <w:sz w:val="20"/>
          <w:szCs w:val="20"/>
        </w:rPr>
      </w:pPr>
    </w:p>
    <w:sectPr w:rsidR="00C27F16" w:rsidRPr="00C9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052A" w14:textId="77777777" w:rsidR="004E012A" w:rsidRDefault="004E012A" w:rsidP="00EF116F">
      <w:r>
        <w:separator/>
      </w:r>
    </w:p>
  </w:endnote>
  <w:endnote w:type="continuationSeparator" w:id="0">
    <w:p w14:paraId="354129C9" w14:textId="77777777" w:rsidR="004E012A" w:rsidRDefault="004E012A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D47F9" w14:textId="77777777" w:rsidR="004E012A" w:rsidRDefault="004E012A" w:rsidP="00EF116F">
      <w:r>
        <w:separator/>
      </w:r>
    </w:p>
  </w:footnote>
  <w:footnote w:type="continuationSeparator" w:id="0">
    <w:p w14:paraId="5EB63C09" w14:textId="77777777" w:rsidR="004E012A" w:rsidRDefault="004E012A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4AB5" w14:textId="77777777" w:rsidR="00EF116F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5F72CDE1" w14:textId="77777777" w:rsidR="00EF116F" w:rsidRPr="009D234C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</w:p>
  <w:p w14:paraId="1DB92A60" w14:textId="77777777" w:rsidR="00EF116F" w:rsidRDefault="00EF1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95A07"/>
    <w:rsid w:val="004C570F"/>
    <w:rsid w:val="004E012A"/>
    <w:rsid w:val="005F1C9A"/>
    <w:rsid w:val="00624898"/>
    <w:rsid w:val="00703523"/>
    <w:rsid w:val="008826B5"/>
    <w:rsid w:val="009F4344"/>
    <w:rsid w:val="00C27F16"/>
    <w:rsid w:val="00C903C7"/>
    <w:rsid w:val="00EC7A5A"/>
    <w:rsid w:val="00ED628B"/>
    <w:rsid w:val="00EF116F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2018-06-22T07:13:00Z</dcterms:created>
  <dcterms:modified xsi:type="dcterms:W3CDTF">2019-06-20T09:00:00Z</dcterms:modified>
</cp:coreProperties>
</file>