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EE8FC" w14:textId="470F256E" w:rsidR="00A52409" w:rsidRPr="007E0DDD" w:rsidRDefault="00A52409" w:rsidP="00733DF1">
      <w:pPr>
        <w:spacing w:line="240" w:lineRule="auto"/>
        <w:jc w:val="center"/>
        <w:rPr>
          <w:rFonts w:ascii="Cambria" w:hAnsi="Cambria" w:cs="Arial"/>
          <w:b/>
          <w:bCs/>
          <w:sz w:val="20"/>
          <w:szCs w:val="20"/>
        </w:rPr>
      </w:pPr>
      <w:r w:rsidRPr="007E0DDD">
        <w:rPr>
          <w:rFonts w:ascii="Cambria" w:hAnsi="Cambria" w:cs="Arial"/>
          <w:b/>
          <w:bCs/>
          <w:caps/>
          <w:sz w:val="20"/>
          <w:szCs w:val="20"/>
        </w:rPr>
        <w:t>Zmluva o</w:t>
      </w:r>
      <w:r w:rsidR="00CB40CF" w:rsidRPr="007E0DDD">
        <w:rPr>
          <w:rFonts w:ascii="Cambria" w:hAnsi="Cambria" w:cs="Arial"/>
          <w:b/>
          <w:bCs/>
          <w:caps/>
          <w:sz w:val="20"/>
          <w:szCs w:val="20"/>
        </w:rPr>
        <w:t> </w:t>
      </w:r>
      <w:r w:rsidRPr="007E0DDD">
        <w:rPr>
          <w:rFonts w:ascii="Cambria" w:hAnsi="Cambria" w:cs="Arial"/>
          <w:b/>
          <w:bCs/>
          <w:caps/>
          <w:sz w:val="20"/>
          <w:szCs w:val="20"/>
        </w:rPr>
        <w:t>dielo</w:t>
      </w:r>
      <w:r w:rsidR="00CB40CF" w:rsidRPr="007E0DDD">
        <w:rPr>
          <w:rFonts w:ascii="Cambria" w:hAnsi="Cambria" w:cs="Arial"/>
          <w:b/>
          <w:bCs/>
          <w:caps/>
          <w:sz w:val="20"/>
          <w:szCs w:val="20"/>
        </w:rPr>
        <w:t xml:space="preserve"> a o poskytovaní súvisiacich </w:t>
      </w:r>
      <w:r w:rsidR="007B55D7" w:rsidRPr="007E0DDD">
        <w:rPr>
          <w:rFonts w:ascii="Cambria" w:hAnsi="Cambria" w:cs="Arial"/>
          <w:b/>
          <w:bCs/>
          <w:caps/>
          <w:sz w:val="20"/>
          <w:szCs w:val="20"/>
        </w:rPr>
        <w:t xml:space="preserve">SERVISNÝCH </w:t>
      </w:r>
      <w:r w:rsidR="00CB40CF" w:rsidRPr="007E0DDD">
        <w:rPr>
          <w:rFonts w:ascii="Cambria" w:hAnsi="Cambria" w:cs="Arial"/>
          <w:b/>
          <w:bCs/>
          <w:caps/>
          <w:sz w:val="20"/>
          <w:szCs w:val="20"/>
        </w:rPr>
        <w:t>služieb</w:t>
      </w:r>
    </w:p>
    <w:p w14:paraId="65FD17BC" w14:textId="74FA7C64" w:rsidR="00A52409" w:rsidRPr="007E0DDD" w:rsidRDefault="00A52409" w:rsidP="00733DF1">
      <w:pPr>
        <w:keepNext/>
        <w:keepLines/>
        <w:spacing w:before="0" w:line="240" w:lineRule="auto"/>
        <w:jc w:val="center"/>
        <w:rPr>
          <w:rFonts w:ascii="Cambria" w:hAnsi="Cambria" w:cs="Arial"/>
          <w:bCs/>
          <w:sz w:val="20"/>
          <w:szCs w:val="20"/>
        </w:rPr>
      </w:pPr>
      <w:r w:rsidRPr="007E0DDD">
        <w:rPr>
          <w:rFonts w:ascii="Cambria" w:hAnsi="Cambria" w:cs="Arial"/>
          <w:bCs/>
          <w:sz w:val="20"/>
          <w:szCs w:val="20"/>
        </w:rPr>
        <w:t xml:space="preserve">č. </w:t>
      </w:r>
      <w:r w:rsidRPr="007E0DDD">
        <w:rPr>
          <w:rFonts w:ascii="Cambria" w:hAnsi="Cambria" w:cs="Arial"/>
          <w:color w:val="000000"/>
          <w:sz w:val="20"/>
          <w:szCs w:val="20"/>
        </w:rPr>
        <w:t>[</w:t>
      </w:r>
      <w:r w:rsidRPr="007E0DDD">
        <w:rPr>
          <w:rFonts w:ascii="Times New Roman" w:hAnsi="Times New Roman" w:cs="Times New Roman"/>
          <w:color w:val="000000"/>
          <w:sz w:val="20"/>
          <w:szCs w:val="20"/>
          <w:highlight w:val="lightGray"/>
        </w:rPr>
        <w:t>●</w:t>
      </w:r>
      <w:r w:rsidRPr="007E0DDD">
        <w:rPr>
          <w:rFonts w:ascii="Cambria" w:hAnsi="Cambria" w:cs="Arial"/>
          <w:color w:val="000000"/>
          <w:sz w:val="20"/>
          <w:szCs w:val="20"/>
        </w:rPr>
        <w:t>]</w:t>
      </w:r>
    </w:p>
    <w:p w14:paraId="398481CE" w14:textId="2B1BB951" w:rsidR="00A52409" w:rsidRPr="007E0DDD" w:rsidRDefault="00A52409" w:rsidP="00733DF1">
      <w:pPr>
        <w:keepNext/>
        <w:keepLines/>
        <w:spacing w:before="0" w:line="240" w:lineRule="auto"/>
        <w:jc w:val="center"/>
        <w:rPr>
          <w:rFonts w:ascii="Cambria" w:hAnsi="Cambria" w:cs="Arial"/>
          <w:bCs/>
          <w:sz w:val="20"/>
          <w:szCs w:val="20"/>
        </w:rPr>
      </w:pPr>
      <w:r w:rsidRPr="007E0DDD">
        <w:rPr>
          <w:rFonts w:ascii="Cambria" w:hAnsi="Cambria" w:cs="Arial"/>
          <w:bCs/>
          <w:sz w:val="20"/>
          <w:szCs w:val="20"/>
        </w:rPr>
        <w:t>uzatvorená podľa ustanovenia</w:t>
      </w:r>
      <w:r w:rsidR="00CB40CF" w:rsidRPr="007E0DDD">
        <w:rPr>
          <w:rFonts w:ascii="Cambria" w:hAnsi="Cambria" w:cs="Arial"/>
          <w:bCs/>
          <w:sz w:val="20"/>
          <w:szCs w:val="20"/>
        </w:rPr>
        <w:t xml:space="preserve"> </w:t>
      </w:r>
      <w:bookmarkStart w:id="0" w:name="_Hlk519074602"/>
      <w:r w:rsidR="00CB40CF" w:rsidRPr="007E0DDD">
        <w:rPr>
          <w:rFonts w:ascii="Cambria" w:hAnsi="Cambria" w:cs="Arial"/>
          <w:bCs/>
          <w:sz w:val="20"/>
          <w:szCs w:val="20"/>
        </w:rPr>
        <w:t xml:space="preserve">§ </w:t>
      </w:r>
      <w:r w:rsidR="00A10163" w:rsidRPr="007E0DDD">
        <w:rPr>
          <w:rFonts w:ascii="Cambria" w:hAnsi="Cambria" w:cs="Arial"/>
          <w:bCs/>
          <w:sz w:val="20"/>
          <w:szCs w:val="20"/>
        </w:rPr>
        <w:t xml:space="preserve">269 ods. 2 a </w:t>
      </w:r>
      <w:r w:rsidRPr="007E0DDD">
        <w:rPr>
          <w:rFonts w:ascii="Cambria" w:hAnsi="Cambria" w:cs="Arial"/>
          <w:bCs/>
          <w:sz w:val="20"/>
          <w:szCs w:val="20"/>
        </w:rPr>
        <w:t xml:space="preserve">§ 536 </w:t>
      </w:r>
      <w:bookmarkEnd w:id="0"/>
      <w:r w:rsidRPr="007E0DDD">
        <w:rPr>
          <w:rFonts w:ascii="Cambria" w:hAnsi="Cambria" w:cs="Arial"/>
          <w:bCs/>
          <w:sz w:val="20"/>
          <w:szCs w:val="20"/>
        </w:rPr>
        <w:t>a </w:t>
      </w:r>
      <w:proofErr w:type="spellStart"/>
      <w:r w:rsidRPr="007E0DDD">
        <w:rPr>
          <w:rFonts w:ascii="Cambria" w:hAnsi="Cambria" w:cs="Arial"/>
          <w:bCs/>
          <w:sz w:val="20"/>
          <w:szCs w:val="20"/>
        </w:rPr>
        <w:t>nasl</w:t>
      </w:r>
      <w:proofErr w:type="spellEnd"/>
      <w:r w:rsidRPr="007E0DDD">
        <w:rPr>
          <w:rFonts w:ascii="Cambria" w:hAnsi="Cambria" w:cs="Arial"/>
          <w:bCs/>
          <w:sz w:val="20"/>
          <w:szCs w:val="20"/>
        </w:rPr>
        <w:t>. Obchodného zákonníka,</w:t>
      </w:r>
    </w:p>
    <w:p w14:paraId="2B749501" w14:textId="77777777" w:rsidR="00A52409" w:rsidRPr="007E0DDD" w:rsidRDefault="00A52409" w:rsidP="00733DF1">
      <w:pPr>
        <w:keepNext/>
        <w:keepLines/>
        <w:spacing w:before="0" w:line="240" w:lineRule="auto"/>
        <w:jc w:val="center"/>
        <w:rPr>
          <w:rFonts w:ascii="Cambria" w:hAnsi="Cambria" w:cs="Arial"/>
          <w:bCs/>
          <w:sz w:val="20"/>
          <w:szCs w:val="20"/>
        </w:rPr>
      </w:pPr>
      <w:r w:rsidRPr="007E0DDD">
        <w:rPr>
          <w:rFonts w:ascii="Cambria" w:hAnsi="Cambria" w:cs="Arial"/>
          <w:bCs/>
          <w:sz w:val="20"/>
          <w:szCs w:val="20"/>
        </w:rPr>
        <w:t>medzi zmluvnými stranami</w:t>
      </w:r>
    </w:p>
    <w:p w14:paraId="328500AF" w14:textId="77777777" w:rsidR="00A52409" w:rsidRPr="007E0DDD" w:rsidRDefault="00A52409" w:rsidP="00733DF1">
      <w:pPr>
        <w:keepNext/>
        <w:keepLines/>
        <w:spacing w:before="0" w:line="240" w:lineRule="auto"/>
        <w:jc w:val="center"/>
        <w:rPr>
          <w:rFonts w:ascii="Cambria" w:hAnsi="Cambria" w:cs="Arial"/>
          <w:bCs/>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261"/>
        <w:gridCol w:w="5739"/>
      </w:tblGrid>
      <w:tr w:rsidR="004E6E61" w:rsidRPr="007E0DDD" w14:paraId="701FAED2" w14:textId="77777777" w:rsidTr="007B55D7">
        <w:trPr>
          <w:trHeight w:val="530"/>
        </w:trPr>
        <w:tc>
          <w:tcPr>
            <w:tcW w:w="3261" w:type="dxa"/>
            <w:shd w:val="clear" w:color="auto" w:fill="auto"/>
          </w:tcPr>
          <w:p w14:paraId="100ABCD7" w14:textId="3D780DC2" w:rsidR="004E6E61" w:rsidRPr="007E0DDD" w:rsidRDefault="00146954" w:rsidP="004E6E61">
            <w:pPr>
              <w:spacing w:before="0"/>
              <w:rPr>
                <w:rFonts w:ascii="Cambria" w:hAnsi="Cambria" w:cs="Arial"/>
                <w:b/>
                <w:sz w:val="20"/>
                <w:szCs w:val="20"/>
              </w:rPr>
            </w:pPr>
            <w:r w:rsidRPr="007E0DDD">
              <w:rPr>
                <w:rFonts w:ascii="Cambria" w:hAnsi="Cambria" w:cs="Arial"/>
                <w:b/>
                <w:sz w:val="20"/>
                <w:szCs w:val="20"/>
              </w:rPr>
              <w:t>Objednávateľ</w:t>
            </w:r>
          </w:p>
        </w:tc>
        <w:tc>
          <w:tcPr>
            <w:tcW w:w="5739" w:type="dxa"/>
            <w:shd w:val="clear" w:color="auto" w:fill="auto"/>
          </w:tcPr>
          <w:p w14:paraId="06FB4200" w14:textId="32AC4A20" w:rsidR="004E6E61" w:rsidRPr="007E0DDD" w:rsidRDefault="004E6E61" w:rsidP="004E6E61">
            <w:pPr>
              <w:spacing w:before="0"/>
              <w:rPr>
                <w:rFonts w:ascii="Cambria" w:hAnsi="Cambria" w:cs="Arial"/>
                <w:b/>
                <w:sz w:val="20"/>
                <w:szCs w:val="20"/>
              </w:rPr>
            </w:pPr>
          </w:p>
        </w:tc>
      </w:tr>
      <w:tr w:rsidR="00206DE8" w:rsidRPr="007E0DDD" w14:paraId="353E92A2" w14:textId="77777777" w:rsidTr="007B55D7">
        <w:trPr>
          <w:trHeight w:val="284"/>
        </w:trPr>
        <w:tc>
          <w:tcPr>
            <w:tcW w:w="3261" w:type="dxa"/>
            <w:shd w:val="clear" w:color="auto" w:fill="auto"/>
          </w:tcPr>
          <w:p w14:paraId="0A82B0AB" w14:textId="690D9756" w:rsidR="00206DE8" w:rsidRPr="007E0DDD" w:rsidRDefault="00206DE8" w:rsidP="00206DE8">
            <w:pPr>
              <w:spacing w:before="0"/>
              <w:rPr>
                <w:rFonts w:ascii="Cambria" w:hAnsi="Cambria" w:cs="Arial"/>
                <w:sz w:val="20"/>
                <w:szCs w:val="20"/>
              </w:rPr>
            </w:pPr>
            <w:r w:rsidRPr="007E0DDD">
              <w:rPr>
                <w:rFonts w:ascii="Cambria" w:hAnsi="Cambria" w:cs="Arial"/>
                <w:sz w:val="20"/>
                <w:szCs w:val="20"/>
              </w:rPr>
              <w:t>Názov:</w:t>
            </w:r>
          </w:p>
        </w:tc>
        <w:tc>
          <w:tcPr>
            <w:tcW w:w="5739" w:type="dxa"/>
            <w:shd w:val="clear" w:color="auto" w:fill="auto"/>
          </w:tcPr>
          <w:p w14:paraId="52C045B2" w14:textId="49739F0D" w:rsidR="00206DE8" w:rsidRPr="007E0DDD" w:rsidRDefault="00206DE8" w:rsidP="00206DE8">
            <w:pPr>
              <w:spacing w:before="0"/>
              <w:rPr>
                <w:rFonts w:ascii="Cambria" w:hAnsi="Cambria" w:cs="Arial"/>
                <w:sz w:val="20"/>
                <w:szCs w:val="20"/>
              </w:rPr>
            </w:pPr>
            <w:bookmarkStart w:id="1" w:name="_Hlk517336492"/>
            <w:r w:rsidRPr="007E0DDD">
              <w:rPr>
                <w:rFonts w:ascii="Cambria" w:hAnsi="Cambria" w:cs="Arial"/>
                <w:b/>
                <w:sz w:val="20"/>
                <w:szCs w:val="20"/>
              </w:rPr>
              <w:t xml:space="preserve">Slovenský plynárenský priemysel, </w:t>
            </w:r>
            <w:proofErr w:type="spellStart"/>
            <w:r w:rsidRPr="007E0DDD">
              <w:rPr>
                <w:rFonts w:ascii="Cambria" w:hAnsi="Cambria" w:cs="Arial"/>
                <w:b/>
                <w:sz w:val="20"/>
                <w:szCs w:val="20"/>
              </w:rPr>
              <w:t>a.s</w:t>
            </w:r>
            <w:proofErr w:type="spellEnd"/>
            <w:r w:rsidRPr="007E0DDD">
              <w:rPr>
                <w:rFonts w:ascii="Cambria" w:hAnsi="Cambria" w:cs="Arial"/>
                <w:b/>
                <w:sz w:val="20"/>
                <w:szCs w:val="20"/>
              </w:rPr>
              <w:t>.</w:t>
            </w:r>
            <w:bookmarkEnd w:id="1"/>
          </w:p>
        </w:tc>
      </w:tr>
      <w:tr w:rsidR="00206DE8" w:rsidRPr="007E0DDD" w14:paraId="1F4FD8FA" w14:textId="77777777" w:rsidTr="000D746A">
        <w:trPr>
          <w:trHeight w:val="284"/>
        </w:trPr>
        <w:tc>
          <w:tcPr>
            <w:tcW w:w="3261" w:type="dxa"/>
            <w:shd w:val="clear" w:color="auto" w:fill="auto"/>
          </w:tcPr>
          <w:p w14:paraId="54937FFF" w14:textId="2F6789A3" w:rsidR="00206DE8" w:rsidRPr="007E0DDD" w:rsidRDefault="00206DE8" w:rsidP="00206DE8">
            <w:pPr>
              <w:spacing w:before="0"/>
              <w:rPr>
                <w:rFonts w:ascii="Cambria" w:hAnsi="Cambria" w:cs="Arial"/>
                <w:sz w:val="20"/>
                <w:szCs w:val="20"/>
              </w:rPr>
            </w:pPr>
            <w:r w:rsidRPr="007E0DDD">
              <w:rPr>
                <w:rFonts w:ascii="Cambria" w:hAnsi="Cambria" w:cs="Arial"/>
                <w:sz w:val="20"/>
                <w:szCs w:val="20"/>
              </w:rPr>
              <w:t xml:space="preserve">Sídlo: </w:t>
            </w:r>
          </w:p>
        </w:tc>
        <w:tc>
          <w:tcPr>
            <w:tcW w:w="5739" w:type="dxa"/>
            <w:shd w:val="clear" w:color="auto" w:fill="auto"/>
          </w:tcPr>
          <w:p w14:paraId="39A2381F" w14:textId="3218065C" w:rsidR="00206DE8" w:rsidRPr="007E0DDD" w:rsidRDefault="00206DE8" w:rsidP="00206DE8">
            <w:pPr>
              <w:spacing w:before="0"/>
              <w:rPr>
                <w:rFonts w:ascii="Cambria" w:hAnsi="Cambria" w:cs="Arial"/>
                <w:sz w:val="20"/>
                <w:szCs w:val="20"/>
              </w:rPr>
            </w:pPr>
            <w:bookmarkStart w:id="2" w:name="_Hlk517336507"/>
            <w:r w:rsidRPr="007E0DDD">
              <w:rPr>
                <w:rFonts w:ascii="Cambria" w:hAnsi="Cambria" w:cs="Arial"/>
                <w:sz w:val="20"/>
                <w:szCs w:val="20"/>
              </w:rPr>
              <w:t>Mlynské Nivy 44/a, 825 11 Bratislava</w:t>
            </w:r>
            <w:bookmarkEnd w:id="2"/>
          </w:p>
        </w:tc>
      </w:tr>
      <w:tr w:rsidR="00206DE8" w:rsidRPr="007E0DDD" w14:paraId="1EA7C235" w14:textId="77777777" w:rsidTr="007B55D7">
        <w:trPr>
          <w:trHeight w:val="284"/>
        </w:trPr>
        <w:tc>
          <w:tcPr>
            <w:tcW w:w="3261" w:type="dxa"/>
            <w:shd w:val="clear" w:color="auto" w:fill="auto"/>
          </w:tcPr>
          <w:p w14:paraId="0692391D" w14:textId="6F0F9DF3" w:rsidR="00206DE8" w:rsidRPr="007E0DDD" w:rsidRDefault="00206DE8" w:rsidP="007B55D7">
            <w:pPr>
              <w:spacing w:before="0" w:line="240" w:lineRule="auto"/>
              <w:rPr>
                <w:rFonts w:ascii="Cambria" w:hAnsi="Cambria" w:cs="Arial"/>
                <w:sz w:val="20"/>
                <w:szCs w:val="20"/>
              </w:rPr>
            </w:pPr>
            <w:r w:rsidRPr="007E0DDD">
              <w:rPr>
                <w:rFonts w:ascii="Cambria" w:hAnsi="Cambria" w:cs="Arial"/>
                <w:sz w:val="20"/>
                <w:szCs w:val="20"/>
              </w:rPr>
              <w:t>Zápis v registri:</w:t>
            </w:r>
          </w:p>
        </w:tc>
        <w:tc>
          <w:tcPr>
            <w:tcW w:w="5739" w:type="dxa"/>
            <w:shd w:val="clear" w:color="auto" w:fill="auto"/>
          </w:tcPr>
          <w:p w14:paraId="32A5D34B" w14:textId="24D23C8E" w:rsidR="00206DE8" w:rsidRPr="007E0DDD" w:rsidRDefault="00206DE8" w:rsidP="00206DE8">
            <w:pPr>
              <w:pStyle w:val="BodyText"/>
              <w:spacing w:after="0" w:line="360" w:lineRule="auto"/>
              <w:rPr>
                <w:rFonts w:ascii="Cambria" w:hAnsi="Cambria" w:cs="Arial"/>
                <w:sz w:val="20"/>
                <w:szCs w:val="20"/>
                <w:highlight w:val="yellow"/>
              </w:rPr>
            </w:pPr>
            <w:r w:rsidRPr="007E0DDD">
              <w:rPr>
                <w:rFonts w:ascii="Cambria" w:hAnsi="Cambria" w:cs="Arial"/>
                <w:sz w:val="20"/>
                <w:szCs w:val="20"/>
              </w:rPr>
              <w:t xml:space="preserve">Akciová spoločnosť </w:t>
            </w:r>
            <w:bookmarkStart w:id="3" w:name="_Hlk517336530"/>
            <w:r w:rsidRPr="007E0DDD">
              <w:rPr>
                <w:rFonts w:ascii="Cambria" w:hAnsi="Cambria" w:cs="Arial"/>
                <w:sz w:val="20"/>
                <w:szCs w:val="20"/>
              </w:rPr>
              <w:t>zapísaná v Obchodnom registri Okresného súdu Bratislava I, oddiel: Sa, vložka číslo: 2749/B</w:t>
            </w:r>
            <w:bookmarkEnd w:id="3"/>
          </w:p>
        </w:tc>
      </w:tr>
      <w:tr w:rsidR="00206DE8" w:rsidRPr="007E0DDD" w14:paraId="59C25225" w14:textId="77777777" w:rsidTr="007B55D7">
        <w:trPr>
          <w:trHeight w:val="284"/>
        </w:trPr>
        <w:tc>
          <w:tcPr>
            <w:tcW w:w="3261" w:type="dxa"/>
            <w:shd w:val="clear" w:color="auto" w:fill="auto"/>
          </w:tcPr>
          <w:p w14:paraId="3406A26B" w14:textId="1ECFB61D" w:rsidR="00206DE8" w:rsidRPr="007E0DDD" w:rsidRDefault="00206DE8" w:rsidP="00430FDA">
            <w:pPr>
              <w:pStyle w:val="BodyText"/>
              <w:spacing w:after="0" w:line="360" w:lineRule="auto"/>
              <w:rPr>
                <w:rFonts w:ascii="Cambria" w:hAnsi="Cambria" w:cs="Arial"/>
                <w:sz w:val="20"/>
                <w:szCs w:val="20"/>
              </w:rPr>
            </w:pPr>
            <w:r w:rsidRPr="007E0DDD">
              <w:rPr>
                <w:rFonts w:ascii="Cambria" w:hAnsi="Cambria" w:cs="Arial"/>
                <w:sz w:val="20"/>
                <w:szCs w:val="20"/>
              </w:rPr>
              <w:t>Štatutárny orgán:</w:t>
            </w:r>
          </w:p>
        </w:tc>
        <w:tc>
          <w:tcPr>
            <w:tcW w:w="5739" w:type="dxa"/>
            <w:shd w:val="clear" w:color="auto" w:fill="auto"/>
          </w:tcPr>
          <w:p w14:paraId="0A4CD239" w14:textId="16C8DB42" w:rsidR="00206DE8" w:rsidRPr="007E0DDD" w:rsidRDefault="006D7938" w:rsidP="005B4FB3">
            <w:pPr>
              <w:pStyle w:val="BodyText"/>
              <w:spacing w:after="0" w:line="360" w:lineRule="auto"/>
              <w:rPr>
                <w:rFonts w:ascii="Cambria" w:hAnsi="Cambria" w:cs="Arial"/>
                <w:sz w:val="20"/>
                <w:szCs w:val="20"/>
              </w:rPr>
            </w:pPr>
            <w:r w:rsidRPr="007E0DDD">
              <w:rPr>
                <w:rFonts w:ascii="Cambria" w:hAnsi="Cambria" w:cs="Arial"/>
                <w:sz w:val="20"/>
                <w:szCs w:val="20"/>
              </w:rPr>
              <w:t>predstavenstvo zastúpené</w:t>
            </w:r>
            <w:r w:rsidR="002F678F" w:rsidRPr="007E0DDD">
              <w:rPr>
                <w:rFonts w:ascii="Cambria" w:hAnsi="Cambria" w:cs="Arial"/>
                <w:sz w:val="20"/>
                <w:szCs w:val="20"/>
              </w:rPr>
              <w:t>:</w:t>
            </w:r>
          </w:p>
          <w:p w14:paraId="7D91B464" w14:textId="688DFB31" w:rsidR="002F678F" w:rsidRPr="007E0DDD" w:rsidRDefault="002F678F" w:rsidP="00430FDA">
            <w:pPr>
              <w:spacing w:before="0"/>
              <w:rPr>
                <w:rFonts w:ascii="Cambria" w:hAnsi="Cambria" w:cs="Arial"/>
                <w:sz w:val="20"/>
                <w:szCs w:val="20"/>
              </w:rPr>
            </w:pPr>
            <w:r w:rsidRPr="007E0DDD">
              <w:rPr>
                <w:rFonts w:ascii="Cambria" w:hAnsi="Cambria" w:cs="Arial"/>
                <w:i/>
                <w:sz w:val="20"/>
                <w:szCs w:val="20"/>
                <w:highlight w:val="lightGray"/>
              </w:rPr>
              <w:t>[doplní verejný obstarávateľ postupom pred uzatvorením zmluvy]</w:t>
            </w:r>
          </w:p>
        </w:tc>
      </w:tr>
      <w:tr w:rsidR="00206DE8" w:rsidRPr="007E0DDD" w14:paraId="46E43A6E" w14:textId="77777777" w:rsidTr="007B55D7">
        <w:trPr>
          <w:trHeight w:val="284"/>
        </w:trPr>
        <w:tc>
          <w:tcPr>
            <w:tcW w:w="3261" w:type="dxa"/>
            <w:shd w:val="clear" w:color="auto" w:fill="auto"/>
          </w:tcPr>
          <w:p w14:paraId="113798F4" w14:textId="77777777" w:rsidR="00206DE8" w:rsidRPr="007E0DDD" w:rsidRDefault="00206DE8" w:rsidP="00206DE8">
            <w:pPr>
              <w:spacing w:before="0"/>
              <w:rPr>
                <w:rFonts w:ascii="Cambria" w:hAnsi="Cambria" w:cs="Arial"/>
                <w:sz w:val="20"/>
                <w:szCs w:val="20"/>
              </w:rPr>
            </w:pPr>
            <w:r w:rsidRPr="007E0DDD">
              <w:rPr>
                <w:rFonts w:ascii="Cambria" w:hAnsi="Cambria" w:cs="Arial"/>
                <w:sz w:val="20"/>
                <w:szCs w:val="20"/>
              </w:rPr>
              <w:t>IČO:</w:t>
            </w:r>
          </w:p>
        </w:tc>
        <w:tc>
          <w:tcPr>
            <w:tcW w:w="5739" w:type="dxa"/>
            <w:shd w:val="clear" w:color="auto" w:fill="auto"/>
          </w:tcPr>
          <w:p w14:paraId="1CF38FE6" w14:textId="2BBAE86B" w:rsidR="00206DE8" w:rsidRPr="007E0DDD" w:rsidRDefault="00206DE8" w:rsidP="00206DE8">
            <w:pPr>
              <w:spacing w:before="0"/>
              <w:rPr>
                <w:rFonts w:ascii="Cambria" w:hAnsi="Cambria" w:cs="Arial"/>
                <w:sz w:val="20"/>
                <w:szCs w:val="20"/>
              </w:rPr>
            </w:pPr>
            <w:bookmarkStart w:id="4" w:name="_Hlk517336515"/>
            <w:r w:rsidRPr="007E0DDD">
              <w:rPr>
                <w:rFonts w:ascii="Cambria" w:hAnsi="Cambria" w:cs="Arial"/>
                <w:sz w:val="20"/>
                <w:szCs w:val="20"/>
              </w:rPr>
              <w:t>35 815 256</w:t>
            </w:r>
            <w:bookmarkEnd w:id="4"/>
          </w:p>
        </w:tc>
      </w:tr>
      <w:tr w:rsidR="00206DE8" w:rsidRPr="007E0DDD" w14:paraId="72AACE9A" w14:textId="77777777" w:rsidTr="007B55D7">
        <w:trPr>
          <w:trHeight w:val="284"/>
        </w:trPr>
        <w:tc>
          <w:tcPr>
            <w:tcW w:w="3261" w:type="dxa"/>
            <w:shd w:val="clear" w:color="auto" w:fill="auto"/>
          </w:tcPr>
          <w:p w14:paraId="3CA25990" w14:textId="4882F280" w:rsidR="00206DE8" w:rsidRPr="007E0DDD" w:rsidRDefault="006D4E97" w:rsidP="00206DE8">
            <w:pPr>
              <w:spacing w:before="0"/>
              <w:rPr>
                <w:rFonts w:ascii="Cambria" w:hAnsi="Cambria" w:cs="Arial"/>
                <w:sz w:val="20"/>
                <w:szCs w:val="20"/>
              </w:rPr>
            </w:pPr>
            <w:r w:rsidRPr="007E0DDD">
              <w:rPr>
                <w:rFonts w:ascii="Cambria" w:hAnsi="Cambria" w:cs="Arial"/>
                <w:sz w:val="20"/>
                <w:szCs w:val="20"/>
              </w:rPr>
              <w:t>IČ DPH</w:t>
            </w:r>
          </w:p>
        </w:tc>
        <w:tc>
          <w:tcPr>
            <w:tcW w:w="5739" w:type="dxa"/>
            <w:shd w:val="clear" w:color="auto" w:fill="auto"/>
          </w:tcPr>
          <w:p w14:paraId="3B52CDB8" w14:textId="08908BC6" w:rsidR="00206DE8" w:rsidRPr="007E0DDD" w:rsidRDefault="00206DE8" w:rsidP="00206DE8">
            <w:pPr>
              <w:spacing w:before="0"/>
              <w:rPr>
                <w:rFonts w:ascii="Cambria" w:hAnsi="Cambria" w:cs="Arial"/>
                <w:sz w:val="20"/>
                <w:szCs w:val="20"/>
                <w:highlight w:val="yellow"/>
              </w:rPr>
            </w:pPr>
            <w:r w:rsidRPr="007E0DDD">
              <w:rPr>
                <w:rFonts w:ascii="Cambria" w:hAnsi="Cambria" w:cs="Arial"/>
                <w:sz w:val="20"/>
                <w:szCs w:val="20"/>
              </w:rPr>
              <w:t>SK2020259802</w:t>
            </w:r>
          </w:p>
        </w:tc>
      </w:tr>
      <w:tr w:rsidR="00206DE8" w:rsidRPr="007E0DDD" w14:paraId="2266B14F" w14:textId="77777777" w:rsidTr="007B55D7">
        <w:trPr>
          <w:trHeight w:val="284"/>
        </w:trPr>
        <w:tc>
          <w:tcPr>
            <w:tcW w:w="3261" w:type="dxa"/>
            <w:shd w:val="clear" w:color="auto" w:fill="auto"/>
          </w:tcPr>
          <w:p w14:paraId="1DC4E415" w14:textId="77777777" w:rsidR="00206DE8" w:rsidRPr="007E0DDD" w:rsidRDefault="00206DE8" w:rsidP="00206DE8">
            <w:pPr>
              <w:spacing w:before="0"/>
              <w:rPr>
                <w:rFonts w:ascii="Cambria" w:hAnsi="Cambria" w:cs="Arial"/>
                <w:sz w:val="20"/>
                <w:szCs w:val="20"/>
              </w:rPr>
            </w:pPr>
            <w:r w:rsidRPr="007E0DDD">
              <w:rPr>
                <w:rFonts w:ascii="Cambria" w:hAnsi="Cambria" w:cs="Arial"/>
                <w:sz w:val="20"/>
                <w:szCs w:val="20"/>
              </w:rPr>
              <w:t>DIČ:</w:t>
            </w:r>
          </w:p>
        </w:tc>
        <w:tc>
          <w:tcPr>
            <w:tcW w:w="5739" w:type="dxa"/>
            <w:shd w:val="clear" w:color="auto" w:fill="auto"/>
          </w:tcPr>
          <w:p w14:paraId="256EB01B" w14:textId="388CD157" w:rsidR="00206DE8" w:rsidRPr="007E0DDD" w:rsidRDefault="00206DE8" w:rsidP="00206DE8">
            <w:pPr>
              <w:spacing w:before="0"/>
              <w:rPr>
                <w:rFonts w:ascii="Cambria" w:hAnsi="Cambria" w:cs="Arial"/>
                <w:sz w:val="20"/>
                <w:szCs w:val="20"/>
                <w:highlight w:val="yellow"/>
              </w:rPr>
            </w:pPr>
            <w:r w:rsidRPr="007E0DDD">
              <w:rPr>
                <w:rFonts w:ascii="Cambria" w:hAnsi="Cambria" w:cs="Arial"/>
                <w:sz w:val="20"/>
                <w:szCs w:val="20"/>
              </w:rPr>
              <w:t>2020259802</w:t>
            </w:r>
          </w:p>
        </w:tc>
      </w:tr>
      <w:tr w:rsidR="00206DE8" w:rsidRPr="007E0DDD" w14:paraId="7957257F" w14:textId="77777777" w:rsidTr="007B55D7">
        <w:trPr>
          <w:trHeight w:val="284"/>
        </w:trPr>
        <w:tc>
          <w:tcPr>
            <w:tcW w:w="3261" w:type="dxa"/>
            <w:shd w:val="clear" w:color="auto" w:fill="auto"/>
          </w:tcPr>
          <w:p w14:paraId="58ACF1B3" w14:textId="77777777" w:rsidR="00206DE8" w:rsidRPr="007E0DDD" w:rsidRDefault="00206DE8" w:rsidP="00206DE8">
            <w:pPr>
              <w:spacing w:before="0"/>
              <w:rPr>
                <w:rFonts w:ascii="Cambria" w:hAnsi="Cambria" w:cs="Arial"/>
                <w:sz w:val="20"/>
                <w:szCs w:val="20"/>
              </w:rPr>
            </w:pPr>
            <w:r w:rsidRPr="007E0DDD">
              <w:rPr>
                <w:rFonts w:ascii="Cambria" w:hAnsi="Cambria" w:cs="Arial"/>
                <w:sz w:val="20"/>
                <w:szCs w:val="20"/>
              </w:rPr>
              <w:t xml:space="preserve">Bankové spojenie I.: </w:t>
            </w:r>
          </w:p>
        </w:tc>
        <w:tc>
          <w:tcPr>
            <w:tcW w:w="5739" w:type="dxa"/>
            <w:shd w:val="clear" w:color="auto" w:fill="auto"/>
          </w:tcPr>
          <w:p w14:paraId="7DC13D3C" w14:textId="34C04365" w:rsidR="00206DE8" w:rsidRPr="007E0DDD" w:rsidRDefault="00661A14" w:rsidP="00206DE8">
            <w:pPr>
              <w:spacing w:before="0"/>
              <w:rPr>
                <w:rFonts w:ascii="Cambria" w:hAnsi="Cambria" w:cs="Arial"/>
                <w:sz w:val="20"/>
                <w:szCs w:val="20"/>
                <w:highlight w:val="yellow"/>
              </w:rPr>
            </w:pPr>
            <w:r w:rsidRPr="007E0DDD">
              <w:rPr>
                <w:rFonts w:ascii="Cambria" w:hAnsi="Cambria" w:cs="Arial"/>
                <w:sz w:val="20"/>
                <w:szCs w:val="20"/>
              </w:rPr>
              <w:t xml:space="preserve">VÚB, </w:t>
            </w:r>
            <w:proofErr w:type="spellStart"/>
            <w:r w:rsidRPr="007E0DDD">
              <w:rPr>
                <w:rFonts w:ascii="Cambria" w:hAnsi="Cambria" w:cs="Arial"/>
                <w:sz w:val="20"/>
                <w:szCs w:val="20"/>
              </w:rPr>
              <w:t>a.s</w:t>
            </w:r>
            <w:proofErr w:type="spellEnd"/>
            <w:r w:rsidRPr="007E0DDD">
              <w:rPr>
                <w:rFonts w:ascii="Cambria" w:hAnsi="Cambria" w:cs="Arial"/>
                <w:sz w:val="20"/>
                <w:szCs w:val="20"/>
              </w:rPr>
              <w:t>.</w:t>
            </w:r>
          </w:p>
        </w:tc>
      </w:tr>
      <w:tr w:rsidR="00206DE8" w:rsidRPr="007E0DDD" w14:paraId="1CAC044F" w14:textId="77777777" w:rsidTr="007B55D7">
        <w:trPr>
          <w:trHeight w:val="413"/>
        </w:trPr>
        <w:tc>
          <w:tcPr>
            <w:tcW w:w="3261" w:type="dxa"/>
            <w:shd w:val="clear" w:color="auto" w:fill="auto"/>
          </w:tcPr>
          <w:p w14:paraId="1F467F56" w14:textId="77777777" w:rsidR="00206DE8" w:rsidRPr="007E0DDD" w:rsidRDefault="00206DE8" w:rsidP="00206DE8">
            <w:pPr>
              <w:spacing w:before="0"/>
              <w:rPr>
                <w:rFonts w:ascii="Cambria" w:hAnsi="Cambria" w:cs="Arial"/>
                <w:sz w:val="20"/>
                <w:szCs w:val="20"/>
              </w:rPr>
            </w:pPr>
            <w:r w:rsidRPr="007E0DDD">
              <w:rPr>
                <w:rFonts w:ascii="Cambria" w:hAnsi="Cambria" w:cs="Arial"/>
                <w:sz w:val="20"/>
                <w:szCs w:val="20"/>
              </w:rPr>
              <w:t>SWIFT (BIC)</w:t>
            </w:r>
          </w:p>
        </w:tc>
        <w:tc>
          <w:tcPr>
            <w:tcW w:w="5739" w:type="dxa"/>
            <w:shd w:val="clear" w:color="auto" w:fill="auto"/>
          </w:tcPr>
          <w:p w14:paraId="6E8FC601" w14:textId="4EE64658" w:rsidR="00206DE8" w:rsidRPr="007E0DDD" w:rsidRDefault="00661A14" w:rsidP="00206DE8">
            <w:pPr>
              <w:spacing w:before="0"/>
              <w:rPr>
                <w:rFonts w:ascii="Cambria" w:hAnsi="Cambria" w:cs="Arial"/>
                <w:sz w:val="20"/>
                <w:szCs w:val="20"/>
                <w:highlight w:val="yellow"/>
              </w:rPr>
            </w:pPr>
            <w:r w:rsidRPr="007E0DDD">
              <w:rPr>
                <w:rFonts w:ascii="Cambria" w:hAnsi="Cambria" w:cs="Arial"/>
                <w:sz w:val="20"/>
                <w:szCs w:val="20"/>
              </w:rPr>
              <w:t>SUBASKBX</w:t>
            </w:r>
          </w:p>
        </w:tc>
      </w:tr>
      <w:tr w:rsidR="00206DE8" w:rsidRPr="007E0DDD" w14:paraId="25FAC237" w14:textId="77777777" w:rsidTr="007B55D7">
        <w:trPr>
          <w:trHeight w:val="284"/>
        </w:trPr>
        <w:tc>
          <w:tcPr>
            <w:tcW w:w="3261" w:type="dxa"/>
            <w:shd w:val="clear" w:color="auto" w:fill="auto"/>
          </w:tcPr>
          <w:p w14:paraId="0E2E0C91" w14:textId="77777777" w:rsidR="00206DE8" w:rsidRPr="007E0DDD" w:rsidRDefault="00206DE8" w:rsidP="00206DE8">
            <w:pPr>
              <w:spacing w:before="0"/>
              <w:rPr>
                <w:rFonts w:ascii="Cambria" w:hAnsi="Cambria" w:cs="Arial"/>
                <w:sz w:val="20"/>
                <w:szCs w:val="20"/>
              </w:rPr>
            </w:pPr>
            <w:r w:rsidRPr="007E0DDD">
              <w:rPr>
                <w:rFonts w:ascii="Cambria" w:hAnsi="Cambria" w:cs="Arial"/>
                <w:sz w:val="20"/>
                <w:szCs w:val="20"/>
              </w:rPr>
              <w:t>IBAN:</w:t>
            </w:r>
          </w:p>
        </w:tc>
        <w:tc>
          <w:tcPr>
            <w:tcW w:w="5739" w:type="dxa"/>
            <w:shd w:val="clear" w:color="auto" w:fill="auto"/>
          </w:tcPr>
          <w:p w14:paraId="17A4BD31" w14:textId="732570D6" w:rsidR="00206DE8" w:rsidRPr="007E0DDD" w:rsidRDefault="00661A14" w:rsidP="00206DE8">
            <w:pPr>
              <w:spacing w:before="0"/>
              <w:rPr>
                <w:rFonts w:ascii="Cambria" w:hAnsi="Cambria" w:cs="Arial"/>
                <w:sz w:val="20"/>
                <w:szCs w:val="20"/>
                <w:highlight w:val="yellow"/>
              </w:rPr>
            </w:pPr>
            <w:r w:rsidRPr="007E0DDD">
              <w:rPr>
                <w:rFonts w:ascii="Cambria" w:hAnsi="Cambria" w:cs="Arial"/>
                <w:sz w:val="20"/>
                <w:szCs w:val="20"/>
              </w:rPr>
              <w:t>SK85 0200 0000 0000 3110 0012</w:t>
            </w:r>
          </w:p>
        </w:tc>
      </w:tr>
      <w:tr w:rsidR="00206DE8" w:rsidRPr="007E0DDD" w14:paraId="40E17EB4" w14:textId="77777777" w:rsidTr="007B55D7">
        <w:trPr>
          <w:trHeight w:val="284"/>
        </w:trPr>
        <w:tc>
          <w:tcPr>
            <w:tcW w:w="3261" w:type="dxa"/>
            <w:shd w:val="clear" w:color="auto" w:fill="auto"/>
          </w:tcPr>
          <w:p w14:paraId="1FF9816A" w14:textId="77777777" w:rsidR="00206DE8" w:rsidRPr="007E0DDD" w:rsidRDefault="00206DE8" w:rsidP="00206DE8">
            <w:pPr>
              <w:spacing w:before="0"/>
              <w:rPr>
                <w:rFonts w:ascii="Cambria" w:hAnsi="Cambria" w:cs="Arial"/>
                <w:sz w:val="20"/>
                <w:szCs w:val="20"/>
              </w:rPr>
            </w:pPr>
            <w:r w:rsidRPr="007E0DDD">
              <w:rPr>
                <w:rFonts w:ascii="Cambria" w:hAnsi="Cambria" w:cs="Arial"/>
                <w:sz w:val="20"/>
                <w:szCs w:val="20"/>
              </w:rPr>
              <w:t>Bankové spojenie II.:</w:t>
            </w:r>
          </w:p>
        </w:tc>
        <w:tc>
          <w:tcPr>
            <w:tcW w:w="5739" w:type="dxa"/>
            <w:shd w:val="clear" w:color="auto" w:fill="auto"/>
          </w:tcPr>
          <w:p w14:paraId="41E67349" w14:textId="7E66BDE5" w:rsidR="00206DE8" w:rsidRPr="007E0DDD" w:rsidRDefault="00661A14" w:rsidP="00206DE8">
            <w:pPr>
              <w:spacing w:before="0"/>
              <w:rPr>
                <w:rFonts w:ascii="Cambria" w:hAnsi="Cambria" w:cs="Arial"/>
                <w:sz w:val="20"/>
                <w:szCs w:val="20"/>
                <w:highlight w:val="yellow"/>
              </w:rPr>
            </w:pPr>
            <w:r w:rsidRPr="007E0DDD">
              <w:rPr>
                <w:rFonts w:ascii="Cambria" w:hAnsi="Cambria" w:cs="Arial"/>
                <w:sz w:val="20"/>
                <w:szCs w:val="20"/>
              </w:rPr>
              <w:t xml:space="preserve">Tatra banka, </w:t>
            </w:r>
            <w:proofErr w:type="spellStart"/>
            <w:r w:rsidRPr="007E0DDD">
              <w:rPr>
                <w:rFonts w:ascii="Cambria" w:hAnsi="Cambria" w:cs="Arial"/>
                <w:sz w:val="20"/>
                <w:szCs w:val="20"/>
              </w:rPr>
              <w:t>a.s</w:t>
            </w:r>
            <w:proofErr w:type="spellEnd"/>
            <w:r w:rsidRPr="007E0DDD">
              <w:rPr>
                <w:rFonts w:ascii="Cambria" w:hAnsi="Cambria" w:cs="Arial"/>
                <w:sz w:val="20"/>
                <w:szCs w:val="20"/>
              </w:rPr>
              <w:t>.</w:t>
            </w:r>
          </w:p>
        </w:tc>
      </w:tr>
      <w:tr w:rsidR="00206DE8" w:rsidRPr="007E0DDD" w14:paraId="3DBEEFE9" w14:textId="77777777" w:rsidTr="007B55D7">
        <w:trPr>
          <w:trHeight w:val="284"/>
        </w:trPr>
        <w:tc>
          <w:tcPr>
            <w:tcW w:w="3261" w:type="dxa"/>
            <w:shd w:val="clear" w:color="auto" w:fill="auto"/>
          </w:tcPr>
          <w:p w14:paraId="25C6884C" w14:textId="77777777" w:rsidR="00206DE8" w:rsidRPr="007E0DDD" w:rsidRDefault="00206DE8" w:rsidP="00206DE8">
            <w:pPr>
              <w:spacing w:before="0"/>
              <w:rPr>
                <w:rFonts w:ascii="Cambria" w:hAnsi="Cambria" w:cs="Arial"/>
                <w:sz w:val="20"/>
                <w:szCs w:val="20"/>
              </w:rPr>
            </w:pPr>
            <w:r w:rsidRPr="007E0DDD">
              <w:rPr>
                <w:rFonts w:ascii="Cambria" w:hAnsi="Cambria" w:cs="Arial"/>
                <w:sz w:val="20"/>
                <w:szCs w:val="20"/>
              </w:rPr>
              <w:t>SWIFT (BIC):</w:t>
            </w:r>
          </w:p>
        </w:tc>
        <w:tc>
          <w:tcPr>
            <w:tcW w:w="5739" w:type="dxa"/>
            <w:shd w:val="clear" w:color="auto" w:fill="auto"/>
          </w:tcPr>
          <w:p w14:paraId="4C679B55" w14:textId="468FF9A5" w:rsidR="00206DE8" w:rsidRPr="007E0DDD" w:rsidRDefault="00661A14" w:rsidP="00206DE8">
            <w:pPr>
              <w:spacing w:before="0"/>
              <w:rPr>
                <w:rFonts w:ascii="Cambria" w:hAnsi="Cambria" w:cs="Arial"/>
                <w:sz w:val="20"/>
                <w:szCs w:val="20"/>
                <w:highlight w:val="yellow"/>
              </w:rPr>
            </w:pPr>
            <w:r w:rsidRPr="007E0DDD">
              <w:rPr>
                <w:rFonts w:ascii="Cambria" w:hAnsi="Cambria" w:cs="Arial"/>
                <w:sz w:val="20"/>
                <w:szCs w:val="20"/>
              </w:rPr>
              <w:t>TATRSKBX</w:t>
            </w:r>
          </w:p>
        </w:tc>
      </w:tr>
      <w:tr w:rsidR="00206DE8" w:rsidRPr="007E0DDD" w14:paraId="659213C5" w14:textId="77777777" w:rsidTr="007B55D7">
        <w:trPr>
          <w:trHeight w:val="284"/>
        </w:trPr>
        <w:tc>
          <w:tcPr>
            <w:tcW w:w="3261" w:type="dxa"/>
            <w:shd w:val="clear" w:color="auto" w:fill="auto"/>
          </w:tcPr>
          <w:p w14:paraId="610683ED" w14:textId="77777777" w:rsidR="00206DE8" w:rsidRPr="007E0DDD" w:rsidRDefault="00206DE8" w:rsidP="00206DE8">
            <w:pPr>
              <w:spacing w:before="0"/>
              <w:rPr>
                <w:rFonts w:ascii="Cambria" w:hAnsi="Cambria" w:cs="Arial"/>
                <w:sz w:val="20"/>
                <w:szCs w:val="20"/>
              </w:rPr>
            </w:pPr>
            <w:r w:rsidRPr="007E0DDD">
              <w:rPr>
                <w:rFonts w:ascii="Cambria" w:hAnsi="Cambria" w:cs="Arial"/>
                <w:sz w:val="20"/>
                <w:szCs w:val="20"/>
              </w:rPr>
              <w:t>IBAN:</w:t>
            </w:r>
          </w:p>
        </w:tc>
        <w:tc>
          <w:tcPr>
            <w:tcW w:w="5739" w:type="dxa"/>
            <w:shd w:val="clear" w:color="auto" w:fill="auto"/>
          </w:tcPr>
          <w:p w14:paraId="5B085BF3" w14:textId="77777777" w:rsidR="00661A14" w:rsidRPr="007E0DDD" w:rsidRDefault="00661A14" w:rsidP="00661A14">
            <w:pPr>
              <w:spacing w:before="0" w:line="240" w:lineRule="auto"/>
              <w:rPr>
                <w:rFonts w:ascii="Cambria" w:hAnsi="Cambria" w:cs="Times New Roman"/>
                <w:color w:val="auto"/>
                <w:sz w:val="24"/>
                <w:szCs w:val="24"/>
                <w:lang w:eastAsia="sk-SK"/>
              </w:rPr>
            </w:pPr>
            <w:r w:rsidRPr="007E0DDD">
              <w:rPr>
                <w:rFonts w:ascii="Cambria" w:hAnsi="Cambria" w:cs="Arial"/>
                <w:sz w:val="20"/>
                <w:szCs w:val="20"/>
              </w:rPr>
              <w:t>SK55 1100 0000 0026 4700 0019</w:t>
            </w:r>
            <w:r w:rsidRPr="007E0DDD">
              <w:rPr>
                <w:rFonts w:ascii="Cambria" w:hAnsi="Cambria" w:cs="Times New Roman"/>
                <w:color w:val="auto"/>
                <w:sz w:val="24"/>
                <w:szCs w:val="24"/>
                <w:lang w:eastAsia="sk-SK"/>
              </w:rPr>
              <w:t xml:space="preserve"> </w:t>
            </w:r>
          </w:p>
          <w:p w14:paraId="52000379" w14:textId="1C6907BC" w:rsidR="00206DE8" w:rsidRPr="007E0DDD" w:rsidRDefault="00206DE8" w:rsidP="00206DE8">
            <w:pPr>
              <w:spacing w:before="0"/>
              <w:rPr>
                <w:rFonts w:ascii="Cambria" w:hAnsi="Cambria" w:cs="Arial"/>
                <w:sz w:val="20"/>
                <w:szCs w:val="20"/>
                <w:highlight w:val="yellow"/>
              </w:rPr>
            </w:pPr>
          </w:p>
        </w:tc>
      </w:tr>
      <w:tr w:rsidR="00206DE8" w:rsidRPr="007E0DDD" w14:paraId="4C458B47" w14:textId="77777777" w:rsidTr="007B55D7">
        <w:trPr>
          <w:trHeight w:val="284"/>
        </w:trPr>
        <w:tc>
          <w:tcPr>
            <w:tcW w:w="3261" w:type="dxa"/>
            <w:shd w:val="clear" w:color="auto" w:fill="auto"/>
          </w:tcPr>
          <w:p w14:paraId="6BB971B9" w14:textId="33E8D58D" w:rsidR="00206DE8" w:rsidRPr="007E0DDD" w:rsidRDefault="00206DE8" w:rsidP="00206DE8">
            <w:pPr>
              <w:spacing w:before="0"/>
              <w:rPr>
                <w:rFonts w:ascii="Cambria" w:hAnsi="Cambria" w:cs="Arial"/>
                <w:sz w:val="20"/>
                <w:szCs w:val="20"/>
              </w:rPr>
            </w:pPr>
            <w:r w:rsidRPr="007E0DDD">
              <w:rPr>
                <w:rFonts w:ascii="Cambria" w:hAnsi="Cambria" w:cs="Arial"/>
                <w:sz w:val="20"/>
                <w:szCs w:val="20"/>
              </w:rPr>
              <w:t>Osoba oprávnená jednať vo veciach zmluvných:</w:t>
            </w:r>
          </w:p>
        </w:tc>
        <w:tc>
          <w:tcPr>
            <w:tcW w:w="5739" w:type="dxa"/>
            <w:shd w:val="clear" w:color="auto" w:fill="auto"/>
          </w:tcPr>
          <w:p w14:paraId="444CAAE9" w14:textId="4E5FE242" w:rsidR="00206DE8" w:rsidRPr="007E0DDD" w:rsidRDefault="00900F06" w:rsidP="00206DE8">
            <w:pPr>
              <w:spacing w:before="0"/>
              <w:rPr>
                <w:rFonts w:ascii="Cambria" w:hAnsi="Cambria" w:cs="Arial"/>
                <w:sz w:val="20"/>
                <w:szCs w:val="20"/>
                <w:highlight w:val="yellow"/>
              </w:rPr>
            </w:pPr>
            <w:r w:rsidRPr="007E0DDD">
              <w:rPr>
                <w:rFonts w:ascii="Cambria" w:hAnsi="Cambria" w:cs="Arial"/>
                <w:i/>
                <w:sz w:val="20"/>
                <w:szCs w:val="20"/>
                <w:highlight w:val="lightGray"/>
              </w:rPr>
              <w:t>[doplní verejný obstarávateľ postupom pred uzatvorením zmluvy]</w:t>
            </w:r>
          </w:p>
        </w:tc>
      </w:tr>
      <w:tr w:rsidR="00206DE8" w:rsidRPr="007E0DDD" w14:paraId="2484744B" w14:textId="77777777" w:rsidTr="007B55D7">
        <w:trPr>
          <w:trHeight w:val="284"/>
        </w:trPr>
        <w:tc>
          <w:tcPr>
            <w:tcW w:w="3261" w:type="dxa"/>
            <w:shd w:val="clear" w:color="auto" w:fill="auto"/>
          </w:tcPr>
          <w:p w14:paraId="29BB0C39" w14:textId="0492C1BD" w:rsidR="00FF7991" w:rsidRPr="007E0DDD" w:rsidRDefault="00206DE8" w:rsidP="00206DE8">
            <w:pPr>
              <w:spacing w:before="0"/>
              <w:rPr>
                <w:rFonts w:ascii="Cambria" w:hAnsi="Cambria" w:cs="Arial"/>
                <w:sz w:val="20"/>
                <w:szCs w:val="20"/>
              </w:rPr>
            </w:pPr>
            <w:r w:rsidRPr="007E0DDD">
              <w:rPr>
                <w:rFonts w:ascii="Cambria" w:hAnsi="Cambria" w:cs="Arial"/>
                <w:sz w:val="20"/>
                <w:szCs w:val="20"/>
              </w:rPr>
              <w:t>Osoba oprávnená jednať vo veciach technických:</w:t>
            </w:r>
          </w:p>
        </w:tc>
        <w:tc>
          <w:tcPr>
            <w:tcW w:w="5739" w:type="dxa"/>
            <w:shd w:val="clear" w:color="auto" w:fill="auto"/>
          </w:tcPr>
          <w:p w14:paraId="5A66602D" w14:textId="4F77D604" w:rsidR="00206DE8" w:rsidRPr="007E0DDD" w:rsidRDefault="00900F06" w:rsidP="00206DE8">
            <w:pPr>
              <w:spacing w:before="0"/>
              <w:rPr>
                <w:rFonts w:ascii="Cambria" w:hAnsi="Cambria" w:cs="Arial"/>
                <w:sz w:val="20"/>
                <w:szCs w:val="20"/>
                <w:highlight w:val="yellow"/>
              </w:rPr>
            </w:pPr>
            <w:r w:rsidRPr="007E0DDD">
              <w:rPr>
                <w:rFonts w:ascii="Cambria" w:hAnsi="Cambria" w:cs="Arial"/>
                <w:i/>
                <w:sz w:val="20"/>
                <w:szCs w:val="20"/>
                <w:highlight w:val="lightGray"/>
              </w:rPr>
              <w:t>[doplní verejný obstarávateľ postupom pred uzatvorením zmluvy]</w:t>
            </w:r>
          </w:p>
        </w:tc>
      </w:tr>
      <w:tr w:rsidR="00FF7991" w:rsidRPr="007E0DDD" w14:paraId="0AD507D5" w14:textId="77777777" w:rsidTr="000D746A">
        <w:trPr>
          <w:trHeight w:val="284"/>
        </w:trPr>
        <w:tc>
          <w:tcPr>
            <w:tcW w:w="3261" w:type="dxa"/>
            <w:shd w:val="clear" w:color="auto" w:fill="auto"/>
          </w:tcPr>
          <w:p w14:paraId="042FDC15" w14:textId="299A2B81" w:rsidR="00FF7991" w:rsidRPr="007E0DDD" w:rsidRDefault="00FF7991" w:rsidP="00206DE8">
            <w:pPr>
              <w:spacing w:before="0"/>
              <w:rPr>
                <w:rFonts w:ascii="Cambria" w:hAnsi="Cambria" w:cs="Arial"/>
                <w:sz w:val="20"/>
                <w:szCs w:val="20"/>
              </w:rPr>
            </w:pPr>
            <w:r w:rsidRPr="007E0DDD">
              <w:rPr>
                <w:rFonts w:ascii="Cambria" w:hAnsi="Cambria" w:cs="Arial"/>
                <w:sz w:val="20"/>
                <w:szCs w:val="20"/>
              </w:rPr>
              <w:t>Manažér Projektu:</w:t>
            </w:r>
          </w:p>
        </w:tc>
        <w:tc>
          <w:tcPr>
            <w:tcW w:w="5739" w:type="dxa"/>
            <w:shd w:val="clear" w:color="auto" w:fill="auto"/>
          </w:tcPr>
          <w:p w14:paraId="3B1AB66B" w14:textId="78975F98" w:rsidR="00FF7991" w:rsidRPr="007E0DDD" w:rsidRDefault="00900F06" w:rsidP="00206DE8">
            <w:pPr>
              <w:spacing w:before="0"/>
              <w:rPr>
                <w:rFonts w:ascii="Cambria" w:hAnsi="Cambria" w:cs="Arial"/>
                <w:sz w:val="20"/>
                <w:szCs w:val="20"/>
              </w:rPr>
            </w:pPr>
            <w:r w:rsidRPr="007E0DDD">
              <w:rPr>
                <w:rFonts w:ascii="Cambria" w:hAnsi="Cambria" w:cs="Arial"/>
                <w:i/>
                <w:sz w:val="20"/>
                <w:szCs w:val="20"/>
                <w:highlight w:val="lightGray"/>
              </w:rPr>
              <w:t>[doplní verejný obstarávateľ postupom pred uzatvorením zmluvy]</w:t>
            </w:r>
          </w:p>
        </w:tc>
      </w:tr>
      <w:tr w:rsidR="00206DE8" w:rsidRPr="007E0DDD" w14:paraId="0414D840" w14:textId="77777777" w:rsidTr="007B55D7">
        <w:trPr>
          <w:trHeight w:val="284"/>
        </w:trPr>
        <w:tc>
          <w:tcPr>
            <w:tcW w:w="9000" w:type="dxa"/>
            <w:gridSpan w:val="2"/>
            <w:shd w:val="clear" w:color="auto" w:fill="auto"/>
          </w:tcPr>
          <w:p w14:paraId="086E21D7" w14:textId="76858188" w:rsidR="00206DE8" w:rsidRPr="007E0DDD" w:rsidRDefault="00206DE8" w:rsidP="00206DE8">
            <w:pPr>
              <w:spacing w:before="0"/>
              <w:rPr>
                <w:rFonts w:ascii="Cambria" w:hAnsi="Cambria" w:cs="Arial"/>
                <w:sz w:val="20"/>
                <w:szCs w:val="20"/>
              </w:rPr>
            </w:pPr>
            <w:r w:rsidRPr="007E0DDD">
              <w:rPr>
                <w:rFonts w:ascii="Cambria" w:hAnsi="Cambria" w:cs="Arial"/>
                <w:sz w:val="20"/>
                <w:szCs w:val="20"/>
              </w:rPr>
              <w:t>(ďalej aj ako „</w:t>
            </w:r>
            <w:r w:rsidRPr="007E0DDD">
              <w:rPr>
                <w:rFonts w:ascii="Cambria" w:hAnsi="Cambria" w:cs="Arial"/>
                <w:b/>
                <w:sz w:val="20"/>
                <w:szCs w:val="20"/>
              </w:rPr>
              <w:t>Objednávateľ</w:t>
            </w:r>
            <w:r w:rsidRPr="007E0DDD">
              <w:rPr>
                <w:rFonts w:ascii="Cambria" w:hAnsi="Cambria" w:cs="Arial"/>
                <w:sz w:val="20"/>
                <w:szCs w:val="20"/>
              </w:rPr>
              <w:t xml:space="preserve">“) </w:t>
            </w:r>
          </w:p>
        </w:tc>
      </w:tr>
    </w:tbl>
    <w:p w14:paraId="24E80971" w14:textId="60A9DB51" w:rsidR="000D746A" w:rsidRPr="007E0DDD" w:rsidRDefault="000D746A" w:rsidP="00733DF1">
      <w:pPr>
        <w:spacing w:before="0" w:line="240" w:lineRule="auto"/>
        <w:jc w:val="both"/>
        <w:rPr>
          <w:rFonts w:ascii="Cambria" w:hAnsi="Cambria" w:cs="Arial"/>
          <w:sz w:val="20"/>
          <w:szCs w:val="20"/>
        </w:rPr>
      </w:pPr>
    </w:p>
    <w:tbl>
      <w:tblPr>
        <w:tblpPr w:leftFromText="141" w:rightFromText="141" w:vertAnchor="text" w:horzAnchor="margin" w:tblpY="1177"/>
        <w:tblW w:w="0" w:type="auto"/>
        <w:tblCellMar>
          <w:left w:w="70" w:type="dxa"/>
          <w:right w:w="70" w:type="dxa"/>
        </w:tblCellMar>
        <w:tblLook w:val="0000" w:firstRow="0" w:lastRow="0" w:firstColumn="0" w:lastColumn="0" w:noHBand="0" w:noVBand="0"/>
      </w:tblPr>
      <w:tblGrid>
        <w:gridCol w:w="3420"/>
        <w:gridCol w:w="5580"/>
      </w:tblGrid>
      <w:tr w:rsidR="00D24399" w:rsidRPr="007E0DDD" w14:paraId="211CD34A" w14:textId="77777777" w:rsidTr="006A1F45">
        <w:trPr>
          <w:trHeight w:val="284"/>
        </w:trPr>
        <w:tc>
          <w:tcPr>
            <w:tcW w:w="3420" w:type="dxa"/>
          </w:tcPr>
          <w:p w14:paraId="5B3A8D90" w14:textId="77777777" w:rsidR="00D24399" w:rsidRPr="007E0DDD" w:rsidRDefault="00D24399" w:rsidP="006A1F45">
            <w:pPr>
              <w:spacing w:before="0"/>
              <w:rPr>
                <w:rFonts w:ascii="Cambria" w:hAnsi="Cambria" w:cs="Arial"/>
                <w:sz w:val="20"/>
                <w:szCs w:val="20"/>
              </w:rPr>
            </w:pPr>
            <w:r w:rsidRPr="007E0DDD">
              <w:rPr>
                <w:rFonts w:ascii="Cambria" w:hAnsi="Cambria" w:cs="Arial"/>
                <w:b/>
                <w:sz w:val="20"/>
                <w:szCs w:val="20"/>
              </w:rPr>
              <w:t>Zhotoviteľ</w:t>
            </w:r>
          </w:p>
        </w:tc>
        <w:tc>
          <w:tcPr>
            <w:tcW w:w="5580" w:type="dxa"/>
          </w:tcPr>
          <w:p w14:paraId="7055A80C" w14:textId="77777777" w:rsidR="00D24399" w:rsidRPr="007E0DDD" w:rsidRDefault="00D24399" w:rsidP="006A1F45">
            <w:pPr>
              <w:spacing w:before="0"/>
              <w:rPr>
                <w:rFonts w:ascii="Cambria" w:hAnsi="Cambria" w:cs="Arial"/>
                <w:sz w:val="20"/>
                <w:szCs w:val="20"/>
              </w:rPr>
            </w:pPr>
          </w:p>
        </w:tc>
      </w:tr>
      <w:tr w:rsidR="00D24399" w:rsidRPr="007E0DDD" w14:paraId="18F962C0" w14:textId="77777777" w:rsidTr="006A1F45">
        <w:trPr>
          <w:trHeight w:val="284"/>
        </w:trPr>
        <w:tc>
          <w:tcPr>
            <w:tcW w:w="3420" w:type="dxa"/>
          </w:tcPr>
          <w:p w14:paraId="69E28C55"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t>Názov:</w:t>
            </w:r>
          </w:p>
        </w:tc>
        <w:tc>
          <w:tcPr>
            <w:tcW w:w="5580" w:type="dxa"/>
          </w:tcPr>
          <w:p w14:paraId="332E798A" w14:textId="77777777" w:rsidR="00D24399" w:rsidRPr="007E0DDD" w:rsidRDefault="00D24399" w:rsidP="006A1F45">
            <w:pPr>
              <w:spacing w:before="0"/>
              <w:rPr>
                <w:rFonts w:ascii="Cambria" w:hAnsi="Cambria" w:cs="Arial"/>
                <w:sz w:val="20"/>
                <w:szCs w:val="20"/>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r w:rsidR="00D24399" w:rsidRPr="007E0DDD" w14:paraId="67948D7E" w14:textId="77777777" w:rsidTr="006A1F45">
        <w:trPr>
          <w:trHeight w:val="284"/>
        </w:trPr>
        <w:tc>
          <w:tcPr>
            <w:tcW w:w="3420" w:type="dxa"/>
            <w:vAlign w:val="center"/>
          </w:tcPr>
          <w:p w14:paraId="324E1B65"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t>Sídlo:</w:t>
            </w:r>
          </w:p>
        </w:tc>
        <w:tc>
          <w:tcPr>
            <w:tcW w:w="5580" w:type="dxa"/>
            <w:vAlign w:val="center"/>
          </w:tcPr>
          <w:p w14:paraId="797DBBA4" w14:textId="77777777" w:rsidR="00D24399" w:rsidRPr="007E0DDD" w:rsidRDefault="00D24399" w:rsidP="006A1F45">
            <w:pPr>
              <w:spacing w:before="0"/>
              <w:rPr>
                <w:rFonts w:ascii="Cambria" w:hAnsi="Cambria" w:cs="Arial"/>
                <w:sz w:val="20"/>
                <w:szCs w:val="20"/>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r w:rsidR="00D24399" w:rsidRPr="007E0DDD" w14:paraId="4145AA49" w14:textId="77777777" w:rsidTr="006A1F45">
        <w:trPr>
          <w:trHeight w:val="284"/>
        </w:trPr>
        <w:tc>
          <w:tcPr>
            <w:tcW w:w="3420" w:type="dxa"/>
          </w:tcPr>
          <w:p w14:paraId="490511FC"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t>Zápis v registri:</w:t>
            </w:r>
          </w:p>
        </w:tc>
        <w:tc>
          <w:tcPr>
            <w:tcW w:w="5580" w:type="dxa"/>
          </w:tcPr>
          <w:p w14:paraId="628FCA02" w14:textId="77777777" w:rsidR="00D24399" w:rsidRPr="007E0DDD" w:rsidRDefault="00D24399" w:rsidP="006A1F45">
            <w:pPr>
              <w:spacing w:before="0"/>
              <w:rPr>
                <w:rFonts w:ascii="Cambria" w:hAnsi="Cambria" w:cs="Arial"/>
                <w:sz w:val="20"/>
                <w:szCs w:val="20"/>
                <w:highlight w:val="yellow"/>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r w:rsidR="00D24399" w:rsidRPr="007E0DDD" w14:paraId="16E229AE" w14:textId="77777777" w:rsidTr="006A1F45">
        <w:trPr>
          <w:trHeight w:val="284"/>
        </w:trPr>
        <w:tc>
          <w:tcPr>
            <w:tcW w:w="3420" w:type="dxa"/>
            <w:vAlign w:val="center"/>
          </w:tcPr>
          <w:p w14:paraId="28A27A27"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t>Štatutárny orgán:</w:t>
            </w:r>
          </w:p>
        </w:tc>
        <w:tc>
          <w:tcPr>
            <w:tcW w:w="5580" w:type="dxa"/>
          </w:tcPr>
          <w:p w14:paraId="7C34F684" w14:textId="77777777" w:rsidR="00D24399" w:rsidRPr="007E0DDD" w:rsidRDefault="00D24399" w:rsidP="006A1F45">
            <w:pPr>
              <w:spacing w:before="0"/>
              <w:rPr>
                <w:rFonts w:ascii="Cambria" w:hAnsi="Cambria" w:cs="Arial"/>
                <w:i/>
                <w:sz w:val="20"/>
                <w:szCs w:val="20"/>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r w:rsidR="00D24399" w:rsidRPr="007E0DDD" w14:paraId="40EEC7D8" w14:textId="77777777" w:rsidTr="006A1F45">
        <w:trPr>
          <w:trHeight w:val="316"/>
        </w:trPr>
        <w:tc>
          <w:tcPr>
            <w:tcW w:w="3420" w:type="dxa"/>
            <w:vAlign w:val="center"/>
          </w:tcPr>
          <w:p w14:paraId="7D65B845"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t>IČO:</w:t>
            </w:r>
          </w:p>
        </w:tc>
        <w:tc>
          <w:tcPr>
            <w:tcW w:w="5580" w:type="dxa"/>
          </w:tcPr>
          <w:p w14:paraId="425B3AE2" w14:textId="77777777" w:rsidR="00D24399" w:rsidRPr="007E0DDD" w:rsidRDefault="00D24399" w:rsidP="006A1F45">
            <w:pPr>
              <w:spacing w:before="0"/>
              <w:rPr>
                <w:rFonts w:ascii="Cambria" w:hAnsi="Cambria" w:cs="Arial"/>
                <w:sz w:val="20"/>
                <w:szCs w:val="20"/>
                <w:highlight w:val="yellow"/>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r w:rsidR="00D24399" w:rsidRPr="007E0DDD" w14:paraId="09E5AFA2" w14:textId="77777777" w:rsidTr="006A1F45">
        <w:trPr>
          <w:trHeight w:val="284"/>
        </w:trPr>
        <w:tc>
          <w:tcPr>
            <w:tcW w:w="3420" w:type="dxa"/>
            <w:vAlign w:val="center"/>
          </w:tcPr>
          <w:p w14:paraId="237577D9"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t>IČ DPH:</w:t>
            </w:r>
          </w:p>
        </w:tc>
        <w:tc>
          <w:tcPr>
            <w:tcW w:w="5580" w:type="dxa"/>
          </w:tcPr>
          <w:p w14:paraId="6C837328" w14:textId="77777777" w:rsidR="00D24399" w:rsidRPr="007E0DDD" w:rsidRDefault="00D24399" w:rsidP="006A1F45">
            <w:pPr>
              <w:spacing w:before="0"/>
              <w:rPr>
                <w:rFonts w:ascii="Cambria" w:hAnsi="Cambria" w:cs="Arial"/>
                <w:sz w:val="20"/>
                <w:szCs w:val="20"/>
                <w:highlight w:val="yellow"/>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r w:rsidR="00D24399" w:rsidRPr="007E0DDD" w14:paraId="07288C76" w14:textId="77777777" w:rsidTr="006A1F45">
        <w:trPr>
          <w:trHeight w:val="284"/>
        </w:trPr>
        <w:tc>
          <w:tcPr>
            <w:tcW w:w="3420" w:type="dxa"/>
            <w:vAlign w:val="center"/>
          </w:tcPr>
          <w:p w14:paraId="4B8F951F"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lastRenderedPageBreak/>
              <w:t>DIČ:</w:t>
            </w:r>
          </w:p>
        </w:tc>
        <w:tc>
          <w:tcPr>
            <w:tcW w:w="5580" w:type="dxa"/>
          </w:tcPr>
          <w:p w14:paraId="5E5893BC" w14:textId="77777777" w:rsidR="00D24399" w:rsidRPr="007E0DDD" w:rsidRDefault="00D24399" w:rsidP="006A1F45">
            <w:pPr>
              <w:spacing w:before="0"/>
              <w:rPr>
                <w:rFonts w:ascii="Cambria" w:hAnsi="Cambria" w:cs="Arial"/>
                <w:sz w:val="20"/>
                <w:szCs w:val="20"/>
                <w:highlight w:val="yellow"/>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r w:rsidR="00D24399" w:rsidRPr="007E0DDD" w14:paraId="09AEAA0B" w14:textId="77777777" w:rsidTr="006A1F45">
        <w:trPr>
          <w:trHeight w:val="284"/>
        </w:trPr>
        <w:tc>
          <w:tcPr>
            <w:tcW w:w="3420" w:type="dxa"/>
            <w:vAlign w:val="center"/>
          </w:tcPr>
          <w:p w14:paraId="39A13354"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t xml:space="preserve">Bankové spojenie: </w:t>
            </w:r>
          </w:p>
        </w:tc>
        <w:tc>
          <w:tcPr>
            <w:tcW w:w="5580" w:type="dxa"/>
          </w:tcPr>
          <w:p w14:paraId="783AFAA6" w14:textId="77777777" w:rsidR="00D24399" w:rsidRPr="007E0DDD" w:rsidRDefault="00D24399" w:rsidP="006A1F45">
            <w:pPr>
              <w:spacing w:before="0"/>
              <w:rPr>
                <w:rFonts w:ascii="Cambria" w:hAnsi="Cambria" w:cs="Arial"/>
                <w:sz w:val="20"/>
                <w:szCs w:val="20"/>
                <w:highlight w:val="yellow"/>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r w:rsidR="00D24399" w:rsidRPr="007E0DDD" w14:paraId="230FB503" w14:textId="77777777" w:rsidTr="006A1F45">
        <w:trPr>
          <w:trHeight w:val="284"/>
        </w:trPr>
        <w:tc>
          <w:tcPr>
            <w:tcW w:w="3420" w:type="dxa"/>
          </w:tcPr>
          <w:p w14:paraId="0CBE25AA"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t>SWIFT (BIC):</w:t>
            </w:r>
          </w:p>
        </w:tc>
        <w:tc>
          <w:tcPr>
            <w:tcW w:w="5580" w:type="dxa"/>
          </w:tcPr>
          <w:p w14:paraId="75B7B10A" w14:textId="77777777" w:rsidR="00D24399" w:rsidRPr="007E0DDD" w:rsidRDefault="00D24399" w:rsidP="006A1F45">
            <w:pPr>
              <w:spacing w:before="0"/>
              <w:rPr>
                <w:rFonts w:ascii="Cambria" w:hAnsi="Cambria" w:cs="Arial"/>
                <w:sz w:val="20"/>
                <w:szCs w:val="20"/>
                <w:highlight w:val="yellow"/>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r w:rsidR="00D24399" w:rsidRPr="007E0DDD" w14:paraId="0F603532" w14:textId="77777777" w:rsidTr="006A1F45">
        <w:trPr>
          <w:trHeight w:val="284"/>
        </w:trPr>
        <w:tc>
          <w:tcPr>
            <w:tcW w:w="3420" w:type="dxa"/>
          </w:tcPr>
          <w:p w14:paraId="2C9FE89E"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t>IBAN:</w:t>
            </w:r>
          </w:p>
        </w:tc>
        <w:tc>
          <w:tcPr>
            <w:tcW w:w="5580" w:type="dxa"/>
          </w:tcPr>
          <w:p w14:paraId="0DABB58A" w14:textId="77777777" w:rsidR="00D24399" w:rsidRPr="007E0DDD" w:rsidRDefault="00D24399" w:rsidP="006A1F45">
            <w:pPr>
              <w:spacing w:before="0"/>
              <w:rPr>
                <w:rFonts w:ascii="Cambria" w:hAnsi="Cambria" w:cs="Arial"/>
                <w:sz w:val="20"/>
                <w:szCs w:val="20"/>
                <w:highlight w:val="yellow"/>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r w:rsidR="00D24399" w:rsidRPr="007E0DDD" w14:paraId="46997B02" w14:textId="77777777" w:rsidTr="006A1F45">
        <w:trPr>
          <w:trHeight w:val="284"/>
        </w:trPr>
        <w:tc>
          <w:tcPr>
            <w:tcW w:w="3420" w:type="dxa"/>
          </w:tcPr>
          <w:p w14:paraId="78E56C45"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t>Osoba oprávnená jednať vo veciach zmluvných:</w:t>
            </w:r>
          </w:p>
        </w:tc>
        <w:tc>
          <w:tcPr>
            <w:tcW w:w="5580" w:type="dxa"/>
          </w:tcPr>
          <w:p w14:paraId="14777A3F" w14:textId="77777777" w:rsidR="00D24399" w:rsidRPr="007E0DDD" w:rsidRDefault="00D24399" w:rsidP="006A1F45">
            <w:pPr>
              <w:spacing w:before="0"/>
              <w:rPr>
                <w:rFonts w:ascii="Cambria" w:hAnsi="Cambria" w:cs="Arial"/>
                <w:sz w:val="20"/>
                <w:szCs w:val="20"/>
                <w:highlight w:val="yellow"/>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r w:rsidR="00D24399" w:rsidRPr="007E0DDD" w14:paraId="52C79FFD" w14:textId="77777777" w:rsidTr="006A1F45">
        <w:trPr>
          <w:trHeight w:val="284"/>
        </w:trPr>
        <w:tc>
          <w:tcPr>
            <w:tcW w:w="3420" w:type="dxa"/>
            <w:vAlign w:val="center"/>
          </w:tcPr>
          <w:p w14:paraId="0910D771" w14:textId="77777777" w:rsidR="00D24399" w:rsidRPr="007E0DDD" w:rsidRDefault="00D24399" w:rsidP="006A1F45">
            <w:pPr>
              <w:spacing w:before="0"/>
              <w:rPr>
                <w:rFonts w:ascii="Cambria" w:hAnsi="Cambria" w:cs="Arial"/>
                <w:sz w:val="20"/>
                <w:szCs w:val="20"/>
              </w:rPr>
            </w:pPr>
            <w:r w:rsidRPr="007E0DDD">
              <w:rPr>
                <w:rFonts w:ascii="Cambria" w:hAnsi="Cambria" w:cs="Arial"/>
                <w:sz w:val="20"/>
                <w:szCs w:val="20"/>
              </w:rPr>
              <w:t>(ďalej aj ako „</w:t>
            </w:r>
            <w:r w:rsidRPr="007E0DDD">
              <w:rPr>
                <w:rFonts w:ascii="Cambria" w:hAnsi="Cambria" w:cs="Arial"/>
                <w:b/>
                <w:sz w:val="20"/>
                <w:szCs w:val="20"/>
              </w:rPr>
              <w:t>Zhotoviteľ</w:t>
            </w:r>
            <w:r w:rsidRPr="007E0DDD">
              <w:rPr>
                <w:rFonts w:ascii="Cambria" w:hAnsi="Cambria" w:cs="Arial"/>
                <w:sz w:val="20"/>
                <w:szCs w:val="20"/>
              </w:rPr>
              <w:t>“)</w:t>
            </w:r>
          </w:p>
        </w:tc>
        <w:tc>
          <w:tcPr>
            <w:tcW w:w="5580" w:type="dxa"/>
            <w:vAlign w:val="center"/>
          </w:tcPr>
          <w:p w14:paraId="6625CA1D" w14:textId="77777777" w:rsidR="00D24399" w:rsidRPr="007E0DDD" w:rsidRDefault="00D24399" w:rsidP="006A1F45">
            <w:pPr>
              <w:spacing w:before="0"/>
              <w:rPr>
                <w:rFonts w:ascii="Cambria" w:hAnsi="Cambria" w:cs="Arial"/>
                <w:sz w:val="20"/>
                <w:szCs w:val="20"/>
              </w:rPr>
            </w:pPr>
          </w:p>
        </w:tc>
      </w:tr>
    </w:tbl>
    <w:p w14:paraId="6F4F9601" w14:textId="77777777" w:rsidR="00D24399" w:rsidRPr="007E0DDD" w:rsidRDefault="00D24399" w:rsidP="00733DF1">
      <w:pPr>
        <w:spacing w:before="0" w:line="240" w:lineRule="auto"/>
        <w:jc w:val="both"/>
        <w:rPr>
          <w:rFonts w:ascii="Cambria" w:hAnsi="Cambria" w:cs="Arial"/>
          <w:sz w:val="20"/>
          <w:szCs w:val="20"/>
        </w:rPr>
      </w:pPr>
    </w:p>
    <w:p w14:paraId="4A5918B3" w14:textId="77777777" w:rsidR="000405E3" w:rsidRPr="007E0DDD" w:rsidRDefault="000405E3" w:rsidP="000405E3">
      <w:pPr>
        <w:spacing w:before="360" w:after="360" w:line="240" w:lineRule="auto"/>
        <w:jc w:val="both"/>
        <w:rPr>
          <w:rFonts w:ascii="Cambria" w:hAnsi="Cambria" w:cs="Arial"/>
          <w:b/>
          <w:color w:val="000000"/>
          <w:sz w:val="20"/>
          <w:szCs w:val="20"/>
        </w:rPr>
      </w:pPr>
      <w:r w:rsidRPr="007E0DDD">
        <w:rPr>
          <w:rFonts w:ascii="Cambria" w:hAnsi="Cambria" w:cs="Arial"/>
          <w:i/>
          <w:sz w:val="20"/>
          <w:szCs w:val="20"/>
        </w:rPr>
        <w:t>[</w:t>
      </w:r>
      <w:r w:rsidRPr="007E0DDD">
        <w:rPr>
          <w:rFonts w:ascii="Cambria" w:hAnsi="Cambria" w:cs="Arial"/>
          <w:i/>
          <w:sz w:val="20"/>
          <w:szCs w:val="20"/>
          <w:highlight w:val="lightGray"/>
        </w:rPr>
        <w:t>V prípade zahraničného subjektu označenie Zhotoviteľa uchádzač upraví primerane. Finálne znenie bude upravené v rámci postupov poskytnutia súčinnosti pred uzatvorením Zmluvy</w:t>
      </w:r>
      <w:r w:rsidRPr="007E0DDD">
        <w:rPr>
          <w:rFonts w:ascii="Cambria" w:hAnsi="Cambria" w:cs="Arial"/>
          <w:i/>
          <w:sz w:val="20"/>
          <w:szCs w:val="20"/>
        </w:rPr>
        <w:t>]</w:t>
      </w:r>
    </w:p>
    <w:p w14:paraId="79088AC9" w14:textId="22F9A759" w:rsidR="00A52409" w:rsidRPr="007E0DDD" w:rsidRDefault="00A52409" w:rsidP="00733DF1">
      <w:pPr>
        <w:spacing w:before="360" w:after="360" w:line="240" w:lineRule="auto"/>
        <w:jc w:val="both"/>
        <w:rPr>
          <w:rFonts w:ascii="Cambria" w:hAnsi="Cambria" w:cs="Arial"/>
          <w:b/>
          <w:color w:val="000000"/>
          <w:sz w:val="20"/>
          <w:szCs w:val="20"/>
        </w:rPr>
      </w:pPr>
      <w:r w:rsidRPr="007E0DDD">
        <w:rPr>
          <w:rFonts w:ascii="Cambria" w:hAnsi="Cambria" w:cs="Arial"/>
          <w:b/>
          <w:color w:val="000000"/>
          <w:sz w:val="20"/>
          <w:szCs w:val="20"/>
        </w:rPr>
        <w:t>PREAMBULA</w:t>
      </w:r>
    </w:p>
    <w:p w14:paraId="5E95C31E" w14:textId="5C833048" w:rsidR="00822990" w:rsidRPr="007E0DDD" w:rsidRDefault="00822990" w:rsidP="00733DF1">
      <w:pPr>
        <w:spacing w:before="360" w:after="360" w:line="240" w:lineRule="auto"/>
        <w:jc w:val="both"/>
        <w:rPr>
          <w:rFonts w:ascii="Cambria" w:hAnsi="Cambria" w:cs="Arial"/>
          <w:color w:val="000000"/>
          <w:sz w:val="20"/>
          <w:szCs w:val="20"/>
        </w:rPr>
      </w:pPr>
      <w:r w:rsidRPr="007E0DDD">
        <w:rPr>
          <w:rFonts w:ascii="Cambria" w:hAnsi="Cambria" w:cs="Arial"/>
          <w:color w:val="000000"/>
          <w:sz w:val="20"/>
          <w:szCs w:val="20"/>
        </w:rPr>
        <w:t>Nakoľko,</w:t>
      </w:r>
    </w:p>
    <w:p w14:paraId="66B32B69" w14:textId="080FA3E7" w:rsidR="005754FE" w:rsidRPr="007E0DDD" w:rsidRDefault="00920850" w:rsidP="005754FE">
      <w:pPr>
        <w:numPr>
          <w:ilvl w:val="0"/>
          <w:numId w:val="16"/>
        </w:numPr>
        <w:spacing w:before="0" w:after="120" w:line="240" w:lineRule="auto"/>
        <w:ind w:left="709" w:hanging="709"/>
        <w:jc w:val="both"/>
        <w:rPr>
          <w:rFonts w:ascii="Cambria" w:hAnsi="Cambria" w:cs="Arial"/>
          <w:color w:val="000000"/>
          <w:sz w:val="20"/>
          <w:szCs w:val="20"/>
        </w:rPr>
      </w:pPr>
      <w:bookmarkStart w:id="5" w:name="_Ref516039087"/>
      <w:bookmarkStart w:id="6" w:name="_Ref485111977"/>
      <w:r w:rsidRPr="007E0DDD">
        <w:rPr>
          <w:rFonts w:ascii="Cambria" w:hAnsi="Cambria" w:cs="Arial"/>
          <w:color w:val="000000"/>
          <w:sz w:val="20"/>
          <w:szCs w:val="20"/>
        </w:rPr>
        <w:t xml:space="preserve">Objednávateľ má v záujme </w:t>
      </w:r>
      <w:r w:rsidR="002071D6" w:rsidRPr="007E0DDD">
        <w:rPr>
          <w:rFonts w:ascii="Cambria" w:hAnsi="Cambria" w:cs="Arial"/>
          <w:color w:val="000000"/>
          <w:sz w:val="20"/>
          <w:szCs w:val="20"/>
        </w:rPr>
        <w:t xml:space="preserve">vybudovať na Slovensku </w:t>
      </w:r>
      <w:r w:rsidR="005B581C" w:rsidRPr="007E0DDD">
        <w:rPr>
          <w:rFonts w:ascii="Cambria" w:hAnsi="Cambria" w:cs="Arial"/>
          <w:color w:val="000000"/>
          <w:sz w:val="20"/>
          <w:szCs w:val="20"/>
        </w:rPr>
        <w:t xml:space="preserve">komplexnú sieť </w:t>
      </w:r>
      <w:r w:rsidR="00E60E46" w:rsidRPr="007E0DDD">
        <w:rPr>
          <w:rFonts w:ascii="Cambria" w:hAnsi="Cambria" w:cs="Arial"/>
          <w:color w:val="000000"/>
          <w:sz w:val="20"/>
          <w:szCs w:val="20"/>
        </w:rPr>
        <w:t xml:space="preserve">infraštruktúry </w:t>
      </w:r>
      <w:r w:rsidR="005B581C" w:rsidRPr="007E0DDD">
        <w:rPr>
          <w:rFonts w:ascii="Cambria" w:hAnsi="Cambria" w:cs="Arial"/>
          <w:color w:val="000000"/>
          <w:sz w:val="20"/>
          <w:szCs w:val="20"/>
        </w:rPr>
        <w:t xml:space="preserve">výroby, distribúcie </w:t>
      </w:r>
      <w:r w:rsidR="00DA37F8" w:rsidRPr="007E0DDD">
        <w:rPr>
          <w:rFonts w:ascii="Cambria" w:hAnsi="Cambria" w:cs="Arial"/>
          <w:color w:val="000000"/>
          <w:sz w:val="20"/>
          <w:szCs w:val="20"/>
        </w:rPr>
        <w:t>a</w:t>
      </w:r>
      <w:r w:rsidR="0021406C" w:rsidRPr="007E0DDD">
        <w:rPr>
          <w:rFonts w:ascii="Cambria" w:hAnsi="Cambria" w:cs="Arial"/>
          <w:color w:val="000000"/>
          <w:sz w:val="20"/>
          <w:szCs w:val="20"/>
        </w:rPr>
        <w:t> čerpacích staníc</w:t>
      </w:r>
      <w:r w:rsidR="00DA37F8" w:rsidRPr="007E0DDD">
        <w:rPr>
          <w:rFonts w:ascii="Cambria" w:hAnsi="Cambria" w:cs="Arial"/>
          <w:color w:val="000000"/>
          <w:sz w:val="20"/>
          <w:szCs w:val="20"/>
        </w:rPr>
        <w:t xml:space="preserve"> </w:t>
      </w:r>
      <w:r w:rsidR="0021406C" w:rsidRPr="007E0DDD">
        <w:rPr>
          <w:rFonts w:ascii="Cambria" w:hAnsi="Cambria" w:cs="Arial"/>
          <w:color w:val="000000"/>
          <w:sz w:val="20"/>
          <w:szCs w:val="20"/>
        </w:rPr>
        <w:t xml:space="preserve">LNG a L2CNG. </w:t>
      </w:r>
      <w:r w:rsidR="005754FE" w:rsidRPr="007E0DDD">
        <w:rPr>
          <w:rFonts w:ascii="Cambria" w:hAnsi="Cambria" w:cs="Arial"/>
          <w:color w:val="000000"/>
          <w:sz w:val="20"/>
          <w:szCs w:val="20"/>
        </w:rPr>
        <w:t>Súčasťou aktivít celého projektu budú okrem zhotovenia zariadenia na skvapalňovanie zemného plynu, ktoré je predmetom dodávky podľa tejto Zmluvy aj komplex technológií, služieb a stavebných prác, ktorých výsledkom bude vybudovanie (i) zariadenia na výrobu LNG, (ii) vybudovanie čerpacích staníc LNG a L2CNG za účelom vytvorenia základnej infraštruktúry na využívanie ekologického paliva LNG v nákladnej doprave a ekologického paliva CNG pozdĺž hlavných koridorov TEN-T siete, (iii) zabezpečenie distribúcie paliva a (iv) integrácia jednotlivých komponentov do jedného funkčného logisticko-obchodného celku prostredníctvom IT technológií;</w:t>
      </w:r>
      <w:bookmarkEnd w:id="5"/>
    </w:p>
    <w:p w14:paraId="613744C1" w14:textId="045A7425" w:rsidR="001105B1" w:rsidRPr="007E0DDD" w:rsidRDefault="0021406C" w:rsidP="00F14FD6">
      <w:pPr>
        <w:numPr>
          <w:ilvl w:val="0"/>
          <w:numId w:val="16"/>
        </w:numPr>
        <w:spacing w:before="0" w:after="120" w:line="240" w:lineRule="auto"/>
        <w:ind w:left="709" w:hanging="709"/>
        <w:jc w:val="both"/>
        <w:rPr>
          <w:rFonts w:ascii="Cambria" w:hAnsi="Cambria" w:cs="Arial"/>
          <w:color w:val="000000"/>
          <w:sz w:val="20"/>
          <w:szCs w:val="20"/>
        </w:rPr>
      </w:pPr>
      <w:bookmarkStart w:id="7" w:name="_Ref516059699"/>
      <w:r w:rsidRPr="007E0DDD">
        <w:rPr>
          <w:rFonts w:ascii="Cambria" w:hAnsi="Cambria" w:cs="Arial"/>
          <w:color w:val="000000"/>
          <w:sz w:val="20"/>
          <w:szCs w:val="20"/>
        </w:rPr>
        <w:t>Za účelom</w:t>
      </w:r>
      <w:r w:rsidR="00011199" w:rsidRPr="007E0DDD">
        <w:rPr>
          <w:rFonts w:ascii="Cambria" w:hAnsi="Cambria" w:cs="Arial"/>
          <w:color w:val="000000"/>
          <w:sz w:val="20"/>
          <w:szCs w:val="20"/>
        </w:rPr>
        <w:t xml:space="preserve"> realizácie Projektu</w:t>
      </w:r>
      <w:r w:rsidRPr="007E0DDD">
        <w:rPr>
          <w:rFonts w:ascii="Cambria" w:hAnsi="Cambria" w:cs="Arial"/>
          <w:color w:val="000000"/>
          <w:sz w:val="20"/>
          <w:szCs w:val="20"/>
        </w:rPr>
        <w:t xml:space="preserve"> bude </w:t>
      </w:r>
      <w:r w:rsidR="005754FE" w:rsidRPr="007E0DDD">
        <w:rPr>
          <w:rFonts w:ascii="Cambria" w:hAnsi="Cambria" w:cs="Arial"/>
          <w:color w:val="000000"/>
          <w:sz w:val="20"/>
          <w:szCs w:val="20"/>
        </w:rPr>
        <w:t xml:space="preserve">na časť </w:t>
      </w:r>
      <w:r w:rsidR="00011199" w:rsidRPr="007E0DDD">
        <w:rPr>
          <w:rFonts w:ascii="Cambria" w:hAnsi="Cambria" w:cs="Arial"/>
          <w:color w:val="000000"/>
          <w:sz w:val="20"/>
          <w:szCs w:val="20"/>
        </w:rPr>
        <w:t>jeho financovania</w:t>
      </w:r>
      <w:r w:rsidR="005754FE" w:rsidRPr="007E0DDD">
        <w:rPr>
          <w:rFonts w:ascii="Cambria" w:hAnsi="Cambria" w:cs="Arial"/>
          <w:color w:val="000000"/>
          <w:sz w:val="20"/>
          <w:szCs w:val="20"/>
        </w:rPr>
        <w:t xml:space="preserve"> </w:t>
      </w:r>
      <w:r w:rsidRPr="007E0DDD">
        <w:rPr>
          <w:rFonts w:ascii="Cambria" w:hAnsi="Cambria" w:cs="Arial"/>
          <w:color w:val="000000"/>
          <w:sz w:val="20"/>
          <w:szCs w:val="20"/>
        </w:rPr>
        <w:t xml:space="preserve">Objednávateľovi </w:t>
      </w:r>
      <w:r w:rsidR="00D21266" w:rsidRPr="007E0DDD">
        <w:rPr>
          <w:rFonts w:ascii="Cambria" w:hAnsi="Cambria" w:cs="Arial"/>
          <w:color w:val="000000"/>
          <w:sz w:val="20"/>
          <w:szCs w:val="20"/>
        </w:rPr>
        <w:t>zo strany Inovačnej a energetickej agentúry INEA (ďalej aj ako „</w:t>
      </w:r>
      <w:r w:rsidR="00D21266" w:rsidRPr="007E0DDD">
        <w:rPr>
          <w:rFonts w:ascii="Cambria" w:hAnsi="Cambria" w:cs="Arial"/>
          <w:b/>
          <w:color w:val="000000"/>
          <w:sz w:val="20"/>
          <w:szCs w:val="20"/>
        </w:rPr>
        <w:t>Poskytovateľ NFP</w:t>
      </w:r>
      <w:r w:rsidR="00D21266" w:rsidRPr="007E0DDD">
        <w:rPr>
          <w:rFonts w:ascii="Cambria" w:hAnsi="Cambria" w:cs="Arial"/>
          <w:color w:val="000000"/>
          <w:sz w:val="20"/>
          <w:szCs w:val="20"/>
        </w:rPr>
        <w:t>“) na základe Dohody o grante č. INEA/CEF/TRAN/M2016/1359261 (ďalej aj ako „</w:t>
      </w:r>
      <w:r w:rsidR="00D21266" w:rsidRPr="007E0DDD">
        <w:rPr>
          <w:rFonts w:ascii="Cambria" w:hAnsi="Cambria" w:cs="Arial"/>
          <w:b/>
          <w:color w:val="000000"/>
          <w:sz w:val="20"/>
          <w:szCs w:val="20"/>
        </w:rPr>
        <w:t> Dohoda o grante</w:t>
      </w:r>
      <w:r w:rsidR="00D21266" w:rsidRPr="007E0DDD">
        <w:rPr>
          <w:rFonts w:ascii="Cambria" w:hAnsi="Cambria" w:cs="Arial"/>
          <w:color w:val="000000"/>
          <w:sz w:val="20"/>
          <w:szCs w:val="20"/>
        </w:rPr>
        <w:t>“) v rámci programu NÁSTROJ NA PREPÁJANIE EURÓPY (NPE) – ODVETVIE DOPRAVY poskytnutý nenávratný finančný príspevok</w:t>
      </w:r>
      <w:r w:rsidR="00011199" w:rsidRPr="007E0DDD">
        <w:rPr>
          <w:rFonts w:ascii="Cambria" w:hAnsi="Cambria" w:cs="Arial"/>
          <w:color w:val="000000"/>
          <w:sz w:val="20"/>
          <w:szCs w:val="20"/>
        </w:rPr>
        <w:t>. Zvyšná časť predmetu plnenia tejto Zmluvy (a Projektu) bude financovaná z vlastných rozpočtových prostriedkov Objednávateľa;</w:t>
      </w:r>
      <w:bookmarkEnd w:id="7"/>
    </w:p>
    <w:p w14:paraId="57C136A8" w14:textId="060A0BB4" w:rsidR="00A52409" w:rsidRPr="007E0DDD" w:rsidRDefault="00A52409" w:rsidP="00F14FD6">
      <w:pPr>
        <w:numPr>
          <w:ilvl w:val="0"/>
          <w:numId w:val="16"/>
        </w:numPr>
        <w:spacing w:before="0" w:after="120" w:line="240" w:lineRule="auto"/>
        <w:ind w:left="709" w:hanging="709"/>
        <w:jc w:val="both"/>
        <w:rPr>
          <w:rFonts w:ascii="Cambria" w:hAnsi="Cambria" w:cs="Arial"/>
          <w:color w:val="000000"/>
          <w:sz w:val="20"/>
          <w:szCs w:val="20"/>
        </w:rPr>
      </w:pPr>
      <w:bookmarkStart w:id="8" w:name="_Ref517341333"/>
      <w:r w:rsidRPr="007E0DDD">
        <w:rPr>
          <w:rFonts w:ascii="Cambria" w:hAnsi="Cambria" w:cs="Arial"/>
          <w:color w:val="000000"/>
          <w:sz w:val="20"/>
          <w:szCs w:val="20"/>
        </w:rPr>
        <w:t xml:space="preserve">Dňa </w:t>
      </w:r>
      <w:r w:rsidR="00897A43" w:rsidRPr="007E0DDD">
        <w:rPr>
          <w:rFonts w:ascii="Cambria" w:hAnsi="Cambria" w:cs="Arial"/>
          <w:i/>
          <w:sz w:val="20"/>
          <w:szCs w:val="20"/>
        </w:rPr>
        <w:t>[</w:t>
      </w:r>
      <w:r w:rsidR="00897A43" w:rsidRPr="007E0DDD">
        <w:rPr>
          <w:rFonts w:ascii="Cambria" w:hAnsi="Cambria" w:cs="Arial"/>
          <w:i/>
          <w:sz w:val="20"/>
          <w:szCs w:val="20"/>
          <w:highlight w:val="lightGray"/>
        </w:rPr>
        <w:t>doplní uchádzač</w:t>
      </w:r>
      <w:r w:rsidR="00897A43" w:rsidRPr="007E0DDD">
        <w:rPr>
          <w:rFonts w:ascii="Cambria" w:hAnsi="Cambria" w:cs="Arial"/>
          <w:i/>
          <w:sz w:val="20"/>
          <w:szCs w:val="20"/>
        </w:rPr>
        <w:t>]</w:t>
      </w:r>
      <w:r w:rsidRPr="007E0DDD">
        <w:rPr>
          <w:rFonts w:ascii="Cambria" w:hAnsi="Cambria" w:cs="Arial"/>
          <w:color w:val="000000"/>
          <w:sz w:val="20"/>
          <w:szCs w:val="20"/>
        </w:rPr>
        <w:t xml:space="preserve"> bola zo strany Objednávateľa vystupujúceho v právnom postavení </w:t>
      </w:r>
      <w:r w:rsidR="00E71B3B" w:rsidRPr="007E0DDD">
        <w:rPr>
          <w:rFonts w:ascii="Cambria" w:hAnsi="Cambria" w:cs="Arial"/>
          <w:color w:val="000000"/>
          <w:sz w:val="20"/>
          <w:szCs w:val="20"/>
        </w:rPr>
        <w:t>osoby postupujúcej, ako verejný obstarávateľ na základe ustanovenia § 8 ods. 1</w:t>
      </w:r>
      <w:r w:rsidRPr="007E0DDD">
        <w:rPr>
          <w:rFonts w:ascii="Cambria" w:hAnsi="Cambria" w:cs="Arial"/>
          <w:color w:val="000000"/>
          <w:sz w:val="20"/>
          <w:szCs w:val="20"/>
        </w:rPr>
        <w:t xml:space="preserve"> Zákona o verejnom obstarávaní vyhlásená súťaž na </w:t>
      </w:r>
      <w:r w:rsidR="00536D8D" w:rsidRPr="007E0DDD">
        <w:rPr>
          <w:rFonts w:ascii="Cambria" w:hAnsi="Cambria" w:cs="Arial"/>
          <w:color w:val="000000"/>
          <w:sz w:val="20"/>
          <w:szCs w:val="20"/>
        </w:rPr>
        <w:t xml:space="preserve">obstaranie </w:t>
      </w:r>
      <w:r w:rsidR="009F56BC" w:rsidRPr="007E0DDD">
        <w:rPr>
          <w:rFonts w:ascii="Cambria" w:hAnsi="Cambria" w:cs="Arial"/>
          <w:color w:val="000000"/>
          <w:sz w:val="20"/>
          <w:szCs w:val="20"/>
        </w:rPr>
        <w:t>nadlimitnej</w:t>
      </w:r>
      <w:r w:rsidR="00536D8D" w:rsidRPr="007E0DDD">
        <w:rPr>
          <w:rFonts w:ascii="Cambria" w:hAnsi="Cambria" w:cs="Arial"/>
          <w:color w:val="000000"/>
          <w:sz w:val="20"/>
          <w:szCs w:val="20"/>
        </w:rPr>
        <w:t xml:space="preserve"> </w:t>
      </w:r>
      <w:r w:rsidR="00E5099A" w:rsidRPr="007E0DDD">
        <w:rPr>
          <w:rFonts w:ascii="Cambria" w:hAnsi="Cambria" w:cs="Arial"/>
          <w:color w:val="000000"/>
          <w:sz w:val="20"/>
          <w:szCs w:val="20"/>
        </w:rPr>
        <w:t xml:space="preserve">zákazky s </w:t>
      </w:r>
      <w:r w:rsidRPr="007E0DDD">
        <w:rPr>
          <w:rFonts w:ascii="Cambria" w:hAnsi="Cambria" w:cs="Arial"/>
          <w:color w:val="000000"/>
          <w:sz w:val="20"/>
          <w:szCs w:val="20"/>
        </w:rPr>
        <w:t>predmet</w:t>
      </w:r>
      <w:r w:rsidR="00E5099A" w:rsidRPr="007E0DDD">
        <w:rPr>
          <w:rFonts w:ascii="Cambria" w:hAnsi="Cambria" w:cs="Arial"/>
          <w:color w:val="000000"/>
          <w:sz w:val="20"/>
          <w:szCs w:val="20"/>
        </w:rPr>
        <w:t>om</w:t>
      </w:r>
      <w:r w:rsidRPr="007E0DDD">
        <w:rPr>
          <w:rFonts w:ascii="Cambria" w:hAnsi="Cambria" w:cs="Arial"/>
          <w:color w:val="000000"/>
          <w:sz w:val="20"/>
          <w:szCs w:val="20"/>
        </w:rPr>
        <w:t xml:space="preserve"> zákazky </w:t>
      </w:r>
      <w:r w:rsidR="00BA721F" w:rsidRPr="007E0DDD">
        <w:rPr>
          <w:rFonts w:ascii="Cambria" w:hAnsi="Cambria" w:cs="Arial"/>
          <w:color w:val="000000"/>
          <w:sz w:val="20"/>
          <w:szCs w:val="20"/>
        </w:rPr>
        <w:t>„Technologické zariadenie na výrobu LNG</w:t>
      </w:r>
      <w:r w:rsidR="00BA721F" w:rsidRPr="007E0DDD">
        <w:rPr>
          <w:rFonts w:ascii="Cambria" w:hAnsi="Cambria" w:cs="Arial"/>
          <w:i/>
          <w:color w:val="000000"/>
          <w:sz w:val="20"/>
          <w:szCs w:val="20"/>
        </w:rPr>
        <w:t>“</w:t>
      </w:r>
      <w:r w:rsidR="00BA721F" w:rsidRPr="007E0DDD">
        <w:rPr>
          <w:rFonts w:ascii="Cambria" w:hAnsi="Cambria" w:cs="Arial"/>
          <w:color w:val="000000"/>
          <w:sz w:val="20"/>
          <w:szCs w:val="20"/>
        </w:rPr>
        <w:t xml:space="preserve">, </w:t>
      </w:r>
      <w:r w:rsidRPr="007E0DDD">
        <w:rPr>
          <w:rFonts w:ascii="Cambria" w:hAnsi="Cambria" w:cs="Arial"/>
          <w:color w:val="000000"/>
          <w:sz w:val="20"/>
          <w:szCs w:val="20"/>
        </w:rPr>
        <w:t xml:space="preserve">ktorej oznámenie bolo uverejnené vo Vestníku verejného obstarávania č. </w:t>
      </w:r>
      <w:r w:rsidR="00897A43" w:rsidRPr="007E0DDD">
        <w:rPr>
          <w:rFonts w:ascii="Cambria" w:hAnsi="Cambria" w:cs="Arial"/>
          <w:i/>
          <w:sz w:val="20"/>
          <w:szCs w:val="20"/>
        </w:rPr>
        <w:t>[</w:t>
      </w:r>
      <w:r w:rsidR="00897A43" w:rsidRPr="007E0DDD">
        <w:rPr>
          <w:rFonts w:ascii="Cambria" w:hAnsi="Cambria" w:cs="Arial"/>
          <w:i/>
          <w:sz w:val="20"/>
          <w:szCs w:val="20"/>
          <w:highlight w:val="lightGray"/>
        </w:rPr>
        <w:t>doplní uchádzač</w:t>
      </w:r>
      <w:r w:rsidR="00897A43" w:rsidRPr="007E0DDD">
        <w:rPr>
          <w:rFonts w:ascii="Cambria" w:hAnsi="Cambria" w:cs="Arial"/>
          <w:i/>
          <w:sz w:val="20"/>
          <w:szCs w:val="20"/>
        </w:rPr>
        <w:t>]</w:t>
      </w:r>
      <w:r w:rsidRPr="007E0DDD">
        <w:rPr>
          <w:rFonts w:ascii="Cambria" w:hAnsi="Cambria" w:cs="Arial"/>
          <w:color w:val="000000"/>
          <w:sz w:val="20"/>
          <w:szCs w:val="20"/>
        </w:rPr>
        <w:t xml:space="preserve"> pod označením </w:t>
      </w:r>
      <w:r w:rsidR="00897A43" w:rsidRPr="007E0DDD">
        <w:rPr>
          <w:rFonts w:ascii="Cambria" w:hAnsi="Cambria" w:cs="Arial"/>
          <w:i/>
          <w:sz w:val="20"/>
          <w:szCs w:val="20"/>
        </w:rPr>
        <w:t>[</w:t>
      </w:r>
      <w:r w:rsidR="00897A43" w:rsidRPr="007E0DDD">
        <w:rPr>
          <w:rFonts w:ascii="Cambria" w:hAnsi="Cambria" w:cs="Arial"/>
          <w:i/>
          <w:sz w:val="20"/>
          <w:szCs w:val="20"/>
          <w:highlight w:val="lightGray"/>
        </w:rPr>
        <w:t>doplní uchádzač</w:t>
      </w:r>
      <w:r w:rsidR="00897A43" w:rsidRPr="007E0DDD">
        <w:rPr>
          <w:rFonts w:ascii="Cambria" w:hAnsi="Cambria" w:cs="Arial"/>
          <w:i/>
          <w:sz w:val="20"/>
          <w:szCs w:val="20"/>
        </w:rPr>
        <w:t>]</w:t>
      </w:r>
      <w:r w:rsidRPr="007E0DDD">
        <w:rPr>
          <w:rFonts w:ascii="Cambria" w:hAnsi="Cambria" w:cs="Arial"/>
          <w:color w:val="000000"/>
          <w:sz w:val="20"/>
          <w:szCs w:val="20"/>
        </w:rPr>
        <w:t xml:space="preserve"> </w:t>
      </w:r>
      <w:r w:rsidR="00701235" w:rsidRPr="007E0DDD">
        <w:rPr>
          <w:rFonts w:ascii="Cambria" w:hAnsi="Cambria" w:cs="Arial"/>
          <w:color w:val="000000"/>
          <w:sz w:val="20"/>
          <w:szCs w:val="20"/>
        </w:rPr>
        <w:t>a </w:t>
      </w:r>
      <w:bookmarkStart w:id="9" w:name="_Hlk516043668"/>
      <w:r w:rsidR="00701235" w:rsidRPr="007E0DDD">
        <w:rPr>
          <w:rFonts w:ascii="Cambria" w:hAnsi="Cambria" w:cs="Arial"/>
          <w:color w:val="000000"/>
          <w:sz w:val="20"/>
          <w:szCs w:val="20"/>
        </w:rPr>
        <w:t xml:space="preserve">v Dodatku k Úradnému vestníku Európskej únie </w:t>
      </w:r>
      <w:bookmarkEnd w:id="9"/>
      <w:r w:rsidR="0098241B" w:rsidRPr="007E0DDD">
        <w:rPr>
          <w:rFonts w:ascii="Cambria" w:hAnsi="Cambria" w:cs="Arial"/>
          <w:i/>
          <w:sz w:val="20"/>
          <w:szCs w:val="20"/>
          <w:highlight w:val="lightGray"/>
        </w:rPr>
        <w:t>[doplní uchádzač]</w:t>
      </w:r>
      <w:r w:rsidR="0098241B" w:rsidRPr="007E0DDD">
        <w:rPr>
          <w:rFonts w:ascii="Cambria" w:hAnsi="Cambria" w:cs="Arial"/>
          <w:color w:val="000000"/>
          <w:sz w:val="20"/>
          <w:szCs w:val="20"/>
        </w:rPr>
        <w:t xml:space="preserve"> zo dňa </w:t>
      </w:r>
      <w:r w:rsidR="008543AD" w:rsidRPr="007E0DDD">
        <w:rPr>
          <w:rFonts w:ascii="Cambria" w:hAnsi="Cambria" w:cs="Arial"/>
          <w:i/>
          <w:sz w:val="20"/>
          <w:szCs w:val="20"/>
        </w:rPr>
        <w:t>[</w:t>
      </w:r>
      <w:r w:rsidR="008543AD" w:rsidRPr="007E0DDD">
        <w:rPr>
          <w:rFonts w:ascii="Cambria" w:hAnsi="Cambria" w:cs="Arial"/>
          <w:i/>
          <w:sz w:val="20"/>
          <w:szCs w:val="20"/>
          <w:highlight w:val="lightGray"/>
        </w:rPr>
        <w:t>doplní uchádzač</w:t>
      </w:r>
      <w:r w:rsidR="008543AD" w:rsidRPr="007E0DDD">
        <w:rPr>
          <w:rFonts w:ascii="Cambria" w:hAnsi="Cambria" w:cs="Arial"/>
          <w:i/>
          <w:sz w:val="20"/>
          <w:szCs w:val="20"/>
        </w:rPr>
        <w:t>]</w:t>
      </w:r>
      <w:r w:rsidR="008543AD" w:rsidRPr="007E0DDD">
        <w:rPr>
          <w:rFonts w:ascii="Cambria" w:hAnsi="Cambria" w:cs="Arial"/>
          <w:color w:val="000000"/>
          <w:sz w:val="20"/>
          <w:szCs w:val="20"/>
        </w:rPr>
        <w:t xml:space="preserve"> </w:t>
      </w:r>
      <w:r w:rsidRPr="007E0DDD">
        <w:rPr>
          <w:rFonts w:ascii="Cambria" w:hAnsi="Cambria" w:cs="Arial"/>
          <w:color w:val="000000"/>
          <w:sz w:val="20"/>
          <w:szCs w:val="20"/>
        </w:rPr>
        <w:t>(ďalej aj ako „</w:t>
      </w:r>
      <w:r w:rsidR="00536D8D" w:rsidRPr="007E0DDD">
        <w:rPr>
          <w:rFonts w:ascii="Cambria" w:hAnsi="Cambria" w:cs="Arial"/>
          <w:b/>
          <w:color w:val="000000"/>
          <w:sz w:val="20"/>
          <w:szCs w:val="20"/>
        </w:rPr>
        <w:t>S</w:t>
      </w:r>
      <w:r w:rsidRPr="007E0DDD">
        <w:rPr>
          <w:rFonts w:ascii="Cambria" w:hAnsi="Cambria" w:cs="Arial"/>
          <w:b/>
          <w:color w:val="000000"/>
          <w:sz w:val="20"/>
          <w:szCs w:val="20"/>
        </w:rPr>
        <w:t>úťaž</w:t>
      </w:r>
      <w:r w:rsidRPr="007E0DDD">
        <w:rPr>
          <w:rFonts w:ascii="Cambria" w:hAnsi="Cambria" w:cs="Arial"/>
          <w:color w:val="000000"/>
          <w:sz w:val="20"/>
          <w:szCs w:val="20"/>
        </w:rPr>
        <w:t>“);</w:t>
      </w:r>
      <w:bookmarkEnd w:id="6"/>
      <w:bookmarkEnd w:id="8"/>
    </w:p>
    <w:p w14:paraId="2A5AABC4" w14:textId="2E97D851" w:rsidR="00A52409" w:rsidRPr="007E0DDD" w:rsidRDefault="00A52409" w:rsidP="00F14FD6">
      <w:pPr>
        <w:numPr>
          <w:ilvl w:val="0"/>
          <w:numId w:val="16"/>
        </w:numPr>
        <w:spacing w:before="0" w:after="120" w:line="240" w:lineRule="auto"/>
        <w:ind w:left="709" w:hanging="709"/>
        <w:jc w:val="both"/>
        <w:rPr>
          <w:rFonts w:ascii="Cambria" w:hAnsi="Cambria" w:cs="Arial"/>
          <w:color w:val="000000"/>
          <w:sz w:val="20"/>
          <w:szCs w:val="20"/>
        </w:rPr>
      </w:pPr>
      <w:r w:rsidRPr="007E0DDD">
        <w:rPr>
          <w:rFonts w:ascii="Cambria" w:hAnsi="Cambria" w:cs="Arial"/>
          <w:color w:val="000000"/>
          <w:sz w:val="20"/>
          <w:szCs w:val="20"/>
        </w:rPr>
        <w:t xml:space="preserve">Ponuka Zhotoviteľa predložená </w:t>
      </w:r>
      <w:r w:rsidR="00536D8D" w:rsidRPr="007E0DDD">
        <w:rPr>
          <w:rFonts w:ascii="Cambria" w:hAnsi="Cambria" w:cs="Arial"/>
          <w:color w:val="000000"/>
          <w:sz w:val="20"/>
          <w:szCs w:val="20"/>
        </w:rPr>
        <w:t>do Súťaže</w:t>
      </w:r>
      <w:r w:rsidRPr="007E0DDD">
        <w:rPr>
          <w:rFonts w:ascii="Cambria" w:hAnsi="Cambria" w:cs="Arial"/>
          <w:color w:val="000000"/>
          <w:sz w:val="20"/>
          <w:szCs w:val="20"/>
        </w:rPr>
        <w:t xml:space="preserve"> bola na základe kritérií </w:t>
      </w:r>
      <w:r w:rsidR="00536D8D" w:rsidRPr="007E0DDD">
        <w:rPr>
          <w:rFonts w:ascii="Cambria" w:hAnsi="Cambria" w:cs="Arial"/>
          <w:color w:val="000000"/>
          <w:sz w:val="20"/>
          <w:szCs w:val="20"/>
        </w:rPr>
        <w:t>S</w:t>
      </w:r>
      <w:r w:rsidRPr="007E0DDD">
        <w:rPr>
          <w:rFonts w:ascii="Cambria" w:hAnsi="Cambria" w:cs="Arial"/>
          <w:color w:val="000000"/>
          <w:sz w:val="20"/>
          <w:szCs w:val="20"/>
        </w:rPr>
        <w:t>úťaže vyhodnotená ako úspešná a Objednávateľ túto Ponuku Zhotoviteľa prijal;</w:t>
      </w:r>
    </w:p>
    <w:p w14:paraId="0167B0E9" w14:textId="4EB546B0" w:rsidR="00A52409" w:rsidRPr="007E0DDD" w:rsidRDefault="006D3205" w:rsidP="00733DF1">
      <w:pPr>
        <w:pStyle w:val="ListParagraph"/>
        <w:spacing w:after="120"/>
        <w:ind w:left="0"/>
        <w:jc w:val="both"/>
        <w:rPr>
          <w:rFonts w:ascii="Cambria" w:hAnsi="Cambria" w:cs="Arial"/>
        </w:rPr>
      </w:pPr>
      <w:r w:rsidRPr="007E0DDD">
        <w:rPr>
          <w:rFonts w:ascii="Cambria" w:hAnsi="Cambria" w:cs="Arial"/>
          <w:color w:val="000000"/>
        </w:rPr>
        <w:t>tak</w:t>
      </w:r>
      <w:r w:rsidR="00A52409" w:rsidRPr="007E0DDD">
        <w:rPr>
          <w:rFonts w:ascii="Cambria" w:hAnsi="Cambria" w:cs="Arial"/>
        </w:rPr>
        <w:t xml:space="preserve"> sa Zmluvné strany dohodli a uzatvárajú túto Zmluvu v nasledovnom znení:</w:t>
      </w:r>
    </w:p>
    <w:p w14:paraId="01FA7EB0" w14:textId="77777777" w:rsidR="00A52409" w:rsidRPr="007E0DDD" w:rsidRDefault="00A52409" w:rsidP="00733DF1">
      <w:pPr>
        <w:pStyle w:val="ListParagraph"/>
        <w:spacing w:after="120"/>
        <w:ind w:left="0"/>
        <w:jc w:val="both"/>
        <w:rPr>
          <w:rFonts w:ascii="Cambria" w:hAnsi="Cambria" w:cs="Arial"/>
        </w:rPr>
      </w:pPr>
    </w:p>
    <w:p w14:paraId="01DAE794" w14:textId="77777777" w:rsidR="00A52409" w:rsidRPr="007E0DDD" w:rsidRDefault="00A52409" w:rsidP="00F14FD6">
      <w:pPr>
        <w:numPr>
          <w:ilvl w:val="0"/>
          <w:numId w:val="17"/>
        </w:numPr>
        <w:spacing w:before="0" w:after="120" w:line="240" w:lineRule="auto"/>
        <w:jc w:val="both"/>
        <w:rPr>
          <w:rFonts w:ascii="Cambria" w:hAnsi="Cambria" w:cs="Arial"/>
          <w:b/>
          <w:sz w:val="20"/>
          <w:szCs w:val="20"/>
        </w:rPr>
      </w:pPr>
      <w:r w:rsidRPr="007E0DDD">
        <w:rPr>
          <w:rFonts w:ascii="Cambria" w:hAnsi="Cambria" w:cs="Arial"/>
          <w:b/>
          <w:sz w:val="20"/>
          <w:szCs w:val="20"/>
        </w:rPr>
        <w:t>ÚVODNÉ USTANOVENIA</w:t>
      </w:r>
    </w:p>
    <w:p w14:paraId="45F2DC3C" w14:textId="77777777" w:rsidR="00A52409" w:rsidRPr="007E0DDD" w:rsidRDefault="00A52409" w:rsidP="00F14FD6">
      <w:pPr>
        <w:numPr>
          <w:ilvl w:val="1"/>
          <w:numId w:val="17"/>
        </w:numPr>
        <w:spacing w:before="0" w:after="120" w:line="240" w:lineRule="auto"/>
        <w:jc w:val="both"/>
        <w:rPr>
          <w:rFonts w:ascii="Cambria" w:hAnsi="Cambria" w:cs="Arial"/>
          <w:b/>
          <w:sz w:val="20"/>
          <w:szCs w:val="20"/>
        </w:rPr>
      </w:pPr>
      <w:r w:rsidRPr="007E0DDD">
        <w:rPr>
          <w:rFonts w:ascii="Cambria" w:hAnsi="Cambria" w:cs="Arial"/>
          <w:b/>
          <w:sz w:val="20"/>
          <w:szCs w:val="20"/>
        </w:rPr>
        <w:t>Definície</w:t>
      </w:r>
    </w:p>
    <w:p w14:paraId="10F7D598" w14:textId="77777777" w:rsidR="00A52409" w:rsidRPr="007E0DDD" w:rsidRDefault="00A52409" w:rsidP="00733DF1">
      <w:pPr>
        <w:pStyle w:val="ListParagraph"/>
        <w:spacing w:after="120"/>
        <w:ind w:left="709"/>
        <w:contextualSpacing w:val="0"/>
        <w:jc w:val="both"/>
        <w:rPr>
          <w:rFonts w:ascii="Cambria" w:hAnsi="Cambria" w:cs="Arial"/>
        </w:rPr>
      </w:pPr>
      <w:r w:rsidRPr="007E0DDD">
        <w:rPr>
          <w:rFonts w:ascii="Cambria" w:hAnsi="Cambria" w:cs="Arial"/>
        </w:rPr>
        <w:t>V tejto Zmluve budú mať nasledovné výrazy a slová napísané s veľkým začiatočným písmenom nižšie uvedený význam:</w:t>
      </w:r>
    </w:p>
    <w:p w14:paraId="43D5C5CF" w14:textId="1388B702"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"Akceptované prevádzkové parametre“</w:t>
      </w:r>
      <w:r w:rsidRPr="007E0DDD">
        <w:rPr>
          <w:rFonts w:ascii="Cambria" w:hAnsi="Cambria" w:cs="Arial"/>
        </w:rPr>
        <w:t xml:space="preserve"> znamenajú prevádzkové parametre Diela namiesto Garantovaných parametrov Diela, ktoré budú namerané na základe Výkonnostných skúšok Diela, </w:t>
      </w:r>
      <w:r w:rsidRPr="007E0DDD">
        <w:rPr>
          <w:rFonts w:ascii="Cambria" w:hAnsi="Cambria" w:cs="Arial"/>
        </w:rPr>
        <w:lastRenderedPageBreak/>
        <w:t xml:space="preserve">ak sa Objednávateľ rozhodne akceptovať Výkonnostné skúšky postupom podľa bodu </w:t>
      </w:r>
      <w:r w:rsidRPr="007E0DDD">
        <w:rPr>
          <w:rFonts w:ascii="Cambria" w:hAnsi="Cambria" w:cs="Arial"/>
        </w:rPr>
        <w:fldChar w:fldCharType="begin"/>
      </w:r>
      <w:r w:rsidRPr="007E0DDD">
        <w:rPr>
          <w:rFonts w:ascii="Cambria" w:hAnsi="Cambria" w:cs="Arial"/>
        </w:rPr>
        <w:instrText xml:space="preserve"> REF _Ref515971956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3.11.5f)</w:t>
      </w:r>
      <w:r w:rsidRPr="007E0DDD">
        <w:rPr>
          <w:rFonts w:ascii="Cambria" w:hAnsi="Cambria" w:cs="Arial"/>
        </w:rPr>
        <w:fldChar w:fldCharType="end"/>
      </w:r>
      <w:r w:rsidRPr="007E0DDD">
        <w:rPr>
          <w:rFonts w:ascii="Cambria" w:hAnsi="Cambria" w:cs="Arial"/>
        </w:rPr>
        <w:t xml:space="preserve"> tejto Zmluvy. </w:t>
      </w:r>
    </w:p>
    <w:p w14:paraId="7B127C53" w14:textId="77777777" w:rsidR="001C5B3A" w:rsidRPr="007E0DDD" w:rsidRDefault="001C5B3A" w:rsidP="00733DF1">
      <w:pPr>
        <w:pStyle w:val="ListParagraph"/>
        <w:spacing w:after="120"/>
        <w:ind w:left="709"/>
        <w:contextualSpacing w:val="0"/>
        <w:jc w:val="both"/>
        <w:rPr>
          <w:rFonts w:ascii="Cambria" w:hAnsi="Cambria" w:cs="Arial"/>
          <w:bCs/>
          <w:iCs/>
        </w:rPr>
      </w:pPr>
      <w:r w:rsidRPr="007E0DDD">
        <w:rPr>
          <w:rFonts w:ascii="Cambria" w:hAnsi="Cambria" w:cs="Arial"/>
          <w:b/>
        </w:rPr>
        <w:t>„Autorský zákon“</w:t>
      </w:r>
      <w:r w:rsidRPr="007E0DDD">
        <w:rPr>
          <w:rFonts w:ascii="Cambria" w:hAnsi="Cambria" w:cs="Arial"/>
        </w:rPr>
        <w:t xml:space="preserve"> znamená zákon č</w:t>
      </w:r>
      <w:r w:rsidRPr="007E0DDD">
        <w:rPr>
          <w:rFonts w:ascii="Cambria" w:hAnsi="Cambria" w:cs="Arial"/>
          <w:bCs/>
          <w:iCs/>
        </w:rPr>
        <w:t xml:space="preserve">. 185/2015 Z. z. Autorský zákon v znení neskorších predpisov. </w:t>
      </w:r>
    </w:p>
    <w:p w14:paraId="0F386C19" w14:textId="2A3D9734" w:rsidR="001C5B3A" w:rsidRPr="007E0DDD" w:rsidRDefault="001C5B3A" w:rsidP="00E4420D">
      <w:pPr>
        <w:pStyle w:val="ListParagraph"/>
        <w:spacing w:after="120"/>
        <w:ind w:left="709"/>
        <w:contextualSpacing w:val="0"/>
        <w:jc w:val="both"/>
        <w:rPr>
          <w:rFonts w:ascii="Cambria" w:hAnsi="Cambria" w:cs="Arial"/>
        </w:rPr>
      </w:pPr>
      <w:r w:rsidRPr="007E0DDD">
        <w:rPr>
          <w:rFonts w:ascii="Cambria" w:hAnsi="Cambria" w:cs="Arial"/>
          <w:b/>
        </w:rPr>
        <w:t>„Cena za Dielo“</w:t>
      </w:r>
      <w:r w:rsidRPr="007E0DDD">
        <w:rPr>
          <w:rFonts w:ascii="Cambria" w:hAnsi="Cambria" w:cs="Arial"/>
        </w:rPr>
        <w:t xml:space="preserve"> znamená konečnú pevnú cenu, za vyhotovenie a dokončenie Diela a odstránenie akýchkoľvek vád Diela a poskytnutie ostatných plnení  súvisiacich s vykonaním Diela na základe tejto Zmluvy</w:t>
      </w:r>
      <w:r w:rsidR="00661A14" w:rsidRPr="007E0DDD">
        <w:rPr>
          <w:rFonts w:ascii="Cambria" w:hAnsi="Cambria" w:cs="Arial"/>
        </w:rPr>
        <w:t xml:space="preserve"> v EUR</w:t>
      </w:r>
      <w:r w:rsidRPr="007E0DDD">
        <w:rPr>
          <w:rFonts w:ascii="Cambria" w:hAnsi="Cambria" w:cs="Arial"/>
        </w:rPr>
        <w:t xml:space="preserve"> bez DPH uvedenú v bode </w:t>
      </w:r>
      <w:r w:rsidRPr="007E0DDD">
        <w:rPr>
          <w:rFonts w:ascii="Cambria" w:hAnsi="Cambria" w:cs="Arial"/>
        </w:rPr>
        <w:fldChar w:fldCharType="begin"/>
      </w:r>
      <w:r w:rsidRPr="007E0DDD">
        <w:rPr>
          <w:rFonts w:ascii="Cambria" w:hAnsi="Cambria" w:cs="Arial"/>
        </w:rPr>
        <w:instrText xml:space="preserve"> REF _Ref515022777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5.1.2a)</w:t>
      </w:r>
      <w:r w:rsidRPr="007E0DDD">
        <w:rPr>
          <w:rFonts w:ascii="Cambria" w:hAnsi="Cambria" w:cs="Arial"/>
        </w:rPr>
        <w:fldChar w:fldCharType="end"/>
      </w:r>
      <w:r w:rsidRPr="007E0DDD">
        <w:rPr>
          <w:rFonts w:ascii="Cambria" w:hAnsi="Cambria" w:cs="Arial"/>
        </w:rPr>
        <w:t xml:space="preserve"> tejto Zmluvy. </w:t>
      </w:r>
    </w:p>
    <w:p w14:paraId="0297BCF3" w14:textId="4BDD115E" w:rsidR="001C5B3A" w:rsidRPr="007E0DDD" w:rsidRDefault="001C5B3A" w:rsidP="00733DF1">
      <w:pPr>
        <w:pStyle w:val="ListParagraph"/>
        <w:spacing w:after="120"/>
        <w:ind w:left="709"/>
        <w:contextualSpacing w:val="0"/>
        <w:jc w:val="both"/>
        <w:rPr>
          <w:rFonts w:ascii="Cambria" w:hAnsi="Cambria" w:cs="Arial"/>
          <w:bCs/>
          <w:iCs/>
        </w:rPr>
      </w:pPr>
      <w:r w:rsidRPr="007E0DDD">
        <w:rPr>
          <w:rFonts w:ascii="Cambria" w:hAnsi="Cambria" w:cs="Arial"/>
          <w:b/>
          <w:bCs/>
          <w:iCs/>
        </w:rPr>
        <w:t xml:space="preserve">„Cena za Servis“ </w:t>
      </w:r>
      <w:r w:rsidRPr="007E0DDD">
        <w:rPr>
          <w:rFonts w:ascii="Cambria" w:hAnsi="Cambria" w:cs="Arial"/>
          <w:bCs/>
          <w:iCs/>
        </w:rPr>
        <w:t>znamená celkovú cenu za výkon Servisu počas piatich rokov Záručnej doby rozdelenej na päť Ročných Servisných periód</w:t>
      </w:r>
      <w:r w:rsidR="00661A14" w:rsidRPr="007E0DDD">
        <w:rPr>
          <w:rFonts w:ascii="Cambria" w:hAnsi="Cambria" w:cs="Arial"/>
          <w:bCs/>
          <w:iCs/>
        </w:rPr>
        <w:t xml:space="preserve"> v EUR</w:t>
      </w:r>
      <w:r w:rsidRPr="007E0DDD">
        <w:rPr>
          <w:rFonts w:ascii="Cambria" w:hAnsi="Cambria" w:cs="Arial"/>
        </w:rPr>
        <w:t xml:space="preserve"> bez DPH uvedenú v bode </w:t>
      </w:r>
      <w:r w:rsidRPr="007E0DDD">
        <w:rPr>
          <w:rFonts w:ascii="Cambria" w:hAnsi="Cambria" w:cs="Arial"/>
        </w:rPr>
        <w:fldChar w:fldCharType="begin"/>
      </w:r>
      <w:r w:rsidRPr="007E0DDD">
        <w:rPr>
          <w:rFonts w:ascii="Cambria" w:hAnsi="Cambria" w:cs="Arial"/>
        </w:rPr>
        <w:instrText xml:space="preserve"> REF _Ref514933472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5.1.2b)</w:t>
      </w:r>
      <w:r w:rsidRPr="007E0DDD">
        <w:rPr>
          <w:rFonts w:ascii="Cambria" w:hAnsi="Cambria" w:cs="Arial"/>
        </w:rPr>
        <w:fldChar w:fldCharType="end"/>
      </w:r>
      <w:r w:rsidRPr="007E0DDD">
        <w:rPr>
          <w:rFonts w:ascii="Cambria" w:hAnsi="Cambria" w:cs="Arial"/>
        </w:rPr>
        <w:t xml:space="preserve"> tejto Zmluvy</w:t>
      </w:r>
      <w:r w:rsidRPr="007E0DDD">
        <w:rPr>
          <w:rFonts w:ascii="Cambria" w:hAnsi="Cambria" w:cs="Arial"/>
          <w:bCs/>
          <w:iCs/>
        </w:rPr>
        <w:t>.</w:t>
      </w:r>
    </w:p>
    <w:p w14:paraId="12385CCB"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„Dielo“</w:t>
      </w:r>
      <w:r w:rsidRPr="007E0DDD">
        <w:rPr>
          <w:rFonts w:ascii="Cambria" w:hAnsi="Cambria" w:cs="Arial"/>
        </w:rPr>
        <w:t xml:space="preserve"> znamená kompletné dielo – </w:t>
      </w:r>
      <w:bookmarkStart w:id="10" w:name="_Hlk517336587"/>
      <w:r w:rsidRPr="007E0DDD">
        <w:rPr>
          <w:rFonts w:ascii="Cambria" w:hAnsi="Cambria" w:cs="Arial"/>
        </w:rPr>
        <w:t>Technológia na skvapalňovanie zemného plynu (LNG)</w:t>
      </w:r>
      <w:bookmarkEnd w:id="10"/>
      <w:r w:rsidRPr="007E0DDD">
        <w:rPr>
          <w:rFonts w:ascii="Cambria" w:hAnsi="Cambria" w:cs="Arial"/>
        </w:rPr>
        <w:t xml:space="preserve">, ako je opísané v  Špecifikácií predmetu zákazky a Návrhu Zhotoviteľa, ktoré má byť Zhotoviteľom v súlade s Ponukou Zhotoviteľa vyhotovené, dodané a sprevádzkované podľa tejto Zmluvy. </w:t>
      </w:r>
    </w:p>
    <w:p w14:paraId="174C992A" w14:textId="67F9AE90"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„Dohoda o grante“</w:t>
      </w:r>
      <w:r w:rsidRPr="007E0DDD">
        <w:rPr>
          <w:rFonts w:ascii="Cambria" w:hAnsi="Cambria" w:cs="Arial"/>
        </w:rPr>
        <w:t xml:space="preserve"> má význam uvedený v bode </w:t>
      </w:r>
      <w:r w:rsidRPr="007E0DDD">
        <w:rPr>
          <w:rFonts w:ascii="Cambria" w:hAnsi="Cambria" w:cs="Arial"/>
        </w:rPr>
        <w:fldChar w:fldCharType="begin"/>
      </w:r>
      <w:r w:rsidRPr="007E0DDD">
        <w:rPr>
          <w:rFonts w:ascii="Cambria" w:hAnsi="Cambria" w:cs="Arial"/>
        </w:rPr>
        <w:instrText xml:space="preserve"> REF _Ref516059699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B)</w:t>
      </w:r>
      <w:r w:rsidRPr="007E0DDD">
        <w:rPr>
          <w:rFonts w:ascii="Cambria" w:hAnsi="Cambria" w:cs="Arial"/>
        </w:rPr>
        <w:fldChar w:fldCharType="end"/>
      </w:r>
      <w:r w:rsidRPr="007E0DDD">
        <w:rPr>
          <w:rFonts w:ascii="Cambria" w:hAnsi="Cambria" w:cs="Arial"/>
        </w:rPr>
        <w:t xml:space="preserve"> Preambuly tejto Zmluvy.</w:t>
      </w:r>
    </w:p>
    <w:p w14:paraId="709C9A53"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„Dokumentácia Zhotoviteľa“</w:t>
      </w:r>
      <w:r w:rsidRPr="007E0DDD">
        <w:rPr>
          <w:rFonts w:ascii="Cambria" w:hAnsi="Cambria" w:cs="Arial"/>
        </w:rPr>
        <w:t xml:space="preserve"> alebo jednotlivo </w:t>
      </w:r>
      <w:r w:rsidRPr="007E0DDD">
        <w:rPr>
          <w:rFonts w:ascii="Cambria" w:hAnsi="Cambria" w:cs="Arial"/>
          <w:b/>
        </w:rPr>
        <w:t>„Dokument Zhotoviteľa“</w:t>
      </w:r>
      <w:r w:rsidRPr="007E0DDD">
        <w:rPr>
          <w:rFonts w:ascii="Cambria" w:hAnsi="Cambria" w:cs="Arial"/>
        </w:rPr>
        <w:t xml:space="preserve"> znamená všetky výpočty, výkresy, príručky, projektové dokumentácie, modely, počítačové programy (software) a akékoľvek iné dokumenty, ktoré majú byť dodané a/alebo predložené Zhotoviteľom podľa tejto Zmluvy. Dokumentácia Zhotoviteľa zahŕňa najmä, nie však výlučne, Dokumenty Zhotoviteľa uvedené v bode 5.3.1 Špecifikácie predmetu zákazky.</w:t>
      </w:r>
    </w:p>
    <w:p w14:paraId="42D95997" w14:textId="61F1899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„Funkčné skúšky“</w:t>
      </w:r>
      <w:r w:rsidRPr="007E0DDD">
        <w:rPr>
          <w:rFonts w:ascii="Cambria" w:hAnsi="Cambria" w:cs="Arial"/>
        </w:rPr>
        <w:t xml:space="preserve"> znamenajú každé skúšky funkčnosti Diela vykonané podľa bodu </w:t>
      </w:r>
      <w:r w:rsidRPr="007E0DDD">
        <w:rPr>
          <w:rFonts w:ascii="Cambria" w:hAnsi="Cambria" w:cs="Arial"/>
        </w:rPr>
        <w:fldChar w:fldCharType="begin"/>
      </w:r>
      <w:r w:rsidRPr="007E0DDD">
        <w:rPr>
          <w:rFonts w:ascii="Cambria" w:hAnsi="Cambria" w:cs="Arial"/>
        </w:rPr>
        <w:instrText xml:space="preserve"> REF _Ref514748336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3.11</w:t>
      </w:r>
      <w:r w:rsidRPr="007E0DDD">
        <w:rPr>
          <w:rFonts w:ascii="Cambria" w:hAnsi="Cambria" w:cs="Arial"/>
        </w:rPr>
        <w:fldChar w:fldCharType="end"/>
      </w:r>
      <w:r w:rsidRPr="007E0DDD">
        <w:rPr>
          <w:rFonts w:ascii="Cambria" w:hAnsi="Cambria" w:cs="Arial"/>
        </w:rPr>
        <w:t xml:space="preserve"> tejto Zmluvy (t. j. Funkčné skúšky Diela vykonané u Zhotoviteľa a Funkčné skúšky Diela vykonané na Stavenisku).</w:t>
      </w:r>
    </w:p>
    <w:p w14:paraId="0A5DF1B4" w14:textId="36DCB75D" w:rsidR="0088481E" w:rsidRPr="007E0DDD" w:rsidRDefault="0088481E" w:rsidP="00733DF1">
      <w:pPr>
        <w:pStyle w:val="ListParagraph"/>
        <w:spacing w:after="120"/>
        <w:ind w:left="709"/>
        <w:contextualSpacing w:val="0"/>
        <w:jc w:val="both"/>
        <w:rPr>
          <w:rFonts w:ascii="Cambria" w:hAnsi="Cambria" w:cs="Arial"/>
        </w:rPr>
      </w:pPr>
      <w:r w:rsidRPr="007E0DDD">
        <w:rPr>
          <w:rFonts w:ascii="Cambria" w:hAnsi="Cambria" w:cs="Arial"/>
          <w:b/>
        </w:rPr>
        <w:t>„</w:t>
      </w:r>
      <w:r w:rsidR="002715A9" w:rsidRPr="007E0DDD">
        <w:rPr>
          <w:rFonts w:ascii="Cambria" w:hAnsi="Cambria" w:cs="Arial"/>
          <w:b/>
        </w:rPr>
        <w:t xml:space="preserve">Prevádzková </w:t>
      </w:r>
      <w:r w:rsidRPr="007E0DDD">
        <w:rPr>
          <w:rFonts w:ascii="Cambria" w:hAnsi="Cambria" w:cs="Arial"/>
          <w:b/>
        </w:rPr>
        <w:t>dostupnosť Diela“</w:t>
      </w:r>
      <w:r w:rsidRPr="007E0DDD">
        <w:rPr>
          <w:rFonts w:ascii="Cambria" w:hAnsi="Cambria" w:cs="Arial"/>
        </w:rPr>
        <w:t xml:space="preserve"> znamená </w:t>
      </w:r>
      <w:r w:rsidR="00BE33BB" w:rsidRPr="007E0DDD">
        <w:rPr>
          <w:rFonts w:ascii="Cambria" w:hAnsi="Cambria" w:cs="Arial"/>
        </w:rPr>
        <w:t xml:space="preserve">časové </w:t>
      </w:r>
      <w:r w:rsidR="00CC4C5B" w:rsidRPr="007E0DDD">
        <w:rPr>
          <w:rFonts w:ascii="Cambria" w:hAnsi="Cambria" w:cs="Arial"/>
        </w:rPr>
        <w:t>obdobie</w:t>
      </w:r>
      <w:r w:rsidR="001C0059" w:rsidRPr="007E0DDD">
        <w:rPr>
          <w:rFonts w:ascii="Cambria" w:hAnsi="Cambria" w:cs="Arial"/>
        </w:rPr>
        <w:t xml:space="preserve"> </w:t>
      </w:r>
      <w:r w:rsidR="00B77BC0" w:rsidRPr="007E0DDD">
        <w:rPr>
          <w:rFonts w:ascii="Cambria" w:hAnsi="Cambria" w:cs="Arial"/>
        </w:rPr>
        <w:t>prevádzkov</w:t>
      </w:r>
      <w:r w:rsidR="001C0059" w:rsidRPr="007E0DDD">
        <w:rPr>
          <w:rFonts w:ascii="Cambria" w:hAnsi="Cambria" w:cs="Arial"/>
        </w:rPr>
        <w:t>ej</w:t>
      </w:r>
      <w:r w:rsidR="00B77BC0" w:rsidRPr="007E0DDD">
        <w:rPr>
          <w:rFonts w:ascii="Cambria" w:hAnsi="Cambria" w:cs="Arial"/>
        </w:rPr>
        <w:t xml:space="preserve"> dostupnos</w:t>
      </w:r>
      <w:r w:rsidR="001C0059" w:rsidRPr="007E0DDD">
        <w:rPr>
          <w:rFonts w:ascii="Cambria" w:hAnsi="Cambria" w:cs="Arial"/>
        </w:rPr>
        <w:t>ti</w:t>
      </w:r>
      <w:r w:rsidR="00B77BC0" w:rsidRPr="007E0DDD">
        <w:rPr>
          <w:rFonts w:ascii="Cambria" w:hAnsi="Cambria" w:cs="Arial"/>
        </w:rPr>
        <w:t xml:space="preserve"> Diel</w:t>
      </w:r>
      <w:r w:rsidR="00CC4C5B" w:rsidRPr="007E0DDD">
        <w:rPr>
          <w:rFonts w:ascii="Cambria" w:hAnsi="Cambria" w:cs="Arial"/>
        </w:rPr>
        <w:t>a</w:t>
      </w:r>
      <w:r w:rsidR="001C0059" w:rsidRPr="007E0DDD">
        <w:rPr>
          <w:rFonts w:ascii="Cambria" w:hAnsi="Cambria" w:cs="Arial"/>
        </w:rPr>
        <w:t>, počas ktor</w:t>
      </w:r>
      <w:r w:rsidR="00CC4C5B" w:rsidRPr="007E0DDD">
        <w:rPr>
          <w:rFonts w:ascii="Cambria" w:hAnsi="Cambria" w:cs="Arial"/>
        </w:rPr>
        <w:t xml:space="preserve">ého </w:t>
      </w:r>
      <w:r w:rsidR="00BE33BB" w:rsidRPr="007E0DDD">
        <w:rPr>
          <w:rFonts w:ascii="Cambria" w:hAnsi="Cambria" w:cs="Arial"/>
        </w:rPr>
        <w:t>je</w:t>
      </w:r>
      <w:r w:rsidR="00B77BC0" w:rsidRPr="007E0DDD">
        <w:rPr>
          <w:rFonts w:ascii="Cambria" w:hAnsi="Cambria" w:cs="Arial"/>
        </w:rPr>
        <w:t xml:space="preserve"> Dielo schopné fungovať v plnom výkone</w:t>
      </w:r>
      <w:r w:rsidR="00CC4C5B" w:rsidRPr="007E0DDD">
        <w:rPr>
          <w:rFonts w:ascii="Cambria" w:hAnsi="Cambria" w:cs="Arial"/>
        </w:rPr>
        <w:t xml:space="preserve"> </w:t>
      </w:r>
      <w:r w:rsidR="00F56610" w:rsidRPr="007E0DDD">
        <w:rPr>
          <w:rFonts w:ascii="Cambria" w:hAnsi="Cambria" w:cs="Arial"/>
        </w:rPr>
        <w:t>bez žiadneho výpadku prevádzky a bez degradácie prevádzkových funkcií a výkonu Diela.</w:t>
      </w:r>
      <w:r w:rsidR="00577562" w:rsidRPr="007E0DDD">
        <w:rPr>
          <w:rFonts w:ascii="Cambria" w:hAnsi="Cambria" w:cs="Arial"/>
        </w:rPr>
        <w:t xml:space="preserve"> </w:t>
      </w:r>
      <w:r w:rsidR="00BE33BB" w:rsidRPr="007E0DDD">
        <w:rPr>
          <w:rFonts w:ascii="Cambria" w:hAnsi="Cambria" w:cs="Arial"/>
          <w:b/>
        </w:rPr>
        <w:t>„</w:t>
      </w:r>
      <w:r w:rsidR="00577562" w:rsidRPr="007E0DDD">
        <w:rPr>
          <w:rFonts w:ascii="Cambria" w:hAnsi="Cambria" w:cs="Arial"/>
          <w:b/>
        </w:rPr>
        <w:t xml:space="preserve">Garantovaná </w:t>
      </w:r>
      <w:r w:rsidR="00BE33BB" w:rsidRPr="007E0DDD">
        <w:rPr>
          <w:rFonts w:ascii="Cambria" w:hAnsi="Cambria" w:cs="Arial"/>
          <w:b/>
        </w:rPr>
        <w:t xml:space="preserve">Prevádzková </w:t>
      </w:r>
      <w:r w:rsidR="00577562" w:rsidRPr="007E0DDD">
        <w:rPr>
          <w:rFonts w:ascii="Cambria" w:hAnsi="Cambria" w:cs="Arial"/>
          <w:b/>
        </w:rPr>
        <w:t>dostupnosť Diela</w:t>
      </w:r>
      <w:r w:rsidR="00BE33BB" w:rsidRPr="007E0DDD">
        <w:rPr>
          <w:rFonts w:ascii="Cambria" w:hAnsi="Cambria" w:cs="Arial"/>
          <w:b/>
        </w:rPr>
        <w:t>“</w:t>
      </w:r>
      <w:r w:rsidR="00577562" w:rsidRPr="007E0DDD">
        <w:rPr>
          <w:rFonts w:ascii="Cambria" w:hAnsi="Cambria" w:cs="Arial"/>
        </w:rPr>
        <w:t xml:space="preserve"> je</w:t>
      </w:r>
      <w:r w:rsidR="005B1B14" w:rsidRPr="007E0DDD">
        <w:rPr>
          <w:rFonts w:ascii="Cambria" w:hAnsi="Cambria" w:cs="Arial"/>
        </w:rPr>
        <w:t xml:space="preserve"> hodnota</w:t>
      </w:r>
      <w:r w:rsidR="008553D0" w:rsidRPr="007E0DDD">
        <w:rPr>
          <w:rFonts w:ascii="Cambria" w:hAnsi="Cambria" w:cs="Arial"/>
        </w:rPr>
        <w:t>, ktorá vyjadruje mieru čas</w:t>
      </w:r>
      <w:r w:rsidR="00A55D1D" w:rsidRPr="007E0DDD">
        <w:rPr>
          <w:rFonts w:ascii="Cambria" w:hAnsi="Cambria" w:cs="Arial"/>
        </w:rPr>
        <w:t>u</w:t>
      </w:r>
      <w:r w:rsidR="008553D0" w:rsidRPr="007E0DDD">
        <w:rPr>
          <w:rFonts w:ascii="Cambria" w:hAnsi="Cambria" w:cs="Arial"/>
        </w:rPr>
        <w:t>, po ktorú sa Zhotoviteľ zaviazal dosahovať Prevádzkovú dostupnosť Diela. Hodnota Garantovanej Prevádzkovej dostupnosti Diela</w:t>
      </w:r>
      <w:r w:rsidR="00577562" w:rsidRPr="007E0DDD">
        <w:rPr>
          <w:rFonts w:ascii="Cambria" w:hAnsi="Cambria" w:cs="Arial"/>
        </w:rPr>
        <w:t xml:space="preserve"> </w:t>
      </w:r>
      <w:r w:rsidR="007F4119" w:rsidRPr="007E0DDD">
        <w:rPr>
          <w:rFonts w:ascii="Cambria" w:hAnsi="Cambria" w:cs="Arial"/>
        </w:rPr>
        <w:t xml:space="preserve">je </w:t>
      </w:r>
      <w:r w:rsidR="00577562" w:rsidRPr="007E0DDD">
        <w:rPr>
          <w:rFonts w:ascii="Cambria" w:hAnsi="Cambria" w:cs="Arial"/>
        </w:rPr>
        <w:t>95 %</w:t>
      </w:r>
      <w:r w:rsidR="005F6392" w:rsidRPr="007E0DDD">
        <w:rPr>
          <w:rFonts w:ascii="Cambria" w:hAnsi="Cambria" w:cs="Arial"/>
        </w:rPr>
        <w:t xml:space="preserve"> a počíta sa samostatne </w:t>
      </w:r>
      <w:r w:rsidR="005E005A" w:rsidRPr="007E0DDD">
        <w:rPr>
          <w:rFonts w:ascii="Cambria" w:hAnsi="Cambria" w:cs="Arial"/>
        </w:rPr>
        <w:t>v rámci každej Ročnej servisnej periódy.</w:t>
      </w:r>
      <w:r w:rsidR="005F6392" w:rsidRPr="007E0DDD">
        <w:rPr>
          <w:rFonts w:ascii="Cambria" w:hAnsi="Cambria" w:cs="Arial"/>
        </w:rPr>
        <w:t xml:space="preserve"> Prevádzková dostupnosť Diela sa počíta v hodinách.</w:t>
      </w:r>
      <w:r w:rsidR="00AD14CF" w:rsidRPr="007E0DDD">
        <w:rPr>
          <w:rFonts w:ascii="Cambria" w:hAnsi="Cambria" w:cs="Arial"/>
        </w:rPr>
        <w:t xml:space="preserve"> Do dosiahnutej Garantovanej Prevádzkovej dostupnosti Diela sa nezarátava každá čo i len začatá hodina, počas ktorej nie je dosiahnutá Prevádzková dostupnosť Diela, vrátane akýchkoľvek odstávok Diela (plánovaných či mimoriadnych) alebo akýchkoľvek </w:t>
      </w:r>
      <w:r w:rsidR="0089072D" w:rsidRPr="007E0DDD">
        <w:rPr>
          <w:rFonts w:ascii="Cambria" w:hAnsi="Cambria" w:cs="Arial"/>
        </w:rPr>
        <w:t>výpa</w:t>
      </w:r>
      <w:r w:rsidR="007F4119" w:rsidRPr="007E0DDD">
        <w:rPr>
          <w:rFonts w:ascii="Cambria" w:hAnsi="Cambria" w:cs="Arial"/>
        </w:rPr>
        <w:t>d</w:t>
      </w:r>
      <w:r w:rsidR="0089072D" w:rsidRPr="007E0DDD">
        <w:rPr>
          <w:rFonts w:ascii="Cambria" w:hAnsi="Cambria" w:cs="Arial"/>
        </w:rPr>
        <w:t>k</w:t>
      </w:r>
      <w:r w:rsidR="007F4119" w:rsidRPr="007E0DDD">
        <w:rPr>
          <w:rFonts w:ascii="Cambria" w:hAnsi="Cambria" w:cs="Arial"/>
        </w:rPr>
        <w:t>ov</w:t>
      </w:r>
      <w:r w:rsidR="0089072D" w:rsidRPr="007E0DDD">
        <w:rPr>
          <w:rFonts w:ascii="Cambria" w:hAnsi="Cambria" w:cs="Arial"/>
        </w:rPr>
        <w:t xml:space="preserve"> Prevádzkovej dostupnosti Diela, pokiaľ okolnosti</w:t>
      </w:r>
      <w:r w:rsidR="007F4119" w:rsidRPr="007E0DDD">
        <w:rPr>
          <w:rFonts w:ascii="Cambria" w:hAnsi="Cambria" w:cs="Arial"/>
        </w:rPr>
        <w:t>, ktoré zapríčiňujú výpadok Prevádzkovej dostupnosti Diela</w:t>
      </w:r>
      <w:r w:rsidR="0089072D" w:rsidRPr="007E0DDD">
        <w:rPr>
          <w:rFonts w:ascii="Cambria" w:hAnsi="Cambria" w:cs="Arial"/>
        </w:rPr>
        <w:t xml:space="preserve"> nezavinil svojou činnosťou Objednávateľ. </w:t>
      </w:r>
      <w:r w:rsidR="00514490" w:rsidRPr="007E0DDD">
        <w:rPr>
          <w:rFonts w:ascii="Cambria" w:hAnsi="Cambria" w:cs="Arial"/>
        </w:rPr>
        <w:t>Spôsobenie výpadku Prevádzkovej dostupnosti Diela zo strany Objednávateľa m</w:t>
      </w:r>
      <w:r w:rsidR="0089072D" w:rsidRPr="007E0DDD">
        <w:rPr>
          <w:rFonts w:ascii="Cambria" w:hAnsi="Cambria" w:cs="Arial"/>
        </w:rPr>
        <w:t>usí Zhotoviteľ preukázať.</w:t>
      </w:r>
    </w:p>
    <w:p w14:paraId="274EBE03" w14:textId="1D726F4D"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„Garantované prevádzkové parametre“</w:t>
      </w:r>
      <w:r w:rsidRPr="007E0DDD">
        <w:rPr>
          <w:rFonts w:ascii="Cambria" w:hAnsi="Cambria" w:cs="Arial"/>
        </w:rPr>
        <w:t xml:space="preserve"> znamenajú (i) garantovanú výrobnú kapacitu Diela pri plnom výkone meranú v tonách vyrobeného LNG za 24 po sebe nasledujúcich hodín plnej prevádzky Diela</w:t>
      </w:r>
      <w:r w:rsidR="00AB5AE0" w:rsidRPr="007E0DDD">
        <w:rPr>
          <w:rFonts w:ascii="Cambria" w:hAnsi="Cambria" w:cs="Arial"/>
        </w:rPr>
        <w:t>,</w:t>
      </w:r>
      <w:r w:rsidRPr="007E0DDD">
        <w:rPr>
          <w:rFonts w:ascii="Cambria" w:hAnsi="Cambria" w:cs="Arial"/>
        </w:rPr>
        <w:t xml:space="preserve"> (ii) garantovanú spotrebu zemného plynu v MWh na výrobu 1 tony LNG v ostrovnej prevádzke pri plnom výkone Diela, na </w:t>
      </w:r>
      <w:r w:rsidR="007C4609" w:rsidRPr="007E0DDD">
        <w:rPr>
          <w:rFonts w:ascii="Cambria" w:hAnsi="Cambria" w:cs="Arial"/>
        </w:rPr>
        <w:t xml:space="preserve">ktorú </w:t>
      </w:r>
      <w:r w:rsidRPr="007E0DDD">
        <w:rPr>
          <w:rFonts w:ascii="Cambria" w:hAnsi="Cambria" w:cs="Arial"/>
        </w:rPr>
        <w:t>sa Zhotoviteľ zaviazal vo svojej Ponuke Zhotoviteľa a podľa Návrhu na plnenie kritérií</w:t>
      </w:r>
      <w:r w:rsidR="007C4609" w:rsidRPr="007E0DDD">
        <w:rPr>
          <w:rFonts w:ascii="Cambria" w:hAnsi="Cambria" w:cs="Arial"/>
        </w:rPr>
        <w:t xml:space="preserve"> a (iii) garantovanú spotrebu zemného plynu v MWh na výrobu 1 tony LNG v ostrovnej prevádzke pri 45 % výkone Diela</w:t>
      </w:r>
      <w:r w:rsidR="00F3592F" w:rsidRPr="007E0DDD">
        <w:rPr>
          <w:rFonts w:ascii="Cambria" w:hAnsi="Cambria" w:cs="Arial"/>
        </w:rPr>
        <w:t xml:space="preserve"> uvedenú v Špecifikácií </w:t>
      </w:r>
      <w:r w:rsidR="003C6ED4" w:rsidRPr="007E0DDD">
        <w:rPr>
          <w:rFonts w:ascii="Cambria" w:hAnsi="Cambria" w:cs="Arial"/>
        </w:rPr>
        <w:t>predmetu zákazky</w:t>
      </w:r>
      <w:r w:rsidRPr="007E0DDD">
        <w:rPr>
          <w:rFonts w:ascii="Cambria" w:hAnsi="Cambria" w:cs="Arial"/>
        </w:rPr>
        <w:t xml:space="preserve">. </w:t>
      </w:r>
    </w:p>
    <w:p w14:paraId="08131918" w14:textId="782DD8CA" w:rsidR="001C5B3A" w:rsidRPr="007E0DDD" w:rsidRDefault="001C5B3A" w:rsidP="001C5B3A">
      <w:pPr>
        <w:pStyle w:val="ListParagraph"/>
        <w:spacing w:after="120"/>
        <w:ind w:left="709"/>
        <w:contextualSpacing w:val="0"/>
        <w:jc w:val="both"/>
        <w:rPr>
          <w:rFonts w:ascii="Cambria" w:hAnsi="Cambria" w:cs="Arial"/>
        </w:rPr>
      </w:pPr>
      <w:r w:rsidRPr="007E0DDD">
        <w:rPr>
          <w:rFonts w:ascii="Cambria" w:hAnsi="Cambria" w:cs="Arial"/>
        </w:rPr>
        <w:t>Pod spotrebou zemného plynu sa rozumie množstvo zemného plynu v MWh použitého na výrobu elektrickej a tepelnej energie v procese výroby LNG v režime ostrovnej prevádzky namerané za 24 hodín pri plnom</w:t>
      </w:r>
      <w:r w:rsidR="00B05C63" w:rsidRPr="007E0DDD">
        <w:rPr>
          <w:rFonts w:ascii="Cambria" w:hAnsi="Cambria" w:cs="Arial"/>
        </w:rPr>
        <w:t xml:space="preserve"> </w:t>
      </w:r>
      <w:r w:rsidRPr="007E0DDD">
        <w:rPr>
          <w:rFonts w:ascii="Cambria" w:hAnsi="Cambria" w:cs="Arial"/>
        </w:rPr>
        <w:t xml:space="preserve">výkone Diela </w:t>
      </w:r>
      <w:r w:rsidR="00B05C63" w:rsidRPr="007E0DDD">
        <w:rPr>
          <w:rFonts w:ascii="Cambria" w:hAnsi="Cambria" w:cs="Arial"/>
        </w:rPr>
        <w:t xml:space="preserve">(v prípade merania Garantovaného prevádzkového parametra spotreby </w:t>
      </w:r>
      <w:r w:rsidR="00B73802" w:rsidRPr="007E0DDD">
        <w:rPr>
          <w:rFonts w:ascii="Cambria" w:hAnsi="Cambria" w:cs="Arial"/>
        </w:rPr>
        <w:t xml:space="preserve">podľa bodu (ii) vyššie </w:t>
      </w:r>
      <w:r w:rsidR="00B05C63" w:rsidRPr="007E0DDD">
        <w:rPr>
          <w:rFonts w:ascii="Cambria" w:hAnsi="Cambria" w:cs="Arial"/>
        </w:rPr>
        <w:t>pri plnom výkone) resp. pri 45 % výkone Diela (v prípade merania Garantovaného prevádzkového parametra spotreby</w:t>
      </w:r>
      <w:r w:rsidR="00B73802" w:rsidRPr="007E0DDD">
        <w:rPr>
          <w:rFonts w:ascii="Cambria" w:hAnsi="Cambria" w:cs="Arial"/>
        </w:rPr>
        <w:t xml:space="preserve"> podľa bodu (iii) vyššie</w:t>
      </w:r>
      <w:r w:rsidR="00B05C63" w:rsidRPr="007E0DDD">
        <w:rPr>
          <w:rFonts w:ascii="Cambria" w:hAnsi="Cambria" w:cs="Arial"/>
        </w:rPr>
        <w:t xml:space="preserve"> pri 45 % výkone) </w:t>
      </w:r>
      <w:r w:rsidRPr="007E0DDD">
        <w:rPr>
          <w:rFonts w:ascii="Cambria" w:hAnsi="Cambria" w:cs="Arial"/>
        </w:rPr>
        <w:t xml:space="preserve">v dňoch, kedy priemerná denná teplota ovzdušia v mieste Skúšok dosiahne hodnotu v rozmedzí od 22°C do 26°C podľa údajov Slovenského hydrometeorologického ústavu (okrem prvých Výkonnostných skúšok, kedy sa pri meraní Garantovaných prevádzkových parametrov neprihliada na okolitú teplotu). </w:t>
      </w:r>
      <w:r w:rsidR="00C51918" w:rsidRPr="007E0DDD">
        <w:rPr>
          <w:rFonts w:ascii="Cambria" w:hAnsi="Cambria" w:cs="Arial"/>
        </w:rPr>
        <w:t>Spotreba</w:t>
      </w:r>
      <w:r w:rsidRPr="007E0DDD">
        <w:rPr>
          <w:rFonts w:ascii="Cambria" w:hAnsi="Cambria" w:cs="Arial"/>
        </w:rPr>
        <w:t xml:space="preserve"> zemného plynu sa vypočíta ako </w:t>
      </w:r>
      <w:r w:rsidR="0067333A" w:rsidRPr="007E0DDD">
        <w:rPr>
          <w:rFonts w:ascii="Cambria" w:hAnsi="Cambria" w:cs="Arial"/>
        </w:rPr>
        <w:t xml:space="preserve">podiel (i) </w:t>
      </w:r>
      <w:r w:rsidRPr="007E0DDD">
        <w:rPr>
          <w:rFonts w:ascii="Cambria" w:hAnsi="Cambria" w:cs="Arial"/>
        </w:rPr>
        <w:t>rozdiel</w:t>
      </w:r>
      <w:r w:rsidR="0067333A" w:rsidRPr="007E0DDD">
        <w:rPr>
          <w:rFonts w:ascii="Cambria" w:hAnsi="Cambria" w:cs="Arial"/>
        </w:rPr>
        <w:t>u</w:t>
      </w:r>
      <w:r w:rsidRPr="007E0DDD">
        <w:rPr>
          <w:rFonts w:ascii="Cambria" w:hAnsi="Cambria" w:cs="Arial"/>
        </w:rPr>
        <w:t xml:space="preserve"> medzi množstvom energie v zemnom plyne  na meranom vstupe do Diela v MWh za 24 hodín a množstvom energie v LNG v MWh vyrobeného za 24 hodín</w:t>
      </w:r>
      <w:r w:rsidR="0067333A" w:rsidRPr="007E0DDD">
        <w:rPr>
          <w:rFonts w:ascii="Cambria" w:hAnsi="Cambria" w:cs="Arial"/>
        </w:rPr>
        <w:t xml:space="preserve"> a (ii) produkcie LNG v tonách za 24 hodín</w:t>
      </w:r>
      <w:r w:rsidRPr="007E0DDD">
        <w:rPr>
          <w:rFonts w:ascii="Cambria" w:hAnsi="Cambria" w:cs="Arial"/>
        </w:rPr>
        <w:t xml:space="preserve">. Pod pojmom ostrovná prevádzka sa rozumie ustálený výrobný stav Diela, kedy je Dielo </w:t>
      </w:r>
      <w:r w:rsidRPr="007E0DDD">
        <w:rPr>
          <w:rFonts w:ascii="Cambria" w:hAnsi="Cambria" w:cs="Arial"/>
        </w:rPr>
        <w:lastRenderedPageBreak/>
        <w:t>schopné vyrábať LNG bez potreby spotreby elektrickej energie z externej elektrickej siete iba za pomoci generátorov inštalovaných v rámci Diela.</w:t>
      </w:r>
    </w:p>
    <w:p w14:paraId="12DC4FDC" w14:textId="2E5A3A06"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„Harmonogram plnenia“</w:t>
      </w:r>
      <w:r w:rsidRPr="007E0DDD">
        <w:rPr>
          <w:rFonts w:ascii="Cambria" w:hAnsi="Cambria" w:cs="Arial"/>
        </w:rPr>
        <w:t xml:space="preserve"> znamená harmonogram plnenia vypracovaný a odovzdaný Zhotoviteľom a schválený Objednávateľom podľa bodu </w:t>
      </w:r>
      <w:r w:rsidRPr="007E0DDD">
        <w:rPr>
          <w:rFonts w:ascii="Cambria" w:hAnsi="Cambria" w:cs="Arial"/>
        </w:rPr>
        <w:fldChar w:fldCharType="begin"/>
      </w:r>
      <w:r w:rsidRPr="007E0DDD">
        <w:rPr>
          <w:rFonts w:ascii="Cambria" w:hAnsi="Cambria" w:cs="Arial"/>
        </w:rPr>
        <w:instrText xml:space="preserve"> REF _Ref485110612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3.9</w:t>
      </w:r>
      <w:r w:rsidRPr="007E0DDD">
        <w:rPr>
          <w:rFonts w:ascii="Cambria" w:hAnsi="Cambria" w:cs="Arial"/>
        </w:rPr>
        <w:fldChar w:fldCharType="end"/>
      </w:r>
      <w:r w:rsidRPr="007E0DDD">
        <w:rPr>
          <w:rFonts w:ascii="Cambria" w:hAnsi="Cambria" w:cs="Arial"/>
        </w:rPr>
        <w:t xml:space="preserve"> tejto Zmluvy. </w:t>
      </w:r>
    </w:p>
    <w:p w14:paraId="28F06B70" w14:textId="282CEEF5" w:rsidR="001C5B3A"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„Koordinátor </w:t>
      </w:r>
      <w:r w:rsidR="00C55F80">
        <w:rPr>
          <w:rFonts w:ascii="Cambria" w:hAnsi="Cambria" w:cs="Arial"/>
          <w:b/>
        </w:rPr>
        <w:t>bezpečnosti</w:t>
      </w:r>
      <w:r w:rsidRPr="007E0DDD">
        <w:rPr>
          <w:rFonts w:ascii="Cambria" w:hAnsi="Cambria" w:cs="Arial"/>
          <w:b/>
        </w:rPr>
        <w:t xml:space="preserve">“ </w:t>
      </w:r>
      <w:r w:rsidRPr="007E0DDD">
        <w:rPr>
          <w:rFonts w:ascii="Cambria" w:hAnsi="Cambria" w:cs="Arial"/>
        </w:rPr>
        <w:t xml:space="preserve">znamená osobu menovanú ako Koordinátor </w:t>
      </w:r>
      <w:r w:rsidR="00C55F80">
        <w:rPr>
          <w:rFonts w:ascii="Cambria" w:hAnsi="Cambria" w:cs="Arial"/>
        </w:rPr>
        <w:t>bezpečnosti</w:t>
      </w:r>
      <w:r w:rsidR="00C55F80" w:rsidRPr="007E0DDD">
        <w:rPr>
          <w:rFonts w:ascii="Cambria" w:hAnsi="Cambria" w:cs="Arial"/>
        </w:rPr>
        <w:t xml:space="preserve"> </w:t>
      </w:r>
      <w:r w:rsidRPr="007E0DDD">
        <w:rPr>
          <w:rFonts w:ascii="Cambria" w:hAnsi="Cambria" w:cs="Arial"/>
        </w:rPr>
        <w:t xml:space="preserve">zo strany Zhotoviteľa, ktorá plní povinnosti koordinátora bezpečnosti </w:t>
      </w:r>
      <w:r w:rsidR="00C55F80">
        <w:rPr>
          <w:rFonts w:ascii="Cambria" w:hAnsi="Cambria" w:cs="Arial"/>
        </w:rPr>
        <w:t xml:space="preserve">a má oprávnenia </w:t>
      </w:r>
      <w:r w:rsidRPr="007E0DDD">
        <w:rPr>
          <w:rFonts w:ascii="Cambria" w:hAnsi="Cambria" w:cs="Arial"/>
        </w:rPr>
        <w:t xml:space="preserve">podľa Nariadenia vlády č. 396/2006 Z. z. o minimálnych bezpečnostných a zdravotných požiadavkách na stavenisko. </w:t>
      </w:r>
    </w:p>
    <w:p w14:paraId="2986A33D" w14:textId="77777777" w:rsidR="00101911" w:rsidRPr="006D4326" w:rsidRDefault="00101911" w:rsidP="00101911">
      <w:pPr>
        <w:pStyle w:val="ListParagraph"/>
        <w:spacing w:after="120"/>
        <w:ind w:left="709"/>
        <w:contextualSpacing w:val="0"/>
        <w:jc w:val="both"/>
        <w:rPr>
          <w:rFonts w:ascii="Cambria" w:hAnsi="Cambria" w:cs="Arial"/>
        </w:rPr>
      </w:pPr>
      <w:r w:rsidRPr="003E3FAF">
        <w:rPr>
          <w:rFonts w:ascii="Cambria" w:hAnsi="Cambria" w:cs="Arial"/>
        </w:rPr>
        <w:t>„</w:t>
      </w:r>
      <w:r w:rsidRPr="00FE74EA">
        <w:rPr>
          <w:rFonts w:ascii="Cambria" w:hAnsi="Cambria" w:cs="Arial"/>
          <w:b/>
        </w:rPr>
        <w:t>Koordinátor dokumentácie</w:t>
      </w:r>
      <w:r w:rsidRPr="003E3FAF">
        <w:rPr>
          <w:rFonts w:ascii="Cambria" w:hAnsi="Cambria" w:cs="Arial"/>
        </w:rPr>
        <w:t>“</w:t>
      </w:r>
      <w:r w:rsidRPr="00F74397">
        <w:rPr>
          <w:rFonts w:ascii="Cambria" w:hAnsi="Cambria" w:cs="Arial"/>
        </w:rPr>
        <w:t xml:space="preserve"> </w:t>
      </w:r>
      <w:r w:rsidRPr="006D4326">
        <w:rPr>
          <w:rFonts w:ascii="Cambria" w:hAnsi="Cambria" w:cs="Arial"/>
        </w:rPr>
        <w:t xml:space="preserve">znamená každú osobu menovanú ako </w:t>
      </w:r>
      <w:r>
        <w:rPr>
          <w:rFonts w:ascii="Cambria" w:hAnsi="Cambria" w:cs="Arial"/>
        </w:rPr>
        <w:t>koordinátor</w:t>
      </w:r>
      <w:r w:rsidRPr="00F74397">
        <w:rPr>
          <w:rFonts w:ascii="Cambria" w:hAnsi="Cambria" w:cs="Arial"/>
        </w:rPr>
        <w:t xml:space="preserve"> projektovej dokumentácie</w:t>
      </w:r>
      <w:r w:rsidRPr="00FE74EA">
        <w:rPr>
          <w:rFonts w:ascii="Cambria" w:hAnsi="Cambria" w:cs="Arial"/>
        </w:rPr>
        <w:t xml:space="preserve"> </w:t>
      </w:r>
      <w:r w:rsidRPr="006D4326">
        <w:rPr>
          <w:rFonts w:ascii="Cambria" w:hAnsi="Cambria" w:cs="Arial"/>
        </w:rPr>
        <w:t>zo strany Zhotoviteľa</w:t>
      </w:r>
      <w:r w:rsidRPr="00F74397">
        <w:rPr>
          <w:rFonts w:ascii="Cambria" w:hAnsi="Cambria" w:cs="Arial"/>
        </w:rPr>
        <w:t xml:space="preserve">, </w:t>
      </w:r>
      <w:r w:rsidRPr="006D4326">
        <w:rPr>
          <w:rFonts w:ascii="Cambria" w:hAnsi="Cambria" w:cs="Arial"/>
        </w:rPr>
        <w:t xml:space="preserve">ktorá plní povinnosti </w:t>
      </w:r>
      <w:r>
        <w:rPr>
          <w:rFonts w:ascii="Cambria" w:hAnsi="Cambria" w:cs="Arial"/>
        </w:rPr>
        <w:t xml:space="preserve">a má oprávnenia </w:t>
      </w:r>
      <w:r w:rsidRPr="00F74397">
        <w:rPr>
          <w:rFonts w:ascii="Cambria" w:hAnsi="Cambria" w:cs="Arial"/>
        </w:rPr>
        <w:t>koordiná</w:t>
      </w:r>
      <w:r>
        <w:rPr>
          <w:rFonts w:ascii="Cambria" w:hAnsi="Cambria" w:cs="Arial"/>
        </w:rPr>
        <w:t>tora</w:t>
      </w:r>
      <w:r w:rsidRPr="00F74397">
        <w:rPr>
          <w:rFonts w:ascii="Cambria" w:hAnsi="Cambria" w:cs="Arial"/>
        </w:rPr>
        <w:t xml:space="preserve"> projektovej dokumentácie a jej zmien z hľadiska </w:t>
      </w:r>
      <w:r>
        <w:rPr>
          <w:rFonts w:ascii="Cambria" w:hAnsi="Cambria" w:cs="Arial"/>
        </w:rPr>
        <w:t>bezpečnosti a ochrany zdravia pri práci</w:t>
      </w:r>
      <w:r w:rsidRPr="00F74397">
        <w:rPr>
          <w:rFonts w:ascii="Cambria" w:hAnsi="Cambria" w:cs="Arial"/>
        </w:rPr>
        <w:t xml:space="preserve"> v zmysle Nariadenia vlády č. 396/2006 Z.</w:t>
      </w:r>
      <w:r>
        <w:rPr>
          <w:rFonts w:ascii="Cambria" w:hAnsi="Cambria" w:cs="Arial"/>
        </w:rPr>
        <w:t xml:space="preserve"> </w:t>
      </w:r>
      <w:r w:rsidRPr="00F74397">
        <w:rPr>
          <w:rFonts w:ascii="Cambria" w:hAnsi="Cambria" w:cs="Arial"/>
        </w:rPr>
        <w:t xml:space="preserve">z. </w:t>
      </w:r>
      <w:r w:rsidRPr="006D4326">
        <w:rPr>
          <w:rFonts w:ascii="Cambria" w:hAnsi="Cambria" w:cs="Arial"/>
        </w:rPr>
        <w:t>o minimálnych bezpečnostných a zdravotných požiadavkách na stavenisko</w:t>
      </w:r>
      <w:r>
        <w:rPr>
          <w:rFonts w:ascii="Cambria" w:hAnsi="Cambria" w:cs="Arial"/>
        </w:rPr>
        <w:t>.</w:t>
      </w:r>
    </w:p>
    <w:p w14:paraId="2A566A3A" w14:textId="3D5EC7B8"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„Lehota vykonania Diela“</w:t>
      </w:r>
      <w:r w:rsidRPr="007E0DDD">
        <w:rPr>
          <w:rFonts w:ascii="Cambria" w:hAnsi="Cambria" w:cs="Arial"/>
        </w:rPr>
        <w:t xml:space="preserve"> znamená  lehotu na vykonanie Diela uvedenú v bode </w:t>
      </w:r>
      <w:r w:rsidRPr="007E0DDD">
        <w:rPr>
          <w:rFonts w:ascii="Cambria" w:hAnsi="Cambria" w:cs="Arial"/>
        </w:rPr>
        <w:fldChar w:fldCharType="begin"/>
      </w:r>
      <w:r w:rsidRPr="007E0DDD">
        <w:rPr>
          <w:rFonts w:ascii="Cambria" w:hAnsi="Cambria" w:cs="Arial"/>
        </w:rPr>
        <w:instrText xml:space="preserve"> REF _Ref485110657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3.8.2</w:t>
      </w:r>
      <w:r w:rsidRPr="007E0DDD">
        <w:rPr>
          <w:rFonts w:ascii="Cambria" w:hAnsi="Cambria" w:cs="Arial"/>
        </w:rPr>
        <w:fldChar w:fldCharType="end"/>
      </w:r>
      <w:r w:rsidRPr="007E0DDD">
        <w:rPr>
          <w:rFonts w:ascii="Cambria" w:hAnsi="Cambria" w:cs="Arial"/>
        </w:rPr>
        <w:t xml:space="preserve"> tejto Zmluvy.</w:t>
      </w:r>
    </w:p>
    <w:p w14:paraId="5035F1EF"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„Manažér Projektu“</w:t>
      </w:r>
      <w:r w:rsidRPr="007E0DDD">
        <w:rPr>
          <w:rFonts w:ascii="Cambria" w:hAnsi="Cambria" w:cs="Arial"/>
        </w:rPr>
        <w:t xml:space="preserve"> znamená osobu menovanú ako Manažér Projektu zo strany Objednávateľa. Manažér Projektu je personál Objednávateľa a vykonáva kontrolu prác Zhotoviteľa a plnenie termínov Zhotoviteľa v rámci tejto Zmluvy a celého Projektu a vykonáva ostatné práva a povinnosti stanovené touto Zmluvou. Objednávateľ je povinný menovať Manažéra Projektu a zástupcu Manažéra Projektu pre prípad absencie Manažéra Projektu najneskôr do piatich (5) dní od dňa nadobudnutia účinnosti tejto Zmluvy. Pre účely tejto Zmluvy bude mať zástupca Manažéra Projektu rovnaké právomoci ako sú dané osobe Manažéra Projektu.</w:t>
      </w:r>
    </w:p>
    <w:p w14:paraId="408F46E0" w14:textId="4AADC5FE"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„Materiály“ </w:t>
      </w:r>
      <w:r w:rsidRPr="007E0DDD">
        <w:rPr>
          <w:rFonts w:ascii="Cambria" w:hAnsi="Cambria" w:cs="Arial"/>
        </w:rPr>
        <w:t>znamenajú všetky materiály a výrobky, ktoré majú tvoriť alebo tvoria súčasť Diela a/alebo podľa okolností ktoré sú/budú potrebné pre Servis.</w:t>
      </w:r>
      <w:r w:rsidR="00447225">
        <w:rPr>
          <w:rFonts w:ascii="Cambria" w:hAnsi="Cambria" w:cs="Arial"/>
        </w:rPr>
        <w:t xml:space="preserve"> Všetky použité Materiály, ktoré sú určenými výrobkami, musia mať preukázanú zhodu vlastností s určenými systémami a podmienkami preukazovania zhody v súlade s príslušnými Právnymi predpismi.</w:t>
      </w:r>
    </w:p>
    <w:p w14:paraId="539ECC2D"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„Náhradné diely“</w:t>
      </w:r>
      <w:r w:rsidRPr="007E0DDD">
        <w:rPr>
          <w:rFonts w:ascii="Cambria" w:hAnsi="Cambria" w:cs="Arial"/>
        </w:rPr>
        <w:t xml:space="preserve"> znamenajú</w:t>
      </w:r>
      <w:r w:rsidRPr="007E0DDD">
        <w:rPr>
          <w:rFonts w:ascii="Cambria" w:hAnsi="Cambria" w:cs="Arial"/>
          <w:bCs/>
          <w:iCs/>
        </w:rPr>
        <w:t xml:space="preserve"> ucelené a/alebo samostatné diely, ktoré majú nahrádzať pôvodné diely tvoriace Dielo a jednotlivé Technologické zariadenia, ktoré môžu byť predmetom samostatnej výmeny v prípade ich opotrebovania, uplynutia ich životnosti, či poškodenia, podľa odporúčaní výrobcov jednotlivých Technologických zariadení či Diela.</w:t>
      </w:r>
    </w:p>
    <w:p w14:paraId="0E0BBB29" w14:textId="67E3C7A6"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„Návrh na plnenie kritérií“</w:t>
      </w:r>
      <w:r w:rsidRPr="007E0DDD">
        <w:rPr>
          <w:rFonts w:ascii="Cambria" w:hAnsi="Cambria" w:cs="Arial"/>
        </w:rPr>
        <w:t xml:space="preserve"> znamená návrh na plnenie kritérií podľa Ponuky Zhotoviteľa</w:t>
      </w:r>
      <w:r w:rsidR="004C7F73" w:rsidRPr="007E0DDD">
        <w:rPr>
          <w:rFonts w:ascii="Cambria" w:hAnsi="Cambria" w:cs="Arial"/>
        </w:rPr>
        <w:t xml:space="preserve"> upravený podľa výsledkov elektronickej aukcie</w:t>
      </w:r>
      <w:r w:rsidRPr="007E0DDD">
        <w:rPr>
          <w:rFonts w:ascii="Cambria" w:hAnsi="Cambria" w:cs="Arial"/>
        </w:rPr>
        <w:t>, ktorý tvorí Prílohu č. 2 Zmluvy, t. j. časť Ponuky Zhotoviteľa, ktorú Zhotoviteľ predložil do Súťaže v časti označenej ako „Návrh na plnenie kritérií“ vypracovaný v súlade so Súťažnými podkladmi</w:t>
      </w:r>
      <w:r w:rsidR="004C7F73" w:rsidRPr="007E0DDD">
        <w:rPr>
          <w:rFonts w:ascii="Cambria" w:hAnsi="Cambria" w:cs="Arial"/>
        </w:rPr>
        <w:t xml:space="preserve"> upravený podľa výsledkov elektronickej aukcie</w:t>
      </w:r>
      <w:r w:rsidRPr="007E0DDD">
        <w:rPr>
          <w:rFonts w:ascii="Cambria" w:hAnsi="Cambria" w:cs="Arial"/>
        </w:rPr>
        <w:t>.</w:t>
      </w:r>
    </w:p>
    <w:p w14:paraId="7317BB14"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„Návrh Zhotoviteľa“ </w:t>
      </w:r>
      <w:r w:rsidRPr="007E0DDD">
        <w:rPr>
          <w:rFonts w:ascii="Cambria" w:hAnsi="Cambria" w:cs="Arial"/>
        </w:rPr>
        <w:t>znamená návrh technického riešenia Diela , ktoré Zhotoviteľ predložil v rámci svojej Ponuky Zhotoviteľa do Súťaže. Návrh Zhotoviteľa tvorí samostatnú súčasť tejto Zmluvy ako Príloha č. 3. Pojem Návrh Zhotoviteľa zahŕňa aj spotreby energií pri prevádzke Diela podľa Návrhu na plnenie kritérií.</w:t>
      </w:r>
    </w:p>
    <w:p w14:paraId="7070EE64"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„Občiansky zákonník“</w:t>
      </w:r>
      <w:r w:rsidRPr="007E0DDD">
        <w:rPr>
          <w:rFonts w:ascii="Cambria" w:hAnsi="Cambria" w:cs="Arial"/>
        </w:rPr>
        <w:t xml:space="preserve"> znamená zákon č. 40/1964 Zb. Občiansky zákonník v znení neskorších predpisov.</w:t>
      </w:r>
    </w:p>
    <w:p w14:paraId="3776638C"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„Obchodný zákonník“</w:t>
      </w:r>
      <w:r w:rsidRPr="007E0DDD">
        <w:rPr>
          <w:rFonts w:ascii="Cambria" w:hAnsi="Cambria" w:cs="Arial"/>
        </w:rPr>
        <w:t xml:space="preserve"> znamená zákon č. 513/1991 Zb. Obchodný zákonník v znení neskorších predpisov.</w:t>
      </w:r>
    </w:p>
    <w:p w14:paraId="53D5B704"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„Objednávateľ“</w:t>
      </w:r>
      <w:r w:rsidRPr="007E0DDD">
        <w:rPr>
          <w:rFonts w:ascii="Cambria" w:hAnsi="Cambria" w:cs="Arial"/>
        </w:rPr>
        <w:t xml:space="preserve"> znamená osobu menovanú ako objednávateľ v záhlaví tejto Zmluvy.</w:t>
      </w:r>
    </w:p>
    <w:p w14:paraId="48DB0765" w14:textId="42A7DC45"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„Odborníci“</w:t>
      </w:r>
      <w:r w:rsidRPr="007E0DDD">
        <w:rPr>
          <w:rFonts w:ascii="Cambria" w:hAnsi="Cambria" w:cs="Arial"/>
        </w:rPr>
        <w:t xml:space="preserve"> znamenajú osoby menované ako odborníci uvedené v Prílohe č. 6 tejto Zmluvy.</w:t>
      </w:r>
    </w:p>
    <w:p w14:paraId="3CBA2B84" w14:textId="09FF1670" w:rsidR="004C7F73" w:rsidRPr="007E0DDD" w:rsidRDefault="004C7F73" w:rsidP="00733DF1">
      <w:pPr>
        <w:pStyle w:val="ListParagraph"/>
        <w:spacing w:after="120"/>
        <w:ind w:left="709"/>
        <w:contextualSpacing w:val="0"/>
        <w:jc w:val="both"/>
        <w:rPr>
          <w:rFonts w:ascii="Cambria" w:hAnsi="Cambria" w:cs="Arial"/>
        </w:rPr>
      </w:pPr>
      <w:r w:rsidRPr="007E0DDD">
        <w:rPr>
          <w:rFonts w:ascii="Cambria" w:hAnsi="Cambria" w:cs="Arial"/>
          <w:b/>
        </w:rPr>
        <w:t>„Podrobný servisný plán“</w:t>
      </w:r>
      <w:r w:rsidRPr="007E0DDD">
        <w:rPr>
          <w:rFonts w:ascii="Cambria" w:hAnsi="Cambria" w:cs="Arial"/>
        </w:rPr>
        <w:t xml:space="preserve"> má význam uvedený v bode </w:t>
      </w:r>
      <w:r w:rsidRPr="007E0DDD">
        <w:rPr>
          <w:rFonts w:ascii="Cambria" w:hAnsi="Cambria" w:cs="Arial"/>
        </w:rPr>
        <w:fldChar w:fldCharType="begin"/>
      </w:r>
      <w:r w:rsidRPr="007E0DDD">
        <w:rPr>
          <w:rFonts w:ascii="Cambria" w:hAnsi="Cambria" w:cs="Arial"/>
        </w:rPr>
        <w:instrText xml:space="preserve"> REF _Ref4148689 \r \h </w:instrText>
      </w:r>
      <w:r w:rsidR="007E0DDD">
        <w:rPr>
          <w:rFonts w:ascii="Cambria" w:hAnsi="Cambria" w:cs="Arial"/>
        </w:rPr>
        <w:instrText xml:space="preserve">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4.2.2</w:t>
      </w:r>
      <w:r w:rsidRPr="007E0DDD">
        <w:rPr>
          <w:rFonts w:ascii="Cambria" w:hAnsi="Cambria" w:cs="Arial"/>
        </w:rPr>
        <w:fldChar w:fldCharType="end"/>
      </w:r>
      <w:r w:rsidRPr="007E0DDD">
        <w:rPr>
          <w:rFonts w:ascii="Cambria" w:hAnsi="Cambria" w:cs="Arial"/>
        </w:rPr>
        <w:t xml:space="preserve"> tejto Zmluvy.</w:t>
      </w:r>
    </w:p>
    <w:p w14:paraId="15B77999" w14:textId="74D12ACF"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„Ponuka Zhotoviteľa“</w:t>
      </w:r>
      <w:r w:rsidRPr="007E0DDD">
        <w:rPr>
          <w:rFonts w:ascii="Cambria" w:hAnsi="Cambria" w:cs="Arial"/>
        </w:rPr>
        <w:t xml:space="preserve"> znamená ponuku, ktorú Zhotoviteľ predložil do Súťaže, a na základe ktorej bol Zhotoviteľ v Súťaži vyhodnotený ako úspešný uchádzač. Ponuka Zhotoviteľa bola v súlade so Súťažnými podkladmi prevedená do tejto Zmluvy, ako jednotlivé časti Ponuky Zhotoviteľa: Príloha 2 – Návrh na plnenie kritérií, Príloha č. 3 – Návrh Zhotoviteľa, Príloha 5 – Zoznam Subdodávateľov, Príloha č. 6 – Zoznam Odborníkov. Pokiaľ sa v tejto Zmluve nachádza odkaz na Ponuku Zhotoviteľa, má sa tým namysli podľa kontextu Návrh na plnenie kritérií, Návrh </w:t>
      </w:r>
      <w:r w:rsidRPr="007E0DDD">
        <w:rPr>
          <w:rFonts w:ascii="Cambria" w:hAnsi="Cambria" w:cs="Arial"/>
        </w:rPr>
        <w:lastRenderedPageBreak/>
        <w:t>Zhotoviteľa</w:t>
      </w:r>
      <w:r w:rsidR="00000FC9" w:rsidRPr="007E0DDD">
        <w:rPr>
          <w:rFonts w:ascii="Cambria" w:hAnsi="Cambria" w:cs="Arial"/>
        </w:rPr>
        <w:t>,</w:t>
      </w:r>
      <w:r w:rsidRPr="007E0DDD">
        <w:rPr>
          <w:rFonts w:ascii="Cambria" w:hAnsi="Cambria" w:cs="Arial"/>
        </w:rPr>
        <w:t xml:space="preserve"> Zoznam Subdodávateľov</w:t>
      </w:r>
      <w:r w:rsidR="00000FC9" w:rsidRPr="007E0DDD">
        <w:rPr>
          <w:rFonts w:ascii="Cambria" w:hAnsi="Cambria" w:cs="Arial"/>
        </w:rPr>
        <w:t xml:space="preserve"> a/alebo Zoznam Odborníkov</w:t>
      </w:r>
      <w:r w:rsidRPr="007E0DDD">
        <w:rPr>
          <w:rFonts w:ascii="Cambria" w:hAnsi="Cambria" w:cs="Arial"/>
        </w:rPr>
        <w:t xml:space="preserve">, poprípade ktorákoľvek z časti Ponuky Zhotoviteľa (aj celá Ponuka Zhotoviteľa) tak, ako bola predložená do Súťaže. </w:t>
      </w:r>
    </w:p>
    <w:p w14:paraId="3AC09622" w14:textId="6CA4FA39"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„Poskytovateľ NFP“</w:t>
      </w:r>
      <w:r w:rsidRPr="007E0DDD">
        <w:rPr>
          <w:rFonts w:ascii="Cambria" w:hAnsi="Cambria" w:cs="Arial"/>
        </w:rPr>
        <w:t xml:space="preserve"> má význam uvedený v bode </w:t>
      </w:r>
      <w:r w:rsidRPr="007E0DDD">
        <w:rPr>
          <w:rFonts w:ascii="Cambria" w:hAnsi="Cambria" w:cs="Arial"/>
        </w:rPr>
        <w:fldChar w:fldCharType="begin"/>
      </w:r>
      <w:r w:rsidRPr="007E0DDD">
        <w:rPr>
          <w:rFonts w:ascii="Cambria" w:hAnsi="Cambria" w:cs="Arial"/>
        </w:rPr>
        <w:instrText xml:space="preserve"> REF _Ref516059699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B)</w:t>
      </w:r>
      <w:r w:rsidRPr="007E0DDD">
        <w:rPr>
          <w:rFonts w:ascii="Cambria" w:hAnsi="Cambria" w:cs="Arial"/>
        </w:rPr>
        <w:fldChar w:fldCharType="end"/>
      </w:r>
      <w:r w:rsidRPr="007E0DDD">
        <w:rPr>
          <w:rFonts w:ascii="Cambria" w:hAnsi="Cambria" w:cs="Arial"/>
        </w:rPr>
        <w:t xml:space="preserve"> Preambuly tejto Zmluvy.</w:t>
      </w:r>
    </w:p>
    <w:p w14:paraId="094C6EFF" w14:textId="77CB7D9A"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„Právne predpisy“</w:t>
      </w:r>
      <w:r w:rsidRPr="007E0DDD">
        <w:rPr>
          <w:rFonts w:ascii="Cambria" w:hAnsi="Cambria" w:cs="Arial"/>
        </w:rPr>
        <w:t xml:space="preserve"> znamenajú všetky všeobecne záväzné právne predpisy Slovenskej republiky a Európskej únie, vrátane všetkých smerníc a nariadení každej legálne ustanovenej verejnej správy. Právne predpisy zahŕňajú aj Technické normy.</w:t>
      </w:r>
      <w:r w:rsidR="00317A4F" w:rsidRPr="007E0DDD">
        <w:rPr>
          <w:rFonts w:ascii="Cambria" w:hAnsi="Cambria" w:cs="Arial"/>
        </w:rPr>
        <w:t xml:space="preserve"> Právne predpisy zahŕňajú aj všetky medzinárodné zmluvy, ktorými je Slovenská republika viazaná.</w:t>
      </w:r>
    </w:p>
    <w:p w14:paraId="544ADB8A" w14:textId="44B5E719"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„Preberací protokol k Dielu“ </w:t>
      </w:r>
      <w:r w:rsidRPr="007E0DDD">
        <w:rPr>
          <w:rFonts w:ascii="Cambria" w:hAnsi="Cambria" w:cs="Arial"/>
        </w:rPr>
        <w:t xml:space="preserve">má význam uvedený v bode </w:t>
      </w:r>
      <w:r w:rsidRPr="007E0DDD">
        <w:rPr>
          <w:rFonts w:ascii="Cambria" w:hAnsi="Cambria" w:cs="Arial"/>
        </w:rPr>
        <w:fldChar w:fldCharType="begin"/>
      </w:r>
      <w:r w:rsidRPr="007E0DDD">
        <w:rPr>
          <w:rFonts w:ascii="Cambria" w:hAnsi="Cambria" w:cs="Arial"/>
        </w:rPr>
        <w:instrText xml:space="preserve"> REF _Ref485114498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3.12.1</w:t>
      </w:r>
      <w:r w:rsidRPr="007E0DDD">
        <w:rPr>
          <w:rFonts w:ascii="Cambria" w:hAnsi="Cambria" w:cs="Arial"/>
        </w:rPr>
        <w:fldChar w:fldCharType="end"/>
      </w:r>
      <w:r w:rsidRPr="007E0DDD">
        <w:rPr>
          <w:rFonts w:ascii="Cambria" w:hAnsi="Cambria" w:cs="Arial"/>
        </w:rPr>
        <w:t>. tejto Zmluvy.</w:t>
      </w:r>
    </w:p>
    <w:p w14:paraId="56D53218" w14:textId="2BABC56C"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„Preberací protokol k Dokumentu Zhotoviteľa“ </w:t>
      </w:r>
      <w:r w:rsidRPr="007E0DDD">
        <w:rPr>
          <w:rFonts w:ascii="Cambria" w:hAnsi="Cambria" w:cs="Arial"/>
        </w:rPr>
        <w:t xml:space="preserve">znamená každý preberací protokol vydaný podľa bodu </w:t>
      </w:r>
      <w:r w:rsidRPr="007E0DDD">
        <w:rPr>
          <w:rFonts w:ascii="Cambria" w:hAnsi="Cambria" w:cs="Arial"/>
        </w:rPr>
        <w:fldChar w:fldCharType="begin"/>
      </w:r>
      <w:r w:rsidRPr="007E0DDD">
        <w:rPr>
          <w:rFonts w:ascii="Cambria" w:hAnsi="Cambria" w:cs="Arial"/>
        </w:rPr>
        <w:instrText xml:space="preserve"> REF _Ref517341282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2.1.2b)(v)</w:t>
      </w:r>
      <w:r w:rsidRPr="007E0DDD">
        <w:rPr>
          <w:rFonts w:ascii="Cambria" w:hAnsi="Cambria" w:cs="Arial"/>
        </w:rPr>
        <w:fldChar w:fldCharType="end"/>
      </w:r>
      <w:r w:rsidRPr="007E0DDD">
        <w:rPr>
          <w:rFonts w:ascii="Cambria" w:hAnsi="Cambria" w:cs="Arial"/>
        </w:rPr>
        <w:t xml:space="preserve"> tejto Zmluvy.</w:t>
      </w:r>
    </w:p>
    <w:p w14:paraId="4BEFB150" w14:textId="5BF5792F"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„Predstaviteľ Zhotoviteľa“ </w:t>
      </w:r>
      <w:r w:rsidRPr="007E0DDD">
        <w:rPr>
          <w:rFonts w:ascii="Cambria" w:hAnsi="Cambria" w:cs="Arial"/>
        </w:rPr>
        <w:t xml:space="preserve">znamená osobu menovanú Zhotoviteľom ako Predstaviteľ Zhotoviteľa, ktorú Zhotoviteľ určil ako Odborníka č. 1 vo svojej Ponuke, a ktorá je uvedená v Prílohe č. 6 Zoznam Odborníkov. </w:t>
      </w:r>
      <w:r w:rsidR="00F154ED" w:rsidRPr="007E0DDD">
        <w:rPr>
          <w:rFonts w:ascii="Cambria" w:hAnsi="Cambria" w:cs="Arial"/>
        </w:rPr>
        <w:t>Ak má byť Predstaviteľ Zhotoviteľa dočasne krátkodobo neprítomný počas plnenia tejto Zmluvy, musí pred svojou neprítomnosťou vymenovať vhodnú náhradnú osobu (za podmienky predchádzajúceho súhlasu Objednávateľa) a Objednávateľ musí byť vopred informovaný o tejto skutočnosti, o dobe neprítomnosti a o náhradnom zástupcovi Predstaviteľa Zhotoviteľa</w:t>
      </w:r>
      <w:r w:rsidRPr="007E0DDD">
        <w:rPr>
          <w:rFonts w:ascii="Cambria" w:hAnsi="Cambria" w:cs="Arial"/>
        </w:rPr>
        <w:t>. Pre účely tejto Zmluvy bude mať zástupca Predstaviteľa Zhotoviteľa rovnaké právomoci ako sú dané osobe Predstaviteľa Zhotoviteľa.</w:t>
      </w:r>
    </w:p>
    <w:p w14:paraId="476D9FDD"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„Ročná Servisná perióda“ </w:t>
      </w:r>
      <w:r w:rsidRPr="007E0DDD">
        <w:rPr>
          <w:rFonts w:ascii="Cambria" w:hAnsi="Cambria" w:cs="Arial"/>
        </w:rPr>
        <w:t xml:space="preserve"> znamená každých dvanásť (12) po sebe nasledujúcich mesiacov obdobia vykonávania Servisu, ktoré začína plynúť prvým dňom plynutia Záručnej doby.</w:t>
      </w:r>
    </w:p>
    <w:p w14:paraId="539ACA8F" w14:textId="4A19AFE2" w:rsidR="001C5B3A" w:rsidRPr="007E0DDD" w:rsidRDefault="001C5B3A">
      <w:pPr>
        <w:pStyle w:val="ListParagraph"/>
        <w:spacing w:after="120"/>
        <w:ind w:left="709"/>
        <w:contextualSpacing w:val="0"/>
        <w:jc w:val="both"/>
        <w:rPr>
          <w:rFonts w:ascii="Cambria" w:hAnsi="Cambria" w:cs="Arial"/>
        </w:rPr>
      </w:pPr>
      <w:r w:rsidRPr="007E0DDD">
        <w:rPr>
          <w:rFonts w:ascii="Cambria" w:hAnsi="Cambria" w:cs="Arial"/>
          <w:b/>
        </w:rPr>
        <w:t>„Servis“</w:t>
      </w:r>
      <w:r w:rsidRPr="007E0DDD">
        <w:rPr>
          <w:rFonts w:ascii="Cambria" w:hAnsi="Cambria" w:cs="Arial"/>
        </w:rPr>
        <w:t xml:space="preserve"> znamená všetky servisné </w:t>
      </w:r>
      <w:r w:rsidR="00447225">
        <w:rPr>
          <w:rFonts w:ascii="Cambria" w:hAnsi="Cambria" w:cs="Arial"/>
        </w:rPr>
        <w:t xml:space="preserve">úkony a </w:t>
      </w:r>
      <w:r w:rsidRPr="007E0DDD">
        <w:rPr>
          <w:rFonts w:ascii="Cambria" w:hAnsi="Cambria" w:cs="Arial"/>
        </w:rPr>
        <w:t xml:space="preserve">činnosti </w:t>
      </w:r>
      <w:r w:rsidR="00447225" w:rsidRPr="00520914">
        <w:rPr>
          <w:rFonts w:ascii="Cambria" w:hAnsi="Cambria" w:cs="Arial"/>
        </w:rPr>
        <w:t>nastavovania, údržby, opr</w:t>
      </w:r>
      <w:r w:rsidR="00447225">
        <w:rPr>
          <w:rFonts w:ascii="Cambria" w:hAnsi="Cambria" w:cs="Arial"/>
        </w:rPr>
        <w:t>á</w:t>
      </w:r>
      <w:r w:rsidR="00447225" w:rsidRPr="00520914">
        <w:rPr>
          <w:rFonts w:ascii="Cambria" w:hAnsi="Cambria" w:cs="Arial"/>
        </w:rPr>
        <w:t xml:space="preserve">v, prehliadok, skúšok a kontrol </w:t>
      </w:r>
      <w:r w:rsidR="00447225">
        <w:rPr>
          <w:rFonts w:ascii="Cambria" w:hAnsi="Cambria" w:cs="Arial"/>
        </w:rPr>
        <w:t xml:space="preserve">Technologických zariadení a celého Diela </w:t>
      </w:r>
      <w:r w:rsidRPr="007E0DDD">
        <w:rPr>
          <w:rFonts w:ascii="Cambria" w:hAnsi="Cambria" w:cs="Arial"/>
        </w:rPr>
        <w:t>a</w:t>
      </w:r>
      <w:r w:rsidR="008F6D6E">
        <w:rPr>
          <w:rFonts w:ascii="Cambria" w:hAnsi="Cambria" w:cs="Arial"/>
        </w:rPr>
        <w:t xml:space="preserve"> úkony</w:t>
      </w:r>
      <w:r w:rsidRPr="007E0DDD">
        <w:rPr>
          <w:rFonts w:ascii="Cambria" w:hAnsi="Cambria" w:cs="Arial"/>
        </w:rPr>
        <w:t xml:space="preserve"> výmeny Náhradných dielov a dielov s kratšou životnosťou ako je Záručná doba jednotlivých Technologických zariadení a celého Diela v súlade s bodom </w:t>
      </w:r>
      <w:r w:rsidRPr="007E0DDD">
        <w:rPr>
          <w:rFonts w:ascii="Cambria" w:hAnsi="Cambria" w:cs="Arial"/>
        </w:rPr>
        <w:fldChar w:fldCharType="begin"/>
      </w:r>
      <w:r w:rsidRPr="007E0DDD">
        <w:rPr>
          <w:rFonts w:ascii="Cambria" w:hAnsi="Cambria" w:cs="Arial"/>
        </w:rPr>
        <w:instrText xml:space="preserve"> REF _Ref517268143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4</w:t>
      </w:r>
      <w:r w:rsidRPr="007E0DDD">
        <w:rPr>
          <w:rFonts w:ascii="Cambria" w:hAnsi="Cambria" w:cs="Arial"/>
        </w:rPr>
        <w:fldChar w:fldCharType="end"/>
      </w:r>
      <w:r w:rsidRPr="007E0DDD">
        <w:rPr>
          <w:rFonts w:ascii="Cambria" w:hAnsi="Cambria" w:cs="Arial"/>
        </w:rPr>
        <w:t xml:space="preserve"> tejto Zmluvy.</w:t>
      </w:r>
    </w:p>
    <w:p w14:paraId="7459B1A7" w14:textId="77777777" w:rsidR="001C5B3A" w:rsidRPr="007E0DDD" w:rsidRDefault="001C5B3A">
      <w:pPr>
        <w:pStyle w:val="ListParagraph"/>
        <w:spacing w:after="120"/>
        <w:ind w:left="709"/>
        <w:contextualSpacing w:val="0"/>
        <w:jc w:val="both"/>
        <w:rPr>
          <w:rFonts w:ascii="Cambria" w:hAnsi="Cambria" w:cs="Arial"/>
        </w:rPr>
      </w:pPr>
      <w:r w:rsidRPr="007E0DDD">
        <w:rPr>
          <w:rFonts w:ascii="Cambria" w:hAnsi="Cambria" w:cs="Arial"/>
          <w:b/>
        </w:rPr>
        <w:t xml:space="preserve">„Skúšky“ </w:t>
      </w:r>
      <w:r w:rsidRPr="007E0DDD">
        <w:rPr>
          <w:rFonts w:ascii="Cambria" w:hAnsi="Cambria" w:cs="Arial"/>
        </w:rPr>
        <w:t>zahŕňajú pojem Funkčné skúšky a Výkonnostné skúšky.</w:t>
      </w:r>
    </w:p>
    <w:p w14:paraId="30014E7A"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„Stavba“</w:t>
      </w:r>
      <w:r w:rsidRPr="007E0DDD">
        <w:rPr>
          <w:rFonts w:ascii="Cambria" w:hAnsi="Cambria" w:cs="Arial"/>
        </w:rPr>
        <w:t xml:space="preserve"> znamenajú všetky stavebné objekty a/alebo prevádzkové súbory spojené so stavbou, v ktorej bude Dielo osadené, nainštalované a sprevádzkované.</w:t>
      </w:r>
    </w:p>
    <w:p w14:paraId="3D2C6D12"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„Stavebno-technický dozor“</w:t>
      </w:r>
      <w:r w:rsidRPr="007E0DDD">
        <w:rPr>
          <w:rFonts w:ascii="Cambria" w:hAnsi="Cambria" w:cs="Arial"/>
        </w:rPr>
        <w:t xml:space="preserve"> znamená osobu menovanú ako stavebno-technický dozor zo strany Objednávateľa. Stavebno-technický dozor je personál Objednávateľa a vykonáva kontrolu prác Zhotoviteľa a ostatné práva a povinnosti stanovené touto Zmluvou. Objednávateľ je povinný menovať Stavebno-technický dozor a zástupcu Stavebno-technického </w:t>
      </w:r>
      <w:proofErr w:type="spellStart"/>
      <w:r w:rsidRPr="007E0DDD">
        <w:rPr>
          <w:rFonts w:ascii="Cambria" w:hAnsi="Cambria" w:cs="Arial"/>
        </w:rPr>
        <w:t>dozora</w:t>
      </w:r>
      <w:proofErr w:type="spellEnd"/>
      <w:r w:rsidRPr="007E0DDD">
        <w:rPr>
          <w:rFonts w:ascii="Cambria" w:hAnsi="Cambria" w:cs="Arial"/>
        </w:rPr>
        <w:t xml:space="preserve"> pre prípad absencie Stavebno-technického </w:t>
      </w:r>
      <w:proofErr w:type="spellStart"/>
      <w:r w:rsidRPr="007E0DDD">
        <w:rPr>
          <w:rFonts w:ascii="Cambria" w:hAnsi="Cambria" w:cs="Arial"/>
        </w:rPr>
        <w:t>dozora</w:t>
      </w:r>
      <w:proofErr w:type="spellEnd"/>
      <w:r w:rsidRPr="007E0DDD">
        <w:rPr>
          <w:rFonts w:ascii="Cambria" w:hAnsi="Cambria" w:cs="Arial"/>
        </w:rPr>
        <w:t xml:space="preserve"> najneskôr do piatich (5) dní od dňa nadobudnutia účinnosti tejto Zmluvy. Pre účely tejto Zmluvy bude mať zástupca Stavebno-technického </w:t>
      </w:r>
      <w:proofErr w:type="spellStart"/>
      <w:r w:rsidRPr="007E0DDD">
        <w:rPr>
          <w:rFonts w:ascii="Cambria" w:hAnsi="Cambria" w:cs="Arial"/>
        </w:rPr>
        <w:t>dozora</w:t>
      </w:r>
      <w:proofErr w:type="spellEnd"/>
      <w:r w:rsidRPr="007E0DDD">
        <w:rPr>
          <w:rFonts w:ascii="Cambria" w:hAnsi="Cambria" w:cs="Arial"/>
        </w:rPr>
        <w:t xml:space="preserve"> rovnaké právomoci ako sú dané osobe Stavebno-technického </w:t>
      </w:r>
      <w:proofErr w:type="spellStart"/>
      <w:r w:rsidRPr="007E0DDD">
        <w:rPr>
          <w:rFonts w:ascii="Cambria" w:hAnsi="Cambria" w:cs="Arial"/>
        </w:rPr>
        <w:t>dozora</w:t>
      </w:r>
      <w:proofErr w:type="spellEnd"/>
      <w:r w:rsidRPr="007E0DDD">
        <w:rPr>
          <w:rFonts w:ascii="Cambria" w:hAnsi="Cambria" w:cs="Arial"/>
        </w:rPr>
        <w:t>.</w:t>
      </w:r>
    </w:p>
    <w:p w14:paraId="6C6121B4"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„Stavebný zákon“ </w:t>
      </w:r>
      <w:r w:rsidRPr="007E0DDD">
        <w:rPr>
          <w:rFonts w:ascii="Cambria" w:hAnsi="Cambria" w:cs="Arial"/>
        </w:rPr>
        <w:t>znamená zákon č. 50/1976 Zb. o územnom plánovaní a stavebnom poriadku v znení neskorších predpisov.</w:t>
      </w:r>
    </w:p>
    <w:p w14:paraId="6556F23F" w14:textId="5CCDAABD" w:rsidR="001C5B3A" w:rsidRPr="007E0DDD" w:rsidRDefault="001C5B3A" w:rsidP="00733DF1">
      <w:pPr>
        <w:pStyle w:val="ListParagraph"/>
        <w:spacing w:after="120"/>
        <w:ind w:left="709"/>
        <w:contextualSpacing w:val="0"/>
        <w:jc w:val="both"/>
        <w:rPr>
          <w:rFonts w:ascii="Cambria" w:hAnsi="Cambria" w:cs="Arial"/>
          <w:bCs/>
          <w:i/>
          <w:shd w:val="clear" w:color="auto" w:fill="D9D9D9" w:themeFill="background1" w:themeFillShade="D9"/>
          <w:lang w:val="en-US"/>
        </w:rPr>
      </w:pPr>
      <w:r w:rsidRPr="007E0DDD">
        <w:rPr>
          <w:rFonts w:ascii="Cambria" w:hAnsi="Cambria" w:cs="Arial"/>
          <w:b/>
        </w:rPr>
        <w:t>„Stavenisko“</w:t>
      </w:r>
      <w:r w:rsidRPr="007E0DDD">
        <w:rPr>
          <w:rFonts w:ascii="Cambria" w:hAnsi="Cambria" w:cs="Arial"/>
        </w:rPr>
        <w:t xml:space="preserve"> znamená nasledovné miesto, kde má byť Dielo dodané, nainštalované a sprevádzkované: </w:t>
      </w:r>
      <w:r w:rsidRPr="007E0DDD">
        <w:rPr>
          <w:rFonts w:ascii="Cambria" w:hAnsi="Cambria" w:cs="Arial"/>
          <w:bCs/>
          <w:i/>
          <w:highlight w:val="yellow"/>
          <w:shd w:val="clear" w:color="auto" w:fill="D9D9D9" w:themeFill="background1" w:themeFillShade="D9"/>
          <w:lang w:val="en-US"/>
        </w:rPr>
        <w:t>[</w:t>
      </w:r>
      <w:r w:rsidR="000B3DD0" w:rsidRPr="007E0DDD">
        <w:rPr>
          <w:bCs/>
          <w:i/>
          <w:highlight w:val="yellow"/>
          <w:shd w:val="clear" w:color="auto" w:fill="D9D9D9" w:themeFill="background1" w:themeFillShade="D9"/>
          <w:lang w:val="en-US"/>
        </w:rPr>
        <w:t>●</w:t>
      </w:r>
      <w:r w:rsidRPr="007E0DDD">
        <w:rPr>
          <w:rFonts w:ascii="Cambria" w:hAnsi="Cambria" w:cs="Arial"/>
          <w:bCs/>
          <w:i/>
          <w:highlight w:val="yellow"/>
          <w:shd w:val="clear" w:color="auto" w:fill="D9D9D9" w:themeFill="background1" w:themeFillShade="D9"/>
          <w:lang w:val="en-US"/>
        </w:rPr>
        <w:t>]</w:t>
      </w:r>
    </w:p>
    <w:p w14:paraId="53983E77"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„Subdodávateľ“ </w:t>
      </w:r>
      <w:r w:rsidRPr="007E0DDD">
        <w:rPr>
          <w:rFonts w:ascii="Cambria" w:hAnsi="Cambria" w:cs="Arial"/>
          <w:bCs/>
          <w:iCs/>
        </w:rPr>
        <w:t xml:space="preserve">je hospodársky subjekt, ktorý </w:t>
      </w:r>
      <w:r w:rsidRPr="007E0DDD">
        <w:rPr>
          <w:rFonts w:ascii="Cambria" w:hAnsi="Cambria" w:cs="Arial"/>
        </w:rPr>
        <w:t>uzavrie alebo uzavrel so Zhotoviteľom písomnú odplatnú zmluvu na plnenie určitej časti tejto Zmluvy.</w:t>
      </w:r>
    </w:p>
    <w:p w14:paraId="12A1446F" w14:textId="23F135C1"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„Súťaž“ </w:t>
      </w:r>
      <w:r w:rsidRPr="007E0DDD">
        <w:rPr>
          <w:rFonts w:ascii="Cambria" w:hAnsi="Cambria" w:cs="Arial"/>
        </w:rPr>
        <w:t xml:space="preserve">má význam uvedený v bode </w:t>
      </w:r>
      <w:r w:rsidRPr="007E0DDD">
        <w:rPr>
          <w:rFonts w:ascii="Cambria" w:hAnsi="Cambria" w:cs="Arial"/>
        </w:rPr>
        <w:fldChar w:fldCharType="begin"/>
      </w:r>
      <w:r w:rsidRPr="007E0DDD">
        <w:rPr>
          <w:rFonts w:ascii="Cambria" w:hAnsi="Cambria" w:cs="Arial"/>
        </w:rPr>
        <w:instrText xml:space="preserve"> REF _Ref517341333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C)</w:t>
      </w:r>
      <w:r w:rsidRPr="007E0DDD">
        <w:rPr>
          <w:rFonts w:ascii="Cambria" w:hAnsi="Cambria" w:cs="Arial"/>
        </w:rPr>
        <w:fldChar w:fldCharType="end"/>
      </w:r>
      <w:r w:rsidRPr="007E0DDD">
        <w:rPr>
          <w:rFonts w:ascii="Cambria" w:hAnsi="Cambria" w:cs="Arial"/>
        </w:rPr>
        <w:t xml:space="preserve"> Preambuly tejto Zmluvy</w:t>
      </w:r>
      <w:r w:rsidRPr="007E0DDD">
        <w:rPr>
          <w:rFonts w:ascii="Cambria" w:hAnsi="Cambria" w:cs="Arial"/>
          <w:i/>
        </w:rPr>
        <w:t xml:space="preserve">. </w:t>
      </w:r>
    </w:p>
    <w:p w14:paraId="4FCB0AB3"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„Súťažné podklady“</w:t>
      </w:r>
      <w:r w:rsidRPr="007E0DDD">
        <w:rPr>
          <w:rFonts w:ascii="Cambria" w:hAnsi="Cambria" w:cs="Arial"/>
        </w:rPr>
        <w:t xml:space="preserve"> znamenajú súťažné podklady pre Súťaž.</w:t>
      </w:r>
    </w:p>
    <w:p w14:paraId="3B664D98" w14:textId="77777777" w:rsidR="001C5B3A" w:rsidRPr="007E0DDD" w:rsidRDefault="001C5B3A" w:rsidP="00733DF1">
      <w:pPr>
        <w:pStyle w:val="ListParagraph"/>
        <w:spacing w:after="120"/>
        <w:ind w:left="709"/>
        <w:contextualSpacing w:val="0"/>
        <w:jc w:val="both"/>
        <w:rPr>
          <w:rFonts w:ascii="Cambria" w:hAnsi="Cambria" w:cs="Arial"/>
          <w:b/>
        </w:rPr>
      </w:pPr>
      <w:r w:rsidRPr="007E0DDD">
        <w:rPr>
          <w:rFonts w:ascii="Cambria" w:hAnsi="Cambria" w:cs="Arial"/>
          <w:b/>
        </w:rPr>
        <w:t xml:space="preserve">„Špecifikácia predmetu zákazky“ </w:t>
      </w:r>
      <w:r w:rsidRPr="007E0DDD">
        <w:rPr>
          <w:rFonts w:ascii="Cambria" w:hAnsi="Cambria" w:cs="Arial"/>
        </w:rPr>
        <w:t>znamená Prílohu č. 4 tejto Zmluvy. Špecifikácia predmetu zákazky špecifikuje účel, rozsah a technické a iné kritériá a požiadavky na Dokumentáciu Zhotoviteľa, Dielo a ostatné plnenia tejto Zmluvy tak, ako ich Objednávateľ definoval v časti B. Opis predmetu zákazky Súťažných podkladov.</w:t>
      </w:r>
      <w:r w:rsidRPr="007E0DDD">
        <w:rPr>
          <w:rFonts w:ascii="Cambria" w:hAnsi="Cambria" w:cs="Arial"/>
          <w:b/>
        </w:rPr>
        <w:t xml:space="preserve"> </w:t>
      </w:r>
    </w:p>
    <w:p w14:paraId="5EBB8E84" w14:textId="72A0751E"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w:t>
      </w:r>
      <w:r w:rsidR="008F6D6E">
        <w:rPr>
          <w:rFonts w:ascii="Cambria" w:hAnsi="Cambria" w:cs="Arial"/>
          <w:b/>
        </w:rPr>
        <w:t>Oprávnená osoba</w:t>
      </w:r>
      <w:r w:rsidRPr="007E0DDD">
        <w:rPr>
          <w:rFonts w:ascii="Cambria" w:hAnsi="Cambria" w:cs="Arial"/>
          <w:b/>
        </w:rPr>
        <w:t>“</w:t>
      </w:r>
      <w:r w:rsidRPr="007E0DDD">
        <w:rPr>
          <w:rFonts w:ascii="Cambria" w:hAnsi="Cambria" w:cs="Arial"/>
        </w:rPr>
        <w:t xml:space="preserve"> </w:t>
      </w:r>
      <w:r w:rsidR="008F6D6E" w:rsidRPr="006D4326">
        <w:rPr>
          <w:rFonts w:ascii="Cambria" w:hAnsi="Cambria" w:cs="Arial"/>
        </w:rPr>
        <w:t>znamená</w:t>
      </w:r>
      <w:r w:rsidR="008F6D6E">
        <w:rPr>
          <w:rFonts w:ascii="Cambria" w:hAnsi="Cambria" w:cs="Arial"/>
        </w:rPr>
        <w:t xml:space="preserve"> akúkoľvek právnickú osobu, </w:t>
      </w:r>
      <w:r w:rsidR="008F6D6E" w:rsidRPr="00B73386">
        <w:rPr>
          <w:rFonts w:ascii="Cambria" w:hAnsi="Cambria" w:cs="Arial"/>
        </w:rPr>
        <w:t>ktorá na základe oprávnenia vydaného Národným Inšpektorátom vykonáva overovanie plnenia požiadaviek bezpečnosti technických zariadení v zmysle § 14 ods. 2 zákona č. 124/2006 Z. z. o bezpečnosti a ochrane zdravia pri práci a o zmene a doplnení niektorých zákonov v znení neskorších predpisov</w:t>
      </w:r>
      <w:r w:rsidRPr="007E0DDD">
        <w:rPr>
          <w:rFonts w:ascii="Cambria" w:hAnsi="Cambria" w:cs="Arial"/>
        </w:rPr>
        <w:t xml:space="preserve">. </w:t>
      </w:r>
    </w:p>
    <w:p w14:paraId="5C575709" w14:textId="094EA1E5"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lastRenderedPageBreak/>
        <w:t>„Technické normy“</w:t>
      </w:r>
      <w:r w:rsidRPr="007E0DDD">
        <w:rPr>
          <w:rFonts w:ascii="Cambria" w:hAnsi="Cambria" w:cs="Arial"/>
        </w:rPr>
        <w:t xml:space="preserve"> znamenajú technické normy (STN, EN) a ISO normy</w:t>
      </w:r>
      <w:r w:rsidR="000B3DD0" w:rsidRPr="007E0DDD">
        <w:rPr>
          <w:rFonts w:ascii="Cambria" w:hAnsi="Cambria" w:cs="Arial"/>
        </w:rPr>
        <w:t>, najmä tie</w:t>
      </w:r>
      <w:r w:rsidRPr="007E0DDD">
        <w:rPr>
          <w:rFonts w:ascii="Cambria" w:hAnsi="Cambria" w:cs="Arial"/>
        </w:rPr>
        <w:t xml:space="preserve"> uvedené v Špecifikácií predmetu zákazky a/alebo v Návrhu Zhotoviteľa</w:t>
      </w:r>
      <w:r w:rsidR="000B3DD0" w:rsidRPr="007E0DDD">
        <w:rPr>
          <w:rFonts w:ascii="Cambria" w:hAnsi="Cambria" w:cs="Arial"/>
        </w:rPr>
        <w:t>,</w:t>
      </w:r>
      <w:r w:rsidRPr="007E0DDD">
        <w:rPr>
          <w:rFonts w:ascii="Cambria" w:hAnsi="Cambria" w:cs="Arial"/>
        </w:rPr>
        <w:t xml:space="preserve"> vzťahujúce sa na akékoľvek práce na Diele, samotné Dielo, Materiály a/alebo Technologické zariadenia a</w:t>
      </w:r>
      <w:r w:rsidR="000B3DD0" w:rsidRPr="007E0DDD">
        <w:rPr>
          <w:rFonts w:ascii="Cambria" w:hAnsi="Cambria" w:cs="Arial"/>
        </w:rPr>
        <w:t>ko aj</w:t>
      </w:r>
      <w:r w:rsidRPr="007E0DDD">
        <w:rPr>
          <w:rFonts w:ascii="Cambria" w:hAnsi="Cambria" w:cs="Arial"/>
        </w:rPr>
        <w:t> ostatné normy uvedené v Špecifikácií predmetu zákazky alebo normy definované Právnymi predpismi.</w:t>
      </w:r>
    </w:p>
    <w:p w14:paraId="1DB2E27E" w14:textId="48AE8DB2"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„Technologické zariadenia“ </w:t>
      </w:r>
      <w:r w:rsidRPr="007E0DDD">
        <w:rPr>
          <w:rFonts w:ascii="Cambria" w:hAnsi="Cambria" w:cs="Arial"/>
        </w:rPr>
        <w:t>znamenajú prístroje, stroje a </w:t>
      </w:r>
      <w:r w:rsidR="008F6D6E">
        <w:rPr>
          <w:rFonts w:ascii="Cambria" w:hAnsi="Cambria" w:cs="Arial"/>
        </w:rPr>
        <w:t>technické</w:t>
      </w:r>
      <w:r w:rsidR="008F6D6E" w:rsidRPr="007E0DDD">
        <w:rPr>
          <w:rFonts w:ascii="Cambria" w:hAnsi="Cambria" w:cs="Arial"/>
        </w:rPr>
        <w:t xml:space="preserve"> </w:t>
      </w:r>
      <w:r w:rsidRPr="007E0DDD">
        <w:rPr>
          <w:rFonts w:ascii="Cambria" w:hAnsi="Cambria" w:cs="Arial"/>
        </w:rPr>
        <w:t>zariadenia, ktoré majú tvoriť alebo tvoria súčasť Diela</w:t>
      </w:r>
      <w:r w:rsidR="008F6D6E">
        <w:rPr>
          <w:rFonts w:ascii="Cambria" w:hAnsi="Cambria" w:cs="Arial"/>
        </w:rPr>
        <w:t xml:space="preserve">; </w:t>
      </w:r>
      <w:r w:rsidR="008F6D6E" w:rsidRPr="0012009A">
        <w:rPr>
          <w:rFonts w:ascii="Cambria" w:hAnsi="Cambria" w:cs="Arial"/>
        </w:rPr>
        <w:t>Technologickými zariadeniami sa majú namysli najmä technické zariadenia resp. súbory technických zariadení v zmysle Vyhlášky Ministerstva práce, sociálnych vecí a rodiny Slovenskej republiky č. 508/2009 Z. z., ktorou sa ustanovujú podrobnosti na zaistenie bezpečnosti a ochrany zdravia pri práci s technickými zariadeniami tlakovými, zdvíhacími, elektrickými</w:t>
      </w:r>
      <w:r w:rsidR="008F6D6E" w:rsidRPr="00CB584D">
        <w:rPr>
          <w:rFonts w:ascii="Cambria" w:hAnsi="Cambria" w:cs="Arial"/>
        </w:rPr>
        <w:t xml:space="preserve"> a plynovými a ktorou sa ustanovujú technické zariadenia, ktoré sa považujú za vyhradené technické zariadenia</w:t>
      </w:r>
      <w:r w:rsidR="008F6D6E">
        <w:rPr>
          <w:rFonts w:ascii="Cambria" w:hAnsi="Cambria" w:cs="Arial"/>
        </w:rPr>
        <w:t xml:space="preserve"> a súvisiacich Právnych predpisov.</w:t>
      </w:r>
    </w:p>
    <w:p w14:paraId="72A7B6AA" w14:textId="6B7EBA2E"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„Všeobecné obchodné podmienky“</w:t>
      </w:r>
      <w:r w:rsidRPr="007E0DDD">
        <w:rPr>
          <w:rFonts w:ascii="Cambria" w:hAnsi="Cambria" w:cs="Arial"/>
        </w:rPr>
        <w:t xml:space="preserve"> znamenajú Všeobecné obchodné podmienky Objednávateľa zo dňa </w:t>
      </w:r>
      <w:r w:rsidR="00446069" w:rsidRPr="007E0DDD">
        <w:rPr>
          <w:rFonts w:ascii="Cambria" w:hAnsi="Cambria" w:cs="Arial"/>
        </w:rPr>
        <w:t xml:space="preserve">12.06.2018, </w:t>
      </w:r>
      <w:r w:rsidRPr="007E0DDD">
        <w:rPr>
          <w:rFonts w:ascii="Cambria" w:hAnsi="Cambria" w:cs="Arial"/>
        </w:rPr>
        <w:t>ktoré tvoria Prílohu č. 1 tejto Zmluvy</w:t>
      </w:r>
      <w:r w:rsidR="008F6D6E">
        <w:rPr>
          <w:rFonts w:ascii="Cambria" w:hAnsi="Cambria" w:cs="Arial"/>
        </w:rPr>
        <w:t>.</w:t>
      </w:r>
    </w:p>
    <w:p w14:paraId="27178F1F" w14:textId="7FF2406B" w:rsidR="001C5B3A" w:rsidRPr="007E0DDD" w:rsidRDefault="001C5B3A" w:rsidP="00160394">
      <w:pPr>
        <w:pStyle w:val="ListParagraph"/>
        <w:spacing w:after="120"/>
        <w:ind w:left="709"/>
        <w:contextualSpacing w:val="0"/>
        <w:jc w:val="both"/>
        <w:rPr>
          <w:rFonts w:ascii="Cambria" w:hAnsi="Cambria" w:cs="Arial"/>
        </w:rPr>
      </w:pPr>
      <w:r w:rsidRPr="007E0DDD">
        <w:rPr>
          <w:rFonts w:ascii="Cambria" w:hAnsi="Cambria" w:cs="Arial"/>
          <w:b/>
        </w:rPr>
        <w:t>„Výkonnostné skúšky“</w:t>
      </w:r>
      <w:r w:rsidRPr="007E0DDD">
        <w:rPr>
          <w:rFonts w:ascii="Cambria" w:hAnsi="Cambria" w:cs="Arial"/>
        </w:rPr>
        <w:t xml:space="preserve"> znamenajú každé skúšky výkonnosti Diela vykonané podľa bodu </w:t>
      </w:r>
      <w:r w:rsidRPr="007E0DDD">
        <w:rPr>
          <w:rFonts w:ascii="Cambria" w:hAnsi="Cambria" w:cs="Arial"/>
        </w:rPr>
        <w:fldChar w:fldCharType="begin"/>
      </w:r>
      <w:r w:rsidRPr="007E0DDD">
        <w:rPr>
          <w:rFonts w:ascii="Cambria" w:hAnsi="Cambria" w:cs="Arial"/>
        </w:rPr>
        <w:instrText xml:space="preserve"> REF _Ref514748336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3.11</w:t>
      </w:r>
      <w:r w:rsidRPr="007E0DDD">
        <w:rPr>
          <w:rFonts w:ascii="Cambria" w:hAnsi="Cambria" w:cs="Arial"/>
        </w:rPr>
        <w:fldChar w:fldCharType="end"/>
      </w:r>
      <w:r w:rsidRPr="007E0DDD">
        <w:rPr>
          <w:rFonts w:ascii="Cambria" w:hAnsi="Cambria" w:cs="Arial"/>
        </w:rPr>
        <w:t xml:space="preserve"> tejto Zmluvy. </w:t>
      </w:r>
    </w:p>
    <w:p w14:paraId="4DDA5960" w14:textId="522132C1" w:rsidR="001C5B3A" w:rsidRPr="007E0DDD" w:rsidRDefault="001C5B3A" w:rsidP="00160394">
      <w:pPr>
        <w:pStyle w:val="ListParagraph"/>
        <w:spacing w:after="120"/>
        <w:ind w:left="709"/>
        <w:contextualSpacing w:val="0"/>
        <w:jc w:val="both"/>
        <w:rPr>
          <w:rFonts w:ascii="Cambria" w:hAnsi="Cambria" w:cs="Arial"/>
        </w:rPr>
      </w:pPr>
      <w:r w:rsidRPr="007E0DDD">
        <w:rPr>
          <w:rFonts w:ascii="Cambria" w:hAnsi="Cambria" w:cs="Arial"/>
          <w:b/>
        </w:rPr>
        <w:t>„Vyššia moc“</w:t>
      </w:r>
      <w:r w:rsidRPr="007E0DDD">
        <w:rPr>
          <w:rFonts w:ascii="Cambria" w:hAnsi="Cambria" w:cs="Arial"/>
        </w:rPr>
        <w:t xml:space="preserve"> má význam uvedený v bode </w:t>
      </w:r>
      <w:r w:rsidRPr="007E0DDD">
        <w:rPr>
          <w:rFonts w:ascii="Cambria" w:hAnsi="Cambria" w:cs="Arial"/>
        </w:rPr>
        <w:fldChar w:fldCharType="begin"/>
      </w:r>
      <w:r w:rsidRPr="007E0DDD">
        <w:rPr>
          <w:rFonts w:ascii="Cambria" w:hAnsi="Cambria" w:cs="Arial"/>
        </w:rPr>
        <w:instrText xml:space="preserve"> REF _Ref515028628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5.2.6</w:t>
      </w:r>
      <w:r w:rsidRPr="007E0DDD">
        <w:rPr>
          <w:rFonts w:ascii="Cambria" w:hAnsi="Cambria" w:cs="Arial"/>
        </w:rPr>
        <w:fldChar w:fldCharType="end"/>
      </w:r>
      <w:r w:rsidRPr="007E0DDD">
        <w:rPr>
          <w:rFonts w:ascii="Cambria" w:hAnsi="Cambria" w:cs="Arial"/>
        </w:rPr>
        <w:t xml:space="preserve"> tejto Zmluvy.</w:t>
      </w:r>
    </w:p>
    <w:p w14:paraId="4CA38BCB" w14:textId="77777777" w:rsidR="001C5B3A" w:rsidRPr="007E0DDD" w:rsidRDefault="001C5B3A" w:rsidP="00160394">
      <w:pPr>
        <w:pStyle w:val="ListParagraph"/>
        <w:spacing w:after="120"/>
        <w:ind w:left="709"/>
        <w:contextualSpacing w:val="0"/>
        <w:jc w:val="both"/>
        <w:rPr>
          <w:rFonts w:ascii="Cambria" w:hAnsi="Cambria" w:cs="Arial"/>
        </w:rPr>
      </w:pPr>
      <w:r w:rsidRPr="007E0DDD">
        <w:rPr>
          <w:rFonts w:ascii="Cambria" w:hAnsi="Cambria" w:cs="Arial"/>
          <w:b/>
        </w:rPr>
        <w:t xml:space="preserve">„Základný servisný plán“ </w:t>
      </w:r>
      <w:r w:rsidRPr="007E0DDD">
        <w:rPr>
          <w:rFonts w:ascii="Cambria" w:hAnsi="Cambria" w:cs="Arial"/>
        </w:rPr>
        <w:t>znamená záväzný plán definujúci periodicitu a rozsah kontrol, servisných a odborných prehliadok a odborných a revíznych skúšok a výmen dielov s kratšou životnosťou ako je Záručná doba jednotlivých Technologických zariadení a celého Diela, ktorý tvorí Prílohu č. 7 tejto Zmluvy.</w:t>
      </w:r>
    </w:p>
    <w:p w14:paraId="3936D55F"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„Zákon o verejnom obstarávaní“</w:t>
      </w:r>
      <w:r w:rsidRPr="007E0DDD">
        <w:rPr>
          <w:rFonts w:ascii="Cambria" w:hAnsi="Cambria" w:cs="Arial"/>
        </w:rPr>
        <w:t xml:space="preserve"> znamená zákon č. 343/2015 Z. z. o verejnom obstarávaní a o zmene a doplnení niektorých zákonov v znení neskorších predpisov.</w:t>
      </w:r>
    </w:p>
    <w:p w14:paraId="07A46333" w14:textId="772365FE"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 xml:space="preserve">„Záručná doba“ </w:t>
      </w:r>
      <w:r w:rsidRPr="007E0DDD">
        <w:rPr>
          <w:rFonts w:ascii="Cambria" w:hAnsi="Cambria" w:cs="Arial"/>
        </w:rPr>
        <w:t xml:space="preserve">znamená záručnú dobu podľa bodu </w:t>
      </w:r>
      <w:r w:rsidRPr="007E0DDD">
        <w:rPr>
          <w:rFonts w:ascii="Cambria" w:hAnsi="Cambria" w:cs="Arial"/>
        </w:rPr>
        <w:fldChar w:fldCharType="begin"/>
      </w:r>
      <w:r w:rsidRPr="007E0DDD">
        <w:rPr>
          <w:rFonts w:ascii="Cambria" w:hAnsi="Cambria" w:cs="Arial"/>
        </w:rPr>
        <w:instrText xml:space="preserve"> REF _Ref517341397 \r \h  \* MERGEFORMAT </w:instrText>
      </w:r>
      <w:r w:rsidRPr="007E0DDD">
        <w:rPr>
          <w:rFonts w:ascii="Cambria" w:hAnsi="Cambria" w:cs="Arial"/>
        </w:rPr>
      </w:r>
      <w:r w:rsidRPr="007E0DDD">
        <w:rPr>
          <w:rFonts w:ascii="Cambria" w:hAnsi="Cambria" w:cs="Arial"/>
        </w:rPr>
        <w:fldChar w:fldCharType="separate"/>
      </w:r>
      <w:r w:rsidR="00AB5AE0" w:rsidRPr="007E0DDD">
        <w:rPr>
          <w:rFonts w:ascii="Cambria" w:hAnsi="Cambria" w:cs="Arial"/>
        </w:rPr>
        <w:t>5.3.1</w:t>
      </w:r>
      <w:r w:rsidRPr="007E0DDD">
        <w:rPr>
          <w:rFonts w:ascii="Cambria" w:hAnsi="Cambria" w:cs="Arial"/>
        </w:rPr>
        <w:fldChar w:fldCharType="end"/>
      </w:r>
      <w:r w:rsidRPr="007E0DDD">
        <w:rPr>
          <w:rFonts w:ascii="Cambria" w:hAnsi="Cambria" w:cs="Arial"/>
        </w:rPr>
        <w:t xml:space="preserve"> tejto Zmluvy.</w:t>
      </w:r>
    </w:p>
    <w:p w14:paraId="487E4C28" w14:textId="77777777" w:rsidR="001C5B3A" w:rsidRPr="007E0DDD" w:rsidRDefault="001C5B3A">
      <w:pPr>
        <w:pStyle w:val="ListParagraph"/>
        <w:spacing w:after="120"/>
        <w:ind w:left="709"/>
        <w:contextualSpacing w:val="0"/>
        <w:jc w:val="both"/>
        <w:rPr>
          <w:rFonts w:ascii="Cambria" w:hAnsi="Cambria" w:cs="Arial"/>
        </w:rPr>
      </w:pPr>
      <w:r w:rsidRPr="007E0DDD">
        <w:rPr>
          <w:rFonts w:ascii="Cambria" w:hAnsi="Cambria" w:cs="Arial"/>
          <w:b/>
        </w:rPr>
        <w:t>„Záruka“</w:t>
      </w:r>
      <w:r w:rsidRPr="007E0DDD">
        <w:rPr>
          <w:rFonts w:ascii="Cambria" w:hAnsi="Cambria" w:cs="Arial"/>
        </w:rPr>
        <w:t xml:space="preserve"> znamená záruku za to, že Dielo a jednotlivé Technologické zariadenia a Materiály, budú  mať počas Záručnej doby vlastnosti (akosť) dohodnuté v tejto Zmluve, ako aj vlastnosti obvyklé s prihliadnutím na ich povahu, a že Dielo bude dosahovať Garantované prevádzkové parametre (resp. Akceptované prevádzkové parametre) a bude spôsobilé na riadne používanie na účel, na ktorý je určené.</w:t>
      </w:r>
    </w:p>
    <w:p w14:paraId="303C6FF3" w14:textId="77777777" w:rsidR="001C5B3A" w:rsidRPr="007E0DDD" w:rsidRDefault="001C5B3A" w:rsidP="00733DF1">
      <w:pPr>
        <w:pStyle w:val="ListParagraph"/>
        <w:spacing w:after="120"/>
        <w:ind w:left="709"/>
        <w:contextualSpacing w:val="0"/>
        <w:jc w:val="both"/>
        <w:rPr>
          <w:rFonts w:ascii="Cambria" w:hAnsi="Cambria" w:cs="Arial"/>
          <w:b/>
        </w:rPr>
      </w:pPr>
      <w:r w:rsidRPr="007E0DDD">
        <w:rPr>
          <w:rFonts w:ascii="Cambria" w:hAnsi="Cambria" w:cs="Arial"/>
          <w:b/>
        </w:rPr>
        <w:t xml:space="preserve">„Zhotoviteľ“ </w:t>
      </w:r>
      <w:r w:rsidRPr="007E0DDD">
        <w:rPr>
          <w:rFonts w:ascii="Cambria" w:hAnsi="Cambria" w:cs="Arial"/>
        </w:rPr>
        <w:t>znamená osobu menovanú ako zhotoviteľ v záhlaví tejto Zmluvy.</w:t>
      </w:r>
    </w:p>
    <w:p w14:paraId="199F99D1"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„Zmluva“</w:t>
      </w:r>
      <w:r w:rsidRPr="007E0DDD">
        <w:rPr>
          <w:rFonts w:ascii="Cambria" w:hAnsi="Cambria" w:cs="Arial"/>
        </w:rPr>
        <w:t xml:space="preserve"> znamená túto zmluvu o dielo v znení všetkých jej príloh a doplnení.</w:t>
      </w:r>
    </w:p>
    <w:p w14:paraId="1ADCA6EB" w14:textId="629FEBAB"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„Zmluvná cena“</w:t>
      </w:r>
      <w:r w:rsidRPr="007E0DDD">
        <w:rPr>
          <w:rFonts w:ascii="Cambria" w:hAnsi="Cambria" w:cs="Arial"/>
        </w:rPr>
        <w:t xml:space="preserve"> znamená spoločne Cenu za Dielo, Cenu za Servis. </w:t>
      </w:r>
    </w:p>
    <w:p w14:paraId="1DFC3D7F" w14:textId="77777777" w:rsidR="001C5B3A" w:rsidRPr="007E0DDD" w:rsidRDefault="001C5B3A" w:rsidP="00733DF1">
      <w:pPr>
        <w:pStyle w:val="ListParagraph"/>
        <w:spacing w:after="120"/>
        <w:ind w:left="709"/>
        <w:contextualSpacing w:val="0"/>
        <w:jc w:val="both"/>
        <w:rPr>
          <w:rFonts w:ascii="Cambria" w:hAnsi="Cambria" w:cs="Arial"/>
        </w:rPr>
      </w:pPr>
      <w:r w:rsidRPr="007E0DDD">
        <w:rPr>
          <w:rFonts w:ascii="Cambria" w:hAnsi="Cambria" w:cs="Arial"/>
          <w:b/>
        </w:rPr>
        <w:t>„Zmluvná strana“</w:t>
      </w:r>
      <w:r w:rsidRPr="007E0DDD">
        <w:rPr>
          <w:rFonts w:ascii="Cambria" w:hAnsi="Cambria" w:cs="Arial"/>
        </w:rPr>
        <w:t xml:space="preserve"> znamená Objednávateľa alebo Zhotoviteľa podľa kontextu. V prípade označenia ako Zmluvné strany, zahŕňa tento pojem aj Objednávateľa aj Zhotoviteľa.</w:t>
      </w:r>
    </w:p>
    <w:p w14:paraId="3B6B3FC8" w14:textId="77777777" w:rsidR="00A52409" w:rsidRPr="007E0DDD" w:rsidRDefault="00A52409" w:rsidP="00F14FD6">
      <w:pPr>
        <w:numPr>
          <w:ilvl w:val="1"/>
          <w:numId w:val="17"/>
        </w:numPr>
        <w:spacing w:before="0" w:after="120" w:line="240" w:lineRule="auto"/>
        <w:jc w:val="both"/>
        <w:rPr>
          <w:rFonts w:ascii="Cambria" w:hAnsi="Cambria" w:cs="Arial"/>
          <w:b/>
          <w:sz w:val="20"/>
          <w:szCs w:val="20"/>
        </w:rPr>
      </w:pPr>
      <w:r w:rsidRPr="007E0DDD">
        <w:rPr>
          <w:rFonts w:ascii="Cambria" w:hAnsi="Cambria" w:cs="Arial"/>
          <w:b/>
          <w:sz w:val="20"/>
          <w:szCs w:val="20"/>
        </w:rPr>
        <w:t>Výklad Zmluvy a pojmov</w:t>
      </w:r>
    </w:p>
    <w:p w14:paraId="1C7AAC82" w14:textId="77777777" w:rsidR="00A52409" w:rsidRPr="007E0DDD" w:rsidRDefault="00A52409" w:rsidP="00733DF1">
      <w:pPr>
        <w:pStyle w:val="ListParagraph"/>
        <w:spacing w:after="120"/>
        <w:ind w:left="709"/>
        <w:contextualSpacing w:val="0"/>
        <w:jc w:val="both"/>
        <w:rPr>
          <w:rFonts w:ascii="Cambria" w:hAnsi="Cambria" w:cs="Arial"/>
        </w:rPr>
      </w:pPr>
      <w:r w:rsidRPr="007E0DDD">
        <w:rPr>
          <w:rFonts w:ascii="Cambria" w:hAnsi="Cambria" w:cs="Arial"/>
        </w:rPr>
        <w:t>Ak z kontextu Zmluvy nevyplýva niečo iné alebo v Zmluve nie je vyslovene uvedené inak, pre výklad Zmluvy a pojmov platia nasledovné pravidlá:</w:t>
      </w:r>
    </w:p>
    <w:p w14:paraId="2938AA54" w14:textId="77777777" w:rsidR="00A52409" w:rsidRPr="007E0DDD" w:rsidRDefault="00A52409" w:rsidP="007B55D7">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slová v jednotnom čísle zahŕňajú aj ich množné číslo a naopak;</w:t>
      </w:r>
    </w:p>
    <w:p w14:paraId="7DEB2DB5" w14:textId="77777777" w:rsidR="00A52409" w:rsidRPr="007E0DDD" w:rsidRDefault="00A52409" w:rsidP="007B55D7">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slová v mužskom rode zahŕňajú aj ich ženský rod a naopak;</w:t>
      </w:r>
    </w:p>
    <w:p w14:paraId="424566C0" w14:textId="77777777" w:rsidR="00A52409" w:rsidRPr="007E0DDD" w:rsidRDefault="00A52409" w:rsidP="007B55D7">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názvy bodov alebo nadpisy alebo vysvetľujúce poznámky, ktoré sa uvádzajú v tejto Zmluve, slúžia iba pre lepšiu orientáciu a pri vysvetľovaní podstatných podmienok a ustanovení tejto Zmluvy sa nebudú brať do úvahy;</w:t>
      </w:r>
    </w:p>
    <w:p w14:paraId="7B83A019" w14:textId="17842136" w:rsidR="00A52409" w:rsidRPr="007E0DDD" w:rsidRDefault="00A52409" w:rsidP="007B55D7">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 xml:space="preserve">prílohy Zmluvy tvoria jej neoddeliteľnú súčasť, pričom v prípade rozporov medzi textom Zmluvy a znením príloh Zmluvy platí poradie záväznosti dokumentov podľa bodu </w:t>
      </w:r>
      <w:r w:rsidRPr="007E0DDD">
        <w:rPr>
          <w:rFonts w:ascii="Cambria" w:hAnsi="Cambria" w:cs="Arial"/>
          <w:sz w:val="20"/>
          <w:szCs w:val="20"/>
          <w:lang w:eastAsia="cs-CZ"/>
        </w:rPr>
        <w:fldChar w:fldCharType="begin"/>
      </w:r>
      <w:r w:rsidRPr="007E0DDD">
        <w:rPr>
          <w:rFonts w:ascii="Cambria" w:hAnsi="Cambria" w:cs="Arial"/>
          <w:sz w:val="20"/>
          <w:szCs w:val="20"/>
          <w:lang w:eastAsia="cs-CZ"/>
        </w:rPr>
        <w:instrText xml:space="preserve"> REF _Ref488226116 \r \h  \* MERGEFORMAT </w:instrText>
      </w:r>
      <w:r w:rsidRPr="007E0DDD">
        <w:rPr>
          <w:rFonts w:ascii="Cambria" w:hAnsi="Cambria" w:cs="Arial"/>
          <w:sz w:val="20"/>
          <w:szCs w:val="20"/>
          <w:lang w:eastAsia="cs-CZ"/>
        </w:rPr>
      </w:r>
      <w:r w:rsidRPr="007E0DDD">
        <w:rPr>
          <w:rFonts w:ascii="Cambria" w:hAnsi="Cambria" w:cs="Arial"/>
          <w:sz w:val="20"/>
          <w:szCs w:val="20"/>
          <w:lang w:eastAsia="cs-CZ"/>
        </w:rPr>
        <w:fldChar w:fldCharType="separate"/>
      </w:r>
      <w:r w:rsidR="00AB5AE0" w:rsidRPr="007E0DDD">
        <w:rPr>
          <w:rFonts w:ascii="Cambria" w:hAnsi="Cambria" w:cs="Arial"/>
          <w:sz w:val="20"/>
          <w:szCs w:val="20"/>
          <w:lang w:eastAsia="cs-CZ"/>
        </w:rPr>
        <w:t>1.3</w:t>
      </w:r>
      <w:r w:rsidRPr="007E0DDD">
        <w:rPr>
          <w:rFonts w:ascii="Cambria" w:hAnsi="Cambria" w:cs="Arial"/>
          <w:sz w:val="20"/>
          <w:szCs w:val="20"/>
          <w:lang w:eastAsia="cs-CZ"/>
        </w:rPr>
        <w:fldChar w:fldCharType="end"/>
      </w:r>
      <w:r w:rsidRPr="007E0DDD">
        <w:rPr>
          <w:rFonts w:ascii="Cambria" w:hAnsi="Cambria" w:cs="Arial"/>
          <w:sz w:val="20"/>
          <w:szCs w:val="20"/>
          <w:lang w:eastAsia="cs-CZ"/>
        </w:rPr>
        <w:t xml:space="preserve"> tejto Zmluvy;</w:t>
      </w:r>
    </w:p>
    <w:p w14:paraId="03A1E2CF" w14:textId="2C20F489" w:rsidR="00A52409" w:rsidRPr="007E0DDD" w:rsidRDefault="00A52409" w:rsidP="007B55D7">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 xml:space="preserve">deň sa rozumie kalendárny deň, </w:t>
      </w:r>
      <w:r w:rsidR="004B513E" w:rsidRPr="007E0DDD">
        <w:rPr>
          <w:rFonts w:ascii="Cambria" w:hAnsi="Cambria" w:cs="Arial"/>
          <w:sz w:val="20"/>
          <w:szCs w:val="20"/>
          <w:lang w:eastAsia="cs-CZ"/>
        </w:rPr>
        <w:t>a pracovný deň sa rozumie každý pracovný deň okrem soboty, nedele a štátnych sviatkov v Slovenskej republike</w:t>
      </w:r>
      <w:r w:rsidRPr="007E0DDD">
        <w:rPr>
          <w:rFonts w:ascii="Cambria" w:hAnsi="Cambria" w:cs="Arial"/>
          <w:sz w:val="20"/>
          <w:szCs w:val="20"/>
          <w:lang w:eastAsia="cs-CZ"/>
        </w:rPr>
        <w:t>;</w:t>
      </w:r>
    </w:p>
    <w:p w14:paraId="7486DF43" w14:textId="77777777" w:rsidR="00A52409" w:rsidRPr="007E0DDD" w:rsidRDefault="00A52409" w:rsidP="007B55D7">
      <w:pPr>
        <w:numPr>
          <w:ilvl w:val="3"/>
          <w:numId w:val="17"/>
        </w:numPr>
        <w:spacing w:before="0" w:after="120" w:line="240" w:lineRule="auto"/>
        <w:jc w:val="both"/>
        <w:rPr>
          <w:rFonts w:ascii="Cambria" w:hAnsi="Cambria" w:cs="Arial"/>
          <w:b/>
          <w:sz w:val="20"/>
          <w:szCs w:val="20"/>
        </w:rPr>
      </w:pPr>
      <w:r w:rsidRPr="007E0DDD">
        <w:rPr>
          <w:rFonts w:ascii="Cambria" w:hAnsi="Cambria" w:cs="Arial"/>
          <w:sz w:val="20"/>
          <w:szCs w:val="20"/>
          <w:lang w:eastAsia="cs-CZ"/>
        </w:rPr>
        <w:t>osobou sa rozumie aj právnická aj fyzická osoba,</w:t>
      </w:r>
      <w:bookmarkStart w:id="11" w:name="_Ref485113523"/>
      <w:r w:rsidRPr="007E0DDD">
        <w:rPr>
          <w:rFonts w:ascii="Cambria" w:hAnsi="Cambria" w:cs="Arial"/>
          <w:sz w:val="20"/>
          <w:szCs w:val="20"/>
          <w:lang w:eastAsia="cs-CZ"/>
        </w:rPr>
        <w:t xml:space="preserve"> vrátane jej právneho nástupcu.</w:t>
      </w:r>
    </w:p>
    <w:p w14:paraId="752FF2CA" w14:textId="77777777" w:rsidR="00A52409" w:rsidRPr="007E0DDD" w:rsidRDefault="00A52409" w:rsidP="00F14FD6">
      <w:pPr>
        <w:numPr>
          <w:ilvl w:val="1"/>
          <w:numId w:val="17"/>
        </w:numPr>
        <w:spacing w:before="0" w:after="120" w:line="240" w:lineRule="auto"/>
        <w:jc w:val="both"/>
        <w:rPr>
          <w:rFonts w:ascii="Cambria" w:hAnsi="Cambria" w:cs="Arial"/>
          <w:b/>
          <w:sz w:val="20"/>
          <w:szCs w:val="20"/>
        </w:rPr>
      </w:pPr>
      <w:bookmarkStart w:id="12" w:name="_Ref488226116"/>
      <w:r w:rsidRPr="007E0DDD">
        <w:rPr>
          <w:rFonts w:ascii="Cambria" w:hAnsi="Cambria" w:cs="Arial"/>
          <w:b/>
          <w:sz w:val="20"/>
          <w:szCs w:val="20"/>
        </w:rPr>
        <w:t>Poradie záväznosti dokumentov</w:t>
      </w:r>
      <w:bookmarkEnd w:id="11"/>
      <w:bookmarkEnd w:id="12"/>
    </w:p>
    <w:p w14:paraId="4B822D7D" w14:textId="77777777" w:rsidR="00A52409" w:rsidRPr="007E0DDD" w:rsidRDefault="00A52409" w:rsidP="00733DF1">
      <w:pPr>
        <w:pStyle w:val="BodyText"/>
        <w:ind w:left="709"/>
        <w:jc w:val="both"/>
        <w:rPr>
          <w:rFonts w:ascii="Cambria" w:hAnsi="Cambria" w:cs="Arial"/>
          <w:bCs/>
          <w:iCs/>
          <w:sz w:val="20"/>
          <w:szCs w:val="20"/>
        </w:rPr>
      </w:pPr>
      <w:r w:rsidRPr="007E0DDD">
        <w:rPr>
          <w:rFonts w:ascii="Cambria" w:hAnsi="Cambria" w:cs="Arial"/>
          <w:bCs/>
          <w:iCs/>
          <w:sz w:val="20"/>
          <w:szCs w:val="20"/>
        </w:rPr>
        <w:lastRenderedPageBreak/>
        <w:t xml:space="preserve">Ustanovenia tejto Zmluvy a jej príloh je potrebné vykladať, ako vzájomne sa doplňujúce a vysvetľujúce, t. j. opomenutia záväzkov v nadradených dokumentoch nespôsobujú zánik záväzkov ustanovených v dokumentoch nižšej záväznosti. Pre účely výkladu a interpretácie tejto Zmluvy a jej príloh budú mať nižšie uvedené dokumenty nasledovné poradie záväznosti: </w:t>
      </w:r>
    </w:p>
    <w:p w14:paraId="5C17E2DC" w14:textId="0F8F7EA9" w:rsidR="00A52409" w:rsidRPr="007E0DDD" w:rsidRDefault="00A52409" w:rsidP="00F14FD6">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Zmluva</w:t>
      </w:r>
      <w:r w:rsidR="008E492C" w:rsidRPr="007E0DDD">
        <w:rPr>
          <w:rFonts w:ascii="Cambria" w:hAnsi="Cambria" w:cs="Arial"/>
          <w:sz w:val="20"/>
          <w:szCs w:val="20"/>
          <w:lang w:eastAsia="cs-CZ"/>
        </w:rPr>
        <w:t>;</w:t>
      </w:r>
    </w:p>
    <w:p w14:paraId="0EFAD710" w14:textId="4DB9BB60" w:rsidR="00B90F24" w:rsidRPr="007E0DDD" w:rsidRDefault="00B90F24" w:rsidP="00F14FD6">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Všeobecné obchodné podmienky;</w:t>
      </w:r>
    </w:p>
    <w:p w14:paraId="39029C85" w14:textId="7F59A87D" w:rsidR="007C4D73" w:rsidRPr="007E0DDD" w:rsidRDefault="00200B2C" w:rsidP="007C4D73">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Návrh na plnenie kritérií</w:t>
      </w:r>
      <w:r w:rsidR="007C4D73" w:rsidRPr="007E0DDD">
        <w:rPr>
          <w:rFonts w:ascii="Cambria" w:hAnsi="Cambria" w:cs="Arial"/>
          <w:sz w:val="20"/>
          <w:szCs w:val="20"/>
          <w:lang w:eastAsia="cs-CZ"/>
        </w:rPr>
        <w:t>;</w:t>
      </w:r>
    </w:p>
    <w:p w14:paraId="18F895F8" w14:textId="6768D095" w:rsidR="008E492C" w:rsidRPr="007E0DDD" w:rsidRDefault="008E492C" w:rsidP="00F14FD6">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Návrh Zhotoviteľa;</w:t>
      </w:r>
    </w:p>
    <w:p w14:paraId="21ED3A19" w14:textId="594B5F07" w:rsidR="00F24F83" w:rsidRPr="007E0DDD" w:rsidRDefault="00F24F83" w:rsidP="00F24F83">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Špecifikácia predmetu zákazky</w:t>
      </w:r>
      <w:r w:rsidR="002A4D26">
        <w:rPr>
          <w:rFonts w:ascii="Cambria" w:hAnsi="Cambria" w:cs="Arial"/>
          <w:sz w:val="20"/>
          <w:szCs w:val="20"/>
          <w:lang w:eastAsia="cs-CZ"/>
        </w:rPr>
        <w:t xml:space="preserve"> a</w:t>
      </w:r>
      <w:r w:rsidR="00DA1184">
        <w:rPr>
          <w:rFonts w:ascii="Cambria" w:hAnsi="Cambria" w:cs="Arial"/>
          <w:sz w:val="20"/>
          <w:szCs w:val="20"/>
          <w:lang w:eastAsia="cs-CZ"/>
        </w:rPr>
        <w:t xml:space="preserve"> vysvetlenia Súťažných podkladov</w:t>
      </w:r>
      <w:r w:rsidRPr="007E0DDD">
        <w:rPr>
          <w:rFonts w:ascii="Cambria" w:hAnsi="Cambria" w:cs="Arial"/>
          <w:sz w:val="20"/>
          <w:szCs w:val="20"/>
          <w:lang w:eastAsia="cs-CZ"/>
        </w:rPr>
        <w:t>;</w:t>
      </w:r>
    </w:p>
    <w:p w14:paraId="1B66F295" w14:textId="32294F07" w:rsidR="00A52409" w:rsidRPr="007E0DDD" w:rsidRDefault="00A52409" w:rsidP="00F14FD6">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Zoznam Subdodávateľov a Zoznam Odborníkov,</w:t>
      </w:r>
    </w:p>
    <w:p w14:paraId="3E374408" w14:textId="33D6F8D1" w:rsidR="00A52409" w:rsidRPr="007E0DDD" w:rsidRDefault="003575EF" w:rsidP="00F14FD6">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lang w:eastAsia="cs-CZ"/>
        </w:rPr>
        <w:t>Formuláre a ostatné</w:t>
      </w:r>
      <w:r w:rsidRPr="007E0DDD">
        <w:rPr>
          <w:rFonts w:ascii="Cambria" w:hAnsi="Cambria" w:cs="Arial"/>
          <w:sz w:val="20"/>
          <w:szCs w:val="20"/>
        </w:rPr>
        <w:t xml:space="preserve"> dokumenty vypracované Zhotoviteľom</w:t>
      </w:r>
      <w:r w:rsidR="00A52409" w:rsidRPr="007E0DDD">
        <w:rPr>
          <w:rFonts w:ascii="Cambria" w:hAnsi="Cambria" w:cs="Arial"/>
          <w:sz w:val="20"/>
          <w:szCs w:val="20"/>
        </w:rPr>
        <w:t>.</w:t>
      </w:r>
    </w:p>
    <w:p w14:paraId="6939B0DC" w14:textId="77777777" w:rsidR="00A52409" w:rsidRPr="007E0DDD" w:rsidRDefault="00A52409" w:rsidP="00F14FD6">
      <w:pPr>
        <w:numPr>
          <w:ilvl w:val="1"/>
          <w:numId w:val="17"/>
        </w:numPr>
        <w:spacing w:before="0" w:after="120" w:line="240" w:lineRule="auto"/>
        <w:jc w:val="both"/>
        <w:rPr>
          <w:rFonts w:ascii="Cambria" w:hAnsi="Cambria" w:cs="Arial"/>
          <w:b/>
          <w:sz w:val="20"/>
          <w:szCs w:val="20"/>
        </w:rPr>
      </w:pPr>
      <w:r w:rsidRPr="007E0DDD">
        <w:rPr>
          <w:rFonts w:ascii="Cambria" w:hAnsi="Cambria" w:cs="Arial"/>
          <w:b/>
          <w:sz w:val="20"/>
          <w:szCs w:val="20"/>
        </w:rPr>
        <w:t>Predmet Zmluvy</w:t>
      </w:r>
    </w:p>
    <w:p w14:paraId="6542CC79" w14:textId="77777777" w:rsidR="00A52409" w:rsidRPr="007E0DDD" w:rsidRDefault="00A52409" w:rsidP="00F14FD6">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Predmetom tejto Zmluvy sú najmä, nie však výlučne, nasledovné záväzky Zhotoviteľa: </w:t>
      </w:r>
    </w:p>
    <w:p w14:paraId="1AD734DE" w14:textId="190008BD" w:rsidR="00825F7A" w:rsidRPr="007E0DDD" w:rsidRDefault="00825F7A" w:rsidP="00F14FD6">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rPr>
        <w:t xml:space="preserve">Zhotoviteľ je povinný </w:t>
      </w:r>
      <w:r w:rsidR="00903D4F" w:rsidRPr="007E0DDD">
        <w:rPr>
          <w:rFonts w:ascii="Cambria" w:hAnsi="Cambria" w:cs="Arial"/>
          <w:sz w:val="20"/>
          <w:szCs w:val="20"/>
        </w:rPr>
        <w:t xml:space="preserve">v súlade s touto Zmluvou </w:t>
      </w:r>
      <w:r w:rsidRPr="007E0DDD">
        <w:rPr>
          <w:rFonts w:ascii="Cambria" w:hAnsi="Cambria" w:cs="Arial"/>
          <w:sz w:val="20"/>
          <w:szCs w:val="20"/>
        </w:rPr>
        <w:t xml:space="preserve">vypracovať </w:t>
      </w:r>
      <w:r w:rsidR="001E5149" w:rsidRPr="007E0DDD">
        <w:rPr>
          <w:rFonts w:ascii="Cambria" w:hAnsi="Cambria" w:cs="Arial"/>
          <w:sz w:val="20"/>
          <w:szCs w:val="20"/>
        </w:rPr>
        <w:t xml:space="preserve">a odovzdať </w:t>
      </w:r>
      <w:r w:rsidRPr="007E0DDD">
        <w:rPr>
          <w:rFonts w:ascii="Cambria" w:hAnsi="Cambria" w:cs="Arial"/>
          <w:sz w:val="20"/>
          <w:szCs w:val="20"/>
        </w:rPr>
        <w:t xml:space="preserve">všetku </w:t>
      </w:r>
      <w:r w:rsidRPr="007E0DDD">
        <w:rPr>
          <w:rFonts w:ascii="Cambria" w:hAnsi="Cambria" w:cs="Arial"/>
          <w:sz w:val="20"/>
          <w:szCs w:val="20"/>
          <w:lang w:eastAsia="cs-CZ"/>
        </w:rPr>
        <w:t>Dokumentáciu Zhotoviteľa</w:t>
      </w:r>
      <w:r w:rsidR="0062717B" w:rsidRPr="007E0DDD">
        <w:rPr>
          <w:rFonts w:ascii="Cambria" w:hAnsi="Cambria" w:cs="Arial"/>
          <w:sz w:val="20"/>
          <w:szCs w:val="20"/>
          <w:lang w:eastAsia="cs-CZ"/>
        </w:rPr>
        <w:t xml:space="preserve"> uvedenú v Zmluve a odstrániť na Dokumentácií Zhotoviteľa všetky vady;</w:t>
      </w:r>
    </w:p>
    <w:p w14:paraId="2249419D" w14:textId="591BF5FE" w:rsidR="00DF5B78" w:rsidRPr="007E0DDD" w:rsidRDefault="00783AF9" w:rsidP="00F14FD6">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 xml:space="preserve">Zhotoviteľ je povinný </w:t>
      </w:r>
      <w:r w:rsidR="00EC19D5" w:rsidRPr="007E0DDD">
        <w:rPr>
          <w:rFonts w:ascii="Cambria" w:hAnsi="Cambria" w:cs="Arial"/>
          <w:sz w:val="20"/>
          <w:szCs w:val="20"/>
          <w:lang w:eastAsia="cs-CZ"/>
        </w:rPr>
        <w:t xml:space="preserve">v súlade s touto Zmluvou </w:t>
      </w:r>
      <w:r w:rsidRPr="007E0DDD">
        <w:rPr>
          <w:rFonts w:ascii="Cambria" w:hAnsi="Cambria" w:cs="Arial"/>
          <w:sz w:val="20"/>
          <w:szCs w:val="20"/>
          <w:lang w:eastAsia="cs-CZ"/>
        </w:rPr>
        <w:t>p</w:t>
      </w:r>
      <w:r w:rsidR="00DF5B78" w:rsidRPr="007E0DDD">
        <w:rPr>
          <w:rFonts w:ascii="Cambria" w:hAnsi="Cambria" w:cs="Arial"/>
          <w:sz w:val="20"/>
          <w:szCs w:val="20"/>
          <w:lang w:eastAsia="cs-CZ"/>
        </w:rPr>
        <w:t xml:space="preserve">oskytnúť </w:t>
      </w:r>
      <w:r w:rsidR="000B3DD0" w:rsidRPr="007E0DDD">
        <w:rPr>
          <w:rFonts w:ascii="Cambria" w:hAnsi="Cambria" w:cs="Arial"/>
          <w:sz w:val="20"/>
          <w:szCs w:val="20"/>
          <w:lang w:eastAsia="cs-CZ"/>
        </w:rPr>
        <w:t xml:space="preserve">primerane </w:t>
      </w:r>
      <w:r w:rsidRPr="007E0DDD">
        <w:rPr>
          <w:rFonts w:ascii="Cambria" w:hAnsi="Cambria" w:cs="Arial"/>
          <w:sz w:val="20"/>
          <w:szCs w:val="20"/>
          <w:lang w:eastAsia="cs-CZ"/>
        </w:rPr>
        <w:t>potrebnú súčinnosť všetkým osobám v zmluvnom vzťahu s</w:t>
      </w:r>
      <w:r w:rsidR="00D341F6" w:rsidRPr="007E0DDD">
        <w:rPr>
          <w:rFonts w:ascii="Cambria" w:hAnsi="Cambria" w:cs="Arial"/>
          <w:sz w:val="20"/>
          <w:szCs w:val="20"/>
          <w:lang w:eastAsia="cs-CZ"/>
        </w:rPr>
        <w:t> </w:t>
      </w:r>
      <w:r w:rsidRPr="007E0DDD">
        <w:rPr>
          <w:rFonts w:ascii="Cambria" w:hAnsi="Cambria" w:cs="Arial"/>
          <w:sz w:val="20"/>
          <w:szCs w:val="20"/>
          <w:lang w:eastAsia="cs-CZ"/>
        </w:rPr>
        <w:t>Objednávateľom</w:t>
      </w:r>
      <w:r w:rsidR="00D341F6" w:rsidRPr="007E0DDD">
        <w:rPr>
          <w:rFonts w:ascii="Cambria" w:hAnsi="Cambria" w:cs="Arial"/>
          <w:sz w:val="20"/>
          <w:szCs w:val="20"/>
          <w:lang w:eastAsia="cs-CZ"/>
        </w:rPr>
        <w:t xml:space="preserve"> za účelom </w:t>
      </w:r>
      <w:r w:rsidR="00DF3DD2" w:rsidRPr="007E0DDD">
        <w:rPr>
          <w:rFonts w:ascii="Cambria" w:hAnsi="Cambria" w:cs="Arial"/>
          <w:sz w:val="20"/>
          <w:szCs w:val="20"/>
          <w:lang w:eastAsia="cs-CZ"/>
        </w:rPr>
        <w:t>implementácie celého Projektu</w:t>
      </w:r>
      <w:r w:rsidR="00A13B1B" w:rsidRPr="007E0DDD">
        <w:rPr>
          <w:rFonts w:ascii="Cambria" w:hAnsi="Cambria" w:cs="Arial"/>
          <w:sz w:val="20"/>
          <w:szCs w:val="20"/>
          <w:lang w:eastAsia="cs-CZ"/>
        </w:rPr>
        <w:t xml:space="preserve">, najmä tak projektantovi a zhotoviteľovi </w:t>
      </w:r>
      <w:r w:rsidR="009E4C03" w:rsidRPr="007E0DDD">
        <w:rPr>
          <w:rFonts w:ascii="Cambria" w:hAnsi="Cambria" w:cs="Arial"/>
          <w:sz w:val="20"/>
          <w:szCs w:val="20"/>
          <w:lang w:eastAsia="cs-CZ"/>
        </w:rPr>
        <w:t>Stavby</w:t>
      </w:r>
      <w:r w:rsidR="00A13B1B" w:rsidRPr="007E0DDD">
        <w:rPr>
          <w:rFonts w:ascii="Cambria" w:hAnsi="Cambria" w:cs="Arial"/>
          <w:sz w:val="20"/>
          <w:szCs w:val="20"/>
          <w:lang w:eastAsia="cs-CZ"/>
        </w:rPr>
        <w:t>, v ktorej bude Dielo resp. jednotlivé Technologické zariadenia osadené, nainštalované a</w:t>
      </w:r>
      <w:r w:rsidR="00202D80" w:rsidRPr="007E0DDD">
        <w:rPr>
          <w:rFonts w:ascii="Cambria" w:hAnsi="Cambria" w:cs="Arial"/>
          <w:sz w:val="20"/>
          <w:szCs w:val="20"/>
          <w:lang w:eastAsia="cs-CZ"/>
        </w:rPr>
        <w:t> </w:t>
      </w:r>
      <w:r w:rsidR="00A13B1B" w:rsidRPr="007E0DDD">
        <w:rPr>
          <w:rFonts w:ascii="Cambria" w:hAnsi="Cambria" w:cs="Arial"/>
          <w:sz w:val="20"/>
          <w:szCs w:val="20"/>
          <w:lang w:eastAsia="cs-CZ"/>
        </w:rPr>
        <w:t>sprevádzkované</w:t>
      </w:r>
      <w:r w:rsidR="00202D80" w:rsidRPr="007E0DDD">
        <w:rPr>
          <w:rFonts w:ascii="Cambria" w:hAnsi="Cambria" w:cs="Arial"/>
          <w:sz w:val="20"/>
          <w:szCs w:val="20"/>
          <w:lang w:eastAsia="cs-CZ"/>
        </w:rPr>
        <w:t>;</w:t>
      </w:r>
    </w:p>
    <w:p w14:paraId="4EAB3504" w14:textId="7A1E3BC6" w:rsidR="00A52409" w:rsidRPr="007E0DDD" w:rsidRDefault="00A52409" w:rsidP="00F14FD6">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 xml:space="preserve">Zhotoviteľ je povinný </w:t>
      </w:r>
      <w:r w:rsidR="00EC19D5" w:rsidRPr="007E0DDD">
        <w:rPr>
          <w:rFonts w:ascii="Cambria" w:hAnsi="Cambria" w:cs="Arial"/>
          <w:sz w:val="20"/>
          <w:szCs w:val="20"/>
          <w:lang w:eastAsia="cs-CZ"/>
        </w:rPr>
        <w:t xml:space="preserve">v súlade s touto Zmluvou </w:t>
      </w:r>
      <w:r w:rsidRPr="007E0DDD">
        <w:rPr>
          <w:rFonts w:ascii="Cambria" w:hAnsi="Cambria" w:cs="Arial"/>
          <w:sz w:val="20"/>
          <w:szCs w:val="20"/>
          <w:lang w:eastAsia="cs-CZ"/>
        </w:rPr>
        <w:t xml:space="preserve">dodať </w:t>
      </w:r>
      <w:r w:rsidR="00EB7574" w:rsidRPr="007E0DDD">
        <w:rPr>
          <w:rFonts w:ascii="Cambria" w:hAnsi="Cambria" w:cs="Arial"/>
          <w:sz w:val="20"/>
          <w:szCs w:val="20"/>
          <w:lang w:eastAsia="cs-CZ"/>
        </w:rPr>
        <w:t xml:space="preserve">Materiály </w:t>
      </w:r>
      <w:r w:rsidRPr="007E0DDD">
        <w:rPr>
          <w:rFonts w:ascii="Cambria" w:hAnsi="Cambria" w:cs="Arial"/>
          <w:sz w:val="20"/>
          <w:szCs w:val="20"/>
          <w:lang w:eastAsia="cs-CZ"/>
        </w:rPr>
        <w:t>a</w:t>
      </w:r>
      <w:r w:rsidR="0062717B" w:rsidRPr="007E0DDD">
        <w:rPr>
          <w:rFonts w:ascii="Cambria" w:hAnsi="Cambria" w:cs="Arial"/>
          <w:sz w:val="20"/>
          <w:szCs w:val="20"/>
          <w:lang w:eastAsia="cs-CZ"/>
        </w:rPr>
        <w:t> Technologické zariadenia</w:t>
      </w:r>
      <w:r w:rsidRPr="007E0DDD">
        <w:rPr>
          <w:rFonts w:ascii="Cambria" w:hAnsi="Cambria" w:cs="Arial"/>
          <w:sz w:val="20"/>
          <w:szCs w:val="20"/>
          <w:lang w:eastAsia="cs-CZ"/>
        </w:rPr>
        <w:t xml:space="preserve"> uveden</w:t>
      </w:r>
      <w:r w:rsidR="0062717B" w:rsidRPr="007E0DDD">
        <w:rPr>
          <w:rFonts w:ascii="Cambria" w:hAnsi="Cambria" w:cs="Arial"/>
          <w:sz w:val="20"/>
          <w:szCs w:val="20"/>
          <w:lang w:eastAsia="cs-CZ"/>
        </w:rPr>
        <w:t>é</w:t>
      </w:r>
      <w:r w:rsidRPr="007E0DDD">
        <w:rPr>
          <w:rFonts w:ascii="Cambria" w:hAnsi="Cambria" w:cs="Arial"/>
          <w:sz w:val="20"/>
          <w:szCs w:val="20"/>
          <w:lang w:eastAsia="cs-CZ"/>
        </w:rPr>
        <w:t xml:space="preserve"> v Zmluve, ktoré sú potrebné pre riadne vyhotovenie</w:t>
      </w:r>
      <w:r w:rsidR="0001447D" w:rsidRPr="007E0DDD">
        <w:rPr>
          <w:rFonts w:ascii="Cambria" w:hAnsi="Cambria" w:cs="Arial"/>
          <w:sz w:val="20"/>
          <w:szCs w:val="20"/>
          <w:lang w:eastAsia="cs-CZ"/>
        </w:rPr>
        <w:t>,</w:t>
      </w:r>
      <w:r w:rsidRPr="007E0DDD">
        <w:rPr>
          <w:rFonts w:ascii="Cambria" w:hAnsi="Cambria" w:cs="Arial"/>
          <w:sz w:val="20"/>
          <w:szCs w:val="20"/>
          <w:lang w:eastAsia="cs-CZ"/>
        </w:rPr>
        <w:t> dokončenie</w:t>
      </w:r>
      <w:r w:rsidR="0001447D" w:rsidRPr="007E0DDD">
        <w:rPr>
          <w:rFonts w:ascii="Cambria" w:hAnsi="Cambria" w:cs="Arial"/>
          <w:sz w:val="20"/>
          <w:szCs w:val="20"/>
          <w:lang w:eastAsia="cs-CZ"/>
        </w:rPr>
        <w:t xml:space="preserve"> </w:t>
      </w:r>
      <w:r w:rsidRPr="007E0DDD">
        <w:rPr>
          <w:rFonts w:ascii="Cambria" w:hAnsi="Cambria" w:cs="Arial"/>
          <w:sz w:val="20"/>
          <w:szCs w:val="20"/>
          <w:lang w:eastAsia="cs-CZ"/>
        </w:rPr>
        <w:t>Diela a odstránenie vád na Diele a prevádzku Diela;</w:t>
      </w:r>
    </w:p>
    <w:p w14:paraId="191DCC59" w14:textId="120F7D55" w:rsidR="00A52409" w:rsidRPr="007E0DDD" w:rsidRDefault="00A52409" w:rsidP="00F14FD6">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 xml:space="preserve">Zhotoviteľ je povinný </w:t>
      </w:r>
      <w:r w:rsidR="00EC19D5" w:rsidRPr="007E0DDD">
        <w:rPr>
          <w:rFonts w:ascii="Cambria" w:hAnsi="Cambria" w:cs="Arial"/>
          <w:sz w:val="20"/>
          <w:szCs w:val="20"/>
          <w:lang w:eastAsia="cs-CZ"/>
        </w:rPr>
        <w:t xml:space="preserve">v súlade s touto Zmluvou </w:t>
      </w:r>
      <w:r w:rsidRPr="007E0DDD">
        <w:rPr>
          <w:rFonts w:ascii="Cambria" w:hAnsi="Cambria" w:cs="Arial"/>
          <w:sz w:val="20"/>
          <w:szCs w:val="20"/>
          <w:lang w:eastAsia="cs-CZ"/>
        </w:rPr>
        <w:t>vyhotoviť</w:t>
      </w:r>
      <w:r w:rsidR="0001447D" w:rsidRPr="007E0DDD">
        <w:rPr>
          <w:rFonts w:ascii="Cambria" w:hAnsi="Cambria" w:cs="Arial"/>
          <w:sz w:val="20"/>
          <w:szCs w:val="20"/>
          <w:lang w:eastAsia="cs-CZ"/>
        </w:rPr>
        <w:t>, dodať, nainštalovať a sprevádzkovať</w:t>
      </w:r>
      <w:r w:rsidRPr="007E0DDD">
        <w:rPr>
          <w:rFonts w:ascii="Cambria" w:hAnsi="Cambria" w:cs="Arial"/>
          <w:sz w:val="20"/>
          <w:szCs w:val="20"/>
          <w:lang w:eastAsia="cs-CZ"/>
        </w:rPr>
        <w:t xml:space="preserve"> pre Objednávateľa Dielo v súlade s Ponukou Zhotoviteľa, Špecifikáciou predmetu zákazky, </w:t>
      </w:r>
      <w:r w:rsidR="00CD3934">
        <w:rPr>
          <w:rFonts w:ascii="Cambria" w:hAnsi="Cambria" w:cs="Arial"/>
          <w:sz w:val="20"/>
          <w:szCs w:val="20"/>
          <w:lang w:eastAsia="cs-CZ"/>
        </w:rPr>
        <w:t xml:space="preserve">Dokumentáciou Zhotoviteľa, </w:t>
      </w:r>
      <w:r w:rsidRPr="007E0DDD">
        <w:rPr>
          <w:rFonts w:ascii="Cambria" w:hAnsi="Cambria" w:cs="Arial"/>
          <w:sz w:val="20"/>
          <w:szCs w:val="20"/>
          <w:lang w:eastAsia="cs-CZ"/>
        </w:rPr>
        <w:t>Zmluvou a Právnymi predpismi, a odstrániť na Diele akékoľvek vady;</w:t>
      </w:r>
    </w:p>
    <w:p w14:paraId="27352968" w14:textId="61035995" w:rsidR="00A52409" w:rsidRPr="007E0DDD" w:rsidRDefault="00A52409" w:rsidP="00F14FD6">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 xml:space="preserve">Zhotoviteľ je povinný riadne vyhotovené a dokončené Dielo Objednávateľovi </w:t>
      </w:r>
      <w:r w:rsidR="00DE48E8" w:rsidRPr="007E0DDD">
        <w:rPr>
          <w:rFonts w:ascii="Cambria" w:hAnsi="Cambria" w:cs="Arial"/>
          <w:sz w:val="20"/>
          <w:szCs w:val="20"/>
          <w:lang w:eastAsia="cs-CZ"/>
        </w:rPr>
        <w:t xml:space="preserve">v Lehote </w:t>
      </w:r>
      <w:r w:rsidR="00AA07F0" w:rsidRPr="007E0DDD">
        <w:rPr>
          <w:rFonts w:ascii="Cambria" w:hAnsi="Cambria" w:cs="Arial"/>
          <w:sz w:val="20"/>
          <w:szCs w:val="20"/>
          <w:lang w:eastAsia="cs-CZ"/>
        </w:rPr>
        <w:t xml:space="preserve">vykonania </w:t>
      </w:r>
      <w:r w:rsidR="006C6BF1" w:rsidRPr="007E0DDD">
        <w:rPr>
          <w:rFonts w:ascii="Cambria" w:hAnsi="Cambria" w:cs="Arial"/>
          <w:sz w:val="20"/>
          <w:szCs w:val="20"/>
          <w:lang w:eastAsia="cs-CZ"/>
        </w:rPr>
        <w:t>Diela</w:t>
      </w:r>
      <w:r w:rsidR="00DE48E8" w:rsidRPr="007E0DDD">
        <w:rPr>
          <w:rFonts w:ascii="Cambria" w:hAnsi="Cambria" w:cs="Arial"/>
          <w:sz w:val="20"/>
          <w:szCs w:val="20"/>
          <w:lang w:eastAsia="cs-CZ"/>
        </w:rPr>
        <w:t xml:space="preserve"> </w:t>
      </w:r>
      <w:r w:rsidRPr="007E0DDD">
        <w:rPr>
          <w:rFonts w:ascii="Cambria" w:hAnsi="Cambria" w:cs="Arial"/>
          <w:sz w:val="20"/>
          <w:szCs w:val="20"/>
          <w:lang w:eastAsia="cs-CZ"/>
        </w:rPr>
        <w:t>odovzdať v súlade s postupmi a podmienkami podľa tejto Zmluvy</w:t>
      </w:r>
      <w:r w:rsidR="0030636C" w:rsidRPr="007E0DDD">
        <w:rPr>
          <w:rFonts w:ascii="Cambria" w:hAnsi="Cambria" w:cs="Arial"/>
          <w:sz w:val="20"/>
          <w:szCs w:val="20"/>
          <w:lang w:eastAsia="cs-CZ"/>
        </w:rPr>
        <w:t>;</w:t>
      </w:r>
    </w:p>
    <w:p w14:paraId="71FA05EA" w14:textId="7B256E66" w:rsidR="0030636C" w:rsidRPr="007E0DDD" w:rsidRDefault="0030636C" w:rsidP="00F14FD6">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lang w:eastAsia="cs-CZ"/>
        </w:rPr>
        <w:t>Zhotoviteľ je</w:t>
      </w:r>
      <w:r w:rsidRPr="007E0DDD">
        <w:rPr>
          <w:rFonts w:ascii="Cambria" w:hAnsi="Cambria" w:cs="Arial"/>
          <w:sz w:val="20"/>
          <w:szCs w:val="20"/>
        </w:rPr>
        <w:t xml:space="preserve"> povinný </w:t>
      </w:r>
      <w:r w:rsidR="00EC19D5" w:rsidRPr="007E0DDD">
        <w:rPr>
          <w:rFonts w:ascii="Cambria" w:hAnsi="Cambria" w:cs="Arial"/>
          <w:sz w:val="20"/>
          <w:szCs w:val="20"/>
        </w:rPr>
        <w:t xml:space="preserve">v súlade s touto Zmluvou </w:t>
      </w:r>
      <w:r w:rsidRPr="007E0DDD">
        <w:rPr>
          <w:rFonts w:ascii="Cambria" w:hAnsi="Cambria" w:cs="Arial"/>
          <w:sz w:val="20"/>
          <w:szCs w:val="20"/>
        </w:rPr>
        <w:t xml:space="preserve">riadne vykonávať </w:t>
      </w:r>
      <w:r w:rsidR="009A66E4" w:rsidRPr="007E0DDD">
        <w:rPr>
          <w:rFonts w:ascii="Cambria" w:hAnsi="Cambria" w:cs="Arial"/>
          <w:sz w:val="20"/>
          <w:szCs w:val="20"/>
        </w:rPr>
        <w:t>Servis Diela počas Záručnej doby</w:t>
      </w:r>
      <w:r w:rsidRPr="007E0DDD">
        <w:rPr>
          <w:rFonts w:ascii="Cambria" w:hAnsi="Cambria" w:cs="Arial"/>
          <w:sz w:val="20"/>
          <w:szCs w:val="20"/>
        </w:rPr>
        <w:t>;</w:t>
      </w:r>
    </w:p>
    <w:p w14:paraId="3D8241AA" w14:textId="77777777" w:rsidR="00A52409" w:rsidRPr="007E0DDD" w:rsidRDefault="00A52409" w:rsidP="00F14FD6">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Predmetom tejto Zmluvy sú najmä, nie však výlučne, nasledovné záväzky Objednávateľa:</w:t>
      </w:r>
    </w:p>
    <w:p w14:paraId="491DEA27" w14:textId="6609397C" w:rsidR="00A52409" w:rsidRPr="007E0DDD" w:rsidRDefault="00A52409" w:rsidP="00F14FD6">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rPr>
        <w:t xml:space="preserve">Objednávateľ je povinný </w:t>
      </w:r>
      <w:r w:rsidR="00EC19D5" w:rsidRPr="007E0DDD">
        <w:rPr>
          <w:rFonts w:ascii="Cambria" w:hAnsi="Cambria" w:cs="Arial"/>
          <w:sz w:val="20"/>
          <w:szCs w:val="20"/>
        </w:rPr>
        <w:t xml:space="preserve">v súlade s touto Zmluvou </w:t>
      </w:r>
      <w:r w:rsidRPr="007E0DDD">
        <w:rPr>
          <w:rFonts w:ascii="Cambria" w:hAnsi="Cambria" w:cs="Arial"/>
          <w:sz w:val="20"/>
          <w:szCs w:val="20"/>
        </w:rPr>
        <w:t xml:space="preserve">Zhotoviteľovi poskytnúť všetku </w:t>
      </w:r>
      <w:r w:rsidRPr="007E0DDD">
        <w:rPr>
          <w:rFonts w:ascii="Cambria" w:hAnsi="Cambria" w:cs="Arial"/>
          <w:sz w:val="20"/>
          <w:szCs w:val="20"/>
          <w:lang w:eastAsia="cs-CZ"/>
        </w:rPr>
        <w:t xml:space="preserve">súčinnosť tak, aby Zhotoviteľ mohol </w:t>
      </w:r>
      <w:r w:rsidR="001E5149" w:rsidRPr="007E0DDD">
        <w:rPr>
          <w:rFonts w:ascii="Cambria" w:hAnsi="Cambria" w:cs="Arial"/>
          <w:sz w:val="20"/>
          <w:szCs w:val="20"/>
          <w:lang w:eastAsia="cs-CZ"/>
        </w:rPr>
        <w:t xml:space="preserve">Dokumentáciu Zhotoviteľa a </w:t>
      </w:r>
      <w:r w:rsidRPr="007E0DDD">
        <w:rPr>
          <w:rFonts w:ascii="Cambria" w:hAnsi="Cambria" w:cs="Arial"/>
          <w:sz w:val="20"/>
          <w:szCs w:val="20"/>
          <w:lang w:eastAsia="cs-CZ"/>
        </w:rPr>
        <w:t>Dielo a/alebo ktorúkoľvek časť plnenia na základe tejto Zmluvy vykonať riadne a včas;</w:t>
      </w:r>
    </w:p>
    <w:p w14:paraId="1BACBA61" w14:textId="70D8AC70" w:rsidR="00A52409" w:rsidRPr="007E0DDD" w:rsidRDefault="00A52409" w:rsidP="00F14FD6">
      <w:pPr>
        <w:numPr>
          <w:ilvl w:val="3"/>
          <w:numId w:val="17"/>
        </w:numPr>
        <w:spacing w:before="0" w:after="120" w:line="240" w:lineRule="auto"/>
        <w:jc w:val="both"/>
        <w:rPr>
          <w:rFonts w:ascii="Cambria" w:hAnsi="Cambria" w:cs="Arial"/>
          <w:sz w:val="20"/>
          <w:szCs w:val="20"/>
          <w:lang w:eastAsia="cs-CZ"/>
        </w:rPr>
      </w:pPr>
      <w:r w:rsidRPr="007E0DDD">
        <w:rPr>
          <w:rFonts w:ascii="Cambria" w:hAnsi="Cambria" w:cs="Arial"/>
          <w:sz w:val="20"/>
          <w:szCs w:val="20"/>
          <w:lang w:eastAsia="cs-CZ"/>
        </w:rPr>
        <w:t xml:space="preserve">Objednávateľ je povinný </w:t>
      </w:r>
      <w:r w:rsidR="00EC19D5" w:rsidRPr="007E0DDD">
        <w:rPr>
          <w:rFonts w:ascii="Cambria" w:hAnsi="Cambria" w:cs="Arial"/>
          <w:sz w:val="20"/>
          <w:szCs w:val="20"/>
          <w:lang w:eastAsia="cs-CZ"/>
        </w:rPr>
        <w:t xml:space="preserve">v súlade s touto Zmluvou </w:t>
      </w:r>
      <w:r w:rsidRPr="007E0DDD">
        <w:rPr>
          <w:rFonts w:ascii="Cambria" w:hAnsi="Cambria" w:cs="Arial"/>
          <w:sz w:val="20"/>
          <w:szCs w:val="20"/>
          <w:lang w:eastAsia="cs-CZ"/>
        </w:rPr>
        <w:t>za riadne vykonané Dielo a ostatné plnenia na základe tejto Zmluvy</w:t>
      </w:r>
      <w:r w:rsidR="005E5CC6" w:rsidRPr="007E0DDD">
        <w:rPr>
          <w:rFonts w:ascii="Cambria" w:hAnsi="Cambria" w:cs="Arial"/>
          <w:sz w:val="20"/>
          <w:szCs w:val="20"/>
          <w:lang w:eastAsia="cs-CZ"/>
        </w:rPr>
        <w:t>,</w:t>
      </w:r>
      <w:r w:rsidRPr="007E0DDD">
        <w:rPr>
          <w:rFonts w:ascii="Cambria" w:hAnsi="Cambria" w:cs="Arial"/>
          <w:sz w:val="20"/>
          <w:szCs w:val="20"/>
          <w:lang w:eastAsia="cs-CZ"/>
        </w:rPr>
        <w:t xml:space="preserve"> </w:t>
      </w:r>
      <w:r w:rsidR="005E5CC6" w:rsidRPr="007E0DDD">
        <w:rPr>
          <w:rFonts w:ascii="Cambria" w:hAnsi="Cambria" w:cs="Arial"/>
          <w:sz w:val="20"/>
          <w:szCs w:val="20"/>
          <w:lang w:eastAsia="cs-CZ"/>
        </w:rPr>
        <w:t xml:space="preserve">najmä </w:t>
      </w:r>
      <w:r w:rsidR="009A66E4" w:rsidRPr="007E0DDD">
        <w:rPr>
          <w:rFonts w:ascii="Cambria" w:hAnsi="Cambria" w:cs="Arial"/>
          <w:sz w:val="20"/>
          <w:szCs w:val="20"/>
          <w:lang w:eastAsia="cs-CZ"/>
        </w:rPr>
        <w:t>Servis</w:t>
      </w:r>
      <w:r w:rsidR="005E5CC6" w:rsidRPr="007E0DDD">
        <w:rPr>
          <w:rFonts w:ascii="Cambria" w:hAnsi="Cambria" w:cs="Arial"/>
          <w:sz w:val="20"/>
          <w:szCs w:val="20"/>
          <w:lang w:eastAsia="cs-CZ"/>
        </w:rPr>
        <w:t xml:space="preserve">, </w:t>
      </w:r>
      <w:r w:rsidRPr="007E0DDD">
        <w:rPr>
          <w:rFonts w:ascii="Cambria" w:hAnsi="Cambria" w:cs="Arial"/>
          <w:sz w:val="20"/>
          <w:szCs w:val="20"/>
          <w:lang w:eastAsia="cs-CZ"/>
        </w:rPr>
        <w:t xml:space="preserve">Zhotoviteľovi zaplatiť </w:t>
      </w:r>
      <w:r w:rsidR="00767892" w:rsidRPr="007E0DDD">
        <w:rPr>
          <w:rFonts w:ascii="Cambria" w:hAnsi="Cambria" w:cs="Arial"/>
          <w:sz w:val="20"/>
          <w:szCs w:val="20"/>
          <w:lang w:eastAsia="cs-CZ"/>
        </w:rPr>
        <w:t xml:space="preserve">prislúchajúce čiastky </w:t>
      </w:r>
      <w:r w:rsidRPr="007E0DDD">
        <w:rPr>
          <w:rFonts w:ascii="Cambria" w:hAnsi="Cambria" w:cs="Arial"/>
          <w:sz w:val="20"/>
          <w:szCs w:val="20"/>
          <w:lang w:eastAsia="cs-CZ"/>
        </w:rPr>
        <w:t>Zmluvn</w:t>
      </w:r>
      <w:r w:rsidR="00767892" w:rsidRPr="007E0DDD">
        <w:rPr>
          <w:rFonts w:ascii="Cambria" w:hAnsi="Cambria" w:cs="Arial"/>
          <w:sz w:val="20"/>
          <w:szCs w:val="20"/>
          <w:lang w:eastAsia="cs-CZ"/>
        </w:rPr>
        <w:t>ej</w:t>
      </w:r>
      <w:r w:rsidRPr="007E0DDD">
        <w:rPr>
          <w:rFonts w:ascii="Cambria" w:hAnsi="Cambria" w:cs="Arial"/>
          <w:sz w:val="20"/>
          <w:szCs w:val="20"/>
          <w:lang w:eastAsia="cs-CZ"/>
        </w:rPr>
        <w:t xml:space="preserve"> cen</w:t>
      </w:r>
      <w:r w:rsidR="00767892" w:rsidRPr="007E0DDD">
        <w:rPr>
          <w:rFonts w:ascii="Cambria" w:hAnsi="Cambria" w:cs="Arial"/>
          <w:sz w:val="20"/>
          <w:szCs w:val="20"/>
          <w:lang w:eastAsia="cs-CZ"/>
        </w:rPr>
        <w:t>y</w:t>
      </w:r>
      <w:r w:rsidRPr="007E0DDD">
        <w:rPr>
          <w:rFonts w:ascii="Cambria" w:hAnsi="Cambria" w:cs="Arial"/>
          <w:sz w:val="20"/>
          <w:szCs w:val="20"/>
          <w:lang w:eastAsia="cs-CZ"/>
        </w:rPr>
        <w:t>;</w:t>
      </w:r>
    </w:p>
    <w:p w14:paraId="4C76D768" w14:textId="0C4E5912" w:rsidR="00A52409" w:rsidRPr="007E0DDD" w:rsidRDefault="00A52409" w:rsidP="00F14FD6">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lang w:eastAsia="cs-CZ"/>
        </w:rPr>
        <w:t>Objednávateľ je</w:t>
      </w:r>
      <w:r w:rsidR="00AF306B" w:rsidRPr="007E0DDD">
        <w:rPr>
          <w:rFonts w:ascii="Cambria" w:hAnsi="Cambria" w:cs="Arial"/>
          <w:sz w:val="20"/>
          <w:szCs w:val="20"/>
          <w:lang w:eastAsia="cs-CZ"/>
        </w:rPr>
        <w:t xml:space="preserve"> povinný</w:t>
      </w:r>
      <w:r w:rsidRPr="007E0DDD">
        <w:rPr>
          <w:rFonts w:ascii="Cambria" w:hAnsi="Cambria" w:cs="Arial"/>
          <w:sz w:val="20"/>
          <w:szCs w:val="20"/>
          <w:lang w:eastAsia="cs-CZ"/>
        </w:rPr>
        <w:t xml:space="preserve"> riadne vykonané Dielo </w:t>
      </w:r>
      <w:r w:rsidR="008E7E4D" w:rsidRPr="007E0DDD">
        <w:rPr>
          <w:rFonts w:ascii="Cambria" w:hAnsi="Cambria" w:cs="Arial"/>
          <w:sz w:val="20"/>
          <w:szCs w:val="20"/>
          <w:lang w:eastAsia="cs-CZ"/>
        </w:rPr>
        <w:t>a ostatné plnenia</w:t>
      </w:r>
      <w:r w:rsidR="0030636C" w:rsidRPr="007E0DDD">
        <w:rPr>
          <w:rFonts w:ascii="Cambria" w:hAnsi="Cambria" w:cs="Arial"/>
          <w:sz w:val="20"/>
          <w:szCs w:val="20"/>
          <w:lang w:eastAsia="cs-CZ"/>
        </w:rPr>
        <w:t xml:space="preserve"> </w:t>
      </w:r>
      <w:r w:rsidR="008E7E4D" w:rsidRPr="007E0DDD">
        <w:rPr>
          <w:rFonts w:ascii="Cambria" w:hAnsi="Cambria" w:cs="Arial"/>
          <w:sz w:val="20"/>
          <w:szCs w:val="20"/>
          <w:lang w:eastAsia="cs-CZ"/>
        </w:rPr>
        <w:t xml:space="preserve">podľa tejto Zmluvy </w:t>
      </w:r>
      <w:r w:rsidRPr="007E0DDD">
        <w:rPr>
          <w:rFonts w:ascii="Cambria" w:hAnsi="Cambria" w:cs="Arial"/>
          <w:sz w:val="20"/>
          <w:szCs w:val="20"/>
          <w:lang w:eastAsia="cs-CZ"/>
        </w:rPr>
        <w:t>v súlade</w:t>
      </w:r>
      <w:r w:rsidRPr="007E0DDD">
        <w:rPr>
          <w:rFonts w:ascii="Cambria" w:hAnsi="Cambria" w:cs="Arial"/>
          <w:sz w:val="20"/>
          <w:szCs w:val="20"/>
        </w:rPr>
        <w:t xml:space="preserve"> s ustanoveniami tejto Zmluvy prevziať.</w:t>
      </w:r>
    </w:p>
    <w:p w14:paraId="06328528" w14:textId="7F6E21E1" w:rsidR="00A52409" w:rsidRPr="007E0DDD" w:rsidRDefault="00A52409" w:rsidP="00F14FD6">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Predmetom tejto Zmluvy je aj úprava všetkých ostatných práv a povinností Zmluvných strán spojených s riadnym plnením tejto Zmluvy alebo v súvislosti s ňou.</w:t>
      </w:r>
    </w:p>
    <w:p w14:paraId="62405A95" w14:textId="77777777" w:rsidR="00767892" w:rsidRPr="007E0DDD" w:rsidRDefault="00767892" w:rsidP="00767892">
      <w:pPr>
        <w:numPr>
          <w:ilvl w:val="1"/>
          <w:numId w:val="17"/>
        </w:numPr>
        <w:spacing w:before="0" w:after="120" w:line="240" w:lineRule="auto"/>
        <w:jc w:val="both"/>
        <w:rPr>
          <w:rFonts w:ascii="Cambria" w:hAnsi="Cambria" w:cs="Arial"/>
          <w:b/>
          <w:sz w:val="20"/>
          <w:szCs w:val="20"/>
        </w:rPr>
      </w:pPr>
      <w:r w:rsidRPr="007E0DDD">
        <w:rPr>
          <w:rFonts w:ascii="Cambria" w:hAnsi="Cambria" w:cs="Arial"/>
          <w:b/>
          <w:sz w:val="20"/>
          <w:szCs w:val="20"/>
        </w:rPr>
        <w:t>Úvodné pracovné stretnutie</w:t>
      </w:r>
    </w:p>
    <w:p w14:paraId="3F169EE9" w14:textId="424FE426" w:rsidR="00767892" w:rsidRPr="007E0DDD" w:rsidRDefault="00767892" w:rsidP="005F20CF">
      <w:pPr>
        <w:spacing w:before="0" w:after="120" w:line="240" w:lineRule="auto"/>
        <w:ind w:left="709"/>
        <w:jc w:val="both"/>
        <w:rPr>
          <w:rFonts w:ascii="Cambria" w:hAnsi="Cambria" w:cs="Arial"/>
          <w:sz w:val="20"/>
          <w:szCs w:val="20"/>
        </w:rPr>
      </w:pPr>
      <w:r w:rsidRPr="007E0DDD">
        <w:rPr>
          <w:rFonts w:ascii="Cambria" w:hAnsi="Cambria" w:cs="Arial"/>
          <w:sz w:val="20"/>
          <w:szCs w:val="20"/>
        </w:rPr>
        <w:t xml:space="preserve">Bezodkladne po nadobudnutí účinnosti tejto Zmluvy Objednávateľ po dohode so Zhotoviteľom zvolá so Zhotoviteľom úvodné pracovné stretnutie tak, aby sa podľa okolností konalo najneskôr do siedmich (7) dní odo dňa nadobudnutia účinnosti tejto Zmluvy. Na tomto stretnutí Zhotoviteľ odprezentuje Objednávateľovi technické a ostatné parametre Diela a jednotlivých </w:t>
      </w:r>
      <w:r w:rsidRPr="007E0DDD">
        <w:rPr>
          <w:rFonts w:ascii="Cambria" w:hAnsi="Cambria" w:cs="Arial"/>
          <w:sz w:val="20"/>
          <w:szCs w:val="20"/>
        </w:rPr>
        <w:lastRenderedPageBreak/>
        <w:t>Technologických zariadení, postup výroby Diela a Harmonogram prác a akékoľvek iné okolnosti podstatné pre plnenie tejto Zmluvy.</w:t>
      </w:r>
    </w:p>
    <w:p w14:paraId="5537C74A" w14:textId="15EAC42B" w:rsidR="0064034F" w:rsidRPr="007E0DDD" w:rsidRDefault="0064034F" w:rsidP="00F14FD6">
      <w:pPr>
        <w:numPr>
          <w:ilvl w:val="0"/>
          <w:numId w:val="17"/>
        </w:numPr>
        <w:spacing w:after="240" w:line="240" w:lineRule="auto"/>
        <w:jc w:val="both"/>
        <w:rPr>
          <w:rFonts w:ascii="Cambria" w:hAnsi="Cambria" w:cs="Arial"/>
          <w:b/>
          <w:sz w:val="20"/>
          <w:szCs w:val="20"/>
        </w:rPr>
      </w:pPr>
      <w:r w:rsidRPr="007E0DDD">
        <w:rPr>
          <w:rFonts w:ascii="Cambria" w:hAnsi="Cambria" w:cs="Arial"/>
          <w:b/>
          <w:sz w:val="20"/>
          <w:szCs w:val="20"/>
        </w:rPr>
        <w:t>PROJEKTOVANIE A DOKUMENTÁCIA ZHOTOVITEĽA</w:t>
      </w:r>
    </w:p>
    <w:p w14:paraId="25FF87C4" w14:textId="779A6B4E" w:rsidR="00E6401D" w:rsidRPr="007E0DDD" w:rsidRDefault="00E6401D" w:rsidP="00F14FD6">
      <w:pPr>
        <w:numPr>
          <w:ilvl w:val="1"/>
          <w:numId w:val="17"/>
        </w:numPr>
        <w:spacing w:before="0" w:after="120" w:line="240" w:lineRule="auto"/>
        <w:jc w:val="both"/>
        <w:rPr>
          <w:rFonts w:ascii="Cambria" w:hAnsi="Cambria" w:cs="Arial"/>
          <w:b/>
          <w:sz w:val="20"/>
          <w:szCs w:val="20"/>
        </w:rPr>
      </w:pPr>
      <w:bookmarkStart w:id="13" w:name="_Ref488314047"/>
      <w:bookmarkStart w:id="14" w:name="_Ref512426188"/>
      <w:r w:rsidRPr="007E0DDD">
        <w:rPr>
          <w:rFonts w:ascii="Cambria" w:hAnsi="Cambria" w:cs="Arial"/>
          <w:b/>
          <w:sz w:val="20"/>
          <w:szCs w:val="20"/>
        </w:rPr>
        <w:t>Dokumentáci</w:t>
      </w:r>
      <w:r w:rsidR="00B17F71" w:rsidRPr="007E0DDD">
        <w:rPr>
          <w:rFonts w:ascii="Cambria" w:hAnsi="Cambria" w:cs="Arial"/>
          <w:b/>
          <w:sz w:val="20"/>
          <w:szCs w:val="20"/>
        </w:rPr>
        <w:t>a</w:t>
      </w:r>
      <w:r w:rsidRPr="007E0DDD">
        <w:rPr>
          <w:rFonts w:ascii="Cambria" w:hAnsi="Cambria" w:cs="Arial"/>
          <w:b/>
          <w:sz w:val="20"/>
          <w:szCs w:val="20"/>
        </w:rPr>
        <w:t xml:space="preserve"> Zhotoviteľa</w:t>
      </w:r>
      <w:bookmarkEnd w:id="13"/>
      <w:bookmarkEnd w:id="14"/>
    </w:p>
    <w:p w14:paraId="37849479" w14:textId="25796C7C" w:rsidR="00E6401D" w:rsidRPr="007E0DDD" w:rsidRDefault="00E6401D" w:rsidP="005F20CF">
      <w:pPr>
        <w:numPr>
          <w:ilvl w:val="2"/>
          <w:numId w:val="17"/>
        </w:numPr>
        <w:spacing w:before="0" w:after="120" w:line="240" w:lineRule="auto"/>
        <w:jc w:val="both"/>
        <w:rPr>
          <w:rFonts w:ascii="Cambria" w:hAnsi="Cambria" w:cs="Arial"/>
          <w:sz w:val="20"/>
          <w:szCs w:val="20"/>
        </w:rPr>
      </w:pPr>
      <w:bookmarkStart w:id="15" w:name="_Ref511212834"/>
      <w:r w:rsidRPr="007E0DDD">
        <w:rPr>
          <w:rFonts w:ascii="Cambria" w:hAnsi="Cambria" w:cs="Arial"/>
          <w:sz w:val="20"/>
          <w:szCs w:val="20"/>
        </w:rPr>
        <w:t>Zhotoviteľ vypracuje a bude zodpovedný za všetku Dokumentáciu Zhotoviteľa, ktorú je povinný zhotoviť podľa tejto Zmluvy</w:t>
      </w:r>
      <w:r w:rsidR="00B73CE4" w:rsidRPr="007E0DDD">
        <w:rPr>
          <w:rFonts w:ascii="Cambria" w:hAnsi="Cambria" w:cs="Arial"/>
          <w:sz w:val="20"/>
          <w:szCs w:val="20"/>
        </w:rPr>
        <w:t xml:space="preserve">, Špecifikácie predmetu zákazky, </w:t>
      </w:r>
      <w:r w:rsidR="00260D39" w:rsidRPr="007E0DDD">
        <w:rPr>
          <w:rFonts w:ascii="Cambria" w:hAnsi="Cambria" w:cs="Arial"/>
          <w:sz w:val="20"/>
          <w:szCs w:val="20"/>
        </w:rPr>
        <w:t xml:space="preserve">Návrhu Zhotoviteľa </w:t>
      </w:r>
      <w:r w:rsidR="00B73CE4" w:rsidRPr="007E0DDD">
        <w:rPr>
          <w:rFonts w:ascii="Cambria" w:hAnsi="Cambria" w:cs="Arial"/>
          <w:sz w:val="20"/>
          <w:szCs w:val="20"/>
        </w:rPr>
        <w:t>alebo Právnych predpisov</w:t>
      </w:r>
      <w:r w:rsidR="00260D39" w:rsidRPr="007E0DDD">
        <w:rPr>
          <w:rFonts w:ascii="Cambria" w:hAnsi="Cambria" w:cs="Arial"/>
          <w:sz w:val="20"/>
          <w:szCs w:val="20"/>
        </w:rPr>
        <w:t xml:space="preserve"> a za jej súlad </w:t>
      </w:r>
      <w:r w:rsidRPr="007E0DDD">
        <w:rPr>
          <w:rFonts w:ascii="Cambria" w:hAnsi="Cambria" w:cs="Arial"/>
          <w:sz w:val="20"/>
          <w:szCs w:val="20"/>
        </w:rPr>
        <w:t xml:space="preserve">s Ponukou Zhotoviteľa, Špecifikáciou predmetu zákazky, </w:t>
      </w:r>
      <w:r w:rsidR="00260D39" w:rsidRPr="007E0DDD">
        <w:rPr>
          <w:rFonts w:ascii="Cambria" w:hAnsi="Cambria" w:cs="Arial"/>
          <w:sz w:val="20"/>
          <w:szCs w:val="20"/>
        </w:rPr>
        <w:t xml:space="preserve">Návrhom Zhotoviteľa, </w:t>
      </w:r>
      <w:r w:rsidRPr="007E0DDD">
        <w:rPr>
          <w:rFonts w:ascii="Cambria" w:hAnsi="Cambria" w:cs="Arial"/>
          <w:sz w:val="20"/>
          <w:szCs w:val="20"/>
        </w:rPr>
        <w:t>Zmluvou a Právnymi predpismi. Pokiaľ táto Zmluva neustanovuje vo vzťahu k určitej časti Dokumentácie Zhotoviteľa</w:t>
      </w:r>
      <w:r w:rsidR="00365863" w:rsidRPr="007E0DDD">
        <w:rPr>
          <w:rFonts w:ascii="Cambria" w:hAnsi="Cambria" w:cs="Arial"/>
          <w:sz w:val="20"/>
          <w:szCs w:val="20"/>
        </w:rPr>
        <w:t xml:space="preserve"> osobitne</w:t>
      </w:r>
      <w:r w:rsidRPr="007E0DDD">
        <w:rPr>
          <w:rFonts w:ascii="Cambria" w:hAnsi="Cambria" w:cs="Arial"/>
          <w:sz w:val="20"/>
          <w:szCs w:val="20"/>
        </w:rPr>
        <w:t xml:space="preserve"> inak, Zhotoviteľ je povinný odovzdať finálne znenie (po príslušnom preskúmaní zo strany Objednávateľa v prípadoch, v ktorých sa vyžaduje) akejkoľvek Dokumentácie Zhotoviteľa v šiestich (6) vyhotoveniach v tlačenej forme a v jednom (1) vyhotovení v elektronickej </w:t>
      </w:r>
      <w:r w:rsidR="007222C3" w:rsidRPr="007E0DDD">
        <w:rPr>
          <w:rFonts w:ascii="Cambria" w:hAnsi="Cambria" w:cs="Arial"/>
          <w:sz w:val="20"/>
          <w:szCs w:val="20"/>
        </w:rPr>
        <w:t>podobe</w:t>
      </w:r>
      <w:r w:rsidR="007D07CE" w:rsidRPr="007E0DDD">
        <w:rPr>
          <w:rFonts w:ascii="Cambria" w:hAnsi="Cambria" w:cs="Arial"/>
          <w:sz w:val="20"/>
          <w:szCs w:val="20"/>
        </w:rPr>
        <w:t xml:space="preserve"> </w:t>
      </w:r>
      <w:r w:rsidR="007222C3" w:rsidRPr="007E0DDD">
        <w:rPr>
          <w:rFonts w:ascii="Cambria" w:hAnsi="Cambria" w:cs="Arial"/>
          <w:sz w:val="20"/>
          <w:szCs w:val="20"/>
        </w:rPr>
        <w:t>vo formátoch požadovaných Špecifikáciou predmetu zákazky, Ponukou Zhotoviteľa</w:t>
      </w:r>
      <w:r w:rsidR="007D07CE" w:rsidRPr="007E0DDD">
        <w:rPr>
          <w:rFonts w:ascii="Cambria" w:hAnsi="Cambria" w:cs="Arial"/>
          <w:sz w:val="20"/>
          <w:szCs w:val="20"/>
        </w:rPr>
        <w:t xml:space="preserve"> </w:t>
      </w:r>
      <w:r w:rsidR="007222C3" w:rsidRPr="007E0DDD">
        <w:rPr>
          <w:rFonts w:ascii="Cambria" w:hAnsi="Cambria" w:cs="Arial"/>
          <w:sz w:val="20"/>
          <w:szCs w:val="20"/>
        </w:rPr>
        <w:t>alebo inak definovanou touto Zmluvou</w:t>
      </w:r>
      <w:r w:rsidR="00DF6F91" w:rsidRPr="007E0DDD">
        <w:rPr>
          <w:rFonts w:ascii="Cambria" w:hAnsi="Cambria" w:cs="Arial"/>
          <w:sz w:val="20"/>
          <w:szCs w:val="20"/>
        </w:rPr>
        <w:t xml:space="preserve">, vždy však najmenej vo formáte </w:t>
      </w:r>
      <w:proofErr w:type="spellStart"/>
      <w:r w:rsidR="007222C3" w:rsidRPr="007E0DDD">
        <w:rPr>
          <w:rFonts w:ascii="Cambria" w:hAnsi="Cambria" w:cs="Arial"/>
          <w:sz w:val="20"/>
          <w:szCs w:val="20"/>
        </w:rPr>
        <w:t>pdf</w:t>
      </w:r>
      <w:proofErr w:type="spellEnd"/>
      <w:r w:rsidR="007222C3" w:rsidRPr="007E0DDD">
        <w:rPr>
          <w:rFonts w:ascii="Cambria" w:hAnsi="Cambria" w:cs="Arial"/>
          <w:sz w:val="20"/>
          <w:szCs w:val="20"/>
        </w:rPr>
        <w:t>.</w:t>
      </w:r>
      <w:r w:rsidR="00DF6F91" w:rsidRPr="007E0DDD">
        <w:rPr>
          <w:rFonts w:ascii="Cambria" w:hAnsi="Cambria" w:cs="Arial"/>
          <w:sz w:val="20"/>
          <w:szCs w:val="20"/>
        </w:rPr>
        <w:t xml:space="preserve"> a pre výkresové a projektové časti aj vo formáte</w:t>
      </w:r>
      <w:r w:rsidR="007222C3" w:rsidRPr="007E0DDD">
        <w:rPr>
          <w:rFonts w:ascii="Cambria" w:hAnsi="Cambria" w:cs="Arial"/>
          <w:sz w:val="20"/>
          <w:szCs w:val="20"/>
        </w:rPr>
        <w:t xml:space="preserve"> </w:t>
      </w:r>
      <w:proofErr w:type="spellStart"/>
      <w:r w:rsidR="007222C3" w:rsidRPr="007E0DDD">
        <w:rPr>
          <w:rFonts w:ascii="Cambria" w:hAnsi="Cambria" w:cs="Arial"/>
          <w:sz w:val="20"/>
          <w:szCs w:val="20"/>
        </w:rPr>
        <w:t>dwg</w:t>
      </w:r>
      <w:proofErr w:type="spellEnd"/>
      <w:r w:rsidR="007222C3" w:rsidRPr="007E0DDD">
        <w:rPr>
          <w:rFonts w:ascii="Cambria" w:hAnsi="Cambria" w:cs="Arial"/>
          <w:sz w:val="20"/>
          <w:szCs w:val="20"/>
        </w:rPr>
        <w:t>.</w:t>
      </w:r>
      <w:r w:rsidR="00FD6543" w:rsidRPr="007E0DDD">
        <w:rPr>
          <w:rFonts w:ascii="Cambria" w:hAnsi="Cambria" w:cs="Arial"/>
          <w:sz w:val="20"/>
          <w:szCs w:val="20"/>
        </w:rPr>
        <w:t>, textové časti aj vo formáte doc. (</w:t>
      </w:r>
      <w:proofErr w:type="spellStart"/>
      <w:r w:rsidR="00FD6543" w:rsidRPr="007E0DDD">
        <w:rPr>
          <w:rFonts w:ascii="Cambria" w:hAnsi="Cambria" w:cs="Arial"/>
          <w:sz w:val="20"/>
          <w:szCs w:val="20"/>
        </w:rPr>
        <w:t>word</w:t>
      </w:r>
      <w:proofErr w:type="spellEnd"/>
      <w:r w:rsidR="00FD6543" w:rsidRPr="007E0DDD">
        <w:rPr>
          <w:rFonts w:ascii="Cambria" w:hAnsi="Cambria" w:cs="Arial"/>
          <w:sz w:val="20"/>
          <w:szCs w:val="20"/>
        </w:rPr>
        <w:t xml:space="preserve">) a tabuľkové časti </w:t>
      </w:r>
      <w:r w:rsidR="0043574F" w:rsidRPr="007E0DDD">
        <w:rPr>
          <w:rFonts w:ascii="Cambria" w:hAnsi="Cambria" w:cs="Arial"/>
          <w:sz w:val="20"/>
          <w:szCs w:val="20"/>
        </w:rPr>
        <w:t xml:space="preserve">aj </w:t>
      </w:r>
      <w:r w:rsidR="00FD6543" w:rsidRPr="007E0DDD">
        <w:rPr>
          <w:rFonts w:ascii="Cambria" w:hAnsi="Cambria" w:cs="Arial"/>
          <w:sz w:val="20"/>
          <w:szCs w:val="20"/>
        </w:rPr>
        <w:t xml:space="preserve">vo formáte </w:t>
      </w:r>
      <w:proofErr w:type="spellStart"/>
      <w:r w:rsidR="00FD6543" w:rsidRPr="007E0DDD">
        <w:rPr>
          <w:rFonts w:ascii="Cambria" w:hAnsi="Cambria" w:cs="Arial"/>
          <w:sz w:val="20"/>
          <w:szCs w:val="20"/>
        </w:rPr>
        <w:t>xls</w:t>
      </w:r>
      <w:proofErr w:type="spellEnd"/>
      <w:r w:rsidR="00FD6543" w:rsidRPr="007E0DDD">
        <w:rPr>
          <w:rFonts w:ascii="Cambria" w:hAnsi="Cambria" w:cs="Arial"/>
          <w:sz w:val="20"/>
          <w:szCs w:val="20"/>
        </w:rPr>
        <w:t>. (</w:t>
      </w:r>
      <w:proofErr w:type="spellStart"/>
      <w:r w:rsidR="00FD6543" w:rsidRPr="007E0DDD">
        <w:rPr>
          <w:rFonts w:ascii="Cambria" w:hAnsi="Cambria" w:cs="Arial"/>
          <w:sz w:val="20"/>
          <w:szCs w:val="20"/>
        </w:rPr>
        <w:t>excel</w:t>
      </w:r>
      <w:proofErr w:type="spellEnd"/>
      <w:r w:rsidR="00FD6543" w:rsidRPr="007E0DDD">
        <w:rPr>
          <w:rFonts w:ascii="Cambria" w:hAnsi="Cambria" w:cs="Arial"/>
          <w:sz w:val="20"/>
          <w:szCs w:val="20"/>
        </w:rPr>
        <w:t>)</w:t>
      </w:r>
      <w:r w:rsidRPr="007E0DDD">
        <w:rPr>
          <w:rFonts w:ascii="Cambria" w:hAnsi="Cambria" w:cs="Arial"/>
          <w:sz w:val="20"/>
          <w:szCs w:val="20"/>
        </w:rPr>
        <w:t xml:space="preserve">. </w:t>
      </w:r>
      <w:bookmarkEnd w:id="15"/>
    </w:p>
    <w:p w14:paraId="79A96A2D" w14:textId="1F897A6D" w:rsidR="00A011AC" w:rsidRPr="007E0DDD" w:rsidRDefault="00E6401D" w:rsidP="00F14FD6">
      <w:pPr>
        <w:numPr>
          <w:ilvl w:val="2"/>
          <w:numId w:val="17"/>
        </w:numPr>
        <w:spacing w:before="0" w:after="120" w:line="240" w:lineRule="auto"/>
        <w:jc w:val="both"/>
        <w:rPr>
          <w:rFonts w:ascii="Cambria" w:hAnsi="Cambria" w:cs="Arial"/>
          <w:sz w:val="20"/>
          <w:szCs w:val="20"/>
        </w:rPr>
      </w:pPr>
      <w:bookmarkStart w:id="16" w:name="_Ref488314088"/>
      <w:r w:rsidRPr="007E0DDD">
        <w:rPr>
          <w:rFonts w:ascii="Cambria" w:hAnsi="Cambria" w:cs="Arial"/>
          <w:sz w:val="20"/>
          <w:szCs w:val="20"/>
        </w:rPr>
        <w:t xml:space="preserve">Každý dokument, ktorý znamená Dokumentáciu Zhotoviteľa a vyžaduje sa jeho </w:t>
      </w:r>
      <w:r w:rsidR="00C55ACD" w:rsidRPr="007E0DDD">
        <w:rPr>
          <w:rFonts w:ascii="Cambria" w:hAnsi="Cambria" w:cs="Arial"/>
          <w:sz w:val="20"/>
          <w:szCs w:val="20"/>
        </w:rPr>
        <w:t xml:space="preserve">pripomienkovanie alebo </w:t>
      </w:r>
      <w:r w:rsidRPr="007E0DDD">
        <w:rPr>
          <w:rFonts w:ascii="Cambria" w:hAnsi="Cambria" w:cs="Arial"/>
          <w:sz w:val="20"/>
          <w:szCs w:val="20"/>
        </w:rPr>
        <w:t xml:space="preserve">schválenie alebo odsúhlasenie zo strany Objednávateľa podľa tejto Zmluvy (ak </w:t>
      </w:r>
      <w:r w:rsidR="004E1E2D" w:rsidRPr="007E0DDD">
        <w:rPr>
          <w:rFonts w:ascii="Cambria" w:hAnsi="Cambria" w:cs="Arial"/>
          <w:sz w:val="20"/>
          <w:szCs w:val="20"/>
        </w:rPr>
        <w:t>sú takto označené</w:t>
      </w:r>
      <w:r w:rsidRPr="007E0DDD">
        <w:rPr>
          <w:rFonts w:ascii="Cambria" w:hAnsi="Cambria" w:cs="Arial"/>
          <w:sz w:val="20"/>
          <w:szCs w:val="20"/>
        </w:rPr>
        <w:t xml:space="preserve">) bude </w:t>
      </w:r>
      <w:r w:rsidR="00A011AC" w:rsidRPr="007E0DDD">
        <w:rPr>
          <w:rFonts w:ascii="Cambria" w:hAnsi="Cambria" w:cs="Arial"/>
          <w:sz w:val="20"/>
          <w:szCs w:val="20"/>
        </w:rPr>
        <w:t xml:space="preserve">v lehote stanovenej v tejto Zmluve </w:t>
      </w:r>
      <w:r w:rsidRPr="007E0DDD">
        <w:rPr>
          <w:rFonts w:ascii="Cambria" w:hAnsi="Cambria" w:cs="Arial"/>
          <w:sz w:val="20"/>
          <w:szCs w:val="20"/>
        </w:rPr>
        <w:t xml:space="preserve">predložený Objednávateľovi na </w:t>
      </w:r>
      <w:r w:rsidR="007413A1" w:rsidRPr="007E0DDD">
        <w:rPr>
          <w:rFonts w:ascii="Cambria" w:hAnsi="Cambria" w:cs="Arial"/>
          <w:sz w:val="20"/>
          <w:szCs w:val="20"/>
        </w:rPr>
        <w:t xml:space="preserve">pripomienkovanie alebo </w:t>
      </w:r>
      <w:r w:rsidRPr="007E0DDD">
        <w:rPr>
          <w:rFonts w:ascii="Cambria" w:hAnsi="Cambria" w:cs="Arial"/>
          <w:sz w:val="20"/>
          <w:szCs w:val="20"/>
        </w:rPr>
        <w:t>preskúmanie 1x v tlačenej forme a 1x v elektronickej forme</w:t>
      </w:r>
      <w:r w:rsidR="000B7580" w:rsidRPr="007E0DDD">
        <w:rPr>
          <w:rFonts w:ascii="Cambria" w:hAnsi="Cambria" w:cs="Arial"/>
          <w:sz w:val="20"/>
          <w:szCs w:val="20"/>
        </w:rPr>
        <w:t xml:space="preserve"> vo formáte </w:t>
      </w:r>
      <w:proofErr w:type="spellStart"/>
      <w:r w:rsidR="000B7580" w:rsidRPr="007E0DDD">
        <w:rPr>
          <w:rFonts w:ascii="Cambria" w:hAnsi="Cambria" w:cs="Arial"/>
          <w:sz w:val="20"/>
          <w:szCs w:val="20"/>
        </w:rPr>
        <w:t>pdf</w:t>
      </w:r>
      <w:proofErr w:type="spellEnd"/>
      <w:r w:rsidR="000B7580" w:rsidRPr="007E0DDD">
        <w:rPr>
          <w:rFonts w:ascii="Cambria" w:hAnsi="Cambria" w:cs="Arial"/>
          <w:sz w:val="20"/>
          <w:szCs w:val="20"/>
        </w:rPr>
        <w:t xml:space="preserve">. a vo formáte </w:t>
      </w:r>
      <w:proofErr w:type="spellStart"/>
      <w:r w:rsidR="000B7580" w:rsidRPr="007E0DDD">
        <w:rPr>
          <w:rFonts w:ascii="Cambria" w:hAnsi="Cambria" w:cs="Arial"/>
          <w:sz w:val="20"/>
          <w:szCs w:val="20"/>
        </w:rPr>
        <w:t>dwg</w:t>
      </w:r>
      <w:proofErr w:type="spellEnd"/>
      <w:r w:rsidR="000B7580" w:rsidRPr="007E0DDD">
        <w:rPr>
          <w:rFonts w:ascii="Cambria" w:hAnsi="Cambria" w:cs="Arial"/>
          <w:sz w:val="20"/>
          <w:szCs w:val="20"/>
        </w:rPr>
        <w:t>. (</w:t>
      </w:r>
      <w:r w:rsidR="00DF6F91" w:rsidRPr="007E0DDD">
        <w:rPr>
          <w:rFonts w:ascii="Cambria" w:hAnsi="Cambria" w:cs="Arial"/>
          <w:sz w:val="20"/>
          <w:szCs w:val="20"/>
        </w:rPr>
        <w:t xml:space="preserve">formát </w:t>
      </w:r>
      <w:proofErr w:type="spellStart"/>
      <w:r w:rsidR="00DF6F91" w:rsidRPr="007E0DDD">
        <w:rPr>
          <w:rFonts w:ascii="Cambria" w:hAnsi="Cambria" w:cs="Arial"/>
          <w:sz w:val="20"/>
          <w:szCs w:val="20"/>
        </w:rPr>
        <w:t>dwg</w:t>
      </w:r>
      <w:proofErr w:type="spellEnd"/>
      <w:r w:rsidR="00DF6F91" w:rsidRPr="007E0DDD">
        <w:rPr>
          <w:rFonts w:ascii="Cambria" w:hAnsi="Cambria" w:cs="Arial"/>
          <w:sz w:val="20"/>
          <w:szCs w:val="20"/>
        </w:rPr>
        <w:t xml:space="preserve">. </w:t>
      </w:r>
      <w:r w:rsidR="000B7580" w:rsidRPr="007E0DDD">
        <w:rPr>
          <w:rFonts w:ascii="Cambria" w:hAnsi="Cambria" w:cs="Arial"/>
          <w:sz w:val="20"/>
          <w:szCs w:val="20"/>
        </w:rPr>
        <w:t>platí pre výkresové</w:t>
      </w:r>
      <w:r w:rsidR="00DF6F91" w:rsidRPr="007E0DDD">
        <w:rPr>
          <w:rFonts w:ascii="Cambria" w:hAnsi="Cambria" w:cs="Arial"/>
          <w:sz w:val="20"/>
          <w:szCs w:val="20"/>
        </w:rPr>
        <w:t xml:space="preserve"> a projektové časti Dokumentácie Zhotoviteľa)</w:t>
      </w:r>
      <w:r w:rsidR="0043574F" w:rsidRPr="007E0DDD">
        <w:rPr>
          <w:rFonts w:ascii="Cambria" w:hAnsi="Cambria" w:cs="Arial"/>
          <w:sz w:val="20"/>
          <w:szCs w:val="20"/>
        </w:rPr>
        <w:t>,</w:t>
      </w:r>
      <w:r w:rsidR="00A011AC" w:rsidRPr="007E0DDD">
        <w:rPr>
          <w:rFonts w:ascii="Cambria" w:hAnsi="Cambria" w:cs="Arial"/>
          <w:sz w:val="20"/>
          <w:szCs w:val="20"/>
        </w:rPr>
        <w:t xml:space="preserve"> </w:t>
      </w:r>
      <w:r w:rsidR="0043574F" w:rsidRPr="007E0DDD">
        <w:rPr>
          <w:rFonts w:ascii="Cambria" w:hAnsi="Cambria" w:cs="Arial"/>
          <w:sz w:val="20"/>
          <w:szCs w:val="20"/>
        </w:rPr>
        <w:t>textové časti aj vo formáte doc. (</w:t>
      </w:r>
      <w:proofErr w:type="spellStart"/>
      <w:r w:rsidR="0043574F" w:rsidRPr="007E0DDD">
        <w:rPr>
          <w:rFonts w:ascii="Cambria" w:hAnsi="Cambria" w:cs="Arial"/>
          <w:sz w:val="20"/>
          <w:szCs w:val="20"/>
        </w:rPr>
        <w:t>word</w:t>
      </w:r>
      <w:proofErr w:type="spellEnd"/>
      <w:r w:rsidR="0043574F" w:rsidRPr="007E0DDD">
        <w:rPr>
          <w:rFonts w:ascii="Cambria" w:hAnsi="Cambria" w:cs="Arial"/>
          <w:sz w:val="20"/>
          <w:szCs w:val="20"/>
        </w:rPr>
        <w:t xml:space="preserve">) a tabuľkové časti aj vo formáte </w:t>
      </w:r>
      <w:proofErr w:type="spellStart"/>
      <w:r w:rsidR="0043574F" w:rsidRPr="007E0DDD">
        <w:rPr>
          <w:rFonts w:ascii="Cambria" w:hAnsi="Cambria" w:cs="Arial"/>
          <w:sz w:val="20"/>
          <w:szCs w:val="20"/>
        </w:rPr>
        <w:t>xls</w:t>
      </w:r>
      <w:proofErr w:type="spellEnd"/>
      <w:r w:rsidR="0043574F" w:rsidRPr="007E0DDD">
        <w:rPr>
          <w:rFonts w:ascii="Cambria" w:hAnsi="Cambria" w:cs="Arial"/>
          <w:sz w:val="20"/>
          <w:szCs w:val="20"/>
        </w:rPr>
        <w:t>. (</w:t>
      </w:r>
      <w:proofErr w:type="spellStart"/>
      <w:r w:rsidR="0043574F" w:rsidRPr="007E0DDD">
        <w:rPr>
          <w:rFonts w:ascii="Cambria" w:hAnsi="Cambria" w:cs="Arial"/>
          <w:sz w:val="20"/>
          <w:szCs w:val="20"/>
        </w:rPr>
        <w:t>excel</w:t>
      </w:r>
      <w:proofErr w:type="spellEnd"/>
      <w:r w:rsidR="0043574F" w:rsidRPr="007E0DDD">
        <w:rPr>
          <w:rFonts w:ascii="Cambria" w:hAnsi="Cambria" w:cs="Arial"/>
          <w:sz w:val="20"/>
          <w:szCs w:val="20"/>
        </w:rPr>
        <w:t>),</w:t>
      </w:r>
      <w:r w:rsidR="00A011AC" w:rsidRPr="007E0DDD">
        <w:rPr>
          <w:rFonts w:ascii="Cambria" w:hAnsi="Cambria" w:cs="Arial"/>
          <w:sz w:val="20"/>
          <w:szCs w:val="20"/>
        </w:rPr>
        <w:t>a budú sa aplikovať nasledovné ustanovenia:</w:t>
      </w:r>
    </w:p>
    <w:p w14:paraId="47598681" w14:textId="3155A556" w:rsidR="00A564D7" w:rsidRPr="007E0DDD" w:rsidRDefault="00A011AC" w:rsidP="00A011AC">
      <w:pPr>
        <w:numPr>
          <w:ilvl w:val="3"/>
          <w:numId w:val="17"/>
        </w:numPr>
        <w:spacing w:before="0" w:after="120" w:line="240" w:lineRule="auto"/>
        <w:jc w:val="both"/>
        <w:rPr>
          <w:rFonts w:ascii="Cambria" w:hAnsi="Cambria" w:cs="Arial"/>
          <w:sz w:val="20"/>
          <w:szCs w:val="20"/>
        </w:rPr>
      </w:pPr>
      <w:bookmarkStart w:id="17" w:name="_Ref515882568"/>
      <w:r w:rsidRPr="007E0DDD">
        <w:rPr>
          <w:rFonts w:ascii="Cambria" w:hAnsi="Cambria" w:cs="Arial"/>
          <w:sz w:val="20"/>
          <w:szCs w:val="20"/>
        </w:rPr>
        <w:t>Pokiaľ</w:t>
      </w:r>
      <w:r w:rsidR="0097479F" w:rsidRPr="007E0DDD">
        <w:rPr>
          <w:rFonts w:ascii="Cambria" w:hAnsi="Cambria" w:cs="Arial"/>
          <w:sz w:val="20"/>
          <w:szCs w:val="20"/>
        </w:rPr>
        <w:t xml:space="preserve"> </w:t>
      </w:r>
      <w:r w:rsidR="007F33F0" w:rsidRPr="007E0DDD">
        <w:rPr>
          <w:rFonts w:ascii="Cambria" w:hAnsi="Cambria" w:cs="Arial"/>
          <w:sz w:val="20"/>
          <w:szCs w:val="20"/>
        </w:rPr>
        <w:t xml:space="preserve">má byť </w:t>
      </w:r>
      <w:r w:rsidR="0097479F" w:rsidRPr="007E0DDD">
        <w:rPr>
          <w:rFonts w:ascii="Cambria" w:hAnsi="Cambria" w:cs="Arial"/>
          <w:sz w:val="20"/>
          <w:szCs w:val="20"/>
        </w:rPr>
        <w:t xml:space="preserve">Dokument Zhotoviteľa doručený Objednávateľovi na pripomienkovanie, </w:t>
      </w:r>
      <w:r w:rsidR="00A564D7" w:rsidRPr="007E0DDD">
        <w:rPr>
          <w:rFonts w:ascii="Cambria" w:hAnsi="Cambria" w:cs="Arial"/>
          <w:sz w:val="20"/>
          <w:szCs w:val="20"/>
        </w:rPr>
        <w:t>tak</w:t>
      </w:r>
      <w:bookmarkEnd w:id="17"/>
    </w:p>
    <w:p w14:paraId="0EBCB37D" w14:textId="1938503C" w:rsidR="00A011AC" w:rsidRPr="007E0DDD" w:rsidRDefault="007F33F0" w:rsidP="003C14F9">
      <w:pPr>
        <w:numPr>
          <w:ilvl w:val="4"/>
          <w:numId w:val="17"/>
        </w:numPr>
        <w:spacing w:before="0" w:after="120" w:line="240" w:lineRule="auto"/>
        <w:jc w:val="both"/>
        <w:rPr>
          <w:rFonts w:ascii="Cambria" w:hAnsi="Cambria" w:cs="Arial"/>
          <w:sz w:val="20"/>
          <w:szCs w:val="20"/>
        </w:rPr>
      </w:pPr>
      <w:bookmarkStart w:id="18" w:name="_Ref515883290"/>
      <w:r w:rsidRPr="007E0DDD">
        <w:rPr>
          <w:rFonts w:ascii="Cambria" w:hAnsi="Cambria" w:cs="Arial"/>
          <w:sz w:val="20"/>
          <w:szCs w:val="20"/>
        </w:rPr>
        <w:t>p</w:t>
      </w:r>
      <w:r w:rsidR="00A564D7" w:rsidRPr="007E0DDD">
        <w:rPr>
          <w:rFonts w:ascii="Cambria" w:hAnsi="Cambria" w:cs="Arial"/>
          <w:sz w:val="20"/>
          <w:szCs w:val="20"/>
        </w:rPr>
        <w:t xml:space="preserve">o jeho predložení bude patriť </w:t>
      </w:r>
      <w:r w:rsidR="0097479F" w:rsidRPr="007E0DDD">
        <w:rPr>
          <w:rFonts w:ascii="Cambria" w:hAnsi="Cambria" w:cs="Arial"/>
          <w:sz w:val="20"/>
          <w:szCs w:val="20"/>
        </w:rPr>
        <w:t>Objednávateľovi lehota siedmich (7) dní na vznesenie a doručenie pripomienok k</w:t>
      </w:r>
      <w:r w:rsidRPr="007E0DDD">
        <w:rPr>
          <w:rFonts w:ascii="Cambria" w:hAnsi="Cambria" w:cs="Arial"/>
          <w:sz w:val="20"/>
          <w:szCs w:val="20"/>
        </w:rPr>
        <w:t> Predloženému Dokumentu Zhotoviteľa</w:t>
      </w:r>
      <w:r w:rsidR="0097479F" w:rsidRPr="007E0DDD">
        <w:rPr>
          <w:rFonts w:ascii="Cambria" w:hAnsi="Cambria" w:cs="Arial"/>
          <w:sz w:val="20"/>
          <w:szCs w:val="20"/>
        </w:rPr>
        <w:t xml:space="preserve"> (komunikácia môže prebiehať aj emailom). Na prípadné nevhodné pripomienky a/alebo pripomienky, ktorých zapracovanie by malo mať vplyv na Zmluvnú cenu a/alebo termíny plnenia v zmysle Harmonogramu prác Zhotoviteľ Objednávateľa upozorní (ustanovenie § 551 Obchodného zákonníka sa použije primerane</w:t>
      </w:r>
      <w:r w:rsidR="00A564D7" w:rsidRPr="007E0DDD">
        <w:rPr>
          <w:rFonts w:ascii="Cambria" w:hAnsi="Cambria" w:cs="Arial"/>
          <w:sz w:val="20"/>
          <w:szCs w:val="20"/>
        </w:rPr>
        <w:t>);</w:t>
      </w:r>
      <w:bookmarkEnd w:id="18"/>
    </w:p>
    <w:p w14:paraId="206AC9E4" w14:textId="4E1FC266" w:rsidR="00DB62F8" w:rsidRPr="007E0DDD" w:rsidRDefault="00DB62F8" w:rsidP="00A564D7">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po doručení pripomienok zo strany Objednávateľa ich Zhotoviteľ zapracuje do siedmich (7) dní a</w:t>
      </w:r>
      <w:r w:rsidR="005D034C" w:rsidRPr="007E0DDD">
        <w:rPr>
          <w:rFonts w:ascii="Cambria" w:hAnsi="Cambria" w:cs="Arial"/>
          <w:sz w:val="20"/>
          <w:szCs w:val="20"/>
        </w:rPr>
        <w:t xml:space="preserve"> v tejto lehote </w:t>
      </w:r>
      <w:r w:rsidRPr="007E0DDD">
        <w:rPr>
          <w:rFonts w:ascii="Cambria" w:hAnsi="Cambria" w:cs="Arial"/>
          <w:sz w:val="20"/>
          <w:szCs w:val="20"/>
        </w:rPr>
        <w:t>Dokumentáciu Zhotoviteľa so zapracovanými pripomienkami opäť doručí Objednávateľovi</w:t>
      </w:r>
      <w:r w:rsidR="001C6C8A" w:rsidRPr="007E0DDD">
        <w:rPr>
          <w:rFonts w:ascii="Cambria" w:hAnsi="Cambria" w:cs="Arial"/>
          <w:sz w:val="20"/>
          <w:szCs w:val="20"/>
        </w:rPr>
        <w:t>;</w:t>
      </w:r>
    </w:p>
    <w:p w14:paraId="345D5AAE" w14:textId="577ECED7" w:rsidR="001C6C8A" w:rsidRPr="007E0DDD" w:rsidRDefault="001C6C8A" w:rsidP="00A564D7">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v prípade ak Objednávateľ nebude mať ďalšie pripomienky k predloženému Dokumentu Zhotoviteľa</w:t>
      </w:r>
      <w:r w:rsidR="00E42B47" w:rsidRPr="007E0DDD">
        <w:rPr>
          <w:rFonts w:ascii="Cambria" w:hAnsi="Cambria" w:cs="Arial"/>
          <w:sz w:val="20"/>
          <w:szCs w:val="20"/>
        </w:rPr>
        <w:t xml:space="preserve"> vydá </w:t>
      </w:r>
      <w:r w:rsidR="008B4C4D" w:rsidRPr="007E0DDD">
        <w:rPr>
          <w:rFonts w:ascii="Cambria" w:hAnsi="Cambria" w:cs="Arial"/>
          <w:sz w:val="20"/>
          <w:szCs w:val="20"/>
        </w:rPr>
        <w:t xml:space="preserve">najneskôr do piatich (5) dní </w:t>
      </w:r>
      <w:r w:rsidR="00E42B47" w:rsidRPr="007E0DDD">
        <w:rPr>
          <w:rFonts w:ascii="Cambria" w:hAnsi="Cambria" w:cs="Arial"/>
          <w:sz w:val="20"/>
          <w:szCs w:val="20"/>
        </w:rPr>
        <w:t>Zhotoviteľovi písomné potvrdenie o tom, že nemá ďalšie pripomienky k predloženému Dokumentu Zhotoviteľa</w:t>
      </w:r>
      <w:r w:rsidR="004A7DCE" w:rsidRPr="007E0DDD">
        <w:rPr>
          <w:rFonts w:ascii="Cambria" w:hAnsi="Cambria" w:cs="Arial"/>
          <w:sz w:val="20"/>
          <w:szCs w:val="20"/>
        </w:rPr>
        <w:t xml:space="preserve"> (môže byť vydané aj emailom);</w:t>
      </w:r>
    </w:p>
    <w:p w14:paraId="0112D646" w14:textId="3E9E0557" w:rsidR="004A7DCE" w:rsidRPr="007E0DDD" w:rsidRDefault="004A7DCE" w:rsidP="00A564D7">
      <w:pPr>
        <w:numPr>
          <w:ilvl w:val="4"/>
          <w:numId w:val="17"/>
        </w:numPr>
        <w:spacing w:before="0" w:after="120" w:line="240" w:lineRule="auto"/>
        <w:jc w:val="both"/>
        <w:rPr>
          <w:rFonts w:ascii="Cambria" w:hAnsi="Cambria" w:cs="Arial"/>
          <w:sz w:val="20"/>
          <w:szCs w:val="20"/>
        </w:rPr>
      </w:pPr>
      <w:bookmarkStart w:id="19" w:name="_Ref516059755"/>
      <w:r w:rsidRPr="007E0DDD">
        <w:rPr>
          <w:rFonts w:ascii="Cambria" w:hAnsi="Cambria" w:cs="Arial"/>
          <w:sz w:val="20"/>
          <w:szCs w:val="20"/>
        </w:rPr>
        <w:t>v</w:t>
      </w:r>
      <w:r w:rsidR="007413A1" w:rsidRPr="007E0DDD">
        <w:rPr>
          <w:rFonts w:ascii="Cambria" w:hAnsi="Cambria" w:cs="Arial"/>
          <w:sz w:val="20"/>
          <w:szCs w:val="20"/>
        </w:rPr>
        <w:t> </w:t>
      </w:r>
      <w:r w:rsidRPr="007E0DDD">
        <w:rPr>
          <w:rFonts w:ascii="Cambria" w:hAnsi="Cambria" w:cs="Arial"/>
          <w:sz w:val="20"/>
          <w:szCs w:val="20"/>
        </w:rPr>
        <w:t>prípade</w:t>
      </w:r>
      <w:r w:rsidR="007413A1" w:rsidRPr="007E0DDD">
        <w:rPr>
          <w:rFonts w:ascii="Cambria" w:hAnsi="Cambria" w:cs="Arial"/>
          <w:sz w:val="20"/>
          <w:szCs w:val="20"/>
        </w:rPr>
        <w:t>, ak Objednávateľ bude mať k zapracovaným pripomienkam ďalšie pripomienky a/alebo výhrady</w:t>
      </w:r>
      <w:r w:rsidRPr="007E0DDD">
        <w:rPr>
          <w:rFonts w:ascii="Cambria" w:hAnsi="Cambria" w:cs="Arial"/>
          <w:sz w:val="20"/>
          <w:szCs w:val="20"/>
        </w:rPr>
        <w:t xml:space="preserve"> sa postup podľa tohto bodu </w:t>
      </w:r>
      <w:r w:rsidRPr="007E0DDD">
        <w:rPr>
          <w:rFonts w:ascii="Cambria" w:hAnsi="Cambria" w:cs="Arial"/>
          <w:sz w:val="20"/>
          <w:szCs w:val="20"/>
        </w:rPr>
        <w:fldChar w:fldCharType="begin"/>
      </w:r>
      <w:r w:rsidRPr="007E0DDD">
        <w:rPr>
          <w:rFonts w:ascii="Cambria" w:hAnsi="Cambria" w:cs="Arial"/>
          <w:sz w:val="20"/>
          <w:szCs w:val="20"/>
        </w:rPr>
        <w:instrText xml:space="preserve"> REF _Ref515882568 \r \h </w:instrText>
      </w:r>
      <w:r w:rsidR="000405E3" w:rsidRPr="007E0DDD">
        <w:rPr>
          <w:rFonts w:ascii="Cambria" w:hAnsi="Cambria" w:cs="Arial"/>
          <w:sz w:val="20"/>
          <w:szCs w:val="20"/>
        </w:rPr>
        <w:instrText xml:space="preserve">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a)</w:t>
      </w:r>
      <w:r w:rsidRPr="007E0DDD">
        <w:rPr>
          <w:rFonts w:ascii="Cambria" w:hAnsi="Cambria" w:cs="Arial"/>
          <w:sz w:val="20"/>
          <w:szCs w:val="20"/>
        </w:rPr>
        <w:fldChar w:fldCharType="end"/>
      </w:r>
      <w:r w:rsidRPr="007E0DDD">
        <w:rPr>
          <w:rFonts w:ascii="Cambria" w:hAnsi="Cambria" w:cs="Arial"/>
          <w:sz w:val="20"/>
          <w:szCs w:val="20"/>
        </w:rPr>
        <w:t xml:space="preserve"> aplikuje aj opakovane. </w:t>
      </w:r>
      <w:r w:rsidR="00B01F32" w:rsidRPr="007E0DDD">
        <w:rPr>
          <w:rFonts w:ascii="Cambria" w:hAnsi="Cambria" w:cs="Arial"/>
          <w:sz w:val="20"/>
          <w:szCs w:val="20"/>
        </w:rPr>
        <w:t xml:space="preserve">Pre vylúčenie pochybností platí, že Zhotoviteľ </w:t>
      </w:r>
      <w:r w:rsidR="00E27274" w:rsidRPr="007E0DDD">
        <w:rPr>
          <w:rFonts w:ascii="Cambria" w:hAnsi="Cambria" w:cs="Arial"/>
          <w:sz w:val="20"/>
          <w:szCs w:val="20"/>
        </w:rPr>
        <w:t>nemá nárok na predĺženie žiadnych lehôt a termínov podľa tejto Zmluvy a nemá nárok na žiadne dodatočné náklady pokiaľ</w:t>
      </w:r>
      <w:r w:rsidR="00EA18F1" w:rsidRPr="007E0DDD">
        <w:rPr>
          <w:rFonts w:ascii="Cambria" w:hAnsi="Cambria" w:cs="Arial"/>
          <w:sz w:val="20"/>
          <w:szCs w:val="20"/>
        </w:rPr>
        <w:t xml:space="preserve"> majú pripomienky Objednávateľa povahu </w:t>
      </w:r>
      <w:r w:rsidR="00505BDC" w:rsidRPr="007E0DDD">
        <w:rPr>
          <w:rFonts w:ascii="Cambria" w:hAnsi="Cambria" w:cs="Arial"/>
          <w:sz w:val="20"/>
          <w:szCs w:val="20"/>
        </w:rPr>
        <w:t>vytknutých vád, pre ktoré Dokument Zhotoviteľa nie je v súlade s touto Zmluvou</w:t>
      </w:r>
      <w:r w:rsidR="00C31256" w:rsidRPr="007E0DDD">
        <w:rPr>
          <w:rFonts w:ascii="Cambria" w:hAnsi="Cambria" w:cs="Arial"/>
          <w:sz w:val="20"/>
          <w:szCs w:val="20"/>
        </w:rPr>
        <w:t xml:space="preserve"> a/alebo pokiaľ Objednávateľovi takýto dopad pripomienok Zhotoviteľ </w:t>
      </w:r>
      <w:r w:rsidR="008F76E3" w:rsidRPr="007E0DDD">
        <w:rPr>
          <w:rFonts w:ascii="Cambria" w:hAnsi="Cambria" w:cs="Arial"/>
          <w:sz w:val="20"/>
          <w:szCs w:val="20"/>
        </w:rPr>
        <w:t xml:space="preserve">vopred pred ich zapracovaním </w:t>
      </w:r>
      <w:r w:rsidR="00C31256" w:rsidRPr="007E0DDD">
        <w:rPr>
          <w:rFonts w:ascii="Cambria" w:hAnsi="Cambria" w:cs="Arial"/>
          <w:sz w:val="20"/>
          <w:szCs w:val="20"/>
        </w:rPr>
        <w:t xml:space="preserve">neoznámil postupom podľa bodu </w:t>
      </w:r>
      <w:r w:rsidR="00C31256" w:rsidRPr="007E0DDD">
        <w:rPr>
          <w:rFonts w:ascii="Cambria" w:hAnsi="Cambria" w:cs="Arial"/>
          <w:sz w:val="20"/>
          <w:szCs w:val="20"/>
        </w:rPr>
        <w:fldChar w:fldCharType="begin"/>
      </w:r>
      <w:r w:rsidR="00C31256" w:rsidRPr="007E0DDD">
        <w:rPr>
          <w:rFonts w:ascii="Cambria" w:hAnsi="Cambria" w:cs="Arial"/>
          <w:sz w:val="20"/>
          <w:szCs w:val="20"/>
        </w:rPr>
        <w:instrText xml:space="preserve"> REF _Ref515883290 \r \h </w:instrText>
      </w:r>
      <w:r w:rsidR="000405E3" w:rsidRPr="007E0DDD">
        <w:rPr>
          <w:rFonts w:ascii="Cambria" w:hAnsi="Cambria" w:cs="Arial"/>
          <w:sz w:val="20"/>
          <w:szCs w:val="20"/>
        </w:rPr>
        <w:instrText xml:space="preserve"> \* MERGEFORMAT </w:instrText>
      </w:r>
      <w:r w:rsidR="00C31256" w:rsidRPr="007E0DDD">
        <w:rPr>
          <w:rFonts w:ascii="Cambria" w:hAnsi="Cambria" w:cs="Arial"/>
          <w:sz w:val="20"/>
          <w:szCs w:val="20"/>
        </w:rPr>
      </w:r>
      <w:r w:rsidR="00C31256" w:rsidRPr="007E0DDD">
        <w:rPr>
          <w:rFonts w:ascii="Cambria" w:hAnsi="Cambria" w:cs="Arial"/>
          <w:sz w:val="20"/>
          <w:szCs w:val="20"/>
        </w:rPr>
        <w:fldChar w:fldCharType="separate"/>
      </w:r>
      <w:r w:rsidR="00AB5AE0" w:rsidRPr="007E0DDD">
        <w:rPr>
          <w:rFonts w:ascii="Cambria" w:hAnsi="Cambria" w:cs="Arial"/>
          <w:sz w:val="20"/>
          <w:szCs w:val="20"/>
        </w:rPr>
        <w:t>(i)</w:t>
      </w:r>
      <w:r w:rsidR="00C31256" w:rsidRPr="007E0DDD">
        <w:rPr>
          <w:rFonts w:ascii="Cambria" w:hAnsi="Cambria" w:cs="Arial"/>
          <w:sz w:val="20"/>
          <w:szCs w:val="20"/>
        </w:rPr>
        <w:fldChar w:fldCharType="end"/>
      </w:r>
      <w:r w:rsidR="00C31256" w:rsidRPr="007E0DDD">
        <w:rPr>
          <w:rFonts w:ascii="Cambria" w:hAnsi="Cambria" w:cs="Arial"/>
          <w:sz w:val="20"/>
          <w:szCs w:val="20"/>
        </w:rPr>
        <w:t xml:space="preserve"> vyššie</w:t>
      </w:r>
      <w:r w:rsidR="00505BDC" w:rsidRPr="007E0DDD">
        <w:rPr>
          <w:rFonts w:ascii="Cambria" w:hAnsi="Cambria" w:cs="Arial"/>
          <w:sz w:val="20"/>
          <w:szCs w:val="20"/>
        </w:rPr>
        <w:t>.</w:t>
      </w:r>
      <w:bookmarkEnd w:id="19"/>
    </w:p>
    <w:p w14:paraId="1F0A5785" w14:textId="5FD6F5C9" w:rsidR="00B952D3" w:rsidRPr="007E0DDD" w:rsidRDefault="00B952D3" w:rsidP="00B952D3">
      <w:pPr>
        <w:numPr>
          <w:ilvl w:val="3"/>
          <w:numId w:val="17"/>
        </w:numPr>
        <w:spacing w:before="0" w:after="120" w:line="240" w:lineRule="auto"/>
        <w:jc w:val="both"/>
        <w:rPr>
          <w:rFonts w:ascii="Cambria" w:hAnsi="Cambria" w:cs="Arial"/>
          <w:sz w:val="20"/>
          <w:szCs w:val="20"/>
        </w:rPr>
      </w:pPr>
      <w:bookmarkStart w:id="20" w:name="_Ref515883071"/>
      <w:r w:rsidRPr="007E0DDD">
        <w:rPr>
          <w:rFonts w:ascii="Cambria" w:hAnsi="Cambria" w:cs="Arial"/>
          <w:sz w:val="20"/>
          <w:szCs w:val="20"/>
        </w:rPr>
        <w:t>Pokiaľ má byť Dokument Zhotoviteľa doručený Objednávateľovi na schválenie alebo odsúhlasenie, tak</w:t>
      </w:r>
      <w:bookmarkEnd w:id="20"/>
    </w:p>
    <w:p w14:paraId="64699BA5" w14:textId="7538179E" w:rsidR="00505BDC" w:rsidRPr="007E0DDD" w:rsidRDefault="00E6401D" w:rsidP="009D06FB">
      <w:pPr>
        <w:numPr>
          <w:ilvl w:val="4"/>
          <w:numId w:val="17"/>
        </w:numPr>
        <w:spacing w:before="0" w:after="120" w:line="240" w:lineRule="auto"/>
        <w:jc w:val="both"/>
        <w:rPr>
          <w:rFonts w:ascii="Cambria" w:hAnsi="Cambria" w:cs="Arial"/>
          <w:sz w:val="20"/>
          <w:szCs w:val="20"/>
        </w:rPr>
      </w:pPr>
      <w:bookmarkStart w:id="21" w:name="_Ref515883050"/>
      <w:r w:rsidRPr="007E0DDD">
        <w:rPr>
          <w:rFonts w:ascii="Cambria" w:hAnsi="Cambria" w:cs="Arial"/>
          <w:sz w:val="20"/>
          <w:szCs w:val="20"/>
        </w:rPr>
        <w:t xml:space="preserve">Odo dňa, kedy Objednávateľ obdrží takýto Dokument Zhotoviteľa má Objednávateľ </w:t>
      </w:r>
      <w:r w:rsidR="00B952D3" w:rsidRPr="007E0DDD">
        <w:rPr>
          <w:rFonts w:ascii="Cambria" w:hAnsi="Cambria" w:cs="Arial"/>
          <w:sz w:val="20"/>
          <w:szCs w:val="20"/>
        </w:rPr>
        <w:t xml:space="preserve">(7) dní </w:t>
      </w:r>
      <w:r w:rsidRPr="007E0DDD">
        <w:rPr>
          <w:rFonts w:ascii="Cambria" w:hAnsi="Cambria" w:cs="Arial"/>
          <w:sz w:val="20"/>
          <w:szCs w:val="20"/>
        </w:rPr>
        <w:t>na preskúmanie Dokumentu Zhotoviteľa, ak nie je v Zmluve osobitne uvedené inak</w:t>
      </w:r>
      <w:r w:rsidR="005C1C60" w:rsidRPr="007E0DDD">
        <w:rPr>
          <w:rFonts w:ascii="Cambria" w:hAnsi="Cambria" w:cs="Arial"/>
          <w:sz w:val="20"/>
          <w:szCs w:val="20"/>
        </w:rPr>
        <w:t>;</w:t>
      </w:r>
      <w:bookmarkEnd w:id="21"/>
      <w:r w:rsidR="005C1C60" w:rsidRPr="007E0DDD">
        <w:rPr>
          <w:rFonts w:ascii="Cambria" w:hAnsi="Cambria" w:cs="Arial"/>
          <w:sz w:val="20"/>
          <w:szCs w:val="20"/>
        </w:rPr>
        <w:t xml:space="preserve"> </w:t>
      </w:r>
    </w:p>
    <w:p w14:paraId="52592C87" w14:textId="03EEFEE7" w:rsidR="005C1C60" w:rsidRPr="007E0DDD" w:rsidRDefault="00E6401D" w:rsidP="009D06FB">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V rámci lehoty na preskúmanie má Objednávateľ povinnosť vydať Zhotoviteľovi oznámenie, že Dokument Zhotoviteľa spĺňa požiadavky podľa Zmluvy alebo nespĺňa požiadavky podľa Zmluvy s konkrétnym uvedením všetkých požiadaviek, ktoré nespĺňa</w:t>
      </w:r>
      <w:r w:rsidR="008F76E3" w:rsidRPr="007E0DDD">
        <w:rPr>
          <w:rFonts w:ascii="Cambria" w:hAnsi="Cambria" w:cs="Arial"/>
          <w:sz w:val="20"/>
          <w:szCs w:val="20"/>
        </w:rPr>
        <w:t xml:space="preserve"> (môže byť vydané aj emailom)</w:t>
      </w:r>
      <w:r w:rsidRPr="007E0DDD">
        <w:rPr>
          <w:rFonts w:ascii="Cambria" w:hAnsi="Cambria" w:cs="Arial"/>
          <w:sz w:val="20"/>
          <w:szCs w:val="20"/>
        </w:rPr>
        <w:t xml:space="preserve">. Ak Dokument Zhotoviteľa nespĺňa požiadavky Zmluvy, </w:t>
      </w:r>
      <w:r w:rsidRPr="007E0DDD">
        <w:rPr>
          <w:rFonts w:ascii="Cambria" w:hAnsi="Cambria" w:cs="Arial"/>
          <w:sz w:val="20"/>
          <w:szCs w:val="20"/>
        </w:rPr>
        <w:lastRenderedPageBreak/>
        <w:t>bude na náklady Zhotoviteľa opravený, znova predložený a znova preskúmaný v súlade s týmto bodom</w:t>
      </w:r>
      <w:r w:rsidR="005C1C60" w:rsidRPr="007E0DDD">
        <w:rPr>
          <w:rFonts w:ascii="Cambria" w:hAnsi="Cambria" w:cs="Arial"/>
          <w:sz w:val="20"/>
          <w:szCs w:val="20"/>
        </w:rPr>
        <w:t xml:space="preserve">; </w:t>
      </w:r>
    </w:p>
    <w:p w14:paraId="5726BFE0" w14:textId="02B58E68" w:rsidR="00BC1E79" w:rsidRPr="007E0DDD" w:rsidRDefault="00E6401D" w:rsidP="009D06FB">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Opätovné preskúmanie opraveného Dokumentu Zhotoviteľa nezbavuje zodpovednosti za omeškanie s odovzdaním Dokumentu Zhotoviteľa a/alebo za omeškanie s iným súvisiacim plnením podľa tejto Zmluvy. Pre vylúčenie pochybností platí, že v prípade, ak k dátumu </w:t>
      </w:r>
      <w:r w:rsidR="00D9039D" w:rsidRPr="007E0DDD">
        <w:rPr>
          <w:rFonts w:ascii="Cambria" w:hAnsi="Cambria" w:cs="Arial"/>
          <w:sz w:val="20"/>
          <w:szCs w:val="20"/>
        </w:rPr>
        <w:t>kedy má byť príslušný Dokument Zhotoviteľa</w:t>
      </w:r>
      <w:r w:rsidR="009A7F2F" w:rsidRPr="007E0DDD">
        <w:rPr>
          <w:rFonts w:ascii="Cambria" w:hAnsi="Cambria" w:cs="Arial"/>
          <w:sz w:val="20"/>
          <w:szCs w:val="20"/>
        </w:rPr>
        <w:t xml:space="preserve"> odovzdaný Objednávateľovi</w:t>
      </w:r>
      <w:r w:rsidR="0095120E" w:rsidRPr="007E0DDD">
        <w:rPr>
          <w:rFonts w:ascii="Cambria" w:hAnsi="Cambria" w:cs="Arial"/>
          <w:sz w:val="20"/>
          <w:szCs w:val="20"/>
        </w:rPr>
        <w:t xml:space="preserve"> na preskúmanie</w:t>
      </w:r>
      <w:r w:rsidR="009A7F2F" w:rsidRPr="007E0DDD">
        <w:rPr>
          <w:rFonts w:ascii="Cambria" w:hAnsi="Cambria" w:cs="Arial"/>
          <w:sz w:val="20"/>
          <w:szCs w:val="20"/>
        </w:rPr>
        <w:t xml:space="preserve">, tento </w:t>
      </w:r>
      <w:r w:rsidRPr="007E0DDD">
        <w:rPr>
          <w:rFonts w:ascii="Cambria" w:hAnsi="Cambria" w:cs="Arial"/>
          <w:sz w:val="20"/>
          <w:szCs w:val="20"/>
        </w:rPr>
        <w:t>Dokument Zhotoviteľa nespĺňa požiadavky tejto Zmluvy, má sa za to, že Zhotoviteľ sa dostal do omeškania s riadnym odovzdaním Dokumentu Zhotoviteľa ku dňu, kedy mal Zhotoviteľ podľa tejto Zmluvy odovzdať Dokument Zhotoviteľa Objednávateľovi, a to bez ohľadu na jeho následnú opravu</w:t>
      </w:r>
      <w:r w:rsidR="00BC1E79" w:rsidRPr="007E0DDD">
        <w:rPr>
          <w:rFonts w:ascii="Cambria" w:hAnsi="Cambria" w:cs="Arial"/>
          <w:sz w:val="20"/>
          <w:szCs w:val="20"/>
        </w:rPr>
        <w:t>;</w:t>
      </w:r>
    </w:p>
    <w:p w14:paraId="733C1964" w14:textId="3FA755B2" w:rsidR="00BC1E79" w:rsidRPr="007E0DDD" w:rsidRDefault="00BC1E79" w:rsidP="00CC5777">
      <w:pPr>
        <w:numPr>
          <w:ilvl w:val="4"/>
          <w:numId w:val="17"/>
        </w:numPr>
        <w:spacing w:before="0" w:after="120" w:line="240" w:lineRule="auto"/>
        <w:jc w:val="both"/>
        <w:rPr>
          <w:rFonts w:ascii="Cambria" w:hAnsi="Cambria" w:cs="Arial"/>
          <w:sz w:val="20"/>
          <w:szCs w:val="20"/>
        </w:rPr>
      </w:pPr>
      <w:bookmarkStart w:id="22" w:name="_Ref515883091"/>
      <w:bookmarkStart w:id="23" w:name="_Ref512416013"/>
      <w:r w:rsidRPr="007E0DDD">
        <w:rPr>
          <w:rFonts w:ascii="Cambria" w:hAnsi="Cambria" w:cs="Arial"/>
          <w:sz w:val="20"/>
          <w:szCs w:val="20"/>
        </w:rPr>
        <w:t xml:space="preserve">Ak Dokument Zhotoviteľa spĺňa požiadavky Zmluvy Objednávateľ o tom v lehote na preskúmanie podľa bodu </w:t>
      </w:r>
      <w:r w:rsidR="00B66EDD" w:rsidRPr="007E0DDD">
        <w:rPr>
          <w:rFonts w:ascii="Cambria" w:hAnsi="Cambria" w:cs="Arial"/>
          <w:sz w:val="20"/>
          <w:szCs w:val="20"/>
        </w:rPr>
        <w:fldChar w:fldCharType="begin"/>
      </w:r>
      <w:r w:rsidR="00B66EDD" w:rsidRPr="007E0DDD">
        <w:rPr>
          <w:rFonts w:ascii="Cambria" w:hAnsi="Cambria" w:cs="Arial"/>
          <w:sz w:val="20"/>
          <w:szCs w:val="20"/>
        </w:rPr>
        <w:instrText xml:space="preserve"> REF _Ref515883050 \r \h </w:instrText>
      </w:r>
      <w:r w:rsidR="000B15AA" w:rsidRPr="007E0DDD">
        <w:rPr>
          <w:rFonts w:ascii="Cambria" w:hAnsi="Cambria" w:cs="Arial"/>
          <w:sz w:val="20"/>
          <w:szCs w:val="20"/>
        </w:rPr>
        <w:instrText xml:space="preserve"> \* MERGEFORMAT </w:instrText>
      </w:r>
      <w:r w:rsidR="00B66EDD" w:rsidRPr="007E0DDD">
        <w:rPr>
          <w:rFonts w:ascii="Cambria" w:hAnsi="Cambria" w:cs="Arial"/>
          <w:sz w:val="20"/>
          <w:szCs w:val="20"/>
        </w:rPr>
      </w:r>
      <w:r w:rsidR="00B66EDD" w:rsidRPr="007E0DDD">
        <w:rPr>
          <w:rFonts w:ascii="Cambria" w:hAnsi="Cambria" w:cs="Arial"/>
          <w:sz w:val="20"/>
          <w:szCs w:val="20"/>
        </w:rPr>
        <w:fldChar w:fldCharType="separate"/>
      </w:r>
      <w:r w:rsidR="00AB5AE0" w:rsidRPr="007E0DDD">
        <w:rPr>
          <w:rFonts w:ascii="Cambria" w:hAnsi="Cambria" w:cs="Arial"/>
          <w:sz w:val="20"/>
          <w:szCs w:val="20"/>
        </w:rPr>
        <w:t>(i)</w:t>
      </w:r>
      <w:r w:rsidR="00B66EDD" w:rsidRPr="007E0DDD">
        <w:rPr>
          <w:rFonts w:ascii="Cambria" w:hAnsi="Cambria" w:cs="Arial"/>
          <w:sz w:val="20"/>
          <w:szCs w:val="20"/>
        </w:rPr>
        <w:fldChar w:fldCharType="end"/>
      </w:r>
      <w:r w:rsidRPr="007E0DDD">
        <w:rPr>
          <w:rFonts w:ascii="Cambria" w:hAnsi="Cambria" w:cs="Arial"/>
          <w:sz w:val="20"/>
          <w:szCs w:val="20"/>
        </w:rPr>
        <w:t xml:space="preserve"> vyššie Zhotoviteľovi vydá potvrdenie. Pokiaľ Objednávateľ v príslušnej lehote na preskúmanie Zhotoviteľovi nevydá oznámenie, že Dokument Zhotoviteľa nespĺňa požiadavky tejto Zmluvy, postupom podľa tohto bodu </w:t>
      </w:r>
      <w:r w:rsidRPr="007E0DDD">
        <w:rPr>
          <w:rFonts w:ascii="Cambria" w:hAnsi="Cambria" w:cs="Arial"/>
          <w:sz w:val="20"/>
          <w:szCs w:val="20"/>
        </w:rPr>
        <w:fldChar w:fldCharType="begin"/>
      </w:r>
      <w:r w:rsidRPr="007E0DDD">
        <w:rPr>
          <w:rFonts w:ascii="Cambria" w:hAnsi="Cambria" w:cs="Arial"/>
          <w:sz w:val="20"/>
          <w:szCs w:val="20"/>
        </w:rPr>
        <w:instrText xml:space="preserve"> REF _Ref515883071 \r \h </w:instrText>
      </w:r>
      <w:r w:rsidR="000405E3" w:rsidRPr="007E0DDD">
        <w:rPr>
          <w:rFonts w:ascii="Cambria" w:hAnsi="Cambria" w:cs="Arial"/>
          <w:sz w:val="20"/>
          <w:szCs w:val="20"/>
        </w:rPr>
        <w:instrText xml:space="preserve">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b)</w:t>
      </w:r>
      <w:r w:rsidRPr="007E0DDD">
        <w:rPr>
          <w:rFonts w:ascii="Cambria" w:hAnsi="Cambria" w:cs="Arial"/>
          <w:sz w:val="20"/>
          <w:szCs w:val="20"/>
        </w:rPr>
        <w:fldChar w:fldCharType="end"/>
      </w:r>
      <w:r w:rsidRPr="007E0DDD">
        <w:rPr>
          <w:rFonts w:ascii="Cambria" w:hAnsi="Cambria" w:cs="Arial"/>
          <w:sz w:val="20"/>
          <w:szCs w:val="20"/>
        </w:rPr>
        <w:t xml:space="preserve"> alebo Zhotoviteľovi nevydá potvrdenie podľa tohto bodu </w:t>
      </w:r>
      <w:r w:rsidRPr="007E0DDD">
        <w:rPr>
          <w:rFonts w:ascii="Cambria" w:hAnsi="Cambria" w:cs="Arial"/>
          <w:sz w:val="20"/>
          <w:szCs w:val="20"/>
        </w:rPr>
        <w:fldChar w:fldCharType="begin"/>
      </w:r>
      <w:r w:rsidRPr="007E0DDD">
        <w:rPr>
          <w:rFonts w:ascii="Cambria" w:hAnsi="Cambria" w:cs="Arial"/>
          <w:sz w:val="20"/>
          <w:szCs w:val="20"/>
        </w:rPr>
        <w:instrText xml:space="preserve"> REF _Ref515883091 \r \h </w:instrText>
      </w:r>
      <w:r w:rsidR="000405E3" w:rsidRPr="007E0DDD">
        <w:rPr>
          <w:rFonts w:ascii="Cambria" w:hAnsi="Cambria" w:cs="Arial"/>
          <w:sz w:val="20"/>
          <w:szCs w:val="20"/>
        </w:rPr>
        <w:instrText xml:space="preserve">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(iv)</w:t>
      </w:r>
      <w:r w:rsidRPr="007E0DDD">
        <w:rPr>
          <w:rFonts w:ascii="Cambria" w:hAnsi="Cambria" w:cs="Arial"/>
          <w:sz w:val="20"/>
          <w:szCs w:val="20"/>
        </w:rPr>
        <w:fldChar w:fldCharType="end"/>
      </w:r>
      <w:r w:rsidRPr="007E0DDD">
        <w:rPr>
          <w:rFonts w:ascii="Cambria" w:hAnsi="Cambria" w:cs="Arial"/>
          <w:sz w:val="20"/>
          <w:szCs w:val="20"/>
        </w:rPr>
        <w:t xml:space="preserve">, </w:t>
      </w:r>
      <w:r w:rsidR="0085523A" w:rsidRPr="007E0DDD">
        <w:rPr>
          <w:rFonts w:ascii="Cambria" w:hAnsi="Cambria" w:cs="Arial"/>
          <w:sz w:val="20"/>
          <w:szCs w:val="20"/>
        </w:rPr>
        <w:t>Zhotoviteľ má právo na predĺženie lehôt plnení priamo závislých od schválenia Dokumentu Zhotoviteľa zo strany Objednávateľa</w:t>
      </w:r>
      <w:r w:rsidRPr="007E0DDD">
        <w:rPr>
          <w:rFonts w:ascii="Cambria" w:hAnsi="Cambria" w:cs="Arial"/>
          <w:sz w:val="20"/>
          <w:szCs w:val="20"/>
        </w:rPr>
        <w:t>;</w:t>
      </w:r>
      <w:bookmarkEnd w:id="22"/>
    </w:p>
    <w:p w14:paraId="049BD470" w14:textId="6259EBF0" w:rsidR="00BC1E79" w:rsidRPr="007E0DDD" w:rsidRDefault="00BC1E79" w:rsidP="00CC5777">
      <w:pPr>
        <w:numPr>
          <w:ilvl w:val="4"/>
          <w:numId w:val="17"/>
        </w:numPr>
        <w:spacing w:before="0" w:after="120" w:line="240" w:lineRule="auto"/>
        <w:jc w:val="both"/>
        <w:rPr>
          <w:rFonts w:ascii="Cambria" w:hAnsi="Cambria" w:cs="Arial"/>
          <w:sz w:val="20"/>
          <w:szCs w:val="20"/>
        </w:rPr>
      </w:pPr>
      <w:bookmarkStart w:id="24" w:name="_Ref517341282"/>
      <w:r w:rsidRPr="007E0DDD">
        <w:rPr>
          <w:rFonts w:ascii="Cambria" w:hAnsi="Cambria" w:cs="Arial"/>
          <w:bCs/>
          <w:iCs/>
          <w:sz w:val="20"/>
          <w:szCs w:val="20"/>
        </w:rPr>
        <w:t xml:space="preserve">Po tom, ako Objednávateľ vydá podľa bodu </w:t>
      </w:r>
      <w:r w:rsidR="00B4047E" w:rsidRPr="007E0DDD">
        <w:rPr>
          <w:rFonts w:ascii="Cambria" w:hAnsi="Cambria" w:cs="Arial"/>
          <w:bCs/>
          <w:iCs/>
          <w:sz w:val="20"/>
          <w:szCs w:val="20"/>
        </w:rPr>
        <w:fldChar w:fldCharType="begin"/>
      </w:r>
      <w:r w:rsidR="00B4047E" w:rsidRPr="007E0DDD">
        <w:rPr>
          <w:rFonts w:ascii="Cambria" w:hAnsi="Cambria" w:cs="Arial"/>
          <w:bCs/>
          <w:iCs/>
          <w:sz w:val="20"/>
          <w:szCs w:val="20"/>
        </w:rPr>
        <w:instrText xml:space="preserve"> REF _Ref515883091 \r \h </w:instrText>
      </w:r>
      <w:r w:rsidR="000B15AA" w:rsidRPr="007E0DDD">
        <w:rPr>
          <w:rFonts w:ascii="Cambria" w:hAnsi="Cambria" w:cs="Arial"/>
          <w:bCs/>
          <w:iCs/>
          <w:sz w:val="20"/>
          <w:szCs w:val="20"/>
        </w:rPr>
        <w:instrText xml:space="preserve"> \* MERGEFORMAT </w:instrText>
      </w:r>
      <w:r w:rsidR="00B4047E" w:rsidRPr="007E0DDD">
        <w:rPr>
          <w:rFonts w:ascii="Cambria" w:hAnsi="Cambria" w:cs="Arial"/>
          <w:bCs/>
          <w:iCs/>
          <w:sz w:val="20"/>
          <w:szCs w:val="20"/>
        </w:rPr>
      </w:r>
      <w:r w:rsidR="00B4047E" w:rsidRPr="007E0DDD">
        <w:rPr>
          <w:rFonts w:ascii="Cambria" w:hAnsi="Cambria" w:cs="Arial"/>
          <w:bCs/>
          <w:iCs/>
          <w:sz w:val="20"/>
          <w:szCs w:val="20"/>
        </w:rPr>
        <w:fldChar w:fldCharType="separate"/>
      </w:r>
      <w:r w:rsidR="00AB5AE0" w:rsidRPr="007E0DDD">
        <w:rPr>
          <w:rFonts w:ascii="Cambria" w:hAnsi="Cambria" w:cs="Arial"/>
          <w:bCs/>
          <w:iCs/>
          <w:sz w:val="20"/>
          <w:szCs w:val="20"/>
        </w:rPr>
        <w:t>(iv)</w:t>
      </w:r>
      <w:r w:rsidR="00B4047E" w:rsidRPr="007E0DDD">
        <w:rPr>
          <w:rFonts w:ascii="Cambria" w:hAnsi="Cambria" w:cs="Arial"/>
          <w:bCs/>
          <w:iCs/>
          <w:sz w:val="20"/>
          <w:szCs w:val="20"/>
        </w:rPr>
        <w:fldChar w:fldCharType="end"/>
      </w:r>
      <w:r w:rsidR="00393680" w:rsidRPr="007E0DDD">
        <w:rPr>
          <w:rFonts w:ascii="Cambria" w:hAnsi="Cambria" w:cs="Arial"/>
          <w:bCs/>
          <w:iCs/>
          <w:sz w:val="20"/>
          <w:szCs w:val="20"/>
        </w:rPr>
        <w:t xml:space="preserve"> </w:t>
      </w:r>
      <w:r w:rsidRPr="007E0DDD">
        <w:rPr>
          <w:rFonts w:ascii="Cambria" w:hAnsi="Cambria" w:cs="Arial"/>
          <w:bCs/>
          <w:iCs/>
          <w:sz w:val="20"/>
          <w:szCs w:val="20"/>
        </w:rPr>
        <w:t xml:space="preserve">vyššie Zhotoviteľovi potvrdenie o tom, že Dokument Zhotoviteľa spĺňa požiadavky tejto Zmluvy, Zhotoviteľ </w:t>
      </w:r>
      <w:r w:rsidR="00FB6891" w:rsidRPr="007E0DDD">
        <w:rPr>
          <w:rFonts w:ascii="Cambria" w:hAnsi="Cambria" w:cs="Arial"/>
          <w:bCs/>
          <w:iCs/>
          <w:sz w:val="20"/>
          <w:szCs w:val="20"/>
        </w:rPr>
        <w:t xml:space="preserve">najneskôr do piatich (5) </w:t>
      </w:r>
      <w:r w:rsidR="00914403" w:rsidRPr="007E0DDD">
        <w:rPr>
          <w:rFonts w:ascii="Cambria" w:hAnsi="Cambria" w:cs="Arial"/>
          <w:bCs/>
          <w:iCs/>
          <w:sz w:val="20"/>
          <w:szCs w:val="20"/>
        </w:rPr>
        <w:t xml:space="preserve">dní </w:t>
      </w:r>
      <w:r w:rsidRPr="007E0DDD">
        <w:rPr>
          <w:rFonts w:ascii="Cambria" w:hAnsi="Cambria" w:cs="Arial"/>
          <w:bCs/>
          <w:iCs/>
          <w:sz w:val="20"/>
          <w:szCs w:val="20"/>
        </w:rPr>
        <w:t xml:space="preserve">dodá Objednávateľovi príslušné Dokumenty Zhotoviteľa vo forme a v počte dohodnutom podľa tejto Zmluvy. Dodanie všetkých </w:t>
      </w:r>
      <w:proofErr w:type="spellStart"/>
      <w:r w:rsidRPr="007E0DDD">
        <w:rPr>
          <w:rFonts w:ascii="Cambria" w:hAnsi="Cambria" w:cs="Arial"/>
          <w:bCs/>
          <w:iCs/>
          <w:sz w:val="20"/>
          <w:szCs w:val="20"/>
        </w:rPr>
        <w:t>sád</w:t>
      </w:r>
      <w:proofErr w:type="spellEnd"/>
      <w:r w:rsidRPr="007E0DDD">
        <w:rPr>
          <w:rFonts w:ascii="Cambria" w:hAnsi="Cambria" w:cs="Arial"/>
          <w:bCs/>
          <w:iCs/>
          <w:sz w:val="20"/>
          <w:szCs w:val="20"/>
        </w:rPr>
        <w:t xml:space="preserve"> a počtov príslušnej Dokumentácie Zhotoviteľa </w:t>
      </w:r>
      <w:r w:rsidRPr="007E0DDD">
        <w:rPr>
          <w:rFonts w:ascii="Cambria" w:hAnsi="Cambria" w:cs="Arial"/>
          <w:sz w:val="20"/>
          <w:szCs w:val="20"/>
        </w:rPr>
        <w:t>Objednávateľ</w:t>
      </w:r>
      <w:r w:rsidRPr="007E0DDD">
        <w:rPr>
          <w:rFonts w:ascii="Cambria" w:hAnsi="Cambria" w:cs="Arial"/>
          <w:bCs/>
          <w:iCs/>
          <w:sz w:val="20"/>
          <w:szCs w:val="20"/>
        </w:rPr>
        <w:t xml:space="preserve"> potvrdí vydaním preberacieho protokolu k príslušnej Dokumentácií Zhotoviteľa (ďalej aj ako „</w:t>
      </w:r>
      <w:r w:rsidRPr="007E0DDD">
        <w:rPr>
          <w:rFonts w:ascii="Cambria" w:hAnsi="Cambria" w:cs="Arial"/>
          <w:b/>
          <w:bCs/>
          <w:iCs/>
          <w:sz w:val="20"/>
          <w:szCs w:val="20"/>
        </w:rPr>
        <w:t>Preberací protokol k Dokumentu Zhotoviteľa</w:t>
      </w:r>
      <w:r w:rsidRPr="007E0DDD">
        <w:rPr>
          <w:rFonts w:ascii="Cambria" w:hAnsi="Cambria" w:cs="Arial"/>
          <w:bCs/>
          <w:iCs/>
          <w:sz w:val="20"/>
          <w:szCs w:val="20"/>
        </w:rPr>
        <w:t xml:space="preserve">“). Vydanie Preberacieho protokolu k Dokumentu Zhotoviteľa Zhotoviteľ Objednávateľovi potvrdí podpisom Preberacieho protokolu k Dokumentu Zhotoviteľa (resp. k Dokumentom Zhotoviteľa). Pokiaľ Zhotoviteľ podpisom nepotvrdí Objednávateľovi vydanie Preberacieho protokolu k Dokumentu Zhotoviteľa do </w:t>
      </w:r>
      <w:r w:rsidRPr="007E0DDD">
        <w:rPr>
          <w:rFonts w:ascii="Cambria" w:hAnsi="Cambria" w:cs="Arial"/>
          <w:sz w:val="20"/>
          <w:szCs w:val="20"/>
        </w:rPr>
        <w:t>troch</w:t>
      </w:r>
      <w:r w:rsidRPr="007E0DDD">
        <w:rPr>
          <w:rFonts w:ascii="Cambria" w:hAnsi="Cambria" w:cs="Arial"/>
          <w:bCs/>
          <w:iCs/>
          <w:sz w:val="20"/>
          <w:szCs w:val="20"/>
        </w:rPr>
        <w:t xml:space="preserve"> (3) pracovných dní odo dňa, kedy bol Zhotoviteľovi doručený, má sa za to, že vydanie Preberacieho protokolu k Dokumentu Zhotoviteľa Zhotoviteľ podpisom potvrdil v posledný deň tejto lehoty.</w:t>
      </w:r>
      <w:bookmarkEnd w:id="23"/>
      <w:bookmarkEnd w:id="24"/>
    </w:p>
    <w:bookmarkEnd w:id="16"/>
    <w:p w14:paraId="568F21FF" w14:textId="5BDA60F3" w:rsidR="00E6401D" w:rsidRPr="007E0DDD" w:rsidRDefault="00E6401D" w:rsidP="00F14FD6">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Vydanie potvrdenia alebo akékoľvek iné schválenie či súhlas Objednávateľa vo vzťahu k Dokumentácii Zhotoviteľa nezbavuje Zhotoviteľa žiadnej zodpovednosti. Ak sa v Dokumentácii Zhotoviteľa nájdu chyby, opomenutia, nejasnosti, rozpory, nedostatky alebo akékoľvek iné vady, tieto budú spolu s Dielom opravené na náklady Zhotoviteľa, nehľadiac na súhlasy alebo schválenia Objednávateľa podľa tohto bodu </w:t>
      </w:r>
      <w:r w:rsidRPr="007E0DDD">
        <w:rPr>
          <w:rFonts w:ascii="Cambria" w:hAnsi="Cambria" w:cs="Arial"/>
          <w:sz w:val="20"/>
          <w:szCs w:val="20"/>
          <w:highlight w:val="yellow"/>
        </w:rPr>
        <w:fldChar w:fldCharType="begin"/>
      </w:r>
      <w:r w:rsidRPr="007E0DDD">
        <w:rPr>
          <w:rFonts w:ascii="Cambria" w:hAnsi="Cambria" w:cs="Arial"/>
          <w:sz w:val="20"/>
          <w:szCs w:val="20"/>
        </w:rPr>
        <w:instrText xml:space="preserve"> REF _Ref488314047 \r \h </w:instrText>
      </w:r>
      <w:r w:rsidRPr="007E0DDD">
        <w:rPr>
          <w:rFonts w:ascii="Cambria" w:hAnsi="Cambria" w:cs="Arial"/>
          <w:sz w:val="20"/>
          <w:szCs w:val="20"/>
          <w:highlight w:val="yellow"/>
        </w:rPr>
        <w:instrText xml:space="preserve"> \* MERGEFORMAT </w:instrText>
      </w:r>
      <w:r w:rsidRPr="007E0DDD">
        <w:rPr>
          <w:rFonts w:ascii="Cambria" w:hAnsi="Cambria" w:cs="Arial"/>
          <w:sz w:val="20"/>
          <w:szCs w:val="20"/>
          <w:highlight w:val="yellow"/>
        </w:rPr>
      </w:r>
      <w:r w:rsidRPr="007E0DDD">
        <w:rPr>
          <w:rFonts w:ascii="Cambria" w:hAnsi="Cambria" w:cs="Arial"/>
          <w:sz w:val="20"/>
          <w:szCs w:val="20"/>
          <w:highlight w:val="yellow"/>
        </w:rPr>
        <w:fldChar w:fldCharType="separate"/>
      </w:r>
      <w:r w:rsidR="00AB5AE0" w:rsidRPr="007E0DDD">
        <w:rPr>
          <w:rFonts w:ascii="Cambria" w:hAnsi="Cambria" w:cs="Arial"/>
          <w:sz w:val="20"/>
          <w:szCs w:val="20"/>
        </w:rPr>
        <w:t>2.1</w:t>
      </w:r>
      <w:r w:rsidRPr="007E0DDD">
        <w:rPr>
          <w:rFonts w:ascii="Cambria" w:hAnsi="Cambria" w:cs="Arial"/>
          <w:sz w:val="20"/>
          <w:szCs w:val="20"/>
          <w:highlight w:val="yellow"/>
        </w:rPr>
        <w:fldChar w:fldCharType="end"/>
      </w:r>
      <w:r w:rsidRPr="007E0DDD">
        <w:rPr>
          <w:rFonts w:ascii="Cambria" w:hAnsi="Cambria" w:cs="Arial"/>
          <w:sz w:val="20"/>
          <w:szCs w:val="20"/>
        </w:rPr>
        <w:t>.</w:t>
      </w:r>
    </w:p>
    <w:p w14:paraId="6C6B5C1D" w14:textId="618F29E3" w:rsidR="00CB790E" w:rsidRPr="007E0DDD" w:rsidRDefault="001B5665" w:rsidP="00F14FD6">
      <w:pPr>
        <w:numPr>
          <w:ilvl w:val="1"/>
          <w:numId w:val="17"/>
        </w:numPr>
        <w:spacing w:before="0" w:after="120" w:line="240" w:lineRule="auto"/>
        <w:jc w:val="both"/>
        <w:rPr>
          <w:rFonts w:ascii="Cambria" w:hAnsi="Cambria" w:cs="Arial"/>
          <w:b/>
          <w:sz w:val="20"/>
          <w:szCs w:val="20"/>
        </w:rPr>
      </w:pPr>
      <w:bookmarkStart w:id="25" w:name="_Ref514746327"/>
      <w:r w:rsidRPr="007E0DDD">
        <w:rPr>
          <w:rFonts w:ascii="Cambria" w:hAnsi="Cambria" w:cs="Arial"/>
          <w:b/>
          <w:sz w:val="20"/>
          <w:szCs w:val="20"/>
        </w:rPr>
        <w:t>Lehota na odovzdanie príslušných častí Dokumentácie Zhotoviteľa</w:t>
      </w:r>
      <w:bookmarkEnd w:id="25"/>
    </w:p>
    <w:p w14:paraId="3FF5C8DB" w14:textId="5CC3AC63" w:rsidR="00194ADA" w:rsidRPr="007E0DDD" w:rsidRDefault="004C64D8" w:rsidP="00194ADA">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Zhotoviteľ začne práce na </w:t>
      </w:r>
      <w:r w:rsidR="00D37801" w:rsidRPr="007E0DDD">
        <w:rPr>
          <w:rFonts w:ascii="Cambria" w:hAnsi="Cambria" w:cs="Arial"/>
          <w:sz w:val="20"/>
          <w:szCs w:val="20"/>
        </w:rPr>
        <w:t>Dokumentácií Zhotoviteľa</w:t>
      </w:r>
      <w:r w:rsidRPr="007E0DDD">
        <w:rPr>
          <w:rFonts w:ascii="Cambria" w:hAnsi="Cambria" w:cs="Arial"/>
          <w:sz w:val="20"/>
          <w:szCs w:val="20"/>
        </w:rPr>
        <w:t xml:space="preserve"> ihneď po nadobudnutí účinnosti tejto Zmluvy tak, aby </w:t>
      </w:r>
      <w:r w:rsidR="00D37801" w:rsidRPr="007E0DDD">
        <w:rPr>
          <w:rFonts w:ascii="Cambria" w:hAnsi="Cambria" w:cs="Arial"/>
          <w:sz w:val="20"/>
          <w:szCs w:val="20"/>
        </w:rPr>
        <w:t>príslušné časti Dokumentácie Zhotoviteľa</w:t>
      </w:r>
      <w:r w:rsidRPr="007E0DDD">
        <w:rPr>
          <w:rFonts w:ascii="Cambria" w:hAnsi="Cambria" w:cs="Arial"/>
          <w:sz w:val="20"/>
          <w:szCs w:val="20"/>
        </w:rPr>
        <w:t xml:space="preserve"> vyhotovil</w:t>
      </w:r>
      <w:r w:rsidR="00D37801" w:rsidRPr="007E0DDD">
        <w:rPr>
          <w:rFonts w:ascii="Cambria" w:hAnsi="Cambria" w:cs="Arial"/>
          <w:sz w:val="20"/>
          <w:szCs w:val="20"/>
        </w:rPr>
        <w:t>,</w:t>
      </w:r>
      <w:r w:rsidRPr="007E0DDD">
        <w:rPr>
          <w:rFonts w:ascii="Cambria" w:hAnsi="Cambria" w:cs="Arial"/>
          <w:sz w:val="20"/>
          <w:szCs w:val="20"/>
        </w:rPr>
        <w:t xml:space="preserve"> dokončil </w:t>
      </w:r>
      <w:r w:rsidR="00D37801" w:rsidRPr="007E0DDD">
        <w:rPr>
          <w:rFonts w:ascii="Cambria" w:hAnsi="Cambria" w:cs="Arial"/>
          <w:sz w:val="20"/>
          <w:szCs w:val="20"/>
        </w:rPr>
        <w:t>a odovzdal Objednávateľovi</w:t>
      </w:r>
      <w:r w:rsidR="0015755E" w:rsidRPr="007E0DDD">
        <w:rPr>
          <w:rFonts w:ascii="Cambria" w:hAnsi="Cambria" w:cs="Arial"/>
          <w:sz w:val="20"/>
          <w:szCs w:val="20"/>
        </w:rPr>
        <w:t xml:space="preserve"> v súlade s Harmonogramom plnenia</w:t>
      </w:r>
      <w:r w:rsidR="00D37801" w:rsidRPr="007E0DDD">
        <w:rPr>
          <w:rFonts w:ascii="Cambria" w:hAnsi="Cambria" w:cs="Arial"/>
          <w:sz w:val="20"/>
          <w:szCs w:val="20"/>
        </w:rPr>
        <w:t xml:space="preserve"> </w:t>
      </w:r>
      <w:r w:rsidR="0015755E" w:rsidRPr="007E0DDD">
        <w:rPr>
          <w:rFonts w:ascii="Cambria" w:hAnsi="Cambria" w:cs="Arial"/>
          <w:sz w:val="20"/>
          <w:szCs w:val="20"/>
        </w:rPr>
        <w:t>nasledovne</w:t>
      </w:r>
      <w:r w:rsidR="00194ADA" w:rsidRPr="007E0DDD">
        <w:rPr>
          <w:rFonts w:ascii="Cambria" w:hAnsi="Cambria" w:cs="Arial"/>
          <w:sz w:val="20"/>
          <w:szCs w:val="20"/>
        </w:rPr>
        <w:t>:</w:t>
      </w:r>
    </w:p>
    <w:p w14:paraId="70638B34" w14:textId="30A705F0" w:rsidR="00B81BD2" w:rsidRPr="007E0DDD" w:rsidRDefault="000D0A52" w:rsidP="003C14F9">
      <w:pPr>
        <w:numPr>
          <w:ilvl w:val="3"/>
          <w:numId w:val="17"/>
        </w:numPr>
        <w:spacing w:before="0" w:after="120" w:line="240" w:lineRule="auto"/>
        <w:jc w:val="both"/>
        <w:rPr>
          <w:rFonts w:ascii="Cambria" w:hAnsi="Cambria" w:cs="Arial"/>
          <w:sz w:val="20"/>
          <w:szCs w:val="20"/>
        </w:rPr>
      </w:pPr>
      <w:bookmarkStart w:id="26" w:name="_Ref514746409"/>
      <w:bookmarkStart w:id="27" w:name="_Ref514932696"/>
      <w:r w:rsidRPr="007E0DDD">
        <w:rPr>
          <w:rFonts w:ascii="Cambria" w:hAnsi="Cambria" w:cs="Arial"/>
          <w:sz w:val="20"/>
          <w:szCs w:val="20"/>
        </w:rPr>
        <w:t>Dokumentáciu Zhotoviteľa uvedenú v bode 5.3.1 Špecifikácie predmetu zákazky</w:t>
      </w:r>
      <w:r w:rsidR="00087473" w:rsidRPr="007E0DDD">
        <w:rPr>
          <w:rFonts w:ascii="Cambria" w:hAnsi="Cambria" w:cs="Arial"/>
          <w:sz w:val="20"/>
          <w:szCs w:val="20"/>
        </w:rPr>
        <w:t>:</w:t>
      </w:r>
      <w:bookmarkEnd w:id="26"/>
      <w:bookmarkEnd w:id="27"/>
      <w:r w:rsidR="001B074E" w:rsidRPr="007E0DDD">
        <w:rPr>
          <w:rFonts w:ascii="Cambria" w:hAnsi="Cambria" w:cs="Arial"/>
          <w:sz w:val="20"/>
          <w:szCs w:val="20"/>
        </w:rPr>
        <w:t xml:space="preserve"> </w:t>
      </w:r>
    </w:p>
    <w:p w14:paraId="14EC0606" w14:textId="48386CF6" w:rsidR="007C5713" w:rsidRPr="007E0DDD" w:rsidRDefault="002B66A2" w:rsidP="003C14F9">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je </w:t>
      </w:r>
      <w:r w:rsidR="007C5713" w:rsidRPr="007E0DDD">
        <w:rPr>
          <w:rFonts w:ascii="Cambria" w:hAnsi="Cambria" w:cs="Arial"/>
          <w:sz w:val="20"/>
          <w:szCs w:val="20"/>
        </w:rPr>
        <w:t xml:space="preserve">Zhotoviteľ povinný predložiť Objednávateľovi na pripomienkovanie </w:t>
      </w:r>
      <w:r w:rsidR="0058287A" w:rsidRPr="007E0DDD">
        <w:rPr>
          <w:rFonts w:ascii="Cambria" w:hAnsi="Cambria" w:cs="Arial"/>
          <w:sz w:val="20"/>
          <w:szCs w:val="20"/>
        </w:rPr>
        <w:t xml:space="preserve">podľa bodu </w:t>
      </w:r>
      <w:r w:rsidR="0058287A" w:rsidRPr="007E0DDD">
        <w:rPr>
          <w:rFonts w:ascii="Cambria" w:hAnsi="Cambria" w:cs="Arial"/>
          <w:sz w:val="20"/>
          <w:szCs w:val="20"/>
        </w:rPr>
        <w:fldChar w:fldCharType="begin"/>
      </w:r>
      <w:r w:rsidR="0058287A" w:rsidRPr="007E0DDD">
        <w:rPr>
          <w:rFonts w:ascii="Cambria" w:hAnsi="Cambria" w:cs="Arial"/>
          <w:sz w:val="20"/>
          <w:szCs w:val="20"/>
        </w:rPr>
        <w:instrText xml:space="preserve"> REF _Ref515882568 \r \h </w:instrText>
      </w:r>
      <w:r w:rsidR="000405E3" w:rsidRPr="007E0DDD">
        <w:rPr>
          <w:rFonts w:ascii="Cambria" w:hAnsi="Cambria" w:cs="Arial"/>
          <w:sz w:val="20"/>
          <w:szCs w:val="20"/>
        </w:rPr>
        <w:instrText xml:space="preserve"> \* MERGEFORMAT </w:instrText>
      </w:r>
      <w:r w:rsidR="0058287A" w:rsidRPr="007E0DDD">
        <w:rPr>
          <w:rFonts w:ascii="Cambria" w:hAnsi="Cambria" w:cs="Arial"/>
          <w:sz w:val="20"/>
          <w:szCs w:val="20"/>
        </w:rPr>
      </w:r>
      <w:r w:rsidR="0058287A" w:rsidRPr="007E0DDD">
        <w:rPr>
          <w:rFonts w:ascii="Cambria" w:hAnsi="Cambria" w:cs="Arial"/>
          <w:sz w:val="20"/>
          <w:szCs w:val="20"/>
        </w:rPr>
        <w:fldChar w:fldCharType="separate"/>
      </w:r>
      <w:r w:rsidR="00AB5AE0" w:rsidRPr="007E0DDD">
        <w:rPr>
          <w:rFonts w:ascii="Cambria" w:hAnsi="Cambria" w:cs="Arial"/>
          <w:sz w:val="20"/>
          <w:szCs w:val="20"/>
        </w:rPr>
        <w:t>2.1.2a)</w:t>
      </w:r>
      <w:r w:rsidR="0058287A" w:rsidRPr="007E0DDD">
        <w:rPr>
          <w:rFonts w:ascii="Cambria" w:hAnsi="Cambria" w:cs="Arial"/>
          <w:sz w:val="20"/>
          <w:szCs w:val="20"/>
        </w:rPr>
        <w:fldChar w:fldCharType="end"/>
      </w:r>
      <w:r w:rsidR="0058287A" w:rsidRPr="007E0DDD">
        <w:rPr>
          <w:rFonts w:ascii="Cambria" w:hAnsi="Cambria" w:cs="Arial"/>
          <w:sz w:val="20"/>
          <w:szCs w:val="20"/>
        </w:rPr>
        <w:t xml:space="preserve"> tejto Zmluvy </w:t>
      </w:r>
      <w:r w:rsidR="007C5713" w:rsidRPr="007E0DDD">
        <w:rPr>
          <w:rFonts w:ascii="Cambria" w:hAnsi="Cambria" w:cs="Arial"/>
          <w:sz w:val="20"/>
          <w:szCs w:val="20"/>
        </w:rPr>
        <w:t xml:space="preserve">do </w:t>
      </w:r>
      <w:r w:rsidR="00B723F5" w:rsidRPr="007E0DDD">
        <w:rPr>
          <w:rFonts w:ascii="Cambria" w:hAnsi="Cambria" w:cs="Arial"/>
          <w:b/>
          <w:sz w:val="20"/>
          <w:szCs w:val="20"/>
        </w:rPr>
        <w:t xml:space="preserve">45 </w:t>
      </w:r>
      <w:r w:rsidR="007C5713" w:rsidRPr="007E0DDD">
        <w:rPr>
          <w:rFonts w:ascii="Cambria" w:hAnsi="Cambria" w:cs="Arial"/>
          <w:b/>
          <w:sz w:val="20"/>
          <w:szCs w:val="20"/>
        </w:rPr>
        <w:t>dní</w:t>
      </w:r>
      <w:r w:rsidR="007C5713" w:rsidRPr="007E0DDD">
        <w:rPr>
          <w:rFonts w:ascii="Cambria" w:hAnsi="Cambria" w:cs="Arial"/>
          <w:sz w:val="20"/>
          <w:szCs w:val="20"/>
        </w:rPr>
        <w:t xml:space="preserve"> odo dňa nadobudnutia účinnosti tejto Zmluvy</w:t>
      </w:r>
      <w:r w:rsidRPr="007E0DDD">
        <w:rPr>
          <w:rFonts w:ascii="Cambria" w:hAnsi="Cambria" w:cs="Arial"/>
          <w:sz w:val="20"/>
          <w:szCs w:val="20"/>
        </w:rPr>
        <w:t>.</w:t>
      </w:r>
      <w:r w:rsidR="007C5713" w:rsidRPr="007E0DDD">
        <w:rPr>
          <w:rFonts w:ascii="Cambria" w:hAnsi="Cambria" w:cs="Arial"/>
          <w:sz w:val="20"/>
          <w:szCs w:val="20"/>
        </w:rPr>
        <w:t xml:space="preserve"> </w:t>
      </w:r>
    </w:p>
    <w:p w14:paraId="3DAFE182" w14:textId="77B972B7" w:rsidR="007C5713" w:rsidRPr="007E0DDD" w:rsidRDefault="0058287A" w:rsidP="00CC5777">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Po zapracovaní pripomienok </w:t>
      </w:r>
      <w:r w:rsidR="00BC1CFC" w:rsidRPr="007E0DDD">
        <w:rPr>
          <w:rFonts w:ascii="Cambria" w:hAnsi="Cambria" w:cs="Arial"/>
          <w:sz w:val="20"/>
          <w:szCs w:val="20"/>
        </w:rPr>
        <w:t xml:space="preserve">v rámci pripomienkovania podľa bodu </w:t>
      </w:r>
      <w:r w:rsidR="00BC1CFC" w:rsidRPr="007E0DDD">
        <w:rPr>
          <w:rFonts w:ascii="Cambria" w:hAnsi="Cambria" w:cs="Arial"/>
          <w:sz w:val="20"/>
          <w:szCs w:val="20"/>
        </w:rPr>
        <w:fldChar w:fldCharType="begin"/>
      </w:r>
      <w:r w:rsidR="00BC1CFC" w:rsidRPr="007E0DDD">
        <w:rPr>
          <w:rFonts w:ascii="Cambria" w:hAnsi="Cambria" w:cs="Arial"/>
          <w:sz w:val="20"/>
          <w:szCs w:val="20"/>
        </w:rPr>
        <w:instrText xml:space="preserve"> REF _Ref515882568 \r \h </w:instrText>
      </w:r>
      <w:r w:rsidR="000405E3" w:rsidRPr="007E0DDD">
        <w:rPr>
          <w:rFonts w:ascii="Cambria" w:hAnsi="Cambria" w:cs="Arial"/>
          <w:sz w:val="20"/>
          <w:szCs w:val="20"/>
        </w:rPr>
        <w:instrText xml:space="preserve"> \* MERGEFORMAT </w:instrText>
      </w:r>
      <w:r w:rsidR="00BC1CFC" w:rsidRPr="007E0DDD">
        <w:rPr>
          <w:rFonts w:ascii="Cambria" w:hAnsi="Cambria" w:cs="Arial"/>
          <w:sz w:val="20"/>
          <w:szCs w:val="20"/>
        </w:rPr>
      </w:r>
      <w:r w:rsidR="00BC1CFC" w:rsidRPr="007E0DDD">
        <w:rPr>
          <w:rFonts w:ascii="Cambria" w:hAnsi="Cambria" w:cs="Arial"/>
          <w:sz w:val="20"/>
          <w:szCs w:val="20"/>
        </w:rPr>
        <w:fldChar w:fldCharType="separate"/>
      </w:r>
      <w:r w:rsidR="00AB5AE0" w:rsidRPr="007E0DDD">
        <w:rPr>
          <w:rFonts w:ascii="Cambria" w:hAnsi="Cambria" w:cs="Arial"/>
          <w:sz w:val="20"/>
          <w:szCs w:val="20"/>
        </w:rPr>
        <w:t>2.1.2a)</w:t>
      </w:r>
      <w:r w:rsidR="00BC1CFC" w:rsidRPr="007E0DDD">
        <w:rPr>
          <w:rFonts w:ascii="Cambria" w:hAnsi="Cambria" w:cs="Arial"/>
          <w:sz w:val="20"/>
          <w:szCs w:val="20"/>
        </w:rPr>
        <w:fldChar w:fldCharType="end"/>
      </w:r>
      <w:r w:rsidR="00BC1CFC" w:rsidRPr="007E0DDD">
        <w:rPr>
          <w:rFonts w:ascii="Cambria" w:hAnsi="Cambria" w:cs="Arial"/>
          <w:sz w:val="20"/>
          <w:szCs w:val="20"/>
        </w:rPr>
        <w:t xml:space="preserve"> </w:t>
      </w:r>
      <w:r w:rsidR="007C5713" w:rsidRPr="007E0DDD">
        <w:rPr>
          <w:rFonts w:ascii="Cambria" w:hAnsi="Cambria" w:cs="Arial"/>
          <w:sz w:val="20"/>
          <w:szCs w:val="20"/>
        </w:rPr>
        <w:t xml:space="preserve">Zhotoviteľ zabezpečí schválenie Dokumentácie Zhotoviteľa so zapracovanými pripomienkami </w:t>
      </w:r>
      <w:r w:rsidR="00CD3934">
        <w:rPr>
          <w:rFonts w:ascii="Cambria" w:hAnsi="Cambria" w:cs="Arial"/>
          <w:sz w:val="20"/>
          <w:szCs w:val="20"/>
        </w:rPr>
        <w:t>Oprávnenej osoby</w:t>
      </w:r>
      <w:r w:rsidR="007C5713" w:rsidRPr="007E0DDD">
        <w:rPr>
          <w:rFonts w:ascii="Cambria" w:hAnsi="Cambria" w:cs="Arial"/>
          <w:sz w:val="20"/>
          <w:szCs w:val="20"/>
        </w:rPr>
        <w:t xml:space="preserve">; </w:t>
      </w:r>
    </w:p>
    <w:p w14:paraId="1F6AFD17" w14:textId="2072C800" w:rsidR="007C5713" w:rsidRPr="007E0DDD" w:rsidRDefault="007C5713" w:rsidP="00CC5777">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Dokumentáciu Zhotoviteľa so zapracovanými pripomienkami Objednávateľa schválenú </w:t>
      </w:r>
      <w:r w:rsidR="00CD3934">
        <w:rPr>
          <w:rFonts w:ascii="Cambria" w:hAnsi="Cambria" w:cs="Arial"/>
          <w:sz w:val="20"/>
          <w:szCs w:val="20"/>
        </w:rPr>
        <w:t>Oprávnenou osobou</w:t>
      </w:r>
      <w:r w:rsidRPr="007E0DDD">
        <w:rPr>
          <w:rFonts w:ascii="Cambria" w:hAnsi="Cambria" w:cs="Arial"/>
          <w:sz w:val="20"/>
          <w:szCs w:val="20"/>
        </w:rPr>
        <w:t xml:space="preserve"> Zhotoviteľ odovzdá podľa bodu </w:t>
      </w:r>
      <w:r w:rsidR="00BC1CFC" w:rsidRPr="007E0DDD">
        <w:rPr>
          <w:rFonts w:ascii="Cambria" w:hAnsi="Cambria" w:cs="Arial"/>
          <w:sz w:val="20"/>
          <w:szCs w:val="20"/>
        </w:rPr>
        <w:fldChar w:fldCharType="begin"/>
      </w:r>
      <w:r w:rsidR="00BC1CFC" w:rsidRPr="007E0DDD">
        <w:rPr>
          <w:rFonts w:ascii="Cambria" w:hAnsi="Cambria" w:cs="Arial"/>
          <w:sz w:val="20"/>
          <w:szCs w:val="20"/>
        </w:rPr>
        <w:instrText xml:space="preserve"> REF _Ref515883071 \r \h </w:instrText>
      </w:r>
      <w:r w:rsidR="000405E3" w:rsidRPr="007E0DDD">
        <w:rPr>
          <w:rFonts w:ascii="Cambria" w:hAnsi="Cambria" w:cs="Arial"/>
          <w:sz w:val="20"/>
          <w:szCs w:val="20"/>
        </w:rPr>
        <w:instrText xml:space="preserve"> \* MERGEFORMAT </w:instrText>
      </w:r>
      <w:r w:rsidR="00BC1CFC" w:rsidRPr="007E0DDD">
        <w:rPr>
          <w:rFonts w:ascii="Cambria" w:hAnsi="Cambria" w:cs="Arial"/>
          <w:sz w:val="20"/>
          <w:szCs w:val="20"/>
        </w:rPr>
      </w:r>
      <w:r w:rsidR="00BC1CFC" w:rsidRPr="007E0DDD">
        <w:rPr>
          <w:rFonts w:ascii="Cambria" w:hAnsi="Cambria" w:cs="Arial"/>
          <w:sz w:val="20"/>
          <w:szCs w:val="20"/>
        </w:rPr>
        <w:fldChar w:fldCharType="separate"/>
      </w:r>
      <w:r w:rsidR="00AB5AE0" w:rsidRPr="007E0DDD">
        <w:rPr>
          <w:rFonts w:ascii="Cambria" w:hAnsi="Cambria" w:cs="Arial"/>
          <w:sz w:val="20"/>
          <w:szCs w:val="20"/>
        </w:rPr>
        <w:t>2.1.2b)</w:t>
      </w:r>
      <w:r w:rsidR="00BC1CFC" w:rsidRPr="007E0DDD">
        <w:rPr>
          <w:rFonts w:ascii="Cambria" w:hAnsi="Cambria" w:cs="Arial"/>
          <w:sz w:val="20"/>
          <w:szCs w:val="20"/>
        </w:rPr>
        <w:fldChar w:fldCharType="end"/>
      </w:r>
      <w:r w:rsidRPr="007E0DDD">
        <w:rPr>
          <w:rFonts w:ascii="Cambria" w:hAnsi="Cambria" w:cs="Arial"/>
          <w:sz w:val="20"/>
          <w:szCs w:val="20"/>
        </w:rPr>
        <w:t xml:space="preserve"> na </w:t>
      </w:r>
      <w:r w:rsidR="00BC1CFC" w:rsidRPr="007E0DDD">
        <w:rPr>
          <w:rFonts w:ascii="Cambria" w:hAnsi="Cambria" w:cs="Arial"/>
          <w:sz w:val="20"/>
          <w:szCs w:val="20"/>
        </w:rPr>
        <w:t>schválenie</w:t>
      </w:r>
      <w:r w:rsidRPr="007E0DDD">
        <w:rPr>
          <w:rFonts w:ascii="Cambria" w:hAnsi="Cambria" w:cs="Arial"/>
          <w:sz w:val="20"/>
          <w:szCs w:val="20"/>
        </w:rPr>
        <w:t xml:space="preserve"> Objednávateľovi v lehote </w:t>
      </w:r>
      <w:r w:rsidR="00E75E87" w:rsidRPr="007E0DDD">
        <w:rPr>
          <w:rFonts w:ascii="Cambria" w:hAnsi="Cambria" w:cs="Arial"/>
          <w:b/>
          <w:sz w:val="20"/>
          <w:szCs w:val="20"/>
        </w:rPr>
        <w:t xml:space="preserve">90 </w:t>
      </w:r>
      <w:r w:rsidRPr="007E0DDD">
        <w:rPr>
          <w:rFonts w:ascii="Cambria" w:hAnsi="Cambria" w:cs="Arial"/>
          <w:b/>
          <w:sz w:val="20"/>
          <w:szCs w:val="20"/>
        </w:rPr>
        <w:t>dní</w:t>
      </w:r>
      <w:r w:rsidRPr="007E0DDD">
        <w:rPr>
          <w:rFonts w:ascii="Cambria" w:hAnsi="Cambria" w:cs="Arial"/>
          <w:sz w:val="20"/>
          <w:szCs w:val="20"/>
        </w:rPr>
        <w:t xml:space="preserve"> odo dňa nadobudnutia účinnosti tejto Zmluvy.</w:t>
      </w:r>
    </w:p>
    <w:p w14:paraId="1D2B7B07" w14:textId="4E256E08" w:rsidR="004C64D8" w:rsidRPr="007E0DDD" w:rsidRDefault="00762343" w:rsidP="00CC577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Ostatnú </w:t>
      </w:r>
      <w:r w:rsidR="00E22871" w:rsidRPr="007E0DDD">
        <w:rPr>
          <w:rFonts w:ascii="Cambria" w:hAnsi="Cambria" w:cs="Arial"/>
          <w:sz w:val="20"/>
          <w:szCs w:val="20"/>
        </w:rPr>
        <w:t xml:space="preserve">Dokumentáciu Zhotoviteľa </w:t>
      </w:r>
      <w:r w:rsidRPr="007E0DDD">
        <w:rPr>
          <w:rFonts w:ascii="Cambria" w:hAnsi="Cambria" w:cs="Arial"/>
          <w:sz w:val="20"/>
          <w:szCs w:val="20"/>
        </w:rPr>
        <w:t xml:space="preserve">Zhotoviteľ </w:t>
      </w:r>
      <w:r w:rsidR="00D13407" w:rsidRPr="007E0DDD">
        <w:rPr>
          <w:rFonts w:ascii="Cambria" w:hAnsi="Cambria" w:cs="Arial"/>
          <w:sz w:val="20"/>
          <w:szCs w:val="20"/>
        </w:rPr>
        <w:t>vypracuje a</w:t>
      </w:r>
      <w:r w:rsidR="007D08A1" w:rsidRPr="007E0DDD">
        <w:rPr>
          <w:rFonts w:ascii="Cambria" w:hAnsi="Cambria" w:cs="Arial"/>
          <w:sz w:val="20"/>
          <w:szCs w:val="20"/>
        </w:rPr>
        <w:t xml:space="preserve"> </w:t>
      </w:r>
      <w:r w:rsidR="000A1944" w:rsidRPr="007E0DDD">
        <w:rPr>
          <w:rFonts w:ascii="Cambria" w:hAnsi="Cambria" w:cs="Arial"/>
          <w:sz w:val="20"/>
          <w:szCs w:val="20"/>
        </w:rPr>
        <w:t xml:space="preserve">Objednávateľovi </w:t>
      </w:r>
      <w:r w:rsidR="007D08A1" w:rsidRPr="007E0DDD">
        <w:rPr>
          <w:rFonts w:ascii="Cambria" w:hAnsi="Cambria" w:cs="Arial"/>
          <w:sz w:val="20"/>
          <w:szCs w:val="20"/>
        </w:rPr>
        <w:t xml:space="preserve">odovzdá tak, ako </w:t>
      </w:r>
      <w:r w:rsidR="00D13407" w:rsidRPr="007E0DDD">
        <w:rPr>
          <w:rFonts w:ascii="Cambria" w:hAnsi="Cambria" w:cs="Arial"/>
          <w:sz w:val="20"/>
          <w:szCs w:val="20"/>
        </w:rPr>
        <w:t xml:space="preserve">je uvedené v tejto Zmluve a/alebo ako </w:t>
      </w:r>
      <w:r w:rsidR="007D08A1" w:rsidRPr="007E0DDD">
        <w:rPr>
          <w:rFonts w:ascii="Cambria" w:hAnsi="Cambria" w:cs="Arial"/>
          <w:sz w:val="20"/>
          <w:szCs w:val="20"/>
        </w:rPr>
        <w:t>to vyžadujú Právne predpisy</w:t>
      </w:r>
      <w:r w:rsidR="005F1ECC" w:rsidRPr="007E0DDD">
        <w:rPr>
          <w:rFonts w:ascii="Cambria" w:hAnsi="Cambria" w:cs="Arial"/>
          <w:sz w:val="20"/>
          <w:szCs w:val="20"/>
        </w:rPr>
        <w:t>,</w:t>
      </w:r>
      <w:r w:rsidR="007D08A1" w:rsidRPr="007E0DDD">
        <w:rPr>
          <w:rFonts w:ascii="Cambria" w:hAnsi="Cambria" w:cs="Arial"/>
          <w:sz w:val="20"/>
          <w:szCs w:val="20"/>
        </w:rPr>
        <w:t xml:space="preserve"> Návrh Zhotoviteľa, najneskôr však </w:t>
      </w:r>
      <w:r w:rsidR="009E533E" w:rsidRPr="007E0DDD">
        <w:rPr>
          <w:rFonts w:ascii="Cambria" w:hAnsi="Cambria" w:cs="Arial"/>
          <w:sz w:val="20"/>
          <w:szCs w:val="20"/>
        </w:rPr>
        <w:t>spolu s ostatnou dokumentáciou so žiadosťou o vydanie Preberacieho protokolu</w:t>
      </w:r>
      <w:r w:rsidR="005F1ECC" w:rsidRPr="007E0DDD">
        <w:rPr>
          <w:rFonts w:ascii="Cambria" w:hAnsi="Cambria" w:cs="Arial"/>
          <w:sz w:val="20"/>
          <w:szCs w:val="20"/>
        </w:rPr>
        <w:t xml:space="preserve"> k</w:t>
      </w:r>
      <w:r w:rsidR="004957F7" w:rsidRPr="007E0DDD">
        <w:rPr>
          <w:rFonts w:ascii="Cambria" w:hAnsi="Cambria" w:cs="Arial"/>
          <w:sz w:val="20"/>
          <w:szCs w:val="20"/>
        </w:rPr>
        <w:t> </w:t>
      </w:r>
      <w:r w:rsidR="005F1ECC" w:rsidRPr="007E0DDD">
        <w:rPr>
          <w:rFonts w:ascii="Cambria" w:hAnsi="Cambria" w:cs="Arial"/>
          <w:sz w:val="20"/>
          <w:szCs w:val="20"/>
        </w:rPr>
        <w:t>Dielu</w:t>
      </w:r>
      <w:r w:rsidR="004957F7" w:rsidRPr="007E0DDD">
        <w:rPr>
          <w:rFonts w:ascii="Cambria" w:hAnsi="Cambria" w:cs="Arial"/>
          <w:sz w:val="20"/>
          <w:szCs w:val="20"/>
        </w:rPr>
        <w:t xml:space="preserve"> pokiaľ v tejto Zmluve výslovne nie je uvedené inak</w:t>
      </w:r>
      <w:r w:rsidR="009E533E" w:rsidRPr="007E0DDD">
        <w:rPr>
          <w:rFonts w:ascii="Cambria" w:hAnsi="Cambria" w:cs="Arial"/>
          <w:sz w:val="20"/>
          <w:szCs w:val="20"/>
        </w:rPr>
        <w:t>.</w:t>
      </w:r>
    </w:p>
    <w:p w14:paraId="5B2AF0DF" w14:textId="419D93B1" w:rsidR="00A52409" w:rsidRPr="007E0DDD" w:rsidRDefault="00A52409" w:rsidP="00F14FD6">
      <w:pPr>
        <w:numPr>
          <w:ilvl w:val="0"/>
          <w:numId w:val="17"/>
        </w:numPr>
        <w:spacing w:after="240" w:line="240" w:lineRule="auto"/>
        <w:jc w:val="both"/>
        <w:rPr>
          <w:rFonts w:ascii="Cambria" w:hAnsi="Cambria" w:cs="Arial"/>
          <w:b/>
          <w:sz w:val="20"/>
          <w:szCs w:val="20"/>
        </w:rPr>
      </w:pPr>
      <w:r w:rsidRPr="007E0DDD">
        <w:rPr>
          <w:rFonts w:ascii="Cambria" w:hAnsi="Cambria" w:cs="Arial"/>
          <w:b/>
          <w:sz w:val="20"/>
          <w:szCs w:val="20"/>
        </w:rPr>
        <w:t>ZHOTOVENIE DIELA</w:t>
      </w:r>
    </w:p>
    <w:p w14:paraId="351A06BA" w14:textId="6B117505" w:rsidR="007C3500" w:rsidRPr="007E0DDD" w:rsidRDefault="00AA07F0" w:rsidP="00F14FD6">
      <w:pPr>
        <w:numPr>
          <w:ilvl w:val="1"/>
          <w:numId w:val="17"/>
        </w:numPr>
        <w:spacing w:before="0" w:after="120" w:line="240" w:lineRule="auto"/>
        <w:jc w:val="both"/>
        <w:rPr>
          <w:rFonts w:ascii="Cambria" w:hAnsi="Cambria" w:cs="Arial"/>
          <w:b/>
          <w:bCs/>
          <w:sz w:val="20"/>
          <w:szCs w:val="20"/>
        </w:rPr>
      </w:pPr>
      <w:bookmarkStart w:id="28" w:name="_Ref510712234"/>
      <w:r w:rsidRPr="007E0DDD">
        <w:rPr>
          <w:rFonts w:ascii="Cambria" w:hAnsi="Cambria" w:cs="Arial"/>
          <w:b/>
          <w:bCs/>
          <w:sz w:val="20"/>
          <w:szCs w:val="20"/>
        </w:rPr>
        <w:lastRenderedPageBreak/>
        <w:t>Základné povinnosti Zhotoviteľa</w:t>
      </w:r>
    </w:p>
    <w:p w14:paraId="3B2D44EF" w14:textId="67546D39" w:rsidR="007C3500" w:rsidRPr="007E0DDD" w:rsidRDefault="007C3500" w:rsidP="007C3500">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Zhotoviteľ v rámci </w:t>
      </w:r>
      <w:r w:rsidR="00AA07F0" w:rsidRPr="007E0DDD">
        <w:rPr>
          <w:rFonts w:ascii="Cambria" w:hAnsi="Cambria" w:cs="Arial"/>
          <w:bCs/>
          <w:sz w:val="20"/>
          <w:szCs w:val="20"/>
        </w:rPr>
        <w:t xml:space="preserve">vykonania </w:t>
      </w:r>
      <w:r w:rsidRPr="007E0DDD">
        <w:rPr>
          <w:rFonts w:ascii="Cambria" w:hAnsi="Cambria" w:cs="Arial"/>
          <w:bCs/>
          <w:sz w:val="20"/>
          <w:szCs w:val="20"/>
        </w:rPr>
        <w:t xml:space="preserve">Diela okrem iného zabezpečí na vlastné riziko a zodpovednosť </w:t>
      </w:r>
      <w:r w:rsidRPr="007E0DDD">
        <w:rPr>
          <w:rFonts w:ascii="Cambria" w:hAnsi="Cambria" w:cs="Arial"/>
          <w:sz w:val="20"/>
          <w:szCs w:val="20"/>
        </w:rPr>
        <w:t>najmä</w:t>
      </w:r>
      <w:r w:rsidR="00AA07F0" w:rsidRPr="007E0DDD">
        <w:rPr>
          <w:rFonts w:ascii="Cambria" w:hAnsi="Cambria" w:cs="Arial"/>
          <w:bCs/>
          <w:sz w:val="20"/>
          <w:szCs w:val="20"/>
        </w:rPr>
        <w:t xml:space="preserve"> nasledovné</w:t>
      </w:r>
      <w:r w:rsidRPr="007E0DDD">
        <w:rPr>
          <w:rFonts w:ascii="Cambria" w:hAnsi="Cambria" w:cs="Arial"/>
          <w:bCs/>
          <w:sz w:val="20"/>
          <w:szCs w:val="20"/>
        </w:rPr>
        <w:t>:</w:t>
      </w:r>
    </w:p>
    <w:p w14:paraId="52BA65B5" w14:textId="38C8BD79" w:rsidR="007C3500" w:rsidRPr="007E0DDD" w:rsidRDefault="007C3500"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výrobu a/alebo zabezpečenie Materiálov a Technologických zariadení</w:t>
      </w:r>
      <w:r w:rsidR="00AA07F0" w:rsidRPr="007E0DDD">
        <w:rPr>
          <w:rFonts w:ascii="Cambria" w:hAnsi="Cambria" w:cs="Arial"/>
          <w:sz w:val="20"/>
          <w:szCs w:val="20"/>
        </w:rPr>
        <w:t xml:space="preserve"> potrebných pre vykonani</w:t>
      </w:r>
      <w:r w:rsidR="00F25F96" w:rsidRPr="007E0DDD">
        <w:rPr>
          <w:rFonts w:ascii="Cambria" w:hAnsi="Cambria" w:cs="Arial"/>
          <w:sz w:val="20"/>
          <w:szCs w:val="20"/>
        </w:rPr>
        <w:t>e</w:t>
      </w:r>
      <w:r w:rsidR="00AA07F0" w:rsidRPr="007E0DDD">
        <w:rPr>
          <w:rFonts w:ascii="Cambria" w:hAnsi="Cambria" w:cs="Arial"/>
          <w:sz w:val="20"/>
          <w:szCs w:val="20"/>
        </w:rPr>
        <w:t xml:space="preserve"> Diela</w:t>
      </w:r>
      <w:r w:rsidRPr="007E0DDD">
        <w:rPr>
          <w:rFonts w:ascii="Cambria" w:hAnsi="Cambria" w:cs="Arial"/>
          <w:sz w:val="20"/>
          <w:szCs w:val="20"/>
        </w:rPr>
        <w:t>;</w:t>
      </w:r>
    </w:p>
    <w:p w14:paraId="0819A9F8" w14:textId="28569972" w:rsidR="00DD32DE" w:rsidRPr="007E0DDD" w:rsidRDefault="00400FB0"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zabezpečenie komponentov</w:t>
      </w:r>
      <w:r w:rsidR="00DD32DE" w:rsidRPr="007E0DDD">
        <w:rPr>
          <w:rFonts w:ascii="Cambria" w:hAnsi="Cambria" w:cs="Arial"/>
          <w:sz w:val="20"/>
          <w:szCs w:val="20"/>
        </w:rPr>
        <w:t xml:space="preserve"> Diela u Zhotoviteľa a vykonanie Funkčných skúšok </w:t>
      </w:r>
      <w:r w:rsidR="00AC2551" w:rsidRPr="007E0DDD">
        <w:rPr>
          <w:rFonts w:ascii="Cambria" w:hAnsi="Cambria" w:cs="Arial"/>
          <w:sz w:val="20"/>
          <w:szCs w:val="20"/>
        </w:rPr>
        <w:t xml:space="preserve">a zabezpečenia všetkých Materiálov potrebných pre vykonanie Funkčných skúšok </w:t>
      </w:r>
      <w:r w:rsidR="00DD32DE" w:rsidRPr="007E0DDD">
        <w:rPr>
          <w:rFonts w:ascii="Cambria" w:hAnsi="Cambria" w:cs="Arial"/>
          <w:sz w:val="20"/>
          <w:szCs w:val="20"/>
        </w:rPr>
        <w:t>u Zhotoviteľa pred dopravou na Stavenisko;</w:t>
      </w:r>
    </w:p>
    <w:p w14:paraId="6DBE6FD6" w14:textId="20634400" w:rsidR="00833E8E" w:rsidRPr="007E0DDD" w:rsidRDefault="00833E8E"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poistenie pred poškodením Technologických zariadení od momentu ich výroby až po vydanie Preberacieho protokolu k Dielu (t. j. vrátane poistenia dopravy);</w:t>
      </w:r>
    </w:p>
    <w:p w14:paraId="7DF5F16B" w14:textId="5D4666FD" w:rsidR="00833E8E" w:rsidRPr="007E0DDD" w:rsidRDefault="00833E8E"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prevzatie Staveniska od zhotoviteľa </w:t>
      </w:r>
      <w:r w:rsidR="009E4C03" w:rsidRPr="007E0DDD">
        <w:rPr>
          <w:rFonts w:ascii="Cambria" w:hAnsi="Cambria" w:cs="Arial"/>
          <w:sz w:val="20"/>
          <w:szCs w:val="20"/>
        </w:rPr>
        <w:t>S</w:t>
      </w:r>
      <w:r w:rsidRPr="007E0DDD">
        <w:rPr>
          <w:rFonts w:ascii="Cambria" w:hAnsi="Cambria" w:cs="Arial"/>
          <w:sz w:val="20"/>
          <w:szCs w:val="20"/>
        </w:rPr>
        <w:t>tavby;</w:t>
      </w:r>
    </w:p>
    <w:p w14:paraId="53DCA546" w14:textId="26A2B6D6" w:rsidR="007C3500" w:rsidRPr="007E0DDD" w:rsidRDefault="007C3500"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dopravu a vykládku Materiálov a Technologických zariadení v mieste Staveniska;</w:t>
      </w:r>
    </w:p>
    <w:p w14:paraId="52BD4412" w14:textId="77777777" w:rsidR="007C3500" w:rsidRPr="007E0DDD" w:rsidRDefault="007C3500"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skladovanie a stráženie Materiálov a Technologických zariadení v objektoch alebo miestach určených Zhotoviteľom alebo v mieste Staveniska;</w:t>
      </w:r>
    </w:p>
    <w:p w14:paraId="2FE1122C" w14:textId="06D9B8F1" w:rsidR="007C3500" w:rsidRPr="007E0DDD" w:rsidRDefault="007C3500"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pripomienky či návrhy na úpravu projektovej dokumentácie </w:t>
      </w:r>
      <w:r w:rsidR="009E4C03" w:rsidRPr="007E0DDD">
        <w:rPr>
          <w:rFonts w:ascii="Cambria" w:hAnsi="Cambria" w:cs="Arial"/>
          <w:sz w:val="20"/>
          <w:szCs w:val="20"/>
        </w:rPr>
        <w:t xml:space="preserve">Stavby </w:t>
      </w:r>
      <w:r w:rsidRPr="007E0DDD">
        <w:rPr>
          <w:rFonts w:ascii="Cambria" w:hAnsi="Cambria" w:cs="Arial"/>
          <w:sz w:val="20"/>
          <w:szCs w:val="20"/>
        </w:rPr>
        <w:t xml:space="preserve">a technické či stavebné úpravy </w:t>
      </w:r>
      <w:r w:rsidR="009E4C03" w:rsidRPr="007E0DDD">
        <w:rPr>
          <w:rFonts w:ascii="Cambria" w:hAnsi="Cambria" w:cs="Arial"/>
          <w:sz w:val="20"/>
          <w:szCs w:val="20"/>
        </w:rPr>
        <w:t xml:space="preserve">Stavby </w:t>
      </w:r>
      <w:r w:rsidRPr="007E0DDD">
        <w:rPr>
          <w:rFonts w:ascii="Cambria" w:hAnsi="Cambria" w:cs="Arial"/>
          <w:sz w:val="20"/>
          <w:szCs w:val="20"/>
        </w:rPr>
        <w:t>tak, aby bolo Dielo dodané, nainštalované a sprevádzkované v súlade s touto Zmluvou;</w:t>
      </w:r>
    </w:p>
    <w:p w14:paraId="68830197" w14:textId="6935BF9E" w:rsidR="007C3500" w:rsidRDefault="007C3500"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projektové riadenie a manažment dodávky a inštalácie Diela v súčinnosti s tretími dodávateľmi Objednávateľa, najmä tak s projektantami a zhotoviteľmi </w:t>
      </w:r>
      <w:r w:rsidR="009E4C03" w:rsidRPr="007E0DDD">
        <w:rPr>
          <w:rFonts w:ascii="Cambria" w:hAnsi="Cambria" w:cs="Arial"/>
          <w:sz w:val="20"/>
          <w:szCs w:val="20"/>
        </w:rPr>
        <w:t>Stavby</w:t>
      </w:r>
      <w:r w:rsidRPr="007E0DDD">
        <w:rPr>
          <w:rFonts w:ascii="Cambria" w:hAnsi="Cambria" w:cs="Arial"/>
          <w:sz w:val="20"/>
          <w:szCs w:val="20"/>
        </w:rPr>
        <w:t>;</w:t>
      </w:r>
    </w:p>
    <w:p w14:paraId="4E04FB66" w14:textId="028297DB" w:rsidR="007258CB" w:rsidRPr="007E0DDD" w:rsidRDefault="007258CB" w:rsidP="007B55D7">
      <w:pPr>
        <w:numPr>
          <w:ilvl w:val="3"/>
          <w:numId w:val="17"/>
        </w:numPr>
        <w:spacing w:before="0" w:after="120" w:line="240" w:lineRule="auto"/>
        <w:jc w:val="both"/>
        <w:rPr>
          <w:rFonts w:ascii="Cambria" w:hAnsi="Cambria" w:cs="Arial"/>
          <w:sz w:val="20"/>
          <w:szCs w:val="20"/>
        </w:rPr>
      </w:pPr>
      <w:r>
        <w:rPr>
          <w:rFonts w:ascii="Cambria" w:hAnsi="Cambria" w:cs="Arial"/>
          <w:sz w:val="20"/>
          <w:szCs w:val="20"/>
        </w:rPr>
        <w:t xml:space="preserve">koordináciu projektovej dokumentácie podľa </w:t>
      </w:r>
      <w:r w:rsidRPr="00DF3548">
        <w:rPr>
          <w:rFonts w:ascii="Cambria" w:hAnsi="Cambria" w:cs="Arial"/>
          <w:sz w:val="20"/>
          <w:szCs w:val="20"/>
        </w:rPr>
        <w:t>Nariadeni</w:t>
      </w:r>
      <w:r>
        <w:rPr>
          <w:rFonts w:ascii="Cambria" w:hAnsi="Cambria" w:cs="Arial"/>
          <w:sz w:val="20"/>
          <w:szCs w:val="20"/>
        </w:rPr>
        <w:t>a</w:t>
      </w:r>
      <w:r w:rsidRPr="00DF3548">
        <w:rPr>
          <w:rFonts w:ascii="Cambria" w:hAnsi="Cambria" w:cs="Arial"/>
          <w:sz w:val="20"/>
          <w:szCs w:val="20"/>
        </w:rPr>
        <w:t xml:space="preserve"> vlády č. 396/2006 Z.</w:t>
      </w:r>
      <w:r>
        <w:rPr>
          <w:rFonts w:ascii="Cambria" w:hAnsi="Cambria" w:cs="Arial"/>
          <w:sz w:val="20"/>
          <w:szCs w:val="20"/>
        </w:rPr>
        <w:t xml:space="preserve"> </w:t>
      </w:r>
      <w:r w:rsidRPr="00DF3548">
        <w:rPr>
          <w:rFonts w:ascii="Cambria" w:hAnsi="Cambria" w:cs="Arial"/>
          <w:sz w:val="20"/>
          <w:szCs w:val="20"/>
        </w:rPr>
        <w:t>z.</w:t>
      </w:r>
      <w:r w:rsidRPr="00DF3548">
        <w:t xml:space="preserve"> </w:t>
      </w:r>
      <w:r w:rsidRPr="00DF3548">
        <w:rPr>
          <w:rFonts w:ascii="Cambria" w:hAnsi="Cambria" w:cs="Arial"/>
          <w:sz w:val="20"/>
          <w:szCs w:val="20"/>
        </w:rPr>
        <w:t>o minimálnych bezpečnostných a zdravotných požiadavkách na stavenisko</w:t>
      </w:r>
      <w:r>
        <w:rPr>
          <w:rFonts w:ascii="Cambria" w:hAnsi="Cambria" w:cs="Arial"/>
          <w:sz w:val="20"/>
          <w:szCs w:val="20"/>
        </w:rPr>
        <w:t>;</w:t>
      </w:r>
    </w:p>
    <w:p w14:paraId="04E0F55F" w14:textId="04D6AC52" w:rsidR="007C3500" w:rsidRPr="007E0DDD" w:rsidRDefault="007C3500"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dodanie a inštaláciu kompletného Diela</w:t>
      </w:r>
      <w:r w:rsidR="00AC2551" w:rsidRPr="007E0DDD">
        <w:rPr>
          <w:rFonts w:ascii="Cambria" w:hAnsi="Cambria" w:cs="Arial"/>
          <w:sz w:val="20"/>
          <w:szCs w:val="20"/>
        </w:rPr>
        <w:t xml:space="preserve"> na Stavenisku </w:t>
      </w:r>
      <w:r w:rsidRPr="007E0DDD">
        <w:rPr>
          <w:rFonts w:ascii="Cambria" w:hAnsi="Cambria" w:cs="Arial"/>
          <w:sz w:val="20"/>
          <w:szCs w:val="20"/>
        </w:rPr>
        <w:t>v súlade s touto Zmluvou;</w:t>
      </w:r>
    </w:p>
    <w:p w14:paraId="4531E61F" w14:textId="52D9ADAE" w:rsidR="007C3500" w:rsidRPr="007E0DDD" w:rsidRDefault="007C3500"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komplexné sprevádzkovanie Diela vrátane vykonania Funkčných skúšok </w:t>
      </w:r>
      <w:r w:rsidR="00AC2551" w:rsidRPr="007E0DDD">
        <w:rPr>
          <w:rFonts w:ascii="Cambria" w:hAnsi="Cambria" w:cs="Arial"/>
          <w:sz w:val="20"/>
          <w:szCs w:val="20"/>
        </w:rPr>
        <w:t xml:space="preserve">a Výkonnostných skúšok </w:t>
      </w:r>
      <w:r w:rsidRPr="007E0DDD">
        <w:rPr>
          <w:rFonts w:ascii="Cambria" w:hAnsi="Cambria" w:cs="Arial"/>
          <w:sz w:val="20"/>
          <w:szCs w:val="20"/>
        </w:rPr>
        <w:t>celého Diela a zabezpečenia všetkých Materiálov potrebných pre vykonanie Funkčných skúšok</w:t>
      </w:r>
      <w:r w:rsidR="00AC2551" w:rsidRPr="007E0DDD">
        <w:rPr>
          <w:rFonts w:ascii="Cambria" w:hAnsi="Cambria" w:cs="Arial"/>
          <w:sz w:val="20"/>
          <w:szCs w:val="20"/>
        </w:rPr>
        <w:t xml:space="preserve"> a Výkonnostných skúšok na Stavenisku</w:t>
      </w:r>
      <w:r w:rsidR="002011C1" w:rsidRPr="007E0DDD">
        <w:rPr>
          <w:rFonts w:ascii="Cambria" w:hAnsi="Cambria" w:cs="Arial"/>
          <w:sz w:val="20"/>
          <w:szCs w:val="20"/>
        </w:rPr>
        <w:t>, ak nie je v Zmluve uvedené inak</w:t>
      </w:r>
      <w:r w:rsidRPr="007E0DDD">
        <w:rPr>
          <w:rFonts w:ascii="Cambria" w:hAnsi="Cambria" w:cs="Arial"/>
          <w:sz w:val="20"/>
          <w:szCs w:val="20"/>
        </w:rPr>
        <w:t>;</w:t>
      </w:r>
    </w:p>
    <w:p w14:paraId="297AB67E" w14:textId="77777777" w:rsidR="000010BB" w:rsidRPr="007E0DDD" w:rsidRDefault="000010BB"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zabezpečenie všetkých metrologických a iných schválení a overení v súlade s Právnymi predpismi (typové schválenie, metrologická skúška a pod.);</w:t>
      </w:r>
    </w:p>
    <w:p w14:paraId="26561E56" w14:textId="77777777" w:rsidR="007C3500" w:rsidRPr="007E0DDD" w:rsidRDefault="007C3500"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vykonanie úspešného Preberacieho konania;</w:t>
      </w:r>
    </w:p>
    <w:p w14:paraId="50D6925F" w14:textId="77777777" w:rsidR="007C3500" w:rsidRPr="007E0DDD" w:rsidRDefault="007C3500" w:rsidP="007B55D7">
      <w:pPr>
        <w:numPr>
          <w:ilvl w:val="3"/>
          <w:numId w:val="17"/>
        </w:numPr>
        <w:spacing w:before="0" w:after="120" w:line="240" w:lineRule="auto"/>
        <w:jc w:val="both"/>
        <w:rPr>
          <w:rFonts w:ascii="Cambria" w:hAnsi="Cambria" w:cs="Arial"/>
          <w:bCs/>
          <w:sz w:val="20"/>
          <w:szCs w:val="20"/>
        </w:rPr>
      </w:pPr>
      <w:r w:rsidRPr="007E0DDD">
        <w:rPr>
          <w:rFonts w:ascii="Cambria" w:hAnsi="Cambria" w:cs="Arial"/>
          <w:sz w:val="20"/>
          <w:szCs w:val="20"/>
        </w:rPr>
        <w:t>potrebnú súčinnosť v konaní o vydanie právoplatného kolaudačného rozhodnutia resp. iného rozhodnutia na užívanie</w:t>
      </w:r>
      <w:r w:rsidRPr="007E0DDD">
        <w:rPr>
          <w:rFonts w:ascii="Cambria" w:hAnsi="Cambria" w:cs="Arial"/>
          <w:bCs/>
          <w:sz w:val="20"/>
          <w:szCs w:val="20"/>
        </w:rPr>
        <w:t xml:space="preserve"> Diela;</w:t>
      </w:r>
    </w:p>
    <w:bookmarkEnd w:id="28"/>
    <w:p w14:paraId="2734B6C3" w14:textId="47651C32" w:rsidR="008F4AFA" w:rsidRPr="007E0DDD" w:rsidRDefault="00013A08" w:rsidP="008F4AFA">
      <w:pPr>
        <w:numPr>
          <w:ilvl w:val="1"/>
          <w:numId w:val="17"/>
        </w:numPr>
        <w:spacing w:before="0" w:after="120" w:line="240" w:lineRule="auto"/>
        <w:jc w:val="both"/>
        <w:rPr>
          <w:rFonts w:ascii="Cambria" w:hAnsi="Cambria" w:cs="Arial"/>
          <w:b/>
          <w:sz w:val="20"/>
          <w:szCs w:val="20"/>
        </w:rPr>
      </w:pPr>
      <w:r w:rsidRPr="007E0DDD">
        <w:rPr>
          <w:rFonts w:ascii="Cambria" w:hAnsi="Cambria" w:cs="Arial"/>
          <w:b/>
          <w:color w:val="000000"/>
          <w:sz w:val="20"/>
          <w:szCs w:val="20"/>
        </w:rPr>
        <w:t>Osobitné p</w:t>
      </w:r>
      <w:r w:rsidR="008F4AFA" w:rsidRPr="007E0DDD">
        <w:rPr>
          <w:rFonts w:ascii="Cambria" w:hAnsi="Cambria" w:cs="Arial"/>
          <w:b/>
          <w:color w:val="000000"/>
          <w:sz w:val="20"/>
          <w:szCs w:val="20"/>
        </w:rPr>
        <w:t>odmienky</w:t>
      </w:r>
      <w:r w:rsidR="008F4AFA" w:rsidRPr="007E0DDD">
        <w:rPr>
          <w:rFonts w:ascii="Cambria" w:hAnsi="Cambria" w:cs="Arial"/>
          <w:b/>
          <w:sz w:val="20"/>
          <w:szCs w:val="20"/>
        </w:rPr>
        <w:t xml:space="preserve"> vykonania Diela</w:t>
      </w:r>
    </w:p>
    <w:p w14:paraId="2C54310E" w14:textId="77777777" w:rsidR="008F4AFA" w:rsidRPr="007E0DDD" w:rsidRDefault="008F4AFA" w:rsidP="008F4AFA">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Zhotoviteľ je zodpovedný za to, že Dielo, všetky Materiály a Technologické zariadenia budú vyhovovať Špecifikácií predmetu zákazky, Ponuke Zhotoviteľa, Zmluve a Právnym predpisom. </w:t>
      </w:r>
    </w:p>
    <w:p w14:paraId="34EAB43D" w14:textId="1D8BB291" w:rsidR="008F4AFA" w:rsidRPr="007E0DDD" w:rsidRDefault="008F4AFA" w:rsidP="008F4AFA">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Zhotoviteľ nesie zodpovednosť za správne umiestnenie všetkých častí Diela v súlade so Špecifikáciou predmetu zákazky a Dokumentáciou Zhotoviteľa a špecifikami Staveniska</w:t>
      </w:r>
      <w:r w:rsidR="0069498E" w:rsidRPr="007E0DDD">
        <w:rPr>
          <w:rFonts w:ascii="Cambria" w:hAnsi="Cambria" w:cs="Arial"/>
          <w:bCs/>
          <w:sz w:val="20"/>
          <w:szCs w:val="20"/>
        </w:rPr>
        <w:t xml:space="preserve"> a projektovou</w:t>
      </w:r>
      <w:r w:rsidR="0069498E" w:rsidRPr="007E0DDD">
        <w:rPr>
          <w:rFonts w:ascii="Cambria" w:hAnsi="Cambria" w:cs="Arial"/>
          <w:sz w:val="20"/>
          <w:szCs w:val="20"/>
        </w:rPr>
        <w:t xml:space="preserve"> a inou dokumentáciou </w:t>
      </w:r>
      <w:r w:rsidR="009E4C03" w:rsidRPr="007E0DDD">
        <w:rPr>
          <w:rFonts w:ascii="Cambria" w:hAnsi="Cambria" w:cs="Arial"/>
          <w:sz w:val="20"/>
          <w:szCs w:val="20"/>
        </w:rPr>
        <w:t>Stavby</w:t>
      </w:r>
      <w:r w:rsidR="009E4C03" w:rsidRPr="007E0DDD" w:rsidDel="009E4C03">
        <w:rPr>
          <w:rFonts w:ascii="Cambria" w:hAnsi="Cambria" w:cs="Arial"/>
          <w:sz w:val="20"/>
          <w:szCs w:val="20"/>
        </w:rPr>
        <w:t xml:space="preserve"> </w:t>
      </w:r>
      <w:r w:rsidR="0069498E" w:rsidRPr="007E0DDD">
        <w:rPr>
          <w:rFonts w:ascii="Cambria" w:hAnsi="Cambria" w:cs="Arial"/>
          <w:sz w:val="20"/>
          <w:szCs w:val="20"/>
        </w:rPr>
        <w:t>vypracovanou tretími dodávateľmi Objednávateľa</w:t>
      </w:r>
      <w:r w:rsidR="00614CC6" w:rsidRPr="007E0DDD">
        <w:rPr>
          <w:rFonts w:ascii="Cambria" w:hAnsi="Cambria" w:cs="Arial"/>
          <w:sz w:val="20"/>
          <w:szCs w:val="20"/>
        </w:rPr>
        <w:t>,</w:t>
      </w:r>
      <w:r w:rsidR="0069498E" w:rsidRPr="007E0DDD">
        <w:rPr>
          <w:rFonts w:ascii="Cambria" w:hAnsi="Cambria" w:cs="Arial"/>
          <w:sz w:val="20"/>
          <w:szCs w:val="20"/>
        </w:rPr>
        <w:t xml:space="preserve"> </w:t>
      </w:r>
      <w:r w:rsidRPr="007E0DDD">
        <w:rPr>
          <w:rFonts w:ascii="Cambria" w:hAnsi="Cambria" w:cs="Arial"/>
          <w:sz w:val="20"/>
          <w:szCs w:val="20"/>
        </w:rPr>
        <w:t xml:space="preserve">a je povinný napraviť každú chybu v situovaní, umiestnení, </w:t>
      </w:r>
      <w:r w:rsidRPr="007E0DDD">
        <w:rPr>
          <w:rFonts w:ascii="Cambria" w:hAnsi="Cambria" w:cs="Arial"/>
          <w:bCs/>
          <w:sz w:val="20"/>
          <w:szCs w:val="20"/>
        </w:rPr>
        <w:t>rozmeroch</w:t>
      </w:r>
      <w:r w:rsidRPr="007E0DDD">
        <w:rPr>
          <w:rFonts w:ascii="Cambria" w:hAnsi="Cambria" w:cs="Arial"/>
          <w:sz w:val="20"/>
          <w:szCs w:val="20"/>
        </w:rPr>
        <w:t xml:space="preserve"> alebo vytýčení Diela na Stavenisku</w:t>
      </w:r>
      <w:r w:rsidR="00614CC6" w:rsidRPr="007E0DDD">
        <w:rPr>
          <w:rFonts w:ascii="Cambria" w:hAnsi="Cambria" w:cs="Arial"/>
          <w:sz w:val="20"/>
          <w:szCs w:val="20"/>
        </w:rPr>
        <w:t xml:space="preserve"> a v </w:t>
      </w:r>
      <w:r w:rsidR="00CA5E95" w:rsidRPr="007E0DDD">
        <w:rPr>
          <w:rFonts w:ascii="Cambria" w:hAnsi="Cambria" w:cs="Arial"/>
          <w:sz w:val="20"/>
          <w:szCs w:val="20"/>
        </w:rPr>
        <w:t>Stavbe</w:t>
      </w:r>
      <w:r w:rsidRPr="007E0DDD">
        <w:rPr>
          <w:rFonts w:ascii="Cambria" w:hAnsi="Cambria" w:cs="Arial"/>
          <w:sz w:val="20"/>
          <w:szCs w:val="20"/>
        </w:rPr>
        <w:t>.</w:t>
      </w:r>
      <w:r w:rsidR="00E5417C" w:rsidRPr="007E0DDD">
        <w:rPr>
          <w:rFonts w:ascii="Cambria" w:hAnsi="Cambria" w:cs="Arial"/>
          <w:sz w:val="20"/>
          <w:szCs w:val="20"/>
        </w:rPr>
        <w:t xml:space="preserve"> </w:t>
      </w:r>
    </w:p>
    <w:p w14:paraId="5E2801F6" w14:textId="6830CBA7" w:rsidR="000A11F7" w:rsidRPr="007E0DDD" w:rsidRDefault="008F4AFA" w:rsidP="00867519">
      <w:pPr>
        <w:numPr>
          <w:ilvl w:val="2"/>
          <w:numId w:val="17"/>
        </w:numPr>
        <w:spacing w:before="0" w:after="120" w:line="240" w:lineRule="auto"/>
        <w:jc w:val="both"/>
        <w:rPr>
          <w:rFonts w:ascii="Cambria" w:hAnsi="Cambria" w:cs="Arial"/>
          <w:sz w:val="20"/>
          <w:szCs w:val="20"/>
        </w:rPr>
      </w:pPr>
      <w:bookmarkStart w:id="29" w:name="_Ref518903989"/>
      <w:r w:rsidRPr="007E0DDD">
        <w:rPr>
          <w:rFonts w:ascii="Cambria" w:hAnsi="Cambria" w:cs="Arial"/>
          <w:bCs/>
          <w:sz w:val="20"/>
          <w:szCs w:val="20"/>
        </w:rPr>
        <w:t xml:space="preserve">Zhotoviteľ </w:t>
      </w:r>
      <w:r w:rsidR="00BE77E0" w:rsidRPr="007E0DDD">
        <w:rPr>
          <w:rFonts w:ascii="Cambria" w:hAnsi="Cambria" w:cs="Arial"/>
          <w:bCs/>
          <w:sz w:val="20"/>
          <w:szCs w:val="20"/>
        </w:rPr>
        <w:t xml:space="preserve">si </w:t>
      </w:r>
      <w:r w:rsidR="00075083" w:rsidRPr="007E0DDD">
        <w:rPr>
          <w:rFonts w:ascii="Cambria" w:hAnsi="Cambria" w:cs="Arial"/>
          <w:bCs/>
          <w:sz w:val="20"/>
          <w:szCs w:val="20"/>
        </w:rPr>
        <w:t>na vlastnú zodpovednosť a náklady zabezpečí všet</w:t>
      </w:r>
      <w:r w:rsidR="0006777D" w:rsidRPr="007E0DDD">
        <w:rPr>
          <w:rFonts w:ascii="Cambria" w:hAnsi="Cambria" w:cs="Arial"/>
          <w:bCs/>
          <w:sz w:val="20"/>
          <w:szCs w:val="20"/>
        </w:rPr>
        <w:t>k</w:t>
      </w:r>
      <w:r w:rsidR="00075083" w:rsidRPr="007E0DDD">
        <w:rPr>
          <w:rFonts w:ascii="Cambria" w:hAnsi="Cambria" w:cs="Arial"/>
          <w:bCs/>
          <w:sz w:val="20"/>
          <w:szCs w:val="20"/>
        </w:rPr>
        <w:t>y energie a médiá (voda, elektrina, plyn a pod.)</w:t>
      </w:r>
      <w:r w:rsidRPr="007E0DDD">
        <w:rPr>
          <w:rFonts w:ascii="Cambria" w:hAnsi="Cambria" w:cs="Arial"/>
          <w:bCs/>
          <w:sz w:val="20"/>
          <w:szCs w:val="20"/>
        </w:rPr>
        <w:t>, ktoré môže pri realizácií Diela potrebovať, ak sa s </w:t>
      </w:r>
      <w:r w:rsidRPr="007E0DDD">
        <w:rPr>
          <w:rFonts w:ascii="Cambria" w:hAnsi="Cambria" w:cs="Arial"/>
          <w:sz w:val="20"/>
          <w:szCs w:val="20"/>
        </w:rPr>
        <w:t>Objednávateľom nedohodne inak</w:t>
      </w:r>
      <w:r w:rsidR="00D63C76" w:rsidRPr="007E0DDD">
        <w:rPr>
          <w:rFonts w:ascii="Cambria" w:hAnsi="Cambria" w:cs="Arial"/>
          <w:sz w:val="20"/>
          <w:szCs w:val="20"/>
        </w:rPr>
        <w:t xml:space="preserve"> alebo ak v tejto Zmluve výslovne nie je uvedené inak (napr. pre prípad Skúšok)</w:t>
      </w:r>
      <w:r w:rsidRPr="007E0DDD">
        <w:rPr>
          <w:rFonts w:ascii="Cambria" w:hAnsi="Cambria" w:cs="Arial"/>
          <w:sz w:val="20"/>
          <w:szCs w:val="20"/>
        </w:rPr>
        <w:t xml:space="preserve">. Všetky náklady na spotrebu týchto energií znáša Zhotoviteľ. </w:t>
      </w:r>
      <w:bookmarkEnd w:id="29"/>
    </w:p>
    <w:p w14:paraId="02B1293D" w14:textId="36ED173C" w:rsidR="008F4AFA" w:rsidRPr="007E0DDD" w:rsidRDefault="008F4AFA" w:rsidP="008F4AFA">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Zhotoviteľ počas celej platnosti tejto Zmluvy nesie zodpovednosť za </w:t>
      </w:r>
      <w:r w:rsidR="004666D4" w:rsidRPr="007E0DDD">
        <w:rPr>
          <w:rFonts w:ascii="Cambria" w:hAnsi="Cambria" w:cs="Arial"/>
          <w:bCs/>
          <w:sz w:val="20"/>
          <w:szCs w:val="20"/>
        </w:rPr>
        <w:t xml:space="preserve">vyhotovenie Diela a </w:t>
      </w:r>
      <w:r w:rsidRPr="007E0DDD">
        <w:rPr>
          <w:rFonts w:ascii="Cambria" w:hAnsi="Cambria" w:cs="Arial"/>
          <w:bCs/>
          <w:sz w:val="20"/>
          <w:szCs w:val="20"/>
        </w:rPr>
        <w:t>všetky práce na Diele a akékoľvek nebezpečenstvo spojené s</w:t>
      </w:r>
      <w:r w:rsidR="004666D4" w:rsidRPr="007E0DDD">
        <w:rPr>
          <w:rFonts w:ascii="Cambria" w:hAnsi="Cambria" w:cs="Arial"/>
          <w:bCs/>
          <w:sz w:val="20"/>
          <w:szCs w:val="20"/>
        </w:rPr>
        <w:t xml:space="preserve"> vyhotovovaním a </w:t>
      </w:r>
      <w:r w:rsidRPr="007E0DDD">
        <w:rPr>
          <w:rFonts w:ascii="Cambria" w:hAnsi="Cambria" w:cs="Arial"/>
          <w:bCs/>
          <w:sz w:val="20"/>
          <w:szCs w:val="20"/>
        </w:rPr>
        <w:t>prácami na Diele</w:t>
      </w:r>
      <w:r w:rsidR="004666D4" w:rsidRPr="007E0DDD">
        <w:rPr>
          <w:rFonts w:ascii="Cambria" w:hAnsi="Cambria" w:cs="Arial"/>
          <w:bCs/>
          <w:sz w:val="20"/>
          <w:szCs w:val="20"/>
        </w:rPr>
        <w:t xml:space="preserve"> </w:t>
      </w:r>
      <w:r w:rsidRPr="007E0DDD">
        <w:rPr>
          <w:rFonts w:ascii="Cambria" w:hAnsi="Cambria" w:cs="Arial"/>
          <w:bCs/>
          <w:sz w:val="20"/>
          <w:szCs w:val="20"/>
        </w:rPr>
        <w:t xml:space="preserve">a akýmikoľvek inými prácami a činnosťami, ktoré je Zhotoviteľ povinný vykonať na základe tejto Zmluvy. Zhotoviteľ zabezpečí </w:t>
      </w:r>
      <w:r w:rsidR="00201551" w:rsidRPr="007E0DDD">
        <w:rPr>
          <w:rFonts w:ascii="Cambria" w:hAnsi="Cambria" w:cs="Arial"/>
          <w:bCs/>
          <w:sz w:val="20"/>
          <w:szCs w:val="20"/>
        </w:rPr>
        <w:t xml:space="preserve">a sám bude dodržiavať </w:t>
      </w:r>
      <w:r w:rsidR="002043E3" w:rsidRPr="007E0DDD">
        <w:rPr>
          <w:rFonts w:ascii="Cambria" w:hAnsi="Cambria" w:cs="Arial"/>
          <w:bCs/>
          <w:sz w:val="20"/>
          <w:szCs w:val="20"/>
        </w:rPr>
        <w:t xml:space="preserve">primerane, ako bude v jeho zodpovednosti </w:t>
      </w:r>
      <w:r w:rsidR="00F17A63" w:rsidRPr="007E0DDD">
        <w:rPr>
          <w:rFonts w:ascii="Cambria" w:hAnsi="Cambria" w:cs="Arial"/>
          <w:bCs/>
          <w:sz w:val="20"/>
          <w:szCs w:val="20"/>
        </w:rPr>
        <w:t xml:space="preserve">s ohľadom na rozsah jeho činností a s ohľadom na skutočnosť, že v čase inštalácie Diela na Stavenisku </w:t>
      </w:r>
      <w:r w:rsidR="00CA5E95" w:rsidRPr="007E0DDD">
        <w:rPr>
          <w:rFonts w:ascii="Cambria" w:hAnsi="Cambria" w:cs="Arial"/>
          <w:bCs/>
          <w:sz w:val="20"/>
          <w:szCs w:val="20"/>
        </w:rPr>
        <w:t xml:space="preserve">môžu byť </w:t>
      </w:r>
      <w:r w:rsidR="00F17A63" w:rsidRPr="007E0DDD">
        <w:rPr>
          <w:rFonts w:ascii="Cambria" w:hAnsi="Cambria" w:cs="Arial"/>
          <w:bCs/>
          <w:sz w:val="20"/>
          <w:szCs w:val="20"/>
        </w:rPr>
        <w:t xml:space="preserve">prítomné aj iné osoby – dodávatelia Objednávateľa </w:t>
      </w:r>
      <w:r w:rsidRPr="007E0DDD">
        <w:rPr>
          <w:rFonts w:ascii="Cambria" w:hAnsi="Cambria" w:cs="Arial"/>
          <w:bCs/>
          <w:sz w:val="20"/>
          <w:szCs w:val="20"/>
        </w:rPr>
        <w:t>najmä, nie však výlučne:</w:t>
      </w:r>
    </w:p>
    <w:p w14:paraId="6187BD15" w14:textId="1FB5E4F5" w:rsidR="008F4AFA" w:rsidRPr="007E0DDD" w:rsidRDefault="008F4AFA" w:rsidP="008F4AFA">
      <w:pPr>
        <w:numPr>
          <w:ilvl w:val="3"/>
          <w:numId w:val="17"/>
        </w:numPr>
        <w:spacing w:before="0" w:after="120" w:line="240" w:lineRule="auto"/>
        <w:jc w:val="both"/>
        <w:rPr>
          <w:rFonts w:ascii="Cambria" w:hAnsi="Cambria" w:cs="Arial"/>
          <w:sz w:val="20"/>
          <w:szCs w:val="20"/>
        </w:rPr>
      </w:pPr>
      <w:r w:rsidRPr="007E0DDD">
        <w:rPr>
          <w:rFonts w:ascii="Cambria" w:hAnsi="Cambria" w:cs="Arial"/>
          <w:bCs/>
          <w:sz w:val="20"/>
          <w:szCs w:val="20"/>
        </w:rPr>
        <w:lastRenderedPageBreak/>
        <w:t>aby na Stavenisko nemali v čase výkonu prác prístup nepovolané osoby, a to najmä na miesta</w:t>
      </w:r>
      <w:r w:rsidRPr="007E0DDD">
        <w:rPr>
          <w:rFonts w:ascii="Cambria" w:hAnsi="Cambria" w:cs="Arial"/>
          <w:sz w:val="20"/>
          <w:szCs w:val="20"/>
        </w:rPr>
        <w:t>, kde môže dôjsť k ohrozeniu života alebo zdravia;</w:t>
      </w:r>
    </w:p>
    <w:p w14:paraId="2F6DCA1D" w14:textId="77777777" w:rsidR="008F4AFA" w:rsidRPr="007E0DDD" w:rsidRDefault="008F4AFA" w:rsidP="008F4AFA">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označenie Staveniska;</w:t>
      </w:r>
    </w:p>
    <w:p w14:paraId="7120ED6B" w14:textId="77777777" w:rsidR="008F4AFA" w:rsidRPr="007E0DDD" w:rsidRDefault="008F4AFA" w:rsidP="008F4AFA">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poriadok a čistotu na Stavenisku, v jeho okolí a na užívaných inžinierskych sieťach;</w:t>
      </w:r>
    </w:p>
    <w:p w14:paraId="1F6A03AF" w14:textId="77777777" w:rsidR="007258CB" w:rsidRPr="00165E06" w:rsidRDefault="007258CB" w:rsidP="007258CB">
      <w:pPr>
        <w:numPr>
          <w:ilvl w:val="3"/>
          <w:numId w:val="17"/>
        </w:numPr>
        <w:spacing w:before="0" w:after="120" w:line="240" w:lineRule="auto"/>
        <w:jc w:val="both"/>
        <w:rPr>
          <w:rFonts w:ascii="Cambria" w:hAnsi="Cambria" w:cs="Arial"/>
          <w:bCs/>
          <w:sz w:val="20"/>
          <w:szCs w:val="20"/>
        </w:rPr>
      </w:pPr>
      <w:r w:rsidRPr="00F16F0A">
        <w:rPr>
          <w:rFonts w:ascii="Cambria" w:hAnsi="Cambria" w:cs="Arial"/>
          <w:sz w:val="20"/>
          <w:szCs w:val="20"/>
        </w:rPr>
        <w:t xml:space="preserve">bezpečnosť a ochranu zdravia všetkých osôb nachádzajúcich sa na Stavenisku, a to najmä, nie však výlučne, zabezpečením  požiadaviek a </w:t>
      </w:r>
      <w:r w:rsidRPr="00F06868">
        <w:rPr>
          <w:rFonts w:ascii="Cambria" w:hAnsi="Cambria" w:cs="Arial"/>
          <w:sz w:val="20"/>
          <w:szCs w:val="20"/>
        </w:rPr>
        <w:t xml:space="preserve">ustanovení </w:t>
      </w:r>
    </w:p>
    <w:p w14:paraId="411C0B65" w14:textId="77777777" w:rsidR="007258CB" w:rsidRPr="00322F64" w:rsidRDefault="007258CB" w:rsidP="007258CB">
      <w:pPr>
        <w:numPr>
          <w:ilvl w:val="4"/>
          <w:numId w:val="17"/>
        </w:numPr>
        <w:spacing w:before="0" w:after="120" w:line="240" w:lineRule="auto"/>
        <w:jc w:val="both"/>
        <w:rPr>
          <w:rFonts w:ascii="Cambria" w:hAnsi="Cambria" w:cs="Arial"/>
          <w:sz w:val="20"/>
          <w:szCs w:val="20"/>
        </w:rPr>
      </w:pPr>
      <w:r>
        <w:rPr>
          <w:rFonts w:ascii="Cambria" w:hAnsi="Cambria" w:cs="Arial"/>
          <w:sz w:val="20"/>
          <w:szCs w:val="20"/>
        </w:rPr>
        <w:t xml:space="preserve">Vyhlášky č. </w:t>
      </w:r>
      <w:r w:rsidRPr="002273DD">
        <w:rPr>
          <w:rFonts w:ascii="Cambria" w:hAnsi="Cambria" w:cs="Arial"/>
          <w:sz w:val="20"/>
          <w:szCs w:val="20"/>
        </w:rPr>
        <w:t>59/1982 Zb. v znení neskorších predpisov ktorou sa určujú základné požiadavky na zaistenie bezpečnosti prác</w:t>
      </w:r>
      <w:r w:rsidRPr="00765D09">
        <w:rPr>
          <w:rFonts w:ascii="Cambria" w:hAnsi="Cambria" w:cs="Arial"/>
          <w:sz w:val="20"/>
          <w:szCs w:val="20"/>
        </w:rPr>
        <w:t>e a technických zariadení</w:t>
      </w:r>
      <w:r>
        <w:rPr>
          <w:rFonts w:ascii="Cambria" w:hAnsi="Cambria" w:cs="Arial"/>
          <w:sz w:val="20"/>
          <w:szCs w:val="20"/>
        </w:rPr>
        <w:t>;</w:t>
      </w:r>
    </w:p>
    <w:p w14:paraId="6BEDEBB8" w14:textId="77777777" w:rsidR="007258CB" w:rsidRPr="003E3FAF" w:rsidRDefault="007258CB" w:rsidP="007258CB">
      <w:pPr>
        <w:numPr>
          <w:ilvl w:val="4"/>
          <w:numId w:val="17"/>
        </w:numPr>
        <w:spacing w:before="0" w:after="120" w:line="240" w:lineRule="auto"/>
        <w:jc w:val="both"/>
        <w:rPr>
          <w:rFonts w:ascii="Cambria" w:hAnsi="Cambria" w:cs="Arial"/>
          <w:sz w:val="20"/>
          <w:szCs w:val="20"/>
        </w:rPr>
      </w:pPr>
      <w:r>
        <w:rPr>
          <w:rFonts w:ascii="Cambria" w:hAnsi="Cambria" w:cs="Arial"/>
          <w:sz w:val="20"/>
          <w:szCs w:val="20"/>
        </w:rPr>
        <w:t>Vyhlášky č.</w:t>
      </w:r>
      <w:r w:rsidRPr="006B1FA0">
        <w:rPr>
          <w:rFonts w:ascii="Cambria" w:hAnsi="Cambria" w:cs="Arial"/>
          <w:sz w:val="20"/>
          <w:szCs w:val="20"/>
        </w:rPr>
        <w:t xml:space="preserve"> 508/2009 Z.</w:t>
      </w:r>
      <w:r>
        <w:rPr>
          <w:rFonts w:ascii="Cambria" w:hAnsi="Cambria" w:cs="Arial"/>
          <w:sz w:val="20"/>
          <w:szCs w:val="20"/>
        </w:rPr>
        <w:t xml:space="preserve"> </w:t>
      </w:r>
      <w:r w:rsidRPr="006B1FA0">
        <w:rPr>
          <w:rFonts w:ascii="Cambria" w:hAnsi="Cambria" w:cs="Arial"/>
          <w:sz w:val="20"/>
          <w:szCs w:val="20"/>
        </w:rPr>
        <w:t xml:space="preserve">z. </w:t>
      </w:r>
      <w:r w:rsidRPr="003E3FAF">
        <w:rPr>
          <w:rFonts w:ascii="Cambria" w:hAnsi="Cambria" w:cs="Arial"/>
          <w:sz w:val="20"/>
          <w:szCs w:val="20"/>
        </w:rPr>
        <w:t>ktorou sa ustanovujú podrobnosti na zaistenie bezpečnosti a ochrany zdravia pri práci s technickými zariadeniami tlakovými, zdvíhacími, elektrickými a plynovými a ktorou sa ustanovujú technické zariadenia, ktoré sa považujú za vyhradené technické zariadenia;</w:t>
      </w:r>
    </w:p>
    <w:p w14:paraId="2178DD5E" w14:textId="77777777" w:rsidR="007258CB" w:rsidRPr="00322F64" w:rsidRDefault="007258CB" w:rsidP="007258CB">
      <w:pPr>
        <w:numPr>
          <w:ilvl w:val="4"/>
          <w:numId w:val="17"/>
        </w:numPr>
        <w:spacing w:before="0" w:after="120" w:line="240" w:lineRule="auto"/>
        <w:jc w:val="both"/>
        <w:rPr>
          <w:rFonts w:ascii="Cambria" w:hAnsi="Cambria" w:cs="Arial"/>
          <w:sz w:val="20"/>
          <w:szCs w:val="20"/>
        </w:rPr>
      </w:pPr>
      <w:r w:rsidRPr="003E3FAF">
        <w:rPr>
          <w:rFonts w:ascii="Cambria" w:hAnsi="Cambria" w:cs="Arial"/>
          <w:sz w:val="20"/>
          <w:szCs w:val="20"/>
        </w:rPr>
        <w:t>N</w:t>
      </w:r>
      <w:r w:rsidRPr="00765D09">
        <w:rPr>
          <w:rFonts w:ascii="Cambria" w:hAnsi="Cambria" w:cs="Arial"/>
          <w:sz w:val="20"/>
          <w:szCs w:val="20"/>
        </w:rPr>
        <w:t>ariadenia vlády SR č. 396/2006 Z. z. o minimálnych bezpečnostných a zdravotných požiadavkách na stavenisko</w:t>
      </w:r>
      <w:r>
        <w:rPr>
          <w:rFonts w:ascii="Cambria" w:hAnsi="Cambria" w:cs="Arial"/>
          <w:sz w:val="20"/>
          <w:szCs w:val="20"/>
        </w:rPr>
        <w:t xml:space="preserve">; </w:t>
      </w:r>
    </w:p>
    <w:p w14:paraId="17410B99" w14:textId="6271D4B9" w:rsidR="008F4AFA" w:rsidRPr="007E0DDD" w:rsidRDefault="007258CB" w:rsidP="007345D7">
      <w:pPr>
        <w:numPr>
          <w:ilvl w:val="4"/>
          <w:numId w:val="17"/>
        </w:numPr>
        <w:spacing w:before="0" w:after="120" w:line="240" w:lineRule="auto"/>
        <w:jc w:val="both"/>
        <w:rPr>
          <w:rFonts w:ascii="Cambria" w:hAnsi="Cambria" w:cs="Arial"/>
          <w:bCs/>
          <w:sz w:val="20"/>
          <w:szCs w:val="20"/>
        </w:rPr>
      </w:pPr>
      <w:r>
        <w:rPr>
          <w:rFonts w:ascii="Cambria" w:hAnsi="Cambria" w:cs="Arial"/>
          <w:sz w:val="20"/>
          <w:szCs w:val="20"/>
        </w:rPr>
        <w:t xml:space="preserve">Vyhlášky </w:t>
      </w:r>
      <w:r w:rsidRPr="002273DD">
        <w:rPr>
          <w:rFonts w:ascii="Cambria" w:hAnsi="Cambria" w:cs="Arial"/>
          <w:sz w:val="20"/>
          <w:szCs w:val="20"/>
        </w:rPr>
        <w:t>č. 147/2013 Z. z.</w:t>
      </w:r>
      <w:r w:rsidRPr="00F16F0A">
        <w:rPr>
          <w:rFonts w:ascii="Cambria" w:hAnsi="Cambria" w:cs="Arial"/>
          <w:sz w:val="20"/>
          <w:szCs w:val="20"/>
        </w:rPr>
        <w:t xml:space="preserve"> </w:t>
      </w:r>
      <w:r w:rsidRPr="002273DD">
        <w:rPr>
          <w:rFonts w:ascii="Cambria" w:hAnsi="Cambria" w:cs="Arial"/>
          <w:sz w:val="20"/>
          <w:szCs w:val="20"/>
        </w:rPr>
        <w:t>ktorou sa ustanovujú podrobnosti na zaistenie bezpečnosti a ochrany zdravia pri stavebných prácach a prácach s nimi súvisiacich a podrobnosti o odbornej spôsobilosti na výkon niektorých pracovných činností</w:t>
      </w:r>
      <w:r w:rsidR="008F4AFA" w:rsidRPr="007E0DDD">
        <w:rPr>
          <w:rFonts w:ascii="Cambria" w:hAnsi="Cambria" w:cs="Arial"/>
          <w:bCs/>
          <w:sz w:val="20"/>
          <w:szCs w:val="20"/>
        </w:rPr>
        <w:t>;</w:t>
      </w:r>
    </w:p>
    <w:p w14:paraId="60CC171E" w14:textId="77777777" w:rsidR="007258CB" w:rsidRPr="00165E06" w:rsidRDefault="007258CB" w:rsidP="007258CB">
      <w:pPr>
        <w:numPr>
          <w:ilvl w:val="3"/>
          <w:numId w:val="17"/>
        </w:numPr>
        <w:spacing w:before="0" w:after="120" w:line="240" w:lineRule="auto"/>
        <w:jc w:val="both"/>
        <w:rPr>
          <w:rFonts w:ascii="Cambria" w:hAnsi="Cambria" w:cs="Arial"/>
          <w:sz w:val="20"/>
          <w:szCs w:val="20"/>
        </w:rPr>
      </w:pPr>
      <w:r>
        <w:rPr>
          <w:rFonts w:ascii="Cambria" w:hAnsi="Cambria" w:cs="Arial"/>
          <w:bCs/>
          <w:sz w:val="20"/>
          <w:szCs w:val="20"/>
        </w:rPr>
        <w:t>v</w:t>
      </w:r>
      <w:r w:rsidRPr="00D9226B">
        <w:rPr>
          <w:rFonts w:ascii="Cambria" w:hAnsi="Cambria" w:cs="Arial"/>
          <w:bCs/>
          <w:sz w:val="20"/>
          <w:szCs w:val="20"/>
        </w:rPr>
        <w:t> rámci spolupráce osôb konajúcich v mene Objednávateľa a osôb konajúcich v mene Zhotoviteľa na Stavenisku pri realizácii Diela prípravu a vykonávanie prevencie, príprav</w:t>
      </w:r>
      <w:r w:rsidRPr="00F16F0A">
        <w:rPr>
          <w:rFonts w:ascii="Cambria" w:hAnsi="Cambria" w:cs="Arial"/>
          <w:bCs/>
          <w:sz w:val="20"/>
          <w:szCs w:val="20"/>
        </w:rPr>
        <w:t>u a vykonávanie</w:t>
      </w:r>
      <w:r w:rsidRPr="00D9226B">
        <w:rPr>
          <w:rFonts w:ascii="Cambria" w:hAnsi="Cambria" w:cs="Arial"/>
          <w:bCs/>
          <w:sz w:val="20"/>
          <w:szCs w:val="20"/>
        </w:rPr>
        <w:t xml:space="preserve"> opatrení na zaistenie </w:t>
      </w:r>
      <w:r>
        <w:rPr>
          <w:rFonts w:ascii="Cambria" w:hAnsi="Cambria" w:cs="Arial"/>
          <w:bCs/>
          <w:sz w:val="20"/>
          <w:szCs w:val="20"/>
        </w:rPr>
        <w:t>bezpečnosti a ochrany zdravia pri práci</w:t>
      </w:r>
      <w:r w:rsidRPr="00D9226B">
        <w:rPr>
          <w:rFonts w:ascii="Cambria" w:hAnsi="Cambria" w:cs="Arial"/>
          <w:bCs/>
          <w:sz w:val="20"/>
          <w:szCs w:val="20"/>
        </w:rPr>
        <w:t>, koordináci</w:t>
      </w:r>
      <w:r w:rsidRPr="00F16F0A">
        <w:rPr>
          <w:rFonts w:ascii="Cambria" w:hAnsi="Cambria" w:cs="Arial"/>
          <w:bCs/>
          <w:sz w:val="20"/>
          <w:szCs w:val="20"/>
        </w:rPr>
        <w:t>u</w:t>
      </w:r>
      <w:r w:rsidRPr="00D9226B">
        <w:rPr>
          <w:rFonts w:ascii="Cambria" w:hAnsi="Cambria" w:cs="Arial"/>
          <w:bCs/>
          <w:sz w:val="20"/>
          <w:szCs w:val="20"/>
        </w:rPr>
        <w:t xml:space="preserve"> činností a vzájomn</w:t>
      </w:r>
      <w:r w:rsidRPr="00F16F0A">
        <w:rPr>
          <w:rFonts w:ascii="Cambria" w:hAnsi="Cambria" w:cs="Arial"/>
          <w:bCs/>
          <w:sz w:val="20"/>
          <w:szCs w:val="20"/>
        </w:rPr>
        <w:t>ú</w:t>
      </w:r>
      <w:r w:rsidRPr="00D9226B">
        <w:rPr>
          <w:rFonts w:ascii="Cambria" w:hAnsi="Cambria" w:cs="Arial"/>
          <w:bCs/>
          <w:sz w:val="20"/>
          <w:szCs w:val="20"/>
        </w:rPr>
        <w:t xml:space="preserve"> informovanosť</w:t>
      </w:r>
      <w:r>
        <w:rPr>
          <w:rFonts w:ascii="Cambria" w:hAnsi="Cambria" w:cs="Arial"/>
          <w:bCs/>
          <w:sz w:val="20"/>
          <w:szCs w:val="20"/>
        </w:rPr>
        <w:t>;</w:t>
      </w:r>
    </w:p>
    <w:p w14:paraId="109FCC8B" w14:textId="77777777" w:rsidR="007258CB" w:rsidRPr="00165E06" w:rsidRDefault="007258CB" w:rsidP="007258CB">
      <w:pPr>
        <w:numPr>
          <w:ilvl w:val="3"/>
          <w:numId w:val="17"/>
        </w:numPr>
        <w:spacing w:before="0" w:after="120" w:line="240" w:lineRule="auto"/>
        <w:jc w:val="both"/>
        <w:rPr>
          <w:rFonts w:ascii="Cambria" w:hAnsi="Cambria" w:cs="Arial"/>
          <w:sz w:val="20"/>
          <w:szCs w:val="20"/>
        </w:rPr>
      </w:pPr>
      <w:r w:rsidRPr="00FD7A37">
        <w:rPr>
          <w:rFonts w:ascii="Cambria" w:hAnsi="Cambria" w:cs="Arial"/>
          <w:bCs/>
          <w:sz w:val="20"/>
          <w:szCs w:val="20"/>
        </w:rPr>
        <w:t>Zhotoviteľ je povinný na Stavenisku vytvoriť podmienky na zaistenie bezpečnosti a ochrany zdravia pri práci v plnom rozsahu vo vzťahu k všetkým osobám, ktoré sa s jeho vedomím zdržujú na Stavenisku v súvislosti s realizáciou Diela na základe tejto Zmluvy</w:t>
      </w:r>
      <w:r>
        <w:rPr>
          <w:rFonts w:ascii="Cambria" w:hAnsi="Cambria" w:cs="Arial"/>
          <w:bCs/>
          <w:sz w:val="20"/>
          <w:szCs w:val="20"/>
        </w:rPr>
        <w:t xml:space="preserve">. </w:t>
      </w:r>
      <w:r w:rsidRPr="00FD7A37">
        <w:rPr>
          <w:rFonts w:ascii="Cambria" w:hAnsi="Cambria" w:cs="Arial"/>
          <w:bCs/>
          <w:sz w:val="20"/>
          <w:szCs w:val="20"/>
        </w:rPr>
        <w:t>Zhotoviteľ je povinný osoby, ktoré sa s jeho vedomím zdržujú na Stavenisku, informovať najmä o možných ohrozeniach, preventívnych opatreniach a opatreniach na poskytnutie prvej pomoci, na zdolávanie požiarov a vykonanie záchranných prác. Zhotoviteľ zodpovedá za zabezpečenie a vybavenie pracoviska pre bezpečný výkon práce vo vzťahu ku všetkým osobám, ktoré sa s jeho vedomím zdržujú na Stavenisku</w:t>
      </w:r>
      <w:r>
        <w:rPr>
          <w:rFonts w:ascii="Cambria" w:hAnsi="Cambria" w:cs="Arial"/>
          <w:bCs/>
          <w:sz w:val="20"/>
          <w:szCs w:val="20"/>
        </w:rPr>
        <w:t>;</w:t>
      </w:r>
    </w:p>
    <w:p w14:paraId="3566AB73" w14:textId="03ABE90E" w:rsidR="008F4AFA" w:rsidRPr="007E0DDD" w:rsidRDefault="008F4AFA" w:rsidP="008F4AFA">
      <w:pPr>
        <w:numPr>
          <w:ilvl w:val="3"/>
          <w:numId w:val="17"/>
        </w:numPr>
        <w:spacing w:before="0" w:after="120" w:line="240" w:lineRule="auto"/>
        <w:jc w:val="both"/>
        <w:rPr>
          <w:rFonts w:ascii="Cambria" w:hAnsi="Cambria" w:cs="Arial"/>
          <w:sz w:val="20"/>
          <w:szCs w:val="20"/>
        </w:rPr>
      </w:pPr>
      <w:r w:rsidRPr="007E0DDD">
        <w:rPr>
          <w:rFonts w:ascii="Cambria" w:hAnsi="Cambria" w:cs="Arial"/>
          <w:bCs/>
          <w:sz w:val="20"/>
          <w:szCs w:val="20"/>
        </w:rPr>
        <w:t xml:space="preserve">požiarnu ochranu Staveniska a Diela v zmysle zákona č. 314/2001 Z. z. o ochrane pred požiarmi v platnom znení a vyhlášky </w:t>
      </w:r>
      <w:r w:rsidR="00FB2690">
        <w:rPr>
          <w:rFonts w:ascii="Cambria" w:hAnsi="Cambria" w:cs="Arial"/>
          <w:bCs/>
          <w:sz w:val="20"/>
          <w:szCs w:val="20"/>
        </w:rPr>
        <w:t>č. 121/2002 Z. z. o požiarnej prevencii v znení neskorších predpisov</w:t>
      </w:r>
      <w:r w:rsidRPr="007E0DDD">
        <w:rPr>
          <w:rFonts w:ascii="Cambria" w:hAnsi="Cambria" w:cs="Arial"/>
          <w:bCs/>
          <w:sz w:val="20"/>
          <w:szCs w:val="20"/>
        </w:rPr>
        <w:t xml:space="preserve">, </w:t>
      </w:r>
      <w:r w:rsidRPr="007E0DDD">
        <w:rPr>
          <w:rFonts w:ascii="Cambria" w:hAnsi="Cambria" w:cs="Arial"/>
          <w:sz w:val="20"/>
          <w:szCs w:val="20"/>
        </w:rPr>
        <w:t>poučenie osôb nachádzajúcich sa na Stavenisku o bezpečnosti a ochranu zdravia a požiarnej ochrane Staveniska a Diela;</w:t>
      </w:r>
    </w:p>
    <w:p w14:paraId="3ECC1D77" w14:textId="77777777" w:rsidR="008F4AFA" w:rsidRPr="007E0DDD" w:rsidRDefault="008F4AFA" w:rsidP="008F4AFA">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aby sa všetky osoby nachádzajúce sa na Stavenisku zdržali fajčenia na Stavenisku mimo priestorov výhradne určených a označených Zhotoviteľom na tieto účely;</w:t>
      </w:r>
    </w:p>
    <w:p w14:paraId="23E6B2B7" w14:textId="77777777" w:rsidR="008F4AFA" w:rsidRPr="007E0DDD" w:rsidRDefault="008F4AFA" w:rsidP="008F4AFA">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predchádzanie škodám na majetku tretích osôb;</w:t>
      </w:r>
    </w:p>
    <w:p w14:paraId="6462E408" w14:textId="13EDE01F" w:rsidR="008F4AFA" w:rsidRPr="007E0DDD" w:rsidRDefault="008F4AFA" w:rsidP="008F4AFA">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na Stavenisku, počas celého zhotovovania Diela, dostupnosť</w:t>
      </w:r>
      <w:r w:rsidR="000307BD" w:rsidRPr="007E0DDD">
        <w:rPr>
          <w:rFonts w:ascii="Cambria" w:hAnsi="Cambria" w:cs="Arial"/>
          <w:sz w:val="20"/>
          <w:szCs w:val="20"/>
        </w:rPr>
        <w:t xml:space="preserve"> potrebnej</w:t>
      </w:r>
      <w:r w:rsidRPr="007E0DDD">
        <w:rPr>
          <w:rFonts w:ascii="Cambria" w:hAnsi="Cambria" w:cs="Arial"/>
          <w:sz w:val="20"/>
          <w:szCs w:val="20"/>
        </w:rPr>
        <w:t xml:space="preserve"> </w:t>
      </w:r>
      <w:r w:rsidR="000307BD" w:rsidRPr="007E0DDD">
        <w:rPr>
          <w:rFonts w:ascii="Cambria" w:hAnsi="Cambria" w:cs="Arial"/>
          <w:sz w:val="20"/>
          <w:szCs w:val="20"/>
        </w:rPr>
        <w:t>Dokumentácie Zhotoviteľa</w:t>
      </w:r>
      <w:r w:rsidRPr="007E0DDD">
        <w:rPr>
          <w:rFonts w:ascii="Cambria" w:hAnsi="Cambria" w:cs="Arial"/>
          <w:sz w:val="20"/>
          <w:szCs w:val="20"/>
        </w:rPr>
        <w:t xml:space="preserve"> potrebnej na uskutočňovanie Diela a na výkon dohľadu; </w:t>
      </w:r>
    </w:p>
    <w:p w14:paraId="40D2E0AC" w14:textId="07642DD1" w:rsidR="008F4AFA" w:rsidRPr="007E0DDD" w:rsidRDefault="008F4AFA" w:rsidP="008F4AFA">
      <w:pPr>
        <w:numPr>
          <w:ilvl w:val="3"/>
          <w:numId w:val="17"/>
        </w:numPr>
        <w:spacing w:before="0" w:after="120" w:line="240" w:lineRule="auto"/>
        <w:jc w:val="both"/>
        <w:rPr>
          <w:rFonts w:ascii="Cambria" w:hAnsi="Cambria" w:cs="Arial"/>
          <w:bCs/>
          <w:sz w:val="20"/>
          <w:szCs w:val="20"/>
        </w:rPr>
      </w:pPr>
      <w:r w:rsidRPr="007E0DDD">
        <w:rPr>
          <w:rFonts w:ascii="Cambria" w:hAnsi="Cambria" w:cs="Arial"/>
          <w:sz w:val="20"/>
          <w:szCs w:val="20"/>
        </w:rPr>
        <w:t>pred dňom odovzdania a prevzatia Diela odstránenie všetkých technologických zariadení a vybavenia Staveniska zo Staveniska, nadbytočných stavebných výrobkov, a odpadu zo Staveniska</w:t>
      </w:r>
      <w:r w:rsidR="000307BD" w:rsidRPr="007E0DDD">
        <w:rPr>
          <w:rFonts w:ascii="Cambria" w:hAnsi="Cambria" w:cs="Arial"/>
          <w:bCs/>
          <w:sz w:val="20"/>
          <w:szCs w:val="20"/>
        </w:rPr>
        <w:t>;</w:t>
      </w:r>
      <w:r w:rsidRPr="007E0DDD">
        <w:rPr>
          <w:rFonts w:ascii="Cambria" w:hAnsi="Cambria" w:cs="Arial"/>
          <w:bCs/>
          <w:sz w:val="20"/>
          <w:szCs w:val="20"/>
        </w:rPr>
        <w:t xml:space="preserve"> toto ustanovenie sa primerane použije aj v prípade odstraňovania vád a nedorobkov.</w:t>
      </w:r>
    </w:p>
    <w:p w14:paraId="7501F12F" w14:textId="1FAADACE" w:rsidR="008F4AFA" w:rsidRPr="007E0DDD" w:rsidRDefault="008F4AFA" w:rsidP="008F4AFA">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Nebezpečenstvo vzniku škody na Materiáloch</w:t>
      </w:r>
      <w:r w:rsidR="0042570C" w:rsidRPr="007E0DDD">
        <w:rPr>
          <w:rFonts w:ascii="Cambria" w:hAnsi="Cambria" w:cs="Arial"/>
          <w:bCs/>
          <w:sz w:val="20"/>
          <w:szCs w:val="20"/>
        </w:rPr>
        <w:t>, Technologických zariadeniach</w:t>
      </w:r>
      <w:r w:rsidRPr="007E0DDD">
        <w:rPr>
          <w:rFonts w:ascii="Cambria" w:hAnsi="Cambria" w:cs="Arial"/>
          <w:bCs/>
          <w:sz w:val="20"/>
          <w:szCs w:val="20"/>
        </w:rPr>
        <w:t xml:space="preserve"> a Diele znáša výlučne Zhotoviteľ a to až do úplného prevzatia Diela zo strany Objednávateľa </w:t>
      </w:r>
      <w:r w:rsidR="007F70C6" w:rsidRPr="007E0DDD">
        <w:rPr>
          <w:rFonts w:ascii="Cambria" w:hAnsi="Cambria" w:cs="Arial"/>
          <w:bCs/>
          <w:sz w:val="20"/>
          <w:szCs w:val="20"/>
        </w:rPr>
        <w:t xml:space="preserve">podpisom Preberacieho protokolu k Dielu oboma Zmluvnými stranami </w:t>
      </w:r>
      <w:r w:rsidRPr="007E0DDD">
        <w:rPr>
          <w:rFonts w:ascii="Cambria" w:hAnsi="Cambria" w:cs="Arial"/>
          <w:bCs/>
          <w:sz w:val="20"/>
          <w:szCs w:val="20"/>
        </w:rPr>
        <w:t xml:space="preserve">v súlade s bodom </w:t>
      </w:r>
      <w:r w:rsidRPr="007E0DDD">
        <w:rPr>
          <w:rFonts w:ascii="Cambria" w:hAnsi="Cambria" w:cs="Arial"/>
          <w:bCs/>
          <w:sz w:val="20"/>
          <w:szCs w:val="20"/>
        </w:rPr>
        <w:fldChar w:fldCharType="begin"/>
      </w:r>
      <w:r w:rsidRPr="007E0DDD">
        <w:rPr>
          <w:rFonts w:ascii="Cambria" w:hAnsi="Cambria" w:cs="Arial"/>
          <w:bCs/>
          <w:sz w:val="20"/>
          <w:szCs w:val="20"/>
        </w:rPr>
        <w:instrText xml:space="preserve"> REF _Ref485113649 \r \h  \* MERGEFORMAT </w:instrText>
      </w:r>
      <w:r w:rsidRPr="007E0DDD">
        <w:rPr>
          <w:rFonts w:ascii="Cambria" w:hAnsi="Cambria" w:cs="Arial"/>
          <w:bCs/>
          <w:sz w:val="20"/>
          <w:szCs w:val="20"/>
        </w:rPr>
      </w:r>
      <w:r w:rsidRPr="007E0DDD">
        <w:rPr>
          <w:rFonts w:ascii="Cambria" w:hAnsi="Cambria" w:cs="Arial"/>
          <w:bCs/>
          <w:sz w:val="20"/>
          <w:szCs w:val="20"/>
        </w:rPr>
        <w:fldChar w:fldCharType="separate"/>
      </w:r>
      <w:r w:rsidR="00AB5AE0" w:rsidRPr="007E0DDD">
        <w:rPr>
          <w:rFonts w:ascii="Cambria" w:hAnsi="Cambria" w:cs="Arial"/>
          <w:bCs/>
          <w:sz w:val="20"/>
          <w:szCs w:val="20"/>
        </w:rPr>
        <w:t>3.12</w:t>
      </w:r>
      <w:r w:rsidRPr="007E0DDD">
        <w:rPr>
          <w:rFonts w:ascii="Cambria" w:hAnsi="Cambria" w:cs="Arial"/>
          <w:bCs/>
          <w:sz w:val="20"/>
          <w:szCs w:val="20"/>
        </w:rPr>
        <w:fldChar w:fldCharType="end"/>
      </w:r>
      <w:r w:rsidRPr="007E0DDD">
        <w:rPr>
          <w:rFonts w:ascii="Cambria" w:hAnsi="Cambria" w:cs="Arial"/>
          <w:bCs/>
          <w:sz w:val="20"/>
          <w:szCs w:val="20"/>
        </w:rPr>
        <w:t xml:space="preserve"> tejto Zmluvy.</w:t>
      </w:r>
    </w:p>
    <w:p w14:paraId="668E9BF2" w14:textId="77777777" w:rsidR="008F4AFA" w:rsidRPr="007E0DDD" w:rsidRDefault="008F4AFA" w:rsidP="008F4AFA">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Zhotoviteľ je zodpovedný za nakladanie s odpadmi vrátane prípadných stavebných odpadov podľa príslušných ustanovení zákona č. 79/2015 Z. z. o odpadoch v znení neskorších predpisov, ktoré vzniknú v súvislosti s plnením tejto Zmluvy. Zhotoviteľ nesie zodpovednosť za plnenie a plní za Objednávateľa aj všetky povinnosti pôvodcu odpadu v zmysle príslušných ustanovení zákona o odpadoch. V prípade ak Objednávateľovi vznikne akákoľvek škoda v dôsledku porušenia povinností Zhotoviteľa podľa tejto Zmluvy alebo zákona o odpadoch v súvislosti s (</w:t>
      </w:r>
      <w:proofErr w:type="spellStart"/>
      <w:r w:rsidRPr="007E0DDD">
        <w:rPr>
          <w:rFonts w:ascii="Cambria" w:hAnsi="Cambria" w:cs="Arial"/>
          <w:bCs/>
          <w:sz w:val="20"/>
          <w:szCs w:val="20"/>
        </w:rPr>
        <w:t>ne</w:t>
      </w:r>
      <w:proofErr w:type="spellEnd"/>
      <w:r w:rsidRPr="007E0DDD">
        <w:rPr>
          <w:rFonts w:ascii="Cambria" w:hAnsi="Cambria" w:cs="Arial"/>
          <w:bCs/>
          <w:sz w:val="20"/>
          <w:szCs w:val="20"/>
        </w:rPr>
        <w:t xml:space="preserve">)plnením </w:t>
      </w:r>
      <w:r w:rsidRPr="007E0DDD">
        <w:rPr>
          <w:rFonts w:ascii="Cambria" w:hAnsi="Cambria" w:cs="Arial"/>
          <w:bCs/>
          <w:sz w:val="20"/>
          <w:szCs w:val="20"/>
        </w:rPr>
        <w:lastRenderedPageBreak/>
        <w:t xml:space="preserve">akýchkoľvek povinností podľa zákona o odpadoch a príslušných vykonávacích predpisov, Zhotoviteľ odškodní Objednávateľa za akékoľvek takéto škody. </w:t>
      </w:r>
    </w:p>
    <w:p w14:paraId="08018722" w14:textId="0CA0DF0C" w:rsidR="008F4AFA" w:rsidRPr="007E0DDD" w:rsidRDefault="008F4AFA" w:rsidP="008F4AFA">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Odo dňa začatia vykonávania prác na Diele je Zhotoviteľ povinný viesť </w:t>
      </w:r>
      <w:r w:rsidR="001969BC" w:rsidRPr="007E0DDD">
        <w:rPr>
          <w:rFonts w:ascii="Cambria" w:hAnsi="Cambria" w:cs="Arial"/>
          <w:bCs/>
          <w:sz w:val="20"/>
          <w:szCs w:val="20"/>
        </w:rPr>
        <w:t>montážny</w:t>
      </w:r>
      <w:r w:rsidR="000D32EB" w:rsidRPr="007E0DDD">
        <w:rPr>
          <w:rFonts w:ascii="Cambria" w:hAnsi="Cambria" w:cs="Arial"/>
          <w:bCs/>
          <w:sz w:val="20"/>
          <w:szCs w:val="20"/>
        </w:rPr>
        <w:t xml:space="preserve"> denník</w:t>
      </w:r>
      <w:r w:rsidR="001969BC" w:rsidRPr="007E0DDD">
        <w:rPr>
          <w:rFonts w:ascii="Cambria" w:hAnsi="Cambria" w:cs="Arial"/>
          <w:bCs/>
          <w:sz w:val="20"/>
          <w:szCs w:val="20"/>
        </w:rPr>
        <w:t xml:space="preserve">, na ktorý sa primerane budú aplikovať ustanovenia o stavebnom </w:t>
      </w:r>
      <w:r w:rsidRPr="007E0DDD">
        <w:rPr>
          <w:rFonts w:ascii="Cambria" w:hAnsi="Cambria" w:cs="Arial"/>
          <w:bCs/>
          <w:sz w:val="20"/>
          <w:szCs w:val="20"/>
        </w:rPr>
        <w:t>denník</w:t>
      </w:r>
      <w:r w:rsidR="001969BC" w:rsidRPr="007E0DDD">
        <w:rPr>
          <w:rFonts w:ascii="Cambria" w:hAnsi="Cambria" w:cs="Arial"/>
          <w:bCs/>
          <w:sz w:val="20"/>
          <w:szCs w:val="20"/>
        </w:rPr>
        <w:t>u</w:t>
      </w:r>
      <w:r w:rsidRPr="007E0DDD">
        <w:rPr>
          <w:rFonts w:ascii="Cambria" w:hAnsi="Cambria" w:cs="Arial"/>
          <w:bCs/>
          <w:sz w:val="20"/>
          <w:szCs w:val="20"/>
        </w:rPr>
        <w:t xml:space="preserve"> v zmysle Stavebného zákona a príslušných vykonávacích predpisov. Pri vedení </w:t>
      </w:r>
      <w:r w:rsidR="001969BC" w:rsidRPr="007E0DDD">
        <w:rPr>
          <w:rFonts w:ascii="Cambria" w:hAnsi="Cambria" w:cs="Arial"/>
          <w:bCs/>
          <w:sz w:val="20"/>
          <w:szCs w:val="20"/>
        </w:rPr>
        <w:t>montážneho</w:t>
      </w:r>
      <w:r w:rsidRPr="007E0DDD">
        <w:rPr>
          <w:rFonts w:ascii="Cambria" w:hAnsi="Cambria" w:cs="Arial"/>
          <w:bCs/>
          <w:sz w:val="20"/>
          <w:szCs w:val="20"/>
        </w:rPr>
        <w:t xml:space="preserve"> denníka sa budú Zmluvné strany riadiť najmä ustanoveniami § 46d) Stavebného zákona a § 28 vyhlášky Ministerstva životného prostredia Slovenskej republiky č. 453/2000 Z. z. o niektorých ustanoveniach Stavebného zákona. </w:t>
      </w:r>
      <w:r w:rsidR="00EC7FC7" w:rsidRPr="007E0DDD">
        <w:rPr>
          <w:rFonts w:ascii="Cambria" w:hAnsi="Cambria" w:cs="Arial"/>
          <w:bCs/>
          <w:sz w:val="20"/>
          <w:szCs w:val="20"/>
        </w:rPr>
        <w:t xml:space="preserve">Montážny </w:t>
      </w:r>
      <w:r w:rsidRPr="007E0DDD">
        <w:rPr>
          <w:rFonts w:ascii="Cambria" w:hAnsi="Cambria" w:cs="Arial"/>
          <w:bCs/>
          <w:sz w:val="20"/>
          <w:szCs w:val="20"/>
        </w:rPr>
        <w:t xml:space="preserve">denník musí byť trvale prístupný všetkým pracovníkom podieľajúcim sa na vykonávaní Diela a kontrolným orgánom na vopred dohodnutom mieste na Stavenisku. Vedenie </w:t>
      </w:r>
      <w:r w:rsidR="00EC7FC7" w:rsidRPr="007E0DDD">
        <w:rPr>
          <w:rFonts w:ascii="Cambria" w:hAnsi="Cambria" w:cs="Arial"/>
          <w:bCs/>
          <w:sz w:val="20"/>
          <w:szCs w:val="20"/>
        </w:rPr>
        <w:t xml:space="preserve">montážneho </w:t>
      </w:r>
      <w:r w:rsidRPr="007E0DDD">
        <w:rPr>
          <w:rFonts w:ascii="Cambria" w:hAnsi="Cambria" w:cs="Arial"/>
          <w:bCs/>
          <w:sz w:val="20"/>
          <w:szCs w:val="20"/>
        </w:rPr>
        <w:t>denníka sa končí dňom, keď sú odstránené všetky vady a nedorobky na Diele. Žiadny súhlas alebo zápis Objednávateľa vo vzťahu k Dielu alebo postupe prác na Diele nezbavuje Zhotoviteľa žiadnej zodpovednosti. Ak sa na Diele nájdu chyby, opomenutia, nejasnosti, rozpory, nedostatky alebo akékoľvek iné vady, tieto budú spolu s Dielom opravené na náklady Zhotoviteľa, nehľadiac na súhlasy alebo schválenia Objednávateľa uvedené v </w:t>
      </w:r>
      <w:r w:rsidR="00EC7FC7" w:rsidRPr="007E0DDD">
        <w:rPr>
          <w:rFonts w:ascii="Cambria" w:hAnsi="Cambria" w:cs="Arial"/>
          <w:bCs/>
          <w:sz w:val="20"/>
          <w:szCs w:val="20"/>
        </w:rPr>
        <w:t xml:space="preserve">montážneho </w:t>
      </w:r>
      <w:r w:rsidRPr="007E0DDD">
        <w:rPr>
          <w:rFonts w:ascii="Cambria" w:hAnsi="Cambria" w:cs="Arial"/>
          <w:bCs/>
          <w:sz w:val="20"/>
          <w:szCs w:val="20"/>
        </w:rPr>
        <w:t>denníku alebo inak udelené zo strany Objednávateľa.</w:t>
      </w:r>
      <w:r w:rsidR="00A90904" w:rsidRPr="007E0DDD">
        <w:rPr>
          <w:rFonts w:ascii="Cambria" w:hAnsi="Cambria" w:cs="Arial"/>
          <w:bCs/>
          <w:sz w:val="20"/>
          <w:szCs w:val="20"/>
        </w:rPr>
        <w:t xml:space="preserve"> Od momentu prevzatia Staveniska je Zhotoviteľ okrem montážneho denníka viesť aj stavebný denník</w:t>
      </w:r>
      <w:r w:rsidR="00C61BC9" w:rsidRPr="007E0DDD">
        <w:rPr>
          <w:rFonts w:ascii="Cambria" w:hAnsi="Cambria" w:cs="Arial"/>
          <w:bCs/>
          <w:sz w:val="20"/>
          <w:szCs w:val="20"/>
        </w:rPr>
        <w:t>. Na vedenie stavebného denníka sa tento bod aplikuje rovnako.</w:t>
      </w:r>
    </w:p>
    <w:p w14:paraId="394D1D8D" w14:textId="41832079" w:rsidR="00DB556D" w:rsidRPr="007E0DDD" w:rsidRDefault="00DB556D" w:rsidP="008F4AFA">
      <w:pPr>
        <w:numPr>
          <w:ilvl w:val="2"/>
          <w:numId w:val="17"/>
        </w:numPr>
        <w:spacing w:before="0" w:after="120" w:line="240" w:lineRule="auto"/>
        <w:jc w:val="both"/>
        <w:rPr>
          <w:rFonts w:ascii="Cambria" w:hAnsi="Cambria" w:cs="Arial"/>
          <w:bCs/>
          <w:sz w:val="20"/>
          <w:szCs w:val="20"/>
        </w:rPr>
      </w:pPr>
      <w:bookmarkStart w:id="30" w:name="_Ref515962284"/>
      <w:r w:rsidRPr="007E0DDD">
        <w:rPr>
          <w:rFonts w:ascii="Cambria" w:hAnsi="Cambria" w:cs="Arial"/>
          <w:bCs/>
          <w:sz w:val="20"/>
          <w:szCs w:val="20"/>
        </w:rPr>
        <w:t xml:space="preserve">Po nainštalovaní a sprevádzkovaní Diela, avšak ešte pred Preberacím konaním, je Zhotoviteľ </w:t>
      </w:r>
      <w:r w:rsidR="00B30A98" w:rsidRPr="007E0DDD">
        <w:rPr>
          <w:rFonts w:ascii="Cambria" w:hAnsi="Cambria" w:cs="Arial"/>
          <w:bCs/>
          <w:sz w:val="20"/>
          <w:szCs w:val="20"/>
        </w:rPr>
        <w:t xml:space="preserve">v súlade s Návrhom Zhotoviteľa </w:t>
      </w:r>
      <w:r w:rsidRPr="007E0DDD">
        <w:rPr>
          <w:rFonts w:ascii="Cambria" w:hAnsi="Cambria" w:cs="Arial"/>
          <w:bCs/>
          <w:sz w:val="20"/>
          <w:szCs w:val="20"/>
        </w:rPr>
        <w:t xml:space="preserve">povinný ohľadom plynulého, bezpečného a riadneho prevádzkovania Diela zaškoliť </w:t>
      </w:r>
      <w:r w:rsidR="00DA1679" w:rsidRPr="007E0DDD">
        <w:rPr>
          <w:rFonts w:ascii="Cambria" w:hAnsi="Cambria" w:cs="Arial"/>
          <w:bCs/>
          <w:sz w:val="20"/>
          <w:szCs w:val="20"/>
        </w:rPr>
        <w:t xml:space="preserve">potrebný personál Objednávateľa. </w:t>
      </w:r>
      <w:r w:rsidR="000D32EB" w:rsidRPr="007E0DDD">
        <w:rPr>
          <w:rFonts w:ascii="Cambria" w:hAnsi="Cambria" w:cs="Arial"/>
          <w:bCs/>
          <w:sz w:val="20"/>
          <w:szCs w:val="20"/>
        </w:rPr>
        <w:t xml:space="preserve">Zaškolenie personálu prebehne v slovenskom jazyku </w:t>
      </w:r>
      <w:r w:rsidR="00D026DE" w:rsidRPr="007E0DDD">
        <w:rPr>
          <w:rFonts w:ascii="Cambria" w:hAnsi="Cambria" w:cs="Arial"/>
          <w:bCs/>
          <w:sz w:val="20"/>
          <w:szCs w:val="20"/>
        </w:rPr>
        <w:t xml:space="preserve">alebo českom jazyku </w:t>
      </w:r>
      <w:r w:rsidR="000D32EB" w:rsidRPr="007E0DDD">
        <w:rPr>
          <w:rFonts w:ascii="Cambria" w:hAnsi="Cambria" w:cs="Arial"/>
          <w:bCs/>
          <w:sz w:val="20"/>
          <w:szCs w:val="20"/>
        </w:rPr>
        <w:t>resp. Zhotoviteľ zabezpečí pri zaškolení prekladateľa do slovenského jazyka</w:t>
      </w:r>
      <w:r w:rsidR="00D026DE" w:rsidRPr="007E0DDD">
        <w:rPr>
          <w:rFonts w:ascii="Cambria" w:hAnsi="Cambria" w:cs="Arial"/>
          <w:bCs/>
          <w:sz w:val="20"/>
          <w:szCs w:val="20"/>
        </w:rPr>
        <w:t xml:space="preserve"> alebo českého jazyka</w:t>
      </w:r>
      <w:r w:rsidR="000D32EB" w:rsidRPr="007E0DDD">
        <w:rPr>
          <w:rFonts w:ascii="Cambria" w:hAnsi="Cambria" w:cs="Arial"/>
          <w:bCs/>
          <w:sz w:val="20"/>
          <w:szCs w:val="20"/>
        </w:rPr>
        <w:t xml:space="preserve">. </w:t>
      </w:r>
      <w:r w:rsidR="00DA1679" w:rsidRPr="007E0DDD">
        <w:rPr>
          <w:rFonts w:ascii="Cambria" w:hAnsi="Cambria" w:cs="Arial"/>
          <w:bCs/>
          <w:sz w:val="20"/>
          <w:szCs w:val="20"/>
        </w:rPr>
        <w:t>O</w:t>
      </w:r>
      <w:r w:rsidR="00B30A98" w:rsidRPr="007E0DDD">
        <w:rPr>
          <w:rFonts w:ascii="Cambria" w:hAnsi="Cambria" w:cs="Arial"/>
          <w:bCs/>
          <w:sz w:val="20"/>
          <w:szCs w:val="20"/>
        </w:rPr>
        <w:t xml:space="preserve"> riadnom </w:t>
      </w:r>
      <w:r w:rsidR="00DA1679" w:rsidRPr="007E0DDD">
        <w:rPr>
          <w:rFonts w:ascii="Cambria" w:hAnsi="Cambria" w:cs="Arial"/>
          <w:bCs/>
          <w:sz w:val="20"/>
          <w:szCs w:val="20"/>
        </w:rPr>
        <w:t xml:space="preserve">zaškolení personálu Objednávateľa Zmluvné strany spíšu </w:t>
      </w:r>
      <w:r w:rsidR="00B30A98" w:rsidRPr="007E0DDD">
        <w:rPr>
          <w:rFonts w:ascii="Cambria" w:hAnsi="Cambria" w:cs="Arial"/>
          <w:bCs/>
          <w:sz w:val="20"/>
          <w:szCs w:val="20"/>
        </w:rPr>
        <w:t>samostatný protokol o zaškolení, ktorý bude súčasťou žiadosti o vydanie Preberacieho protokolu k Dielu.</w:t>
      </w:r>
      <w:bookmarkEnd w:id="30"/>
    </w:p>
    <w:p w14:paraId="3000D899" w14:textId="54D7F680" w:rsidR="00013A08" w:rsidRPr="007E0DDD" w:rsidRDefault="00013A08" w:rsidP="00F14FD6">
      <w:pPr>
        <w:numPr>
          <w:ilvl w:val="1"/>
          <w:numId w:val="17"/>
        </w:numPr>
        <w:spacing w:before="0" w:after="120" w:line="240" w:lineRule="auto"/>
        <w:jc w:val="both"/>
        <w:rPr>
          <w:rFonts w:ascii="Cambria" w:hAnsi="Cambria" w:cs="Arial"/>
          <w:b/>
          <w:bCs/>
          <w:sz w:val="20"/>
          <w:szCs w:val="20"/>
        </w:rPr>
      </w:pPr>
      <w:bookmarkStart w:id="31" w:name="_Ref514745075"/>
      <w:r w:rsidRPr="007E0DDD">
        <w:rPr>
          <w:rFonts w:ascii="Cambria" w:hAnsi="Cambria" w:cs="Arial"/>
          <w:b/>
          <w:bCs/>
          <w:sz w:val="20"/>
          <w:szCs w:val="20"/>
        </w:rPr>
        <w:t>Stavenisko</w:t>
      </w:r>
      <w:bookmarkEnd w:id="31"/>
    </w:p>
    <w:p w14:paraId="09406AB8" w14:textId="14A7BFAB" w:rsidR="00FF6D1C" w:rsidRPr="007E0DDD" w:rsidRDefault="00CE0EFF" w:rsidP="00CC5777">
      <w:pPr>
        <w:numPr>
          <w:ilvl w:val="2"/>
          <w:numId w:val="17"/>
        </w:numPr>
        <w:spacing w:before="0" w:after="120" w:line="240" w:lineRule="auto"/>
        <w:jc w:val="both"/>
        <w:rPr>
          <w:rFonts w:ascii="Cambria" w:hAnsi="Cambria" w:cs="Arial"/>
          <w:bCs/>
          <w:sz w:val="20"/>
          <w:szCs w:val="20"/>
        </w:rPr>
      </w:pPr>
      <w:bookmarkStart w:id="32" w:name="_Ref518288926"/>
      <w:r w:rsidRPr="007E0DDD">
        <w:rPr>
          <w:rFonts w:ascii="Cambria" w:hAnsi="Cambria" w:cs="Arial"/>
          <w:bCs/>
          <w:sz w:val="20"/>
          <w:szCs w:val="20"/>
        </w:rPr>
        <w:t xml:space="preserve">Zhotoviteľ </w:t>
      </w:r>
      <w:r w:rsidR="006E21FE" w:rsidRPr="007E0DDD">
        <w:rPr>
          <w:rFonts w:ascii="Cambria" w:hAnsi="Cambria" w:cs="Arial"/>
          <w:bCs/>
          <w:sz w:val="20"/>
          <w:szCs w:val="20"/>
        </w:rPr>
        <w:t xml:space="preserve">je </w:t>
      </w:r>
      <w:r w:rsidR="00EE371A" w:rsidRPr="007E0DDD">
        <w:rPr>
          <w:rFonts w:ascii="Cambria" w:hAnsi="Cambria" w:cs="Arial"/>
          <w:bCs/>
          <w:sz w:val="20"/>
          <w:szCs w:val="20"/>
        </w:rPr>
        <w:t xml:space="preserve">povinný v dostatočnom časovom predstihu tak, aby stihol vykonať Dielo v Lehote vykonania Diela, </w:t>
      </w:r>
      <w:r w:rsidR="00A47CD4" w:rsidRPr="007E0DDD">
        <w:rPr>
          <w:rFonts w:ascii="Cambria" w:hAnsi="Cambria" w:cs="Arial"/>
          <w:bCs/>
          <w:sz w:val="20"/>
          <w:szCs w:val="20"/>
        </w:rPr>
        <w:t>vyzvať</w:t>
      </w:r>
      <w:r w:rsidR="00EF0BCD" w:rsidRPr="007E0DDD">
        <w:rPr>
          <w:rFonts w:ascii="Cambria" w:hAnsi="Cambria" w:cs="Arial"/>
          <w:bCs/>
          <w:sz w:val="20"/>
          <w:szCs w:val="20"/>
        </w:rPr>
        <w:t xml:space="preserve"> písomne Objednávateľa </w:t>
      </w:r>
      <w:r w:rsidR="00A47CD4" w:rsidRPr="007E0DDD">
        <w:rPr>
          <w:rFonts w:ascii="Cambria" w:hAnsi="Cambria" w:cs="Arial"/>
          <w:bCs/>
          <w:sz w:val="20"/>
          <w:szCs w:val="20"/>
        </w:rPr>
        <w:t>na</w:t>
      </w:r>
      <w:r w:rsidR="00EF0BCD" w:rsidRPr="007E0DDD">
        <w:rPr>
          <w:rFonts w:ascii="Cambria" w:hAnsi="Cambria" w:cs="Arial"/>
          <w:bCs/>
          <w:sz w:val="20"/>
          <w:szCs w:val="20"/>
        </w:rPr>
        <w:t xml:space="preserve"> odovzdanie Staveniska. </w:t>
      </w:r>
      <w:r w:rsidR="00242551" w:rsidRPr="007E0DDD">
        <w:rPr>
          <w:rFonts w:ascii="Cambria" w:hAnsi="Cambria" w:cs="Arial"/>
          <w:bCs/>
          <w:sz w:val="20"/>
          <w:szCs w:val="20"/>
        </w:rPr>
        <w:t>P</w:t>
      </w:r>
      <w:r w:rsidR="00506547" w:rsidRPr="007E0DDD">
        <w:rPr>
          <w:rFonts w:ascii="Cambria" w:hAnsi="Cambria" w:cs="Arial"/>
          <w:bCs/>
          <w:sz w:val="20"/>
          <w:szCs w:val="20"/>
        </w:rPr>
        <w:t>ovinnos</w:t>
      </w:r>
      <w:r w:rsidR="00242551" w:rsidRPr="007E0DDD">
        <w:rPr>
          <w:rFonts w:ascii="Cambria" w:hAnsi="Cambria" w:cs="Arial"/>
          <w:bCs/>
          <w:sz w:val="20"/>
          <w:szCs w:val="20"/>
        </w:rPr>
        <w:t>ť</w:t>
      </w:r>
      <w:r w:rsidR="00506547" w:rsidRPr="007E0DDD">
        <w:rPr>
          <w:rFonts w:ascii="Cambria" w:hAnsi="Cambria" w:cs="Arial"/>
          <w:bCs/>
          <w:sz w:val="20"/>
          <w:szCs w:val="20"/>
        </w:rPr>
        <w:t xml:space="preserve"> Objednávateľa odovzdať Zhotoviteľovi Stavenisko je</w:t>
      </w:r>
      <w:r w:rsidR="00242551" w:rsidRPr="007E0DDD">
        <w:rPr>
          <w:rFonts w:ascii="Cambria" w:hAnsi="Cambria" w:cs="Arial"/>
          <w:bCs/>
          <w:sz w:val="20"/>
          <w:szCs w:val="20"/>
        </w:rPr>
        <w:t xml:space="preserve"> podmienená</w:t>
      </w:r>
      <w:r w:rsidR="00506547" w:rsidRPr="007E0DDD">
        <w:rPr>
          <w:rFonts w:ascii="Cambria" w:hAnsi="Cambria" w:cs="Arial"/>
          <w:bCs/>
          <w:sz w:val="20"/>
          <w:szCs w:val="20"/>
        </w:rPr>
        <w:t xml:space="preserve"> pripravenosť</w:t>
      </w:r>
      <w:r w:rsidR="00242551" w:rsidRPr="007E0DDD">
        <w:rPr>
          <w:rFonts w:ascii="Cambria" w:hAnsi="Cambria" w:cs="Arial"/>
          <w:bCs/>
          <w:sz w:val="20"/>
          <w:szCs w:val="20"/>
        </w:rPr>
        <w:t>ou</w:t>
      </w:r>
      <w:r w:rsidR="00506547" w:rsidRPr="007E0DDD">
        <w:rPr>
          <w:rFonts w:ascii="Cambria" w:hAnsi="Cambria" w:cs="Arial"/>
          <w:bCs/>
          <w:sz w:val="20"/>
          <w:szCs w:val="20"/>
        </w:rPr>
        <w:t xml:space="preserve"> Staveniska na inštaláciu, montáž a osadenie Diela podľa požiadaviek Zhotoviteľa špecifikovaných projektantovi Stavby</w:t>
      </w:r>
      <w:r w:rsidR="00506547" w:rsidRPr="007E0DDD" w:rsidDel="009E4C03">
        <w:rPr>
          <w:rFonts w:ascii="Cambria" w:hAnsi="Cambria" w:cs="Arial"/>
          <w:bCs/>
          <w:sz w:val="20"/>
          <w:szCs w:val="20"/>
        </w:rPr>
        <w:t xml:space="preserve"> </w:t>
      </w:r>
      <w:r w:rsidR="00506547" w:rsidRPr="007E0DDD">
        <w:rPr>
          <w:rFonts w:ascii="Cambria" w:hAnsi="Cambria" w:cs="Arial"/>
          <w:bCs/>
          <w:sz w:val="20"/>
          <w:szCs w:val="20"/>
        </w:rPr>
        <w:t xml:space="preserve">podľa bodu </w:t>
      </w:r>
      <w:r w:rsidR="00506547" w:rsidRPr="007E0DDD">
        <w:rPr>
          <w:rFonts w:ascii="Cambria" w:hAnsi="Cambria" w:cs="Arial"/>
          <w:bCs/>
          <w:sz w:val="20"/>
          <w:szCs w:val="20"/>
        </w:rPr>
        <w:fldChar w:fldCharType="begin"/>
      </w:r>
      <w:r w:rsidR="00506547" w:rsidRPr="007E0DDD">
        <w:rPr>
          <w:rFonts w:ascii="Cambria" w:hAnsi="Cambria" w:cs="Arial"/>
          <w:bCs/>
          <w:sz w:val="20"/>
          <w:szCs w:val="20"/>
        </w:rPr>
        <w:instrText xml:space="preserve"> REF _Ref518288556 \r \h </w:instrText>
      </w:r>
      <w:r w:rsidR="007E0DDD">
        <w:rPr>
          <w:rFonts w:ascii="Cambria" w:hAnsi="Cambria" w:cs="Arial"/>
          <w:bCs/>
          <w:sz w:val="20"/>
          <w:szCs w:val="20"/>
        </w:rPr>
        <w:instrText xml:space="preserve"> \* MERGEFORMAT </w:instrText>
      </w:r>
      <w:r w:rsidR="00506547" w:rsidRPr="007E0DDD">
        <w:rPr>
          <w:rFonts w:ascii="Cambria" w:hAnsi="Cambria" w:cs="Arial"/>
          <w:bCs/>
          <w:sz w:val="20"/>
          <w:szCs w:val="20"/>
        </w:rPr>
      </w:r>
      <w:r w:rsidR="00506547" w:rsidRPr="007E0DDD">
        <w:rPr>
          <w:rFonts w:ascii="Cambria" w:hAnsi="Cambria" w:cs="Arial"/>
          <w:bCs/>
          <w:sz w:val="20"/>
          <w:szCs w:val="20"/>
        </w:rPr>
        <w:fldChar w:fldCharType="separate"/>
      </w:r>
      <w:r w:rsidR="00AB5AE0" w:rsidRPr="007E0DDD">
        <w:rPr>
          <w:rFonts w:ascii="Cambria" w:hAnsi="Cambria" w:cs="Arial"/>
          <w:bCs/>
          <w:sz w:val="20"/>
          <w:szCs w:val="20"/>
        </w:rPr>
        <w:t>3.5.2a)</w:t>
      </w:r>
      <w:r w:rsidR="00506547" w:rsidRPr="007E0DDD">
        <w:rPr>
          <w:rFonts w:ascii="Cambria" w:hAnsi="Cambria" w:cs="Arial"/>
          <w:bCs/>
          <w:sz w:val="20"/>
          <w:szCs w:val="20"/>
        </w:rPr>
        <w:fldChar w:fldCharType="end"/>
      </w:r>
      <w:r w:rsidR="00506547" w:rsidRPr="007E0DDD">
        <w:rPr>
          <w:rFonts w:ascii="Cambria" w:hAnsi="Cambria" w:cs="Arial"/>
          <w:bCs/>
          <w:sz w:val="20"/>
          <w:szCs w:val="20"/>
        </w:rPr>
        <w:t xml:space="preserve"> tejto Zmluvy. </w:t>
      </w:r>
      <w:r w:rsidR="00EF0BCD" w:rsidRPr="007E0DDD">
        <w:rPr>
          <w:rFonts w:ascii="Cambria" w:hAnsi="Cambria" w:cs="Arial"/>
          <w:bCs/>
          <w:sz w:val="20"/>
          <w:szCs w:val="20"/>
        </w:rPr>
        <w:t xml:space="preserve">Objednávateľ je povinný zabezpečiť, aby bolo Stavenisko spôsobilé na inštaláciu, montáž a osadenie Diela podľa požiadaviek Zhotoviteľa špecifikovaných </w:t>
      </w:r>
      <w:r w:rsidR="00A47CD4" w:rsidRPr="007E0DDD">
        <w:rPr>
          <w:rFonts w:ascii="Cambria" w:hAnsi="Cambria" w:cs="Arial"/>
          <w:bCs/>
          <w:sz w:val="20"/>
          <w:szCs w:val="20"/>
        </w:rPr>
        <w:t>projektantovi Stavby</w:t>
      </w:r>
      <w:r w:rsidR="00A47CD4" w:rsidRPr="007E0DDD" w:rsidDel="009E4C03">
        <w:rPr>
          <w:rFonts w:ascii="Cambria" w:hAnsi="Cambria" w:cs="Arial"/>
          <w:bCs/>
          <w:sz w:val="20"/>
          <w:szCs w:val="20"/>
        </w:rPr>
        <w:t xml:space="preserve"> </w:t>
      </w:r>
      <w:r w:rsidR="00A47CD4" w:rsidRPr="007E0DDD">
        <w:rPr>
          <w:rFonts w:ascii="Cambria" w:hAnsi="Cambria" w:cs="Arial"/>
          <w:bCs/>
          <w:sz w:val="20"/>
          <w:szCs w:val="20"/>
        </w:rPr>
        <w:t xml:space="preserve">podľa bodu </w:t>
      </w:r>
      <w:r w:rsidR="00A47CD4" w:rsidRPr="007E0DDD">
        <w:rPr>
          <w:rFonts w:ascii="Cambria" w:hAnsi="Cambria" w:cs="Arial"/>
          <w:bCs/>
          <w:sz w:val="20"/>
          <w:szCs w:val="20"/>
        </w:rPr>
        <w:fldChar w:fldCharType="begin"/>
      </w:r>
      <w:r w:rsidR="00A47CD4" w:rsidRPr="007E0DDD">
        <w:rPr>
          <w:rFonts w:ascii="Cambria" w:hAnsi="Cambria" w:cs="Arial"/>
          <w:bCs/>
          <w:sz w:val="20"/>
          <w:szCs w:val="20"/>
        </w:rPr>
        <w:instrText xml:space="preserve"> REF _Ref518288556 \r \h </w:instrText>
      </w:r>
      <w:r w:rsidR="007E0DDD">
        <w:rPr>
          <w:rFonts w:ascii="Cambria" w:hAnsi="Cambria" w:cs="Arial"/>
          <w:bCs/>
          <w:sz w:val="20"/>
          <w:szCs w:val="20"/>
        </w:rPr>
        <w:instrText xml:space="preserve"> \* MERGEFORMAT </w:instrText>
      </w:r>
      <w:r w:rsidR="00A47CD4" w:rsidRPr="007E0DDD">
        <w:rPr>
          <w:rFonts w:ascii="Cambria" w:hAnsi="Cambria" w:cs="Arial"/>
          <w:bCs/>
          <w:sz w:val="20"/>
          <w:szCs w:val="20"/>
        </w:rPr>
      </w:r>
      <w:r w:rsidR="00A47CD4" w:rsidRPr="007E0DDD">
        <w:rPr>
          <w:rFonts w:ascii="Cambria" w:hAnsi="Cambria" w:cs="Arial"/>
          <w:bCs/>
          <w:sz w:val="20"/>
          <w:szCs w:val="20"/>
        </w:rPr>
        <w:fldChar w:fldCharType="separate"/>
      </w:r>
      <w:r w:rsidR="00AB5AE0" w:rsidRPr="007E0DDD">
        <w:rPr>
          <w:rFonts w:ascii="Cambria" w:hAnsi="Cambria" w:cs="Arial"/>
          <w:bCs/>
          <w:sz w:val="20"/>
          <w:szCs w:val="20"/>
        </w:rPr>
        <w:t>3.5.2a)</w:t>
      </w:r>
      <w:r w:rsidR="00A47CD4" w:rsidRPr="007E0DDD">
        <w:rPr>
          <w:rFonts w:ascii="Cambria" w:hAnsi="Cambria" w:cs="Arial"/>
          <w:bCs/>
          <w:sz w:val="20"/>
          <w:szCs w:val="20"/>
        </w:rPr>
        <w:fldChar w:fldCharType="end"/>
      </w:r>
      <w:r w:rsidR="00A47CD4" w:rsidRPr="007E0DDD">
        <w:rPr>
          <w:rFonts w:ascii="Cambria" w:hAnsi="Cambria" w:cs="Arial"/>
          <w:bCs/>
          <w:sz w:val="20"/>
          <w:szCs w:val="20"/>
        </w:rPr>
        <w:t xml:space="preserve"> tejto Zmluvy</w:t>
      </w:r>
      <w:r w:rsidR="00367AFB" w:rsidRPr="007E0DDD">
        <w:rPr>
          <w:rFonts w:ascii="Cambria" w:hAnsi="Cambria" w:cs="Arial"/>
          <w:bCs/>
          <w:sz w:val="20"/>
          <w:szCs w:val="20"/>
        </w:rPr>
        <w:t xml:space="preserve">, najneskôr </w:t>
      </w:r>
      <w:r w:rsidR="00367AFB" w:rsidRPr="007E0DDD">
        <w:rPr>
          <w:rFonts w:ascii="Cambria" w:hAnsi="Cambria" w:cs="Arial"/>
          <w:b/>
          <w:bCs/>
          <w:sz w:val="20"/>
          <w:szCs w:val="20"/>
        </w:rPr>
        <w:t>do 365 dní</w:t>
      </w:r>
      <w:r w:rsidR="00367AFB" w:rsidRPr="007E0DDD">
        <w:rPr>
          <w:rFonts w:ascii="Cambria" w:hAnsi="Cambria" w:cs="Arial"/>
          <w:bCs/>
          <w:sz w:val="20"/>
          <w:szCs w:val="20"/>
        </w:rPr>
        <w:t xml:space="preserve"> odo dňa nadobudnutia účinnosti tejto Zmluvy. </w:t>
      </w:r>
      <w:r w:rsidR="00980851" w:rsidRPr="007E0DDD">
        <w:rPr>
          <w:rFonts w:ascii="Cambria" w:hAnsi="Cambria" w:cs="Arial"/>
          <w:bCs/>
          <w:sz w:val="20"/>
          <w:szCs w:val="20"/>
        </w:rPr>
        <w:t>Po tejto lehote, v prípade ak Zhotoviteľ vyzval Objednávateľa na odovzdanie Staveniska</w:t>
      </w:r>
      <w:r w:rsidR="00895F30" w:rsidRPr="007E0DDD">
        <w:rPr>
          <w:rFonts w:ascii="Cambria" w:hAnsi="Cambria" w:cs="Arial"/>
          <w:bCs/>
          <w:sz w:val="20"/>
          <w:szCs w:val="20"/>
        </w:rPr>
        <w:t xml:space="preserve"> platí, že</w:t>
      </w:r>
      <w:r w:rsidR="00980851" w:rsidRPr="007E0DDD">
        <w:rPr>
          <w:rFonts w:ascii="Cambria" w:hAnsi="Cambria" w:cs="Arial"/>
          <w:bCs/>
          <w:sz w:val="20"/>
          <w:szCs w:val="20"/>
        </w:rPr>
        <w:t xml:space="preserve"> </w:t>
      </w:r>
      <w:r w:rsidR="00895F30" w:rsidRPr="007E0DDD">
        <w:rPr>
          <w:rFonts w:ascii="Cambria" w:hAnsi="Cambria" w:cs="Arial"/>
          <w:bCs/>
          <w:sz w:val="20"/>
          <w:szCs w:val="20"/>
        </w:rPr>
        <w:t>p</w:t>
      </w:r>
      <w:r w:rsidR="00C758EF" w:rsidRPr="007E0DDD">
        <w:rPr>
          <w:rFonts w:ascii="Cambria" w:hAnsi="Cambria" w:cs="Arial"/>
          <w:bCs/>
          <w:sz w:val="20"/>
          <w:szCs w:val="20"/>
        </w:rPr>
        <w:t xml:space="preserve">o dobu, po ktorú </w:t>
      </w:r>
      <w:r w:rsidR="00980851" w:rsidRPr="007E0DDD">
        <w:rPr>
          <w:rFonts w:ascii="Cambria" w:hAnsi="Cambria" w:cs="Arial"/>
          <w:bCs/>
          <w:sz w:val="20"/>
          <w:szCs w:val="20"/>
        </w:rPr>
        <w:t xml:space="preserve">(i) Zhotoviteľ bude pripravený vykonať Dielo na Stavenisku, (ii) </w:t>
      </w:r>
      <w:r w:rsidR="00895F30" w:rsidRPr="007E0DDD">
        <w:rPr>
          <w:rFonts w:ascii="Cambria" w:hAnsi="Cambria" w:cs="Arial"/>
          <w:bCs/>
          <w:sz w:val="20"/>
          <w:szCs w:val="20"/>
        </w:rPr>
        <w:t>a</w:t>
      </w:r>
      <w:r w:rsidR="00367AFB" w:rsidRPr="007E0DDD">
        <w:rPr>
          <w:rFonts w:ascii="Cambria" w:hAnsi="Cambria" w:cs="Arial"/>
          <w:bCs/>
          <w:sz w:val="20"/>
          <w:szCs w:val="20"/>
        </w:rPr>
        <w:t xml:space="preserve"> Stavenisko nebude vyhovovať požiadavkám na pripravenosť Staveniska na inštaláciu, montáž a osadenie Diela</w:t>
      </w:r>
      <w:r w:rsidR="00721B55" w:rsidRPr="007E0DDD">
        <w:rPr>
          <w:rFonts w:ascii="Cambria" w:hAnsi="Cambria" w:cs="Arial"/>
          <w:bCs/>
          <w:sz w:val="20"/>
          <w:szCs w:val="20"/>
        </w:rPr>
        <w:t xml:space="preserve"> podľa požiadaviek Zhotoviteľa špecifikovaných projektantovi Stavby</w:t>
      </w:r>
      <w:r w:rsidR="00721B55" w:rsidRPr="007E0DDD" w:rsidDel="009E4C03">
        <w:rPr>
          <w:rFonts w:ascii="Cambria" w:hAnsi="Cambria" w:cs="Arial"/>
          <w:bCs/>
          <w:sz w:val="20"/>
          <w:szCs w:val="20"/>
        </w:rPr>
        <w:t xml:space="preserve"> </w:t>
      </w:r>
      <w:r w:rsidR="00721B55" w:rsidRPr="007E0DDD">
        <w:rPr>
          <w:rFonts w:ascii="Cambria" w:hAnsi="Cambria" w:cs="Arial"/>
          <w:bCs/>
          <w:sz w:val="20"/>
          <w:szCs w:val="20"/>
        </w:rPr>
        <w:t xml:space="preserve">podľa bodu </w:t>
      </w:r>
      <w:r w:rsidR="00721B55" w:rsidRPr="007E0DDD">
        <w:rPr>
          <w:rFonts w:ascii="Cambria" w:hAnsi="Cambria" w:cs="Arial"/>
          <w:bCs/>
          <w:sz w:val="20"/>
          <w:szCs w:val="20"/>
        </w:rPr>
        <w:fldChar w:fldCharType="begin"/>
      </w:r>
      <w:r w:rsidR="00721B55" w:rsidRPr="007E0DDD">
        <w:rPr>
          <w:rFonts w:ascii="Cambria" w:hAnsi="Cambria" w:cs="Arial"/>
          <w:bCs/>
          <w:sz w:val="20"/>
          <w:szCs w:val="20"/>
        </w:rPr>
        <w:instrText xml:space="preserve"> REF _Ref518288556 \r \h </w:instrText>
      </w:r>
      <w:r w:rsidR="007E0DDD">
        <w:rPr>
          <w:rFonts w:ascii="Cambria" w:hAnsi="Cambria" w:cs="Arial"/>
          <w:bCs/>
          <w:sz w:val="20"/>
          <w:szCs w:val="20"/>
        </w:rPr>
        <w:instrText xml:space="preserve"> \* MERGEFORMAT </w:instrText>
      </w:r>
      <w:r w:rsidR="00721B55" w:rsidRPr="007E0DDD">
        <w:rPr>
          <w:rFonts w:ascii="Cambria" w:hAnsi="Cambria" w:cs="Arial"/>
          <w:bCs/>
          <w:sz w:val="20"/>
          <w:szCs w:val="20"/>
        </w:rPr>
      </w:r>
      <w:r w:rsidR="00721B55" w:rsidRPr="007E0DDD">
        <w:rPr>
          <w:rFonts w:ascii="Cambria" w:hAnsi="Cambria" w:cs="Arial"/>
          <w:bCs/>
          <w:sz w:val="20"/>
          <w:szCs w:val="20"/>
        </w:rPr>
        <w:fldChar w:fldCharType="separate"/>
      </w:r>
      <w:r w:rsidR="00AB5AE0" w:rsidRPr="007E0DDD">
        <w:rPr>
          <w:rFonts w:ascii="Cambria" w:hAnsi="Cambria" w:cs="Arial"/>
          <w:bCs/>
          <w:sz w:val="20"/>
          <w:szCs w:val="20"/>
        </w:rPr>
        <w:t>3.5.2a)</w:t>
      </w:r>
      <w:r w:rsidR="00721B55" w:rsidRPr="007E0DDD">
        <w:rPr>
          <w:rFonts w:ascii="Cambria" w:hAnsi="Cambria" w:cs="Arial"/>
          <w:bCs/>
          <w:sz w:val="20"/>
          <w:szCs w:val="20"/>
        </w:rPr>
        <w:fldChar w:fldCharType="end"/>
      </w:r>
      <w:r w:rsidR="00721B55" w:rsidRPr="007E0DDD">
        <w:rPr>
          <w:rFonts w:ascii="Cambria" w:hAnsi="Cambria" w:cs="Arial"/>
          <w:bCs/>
          <w:sz w:val="20"/>
          <w:szCs w:val="20"/>
        </w:rPr>
        <w:t xml:space="preserve"> tejto Zmluvy</w:t>
      </w:r>
      <w:r w:rsidR="007034EA" w:rsidRPr="007E0DDD">
        <w:rPr>
          <w:rFonts w:ascii="Cambria" w:hAnsi="Cambria" w:cs="Arial"/>
          <w:bCs/>
          <w:sz w:val="20"/>
          <w:szCs w:val="20"/>
        </w:rPr>
        <w:t xml:space="preserve"> má Zhotoviteľ nárok na primerané predĺženie Lehoty vykonania Diela.</w:t>
      </w:r>
      <w:bookmarkEnd w:id="32"/>
      <w:r w:rsidR="007034EA" w:rsidRPr="007E0DDD">
        <w:rPr>
          <w:rFonts w:ascii="Cambria" w:hAnsi="Cambria" w:cs="Arial"/>
          <w:bCs/>
          <w:sz w:val="20"/>
          <w:szCs w:val="20"/>
        </w:rPr>
        <w:t xml:space="preserve"> </w:t>
      </w:r>
    </w:p>
    <w:p w14:paraId="4F4A60D7" w14:textId="387EA43D" w:rsidR="00EF0BCD" w:rsidRPr="007E0DDD" w:rsidRDefault="007034EA" w:rsidP="00CC5777">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Zhotoviteľ môže vyzvať Objednávateľa na odovzdanie Staveniska aj skôr ako uplynie 365 dní odo dňa nadobudnutia účinnosti tejto Zmluvy</w:t>
      </w:r>
      <w:r w:rsidR="009D5779" w:rsidRPr="007E0DDD">
        <w:rPr>
          <w:rFonts w:ascii="Cambria" w:hAnsi="Cambria" w:cs="Arial"/>
          <w:bCs/>
          <w:sz w:val="20"/>
          <w:szCs w:val="20"/>
        </w:rPr>
        <w:t xml:space="preserve">, avšak jedine za predpokladu, že (i) už úspešne prebehli Funkčné skúšky u Zhotoviteľa podľa bodu </w:t>
      </w:r>
      <w:r w:rsidR="009D5779" w:rsidRPr="007E0DDD">
        <w:rPr>
          <w:rFonts w:ascii="Cambria" w:hAnsi="Cambria" w:cs="Arial"/>
          <w:bCs/>
          <w:sz w:val="20"/>
          <w:szCs w:val="20"/>
        </w:rPr>
        <w:fldChar w:fldCharType="begin"/>
      </w:r>
      <w:r w:rsidR="009D5779" w:rsidRPr="007E0DDD">
        <w:rPr>
          <w:rFonts w:ascii="Cambria" w:hAnsi="Cambria" w:cs="Arial"/>
          <w:bCs/>
          <w:sz w:val="20"/>
          <w:szCs w:val="20"/>
        </w:rPr>
        <w:instrText xml:space="preserve"> REF _Ref515028723 \r \h </w:instrText>
      </w:r>
      <w:r w:rsidR="007E0DDD">
        <w:rPr>
          <w:rFonts w:ascii="Cambria" w:hAnsi="Cambria" w:cs="Arial"/>
          <w:bCs/>
          <w:sz w:val="20"/>
          <w:szCs w:val="20"/>
        </w:rPr>
        <w:instrText xml:space="preserve"> \* MERGEFORMAT </w:instrText>
      </w:r>
      <w:r w:rsidR="009D5779" w:rsidRPr="007E0DDD">
        <w:rPr>
          <w:rFonts w:ascii="Cambria" w:hAnsi="Cambria" w:cs="Arial"/>
          <w:bCs/>
          <w:sz w:val="20"/>
          <w:szCs w:val="20"/>
        </w:rPr>
      </w:r>
      <w:r w:rsidR="009D5779" w:rsidRPr="007E0DDD">
        <w:rPr>
          <w:rFonts w:ascii="Cambria" w:hAnsi="Cambria" w:cs="Arial"/>
          <w:bCs/>
          <w:sz w:val="20"/>
          <w:szCs w:val="20"/>
        </w:rPr>
        <w:fldChar w:fldCharType="separate"/>
      </w:r>
      <w:r w:rsidR="00AB5AE0" w:rsidRPr="007E0DDD">
        <w:rPr>
          <w:rFonts w:ascii="Cambria" w:hAnsi="Cambria" w:cs="Arial"/>
          <w:bCs/>
          <w:sz w:val="20"/>
          <w:szCs w:val="20"/>
        </w:rPr>
        <w:t>3.11.3a)</w:t>
      </w:r>
      <w:r w:rsidR="009D5779" w:rsidRPr="007E0DDD">
        <w:rPr>
          <w:rFonts w:ascii="Cambria" w:hAnsi="Cambria" w:cs="Arial"/>
          <w:bCs/>
          <w:sz w:val="20"/>
          <w:szCs w:val="20"/>
        </w:rPr>
        <w:fldChar w:fldCharType="end"/>
      </w:r>
      <w:r w:rsidR="009D5779" w:rsidRPr="007E0DDD">
        <w:rPr>
          <w:rFonts w:ascii="Cambria" w:hAnsi="Cambria" w:cs="Arial"/>
          <w:bCs/>
          <w:sz w:val="20"/>
          <w:szCs w:val="20"/>
        </w:rPr>
        <w:t xml:space="preserve"> tejto Zmluvy a (ii) </w:t>
      </w:r>
      <w:r w:rsidR="00FF6D1C" w:rsidRPr="007E0DDD">
        <w:rPr>
          <w:rFonts w:ascii="Cambria" w:hAnsi="Cambria" w:cs="Arial"/>
          <w:bCs/>
          <w:sz w:val="20"/>
          <w:szCs w:val="20"/>
        </w:rPr>
        <w:t>Stavenisko je pripravené na inštaláciu, montáž a osadenie Diela</w:t>
      </w:r>
      <w:r w:rsidR="00904437" w:rsidRPr="007E0DDD">
        <w:rPr>
          <w:rFonts w:ascii="Cambria" w:hAnsi="Cambria" w:cs="Arial"/>
          <w:bCs/>
          <w:sz w:val="20"/>
          <w:szCs w:val="20"/>
        </w:rPr>
        <w:t xml:space="preserve"> podľa požiadaviek Zhotoviteľa špecifikovaných projektantovi Stavby</w:t>
      </w:r>
      <w:r w:rsidR="00904437" w:rsidRPr="007E0DDD" w:rsidDel="009E4C03">
        <w:rPr>
          <w:rFonts w:ascii="Cambria" w:hAnsi="Cambria" w:cs="Arial"/>
          <w:bCs/>
          <w:sz w:val="20"/>
          <w:szCs w:val="20"/>
        </w:rPr>
        <w:t xml:space="preserve"> </w:t>
      </w:r>
      <w:r w:rsidR="00904437" w:rsidRPr="007E0DDD">
        <w:rPr>
          <w:rFonts w:ascii="Cambria" w:hAnsi="Cambria" w:cs="Arial"/>
          <w:bCs/>
          <w:sz w:val="20"/>
          <w:szCs w:val="20"/>
        </w:rPr>
        <w:t xml:space="preserve">podľa bodu </w:t>
      </w:r>
      <w:r w:rsidR="00904437" w:rsidRPr="007E0DDD">
        <w:rPr>
          <w:rFonts w:ascii="Cambria" w:hAnsi="Cambria" w:cs="Arial"/>
          <w:bCs/>
          <w:sz w:val="20"/>
          <w:szCs w:val="20"/>
        </w:rPr>
        <w:fldChar w:fldCharType="begin"/>
      </w:r>
      <w:r w:rsidR="00904437" w:rsidRPr="007E0DDD">
        <w:rPr>
          <w:rFonts w:ascii="Cambria" w:hAnsi="Cambria" w:cs="Arial"/>
          <w:bCs/>
          <w:sz w:val="20"/>
          <w:szCs w:val="20"/>
        </w:rPr>
        <w:instrText xml:space="preserve"> REF _Ref518288556 \r \h </w:instrText>
      </w:r>
      <w:r w:rsidR="007E0DDD">
        <w:rPr>
          <w:rFonts w:ascii="Cambria" w:hAnsi="Cambria" w:cs="Arial"/>
          <w:bCs/>
          <w:sz w:val="20"/>
          <w:szCs w:val="20"/>
        </w:rPr>
        <w:instrText xml:space="preserve"> \* MERGEFORMAT </w:instrText>
      </w:r>
      <w:r w:rsidR="00904437" w:rsidRPr="007E0DDD">
        <w:rPr>
          <w:rFonts w:ascii="Cambria" w:hAnsi="Cambria" w:cs="Arial"/>
          <w:bCs/>
          <w:sz w:val="20"/>
          <w:szCs w:val="20"/>
        </w:rPr>
      </w:r>
      <w:r w:rsidR="00904437" w:rsidRPr="007E0DDD">
        <w:rPr>
          <w:rFonts w:ascii="Cambria" w:hAnsi="Cambria" w:cs="Arial"/>
          <w:bCs/>
          <w:sz w:val="20"/>
          <w:szCs w:val="20"/>
        </w:rPr>
        <w:fldChar w:fldCharType="separate"/>
      </w:r>
      <w:r w:rsidR="00AB5AE0" w:rsidRPr="007E0DDD">
        <w:rPr>
          <w:rFonts w:ascii="Cambria" w:hAnsi="Cambria" w:cs="Arial"/>
          <w:bCs/>
          <w:sz w:val="20"/>
          <w:szCs w:val="20"/>
        </w:rPr>
        <w:t>3.5.2a)</w:t>
      </w:r>
      <w:r w:rsidR="00904437" w:rsidRPr="007E0DDD">
        <w:rPr>
          <w:rFonts w:ascii="Cambria" w:hAnsi="Cambria" w:cs="Arial"/>
          <w:bCs/>
          <w:sz w:val="20"/>
          <w:szCs w:val="20"/>
        </w:rPr>
        <w:fldChar w:fldCharType="end"/>
      </w:r>
      <w:r w:rsidR="00904437" w:rsidRPr="007E0DDD">
        <w:rPr>
          <w:rFonts w:ascii="Cambria" w:hAnsi="Cambria" w:cs="Arial"/>
          <w:bCs/>
          <w:sz w:val="20"/>
          <w:szCs w:val="20"/>
        </w:rPr>
        <w:t xml:space="preserve"> tejto Zmluvy</w:t>
      </w:r>
      <w:r w:rsidR="00FF6D1C" w:rsidRPr="007E0DDD">
        <w:rPr>
          <w:rFonts w:ascii="Cambria" w:hAnsi="Cambria" w:cs="Arial"/>
          <w:bCs/>
          <w:sz w:val="20"/>
          <w:szCs w:val="20"/>
        </w:rPr>
        <w:t>.</w:t>
      </w:r>
    </w:p>
    <w:p w14:paraId="71DF6B62" w14:textId="6D6F89E8" w:rsidR="00F91A1D" w:rsidRPr="007E0DDD" w:rsidRDefault="00363F2D" w:rsidP="00E1293D">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Objednávateľ </w:t>
      </w:r>
      <w:r w:rsidR="00BF253F" w:rsidRPr="007E0DDD">
        <w:rPr>
          <w:rFonts w:ascii="Cambria" w:hAnsi="Cambria" w:cs="Arial"/>
          <w:bCs/>
          <w:sz w:val="20"/>
          <w:szCs w:val="20"/>
        </w:rPr>
        <w:t xml:space="preserve">do piatich </w:t>
      </w:r>
      <w:r w:rsidR="00904437" w:rsidRPr="007E0DDD">
        <w:rPr>
          <w:rFonts w:ascii="Cambria" w:hAnsi="Cambria" w:cs="Arial"/>
          <w:bCs/>
          <w:sz w:val="20"/>
          <w:szCs w:val="20"/>
        </w:rPr>
        <w:t xml:space="preserve">(5) </w:t>
      </w:r>
      <w:r w:rsidR="00BF253F" w:rsidRPr="007E0DDD">
        <w:rPr>
          <w:rFonts w:ascii="Cambria" w:hAnsi="Cambria" w:cs="Arial"/>
          <w:bCs/>
          <w:sz w:val="20"/>
          <w:szCs w:val="20"/>
        </w:rPr>
        <w:t xml:space="preserve">dní odo dňa doručenia výzvy Zhotoviteľa na odovzdanie Staveniska podľa bodu </w:t>
      </w:r>
      <w:r w:rsidR="00BF253F" w:rsidRPr="007E0DDD">
        <w:rPr>
          <w:rFonts w:ascii="Cambria" w:hAnsi="Cambria" w:cs="Arial"/>
          <w:bCs/>
          <w:sz w:val="20"/>
          <w:szCs w:val="20"/>
        </w:rPr>
        <w:fldChar w:fldCharType="begin"/>
      </w:r>
      <w:r w:rsidR="00BF253F" w:rsidRPr="007E0DDD">
        <w:rPr>
          <w:rFonts w:ascii="Cambria" w:hAnsi="Cambria" w:cs="Arial"/>
          <w:bCs/>
          <w:sz w:val="20"/>
          <w:szCs w:val="20"/>
        </w:rPr>
        <w:instrText xml:space="preserve"> REF _Ref518288926 \r \h </w:instrText>
      </w:r>
      <w:r w:rsidR="007E0DDD">
        <w:rPr>
          <w:rFonts w:ascii="Cambria" w:hAnsi="Cambria" w:cs="Arial"/>
          <w:bCs/>
          <w:sz w:val="20"/>
          <w:szCs w:val="20"/>
        </w:rPr>
        <w:instrText xml:space="preserve"> \* MERGEFORMAT </w:instrText>
      </w:r>
      <w:r w:rsidR="00BF253F" w:rsidRPr="007E0DDD">
        <w:rPr>
          <w:rFonts w:ascii="Cambria" w:hAnsi="Cambria" w:cs="Arial"/>
          <w:bCs/>
          <w:sz w:val="20"/>
          <w:szCs w:val="20"/>
        </w:rPr>
      </w:r>
      <w:r w:rsidR="00BF253F" w:rsidRPr="007E0DDD">
        <w:rPr>
          <w:rFonts w:ascii="Cambria" w:hAnsi="Cambria" w:cs="Arial"/>
          <w:bCs/>
          <w:sz w:val="20"/>
          <w:szCs w:val="20"/>
        </w:rPr>
        <w:fldChar w:fldCharType="separate"/>
      </w:r>
      <w:r w:rsidR="00AB5AE0" w:rsidRPr="007E0DDD">
        <w:rPr>
          <w:rFonts w:ascii="Cambria" w:hAnsi="Cambria" w:cs="Arial"/>
          <w:bCs/>
          <w:sz w:val="20"/>
          <w:szCs w:val="20"/>
        </w:rPr>
        <w:t>3.3.1</w:t>
      </w:r>
      <w:r w:rsidR="00BF253F" w:rsidRPr="007E0DDD">
        <w:rPr>
          <w:rFonts w:ascii="Cambria" w:hAnsi="Cambria" w:cs="Arial"/>
          <w:bCs/>
          <w:sz w:val="20"/>
          <w:szCs w:val="20"/>
        </w:rPr>
        <w:fldChar w:fldCharType="end"/>
      </w:r>
      <w:r w:rsidR="00BF253F" w:rsidRPr="007E0DDD">
        <w:rPr>
          <w:rFonts w:ascii="Cambria" w:hAnsi="Cambria" w:cs="Arial"/>
          <w:bCs/>
          <w:sz w:val="20"/>
          <w:szCs w:val="20"/>
        </w:rPr>
        <w:t xml:space="preserve"> </w:t>
      </w:r>
      <w:r w:rsidRPr="007E0DDD">
        <w:rPr>
          <w:rFonts w:ascii="Cambria" w:hAnsi="Cambria" w:cs="Arial"/>
          <w:bCs/>
          <w:sz w:val="20"/>
          <w:szCs w:val="20"/>
        </w:rPr>
        <w:t xml:space="preserve">zvolá so zhotoviteľom </w:t>
      </w:r>
      <w:r w:rsidR="00D03AA7" w:rsidRPr="007E0DDD">
        <w:rPr>
          <w:rFonts w:ascii="Cambria" w:hAnsi="Cambria" w:cs="Arial"/>
          <w:bCs/>
          <w:sz w:val="20"/>
          <w:szCs w:val="20"/>
        </w:rPr>
        <w:t>Stavby</w:t>
      </w:r>
      <w:r w:rsidR="00D03AA7" w:rsidRPr="007E0DDD" w:rsidDel="009E4C03">
        <w:rPr>
          <w:rFonts w:ascii="Cambria" w:hAnsi="Cambria" w:cs="Arial"/>
          <w:bCs/>
          <w:sz w:val="20"/>
          <w:szCs w:val="20"/>
        </w:rPr>
        <w:t xml:space="preserve"> </w:t>
      </w:r>
      <w:r w:rsidR="00D02E45" w:rsidRPr="007E0DDD">
        <w:rPr>
          <w:rFonts w:ascii="Cambria" w:hAnsi="Cambria" w:cs="Arial"/>
          <w:bCs/>
          <w:sz w:val="20"/>
          <w:szCs w:val="20"/>
        </w:rPr>
        <w:t>spoločné</w:t>
      </w:r>
      <w:r w:rsidRPr="007E0DDD">
        <w:rPr>
          <w:rFonts w:ascii="Cambria" w:hAnsi="Cambria" w:cs="Arial"/>
          <w:bCs/>
          <w:sz w:val="20"/>
          <w:szCs w:val="20"/>
        </w:rPr>
        <w:t xml:space="preserve"> stretnutie</w:t>
      </w:r>
      <w:r w:rsidR="00D02E45" w:rsidRPr="007E0DDD">
        <w:rPr>
          <w:rFonts w:ascii="Cambria" w:hAnsi="Cambria" w:cs="Arial"/>
          <w:bCs/>
          <w:sz w:val="20"/>
          <w:szCs w:val="20"/>
        </w:rPr>
        <w:t xml:space="preserve">, na ktorom Zhotoviteľ za účasti Objednávateľa prevezme Stavenisko od zhotoviteľa </w:t>
      </w:r>
      <w:r w:rsidR="00D03AA7" w:rsidRPr="007E0DDD">
        <w:rPr>
          <w:rFonts w:ascii="Cambria" w:hAnsi="Cambria" w:cs="Arial"/>
          <w:bCs/>
          <w:sz w:val="20"/>
          <w:szCs w:val="20"/>
        </w:rPr>
        <w:t>Stavby</w:t>
      </w:r>
      <w:r w:rsidR="00D02E45" w:rsidRPr="007E0DDD">
        <w:rPr>
          <w:rFonts w:ascii="Cambria" w:hAnsi="Cambria" w:cs="Arial"/>
          <w:bCs/>
          <w:sz w:val="20"/>
          <w:szCs w:val="20"/>
        </w:rPr>
        <w:t xml:space="preserve">. O prevzatí Staveniska spíšu Zmluvné strany spolu so zhotoviteľom </w:t>
      </w:r>
      <w:r w:rsidR="00D03AA7" w:rsidRPr="007E0DDD">
        <w:rPr>
          <w:rFonts w:ascii="Cambria" w:hAnsi="Cambria" w:cs="Arial"/>
          <w:bCs/>
          <w:sz w:val="20"/>
          <w:szCs w:val="20"/>
        </w:rPr>
        <w:t>Stavby</w:t>
      </w:r>
      <w:r w:rsidR="00D03AA7" w:rsidRPr="007E0DDD" w:rsidDel="009E4C03">
        <w:rPr>
          <w:rFonts w:ascii="Cambria" w:hAnsi="Cambria" w:cs="Arial"/>
          <w:bCs/>
          <w:sz w:val="20"/>
          <w:szCs w:val="20"/>
        </w:rPr>
        <w:t xml:space="preserve"> </w:t>
      </w:r>
      <w:r w:rsidR="00D02E45" w:rsidRPr="007E0DDD">
        <w:rPr>
          <w:rFonts w:ascii="Cambria" w:hAnsi="Cambria" w:cs="Arial"/>
          <w:bCs/>
          <w:sz w:val="20"/>
          <w:szCs w:val="20"/>
        </w:rPr>
        <w:t>protokol o prevzatí Staveniska.</w:t>
      </w:r>
      <w:r w:rsidR="00B87DDD" w:rsidRPr="007E0DDD">
        <w:rPr>
          <w:rFonts w:ascii="Cambria" w:hAnsi="Cambria" w:cs="Arial"/>
          <w:bCs/>
          <w:sz w:val="20"/>
          <w:szCs w:val="20"/>
        </w:rPr>
        <w:t xml:space="preserve"> </w:t>
      </w:r>
    </w:p>
    <w:p w14:paraId="500B7C20" w14:textId="77777777" w:rsidR="00721B55" w:rsidRPr="007E0DDD" w:rsidRDefault="00721B55" w:rsidP="00721B55">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Od momentu prevzatia Staveniska zo strany Zhotoviteľa až do momentu spätného odovzdania Staveniska Zhotoviteľ znáša všetky riziká a je povinný plniť všetky záväzky spojené s prevzatím zodpovednosti za Stavenisko a spojené s koordináciou osôb (vrátane prípadných tretích osôb odlišných od personálu Zhotoviteľa, napr. projektant a/alebo zhotoviteľ  </w:t>
      </w:r>
      <w:r w:rsidRPr="007E0DDD">
        <w:rPr>
          <w:rFonts w:ascii="Cambria" w:hAnsi="Cambria" w:cs="Arial"/>
          <w:sz w:val="20"/>
          <w:szCs w:val="20"/>
        </w:rPr>
        <w:t>Stavby alebo dodávateľ informačno-komunikačných technológií) a činností na Stavenisku</w:t>
      </w:r>
      <w:r w:rsidRPr="007E0DDD">
        <w:rPr>
          <w:rFonts w:ascii="Cambria" w:hAnsi="Cambria" w:cs="Arial"/>
          <w:bCs/>
          <w:sz w:val="20"/>
          <w:szCs w:val="20"/>
        </w:rPr>
        <w:t xml:space="preserve">. </w:t>
      </w:r>
    </w:p>
    <w:p w14:paraId="37D9F53F" w14:textId="07FD32A3" w:rsidR="003A6696" w:rsidRPr="007E0DDD" w:rsidRDefault="00ED7832" w:rsidP="00CC5777">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Po inštalácií a montáži Diela a úspešnom vykonaní Funkčných skúšok a Výkonnostných skúšok Diela na Stavenisku je Zhotoviteľ povinný spätne odovzdať Stavenisko </w:t>
      </w:r>
      <w:r w:rsidR="002F78D1" w:rsidRPr="007E0DDD">
        <w:rPr>
          <w:rFonts w:ascii="Cambria" w:hAnsi="Cambria" w:cs="Arial"/>
          <w:bCs/>
          <w:sz w:val="20"/>
          <w:szCs w:val="20"/>
        </w:rPr>
        <w:t xml:space="preserve">zhotoviteľovi </w:t>
      </w:r>
      <w:r w:rsidR="00D03AA7" w:rsidRPr="007E0DDD">
        <w:rPr>
          <w:rFonts w:ascii="Cambria" w:hAnsi="Cambria" w:cs="Arial"/>
          <w:bCs/>
          <w:sz w:val="20"/>
          <w:szCs w:val="20"/>
        </w:rPr>
        <w:t>Stavby</w:t>
      </w:r>
      <w:r w:rsidR="00D03AA7" w:rsidRPr="007E0DDD" w:rsidDel="009E4C03">
        <w:rPr>
          <w:rFonts w:ascii="Cambria" w:hAnsi="Cambria" w:cs="Arial"/>
          <w:bCs/>
          <w:sz w:val="20"/>
          <w:szCs w:val="20"/>
        </w:rPr>
        <w:t xml:space="preserve"> </w:t>
      </w:r>
      <w:r w:rsidR="002F78D1" w:rsidRPr="007E0DDD">
        <w:rPr>
          <w:rFonts w:ascii="Cambria" w:hAnsi="Cambria" w:cs="Arial"/>
          <w:bCs/>
          <w:sz w:val="20"/>
          <w:szCs w:val="20"/>
        </w:rPr>
        <w:t xml:space="preserve">najneskôr do troch (3) dní, </w:t>
      </w:r>
      <w:r w:rsidR="00C70FF7" w:rsidRPr="007E0DDD">
        <w:rPr>
          <w:rFonts w:ascii="Cambria" w:hAnsi="Cambria" w:cs="Arial"/>
          <w:bCs/>
          <w:sz w:val="20"/>
          <w:szCs w:val="20"/>
        </w:rPr>
        <w:t>od</w:t>
      </w:r>
      <w:r w:rsidR="002F78D1" w:rsidRPr="007E0DDD">
        <w:rPr>
          <w:rFonts w:ascii="Cambria" w:hAnsi="Cambria" w:cs="Arial"/>
          <w:bCs/>
          <w:sz w:val="20"/>
          <w:szCs w:val="20"/>
        </w:rPr>
        <w:t xml:space="preserve">kedy ho na to Objednávateľ vyzve. Na podmienky spätného </w:t>
      </w:r>
      <w:r w:rsidR="002F78D1" w:rsidRPr="007E0DDD">
        <w:rPr>
          <w:rFonts w:ascii="Cambria" w:hAnsi="Cambria" w:cs="Arial"/>
          <w:bCs/>
          <w:sz w:val="20"/>
          <w:szCs w:val="20"/>
        </w:rPr>
        <w:lastRenderedPageBreak/>
        <w:t xml:space="preserve">odovzdania Staveniska sa primerane aplikujú podmienky prevzatia Staveniska podľa tohto bodu </w:t>
      </w:r>
      <w:r w:rsidR="002F78D1" w:rsidRPr="007E0DDD">
        <w:rPr>
          <w:rFonts w:ascii="Cambria" w:hAnsi="Cambria" w:cs="Arial"/>
          <w:bCs/>
          <w:sz w:val="20"/>
          <w:szCs w:val="20"/>
        </w:rPr>
        <w:fldChar w:fldCharType="begin"/>
      </w:r>
      <w:r w:rsidR="002F78D1" w:rsidRPr="007E0DDD">
        <w:rPr>
          <w:rFonts w:ascii="Cambria" w:hAnsi="Cambria" w:cs="Arial"/>
          <w:bCs/>
          <w:sz w:val="20"/>
          <w:szCs w:val="20"/>
        </w:rPr>
        <w:instrText xml:space="preserve"> REF _Ref514745075 \r \h </w:instrText>
      </w:r>
      <w:r w:rsidR="000405E3" w:rsidRPr="007E0DDD">
        <w:rPr>
          <w:rFonts w:ascii="Cambria" w:hAnsi="Cambria" w:cs="Arial"/>
          <w:bCs/>
          <w:sz w:val="20"/>
          <w:szCs w:val="20"/>
        </w:rPr>
        <w:instrText xml:space="preserve"> \* MERGEFORMAT </w:instrText>
      </w:r>
      <w:r w:rsidR="002F78D1" w:rsidRPr="007E0DDD">
        <w:rPr>
          <w:rFonts w:ascii="Cambria" w:hAnsi="Cambria" w:cs="Arial"/>
          <w:bCs/>
          <w:sz w:val="20"/>
          <w:szCs w:val="20"/>
        </w:rPr>
      </w:r>
      <w:r w:rsidR="002F78D1" w:rsidRPr="007E0DDD">
        <w:rPr>
          <w:rFonts w:ascii="Cambria" w:hAnsi="Cambria" w:cs="Arial"/>
          <w:bCs/>
          <w:sz w:val="20"/>
          <w:szCs w:val="20"/>
        </w:rPr>
        <w:fldChar w:fldCharType="separate"/>
      </w:r>
      <w:r w:rsidR="00AB5AE0" w:rsidRPr="007E0DDD">
        <w:rPr>
          <w:rFonts w:ascii="Cambria" w:hAnsi="Cambria" w:cs="Arial"/>
          <w:bCs/>
          <w:sz w:val="20"/>
          <w:szCs w:val="20"/>
        </w:rPr>
        <w:t>3.3</w:t>
      </w:r>
      <w:r w:rsidR="002F78D1" w:rsidRPr="007E0DDD">
        <w:rPr>
          <w:rFonts w:ascii="Cambria" w:hAnsi="Cambria" w:cs="Arial"/>
          <w:bCs/>
          <w:sz w:val="20"/>
          <w:szCs w:val="20"/>
        </w:rPr>
        <w:fldChar w:fldCharType="end"/>
      </w:r>
      <w:r w:rsidR="002F78D1" w:rsidRPr="007E0DDD">
        <w:rPr>
          <w:rFonts w:ascii="Cambria" w:hAnsi="Cambria" w:cs="Arial"/>
          <w:bCs/>
          <w:sz w:val="20"/>
          <w:szCs w:val="20"/>
        </w:rPr>
        <w:t>.</w:t>
      </w:r>
    </w:p>
    <w:p w14:paraId="0E72D5B0" w14:textId="5E339BD2" w:rsidR="00F52497" w:rsidRPr="007E0DDD" w:rsidRDefault="00F52497" w:rsidP="00F14FD6">
      <w:pPr>
        <w:numPr>
          <w:ilvl w:val="1"/>
          <w:numId w:val="17"/>
        </w:numPr>
        <w:spacing w:before="0" w:after="120" w:line="240" w:lineRule="auto"/>
        <w:jc w:val="both"/>
        <w:rPr>
          <w:rFonts w:ascii="Cambria" w:hAnsi="Cambria" w:cs="Arial"/>
          <w:b/>
          <w:bCs/>
          <w:sz w:val="20"/>
          <w:szCs w:val="20"/>
        </w:rPr>
      </w:pPr>
      <w:r w:rsidRPr="007E0DDD">
        <w:rPr>
          <w:rFonts w:ascii="Cambria" w:hAnsi="Cambria" w:cs="Arial"/>
          <w:b/>
          <w:bCs/>
          <w:sz w:val="20"/>
          <w:szCs w:val="20"/>
        </w:rPr>
        <w:t>Kontrola vykonávania Diela</w:t>
      </w:r>
    </w:p>
    <w:p w14:paraId="318FF19A" w14:textId="363FC3AA" w:rsidR="000A63BF" w:rsidRPr="007E0DDD" w:rsidRDefault="000A63BF" w:rsidP="000A63BF">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Objednávateľ je oprávnený vstupovať na </w:t>
      </w:r>
      <w:r w:rsidRPr="007E0DDD">
        <w:rPr>
          <w:rFonts w:ascii="Cambria" w:hAnsi="Cambria" w:cs="Arial"/>
          <w:sz w:val="20"/>
          <w:szCs w:val="20"/>
        </w:rPr>
        <w:t>Stavenisko</w:t>
      </w:r>
      <w:r w:rsidRPr="007E0DDD">
        <w:rPr>
          <w:rFonts w:ascii="Cambria" w:hAnsi="Cambria" w:cs="Arial"/>
          <w:bCs/>
          <w:sz w:val="20"/>
          <w:szCs w:val="20"/>
        </w:rPr>
        <w:t xml:space="preserve"> a kontrolovať postup Zhotoviteľa pri zhotovovaní Diela. Objednávateľ je oprávnený kontrolovať postup Zhotoviteľa aj mimo Staveniska, najmä na miestach, kde bude Dielo resp. jednotlivé Technologické zariadenia vyrábané. V prípade kontroly Zhotoviteľa zo strany Objednávateľa, ktorá má byť vykonaná mimo miesta Staveniska je Zhotoviteľ povinný umožniť Objednávateľovi vykonať takúto kontrolu pokiaľ o tom Objednávateľ písomne (aj emailom) požiada minimálne tri (3) dni vopred. Zhotoviteľ poskytne Objednávateľovi všetku súčinnosť pri vykonávaní kontroly podľa tohto bodu. Vykonanie kontroly zo strany Objednávateľa (Stavebno-technického dozoru) Zhotoviteľa nezbavuje žiadnej povinnosti alebo zodpovednosti.</w:t>
      </w:r>
    </w:p>
    <w:p w14:paraId="47422786" w14:textId="7BE0BC8E" w:rsidR="00073E2B" w:rsidRPr="007E0DDD" w:rsidRDefault="00073E2B" w:rsidP="000A63BF">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Zhotoviteľ je povinný na vyžiadanie poskytnúť Stavebno-technickému dozoru a Manažérovi Projektu všetky potrebné informácie ohľadom postupu výroby, dodania, inštalácie </w:t>
      </w:r>
      <w:r w:rsidR="00112C28" w:rsidRPr="007E0DDD">
        <w:rPr>
          <w:rFonts w:ascii="Cambria" w:hAnsi="Cambria" w:cs="Arial"/>
          <w:bCs/>
          <w:sz w:val="20"/>
          <w:szCs w:val="20"/>
        </w:rPr>
        <w:t xml:space="preserve">a celkového vykonávania Diela. Tým nie je dotknuté ustanovenie bodu </w:t>
      </w:r>
      <w:r w:rsidR="00112C28" w:rsidRPr="007E0DDD">
        <w:rPr>
          <w:rFonts w:ascii="Cambria" w:hAnsi="Cambria" w:cs="Arial"/>
          <w:bCs/>
          <w:sz w:val="20"/>
          <w:szCs w:val="20"/>
        </w:rPr>
        <w:fldChar w:fldCharType="begin"/>
      </w:r>
      <w:r w:rsidR="00112C28" w:rsidRPr="007E0DDD">
        <w:rPr>
          <w:rFonts w:ascii="Cambria" w:hAnsi="Cambria" w:cs="Arial"/>
          <w:bCs/>
          <w:sz w:val="20"/>
          <w:szCs w:val="20"/>
        </w:rPr>
        <w:instrText xml:space="preserve"> REF _Ref514672997 \r \h </w:instrText>
      </w:r>
      <w:r w:rsidR="000405E3" w:rsidRPr="007E0DDD">
        <w:rPr>
          <w:rFonts w:ascii="Cambria" w:hAnsi="Cambria" w:cs="Arial"/>
          <w:bCs/>
          <w:sz w:val="20"/>
          <w:szCs w:val="20"/>
        </w:rPr>
        <w:instrText xml:space="preserve"> \* MERGEFORMAT </w:instrText>
      </w:r>
      <w:r w:rsidR="00112C28" w:rsidRPr="007E0DDD">
        <w:rPr>
          <w:rFonts w:ascii="Cambria" w:hAnsi="Cambria" w:cs="Arial"/>
          <w:bCs/>
          <w:sz w:val="20"/>
          <w:szCs w:val="20"/>
        </w:rPr>
      </w:r>
      <w:r w:rsidR="00112C28" w:rsidRPr="007E0DDD">
        <w:rPr>
          <w:rFonts w:ascii="Cambria" w:hAnsi="Cambria" w:cs="Arial"/>
          <w:bCs/>
          <w:sz w:val="20"/>
          <w:szCs w:val="20"/>
        </w:rPr>
        <w:fldChar w:fldCharType="separate"/>
      </w:r>
      <w:r w:rsidR="00AB5AE0" w:rsidRPr="007E0DDD">
        <w:rPr>
          <w:rFonts w:ascii="Cambria" w:hAnsi="Cambria" w:cs="Arial"/>
          <w:bCs/>
          <w:sz w:val="20"/>
          <w:szCs w:val="20"/>
        </w:rPr>
        <w:t>3.7</w:t>
      </w:r>
      <w:r w:rsidR="00112C28" w:rsidRPr="007E0DDD">
        <w:rPr>
          <w:rFonts w:ascii="Cambria" w:hAnsi="Cambria" w:cs="Arial"/>
          <w:bCs/>
          <w:sz w:val="20"/>
          <w:szCs w:val="20"/>
        </w:rPr>
        <w:fldChar w:fldCharType="end"/>
      </w:r>
      <w:r w:rsidR="00112C28" w:rsidRPr="007E0DDD">
        <w:rPr>
          <w:rFonts w:ascii="Cambria" w:hAnsi="Cambria" w:cs="Arial"/>
          <w:bCs/>
          <w:sz w:val="20"/>
          <w:szCs w:val="20"/>
        </w:rPr>
        <w:t xml:space="preserve"> tejto Zmluvy </w:t>
      </w:r>
      <w:r w:rsidR="00720938" w:rsidRPr="007E0DDD">
        <w:rPr>
          <w:rFonts w:ascii="Cambria" w:hAnsi="Cambria" w:cs="Arial"/>
          <w:bCs/>
          <w:sz w:val="20"/>
          <w:szCs w:val="20"/>
        </w:rPr>
        <w:t>pojednávajúce o povinnosti Zhotoviteľa predkladať pravidelné správy o postupe prác.</w:t>
      </w:r>
    </w:p>
    <w:p w14:paraId="46C989CE" w14:textId="0EFBA0B9" w:rsidR="007969E9" w:rsidRPr="007E0DDD" w:rsidRDefault="007969E9" w:rsidP="000A63BF">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Odo dňa prevzatia Staveniska zo strany Zhotoviteľa sa budú pravidelne minimálne jeden (1) krát za týždeň konať kontrolné dni inštalácie Diela</w:t>
      </w:r>
      <w:r w:rsidR="00CD4460" w:rsidRPr="007E0DDD">
        <w:rPr>
          <w:rFonts w:ascii="Cambria" w:hAnsi="Cambria" w:cs="Arial"/>
          <w:bCs/>
          <w:sz w:val="20"/>
          <w:szCs w:val="20"/>
        </w:rPr>
        <w:t xml:space="preserve">. Konkrétny deň konania kontrolného dňa v každom týždni si Zmluvné strany oznámia na </w:t>
      </w:r>
      <w:r w:rsidR="00125B1D" w:rsidRPr="007E0DDD">
        <w:rPr>
          <w:rFonts w:ascii="Cambria" w:hAnsi="Cambria" w:cs="Arial"/>
          <w:bCs/>
          <w:sz w:val="20"/>
          <w:szCs w:val="20"/>
        </w:rPr>
        <w:t xml:space="preserve">predchádzajúcom </w:t>
      </w:r>
      <w:r w:rsidR="00CD4460" w:rsidRPr="007E0DDD">
        <w:rPr>
          <w:rFonts w:ascii="Cambria" w:hAnsi="Cambria" w:cs="Arial"/>
          <w:bCs/>
          <w:sz w:val="20"/>
          <w:szCs w:val="20"/>
        </w:rPr>
        <w:t xml:space="preserve">kontrolnom dni </w:t>
      </w:r>
      <w:r w:rsidR="00125B1D" w:rsidRPr="007E0DDD">
        <w:rPr>
          <w:rFonts w:ascii="Cambria" w:hAnsi="Cambria" w:cs="Arial"/>
          <w:bCs/>
          <w:sz w:val="20"/>
          <w:szCs w:val="20"/>
        </w:rPr>
        <w:t xml:space="preserve">ak sa nedohodnú inak. </w:t>
      </w:r>
      <w:r w:rsidR="007A03DE" w:rsidRPr="007E0DDD">
        <w:rPr>
          <w:rFonts w:ascii="Cambria" w:hAnsi="Cambria" w:cs="Arial"/>
          <w:bCs/>
          <w:sz w:val="20"/>
          <w:szCs w:val="20"/>
        </w:rPr>
        <w:t xml:space="preserve">Termín konania prvého kontrolného dňa si Zmluvné strany stanovia dohodou. </w:t>
      </w:r>
      <w:r w:rsidR="00125B1D" w:rsidRPr="007E0DDD">
        <w:rPr>
          <w:rFonts w:ascii="Cambria" w:hAnsi="Cambria" w:cs="Arial"/>
          <w:bCs/>
          <w:sz w:val="20"/>
          <w:szCs w:val="20"/>
        </w:rPr>
        <w:t>Na kontrolnom dni je Zhotoviteľ povinný vždy zabezpečiť účasť Predstaviteľa Zhotoviteľa.</w:t>
      </w:r>
    </w:p>
    <w:p w14:paraId="7F6B1330" w14:textId="15479178" w:rsidR="007A03DE" w:rsidRPr="007E0DDD" w:rsidRDefault="00AF4B78" w:rsidP="000A63BF">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Zhotoviteľ berie na vedomie, že</w:t>
      </w:r>
      <w:r w:rsidR="007A03DE" w:rsidRPr="007E0DDD">
        <w:rPr>
          <w:rFonts w:ascii="Cambria" w:hAnsi="Cambria" w:cs="Arial"/>
          <w:bCs/>
          <w:sz w:val="20"/>
          <w:szCs w:val="20"/>
        </w:rPr>
        <w:t xml:space="preserve"> </w:t>
      </w:r>
      <w:r w:rsidR="00C70FF7" w:rsidRPr="007E0DDD">
        <w:rPr>
          <w:rFonts w:ascii="Cambria" w:hAnsi="Cambria" w:cs="Arial"/>
          <w:bCs/>
          <w:sz w:val="20"/>
          <w:szCs w:val="20"/>
        </w:rPr>
        <w:t xml:space="preserve">za Zhotoviteľa </w:t>
      </w:r>
      <w:r w:rsidR="007A03DE" w:rsidRPr="007E0DDD">
        <w:rPr>
          <w:rFonts w:ascii="Cambria" w:hAnsi="Cambria" w:cs="Arial"/>
          <w:bCs/>
          <w:sz w:val="20"/>
          <w:szCs w:val="20"/>
        </w:rPr>
        <w:t xml:space="preserve">kontrolu </w:t>
      </w:r>
      <w:r w:rsidRPr="007E0DDD">
        <w:rPr>
          <w:rFonts w:ascii="Cambria" w:hAnsi="Cambria" w:cs="Arial"/>
          <w:bCs/>
          <w:sz w:val="20"/>
          <w:szCs w:val="20"/>
        </w:rPr>
        <w:t xml:space="preserve">a postupy pri </w:t>
      </w:r>
      <w:r w:rsidR="007A03DE" w:rsidRPr="007E0DDD">
        <w:rPr>
          <w:rFonts w:ascii="Cambria" w:hAnsi="Cambria" w:cs="Arial"/>
          <w:bCs/>
          <w:sz w:val="20"/>
          <w:szCs w:val="20"/>
        </w:rPr>
        <w:t>vykonávan</w:t>
      </w:r>
      <w:r w:rsidRPr="007E0DDD">
        <w:rPr>
          <w:rFonts w:ascii="Cambria" w:hAnsi="Cambria" w:cs="Arial"/>
          <w:bCs/>
          <w:sz w:val="20"/>
          <w:szCs w:val="20"/>
        </w:rPr>
        <w:t>í</w:t>
      </w:r>
      <w:r w:rsidR="007A03DE" w:rsidRPr="007E0DDD">
        <w:rPr>
          <w:rFonts w:ascii="Cambria" w:hAnsi="Cambria" w:cs="Arial"/>
          <w:bCs/>
          <w:sz w:val="20"/>
          <w:szCs w:val="20"/>
        </w:rPr>
        <w:t xml:space="preserve"> Diela </w:t>
      </w:r>
      <w:r w:rsidRPr="007E0DDD">
        <w:rPr>
          <w:rFonts w:ascii="Cambria" w:hAnsi="Cambria" w:cs="Arial"/>
          <w:bCs/>
          <w:sz w:val="20"/>
          <w:szCs w:val="20"/>
        </w:rPr>
        <w:t xml:space="preserve">na Stavenisku </w:t>
      </w:r>
      <w:r w:rsidR="007A03DE" w:rsidRPr="007E0DDD">
        <w:rPr>
          <w:rFonts w:ascii="Cambria" w:hAnsi="Cambria" w:cs="Arial"/>
          <w:bCs/>
          <w:sz w:val="20"/>
          <w:szCs w:val="20"/>
        </w:rPr>
        <w:t xml:space="preserve">z hľadiska bezpečnosti a ochrany zdravia pri práci </w:t>
      </w:r>
      <w:r w:rsidR="00C70FF7" w:rsidRPr="007E0DDD">
        <w:rPr>
          <w:rFonts w:ascii="Cambria" w:hAnsi="Cambria" w:cs="Arial"/>
          <w:bCs/>
          <w:sz w:val="20"/>
          <w:szCs w:val="20"/>
        </w:rPr>
        <w:t xml:space="preserve">je povinný </w:t>
      </w:r>
      <w:r w:rsidR="007A03DE" w:rsidRPr="007E0DDD">
        <w:rPr>
          <w:rFonts w:ascii="Cambria" w:hAnsi="Cambria" w:cs="Arial"/>
          <w:bCs/>
          <w:sz w:val="20"/>
          <w:szCs w:val="20"/>
        </w:rPr>
        <w:t>kontrol</w:t>
      </w:r>
      <w:r w:rsidR="00C70FF7" w:rsidRPr="007E0DDD">
        <w:rPr>
          <w:rFonts w:ascii="Cambria" w:hAnsi="Cambria" w:cs="Arial"/>
          <w:bCs/>
          <w:sz w:val="20"/>
          <w:szCs w:val="20"/>
        </w:rPr>
        <w:t>ovať</w:t>
      </w:r>
      <w:r w:rsidR="007A03DE" w:rsidRPr="007E0DDD">
        <w:rPr>
          <w:rFonts w:ascii="Cambria" w:hAnsi="Cambria" w:cs="Arial"/>
          <w:bCs/>
          <w:sz w:val="20"/>
          <w:szCs w:val="20"/>
        </w:rPr>
        <w:t xml:space="preserve"> a koordin</w:t>
      </w:r>
      <w:r w:rsidR="00C70FF7" w:rsidRPr="007E0DDD">
        <w:rPr>
          <w:rFonts w:ascii="Cambria" w:hAnsi="Cambria" w:cs="Arial"/>
          <w:bCs/>
          <w:sz w:val="20"/>
          <w:szCs w:val="20"/>
        </w:rPr>
        <w:t>ovať</w:t>
      </w:r>
      <w:r w:rsidR="007A03DE" w:rsidRPr="007E0DDD">
        <w:rPr>
          <w:rFonts w:ascii="Cambria" w:hAnsi="Cambria" w:cs="Arial"/>
          <w:bCs/>
          <w:sz w:val="20"/>
          <w:szCs w:val="20"/>
        </w:rPr>
        <w:t xml:space="preserve"> Koordinátor </w:t>
      </w:r>
      <w:r w:rsidR="00FB2690">
        <w:rPr>
          <w:rFonts w:ascii="Cambria" w:hAnsi="Cambria" w:cs="Arial"/>
          <w:bCs/>
          <w:sz w:val="20"/>
          <w:szCs w:val="20"/>
        </w:rPr>
        <w:t>bezpečnosti</w:t>
      </w:r>
      <w:r w:rsidR="00FB2690" w:rsidRPr="006D4326">
        <w:rPr>
          <w:rFonts w:ascii="Cambria" w:hAnsi="Cambria" w:cs="Arial"/>
          <w:bCs/>
          <w:sz w:val="20"/>
          <w:szCs w:val="20"/>
        </w:rPr>
        <w:t xml:space="preserve"> </w:t>
      </w:r>
      <w:r w:rsidR="00FB2690">
        <w:rPr>
          <w:rFonts w:ascii="Cambria" w:hAnsi="Cambria" w:cs="Arial"/>
          <w:bCs/>
          <w:sz w:val="20"/>
          <w:szCs w:val="20"/>
        </w:rPr>
        <w:t xml:space="preserve">a Koordinátor dokumentácie </w:t>
      </w:r>
      <w:r w:rsidR="00FC0E1D" w:rsidRPr="007E0DDD">
        <w:rPr>
          <w:rFonts w:ascii="Cambria" w:hAnsi="Cambria" w:cs="Arial"/>
          <w:bCs/>
          <w:sz w:val="20"/>
          <w:szCs w:val="20"/>
        </w:rPr>
        <w:t>v rozsahu stanovenom Právnymi predpismi</w:t>
      </w:r>
      <w:r w:rsidR="007A03DE" w:rsidRPr="007E0DDD">
        <w:rPr>
          <w:rFonts w:ascii="Cambria" w:hAnsi="Cambria" w:cs="Arial"/>
          <w:bCs/>
          <w:sz w:val="20"/>
          <w:szCs w:val="20"/>
        </w:rPr>
        <w:t>.</w:t>
      </w:r>
      <w:r w:rsidRPr="007E0DDD">
        <w:rPr>
          <w:rFonts w:ascii="Cambria" w:hAnsi="Cambria" w:cs="Arial"/>
          <w:bCs/>
          <w:sz w:val="20"/>
          <w:szCs w:val="20"/>
        </w:rPr>
        <w:t xml:space="preserve"> Koordinátor </w:t>
      </w:r>
      <w:r w:rsidR="00FB2690">
        <w:rPr>
          <w:rFonts w:ascii="Cambria" w:hAnsi="Cambria" w:cs="Arial"/>
          <w:bCs/>
          <w:sz w:val="20"/>
          <w:szCs w:val="20"/>
        </w:rPr>
        <w:t>bezpečnosti</w:t>
      </w:r>
      <w:r w:rsidR="00FB2690" w:rsidRPr="006D4326">
        <w:rPr>
          <w:rFonts w:ascii="Cambria" w:hAnsi="Cambria" w:cs="Arial"/>
          <w:bCs/>
          <w:sz w:val="20"/>
          <w:szCs w:val="20"/>
        </w:rPr>
        <w:t xml:space="preserve"> </w:t>
      </w:r>
      <w:r w:rsidR="00FB2690">
        <w:rPr>
          <w:rFonts w:ascii="Cambria" w:hAnsi="Cambria" w:cs="Arial"/>
          <w:bCs/>
          <w:sz w:val="20"/>
          <w:szCs w:val="20"/>
        </w:rPr>
        <w:t xml:space="preserve">a Koordinátor dokumentácie </w:t>
      </w:r>
      <w:r w:rsidR="00FC0E1D" w:rsidRPr="007E0DDD">
        <w:rPr>
          <w:rFonts w:ascii="Cambria" w:hAnsi="Cambria" w:cs="Arial"/>
          <w:bCs/>
          <w:sz w:val="20"/>
          <w:szCs w:val="20"/>
        </w:rPr>
        <w:t>bude účastný na kontrolných dňoch.</w:t>
      </w:r>
    </w:p>
    <w:p w14:paraId="0FB51400" w14:textId="0CB055BD" w:rsidR="007F25C5" w:rsidRPr="007E0DDD" w:rsidRDefault="007F25C5" w:rsidP="007F25C5">
      <w:pPr>
        <w:numPr>
          <w:ilvl w:val="1"/>
          <w:numId w:val="17"/>
        </w:numPr>
        <w:spacing w:before="0" w:after="120" w:line="240" w:lineRule="auto"/>
        <w:jc w:val="both"/>
        <w:rPr>
          <w:rFonts w:ascii="Cambria" w:hAnsi="Cambria" w:cs="Arial"/>
          <w:b/>
          <w:bCs/>
          <w:sz w:val="20"/>
          <w:szCs w:val="20"/>
        </w:rPr>
      </w:pPr>
      <w:bookmarkStart w:id="33" w:name="_Ref515023403"/>
      <w:r w:rsidRPr="007E0DDD">
        <w:rPr>
          <w:rFonts w:ascii="Cambria" w:hAnsi="Cambria" w:cs="Arial"/>
          <w:b/>
          <w:bCs/>
          <w:sz w:val="20"/>
          <w:szCs w:val="20"/>
        </w:rPr>
        <w:t>Spolupráca</w:t>
      </w:r>
      <w:r w:rsidR="00C00B65" w:rsidRPr="007E0DDD">
        <w:rPr>
          <w:rFonts w:ascii="Cambria" w:hAnsi="Cambria" w:cs="Arial"/>
          <w:b/>
          <w:bCs/>
          <w:sz w:val="20"/>
          <w:szCs w:val="20"/>
        </w:rPr>
        <w:t>, </w:t>
      </w:r>
      <w:r w:rsidRPr="007E0DDD">
        <w:rPr>
          <w:rFonts w:ascii="Cambria" w:hAnsi="Cambria" w:cs="Arial"/>
          <w:b/>
          <w:bCs/>
          <w:sz w:val="20"/>
          <w:szCs w:val="20"/>
        </w:rPr>
        <w:t>súčinnosť</w:t>
      </w:r>
      <w:r w:rsidR="00C00B65" w:rsidRPr="007E0DDD">
        <w:rPr>
          <w:rFonts w:ascii="Cambria" w:hAnsi="Cambria" w:cs="Arial"/>
          <w:b/>
          <w:bCs/>
          <w:sz w:val="20"/>
          <w:szCs w:val="20"/>
        </w:rPr>
        <w:t xml:space="preserve"> a koordinačné pracovné stretnutia</w:t>
      </w:r>
      <w:bookmarkEnd w:id="33"/>
    </w:p>
    <w:p w14:paraId="30CD02DE" w14:textId="5E471EB1" w:rsidR="007F25C5" w:rsidRPr="007E0DDD" w:rsidRDefault="007F25C5" w:rsidP="007F25C5">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Zhotoviteľ a Objednávateľ sú povinní vzájomne si poskytnúť, </w:t>
      </w:r>
      <w:r w:rsidR="000B342B" w:rsidRPr="007E0DDD">
        <w:rPr>
          <w:rFonts w:ascii="Cambria" w:hAnsi="Cambria" w:cs="Arial"/>
          <w:bCs/>
          <w:sz w:val="20"/>
          <w:szCs w:val="20"/>
        </w:rPr>
        <w:t>primeranú</w:t>
      </w:r>
      <w:r w:rsidRPr="007E0DDD">
        <w:rPr>
          <w:rFonts w:ascii="Cambria" w:hAnsi="Cambria" w:cs="Arial"/>
          <w:bCs/>
          <w:sz w:val="20"/>
          <w:szCs w:val="20"/>
        </w:rPr>
        <w:t xml:space="preserve"> súčinnosť nevyhnutnú k riadnemu</w:t>
      </w:r>
      <w:r w:rsidRPr="007E0DDD">
        <w:rPr>
          <w:rFonts w:ascii="Cambria" w:hAnsi="Cambria" w:cs="Arial"/>
          <w:sz w:val="20"/>
          <w:szCs w:val="20"/>
        </w:rPr>
        <w:t xml:space="preserve"> vyhotoveniu a dokončeniu Diela vrátane súčinnosti pri spoločnom postupe voči </w:t>
      </w:r>
      <w:r w:rsidRPr="007E0DDD">
        <w:rPr>
          <w:rFonts w:ascii="Cambria" w:hAnsi="Cambria" w:cs="Arial"/>
          <w:bCs/>
          <w:sz w:val="20"/>
          <w:szCs w:val="20"/>
        </w:rPr>
        <w:t xml:space="preserve">orgánom verejnej moci a akýmkoľvek iným subjektom (ak bude potrebné). </w:t>
      </w:r>
    </w:p>
    <w:p w14:paraId="43F3C156" w14:textId="46C0C58D" w:rsidR="007F25C5" w:rsidRPr="007E0DDD" w:rsidRDefault="007F25C5" w:rsidP="007F25C5">
      <w:pPr>
        <w:numPr>
          <w:ilvl w:val="2"/>
          <w:numId w:val="17"/>
        </w:numPr>
        <w:spacing w:before="0" w:after="120" w:line="240" w:lineRule="auto"/>
        <w:jc w:val="both"/>
        <w:rPr>
          <w:rFonts w:ascii="Cambria" w:hAnsi="Cambria" w:cs="Arial"/>
          <w:bCs/>
          <w:sz w:val="20"/>
          <w:szCs w:val="20"/>
        </w:rPr>
      </w:pPr>
      <w:bookmarkStart w:id="34" w:name="_Ref515023375"/>
      <w:r w:rsidRPr="007E0DDD">
        <w:rPr>
          <w:rFonts w:ascii="Cambria" w:hAnsi="Cambria" w:cs="Arial"/>
          <w:bCs/>
          <w:sz w:val="20"/>
          <w:szCs w:val="20"/>
        </w:rPr>
        <w:t xml:space="preserve">Zhotoviteľ berie na vedomie, že od Návrhu Zhotoviteľa, najmä návrhu Technických zariadení a celého Diela bude závisieť aj návrh projektovej a inej dokumentácie </w:t>
      </w:r>
      <w:r w:rsidR="00D03AA7" w:rsidRPr="007E0DDD">
        <w:rPr>
          <w:rFonts w:ascii="Cambria" w:hAnsi="Cambria" w:cs="Arial"/>
          <w:bCs/>
          <w:sz w:val="20"/>
          <w:szCs w:val="20"/>
        </w:rPr>
        <w:t>Stavby</w:t>
      </w:r>
      <w:r w:rsidRPr="007E0DDD">
        <w:rPr>
          <w:rFonts w:ascii="Cambria" w:hAnsi="Cambria" w:cs="Arial"/>
          <w:bCs/>
          <w:sz w:val="20"/>
          <w:szCs w:val="20"/>
        </w:rPr>
        <w:t xml:space="preserve">. Zhotoviteľ zároveň berie na vedomie, že </w:t>
      </w:r>
      <w:r w:rsidR="00A35090" w:rsidRPr="007E0DDD">
        <w:rPr>
          <w:rFonts w:ascii="Cambria" w:hAnsi="Cambria" w:cs="Arial"/>
          <w:bCs/>
          <w:sz w:val="20"/>
          <w:szCs w:val="20"/>
        </w:rPr>
        <w:t xml:space="preserve">je </w:t>
      </w:r>
      <w:r w:rsidRPr="007E0DDD">
        <w:rPr>
          <w:rFonts w:ascii="Cambria" w:hAnsi="Cambria" w:cs="Arial"/>
          <w:bCs/>
          <w:sz w:val="20"/>
          <w:szCs w:val="20"/>
        </w:rPr>
        <w:t>v čase inštalácie Diela</w:t>
      </w:r>
      <w:r w:rsidR="00D51BB9" w:rsidRPr="007E0DDD">
        <w:rPr>
          <w:rFonts w:ascii="Cambria" w:hAnsi="Cambria" w:cs="Arial"/>
          <w:bCs/>
          <w:sz w:val="20"/>
          <w:szCs w:val="20"/>
        </w:rPr>
        <w:t xml:space="preserve"> a aj v čase potom (t.</w:t>
      </w:r>
      <w:r w:rsidR="00D63C76" w:rsidRPr="007E0DDD">
        <w:rPr>
          <w:rFonts w:ascii="Cambria" w:hAnsi="Cambria" w:cs="Arial"/>
          <w:bCs/>
          <w:sz w:val="20"/>
          <w:szCs w:val="20"/>
        </w:rPr>
        <w:t xml:space="preserve"> </w:t>
      </w:r>
      <w:r w:rsidR="00D51BB9" w:rsidRPr="007E0DDD">
        <w:rPr>
          <w:rFonts w:ascii="Cambria" w:hAnsi="Cambria" w:cs="Arial"/>
          <w:bCs/>
          <w:sz w:val="20"/>
          <w:szCs w:val="20"/>
        </w:rPr>
        <w:t>j. aj po vydaní Preberacieho protokolu k</w:t>
      </w:r>
      <w:r w:rsidR="00D63C76" w:rsidRPr="007E0DDD">
        <w:rPr>
          <w:rFonts w:ascii="Cambria" w:hAnsi="Cambria" w:cs="Arial"/>
          <w:bCs/>
          <w:sz w:val="20"/>
          <w:szCs w:val="20"/>
        </w:rPr>
        <w:t> </w:t>
      </w:r>
      <w:r w:rsidR="00D51BB9" w:rsidRPr="007E0DDD">
        <w:rPr>
          <w:rFonts w:ascii="Cambria" w:hAnsi="Cambria" w:cs="Arial"/>
          <w:bCs/>
          <w:sz w:val="20"/>
          <w:szCs w:val="20"/>
        </w:rPr>
        <w:t>Dielu)</w:t>
      </w:r>
      <w:r w:rsidRPr="007E0DDD">
        <w:rPr>
          <w:rFonts w:ascii="Cambria" w:hAnsi="Cambria" w:cs="Arial"/>
          <w:bCs/>
          <w:sz w:val="20"/>
          <w:szCs w:val="20"/>
        </w:rPr>
        <w:t xml:space="preserve"> </w:t>
      </w:r>
      <w:r w:rsidR="00A35090" w:rsidRPr="007E0DDD">
        <w:rPr>
          <w:rFonts w:ascii="Cambria" w:hAnsi="Cambria" w:cs="Arial"/>
          <w:bCs/>
          <w:sz w:val="20"/>
          <w:szCs w:val="20"/>
        </w:rPr>
        <w:t>povinný koordinovať činnosti aj s inými osobami odlišnými</w:t>
      </w:r>
      <w:r w:rsidRPr="007E0DDD">
        <w:rPr>
          <w:rFonts w:ascii="Cambria" w:hAnsi="Cambria" w:cs="Arial"/>
          <w:bCs/>
          <w:sz w:val="20"/>
          <w:szCs w:val="20"/>
        </w:rPr>
        <w:t xml:space="preserve"> od personálu Zhotoviteľa, </w:t>
      </w:r>
      <w:r w:rsidR="00A35090" w:rsidRPr="007E0DDD">
        <w:rPr>
          <w:rFonts w:ascii="Cambria" w:hAnsi="Cambria" w:cs="Arial"/>
          <w:bCs/>
          <w:sz w:val="20"/>
          <w:szCs w:val="20"/>
        </w:rPr>
        <w:t xml:space="preserve">napr. </w:t>
      </w:r>
      <w:r w:rsidR="00523C12" w:rsidRPr="007E0DDD">
        <w:rPr>
          <w:rFonts w:ascii="Cambria" w:hAnsi="Cambria" w:cs="Arial"/>
          <w:bCs/>
          <w:sz w:val="20"/>
          <w:szCs w:val="20"/>
        </w:rPr>
        <w:t>p</w:t>
      </w:r>
      <w:r w:rsidR="00A35090" w:rsidRPr="007E0DDD">
        <w:rPr>
          <w:rFonts w:ascii="Cambria" w:hAnsi="Cambria" w:cs="Arial"/>
          <w:bCs/>
          <w:sz w:val="20"/>
          <w:szCs w:val="20"/>
        </w:rPr>
        <w:t xml:space="preserve">rojektantom a/alebo zhotoviteľom </w:t>
      </w:r>
      <w:r w:rsidR="00D03AA7" w:rsidRPr="007E0DDD">
        <w:rPr>
          <w:rFonts w:ascii="Cambria" w:hAnsi="Cambria" w:cs="Arial"/>
          <w:bCs/>
          <w:sz w:val="20"/>
          <w:szCs w:val="20"/>
        </w:rPr>
        <w:t xml:space="preserve"> </w:t>
      </w:r>
      <w:r w:rsidR="00D03AA7" w:rsidRPr="007E0DDD">
        <w:rPr>
          <w:rFonts w:ascii="Cambria" w:hAnsi="Cambria" w:cs="Arial"/>
          <w:sz w:val="20"/>
          <w:szCs w:val="20"/>
        </w:rPr>
        <w:t>Stavby</w:t>
      </w:r>
      <w:r w:rsidR="00A35090" w:rsidRPr="007E0DDD">
        <w:rPr>
          <w:rFonts w:ascii="Cambria" w:hAnsi="Cambria" w:cs="Arial"/>
          <w:sz w:val="20"/>
          <w:szCs w:val="20"/>
        </w:rPr>
        <w:t xml:space="preserve"> alebo dodávateľom informačno-komunikačných technológií</w:t>
      </w:r>
      <w:r w:rsidRPr="007E0DDD">
        <w:rPr>
          <w:rFonts w:ascii="Cambria" w:hAnsi="Cambria" w:cs="Arial"/>
          <w:bCs/>
          <w:sz w:val="20"/>
          <w:szCs w:val="20"/>
        </w:rPr>
        <w:t>. S ohľadom na túto skutočnosť sa Zhotoviteľ zaväzuje poskytnúť</w:t>
      </w:r>
      <w:r w:rsidR="00927FB9" w:rsidRPr="007E0DDD">
        <w:rPr>
          <w:rFonts w:ascii="Cambria" w:hAnsi="Cambria" w:cs="Arial"/>
          <w:bCs/>
          <w:sz w:val="20"/>
          <w:szCs w:val="20"/>
        </w:rPr>
        <w:t xml:space="preserve"> primeranú</w:t>
      </w:r>
      <w:r w:rsidRPr="007E0DDD">
        <w:rPr>
          <w:rFonts w:ascii="Cambria" w:hAnsi="Cambria" w:cs="Arial"/>
          <w:bCs/>
          <w:sz w:val="20"/>
          <w:szCs w:val="20"/>
        </w:rPr>
        <w:t xml:space="preserve"> súčinnosť v nasledovnom rozsahu:</w:t>
      </w:r>
      <w:bookmarkEnd w:id="34"/>
    </w:p>
    <w:p w14:paraId="794CCD0A" w14:textId="17EC3336" w:rsidR="007F25C5" w:rsidRPr="007E0DDD" w:rsidRDefault="007F25C5" w:rsidP="003C14F9">
      <w:pPr>
        <w:numPr>
          <w:ilvl w:val="3"/>
          <w:numId w:val="17"/>
        </w:numPr>
        <w:spacing w:before="0" w:after="120" w:line="240" w:lineRule="auto"/>
        <w:jc w:val="both"/>
        <w:rPr>
          <w:rFonts w:ascii="Cambria" w:hAnsi="Cambria" w:cs="Arial"/>
          <w:bCs/>
          <w:sz w:val="20"/>
          <w:szCs w:val="20"/>
        </w:rPr>
      </w:pPr>
      <w:bookmarkStart w:id="35" w:name="_Ref518288556"/>
      <w:r w:rsidRPr="007E0DDD">
        <w:rPr>
          <w:rFonts w:ascii="Cambria" w:hAnsi="Cambria" w:cs="Arial"/>
          <w:sz w:val="20"/>
          <w:szCs w:val="20"/>
        </w:rPr>
        <w:t xml:space="preserve">Zhotoviteľ je povinný za účelom úspešnej implementácie celého Projektu poskytnúť </w:t>
      </w:r>
      <w:r w:rsidR="00927FB9" w:rsidRPr="007E0DDD">
        <w:rPr>
          <w:rFonts w:ascii="Cambria" w:hAnsi="Cambria" w:cs="Arial"/>
          <w:sz w:val="20"/>
          <w:szCs w:val="20"/>
        </w:rPr>
        <w:t>primeranú</w:t>
      </w:r>
      <w:r w:rsidRPr="007E0DDD">
        <w:rPr>
          <w:rFonts w:ascii="Cambria" w:hAnsi="Cambria" w:cs="Arial"/>
          <w:sz w:val="20"/>
          <w:szCs w:val="20"/>
        </w:rPr>
        <w:t xml:space="preserve"> potrebnú súčinnosť všetkým osobám v zmluvnom vzťahu s Objednávateľom, najmä nie však výlučne, projektantom a zhotoviteľom </w:t>
      </w:r>
      <w:r w:rsidR="00D03AA7" w:rsidRPr="007E0DDD">
        <w:rPr>
          <w:rFonts w:ascii="Cambria" w:hAnsi="Cambria" w:cs="Arial"/>
          <w:sz w:val="20"/>
          <w:szCs w:val="20"/>
        </w:rPr>
        <w:t>Stavby</w:t>
      </w:r>
      <w:r w:rsidR="00D21882" w:rsidRPr="007E0DDD">
        <w:rPr>
          <w:rFonts w:ascii="Cambria" w:hAnsi="Cambria" w:cs="Arial"/>
          <w:sz w:val="20"/>
          <w:szCs w:val="20"/>
        </w:rPr>
        <w:t xml:space="preserve"> a zhotoviteľom </w:t>
      </w:r>
      <w:r w:rsidR="00F17EE4" w:rsidRPr="007E0DDD">
        <w:rPr>
          <w:rFonts w:ascii="Cambria" w:hAnsi="Cambria" w:cs="Arial"/>
          <w:sz w:val="20"/>
          <w:szCs w:val="20"/>
        </w:rPr>
        <w:t>platobných a </w:t>
      </w:r>
      <w:r w:rsidR="00F17EE4" w:rsidRPr="007E0DDD">
        <w:rPr>
          <w:rFonts w:ascii="Cambria" w:hAnsi="Cambria" w:cs="Arial"/>
          <w:bCs/>
          <w:sz w:val="20"/>
          <w:szCs w:val="20"/>
        </w:rPr>
        <w:t>iných</w:t>
      </w:r>
      <w:r w:rsidR="00F17EE4" w:rsidRPr="007E0DDD">
        <w:rPr>
          <w:rFonts w:ascii="Cambria" w:hAnsi="Cambria" w:cs="Arial"/>
          <w:sz w:val="20"/>
          <w:szCs w:val="20"/>
        </w:rPr>
        <w:t xml:space="preserve"> informačno-komunikačných technológií</w:t>
      </w:r>
      <w:r w:rsidRPr="007E0DDD">
        <w:rPr>
          <w:rFonts w:ascii="Cambria" w:hAnsi="Cambria" w:cs="Arial"/>
          <w:sz w:val="20"/>
          <w:szCs w:val="20"/>
        </w:rPr>
        <w:t xml:space="preserve">. Za týmto účelom je Zhotoviteľ najmä povinný týmto osobám </w:t>
      </w:r>
      <w:r w:rsidRPr="007E0DDD">
        <w:rPr>
          <w:rFonts w:ascii="Cambria" w:hAnsi="Cambria" w:cs="Arial"/>
          <w:bCs/>
          <w:sz w:val="20"/>
          <w:szCs w:val="20"/>
        </w:rPr>
        <w:t xml:space="preserve">poskytnúť v primeranom rozsahu odbornú asistenciu a konzultáciu pri vyhotovovaní projektovej a akejkoľvek inej dokumentácie </w:t>
      </w:r>
      <w:r w:rsidR="00D03AA7" w:rsidRPr="007E0DDD">
        <w:rPr>
          <w:rFonts w:ascii="Cambria" w:hAnsi="Cambria" w:cs="Arial"/>
          <w:bCs/>
          <w:sz w:val="20"/>
          <w:szCs w:val="20"/>
        </w:rPr>
        <w:t>Stavby</w:t>
      </w:r>
      <w:r w:rsidRPr="007E0DDD">
        <w:rPr>
          <w:rFonts w:ascii="Cambria" w:hAnsi="Cambria" w:cs="Arial"/>
          <w:bCs/>
          <w:sz w:val="20"/>
          <w:szCs w:val="20"/>
        </w:rPr>
        <w:t>, vrátane poskytovania pripomienok, návrhov, úprav či akýchkoľvek iných konzultácií k takejto dokumentácií tak, aby táto dokumentácia a </w:t>
      </w:r>
      <w:r w:rsidR="00D03AA7" w:rsidRPr="007E0DDD">
        <w:rPr>
          <w:rFonts w:ascii="Cambria" w:hAnsi="Cambria" w:cs="Arial"/>
          <w:bCs/>
          <w:sz w:val="20"/>
          <w:szCs w:val="20"/>
        </w:rPr>
        <w:t>Stavba</w:t>
      </w:r>
      <w:r w:rsidRPr="007E0DDD">
        <w:rPr>
          <w:rFonts w:ascii="Cambria" w:hAnsi="Cambria" w:cs="Arial"/>
          <w:bCs/>
          <w:sz w:val="20"/>
          <w:szCs w:val="20"/>
        </w:rPr>
        <w:t xml:space="preserve"> vyhovovali Návrhu Zhotoviteľa, najmä tak návrhu Diela a jednotlivých Technologických zariadení (t. j. aby bolo možné Dielo nainštalovať a sprevádzkovať v </w:t>
      </w:r>
      <w:r w:rsidR="00D03AA7" w:rsidRPr="007E0DDD">
        <w:rPr>
          <w:rFonts w:ascii="Cambria" w:hAnsi="Cambria" w:cs="Arial"/>
          <w:bCs/>
          <w:sz w:val="20"/>
          <w:szCs w:val="20"/>
        </w:rPr>
        <w:t>Stavbe postavenej</w:t>
      </w:r>
      <w:r w:rsidRPr="007E0DDD">
        <w:rPr>
          <w:rFonts w:ascii="Cambria" w:hAnsi="Cambria" w:cs="Arial"/>
          <w:bCs/>
          <w:sz w:val="20"/>
          <w:szCs w:val="20"/>
        </w:rPr>
        <w:t xml:space="preserve"> na základe projektovej dokumentácie </w:t>
      </w:r>
      <w:r w:rsidR="00D03AA7" w:rsidRPr="007E0DDD">
        <w:rPr>
          <w:rFonts w:ascii="Cambria" w:hAnsi="Cambria" w:cs="Arial"/>
          <w:bCs/>
          <w:sz w:val="20"/>
          <w:szCs w:val="20"/>
        </w:rPr>
        <w:t>Stavby</w:t>
      </w:r>
      <w:r w:rsidRPr="007E0DDD">
        <w:rPr>
          <w:rFonts w:ascii="Cambria" w:hAnsi="Cambria" w:cs="Arial"/>
          <w:bCs/>
          <w:sz w:val="20"/>
          <w:szCs w:val="20"/>
        </w:rPr>
        <w:t>)</w:t>
      </w:r>
      <w:r w:rsidR="005E0433" w:rsidRPr="007E0DDD">
        <w:rPr>
          <w:rFonts w:ascii="Cambria" w:hAnsi="Cambria" w:cs="Arial"/>
          <w:bCs/>
          <w:sz w:val="20"/>
          <w:szCs w:val="20"/>
        </w:rPr>
        <w:t xml:space="preserve">. Zhotoviteľ je najmä povinný projektantovi </w:t>
      </w:r>
      <w:r w:rsidR="00D03AA7" w:rsidRPr="007E0DDD">
        <w:rPr>
          <w:rFonts w:ascii="Cambria" w:hAnsi="Cambria" w:cs="Arial"/>
          <w:bCs/>
          <w:sz w:val="20"/>
          <w:szCs w:val="20"/>
        </w:rPr>
        <w:t>Stavby</w:t>
      </w:r>
      <w:r w:rsidR="00D03AA7" w:rsidRPr="007E0DDD" w:rsidDel="009E4C03">
        <w:rPr>
          <w:rFonts w:ascii="Cambria" w:hAnsi="Cambria" w:cs="Arial"/>
          <w:bCs/>
          <w:sz w:val="20"/>
          <w:szCs w:val="20"/>
        </w:rPr>
        <w:t xml:space="preserve"> </w:t>
      </w:r>
      <w:r w:rsidR="005E0433" w:rsidRPr="007E0DDD">
        <w:rPr>
          <w:rFonts w:ascii="Cambria" w:hAnsi="Cambria" w:cs="Arial"/>
          <w:bCs/>
          <w:sz w:val="20"/>
          <w:szCs w:val="20"/>
        </w:rPr>
        <w:t xml:space="preserve">definovať požiadavky na pripravenosť </w:t>
      </w:r>
      <w:r w:rsidR="00D03AA7" w:rsidRPr="007E0DDD">
        <w:rPr>
          <w:rFonts w:ascii="Cambria" w:hAnsi="Cambria" w:cs="Arial"/>
          <w:bCs/>
          <w:sz w:val="20"/>
          <w:szCs w:val="20"/>
        </w:rPr>
        <w:t>Stavby</w:t>
      </w:r>
      <w:r w:rsidR="00D03AA7" w:rsidRPr="007E0DDD" w:rsidDel="009E4C03">
        <w:rPr>
          <w:rFonts w:ascii="Cambria" w:hAnsi="Cambria" w:cs="Arial"/>
          <w:bCs/>
          <w:sz w:val="20"/>
          <w:szCs w:val="20"/>
        </w:rPr>
        <w:t xml:space="preserve"> </w:t>
      </w:r>
      <w:r w:rsidR="00FB404F" w:rsidRPr="007E0DDD">
        <w:rPr>
          <w:rFonts w:ascii="Cambria" w:hAnsi="Cambria" w:cs="Arial"/>
          <w:bCs/>
          <w:sz w:val="20"/>
          <w:szCs w:val="20"/>
        </w:rPr>
        <w:t>na inštaláciu a montáž Diela na Stavenisku</w:t>
      </w:r>
      <w:r w:rsidRPr="007E0DDD">
        <w:rPr>
          <w:rFonts w:ascii="Cambria" w:hAnsi="Cambria" w:cs="Arial"/>
          <w:bCs/>
          <w:sz w:val="20"/>
          <w:szCs w:val="20"/>
        </w:rPr>
        <w:t>; a</w:t>
      </w:r>
      <w:bookmarkEnd w:id="35"/>
    </w:p>
    <w:p w14:paraId="1262FFCE" w14:textId="3E66D1BD" w:rsidR="007F25C5" w:rsidRPr="007E0DDD" w:rsidRDefault="007F25C5" w:rsidP="007F25C5">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Zhotoviteľ je povinný (i) </w:t>
      </w:r>
      <w:r w:rsidR="00927FB9" w:rsidRPr="007E0DDD">
        <w:rPr>
          <w:rFonts w:ascii="Cambria" w:hAnsi="Cambria" w:cs="Arial"/>
          <w:bCs/>
          <w:sz w:val="20"/>
          <w:szCs w:val="20"/>
        </w:rPr>
        <w:t>primerane</w:t>
      </w:r>
      <w:r w:rsidRPr="007E0DDD">
        <w:rPr>
          <w:rFonts w:ascii="Cambria" w:hAnsi="Cambria" w:cs="Arial"/>
          <w:bCs/>
          <w:sz w:val="20"/>
          <w:szCs w:val="20"/>
        </w:rPr>
        <w:t xml:space="preserve"> koordinovať svoje činnosti so zhotoviteľmi </w:t>
      </w:r>
      <w:r w:rsidR="00B53425" w:rsidRPr="007E0DDD">
        <w:rPr>
          <w:rFonts w:ascii="Cambria" w:hAnsi="Cambria" w:cs="Arial"/>
          <w:bCs/>
          <w:sz w:val="20"/>
          <w:szCs w:val="20"/>
        </w:rPr>
        <w:t>Stavby</w:t>
      </w:r>
      <w:r w:rsidR="00B53425" w:rsidRPr="007E0DDD" w:rsidDel="009E4C03">
        <w:rPr>
          <w:rFonts w:ascii="Cambria" w:hAnsi="Cambria" w:cs="Arial"/>
          <w:bCs/>
          <w:sz w:val="20"/>
          <w:szCs w:val="20"/>
        </w:rPr>
        <w:t xml:space="preserve"> </w:t>
      </w:r>
      <w:r w:rsidRPr="007E0DDD">
        <w:rPr>
          <w:rFonts w:ascii="Cambria" w:hAnsi="Cambria" w:cs="Arial"/>
          <w:bCs/>
          <w:sz w:val="20"/>
          <w:szCs w:val="20"/>
        </w:rPr>
        <w:t xml:space="preserve">tak, aby bol naplnený účel Projektu, (ii) s ostatnými zhotoviteľmi </w:t>
      </w:r>
      <w:r w:rsidR="00B53425" w:rsidRPr="007E0DDD">
        <w:rPr>
          <w:rFonts w:ascii="Cambria" w:hAnsi="Cambria" w:cs="Arial"/>
          <w:bCs/>
          <w:sz w:val="20"/>
          <w:szCs w:val="20"/>
        </w:rPr>
        <w:t>Stavby</w:t>
      </w:r>
      <w:r w:rsidR="00B53425" w:rsidRPr="007E0DDD" w:rsidDel="009E4C03">
        <w:rPr>
          <w:rFonts w:ascii="Cambria" w:hAnsi="Cambria" w:cs="Arial"/>
          <w:bCs/>
          <w:sz w:val="20"/>
          <w:szCs w:val="20"/>
        </w:rPr>
        <w:t xml:space="preserve"> </w:t>
      </w:r>
      <w:r w:rsidRPr="007E0DDD">
        <w:rPr>
          <w:rFonts w:ascii="Cambria" w:hAnsi="Cambria" w:cs="Arial"/>
          <w:bCs/>
          <w:sz w:val="20"/>
          <w:szCs w:val="20"/>
        </w:rPr>
        <w:t xml:space="preserve">stanoviť a prispôsobiť dodávku Materiálov a Technologických zariadení a postup prác na inštalácií Diela a jeho súčastí do </w:t>
      </w:r>
      <w:r w:rsidR="00B53425" w:rsidRPr="007E0DDD">
        <w:rPr>
          <w:rFonts w:ascii="Cambria" w:hAnsi="Cambria" w:cs="Arial"/>
          <w:bCs/>
          <w:sz w:val="20"/>
          <w:szCs w:val="20"/>
        </w:rPr>
        <w:t>Stavby</w:t>
      </w:r>
      <w:r w:rsidR="00B53425" w:rsidRPr="007E0DDD" w:rsidDel="009E4C03">
        <w:rPr>
          <w:rFonts w:ascii="Cambria" w:hAnsi="Cambria" w:cs="Arial"/>
          <w:bCs/>
          <w:sz w:val="20"/>
          <w:szCs w:val="20"/>
        </w:rPr>
        <w:t xml:space="preserve"> </w:t>
      </w:r>
      <w:r w:rsidRPr="007E0DDD">
        <w:rPr>
          <w:rFonts w:ascii="Cambria" w:hAnsi="Cambria" w:cs="Arial"/>
          <w:bCs/>
          <w:sz w:val="20"/>
          <w:szCs w:val="20"/>
        </w:rPr>
        <w:t xml:space="preserve">tak, aby nedošlo k obmedzeniu prác ostatných dodávateľov Objednávateľa, najmä tak zhotoviteľov </w:t>
      </w:r>
      <w:r w:rsidR="00B53425" w:rsidRPr="007E0DDD">
        <w:rPr>
          <w:rFonts w:ascii="Cambria" w:hAnsi="Cambria" w:cs="Arial"/>
          <w:bCs/>
          <w:sz w:val="20"/>
          <w:szCs w:val="20"/>
        </w:rPr>
        <w:t>Stavby</w:t>
      </w:r>
      <w:r w:rsidR="00B53425" w:rsidRPr="007E0DDD" w:rsidDel="009E4C03">
        <w:rPr>
          <w:rFonts w:ascii="Cambria" w:hAnsi="Cambria" w:cs="Arial"/>
          <w:bCs/>
          <w:sz w:val="20"/>
          <w:szCs w:val="20"/>
        </w:rPr>
        <w:t xml:space="preserve"> </w:t>
      </w:r>
      <w:r w:rsidRPr="007E0DDD">
        <w:rPr>
          <w:rFonts w:ascii="Cambria" w:hAnsi="Cambria" w:cs="Arial"/>
          <w:bCs/>
          <w:sz w:val="20"/>
          <w:szCs w:val="20"/>
        </w:rPr>
        <w:t xml:space="preserve">a (iii) v prípade potreby po dohode s ostatnými dodávateľmi </w:t>
      </w:r>
      <w:r w:rsidRPr="007E0DDD">
        <w:rPr>
          <w:rFonts w:ascii="Cambria" w:hAnsi="Cambria" w:cs="Arial"/>
          <w:bCs/>
          <w:sz w:val="20"/>
          <w:szCs w:val="20"/>
        </w:rPr>
        <w:lastRenderedPageBreak/>
        <w:t xml:space="preserve">Objednávateľa, najmä tak zhotoviteľmi </w:t>
      </w:r>
      <w:r w:rsidR="00B53425" w:rsidRPr="007E0DDD">
        <w:rPr>
          <w:rFonts w:ascii="Cambria" w:hAnsi="Cambria" w:cs="Arial"/>
          <w:bCs/>
          <w:sz w:val="20"/>
          <w:szCs w:val="20"/>
        </w:rPr>
        <w:t>Stavby</w:t>
      </w:r>
      <w:r w:rsidR="00175E2E" w:rsidRPr="007E0DDD">
        <w:rPr>
          <w:rFonts w:ascii="Cambria" w:hAnsi="Cambria" w:cs="Arial"/>
          <w:bCs/>
          <w:sz w:val="20"/>
          <w:szCs w:val="20"/>
        </w:rPr>
        <w:t xml:space="preserve"> a zhotoviteľom platobných a iných</w:t>
      </w:r>
      <w:r w:rsidR="00175E2E" w:rsidRPr="007E0DDD">
        <w:rPr>
          <w:rFonts w:ascii="Cambria" w:hAnsi="Cambria" w:cs="Arial"/>
          <w:sz w:val="20"/>
          <w:szCs w:val="20"/>
        </w:rPr>
        <w:t xml:space="preserve"> informačno-komunikačných technológií</w:t>
      </w:r>
      <w:r w:rsidRPr="007E0DDD">
        <w:rPr>
          <w:rFonts w:ascii="Cambria" w:hAnsi="Cambria" w:cs="Arial"/>
          <w:bCs/>
          <w:sz w:val="20"/>
          <w:szCs w:val="20"/>
        </w:rPr>
        <w:t xml:space="preserve">, primerane upraviť resp. prispôsobiť postup dodávky a inštaláciu jednotlivých Technologických zariadení a celého Diela  tak, aby mohlo byť Dielo nainštalované, dokončené a pripravené na užívanie v súlade s účelom, na ktorý je určené. </w:t>
      </w:r>
    </w:p>
    <w:p w14:paraId="5FBF32F2" w14:textId="4BEBC6B4" w:rsidR="000D6A17" w:rsidRPr="007E0DDD" w:rsidRDefault="00A640F7" w:rsidP="007F25C5">
      <w:pPr>
        <w:numPr>
          <w:ilvl w:val="2"/>
          <w:numId w:val="17"/>
        </w:numPr>
        <w:spacing w:before="0" w:after="120" w:line="240" w:lineRule="auto"/>
        <w:jc w:val="both"/>
        <w:rPr>
          <w:rFonts w:ascii="Cambria" w:hAnsi="Cambria" w:cs="Arial"/>
          <w:bCs/>
          <w:sz w:val="20"/>
          <w:szCs w:val="20"/>
        </w:rPr>
      </w:pPr>
      <w:bookmarkStart w:id="36" w:name="_Ref515019211"/>
      <w:r w:rsidRPr="007E0DDD">
        <w:rPr>
          <w:rFonts w:ascii="Cambria" w:hAnsi="Cambria" w:cs="Arial"/>
          <w:bCs/>
          <w:sz w:val="20"/>
          <w:szCs w:val="20"/>
        </w:rPr>
        <w:t xml:space="preserve">Objednávateľ je v prípade potreby oprávnený zvolať </w:t>
      </w:r>
      <w:r w:rsidR="00F04C12" w:rsidRPr="007E0DDD">
        <w:rPr>
          <w:rFonts w:ascii="Cambria" w:hAnsi="Cambria" w:cs="Arial"/>
          <w:bCs/>
          <w:sz w:val="20"/>
          <w:szCs w:val="20"/>
        </w:rPr>
        <w:t>koordinačné pracovné stretnutie</w:t>
      </w:r>
      <w:r w:rsidR="009C393C" w:rsidRPr="007E0DDD">
        <w:rPr>
          <w:rFonts w:ascii="Cambria" w:hAnsi="Cambria" w:cs="Arial"/>
          <w:bCs/>
          <w:sz w:val="20"/>
          <w:szCs w:val="20"/>
        </w:rPr>
        <w:t xml:space="preserve"> so Zhotoviteľom alebo </w:t>
      </w:r>
      <w:r w:rsidR="00D63F29" w:rsidRPr="007E0DDD">
        <w:rPr>
          <w:rFonts w:ascii="Cambria" w:hAnsi="Cambria" w:cs="Arial"/>
          <w:bCs/>
          <w:sz w:val="20"/>
          <w:szCs w:val="20"/>
        </w:rPr>
        <w:t>spoločne</w:t>
      </w:r>
      <w:r w:rsidR="00CA415E" w:rsidRPr="007E0DDD">
        <w:rPr>
          <w:rFonts w:ascii="Cambria" w:hAnsi="Cambria" w:cs="Arial"/>
          <w:bCs/>
          <w:sz w:val="20"/>
          <w:szCs w:val="20"/>
        </w:rPr>
        <w:t xml:space="preserve"> s </w:t>
      </w:r>
      <w:r w:rsidR="009C393C" w:rsidRPr="007E0DDD">
        <w:rPr>
          <w:rFonts w:ascii="Cambria" w:hAnsi="Cambria" w:cs="Arial"/>
          <w:bCs/>
          <w:sz w:val="20"/>
          <w:szCs w:val="20"/>
        </w:rPr>
        <w:t>ostatnými dodávateľmi Objednávateľa.</w:t>
      </w:r>
      <w:r w:rsidR="00E867A4" w:rsidRPr="007E0DDD">
        <w:rPr>
          <w:rFonts w:ascii="Cambria" w:hAnsi="Cambria" w:cs="Arial"/>
          <w:bCs/>
          <w:sz w:val="20"/>
          <w:szCs w:val="20"/>
        </w:rPr>
        <w:t xml:space="preserve"> Objednávateľ je povinný termín </w:t>
      </w:r>
      <w:r w:rsidR="00D52819" w:rsidRPr="007E0DDD">
        <w:rPr>
          <w:rFonts w:ascii="Cambria" w:hAnsi="Cambria" w:cs="Arial"/>
          <w:bCs/>
          <w:sz w:val="20"/>
          <w:szCs w:val="20"/>
        </w:rPr>
        <w:t xml:space="preserve">a miesto </w:t>
      </w:r>
      <w:r w:rsidR="00E867A4" w:rsidRPr="007E0DDD">
        <w:rPr>
          <w:rFonts w:ascii="Cambria" w:hAnsi="Cambria" w:cs="Arial"/>
          <w:bCs/>
          <w:sz w:val="20"/>
          <w:szCs w:val="20"/>
        </w:rPr>
        <w:t xml:space="preserve">pracovného stretnutia </w:t>
      </w:r>
      <w:r w:rsidR="007C322E" w:rsidRPr="007E0DDD">
        <w:rPr>
          <w:rFonts w:ascii="Cambria" w:hAnsi="Cambria" w:cs="Arial"/>
          <w:bCs/>
          <w:sz w:val="20"/>
          <w:szCs w:val="20"/>
        </w:rPr>
        <w:t xml:space="preserve">oznámiť </w:t>
      </w:r>
      <w:r w:rsidR="00A64D5A" w:rsidRPr="007E0DDD">
        <w:rPr>
          <w:rFonts w:ascii="Cambria" w:hAnsi="Cambria" w:cs="Arial"/>
          <w:bCs/>
          <w:sz w:val="20"/>
          <w:szCs w:val="20"/>
        </w:rPr>
        <w:t xml:space="preserve">(aj emailom) </w:t>
      </w:r>
      <w:r w:rsidR="007C322E" w:rsidRPr="007E0DDD">
        <w:rPr>
          <w:rFonts w:ascii="Cambria" w:hAnsi="Cambria" w:cs="Arial"/>
          <w:bCs/>
          <w:sz w:val="20"/>
          <w:szCs w:val="20"/>
        </w:rPr>
        <w:t>Zhotoviteľovi najmenej tri (3) dni pred jeho uskutočnením.</w:t>
      </w:r>
      <w:r w:rsidR="00F04C12" w:rsidRPr="007E0DDD">
        <w:rPr>
          <w:rFonts w:ascii="Cambria" w:hAnsi="Cambria" w:cs="Arial"/>
          <w:bCs/>
          <w:sz w:val="20"/>
          <w:szCs w:val="20"/>
        </w:rPr>
        <w:t xml:space="preserve"> </w:t>
      </w:r>
      <w:r w:rsidR="00D0239E" w:rsidRPr="007E0DDD">
        <w:rPr>
          <w:rFonts w:ascii="Cambria" w:hAnsi="Cambria" w:cs="Arial"/>
          <w:bCs/>
          <w:sz w:val="20"/>
          <w:szCs w:val="20"/>
        </w:rPr>
        <w:t>Zhotoviteľ sa zaväzuje</w:t>
      </w:r>
      <w:r w:rsidR="009C393C" w:rsidRPr="007E0DDD">
        <w:rPr>
          <w:rFonts w:ascii="Cambria" w:hAnsi="Cambria" w:cs="Arial"/>
          <w:bCs/>
          <w:sz w:val="20"/>
          <w:szCs w:val="20"/>
        </w:rPr>
        <w:t xml:space="preserve"> zúčastniť</w:t>
      </w:r>
      <w:r w:rsidR="004D429C" w:rsidRPr="007E0DDD">
        <w:rPr>
          <w:rFonts w:ascii="Cambria" w:hAnsi="Cambria" w:cs="Arial"/>
          <w:bCs/>
          <w:sz w:val="20"/>
          <w:szCs w:val="20"/>
        </w:rPr>
        <w:t xml:space="preserve"> a</w:t>
      </w:r>
      <w:r w:rsidR="007C322E" w:rsidRPr="007E0DDD">
        <w:rPr>
          <w:rFonts w:ascii="Cambria" w:hAnsi="Cambria" w:cs="Arial"/>
          <w:bCs/>
          <w:sz w:val="20"/>
          <w:szCs w:val="20"/>
        </w:rPr>
        <w:t> </w:t>
      </w:r>
      <w:r w:rsidR="004D429C" w:rsidRPr="007E0DDD">
        <w:rPr>
          <w:rFonts w:ascii="Cambria" w:hAnsi="Cambria" w:cs="Arial"/>
          <w:bCs/>
          <w:sz w:val="20"/>
          <w:szCs w:val="20"/>
        </w:rPr>
        <w:t xml:space="preserve">zabezpečiť účasť </w:t>
      </w:r>
      <w:r w:rsidR="00E867A4" w:rsidRPr="007E0DDD">
        <w:rPr>
          <w:rFonts w:ascii="Cambria" w:hAnsi="Cambria" w:cs="Arial"/>
          <w:bCs/>
          <w:sz w:val="20"/>
          <w:szCs w:val="20"/>
        </w:rPr>
        <w:t>Predstaviteľa</w:t>
      </w:r>
      <w:r w:rsidR="004D429C" w:rsidRPr="007E0DDD">
        <w:rPr>
          <w:rFonts w:ascii="Cambria" w:hAnsi="Cambria" w:cs="Arial"/>
          <w:bCs/>
          <w:sz w:val="20"/>
          <w:szCs w:val="20"/>
        </w:rPr>
        <w:t xml:space="preserve"> Zhotoviteľa </w:t>
      </w:r>
      <w:r w:rsidR="007C322E" w:rsidRPr="007E0DDD">
        <w:rPr>
          <w:rFonts w:ascii="Cambria" w:hAnsi="Cambria" w:cs="Arial"/>
          <w:bCs/>
          <w:sz w:val="20"/>
          <w:szCs w:val="20"/>
        </w:rPr>
        <w:t xml:space="preserve">na zvolanom pracovnom stretnutí </w:t>
      </w:r>
      <w:r w:rsidR="007969E9" w:rsidRPr="007E0DDD">
        <w:rPr>
          <w:rFonts w:ascii="Cambria" w:hAnsi="Cambria" w:cs="Arial"/>
          <w:bCs/>
          <w:sz w:val="20"/>
          <w:szCs w:val="20"/>
        </w:rPr>
        <w:t xml:space="preserve">(aj na kontrolných dňoch Stavby resp. inštalácie Diela) </w:t>
      </w:r>
      <w:r w:rsidR="007C322E" w:rsidRPr="007E0DDD">
        <w:rPr>
          <w:rFonts w:ascii="Cambria" w:hAnsi="Cambria" w:cs="Arial"/>
          <w:bCs/>
          <w:sz w:val="20"/>
          <w:szCs w:val="20"/>
        </w:rPr>
        <w:t>pokiaľ mu bol oznámen</w:t>
      </w:r>
      <w:r w:rsidR="00A64D5A" w:rsidRPr="007E0DDD">
        <w:rPr>
          <w:rFonts w:ascii="Cambria" w:hAnsi="Cambria" w:cs="Arial"/>
          <w:bCs/>
          <w:sz w:val="20"/>
          <w:szCs w:val="20"/>
        </w:rPr>
        <w:t xml:space="preserve">ý termín jeho konania v stanovenom predstihu. Objednávateľ spolu s oznámením termínu </w:t>
      </w:r>
      <w:r w:rsidR="007534F2" w:rsidRPr="007E0DDD">
        <w:rPr>
          <w:rFonts w:ascii="Cambria" w:hAnsi="Cambria" w:cs="Arial"/>
          <w:bCs/>
          <w:sz w:val="20"/>
          <w:szCs w:val="20"/>
        </w:rPr>
        <w:t xml:space="preserve">a miesta konania </w:t>
      </w:r>
      <w:r w:rsidR="00A64D5A" w:rsidRPr="007E0DDD">
        <w:rPr>
          <w:rFonts w:ascii="Cambria" w:hAnsi="Cambria" w:cs="Arial"/>
          <w:bCs/>
          <w:sz w:val="20"/>
          <w:szCs w:val="20"/>
        </w:rPr>
        <w:t xml:space="preserve">pracovného stretnutia Zhotoviteľovi oznámi aj </w:t>
      </w:r>
      <w:r w:rsidR="00D52819" w:rsidRPr="007E0DDD">
        <w:rPr>
          <w:rFonts w:ascii="Cambria" w:hAnsi="Cambria" w:cs="Arial"/>
          <w:bCs/>
          <w:sz w:val="20"/>
          <w:szCs w:val="20"/>
        </w:rPr>
        <w:t>témy resp. body plánovaného pracovného stretnutia.</w:t>
      </w:r>
      <w:bookmarkEnd w:id="36"/>
      <w:r w:rsidR="00D52819" w:rsidRPr="007E0DDD">
        <w:rPr>
          <w:rFonts w:ascii="Cambria" w:hAnsi="Cambria" w:cs="Arial"/>
          <w:bCs/>
          <w:sz w:val="20"/>
          <w:szCs w:val="20"/>
        </w:rPr>
        <w:t xml:space="preserve"> </w:t>
      </w:r>
    </w:p>
    <w:p w14:paraId="09ECD092" w14:textId="2F32BA56" w:rsidR="00D0239E" w:rsidRPr="007E0DDD" w:rsidRDefault="00D52819" w:rsidP="007F25C5">
      <w:pPr>
        <w:numPr>
          <w:ilvl w:val="2"/>
          <w:numId w:val="17"/>
        </w:numPr>
        <w:spacing w:before="0" w:after="120" w:line="240" w:lineRule="auto"/>
        <w:jc w:val="both"/>
        <w:rPr>
          <w:rFonts w:ascii="Cambria" w:hAnsi="Cambria" w:cs="Arial"/>
          <w:bCs/>
          <w:sz w:val="20"/>
          <w:szCs w:val="20"/>
        </w:rPr>
      </w:pPr>
      <w:bookmarkStart w:id="37" w:name="_Ref515019212"/>
      <w:r w:rsidRPr="007E0DDD">
        <w:rPr>
          <w:rFonts w:ascii="Cambria" w:hAnsi="Cambria" w:cs="Arial"/>
          <w:bCs/>
          <w:sz w:val="20"/>
          <w:szCs w:val="20"/>
        </w:rPr>
        <w:t xml:space="preserve">V prípade, ak Zhotoviteľ </w:t>
      </w:r>
      <w:r w:rsidR="007534F2" w:rsidRPr="007E0DDD">
        <w:rPr>
          <w:rFonts w:ascii="Cambria" w:hAnsi="Cambria" w:cs="Arial"/>
          <w:bCs/>
          <w:sz w:val="20"/>
          <w:szCs w:val="20"/>
        </w:rPr>
        <w:t xml:space="preserve">vyžaduje zvolanie pracovného stretnutia z vlastnej iniciatívy, Objednávateľ je povinný zvolať pracovné stretnutie podľa tohto bodu do </w:t>
      </w:r>
      <w:r w:rsidR="000D6A17" w:rsidRPr="007E0DDD">
        <w:rPr>
          <w:rFonts w:ascii="Cambria" w:hAnsi="Cambria" w:cs="Arial"/>
          <w:bCs/>
          <w:sz w:val="20"/>
          <w:szCs w:val="20"/>
        </w:rPr>
        <w:t>piatich (5) dní odo dňa, kedy Zhotoviteľ Objednávateľovi doručí (aj emailom) požiadavku na zvolanie pracovného stretnutia. V žiadosti o zvolanie pracovného stretnutia Zhotoviteľ</w:t>
      </w:r>
      <w:r w:rsidR="004A3056" w:rsidRPr="007E0DDD">
        <w:rPr>
          <w:rFonts w:ascii="Cambria" w:hAnsi="Cambria" w:cs="Arial"/>
          <w:bCs/>
          <w:sz w:val="20"/>
          <w:szCs w:val="20"/>
        </w:rPr>
        <w:t xml:space="preserve"> oznámi aj témy resp. body plánovaného pracovného stretnutia a určí požiadavky na účasť ostatných dodávateľov Objednávateľa na tomto pracovnom stretnutí. Pokiaľ Zhotoviteľ požaduje </w:t>
      </w:r>
      <w:r w:rsidR="00FE5142" w:rsidRPr="007E0DDD">
        <w:rPr>
          <w:rFonts w:ascii="Cambria" w:hAnsi="Cambria" w:cs="Arial"/>
          <w:bCs/>
          <w:sz w:val="20"/>
          <w:szCs w:val="20"/>
        </w:rPr>
        <w:t xml:space="preserve">na pracovnom stretnutí účasť projektanta </w:t>
      </w:r>
      <w:r w:rsidR="00B53425" w:rsidRPr="007E0DDD">
        <w:rPr>
          <w:rFonts w:ascii="Cambria" w:hAnsi="Cambria" w:cs="Arial"/>
          <w:bCs/>
          <w:sz w:val="20"/>
          <w:szCs w:val="20"/>
        </w:rPr>
        <w:t>Stavby</w:t>
      </w:r>
      <w:r w:rsidR="00FE5142" w:rsidRPr="007E0DDD">
        <w:rPr>
          <w:rFonts w:ascii="Cambria" w:hAnsi="Cambria" w:cs="Arial"/>
          <w:bCs/>
          <w:sz w:val="20"/>
          <w:szCs w:val="20"/>
        </w:rPr>
        <w:t xml:space="preserve">, zhotoviteľa </w:t>
      </w:r>
      <w:r w:rsidR="00B53425" w:rsidRPr="007E0DDD">
        <w:rPr>
          <w:rFonts w:ascii="Cambria" w:hAnsi="Cambria" w:cs="Arial"/>
          <w:bCs/>
          <w:sz w:val="20"/>
          <w:szCs w:val="20"/>
        </w:rPr>
        <w:t>Stavby</w:t>
      </w:r>
      <w:r w:rsidR="00B53425" w:rsidRPr="007E0DDD" w:rsidDel="009E4C03">
        <w:rPr>
          <w:rFonts w:ascii="Cambria" w:hAnsi="Cambria" w:cs="Arial"/>
          <w:bCs/>
          <w:sz w:val="20"/>
          <w:szCs w:val="20"/>
        </w:rPr>
        <w:t xml:space="preserve"> </w:t>
      </w:r>
      <w:r w:rsidR="00FE5142" w:rsidRPr="007E0DDD">
        <w:rPr>
          <w:rFonts w:ascii="Cambria" w:hAnsi="Cambria" w:cs="Arial"/>
          <w:bCs/>
          <w:sz w:val="20"/>
          <w:szCs w:val="20"/>
        </w:rPr>
        <w:t>a/alebo dodávateľa</w:t>
      </w:r>
      <w:r w:rsidR="00987C84" w:rsidRPr="007E0DDD">
        <w:rPr>
          <w:rFonts w:ascii="Cambria" w:hAnsi="Cambria" w:cs="Arial"/>
          <w:bCs/>
          <w:sz w:val="20"/>
          <w:szCs w:val="20"/>
        </w:rPr>
        <w:t xml:space="preserve"> osobitných</w:t>
      </w:r>
      <w:r w:rsidR="00FE5142" w:rsidRPr="007E0DDD">
        <w:rPr>
          <w:rFonts w:ascii="Cambria" w:hAnsi="Cambria" w:cs="Arial"/>
          <w:bCs/>
          <w:sz w:val="20"/>
          <w:szCs w:val="20"/>
        </w:rPr>
        <w:t xml:space="preserve"> </w:t>
      </w:r>
      <w:r w:rsidR="00987C84" w:rsidRPr="007E0DDD">
        <w:rPr>
          <w:rFonts w:ascii="Cambria" w:hAnsi="Cambria" w:cs="Arial"/>
          <w:bCs/>
          <w:sz w:val="20"/>
          <w:szCs w:val="20"/>
        </w:rPr>
        <w:t xml:space="preserve">informačných technológií, Objednávateľ je povinný doručiť </w:t>
      </w:r>
      <w:r w:rsidR="00F818F2" w:rsidRPr="007E0DDD">
        <w:rPr>
          <w:rFonts w:ascii="Cambria" w:hAnsi="Cambria" w:cs="Arial"/>
          <w:bCs/>
          <w:sz w:val="20"/>
          <w:szCs w:val="20"/>
        </w:rPr>
        <w:t xml:space="preserve">im pozvánky na zvolané pracovné stretnutie </w:t>
      </w:r>
      <w:r w:rsidR="000B342B" w:rsidRPr="007E0DDD">
        <w:rPr>
          <w:rFonts w:ascii="Cambria" w:hAnsi="Cambria" w:cs="Arial"/>
          <w:bCs/>
          <w:sz w:val="20"/>
          <w:szCs w:val="20"/>
        </w:rPr>
        <w:t>a zaviazať ich na účasť na takto zvolanom pracovnom stretnutí.</w:t>
      </w:r>
      <w:bookmarkEnd w:id="37"/>
    </w:p>
    <w:p w14:paraId="7AFC4F62" w14:textId="70265737" w:rsidR="007F25C5" w:rsidRPr="007E0DDD" w:rsidRDefault="007F25C5" w:rsidP="007F25C5">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Pokiaľ by činnosť tretích osôb a ostatných dodávateľov Objednávateľa na Stavenisku, mala znemožňovať alebo brániť Zhotoviteľovi v prístupe na Stavenisko a/alebo vo vykonávaní Diela, alebo ak by takáto činnosť mala spôsobiť škodu na akýchkoľvek Technologických zariadeniach alebo Materiáloch Zhotoviteľa, Objednávateľ sa zaväzuje vynaložiť všetko primerané úsilie na zabránenie tejto škody a na zabránenie alebo zmiernenie následkov takejto činnosti. Za činnosť tretích osôb a dodávateľov Objednávateľa na Stavenisku však Objednávateľ nepreberá žiadnu zodpovednosť. </w:t>
      </w:r>
    </w:p>
    <w:p w14:paraId="3C7E62BB" w14:textId="2CB12681" w:rsidR="007F25C5" w:rsidRPr="007E0DDD" w:rsidRDefault="007F25C5" w:rsidP="007F25C5">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V časti bodu </w:t>
      </w:r>
      <w:r w:rsidR="00157C31" w:rsidRPr="007E0DDD">
        <w:rPr>
          <w:rFonts w:ascii="Cambria" w:hAnsi="Cambria" w:cs="Arial"/>
          <w:bCs/>
          <w:sz w:val="20"/>
          <w:szCs w:val="20"/>
        </w:rPr>
        <w:fldChar w:fldCharType="begin"/>
      </w:r>
      <w:r w:rsidR="00157C31" w:rsidRPr="007E0DDD">
        <w:rPr>
          <w:rFonts w:ascii="Cambria" w:hAnsi="Cambria" w:cs="Arial"/>
          <w:bCs/>
          <w:sz w:val="20"/>
          <w:szCs w:val="20"/>
        </w:rPr>
        <w:instrText xml:space="preserve"> REF _Ref515023375 \r \h </w:instrText>
      </w:r>
      <w:r w:rsidR="000405E3" w:rsidRPr="007E0DDD">
        <w:rPr>
          <w:rFonts w:ascii="Cambria" w:hAnsi="Cambria" w:cs="Arial"/>
          <w:bCs/>
          <w:sz w:val="20"/>
          <w:szCs w:val="20"/>
        </w:rPr>
        <w:instrText xml:space="preserve"> \* MERGEFORMAT </w:instrText>
      </w:r>
      <w:r w:rsidR="00157C31" w:rsidRPr="007E0DDD">
        <w:rPr>
          <w:rFonts w:ascii="Cambria" w:hAnsi="Cambria" w:cs="Arial"/>
          <w:bCs/>
          <w:sz w:val="20"/>
          <w:szCs w:val="20"/>
        </w:rPr>
      </w:r>
      <w:r w:rsidR="00157C31" w:rsidRPr="007E0DDD">
        <w:rPr>
          <w:rFonts w:ascii="Cambria" w:hAnsi="Cambria" w:cs="Arial"/>
          <w:bCs/>
          <w:sz w:val="20"/>
          <w:szCs w:val="20"/>
        </w:rPr>
        <w:fldChar w:fldCharType="separate"/>
      </w:r>
      <w:r w:rsidR="00AB5AE0" w:rsidRPr="007E0DDD">
        <w:rPr>
          <w:rFonts w:ascii="Cambria" w:hAnsi="Cambria" w:cs="Arial"/>
          <w:bCs/>
          <w:sz w:val="20"/>
          <w:szCs w:val="20"/>
        </w:rPr>
        <w:t>3.5.2</w:t>
      </w:r>
      <w:r w:rsidR="00157C31" w:rsidRPr="007E0DDD">
        <w:rPr>
          <w:rFonts w:ascii="Cambria" w:hAnsi="Cambria" w:cs="Arial"/>
          <w:bCs/>
          <w:sz w:val="20"/>
          <w:szCs w:val="20"/>
        </w:rPr>
        <w:fldChar w:fldCharType="end"/>
      </w:r>
      <w:r w:rsidRPr="007E0DDD">
        <w:rPr>
          <w:rFonts w:ascii="Cambria" w:hAnsi="Cambria" w:cs="Arial"/>
          <w:bCs/>
          <w:sz w:val="20"/>
          <w:szCs w:val="20"/>
        </w:rPr>
        <w:t xml:space="preserve"> sa táto Zmluva v zmysle ustanovenia § 50 Občianskeho zákonníka uzatvára aj v prospech tretích osôb dodávateľov Objednávateľa, najmä tak projektantov a zhotoviteľov </w:t>
      </w:r>
      <w:r w:rsidR="00B53425" w:rsidRPr="007E0DDD">
        <w:rPr>
          <w:rFonts w:ascii="Cambria" w:hAnsi="Cambria" w:cs="Arial"/>
          <w:bCs/>
          <w:sz w:val="20"/>
          <w:szCs w:val="20"/>
        </w:rPr>
        <w:t>Stavby</w:t>
      </w:r>
      <w:r w:rsidR="00181E13" w:rsidRPr="007E0DDD">
        <w:rPr>
          <w:rFonts w:ascii="Cambria" w:hAnsi="Cambria" w:cs="Arial"/>
          <w:sz w:val="20"/>
          <w:szCs w:val="20"/>
        </w:rPr>
        <w:t xml:space="preserve"> a dodávateľa informačno-komunikačných technológií v rámci Projektu</w:t>
      </w:r>
      <w:r w:rsidRPr="007E0DDD">
        <w:rPr>
          <w:rFonts w:ascii="Cambria" w:hAnsi="Cambria" w:cs="Arial"/>
          <w:bCs/>
          <w:sz w:val="20"/>
          <w:szCs w:val="20"/>
        </w:rPr>
        <w:t xml:space="preserve">, ktorí majú na základe tejto Zmluvy právo v primeranom rozsahu požiadať Zhotoviteľa o poskytnutie asistencie podľa </w:t>
      </w:r>
      <w:r w:rsidR="00157C31" w:rsidRPr="007E0DDD">
        <w:rPr>
          <w:rFonts w:ascii="Cambria" w:hAnsi="Cambria" w:cs="Arial"/>
          <w:bCs/>
          <w:sz w:val="20"/>
          <w:szCs w:val="20"/>
        </w:rPr>
        <w:t xml:space="preserve">bodu </w:t>
      </w:r>
      <w:r w:rsidR="00157C31" w:rsidRPr="007E0DDD">
        <w:rPr>
          <w:rFonts w:ascii="Cambria" w:hAnsi="Cambria" w:cs="Arial"/>
          <w:bCs/>
          <w:sz w:val="20"/>
          <w:szCs w:val="20"/>
        </w:rPr>
        <w:fldChar w:fldCharType="begin"/>
      </w:r>
      <w:r w:rsidR="00157C31" w:rsidRPr="007E0DDD">
        <w:rPr>
          <w:rFonts w:ascii="Cambria" w:hAnsi="Cambria" w:cs="Arial"/>
          <w:bCs/>
          <w:sz w:val="20"/>
          <w:szCs w:val="20"/>
        </w:rPr>
        <w:instrText xml:space="preserve"> REF _Ref515023375 \r \h </w:instrText>
      </w:r>
      <w:r w:rsidR="000405E3" w:rsidRPr="007E0DDD">
        <w:rPr>
          <w:rFonts w:ascii="Cambria" w:hAnsi="Cambria" w:cs="Arial"/>
          <w:bCs/>
          <w:sz w:val="20"/>
          <w:szCs w:val="20"/>
        </w:rPr>
        <w:instrText xml:space="preserve"> \* MERGEFORMAT </w:instrText>
      </w:r>
      <w:r w:rsidR="00157C31" w:rsidRPr="007E0DDD">
        <w:rPr>
          <w:rFonts w:ascii="Cambria" w:hAnsi="Cambria" w:cs="Arial"/>
          <w:bCs/>
          <w:sz w:val="20"/>
          <w:szCs w:val="20"/>
        </w:rPr>
      </w:r>
      <w:r w:rsidR="00157C31" w:rsidRPr="007E0DDD">
        <w:rPr>
          <w:rFonts w:ascii="Cambria" w:hAnsi="Cambria" w:cs="Arial"/>
          <w:bCs/>
          <w:sz w:val="20"/>
          <w:szCs w:val="20"/>
        </w:rPr>
        <w:fldChar w:fldCharType="separate"/>
      </w:r>
      <w:r w:rsidR="00AB5AE0" w:rsidRPr="007E0DDD">
        <w:rPr>
          <w:rFonts w:ascii="Cambria" w:hAnsi="Cambria" w:cs="Arial"/>
          <w:bCs/>
          <w:sz w:val="20"/>
          <w:szCs w:val="20"/>
        </w:rPr>
        <w:t>3.5.2</w:t>
      </w:r>
      <w:r w:rsidR="00157C31" w:rsidRPr="007E0DDD">
        <w:rPr>
          <w:rFonts w:ascii="Cambria" w:hAnsi="Cambria" w:cs="Arial"/>
          <w:bCs/>
          <w:sz w:val="20"/>
          <w:szCs w:val="20"/>
        </w:rPr>
        <w:fldChar w:fldCharType="end"/>
      </w:r>
      <w:r w:rsidR="00157C31" w:rsidRPr="007E0DDD">
        <w:rPr>
          <w:rFonts w:ascii="Cambria" w:hAnsi="Cambria" w:cs="Arial"/>
          <w:bCs/>
          <w:sz w:val="20"/>
          <w:szCs w:val="20"/>
        </w:rPr>
        <w:t xml:space="preserve"> </w:t>
      </w:r>
      <w:r w:rsidR="00914403" w:rsidRPr="007E0DDD">
        <w:rPr>
          <w:rFonts w:ascii="Cambria" w:hAnsi="Cambria" w:cs="Arial"/>
          <w:bCs/>
          <w:sz w:val="20"/>
          <w:szCs w:val="20"/>
        </w:rPr>
        <w:t>tejto Zmluvy</w:t>
      </w:r>
      <w:r w:rsidRPr="007E0DDD">
        <w:rPr>
          <w:rFonts w:ascii="Cambria" w:hAnsi="Cambria" w:cs="Arial"/>
          <w:bCs/>
          <w:sz w:val="20"/>
          <w:szCs w:val="20"/>
        </w:rPr>
        <w:t>.</w:t>
      </w:r>
    </w:p>
    <w:p w14:paraId="579E6AC9" w14:textId="73D9C141" w:rsidR="007F25C5" w:rsidRPr="007E0DDD" w:rsidRDefault="007F25C5" w:rsidP="007F25C5">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Objednávateľ sa zaväzuje, že projektantov a zhotoviteľov </w:t>
      </w:r>
      <w:r w:rsidR="00B53425" w:rsidRPr="007E0DDD">
        <w:rPr>
          <w:rFonts w:ascii="Cambria" w:hAnsi="Cambria" w:cs="Arial"/>
          <w:bCs/>
          <w:sz w:val="20"/>
          <w:szCs w:val="20"/>
        </w:rPr>
        <w:t>Stavby</w:t>
      </w:r>
      <w:r w:rsidR="00B53425" w:rsidRPr="007E0DDD" w:rsidDel="009E4C03">
        <w:rPr>
          <w:rFonts w:ascii="Cambria" w:hAnsi="Cambria" w:cs="Arial"/>
          <w:bCs/>
          <w:sz w:val="20"/>
          <w:szCs w:val="20"/>
        </w:rPr>
        <w:t xml:space="preserve"> </w:t>
      </w:r>
      <w:r w:rsidRPr="007E0DDD">
        <w:rPr>
          <w:rFonts w:ascii="Cambria" w:hAnsi="Cambria" w:cs="Arial"/>
          <w:bCs/>
          <w:sz w:val="20"/>
          <w:szCs w:val="20"/>
        </w:rPr>
        <w:t xml:space="preserve">zaviaže primerane na rovnakú mieru súčinnosti voči Zhotoviteľovi, na akú zaviazal Zhotoviteľa voči </w:t>
      </w:r>
      <w:r w:rsidR="00181E13" w:rsidRPr="007E0DDD">
        <w:rPr>
          <w:rFonts w:ascii="Cambria" w:hAnsi="Cambria" w:cs="Arial"/>
          <w:bCs/>
          <w:sz w:val="20"/>
          <w:szCs w:val="20"/>
        </w:rPr>
        <w:t xml:space="preserve">osobám </w:t>
      </w:r>
      <w:r w:rsidRPr="007E0DDD">
        <w:rPr>
          <w:rFonts w:ascii="Cambria" w:hAnsi="Cambria" w:cs="Arial"/>
          <w:bCs/>
          <w:sz w:val="20"/>
          <w:szCs w:val="20"/>
        </w:rPr>
        <w:t>podľa tohto bodu</w:t>
      </w:r>
      <w:r w:rsidR="008342C6" w:rsidRPr="007E0DDD">
        <w:rPr>
          <w:rFonts w:ascii="Cambria" w:hAnsi="Cambria" w:cs="Arial"/>
          <w:bCs/>
          <w:sz w:val="20"/>
          <w:szCs w:val="20"/>
        </w:rPr>
        <w:t xml:space="preserve"> </w:t>
      </w:r>
      <w:r w:rsidR="008342C6" w:rsidRPr="007E0DDD">
        <w:rPr>
          <w:rFonts w:ascii="Cambria" w:hAnsi="Cambria" w:cs="Arial"/>
          <w:bCs/>
          <w:sz w:val="20"/>
          <w:szCs w:val="20"/>
        </w:rPr>
        <w:fldChar w:fldCharType="begin"/>
      </w:r>
      <w:r w:rsidR="008342C6" w:rsidRPr="007E0DDD">
        <w:rPr>
          <w:rFonts w:ascii="Cambria" w:hAnsi="Cambria" w:cs="Arial"/>
          <w:bCs/>
          <w:sz w:val="20"/>
          <w:szCs w:val="20"/>
        </w:rPr>
        <w:instrText xml:space="preserve"> REF _Ref515023403 \r \h </w:instrText>
      </w:r>
      <w:r w:rsidR="000405E3" w:rsidRPr="007E0DDD">
        <w:rPr>
          <w:rFonts w:ascii="Cambria" w:hAnsi="Cambria" w:cs="Arial"/>
          <w:bCs/>
          <w:sz w:val="20"/>
          <w:szCs w:val="20"/>
        </w:rPr>
        <w:instrText xml:space="preserve"> \* MERGEFORMAT </w:instrText>
      </w:r>
      <w:r w:rsidR="008342C6" w:rsidRPr="007E0DDD">
        <w:rPr>
          <w:rFonts w:ascii="Cambria" w:hAnsi="Cambria" w:cs="Arial"/>
          <w:bCs/>
          <w:sz w:val="20"/>
          <w:szCs w:val="20"/>
        </w:rPr>
      </w:r>
      <w:r w:rsidR="008342C6" w:rsidRPr="007E0DDD">
        <w:rPr>
          <w:rFonts w:ascii="Cambria" w:hAnsi="Cambria" w:cs="Arial"/>
          <w:bCs/>
          <w:sz w:val="20"/>
          <w:szCs w:val="20"/>
        </w:rPr>
        <w:fldChar w:fldCharType="separate"/>
      </w:r>
      <w:r w:rsidR="00AB5AE0" w:rsidRPr="007E0DDD">
        <w:rPr>
          <w:rFonts w:ascii="Cambria" w:hAnsi="Cambria" w:cs="Arial"/>
          <w:bCs/>
          <w:sz w:val="20"/>
          <w:szCs w:val="20"/>
        </w:rPr>
        <w:t>3.5</w:t>
      </w:r>
      <w:r w:rsidR="008342C6" w:rsidRPr="007E0DDD">
        <w:rPr>
          <w:rFonts w:ascii="Cambria" w:hAnsi="Cambria" w:cs="Arial"/>
          <w:bCs/>
          <w:sz w:val="20"/>
          <w:szCs w:val="20"/>
        </w:rPr>
        <w:fldChar w:fldCharType="end"/>
      </w:r>
      <w:r w:rsidRPr="007E0DDD">
        <w:rPr>
          <w:rFonts w:ascii="Cambria" w:hAnsi="Cambria" w:cs="Arial"/>
          <w:bCs/>
          <w:sz w:val="20"/>
          <w:szCs w:val="20"/>
        </w:rPr>
        <w:t>.</w:t>
      </w:r>
    </w:p>
    <w:p w14:paraId="73738C77" w14:textId="079C9C29" w:rsidR="007F25C5" w:rsidRPr="007E0DDD" w:rsidRDefault="007F25C5" w:rsidP="007B55D7">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V súvislosti s poskytnutím súčinnosti podľa tohto bodu </w:t>
      </w:r>
      <w:r w:rsidR="008342C6" w:rsidRPr="007E0DDD">
        <w:rPr>
          <w:rFonts w:ascii="Cambria" w:hAnsi="Cambria" w:cs="Arial"/>
          <w:bCs/>
          <w:sz w:val="20"/>
          <w:szCs w:val="20"/>
        </w:rPr>
        <w:fldChar w:fldCharType="begin"/>
      </w:r>
      <w:r w:rsidR="008342C6" w:rsidRPr="007E0DDD">
        <w:rPr>
          <w:rFonts w:ascii="Cambria" w:hAnsi="Cambria" w:cs="Arial"/>
          <w:bCs/>
          <w:sz w:val="20"/>
          <w:szCs w:val="20"/>
        </w:rPr>
        <w:instrText xml:space="preserve"> REF _Ref515023403 \r \h </w:instrText>
      </w:r>
      <w:r w:rsidR="000405E3" w:rsidRPr="007E0DDD">
        <w:rPr>
          <w:rFonts w:ascii="Cambria" w:hAnsi="Cambria" w:cs="Arial"/>
          <w:bCs/>
          <w:sz w:val="20"/>
          <w:szCs w:val="20"/>
        </w:rPr>
        <w:instrText xml:space="preserve"> \* MERGEFORMAT </w:instrText>
      </w:r>
      <w:r w:rsidR="008342C6" w:rsidRPr="007E0DDD">
        <w:rPr>
          <w:rFonts w:ascii="Cambria" w:hAnsi="Cambria" w:cs="Arial"/>
          <w:bCs/>
          <w:sz w:val="20"/>
          <w:szCs w:val="20"/>
        </w:rPr>
      </w:r>
      <w:r w:rsidR="008342C6" w:rsidRPr="007E0DDD">
        <w:rPr>
          <w:rFonts w:ascii="Cambria" w:hAnsi="Cambria" w:cs="Arial"/>
          <w:bCs/>
          <w:sz w:val="20"/>
          <w:szCs w:val="20"/>
        </w:rPr>
        <w:fldChar w:fldCharType="separate"/>
      </w:r>
      <w:r w:rsidR="00AB5AE0" w:rsidRPr="007E0DDD">
        <w:rPr>
          <w:rFonts w:ascii="Cambria" w:hAnsi="Cambria" w:cs="Arial"/>
          <w:bCs/>
          <w:sz w:val="20"/>
          <w:szCs w:val="20"/>
        </w:rPr>
        <w:t>3.5</w:t>
      </w:r>
      <w:r w:rsidR="008342C6" w:rsidRPr="007E0DDD">
        <w:rPr>
          <w:rFonts w:ascii="Cambria" w:hAnsi="Cambria" w:cs="Arial"/>
          <w:bCs/>
          <w:sz w:val="20"/>
          <w:szCs w:val="20"/>
        </w:rPr>
        <w:fldChar w:fldCharType="end"/>
      </w:r>
      <w:r w:rsidRPr="007E0DDD">
        <w:rPr>
          <w:rFonts w:ascii="Cambria" w:hAnsi="Cambria" w:cs="Arial"/>
          <w:bCs/>
          <w:sz w:val="20"/>
          <w:szCs w:val="20"/>
        </w:rPr>
        <w:t xml:space="preserve"> nebude mať Zhotoviteľ nárok na úhradu žiadnych ďalších nákladov od Objednávateľa.</w:t>
      </w:r>
    </w:p>
    <w:p w14:paraId="32E09D34" w14:textId="77777777" w:rsidR="007F25C5" w:rsidRPr="007E0DDD" w:rsidRDefault="007F25C5" w:rsidP="007F25C5">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V prípade, ak niektorá Zmluvná strana bude považovať poskytnutie súčinnosti druhej Zmluvnej strany za nedostatočné, je povinná o tom písomne informovať druhú Zmluvnú stranu. V opačnom prípade sa bude mať za to, že súčinnosť podľa tejto Zmluvy bola poskytnutá riadne.</w:t>
      </w:r>
    </w:p>
    <w:p w14:paraId="6DFBA3FD" w14:textId="43C57BB9" w:rsidR="007F25C5" w:rsidRPr="007E0DDD" w:rsidRDefault="007F25C5" w:rsidP="007F25C5">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Zhotoviteľ je na výzvu Objednávateľa povinný zúčastniť sa na koordinačných stretnutiach s ostatnými dodávateľmi Objednávateľa, ktoré budú organizované Objednávateľom za účelom koordinácie činností jednotlivých dodávateľov Objednávateľa a za účelom úspešnej spoločnej implementácie Projektu. Objednávateľ doručí informáciu o termíne a mieste každého koordinačného stretnutia minimálne tri (3) dni vopred. Z koordinačných stretnutí Objednávateľ vyhotoví písomný záznam, ktorý bude doručený všetkým zúčastneným stranám. Na koordinačnom stretnutí </w:t>
      </w:r>
      <w:r w:rsidR="00892DC6" w:rsidRPr="007E0DDD">
        <w:rPr>
          <w:rFonts w:ascii="Cambria" w:hAnsi="Cambria" w:cs="Arial"/>
          <w:bCs/>
          <w:sz w:val="20"/>
          <w:szCs w:val="20"/>
        </w:rPr>
        <w:t xml:space="preserve">Zhotoviteľ </w:t>
      </w:r>
      <w:r w:rsidRPr="007E0DDD">
        <w:rPr>
          <w:rFonts w:ascii="Cambria" w:hAnsi="Cambria" w:cs="Arial"/>
          <w:bCs/>
          <w:sz w:val="20"/>
          <w:szCs w:val="20"/>
        </w:rPr>
        <w:t xml:space="preserve">zabezpečí vždy </w:t>
      </w:r>
      <w:r w:rsidR="00B03011" w:rsidRPr="007E0DDD">
        <w:rPr>
          <w:rFonts w:ascii="Cambria" w:hAnsi="Cambria" w:cs="Arial"/>
          <w:bCs/>
          <w:sz w:val="20"/>
          <w:szCs w:val="20"/>
        </w:rPr>
        <w:t>účasť Predstaviteľa Zhotoviteľa a</w:t>
      </w:r>
      <w:r w:rsidRPr="007E0DDD">
        <w:rPr>
          <w:rFonts w:ascii="Cambria" w:hAnsi="Cambria" w:cs="Arial"/>
          <w:bCs/>
          <w:sz w:val="20"/>
          <w:szCs w:val="20"/>
        </w:rPr>
        <w:t xml:space="preserve"> príslušných </w:t>
      </w:r>
      <w:r w:rsidR="00B03011" w:rsidRPr="007E0DDD">
        <w:rPr>
          <w:rFonts w:ascii="Cambria" w:hAnsi="Cambria" w:cs="Arial"/>
          <w:bCs/>
          <w:sz w:val="20"/>
          <w:szCs w:val="20"/>
        </w:rPr>
        <w:t xml:space="preserve">odborníkov </w:t>
      </w:r>
      <w:r w:rsidRPr="007E0DDD">
        <w:rPr>
          <w:rFonts w:ascii="Cambria" w:hAnsi="Cambria" w:cs="Arial"/>
          <w:bCs/>
          <w:sz w:val="20"/>
          <w:szCs w:val="20"/>
        </w:rPr>
        <w:t>podľa povahy obsahu koordinačného stretnutia (podľa príslušných profesií)</w:t>
      </w:r>
      <w:r w:rsidR="00B03011" w:rsidRPr="007E0DDD">
        <w:rPr>
          <w:rFonts w:ascii="Cambria" w:hAnsi="Cambria" w:cs="Arial"/>
          <w:bCs/>
          <w:sz w:val="20"/>
          <w:szCs w:val="20"/>
        </w:rPr>
        <w:t>.</w:t>
      </w:r>
    </w:p>
    <w:p w14:paraId="0A2835C3" w14:textId="1DB2B6A5" w:rsidR="00850E35" w:rsidRPr="007E0DDD" w:rsidRDefault="00850E35" w:rsidP="00850E35">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V prípade, ak bude na splnenie akejkoľvek povinnosti, ktorú je povinný splniť Zhotoviteľ, potrebné vystaviť a udeliť Zhotoviteľovi osobitné plnomocenstvo zo strany Objednávateľa, Objednávateľ na výzvu Zhotoviteľa Zhotoviteľovi takéto plnomocenstvo v primeranom rozsahu vystaví.</w:t>
      </w:r>
    </w:p>
    <w:p w14:paraId="694B6CB9" w14:textId="55BDA432" w:rsidR="00670E3C" w:rsidRPr="007E0DDD" w:rsidRDefault="00C1177F" w:rsidP="00F14FD6">
      <w:pPr>
        <w:numPr>
          <w:ilvl w:val="1"/>
          <w:numId w:val="17"/>
        </w:numPr>
        <w:spacing w:before="0" w:after="120" w:line="240" w:lineRule="auto"/>
        <w:jc w:val="both"/>
        <w:rPr>
          <w:rFonts w:ascii="Cambria" w:hAnsi="Cambria" w:cs="Arial"/>
          <w:b/>
          <w:bCs/>
          <w:sz w:val="20"/>
          <w:szCs w:val="20"/>
        </w:rPr>
      </w:pPr>
      <w:r w:rsidRPr="007E0DDD">
        <w:rPr>
          <w:rFonts w:ascii="Cambria" w:hAnsi="Cambria" w:cs="Arial"/>
          <w:b/>
          <w:bCs/>
          <w:sz w:val="20"/>
          <w:szCs w:val="20"/>
        </w:rPr>
        <w:lastRenderedPageBreak/>
        <w:t>Stavebno-t</w:t>
      </w:r>
      <w:r w:rsidR="00670E3C" w:rsidRPr="007E0DDD">
        <w:rPr>
          <w:rFonts w:ascii="Cambria" w:hAnsi="Cambria" w:cs="Arial"/>
          <w:b/>
          <w:bCs/>
          <w:sz w:val="20"/>
          <w:szCs w:val="20"/>
        </w:rPr>
        <w:t>echnický dozor Objednávateľa</w:t>
      </w:r>
      <w:r w:rsidR="007510D6" w:rsidRPr="007E0DDD">
        <w:rPr>
          <w:rFonts w:ascii="Cambria" w:hAnsi="Cambria" w:cs="Arial"/>
          <w:b/>
          <w:bCs/>
          <w:sz w:val="20"/>
          <w:szCs w:val="20"/>
        </w:rPr>
        <w:t xml:space="preserve"> a Manažér Projektu</w:t>
      </w:r>
    </w:p>
    <w:p w14:paraId="76BB09E7" w14:textId="75A47145" w:rsidR="0070030B" w:rsidRPr="007E0DDD" w:rsidRDefault="00670E3C" w:rsidP="00F14FD6">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Kontrolu vykonávania Diela vykonáva </w:t>
      </w:r>
      <w:r w:rsidR="00C1177F" w:rsidRPr="007E0DDD">
        <w:rPr>
          <w:rFonts w:ascii="Cambria" w:hAnsi="Cambria" w:cs="Arial"/>
          <w:sz w:val="20"/>
          <w:szCs w:val="20"/>
        </w:rPr>
        <w:t>Stavebno-t</w:t>
      </w:r>
      <w:r w:rsidRPr="007E0DDD">
        <w:rPr>
          <w:rFonts w:ascii="Cambria" w:hAnsi="Cambria" w:cs="Arial"/>
          <w:sz w:val="20"/>
          <w:szCs w:val="20"/>
        </w:rPr>
        <w:t>echnický dozor Objednávateľa</w:t>
      </w:r>
      <w:r w:rsidR="007510D6" w:rsidRPr="007E0DDD">
        <w:rPr>
          <w:rFonts w:ascii="Cambria" w:hAnsi="Cambria" w:cs="Arial"/>
          <w:sz w:val="20"/>
          <w:szCs w:val="20"/>
        </w:rPr>
        <w:t xml:space="preserve"> a Manažér </w:t>
      </w:r>
      <w:r w:rsidR="007510D6" w:rsidRPr="007E0DDD">
        <w:rPr>
          <w:rFonts w:ascii="Cambria" w:hAnsi="Cambria" w:cs="Arial"/>
          <w:bCs/>
          <w:sz w:val="20"/>
          <w:szCs w:val="20"/>
        </w:rPr>
        <w:t>Projektu</w:t>
      </w:r>
      <w:r w:rsidR="00816CED" w:rsidRPr="00816CED">
        <w:rPr>
          <w:rFonts w:ascii="Cambria" w:hAnsi="Cambria" w:cs="Arial"/>
          <w:bCs/>
          <w:sz w:val="20"/>
          <w:szCs w:val="20"/>
        </w:rPr>
        <w:t xml:space="preserve"> </w:t>
      </w:r>
      <w:r w:rsidR="00816CED">
        <w:rPr>
          <w:rFonts w:ascii="Cambria" w:hAnsi="Cambria" w:cs="Arial"/>
          <w:bCs/>
          <w:sz w:val="20"/>
          <w:szCs w:val="20"/>
        </w:rPr>
        <w:t xml:space="preserve">a Koordinátor bezpečnosti </w:t>
      </w:r>
      <w:r w:rsidR="00CE2EC2" w:rsidRPr="007E0DDD">
        <w:rPr>
          <w:rFonts w:ascii="Cambria" w:hAnsi="Cambria" w:cs="Arial"/>
          <w:sz w:val="20"/>
          <w:szCs w:val="20"/>
        </w:rPr>
        <w:t>pričom</w:t>
      </w:r>
      <w:r w:rsidR="0070030B" w:rsidRPr="007E0DDD">
        <w:rPr>
          <w:rFonts w:ascii="Cambria" w:hAnsi="Cambria" w:cs="Arial"/>
          <w:sz w:val="20"/>
          <w:szCs w:val="20"/>
        </w:rPr>
        <w:t xml:space="preserve"> majú nasledovné oprávnenia a povinnosti </w:t>
      </w:r>
      <w:r w:rsidR="0049588E" w:rsidRPr="007E0DDD">
        <w:rPr>
          <w:rFonts w:ascii="Cambria" w:hAnsi="Cambria" w:cs="Arial"/>
          <w:sz w:val="20"/>
          <w:szCs w:val="20"/>
        </w:rPr>
        <w:t xml:space="preserve">resp. pri ich činnosti sa uplatňujú </w:t>
      </w:r>
      <w:r w:rsidR="0049588E" w:rsidRPr="007E0DDD">
        <w:rPr>
          <w:rFonts w:ascii="Cambria" w:hAnsi="Cambria" w:cs="Arial"/>
          <w:bCs/>
          <w:sz w:val="20"/>
          <w:szCs w:val="20"/>
        </w:rPr>
        <w:t>nasledovné</w:t>
      </w:r>
      <w:r w:rsidR="0049588E" w:rsidRPr="007E0DDD">
        <w:rPr>
          <w:rFonts w:ascii="Cambria" w:hAnsi="Cambria" w:cs="Arial"/>
          <w:sz w:val="20"/>
          <w:szCs w:val="20"/>
        </w:rPr>
        <w:t xml:space="preserve"> podmienky</w:t>
      </w:r>
      <w:r w:rsidR="0070030B" w:rsidRPr="007E0DDD">
        <w:rPr>
          <w:rFonts w:ascii="Cambria" w:hAnsi="Cambria" w:cs="Arial"/>
          <w:sz w:val="20"/>
          <w:szCs w:val="20"/>
        </w:rPr>
        <w:t>:</w:t>
      </w:r>
    </w:p>
    <w:p w14:paraId="12CCA42C" w14:textId="6A86A134" w:rsidR="0070030B" w:rsidRPr="007E0DDD" w:rsidRDefault="00E16C5E"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Stavebno-technickému </w:t>
      </w:r>
      <w:r w:rsidR="00670E3C" w:rsidRPr="007E0DDD">
        <w:rPr>
          <w:rFonts w:ascii="Cambria" w:hAnsi="Cambria" w:cs="Arial"/>
          <w:sz w:val="20"/>
          <w:szCs w:val="20"/>
        </w:rPr>
        <w:t>dozoru</w:t>
      </w:r>
      <w:r w:rsidR="00816CED">
        <w:rPr>
          <w:rFonts w:ascii="Cambria" w:hAnsi="Cambria" w:cs="Arial"/>
          <w:sz w:val="20"/>
          <w:szCs w:val="20"/>
        </w:rPr>
        <w:t xml:space="preserve">, </w:t>
      </w:r>
      <w:r w:rsidR="007510D6" w:rsidRPr="007E0DDD">
        <w:rPr>
          <w:rFonts w:ascii="Cambria" w:hAnsi="Cambria" w:cs="Arial"/>
          <w:sz w:val="20"/>
          <w:szCs w:val="20"/>
        </w:rPr>
        <w:t xml:space="preserve">Manažérovi Projektu </w:t>
      </w:r>
      <w:r w:rsidR="00816CED">
        <w:rPr>
          <w:rFonts w:ascii="Cambria" w:hAnsi="Cambria" w:cs="Arial"/>
          <w:sz w:val="20"/>
          <w:szCs w:val="20"/>
        </w:rPr>
        <w:t>a Koordinátorovi bezpečnosti</w:t>
      </w:r>
      <w:r w:rsidR="00816CED" w:rsidRPr="006D4326">
        <w:rPr>
          <w:rFonts w:ascii="Cambria" w:hAnsi="Cambria" w:cs="Arial"/>
          <w:sz w:val="20"/>
          <w:szCs w:val="20"/>
        </w:rPr>
        <w:t xml:space="preserve"> </w:t>
      </w:r>
      <w:r w:rsidR="00670E3C" w:rsidRPr="007E0DDD">
        <w:rPr>
          <w:rFonts w:ascii="Cambria" w:hAnsi="Cambria" w:cs="Arial"/>
          <w:sz w:val="20"/>
          <w:szCs w:val="20"/>
        </w:rPr>
        <w:t>musí byť umožnený prístup k akejkoľvek časti Diela</w:t>
      </w:r>
      <w:r w:rsidR="0070030B" w:rsidRPr="007E0DDD">
        <w:rPr>
          <w:rFonts w:ascii="Cambria" w:hAnsi="Cambria" w:cs="Arial"/>
          <w:sz w:val="20"/>
          <w:szCs w:val="20"/>
        </w:rPr>
        <w:t>;</w:t>
      </w:r>
    </w:p>
    <w:p w14:paraId="2EF5C24E" w14:textId="52FDD6FF" w:rsidR="0071355D" w:rsidRPr="007E0DDD" w:rsidRDefault="0071355D" w:rsidP="0071355D">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akékoľvek podstatné skutočnosti a okolnosti týkajúce sa vykonávania Diela je Zhotoviteľ povinný konzultovať so Stavebno-technickým dozorom a Manažérom Projektu</w:t>
      </w:r>
      <w:r w:rsidR="00816CED" w:rsidRPr="00816CED">
        <w:rPr>
          <w:rFonts w:ascii="Cambria" w:hAnsi="Cambria" w:cs="Arial"/>
          <w:sz w:val="20"/>
          <w:szCs w:val="20"/>
        </w:rPr>
        <w:t xml:space="preserve"> </w:t>
      </w:r>
      <w:r w:rsidR="00816CED">
        <w:rPr>
          <w:rFonts w:ascii="Cambria" w:hAnsi="Cambria" w:cs="Arial"/>
          <w:sz w:val="20"/>
          <w:szCs w:val="20"/>
        </w:rPr>
        <w:t>a Koordinátorom bezpečnosti</w:t>
      </w:r>
      <w:r w:rsidRPr="007E0DDD">
        <w:rPr>
          <w:rFonts w:ascii="Cambria" w:hAnsi="Cambria" w:cs="Arial"/>
          <w:sz w:val="20"/>
          <w:szCs w:val="20"/>
        </w:rPr>
        <w:t>;</w:t>
      </w:r>
    </w:p>
    <w:p w14:paraId="4EF29217" w14:textId="77777777" w:rsidR="00DB451B" w:rsidRPr="007E0DDD" w:rsidRDefault="008F6C57" w:rsidP="0070030B">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Stavebno-technický dozor a Manažér Projektu sú oprávnení vyjadrovať sa k súpisu vykonaných prác. </w:t>
      </w:r>
      <w:r w:rsidR="00685FC3" w:rsidRPr="007E0DDD">
        <w:rPr>
          <w:rFonts w:ascii="Cambria" w:hAnsi="Cambria" w:cs="Arial"/>
          <w:sz w:val="20"/>
          <w:szCs w:val="20"/>
        </w:rPr>
        <w:t>Manažér Projektu</w:t>
      </w:r>
      <w:r w:rsidR="00670E3C" w:rsidRPr="007E0DDD">
        <w:rPr>
          <w:rFonts w:ascii="Cambria" w:hAnsi="Cambria" w:cs="Arial"/>
          <w:sz w:val="20"/>
          <w:szCs w:val="20"/>
        </w:rPr>
        <w:t xml:space="preserve"> je oprávnený schvaľovať súpis vykonaných prác</w:t>
      </w:r>
      <w:r w:rsidR="00DB451B" w:rsidRPr="007E0DDD">
        <w:rPr>
          <w:rFonts w:ascii="Cambria" w:hAnsi="Cambria" w:cs="Arial"/>
          <w:sz w:val="20"/>
          <w:szCs w:val="20"/>
        </w:rPr>
        <w:t>;</w:t>
      </w:r>
    </w:p>
    <w:p w14:paraId="0BE29083" w14:textId="69189272" w:rsidR="0049588E" w:rsidRPr="007E0DDD" w:rsidRDefault="00DB451B" w:rsidP="0070030B">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Stavebno-technický dozor je oprávnený na akúkoľvek komunikáciu so Zhotoviteľom v mene Objednávateľa </w:t>
      </w:r>
      <w:r w:rsidR="006A7077" w:rsidRPr="007E0DDD">
        <w:rPr>
          <w:rFonts w:ascii="Cambria" w:hAnsi="Cambria" w:cs="Arial"/>
          <w:sz w:val="20"/>
          <w:szCs w:val="20"/>
        </w:rPr>
        <w:t xml:space="preserve">v rozsahu činností </w:t>
      </w:r>
      <w:r w:rsidR="00A50134" w:rsidRPr="007E0DDD">
        <w:rPr>
          <w:rFonts w:ascii="Cambria" w:hAnsi="Cambria" w:cs="Arial"/>
          <w:sz w:val="20"/>
          <w:szCs w:val="20"/>
        </w:rPr>
        <w:t>(napr. zvolávanie koordinačných stretnutí, podávanie iných oznámení a pod.) primerane</w:t>
      </w:r>
      <w:r w:rsidR="006A7077" w:rsidRPr="007E0DDD">
        <w:rPr>
          <w:rFonts w:ascii="Cambria" w:hAnsi="Cambria" w:cs="Arial"/>
          <w:sz w:val="20"/>
          <w:szCs w:val="20"/>
        </w:rPr>
        <w:t xml:space="preserve"> prislúchajúcej pracovnej činnosti a profesijné</w:t>
      </w:r>
      <w:r w:rsidR="00D63C76" w:rsidRPr="007E0DDD">
        <w:rPr>
          <w:rFonts w:ascii="Cambria" w:hAnsi="Cambria" w:cs="Arial"/>
          <w:sz w:val="20"/>
          <w:szCs w:val="20"/>
        </w:rPr>
        <w:t>mu</w:t>
      </w:r>
      <w:r w:rsidR="006A7077" w:rsidRPr="007E0DDD">
        <w:rPr>
          <w:rFonts w:ascii="Cambria" w:hAnsi="Cambria" w:cs="Arial"/>
          <w:sz w:val="20"/>
          <w:szCs w:val="20"/>
        </w:rPr>
        <w:t xml:space="preserve"> zaradeni</w:t>
      </w:r>
      <w:r w:rsidR="00D63C76" w:rsidRPr="007E0DDD">
        <w:rPr>
          <w:rFonts w:ascii="Cambria" w:hAnsi="Cambria" w:cs="Arial"/>
          <w:sz w:val="20"/>
          <w:szCs w:val="20"/>
        </w:rPr>
        <w:t>u</w:t>
      </w:r>
      <w:r w:rsidR="006A7077" w:rsidRPr="007E0DDD">
        <w:rPr>
          <w:rFonts w:ascii="Cambria" w:hAnsi="Cambria" w:cs="Arial"/>
          <w:sz w:val="20"/>
          <w:szCs w:val="20"/>
        </w:rPr>
        <w:t xml:space="preserve"> Stavebno-technického </w:t>
      </w:r>
      <w:proofErr w:type="spellStart"/>
      <w:r w:rsidR="006A7077" w:rsidRPr="007E0DDD">
        <w:rPr>
          <w:rFonts w:ascii="Cambria" w:hAnsi="Cambria" w:cs="Arial"/>
          <w:sz w:val="20"/>
          <w:szCs w:val="20"/>
        </w:rPr>
        <w:t>dozora</w:t>
      </w:r>
      <w:proofErr w:type="spellEnd"/>
      <w:r w:rsidR="00A50134" w:rsidRPr="007E0DDD">
        <w:rPr>
          <w:rFonts w:ascii="Cambria" w:hAnsi="Cambria" w:cs="Arial"/>
          <w:sz w:val="20"/>
          <w:szCs w:val="20"/>
        </w:rPr>
        <w:t xml:space="preserve"> podľa tejto Zmluvy;</w:t>
      </w:r>
    </w:p>
    <w:p w14:paraId="1E3E84B7" w14:textId="24E5B47B" w:rsidR="009D06FB" w:rsidRPr="007E0DDD" w:rsidRDefault="009D06FB" w:rsidP="0070030B">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Manažér Projektu je oprávnený schvaľovať </w:t>
      </w:r>
      <w:r w:rsidR="00EF3ABA" w:rsidRPr="007E0DDD">
        <w:rPr>
          <w:rFonts w:ascii="Cambria" w:hAnsi="Cambria" w:cs="Arial"/>
          <w:sz w:val="20"/>
          <w:szCs w:val="20"/>
        </w:rPr>
        <w:t>všetky dokumenty preukazujúce nárok Zhotoviteľa na platby podľa tejto Zmluvy;</w:t>
      </w:r>
    </w:p>
    <w:p w14:paraId="3E1D25AF" w14:textId="2CB6B065" w:rsidR="00464F3A" w:rsidRPr="007E0DDD" w:rsidRDefault="006613D3" w:rsidP="0070030B">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Stavebno-technický dozor</w:t>
      </w:r>
      <w:r w:rsidR="00FE648C">
        <w:rPr>
          <w:rFonts w:ascii="Cambria" w:hAnsi="Cambria" w:cs="Arial"/>
          <w:sz w:val="20"/>
          <w:szCs w:val="20"/>
        </w:rPr>
        <w:t>,</w:t>
      </w:r>
      <w:r w:rsidR="008F6C57" w:rsidRPr="007E0DDD">
        <w:rPr>
          <w:rFonts w:ascii="Cambria" w:hAnsi="Cambria" w:cs="Arial"/>
          <w:sz w:val="20"/>
          <w:szCs w:val="20"/>
        </w:rPr>
        <w:t xml:space="preserve"> Manažér Projektu </w:t>
      </w:r>
      <w:r w:rsidR="00FE648C">
        <w:rPr>
          <w:rFonts w:ascii="Cambria" w:hAnsi="Cambria" w:cs="Arial"/>
          <w:sz w:val="20"/>
          <w:szCs w:val="20"/>
        </w:rPr>
        <w:t>a Koordinátor bezpečnosti</w:t>
      </w:r>
      <w:r w:rsidR="00FE648C" w:rsidRPr="006D4326">
        <w:rPr>
          <w:rFonts w:ascii="Cambria" w:hAnsi="Cambria" w:cs="Arial"/>
          <w:sz w:val="20"/>
          <w:szCs w:val="20"/>
        </w:rPr>
        <w:t xml:space="preserve"> </w:t>
      </w:r>
      <w:r w:rsidR="008F6C57" w:rsidRPr="007E0DDD">
        <w:rPr>
          <w:rFonts w:ascii="Cambria" w:hAnsi="Cambria" w:cs="Arial"/>
          <w:sz w:val="20"/>
          <w:szCs w:val="20"/>
        </w:rPr>
        <w:t>sú oprávnení vyjadrovať sa k Dokumentácií Zhotoviteľa, Funkčným skúškam a Výkonnostným skúškam D</w:t>
      </w:r>
      <w:r w:rsidR="00175E2E" w:rsidRPr="007E0DDD">
        <w:rPr>
          <w:rFonts w:ascii="Cambria" w:hAnsi="Cambria" w:cs="Arial"/>
          <w:sz w:val="20"/>
          <w:szCs w:val="20"/>
        </w:rPr>
        <w:t>i</w:t>
      </w:r>
      <w:r w:rsidR="008F6C57" w:rsidRPr="007E0DDD">
        <w:rPr>
          <w:rFonts w:ascii="Cambria" w:hAnsi="Cambria" w:cs="Arial"/>
          <w:sz w:val="20"/>
          <w:szCs w:val="20"/>
        </w:rPr>
        <w:t>ela.</w:t>
      </w:r>
      <w:r w:rsidRPr="007E0DDD">
        <w:rPr>
          <w:rFonts w:ascii="Cambria" w:hAnsi="Cambria" w:cs="Arial"/>
          <w:sz w:val="20"/>
          <w:szCs w:val="20"/>
        </w:rPr>
        <w:t> </w:t>
      </w:r>
      <w:r w:rsidR="008F6C57" w:rsidRPr="007E0DDD">
        <w:rPr>
          <w:rFonts w:ascii="Cambria" w:hAnsi="Cambria" w:cs="Arial"/>
          <w:sz w:val="20"/>
          <w:szCs w:val="20"/>
        </w:rPr>
        <w:t>Manažér Projektu</w:t>
      </w:r>
      <w:r w:rsidRPr="007E0DDD">
        <w:rPr>
          <w:rFonts w:ascii="Cambria" w:hAnsi="Cambria" w:cs="Arial"/>
          <w:sz w:val="20"/>
          <w:szCs w:val="20"/>
        </w:rPr>
        <w:t xml:space="preserve"> </w:t>
      </w:r>
      <w:r w:rsidR="00510856" w:rsidRPr="007E0DDD">
        <w:rPr>
          <w:rFonts w:ascii="Cambria" w:hAnsi="Cambria" w:cs="Arial"/>
          <w:sz w:val="20"/>
          <w:szCs w:val="20"/>
        </w:rPr>
        <w:t>ma oprávnenie schvaľovať Dokumentáciu Zhotoviteľa</w:t>
      </w:r>
      <w:r w:rsidR="00BD3B81" w:rsidRPr="007E0DDD">
        <w:rPr>
          <w:rFonts w:ascii="Cambria" w:hAnsi="Cambria" w:cs="Arial"/>
          <w:sz w:val="20"/>
          <w:szCs w:val="20"/>
        </w:rPr>
        <w:t xml:space="preserve"> a schvaľovať Funkčné</w:t>
      </w:r>
      <w:r w:rsidR="008F6C57" w:rsidRPr="007E0DDD">
        <w:rPr>
          <w:rFonts w:ascii="Cambria" w:hAnsi="Cambria" w:cs="Arial"/>
          <w:sz w:val="20"/>
          <w:szCs w:val="20"/>
        </w:rPr>
        <w:t xml:space="preserve"> </w:t>
      </w:r>
      <w:r w:rsidR="0016476F" w:rsidRPr="007E0DDD">
        <w:rPr>
          <w:rFonts w:ascii="Cambria" w:hAnsi="Cambria" w:cs="Arial"/>
          <w:sz w:val="20"/>
          <w:szCs w:val="20"/>
        </w:rPr>
        <w:t xml:space="preserve">skúšky </w:t>
      </w:r>
      <w:r w:rsidR="00BD3B81" w:rsidRPr="007E0DDD">
        <w:rPr>
          <w:rFonts w:ascii="Cambria" w:hAnsi="Cambria" w:cs="Arial"/>
          <w:sz w:val="20"/>
          <w:szCs w:val="20"/>
        </w:rPr>
        <w:t>a Výkonnostné skúšky Diela;</w:t>
      </w:r>
    </w:p>
    <w:p w14:paraId="591E0509" w14:textId="7A151095" w:rsidR="006613D3" w:rsidRPr="007E0DDD" w:rsidRDefault="006613D3" w:rsidP="0070030B">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Manažér Projektu podpisuj</w:t>
      </w:r>
      <w:r w:rsidR="00992828" w:rsidRPr="007E0DDD">
        <w:rPr>
          <w:rFonts w:ascii="Cambria" w:hAnsi="Cambria" w:cs="Arial"/>
          <w:sz w:val="20"/>
          <w:szCs w:val="20"/>
        </w:rPr>
        <w:t>e</w:t>
      </w:r>
      <w:r w:rsidRPr="007E0DDD">
        <w:rPr>
          <w:rFonts w:ascii="Cambria" w:hAnsi="Cambria" w:cs="Arial"/>
          <w:sz w:val="20"/>
          <w:szCs w:val="20"/>
        </w:rPr>
        <w:t xml:space="preserve"> Preberací protokol k Dokumentu Zhotoviteľa a Preberací protokol k Dielu; </w:t>
      </w:r>
    </w:p>
    <w:p w14:paraId="590FEEC3" w14:textId="15095535" w:rsidR="00464F3A" w:rsidRPr="007E0DDD" w:rsidRDefault="00464F3A" w:rsidP="00BD3B81">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Stavebno-technický dozor</w:t>
      </w:r>
      <w:r w:rsidR="0031480D" w:rsidRPr="007E0DDD">
        <w:rPr>
          <w:rFonts w:ascii="Cambria" w:hAnsi="Cambria" w:cs="Arial"/>
          <w:sz w:val="20"/>
          <w:szCs w:val="20"/>
        </w:rPr>
        <w:t xml:space="preserve"> a Manažér Projektu</w:t>
      </w:r>
      <w:r w:rsidRPr="007E0DDD">
        <w:rPr>
          <w:rFonts w:ascii="Cambria" w:hAnsi="Cambria" w:cs="Arial"/>
          <w:sz w:val="20"/>
          <w:szCs w:val="20"/>
        </w:rPr>
        <w:t xml:space="preserve"> </w:t>
      </w:r>
      <w:r w:rsidR="0016476F" w:rsidRPr="007E0DDD">
        <w:rPr>
          <w:rFonts w:ascii="Cambria" w:hAnsi="Cambria" w:cs="Arial"/>
          <w:sz w:val="20"/>
          <w:szCs w:val="20"/>
        </w:rPr>
        <w:t>sú oprávnení</w:t>
      </w:r>
      <w:r w:rsidRPr="007E0DDD">
        <w:rPr>
          <w:rFonts w:ascii="Cambria" w:hAnsi="Cambria" w:cs="Arial"/>
          <w:sz w:val="20"/>
          <w:szCs w:val="20"/>
        </w:rPr>
        <w:t xml:space="preserve"> vykonávať akékoľvek záznamy v montážnom </w:t>
      </w:r>
      <w:r w:rsidR="0016476F" w:rsidRPr="007E0DDD">
        <w:rPr>
          <w:rFonts w:ascii="Cambria" w:hAnsi="Cambria" w:cs="Arial"/>
          <w:sz w:val="20"/>
          <w:szCs w:val="20"/>
        </w:rPr>
        <w:t xml:space="preserve">denníku či stavebnom </w:t>
      </w:r>
      <w:r w:rsidRPr="007E0DDD">
        <w:rPr>
          <w:rFonts w:ascii="Cambria" w:hAnsi="Cambria" w:cs="Arial"/>
          <w:sz w:val="20"/>
          <w:szCs w:val="20"/>
        </w:rPr>
        <w:t>denníku;</w:t>
      </w:r>
    </w:p>
    <w:p w14:paraId="53479E8F" w14:textId="7DF5C5C8" w:rsidR="00464F3A" w:rsidRPr="007E0DDD" w:rsidRDefault="00464F3A" w:rsidP="00464F3A">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žiadna časť Diela nesmie byť zakrytá bez súhlasu Stavebno-technického dozoru</w:t>
      </w:r>
      <w:r w:rsidR="00894765" w:rsidRPr="007E0DDD">
        <w:rPr>
          <w:rFonts w:ascii="Cambria" w:hAnsi="Cambria" w:cs="Arial"/>
          <w:sz w:val="20"/>
          <w:szCs w:val="20"/>
        </w:rPr>
        <w:t>;</w:t>
      </w:r>
    </w:p>
    <w:p w14:paraId="58B17A1F" w14:textId="78F54A45" w:rsidR="00894765" w:rsidRPr="007E0DDD" w:rsidRDefault="00894765" w:rsidP="00464F3A">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Stavebno-technický dozor a Manažér Projektu plnia ostatné práva a povinnosti </w:t>
      </w:r>
      <w:r w:rsidR="000550AE" w:rsidRPr="007E0DDD">
        <w:rPr>
          <w:rFonts w:ascii="Cambria" w:hAnsi="Cambria" w:cs="Arial"/>
          <w:sz w:val="20"/>
          <w:szCs w:val="20"/>
        </w:rPr>
        <w:t xml:space="preserve">osobitne </w:t>
      </w:r>
      <w:r w:rsidRPr="007E0DDD">
        <w:rPr>
          <w:rFonts w:ascii="Cambria" w:hAnsi="Cambria" w:cs="Arial"/>
          <w:sz w:val="20"/>
          <w:szCs w:val="20"/>
        </w:rPr>
        <w:t>ustanovené touto Zmluvou.</w:t>
      </w:r>
    </w:p>
    <w:p w14:paraId="7FA03A1E" w14:textId="61E64166" w:rsidR="00464F3A" w:rsidRPr="007E0DDD" w:rsidRDefault="00464F3A" w:rsidP="003C14F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Pre vylúčenie pochybností, žiadny záznam a/alebo schválenie práce zo strany Stavebno-technického dozoru a/alebo Manažéra Projektu nezbavuje Zhotoviteľa žiadnej zodpovednosti alebo povinnosti. </w:t>
      </w:r>
    </w:p>
    <w:p w14:paraId="1D70EEDA" w14:textId="48CC5727" w:rsidR="00670E3C" w:rsidRPr="007E0DDD" w:rsidRDefault="00670E3C" w:rsidP="0049588E">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Objednávateľ je povinný </w:t>
      </w:r>
      <w:r w:rsidR="007B305A" w:rsidRPr="007E0DDD">
        <w:rPr>
          <w:rFonts w:ascii="Cambria" w:hAnsi="Cambria" w:cs="Arial"/>
          <w:sz w:val="20"/>
          <w:szCs w:val="20"/>
        </w:rPr>
        <w:t xml:space="preserve">oznámiť Zhotoviteľovi </w:t>
      </w:r>
      <w:r w:rsidRPr="007E0DDD">
        <w:rPr>
          <w:rFonts w:ascii="Cambria" w:hAnsi="Cambria" w:cs="Arial"/>
          <w:sz w:val="20"/>
          <w:szCs w:val="20"/>
        </w:rPr>
        <w:t xml:space="preserve">osobu vykonávajúcu funkciu </w:t>
      </w:r>
      <w:r w:rsidR="00E16C5E" w:rsidRPr="007E0DDD">
        <w:rPr>
          <w:rFonts w:ascii="Cambria" w:hAnsi="Cambria" w:cs="Arial"/>
          <w:sz w:val="20"/>
          <w:szCs w:val="20"/>
        </w:rPr>
        <w:t xml:space="preserve">Stavebno-technického </w:t>
      </w:r>
      <w:r w:rsidRPr="007E0DDD">
        <w:rPr>
          <w:rFonts w:ascii="Cambria" w:hAnsi="Cambria" w:cs="Arial"/>
          <w:sz w:val="20"/>
          <w:szCs w:val="20"/>
        </w:rPr>
        <w:t xml:space="preserve">dozoru </w:t>
      </w:r>
      <w:r w:rsidR="00685FC3" w:rsidRPr="007E0DDD">
        <w:rPr>
          <w:rFonts w:ascii="Cambria" w:hAnsi="Cambria" w:cs="Arial"/>
          <w:sz w:val="20"/>
          <w:szCs w:val="20"/>
        </w:rPr>
        <w:t>a Manažér</w:t>
      </w:r>
      <w:r w:rsidR="00330D47" w:rsidRPr="007E0DDD">
        <w:rPr>
          <w:rFonts w:ascii="Cambria" w:hAnsi="Cambria" w:cs="Arial"/>
          <w:sz w:val="20"/>
          <w:szCs w:val="20"/>
        </w:rPr>
        <w:t>a</w:t>
      </w:r>
      <w:r w:rsidR="00685FC3" w:rsidRPr="007E0DDD">
        <w:rPr>
          <w:rFonts w:ascii="Cambria" w:hAnsi="Cambria" w:cs="Arial"/>
          <w:sz w:val="20"/>
          <w:szCs w:val="20"/>
        </w:rPr>
        <w:t xml:space="preserve"> Projektu</w:t>
      </w:r>
      <w:r w:rsidR="000C127E" w:rsidRPr="007E0DDD">
        <w:rPr>
          <w:rFonts w:ascii="Cambria" w:hAnsi="Cambria" w:cs="Arial"/>
          <w:sz w:val="20"/>
          <w:szCs w:val="20"/>
        </w:rPr>
        <w:t xml:space="preserve"> a ich zástupcov</w:t>
      </w:r>
      <w:r w:rsidR="00685FC3" w:rsidRPr="007E0DDD">
        <w:rPr>
          <w:rFonts w:ascii="Cambria" w:hAnsi="Cambria" w:cs="Arial"/>
          <w:sz w:val="20"/>
          <w:szCs w:val="20"/>
        </w:rPr>
        <w:t xml:space="preserve"> </w:t>
      </w:r>
      <w:r w:rsidRPr="007E0DDD">
        <w:rPr>
          <w:rFonts w:ascii="Cambria" w:hAnsi="Cambria" w:cs="Arial"/>
          <w:sz w:val="20"/>
          <w:szCs w:val="20"/>
        </w:rPr>
        <w:t xml:space="preserve">najneskôr do piatich (5) dní odo dňa nadobudnutia účinnosti tejto Zmluvy (ak nie je </w:t>
      </w:r>
      <w:r w:rsidR="00893B58" w:rsidRPr="007E0DDD">
        <w:rPr>
          <w:rFonts w:ascii="Cambria" w:hAnsi="Cambria" w:cs="Arial"/>
          <w:sz w:val="20"/>
          <w:szCs w:val="20"/>
        </w:rPr>
        <w:t xml:space="preserve">už </w:t>
      </w:r>
      <w:r w:rsidRPr="007E0DDD">
        <w:rPr>
          <w:rFonts w:ascii="Cambria" w:hAnsi="Cambria" w:cs="Arial"/>
          <w:sz w:val="20"/>
          <w:szCs w:val="20"/>
        </w:rPr>
        <w:t>určený v </w:t>
      </w:r>
      <w:r w:rsidR="000052D9" w:rsidRPr="007E0DDD">
        <w:rPr>
          <w:rFonts w:ascii="Cambria" w:hAnsi="Cambria" w:cs="Arial"/>
          <w:sz w:val="20"/>
          <w:szCs w:val="20"/>
        </w:rPr>
        <w:t>tejto Zmluve</w:t>
      </w:r>
      <w:r w:rsidRPr="007E0DDD">
        <w:rPr>
          <w:rFonts w:ascii="Cambria" w:hAnsi="Cambria" w:cs="Arial"/>
          <w:sz w:val="20"/>
          <w:szCs w:val="20"/>
        </w:rPr>
        <w:t>).</w:t>
      </w:r>
      <w:r w:rsidR="000C127E" w:rsidRPr="007E0DDD">
        <w:rPr>
          <w:rFonts w:ascii="Cambria" w:hAnsi="Cambria" w:cs="Arial"/>
          <w:sz w:val="20"/>
          <w:szCs w:val="20"/>
        </w:rPr>
        <w:t xml:space="preserve"> V prípade absencie Stavebno-technického </w:t>
      </w:r>
      <w:proofErr w:type="spellStart"/>
      <w:r w:rsidR="000C127E" w:rsidRPr="007E0DDD">
        <w:rPr>
          <w:rFonts w:ascii="Cambria" w:hAnsi="Cambria" w:cs="Arial"/>
          <w:sz w:val="20"/>
          <w:szCs w:val="20"/>
        </w:rPr>
        <w:t>dozora</w:t>
      </w:r>
      <w:proofErr w:type="spellEnd"/>
      <w:r w:rsidR="000C127E" w:rsidRPr="007E0DDD">
        <w:rPr>
          <w:rFonts w:ascii="Cambria" w:hAnsi="Cambria" w:cs="Arial"/>
          <w:sz w:val="20"/>
          <w:szCs w:val="20"/>
        </w:rPr>
        <w:t xml:space="preserve"> a/alebo Manažéra Projektu budú mať ich zástupcovia rovnaké oprávnenia aké prislúchajú Stavebno-technickému dozoru resp. Manažérovi Projektu.</w:t>
      </w:r>
      <w:r w:rsidR="00EE3FA7" w:rsidRPr="007E0DDD">
        <w:rPr>
          <w:rFonts w:ascii="Cambria" w:hAnsi="Cambria" w:cs="Arial"/>
          <w:sz w:val="20"/>
          <w:szCs w:val="20"/>
        </w:rPr>
        <w:t xml:space="preserve"> V prípade zmeny osoby Manažéra Projektu alebo jeho zástupcu je Objednávateľ povinný túto zmenu oznámiť písomnou formou (e-mail) Zhotoviteľovi do 5 kalendárnych dní od tejto zmeny. Pre vylúčenie pochybností platí, že pre takúto zmenu nie je potrebné uzatvorenie osobitného dodatku k tejto Zmluve.</w:t>
      </w:r>
    </w:p>
    <w:p w14:paraId="28B4DEBE" w14:textId="52CA7358" w:rsidR="00A52409" w:rsidRPr="007E0DDD" w:rsidRDefault="00A52409" w:rsidP="00F14FD6">
      <w:pPr>
        <w:numPr>
          <w:ilvl w:val="1"/>
          <w:numId w:val="17"/>
        </w:numPr>
        <w:spacing w:before="0" w:after="120" w:line="240" w:lineRule="auto"/>
        <w:jc w:val="both"/>
        <w:rPr>
          <w:rFonts w:ascii="Cambria" w:hAnsi="Cambria" w:cs="Arial"/>
          <w:b/>
          <w:bCs/>
          <w:sz w:val="20"/>
          <w:szCs w:val="20"/>
        </w:rPr>
      </w:pPr>
      <w:bookmarkStart w:id="38" w:name="_Ref501711151"/>
      <w:bookmarkStart w:id="39" w:name="_Ref514672997"/>
      <w:r w:rsidRPr="007E0DDD">
        <w:rPr>
          <w:rFonts w:ascii="Cambria" w:hAnsi="Cambria" w:cs="Arial"/>
          <w:b/>
          <w:bCs/>
          <w:sz w:val="20"/>
          <w:szCs w:val="20"/>
        </w:rPr>
        <w:t xml:space="preserve">Správy o postupe </w:t>
      </w:r>
      <w:r w:rsidR="00D83192" w:rsidRPr="007E0DDD">
        <w:rPr>
          <w:rFonts w:ascii="Cambria" w:hAnsi="Cambria" w:cs="Arial"/>
          <w:b/>
          <w:bCs/>
          <w:sz w:val="20"/>
          <w:szCs w:val="20"/>
        </w:rPr>
        <w:t>plnenia</w:t>
      </w:r>
      <w:r w:rsidR="001664B2" w:rsidRPr="007E0DDD">
        <w:rPr>
          <w:rFonts w:ascii="Cambria" w:hAnsi="Cambria" w:cs="Arial"/>
          <w:b/>
          <w:bCs/>
          <w:sz w:val="20"/>
          <w:szCs w:val="20"/>
        </w:rPr>
        <w:t xml:space="preserve"> a súpis vykonaných </w:t>
      </w:r>
      <w:bookmarkEnd w:id="38"/>
      <w:r w:rsidR="00593A8A" w:rsidRPr="007E0DDD">
        <w:rPr>
          <w:rFonts w:ascii="Cambria" w:hAnsi="Cambria" w:cs="Arial"/>
          <w:b/>
          <w:bCs/>
          <w:sz w:val="20"/>
          <w:szCs w:val="20"/>
        </w:rPr>
        <w:t>plnení</w:t>
      </w:r>
      <w:bookmarkEnd w:id="39"/>
    </w:p>
    <w:p w14:paraId="13B55E7D" w14:textId="09BBD48D" w:rsidR="0057419C" w:rsidRPr="007E0DDD" w:rsidRDefault="00A52409" w:rsidP="0057419C">
      <w:pPr>
        <w:numPr>
          <w:ilvl w:val="2"/>
          <w:numId w:val="17"/>
        </w:numPr>
        <w:spacing w:before="0" w:after="120" w:line="240" w:lineRule="auto"/>
        <w:jc w:val="both"/>
        <w:rPr>
          <w:rFonts w:ascii="Cambria" w:hAnsi="Cambria" w:cs="Arial"/>
          <w:sz w:val="20"/>
          <w:szCs w:val="20"/>
        </w:rPr>
      </w:pPr>
      <w:bookmarkStart w:id="40" w:name="_Ref501711713"/>
      <w:r w:rsidRPr="007E0DDD">
        <w:rPr>
          <w:rFonts w:ascii="Cambria" w:hAnsi="Cambria" w:cs="Arial"/>
          <w:sz w:val="20"/>
          <w:szCs w:val="20"/>
        </w:rPr>
        <w:t xml:space="preserve">Zhotoviteľ pravidelne za </w:t>
      </w:r>
      <w:r w:rsidR="004D4D0A" w:rsidRPr="007E0DDD">
        <w:rPr>
          <w:rFonts w:ascii="Cambria" w:hAnsi="Cambria" w:cs="Arial"/>
          <w:sz w:val="20"/>
          <w:szCs w:val="20"/>
        </w:rPr>
        <w:t xml:space="preserve">každý </w:t>
      </w:r>
      <w:r w:rsidR="000052D9" w:rsidRPr="007E0DDD">
        <w:rPr>
          <w:rFonts w:ascii="Cambria" w:hAnsi="Cambria" w:cs="Arial"/>
          <w:sz w:val="20"/>
          <w:szCs w:val="20"/>
        </w:rPr>
        <w:t xml:space="preserve">kalendárny </w:t>
      </w:r>
      <w:r w:rsidR="004D4D0A" w:rsidRPr="007E0DDD">
        <w:rPr>
          <w:rFonts w:ascii="Cambria" w:hAnsi="Cambria" w:cs="Arial"/>
          <w:sz w:val="20"/>
          <w:szCs w:val="20"/>
        </w:rPr>
        <w:t>mesiac</w:t>
      </w:r>
      <w:r w:rsidRPr="007E0DDD">
        <w:rPr>
          <w:rFonts w:ascii="Cambria" w:hAnsi="Cambria" w:cs="Arial"/>
          <w:sz w:val="20"/>
          <w:szCs w:val="20"/>
        </w:rPr>
        <w:t xml:space="preserve"> vyhotoví a predloží </w:t>
      </w:r>
      <w:r w:rsidR="00E16C5E" w:rsidRPr="007E0DDD">
        <w:rPr>
          <w:rFonts w:ascii="Cambria" w:hAnsi="Cambria" w:cs="Arial"/>
          <w:sz w:val="20"/>
          <w:szCs w:val="20"/>
        </w:rPr>
        <w:t xml:space="preserve">Stavebno-technickému  </w:t>
      </w:r>
      <w:r w:rsidR="00B74E5A" w:rsidRPr="007E0DDD">
        <w:rPr>
          <w:rFonts w:ascii="Cambria" w:hAnsi="Cambria" w:cs="Arial"/>
          <w:sz w:val="20"/>
          <w:szCs w:val="20"/>
        </w:rPr>
        <w:t xml:space="preserve">dozoru </w:t>
      </w:r>
      <w:r w:rsidR="00AD0127" w:rsidRPr="007E0DDD">
        <w:rPr>
          <w:rFonts w:ascii="Cambria" w:hAnsi="Cambria" w:cs="Arial"/>
          <w:sz w:val="20"/>
          <w:szCs w:val="20"/>
        </w:rPr>
        <w:t xml:space="preserve">a Manažérovi Projektu </w:t>
      </w:r>
      <w:r w:rsidR="00B74E5A" w:rsidRPr="007E0DDD">
        <w:rPr>
          <w:rFonts w:ascii="Cambria" w:hAnsi="Cambria" w:cs="Arial"/>
          <w:sz w:val="20"/>
          <w:szCs w:val="20"/>
        </w:rPr>
        <w:t>Objednávateľa</w:t>
      </w:r>
      <w:r w:rsidRPr="007E0DDD">
        <w:rPr>
          <w:rFonts w:ascii="Cambria" w:hAnsi="Cambria" w:cs="Arial"/>
          <w:sz w:val="20"/>
          <w:szCs w:val="20"/>
        </w:rPr>
        <w:t xml:space="preserve"> správy o postupe </w:t>
      </w:r>
      <w:r w:rsidR="00556D44" w:rsidRPr="007E0DDD">
        <w:rPr>
          <w:rFonts w:ascii="Cambria" w:hAnsi="Cambria" w:cs="Arial"/>
          <w:sz w:val="20"/>
          <w:szCs w:val="20"/>
        </w:rPr>
        <w:t>plnenia</w:t>
      </w:r>
      <w:r w:rsidRPr="007E0DDD">
        <w:rPr>
          <w:rFonts w:ascii="Cambria" w:hAnsi="Cambria" w:cs="Arial"/>
          <w:sz w:val="20"/>
          <w:szCs w:val="20"/>
        </w:rPr>
        <w:t xml:space="preserve"> do piatich (5) dní po skončení </w:t>
      </w:r>
      <w:r w:rsidR="00B74E5A" w:rsidRPr="007E0DDD">
        <w:rPr>
          <w:rFonts w:ascii="Cambria" w:hAnsi="Cambria" w:cs="Arial"/>
          <w:sz w:val="20"/>
          <w:szCs w:val="20"/>
        </w:rPr>
        <w:t>sledovaného obdobia</w:t>
      </w:r>
      <w:r w:rsidRPr="007E0DDD">
        <w:rPr>
          <w:rFonts w:ascii="Cambria" w:hAnsi="Cambria" w:cs="Arial"/>
          <w:sz w:val="20"/>
          <w:szCs w:val="20"/>
        </w:rPr>
        <w:t xml:space="preserve">, ktorého sa týkajú. Správa o postupe </w:t>
      </w:r>
      <w:r w:rsidR="00556D44" w:rsidRPr="007E0DDD">
        <w:rPr>
          <w:rFonts w:ascii="Cambria" w:hAnsi="Cambria" w:cs="Arial"/>
          <w:sz w:val="20"/>
          <w:szCs w:val="20"/>
        </w:rPr>
        <w:t>plnenia</w:t>
      </w:r>
      <w:r w:rsidRPr="007E0DDD">
        <w:rPr>
          <w:rFonts w:ascii="Cambria" w:hAnsi="Cambria" w:cs="Arial"/>
          <w:sz w:val="20"/>
          <w:szCs w:val="20"/>
        </w:rPr>
        <w:t xml:space="preserve"> bude obsahovať </w:t>
      </w:r>
      <w:r w:rsidR="00DB5E71" w:rsidRPr="007E0DDD">
        <w:rPr>
          <w:rFonts w:ascii="Cambria" w:hAnsi="Cambria" w:cs="Arial"/>
          <w:sz w:val="20"/>
          <w:szCs w:val="20"/>
        </w:rPr>
        <w:t>informáciu o úrovni zhotovenia Diela resp. jednotlivých Technologických zariadení</w:t>
      </w:r>
      <w:r w:rsidR="00C5606D" w:rsidRPr="007E0DDD">
        <w:rPr>
          <w:rFonts w:ascii="Cambria" w:hAnsi="Cambria" w:cs="Arial"/>
          <w:sz w:val="20"/>
          <w:szCs w:val="20"/>
        </w:rPr>
        <w:t>, priebehu inštalácie Diela resp. akékoľvek iné podstatné okolnosti a skutočnosti týkajúce sa priebehu plnenia tejto Zmluvy</w:t>
      </w:r>
      <w:r w:rsidRPr="007E0DDD">
        <w:rPr>
          <w:rFonts w:ascii="Cambria" w:hAnsi="Cambria" w:cs="Arial"/>
          <w:sz w:val="20"/>
          <w:szCs w:val="20"/>
        </w:rPr>
        <w:t>.</w:t>
      </w:r>
      <w:bookmarkEnd w:id="40"/>
      <w:r w:rsidR="00B74E5A" w:rsidRPr="007E0DDD">
        <w:rPr>
          <w:rFonts w:ascii="Cambria" w:hAnsi="Cambria" w:cs="Arial"/>
          <w:sz w:val="20"/>
          <w:szCs w:val="20"/>
        </w:rPr>
        <w:t xml:space="preserve"> </w:t>
      </w:r>
    </w:p>
    <w:p w14:paraId="3DD1EB27" w14:textId="6B0A80A4" w:rsidR="00A52409" w:rsidRPr="007E0DDD" w:rsidRDefault="006B6EB9" w:rsidP="00632B7F">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Okrem pravidelných </w:t>
      </w:r>
      <w:r w:rsidR="001A1E9E" w:rsidRPr="007E0DDD">
        <w:rPr>
          <w:rFonts w:ascii="Cambria" w:hAnsi="Cambria" w:cs="Arial"/>
          <w:sz w:val="20"/>
          <w:szCs w:val="20"/>
        </w:rPr>
        <w:t xml:space="preserve">správ o postupe </w:t>
      </w:r>
      <w:r w:rsidR="00556D44" w:rsidRPr="007E0DDD">
        <w:rPr>
          <w:rFonts w:ascii="Cambria" w:hAnsi="Cambria" w:cs="Arial"/>
          <w:sz w:val="20"/>
          <w:szCs w:val="20"/>
        </w:rPr>
        <w:t>plnenia</w:t>
      </w:r>
      <w:r w:rsidR="001A1E9E" w:rsidRPr="007E0DDD">
        <w:rPr>
          <w:rFonts w:ascii="Cambria" w:hAnsi="Cambria" w:cs="Arial"/>
          <w:sz w:val="20"/>
          <w:szCs w:val="20"/>
        </w:rPr>
        <w:t xml:space="preserve"> Zhotoviteľ doručí </w:t>
      </w:r>
      <w:r w:rsidR="00CB2C21" w:rsidRPr="007E0DDD">
        <w:rPr>
          <w:rFonts w:ascii="Cambria" w:hAnsi="Cambria" w:cs="Arial"/>
          <w:sz w:val="20"/>
          <w:szCs w:val="20"/>
        </w:rPr>
        <w:t>Stavebno-technickému dozoru a Manažérovi Projektu</w:t>
      </w:r>
      <w:r w:rsidR="00CB2C21" w:rsidRPr="007E0DDD" w:rsidDel="00CB2C21">
        <w:rPr>
          <w:rFonts w:ascii="Cambria" w:hAnsi="Cambria" w:cs="Arial"/>
          <w:sz w:val="20"/>
          <w:szCs w:val="20"/>
        </w:rPr>
        <w:t xml:space="preserve"> </w:t>
      </w:r>
      <w:r w:rsidR="00593A8A" w:rsidRPr="007E0DDD">
        <w:rPr>
          <w:rFonts w:ascii="Cambria" w:hAnsi="Cambria" w:cs="Arial"/>
          <w:sz w:val="20"/>
          <w:szCs w:val="20"/>
        </w:rPr>
        <w:t>súpis vykonaných plnení</w:t>
      </w:r>
      <w:r w:rsidR="001A1E9E" w:rsidRPr="007E0DDD">
        <w:rPr>
          <w:rFonts w:ascii="Cambria" w:hAnsi="Cambria" w:cs="Arial"/>
          <w:sz w:val="20"/>
          <w:szCs w:val="20"/>
        </w:rPr>
        <w:t xml:space="preserve"> vždy keď </w:t>
      </w:r>
      <w:r w:rsidR="005B3B64" w:rsidRPr="007E0DDD">
        <w:rPr>
          <w:rFonts w:ascii="Cambria" w:hAnsi="Cambria" w:cs="Arial"/>
          <w:sz w:val="20"/>
          <w:szCs w:val="20"/>
        </w:rPr>
        <w:t>si bude nárokovať akúkoľvek platbu</w:t>
      </w:r>
      <w:r w:rsidR="001A1E9E" w:rsidRPr="007E0DDD">
        <w:rPr>
          <w:rFonts w:ascii="Cambria" w:hAnsi="Cambria" w:cs="Arial"/>
          <w:sz w:val="20"/>
          <w:szCs w:val="20"/>
        </w:rPr>
        <w:t xml:space="preserve"> podľa tejto Zmluvy, najmä tak </w:t>
      </w:r>
      <w:r w:rsidR="0016476F" w:rsidRPr="007E0DDD">
        <w:rPr>
          <w:rFonts w:ascii="Cambria" w:hAnsi="Cambria" w:cs="Arial"/>
          <w:sz w:val="20"/>
          <w:szCs w:val="20"/>
        </w:rPr>
        <w:t xml:space="preserve">platbu </w:t>
      </w:r>
      <w:r w:rsidR="00914B2B" w:rsidRPr="007E0DDD">
        <w:rPr>
          <w:rFonts w:ascii="Cambria" w:hAnsi="Cambria" w:cs="Arial"/>
          <w:sz w:val="20"/>
          <w:szCs w:val="20"/>
        </w:rPr>
        <w:t xml:space="preserve">podľa fakturačného harmonogramu uvedeného v bode </w:t>
      </w:r>
      <w:r w:rsidR="00E33888" w:rsidRPr="007E0DDD">
        <w:rPr>
          <w:rFonts w:ascii="Cambria" w:hAnsi="Cambria" w:cs="Arial"/>
          <w:sz w:val="20"/>
          <w:szCs w:val="20"/>
        </w:rPr>
        <w:fldChar w:fldCharType="begin"/>
      </w:r>
      <w:r w:rsidR="00E33888" w:rsidRPr="007E0DDD">
        <w:rPr>
          <w:rFonts w:ascii="Cambria" w:hAnsi="Cambria" w:cs="Arial"/>
          <w:sz w:val="20"/>
          <w:szCs w:val="20"/>
        </w:rPr>
        <w:instrText xml:space="preserve"> REF _Ref523830243 \r \h </w:instrText>
      </w:r>
      <w:r w:rsidR="007E0DDD">
        <w:rPr>
          <w:rFonts w:ascii="Cambria" w:hAnsi="Cambria" w:cs="Arial"/>
          <w:sz w:val="20"/>
          <w:szCs w:val="20"/>
        </w:rPr>
        <w:instrText xml:space="preserve"> \* MERGEFORMAT </w:instrText>
      </w:r>
      <w:r w:rsidR="00E33888" w:rsidRPr="007E0DDD">
        <w:rPr>
          <w:rFonts w:ascii="Cambria" w:hAnsi="Cambria" w:cs="Arial"/>
          <w:sz w:val="20"/>
          <w:szCs w:val="20"/>
        </w:rPr>
      </w:r>
      <w:r w:rsidR="00E33888" w:rsidRPr="007E0DDD">
        <w:rPr>
          <w:rFonts w:ascii="Cambria" w:hAnsi="Cambria" w:cs="Arial"/>
          <w:sz w:val="20"/>
          <w:szCs w:val="20"/>
        </w:rPr>
        <w:fldChar w:fldCharType="separate"/>
      </w:r>
      <w:r w:rsidR="00AB5AE0" w:rsidRPr="007E0DDD">
        <w:rPr>
          <w:rFonts w:ascii="Cambria" w:hAnsi="Cambria" w:cs="Arial"/>
          <w:sz w:val="20"/>
          <w:szCs w:val="20"/>
        </w:rPr>
        <w:t>5.1.4</w:t>
      </w:r>
      <w:r w:rsidR="00E33888" w:rsidRPr="007E0DDD">
        <w:rPr>
          <w:rFonts w:ascii="Cambria" w:hAnsi="Cambria" w:cs="Arial"/>
          <w:sz w:val="20"/>
          <w:szCs w:val="20"/>
        </w:rPr>
        <w:fldChar w:fldCharType="end"/>
      </w:r>
      <w:r w:rsidR="00B51B22" w:rsidRPr="007E0DDD">
        <w:rPr>
          <w:rFonts w:ascii="Cambria" w:hAnsi="Cambria" w:cs="Arial"/>
          <w:sz w:val="20"/>
          <w:szCs w:val="20"/>
        </w:rPr>
        <w:t xml:space="preserve"> tejto Zmluvy</w:t>
      </w:r>
      <w:r w:rsidR="00B60CD6" w:rsidRPr="007E0DDD">
        <w:rPr>
          <w:rFonts w:ascii="Cambria" w:hAnsi="Cambria" w:cs="Arial"/>
          <w:sz w:val="20"/>
          <w:szCs w:val="20"/>
        </w:rPr>
        <w:t>.</w:t>
      </w:r>
      <w:r w:rsidR="00632B7F" w:rsidRPr="007E0DDD">
        <w:rPr>
          <w:rFonts w:ascii="Cambria" w:hAnsi="Cambria" w:cs="Arial"/>
          <w:sz w:val="20"/>
          <w:szCs w:val="20"/>
        </w:rPr>
        <w:t xml:space="preserve"> S</w:t>
      </w:r>
      <w:r w:rsidR="0057419C" w:rsidRPr="007E0DDD">
        <w:rPr>
          <w:rFonts w:ascii="Cambria" w:hAnsi="Cambria" w:cs="Arial"/>
          <w:sz w:val="20"/>
          <w:szCs w:val="20"/>
        </w:rPr>
        <w:t xml:space="preserve">polu so </w:t>
      </w:r>
      <w:r w:rsidR="00593A8A" w:rsidRPr="007E0DDD">
        <w:rPr>
          <w:rFonts w:ascii="Cambria" w:hAnsi="Cambria" w:cs="Arial"/>
          <w:sz w:val="20"/>
          <w:szCs w:val="20"/>
        </w:rPr>
        <w:t>súpisom vykonaných plnení</w:t>
      </w:r>
      <w:r w:rsidR="00556D44" w:rsidRPr="007E0DDD">
        <w:rPr>
          <w:rFonts w:ascii="Cambria" w:hAnsi="Cambria" w:cs="Arial"/>
          <w:sz w:val="20"/>
          <w:szCs w:val="20"/>
        </w:rPr>
        <w:t xml:space="preserve"> </w:t>
      </w:r>
      <w:r w:rsidR="00632B7F" w:rsidRPr="007E0DDD">
        <w:rPr>
          <w:rFonts w:ascii="Cambria" w:hAnsi="Cambria" w:cs="Arial"/>
          <w:sz w:val="20"/>
          <w:szCs w:val="20"/>
        </w:rPr>
        <w:t xml:space="preserve">Zhotoviteľ predloží aj </w:t>
      </w:r>
      <w:r w:rsidR="0057419C" w:rsidRPr="007E0DDD">
        <w:rPr>
          <w:rFonts w:ascii="Cambria" w:hAnsi="Cambria" w:cs="Arial"/>
          <w:sz w:val="20"/>
          <w:szCs w:val="20"/>
        </w:rPr>
        <w:t>zdôvodňujúc</w:t>
      </w:r>
      <w:r w:rsidR="00632B7F" w:rsidRPr="007E0DDD">
        <w:rPr>
          <w:rFonts w:ascii="Cambria" w:hAnsi="Cambria" w:cs="Arial"/>
          <w:sz w:val="20"/>
          <w:szCs w:val="20"/>
        </w:rPr>
        <w:t>e</w:t>
      </w:r>
      <w:r w:rsidR="0057419C" w:rsidRPr="007E0DDD">
        <w:rPr>
          <w:rFonts w:ascii="Cambria" w:hAnsi="Cambria" w:cs="Arial"/>
          <w:sz w:val="20"/>
          <w:szCs w:val="20"/>
        </w:rPr>
        <w:t xml:space="preserve"> </w:t>
      </w:r>
      <w:r w:rsidR="0057419C" w:rsidRPr="007E0DDD">
        <w:rPr>
          <w:rFonts w:ascii="Cambria" w:hAnsi="Cambria" w:cs="Arial"/>
          <w:sz w:val="20"/>
          <w:szCs w:val="20"/>
        </w:rPr>
        <w:lastRenderedPageBreak/>
        <w:t>dokument</w:t>
      </w:r>
      <w:r w:rsidR="00632B7F" w:rsidRPr="007E0DDD">
        <w:rPr>
          <w:rFonts w:ascii="Cambria" w:hAnsi="Cambria" w:cs="Arial"/>
          <w:sz w:val="20"/>
          <w:szCs w:val="20"/>
        </w:rPr>
        <w:t xml:space="preserve">y, ktoré budú preukazovať splnenie predpokladov na poskytnutie platby. </w:t>
      </w:r>
      <w:r w:rsidR="00CB2C21" w:rsidRPr="007E0DDD">
        <w:rPr>
          <w:rFonts w:ascii="Cambria" w:hAnsi="Cambria" w:cs="Arial"/>
          <w:sz w:val="20"/>
          <w:szCs w:val="20"/>
        </w:rPr>
        <w:t>Stavebno-technickému  dozoru a Manažérovi Projektu</w:t>
      </w:r>
      <w:r w:rsidR="00CB2C21" w:rsidRPr="007E0DDD" w:rsidDel="00E16C5E">
        <w:rPr>
          <w:rFonts w:ascii="Cambria" w:hAnsi="Cambria" w:cs="Arial"/>
          <w:sz w:val="20"/>
          <w:szCs w:val="20"/>
        </w:rPr>
        <w:t xml:space="preserve"> </w:t>
      </w:r>
      <w:r w:rsidR="004E19D9" w:rsidRPr="007E0DDD">
        <w:rPr>
          <w:rFonts w:ascii="Cambria" w:hAnsi="Cambria" w:cs="Arial"/>
          <w:sz w:val="20"/>
          <w:szCs w:val="20"/>
        </w:rPr>
        <w:t xml:space="preserve">patrí lehota </w:t>
      </w:r>
      <w:r w:rsidR="00F26CE5" w:rsidRPr="007E0DDD">
        <w:rPr>
          <w:rFonts w:ascii="Cambria" w:hAnsi="Cambria" w:cs="Arial"/>
          <w:sz w:val="20"/>
          <w:szCs w:val="20"/>
        </w:rPr>
        <w:t>piatich (</w:t>
      </w:r>
      <w:r w:rsidR="004E19D9" w:rsidRPr="007E0DDD">
        <w:rPr>
          <w:rFonts w:ascii="Cambria" w:hAnsi="Cambria" w:cs="Arial"/>
          <w:sz w:val="20"/>
          <w:szCs w:val="20"/>
        </w:rPr>
        <w:t>5</w:t>
      </w:r>
      <w:r w:rsidR="00F26CE5" w:rsidRPr="007E0DDD">
        <w:rPr>
          <w:rFonts w:ascii="Cambria" w:hAnsi="Cambria" w:cs="Arial"/>
          <w:sz w:val="20"/>
          <w:szCs w:val="20"/>
        </w:rPr>
        <w:t>)</w:t>
      </w:r>
      <w:r w:rsidR="004E19D9" w:rsidRPr="007E0DDD">
        <w:rPr>
          <w:rFonts w:ascii="Cambria" w:hAnsi="Cambria" w:cs="Arial"/>
          <w:sz w:val="20"/>
          <w:szCs w:val="20"/>
        </w:rPr>
        <w:t xml:space="preserve"> pracovných dní odo dňa predloženia súpisu vykonaných </w:t>
      </w:r>
      <w:r w:rsidR="00593A8A" w:rsidRPr="007E0DDD">
        <w:rPr>
          <w:rFonts w:ascii="Cambria" w:hAnsi="Cambria" w:cs="Arial"/>
          <w:sz w:val="20"/>
          <w:szCs w:val="20"/>
        </w:rPr>
        <w:t>plnení</w:t>
      </w:r>
      <w:r w:rsidR="004E19D9" w:rsidRPr="007E0DDD">
        <w:rPr>
          <w:rFonts w:ascii="Cambria" w:hAnsi="Cambria" w:cs="Arial"/>
          <w:sz w:val="20"/>
          <w:szCs w:val="20"/>
        </w:rPr>
        <w:t xml:space="preserve"> na jeho preskúmanie. Na preskúmanie súpisu vykonaných </w:t>
      </w:r>
      <w:r w:rsidR="00D90968" w:rsidRPr="007E0DDD">
        <w:rPr>
          <w:rFonts w:ascii="Cambria" w:hAnsi="Cambria" w:cs="Arial"/>
          <w:sz w:val="20"/>
          <w:szCs w:val="20"/>
        </w:rPr>
        <w:t>plnení</w:t>
      </w:r>
      <w:r w:rsidR="004E19D9" w:rsidRPr="007E0DDD">
        <w:rPr>
          <w:rFonts w:ascii="Cambria" w:hAnsi="Cambria" w:cs="Arial"/>
          <w:sz w:val="20"/>
          <w:szCs w:val="20"/>
        </w:rPr>
        <w:t xml:space="preserve"> </w:t>
      </w:r>
      <w:r w:rsidR="00CE26A3" w:rsidRPr="007E0DDD">
        <w:rPr>
          <w:rFonts w:ascii="Cambria" w:hAnsi="Cambria" w:cs="Arial"/>
          <w:sz w:val="20"/>
          <w:szCs w:val="20"/>
        </w:rPr>
        <w:t xml:space="preserve">podľa tohto bodu </w:t>
      </w:r>
      <w:r w:rsidR="004E19D9" w:rsidRPr="007E0DDD">
        <w:rPr>
          <w:rFonts w:ascii="Cambria" w:hAnsi="Cambria" w:cs="Arial"/>
          <w:sz w:val="20"/>
          <w:szCs w:val="20"/>
        </w:rPr>
        <w:t>sa primerane uplatňujú ustanov</w:t>
      </w:r>
      <w:r w:rsidR="00F26CE5" w:rsidRPr="007E0DDD">
        <w:rPr>
          <w:rFonts w:ascii="Cambria" w:hAnsi="Cambria" w:cs="Arial"/>
          <w:sz w:val="20"/>
          <w:szCs w:val="20"/>
        </w:rPr>
        <w:t>e</w:t>
      </w:r>
      <w:r w:rsidR="004E19D9" w:rsidRPr="007E0DDD">
        <w:rPr>
          <w:rFonts w:ascii="Cambria" w:hAnsi="Cambria" w:cs="Arial"/>
          <w:sz w:val="20"/>
          <w:szCs w:val="20"/>
        </w:rPr>
        <w:t>nia</w:t>
      </w:r>
      <w:r w:rsidR="008D0CF5" w:rsidRPr="007E0DDD">
        <w:rPr>
          <w:rFonts w:ascii="Cambria" w:hAnsi="Cambria" w:cs="Arial"/>
          <w:sz w:val="20"/>
          <w:szCs w:val="20"/>
        </w:rPr>
        <w:t xml:space="preserve"> o schvaľovaní Dokumentácie Zhotoviteľa podľa bodov </w:t>
      </w:r>
      <w:r w:rsidR="008D0CF5" w:rsidRPr="007E0DDD">
        <w:rPr>
          <w:rFonts w:ascii="Cambria" w:hAnsi="Cambria" w:cs="Arial"/>
          <w:sz w:val="20"/>
          <w:szCs w:val="20"/>
        </w:rPr>
        <w:fldChar w:fldCharType="begin"/>
      </w:r>
      <w:r w:rsidR="008D0CF5" w:rsidRPr="007E0DDD">
        <w:rPr>
          <w:rFonts w:ascii="Cambria" w:hAnsi="Cambria" w:cs="Arial"/>
          <w:sz w:val="20"/>
          <w:szCs w:val="20"/>
        </w:rPr>
        <w:instrText xml:space="preserve"> REF _Ref488314088 \r \h </w:instrText>
      </w:r>
      <w:r w:rsidR="00733DF1" w:rsidRPr="007E0DDD">
        <w:rPr>
          <w:rFonts w:ascii="Cambria" w:hAnsi="Cambria" w:cs="Arial"/>
          <w:sz w:val="20"/>
          <w:szCs w:val="20"/>
        </w:rPr>
        <w:instrText xml:space="preserve"> \* MERGEFORMAT </w:instrText>
      </w:r>
      <w:r w:rsidR="008D0CF5" w:rsidRPr="007E0DDD">
        <w:rPr>
          <w:rFonts w:ascii="Cambria" w:hAnsi="Cambria" w:cs="Arial"/>
          <w:sz w:val="20"/>
          <w:szCs w:val="20"/>
        </w:rPr>
      </w:r>
      <w:r w:rsidR="008D0CF5" w:rsidRPr="007E0DDD">
        <w:rPr>
          <w:rFonts w:ascii="Cambria" w:hAnsi="Cambria" w:cs="Arial"/>
          <w:sz w:val="20"/>
          <w:szCs w:val="20"/>
        </w:rPr>
        <w:fldChar w:fldCharType="separate"/>
      </w:r>
      <w:r w:rsidR="00AB5AE0" w:rsidRPr="007E0DDD">
        <w:rPr>
          <w:rFonts w:ascii="Cambria" w:hAnsi="Cambria" w:cs="Arial"/>
          <w:sz w:val="20"/>
          <w:szCs w:val="20"/>
        </w:rPr>
        <w:t>2.1.2</w:t>
      </w:r>
      <w:r w:rsidR="008D0CF5" w:rsidRPr="007E0DDD">
        <w:rPr>
          <w:rFonts w:ascii="Cambria" w:hAnsi="Cambria" w:cs="Arial"/>
          <w:sz w:val="20"/>
          <w:szCs w:val="20"/>
        </w:rPr>
        <w:fldChar w:fldCharType="end"/>
      </w:r>
      <w:r w:rsidR="008D0CF5" w:rsidRPr="007E0DDD">
        <w:rPr>
          <w:rFonts w:ascii="Cambria" w:hAnsi="Cambria" w:cs="Arial"/>
          <w:sz w:val="20"/>
          <w:szCs w:val="20"/>
        </w:rPr>
        <w:t xml:space="preserve"> tejto Zmluvy</w:t>
      </w:r>
      <w:r w:rsidR="00451459" w:rsidRPr="007E0DDD">
        <w:rPr>
          <w:rFonts w:ascii="Cambria" w:hAnsi="Cambria" w:cs="Arial"/>
          <w:sz w:val="20"/>
          <w:szCs w:val="20"/>
        </w:rPr>
        <w:t xml:space="preserve"> (pre vylúčenie pochybností sa pre schvaľovani</w:t>
      </w:r>
      <w:r w:rsidR="004637DB" w:rsidRPr="007E0DDD">
        <w:rPr>
          <w:rFonts w:ascii="Cambria" w:hAnsi="Cambria" w:cs="Arial"/>
          <w:sz w:val="20"/>
          <w:szCs w:val="20"/>
        </w:rPr>
        <w:t>e súpisu vykonaných prác nevydáva Preberací protokol k Dokumentu Zhotoviteľ</w:t>
      </w:r>
      <w:r w:rsidR="00893B58" w:rsidRPr="007E0DDD">
        <w:rPr>
          <w:rFonts w:ascii="Cambria" w:hAnsi="Cambria" w:cs="Arial"/>
          <w:sz w:val="20"/>
          <w:szCs w:val="20"/>
        </w:rPr>
        <w:t>a</w:t>
      </w:r>
      <w:r w:rsidR="004637DB" w:rsidRPr="007E0DDD">
        <w:rPr>
          <w:rFonts w:ascii="Cambria" w:hAnsi="Cambria" w:cs="Arial"/>
          <w:sz w:val="20"/>
          <w:szCs w:val="20"/>
        </w:rPr>
        <w:t>)</w:t>
      </w:r>
      <w:r w:rsidR="008D0CF5" w:rsidRPr="007E0DDD">
        <w:rPr>
          <w:rFonts w:ascii="Cambria" w:hAnsi="Cambria" w:cs="Arial"/>
          <w:sz w:val="20"/>
          <w:szCs w:val="20"/>
        </w:rPr>
        <w:t>.</w:t>
      </w:r>
      <w:r w:rsidR="000906DE" w:rsidRPr="007E0DDD">
        <w:rPr>
          <w:rFonts w:ascii="Cambria" w:hAnsi="Cambria" w:cs="Arial"/>
          <w:sz w:val="20"/>
          <w:szCs w:val="20"/>
        </w:rPr>
        <w:t xml:space="preserve"> </w:t>
      </w:r>
      <w:r w:rsidR="004C08FD" w:rsidRPr="007E0DDD">
        <w:rPr>
          <w:rFonts w:ascii="Cambria" w:hAnsi="Cambria" w:cs="Arial"/>
          <w:sz w:val="20"/>
          <w:szCs w:val="20"/>
        </w:rPr>
        <w:t>Manažérom Projektu</w:t>
      </w:r>
      <w:r w:rsidR="00F26CE5" w:rsidRPr="007E0DDD">
        <w:rPr>
          <w:rFonts w:ascii="Cambria" w:hAnsi="Cambria" w:cs="Arial"/>
          <w:sz w:val="20"/>
          <w:szCs w:val="20"/>
        </w:rPr>
        <w:t xml:space="preserve"> schválený súpis vykonaných </w:t>
      </w:r>
      <w:r w:rsidR="00D90968" w:rsidRPr="007E0DDD">
        <w:rPr>
          <w:rFonts w:ascii="Cambria" w:hAnsi="Cambria" w:cs="Arial"/>
          <w:sz w:val="20"/>
          <w:szCs w:val="20"/>
        </w:rPr>
        <w:t>plnení</w:t>
      </w:r>
      <w:r w:rsidR="00F26CE5" w:rsidRPr="007E0DDD">
        <w:rPr>
          <w:rFonts w:ascii="Cambria" w:hAnsi="Cambria" w:cs="Arial"/>
          <w:sz w:val="20"/>
          <w:szCs w:val="20"/>
        </w:rPr>
        <w:t xml:space="preserve"> je podkladom pre fakturáciu </w:t>
      </w:r>
      <w:r w:rsidR="009576AB" w:rsidRPr="007E0DDD">
        <w:rPr>
          <w:rFonts w:ascii="Cambria" w:hAnsi="Cambria" w:cs="Arial"/>
          <w:sz w:val="20"/>
          <w:szCs w:val="20"/>
        </w:rPr>
        <w:t>Ceny za Dielo</w:t>
      </w:r>
      <w:r w:rsidR="00F26CE5" w:rsidRPr="007E0DDD">
        <w:rPr>
          <w:rFonts w:ascii="Cambria" w:hAnsi="Cambria" w:cs="Arial"/>
          <w:sz w:val="20"/>
          <w:szCs w:val="20"/>
        </w:rPr>
        <w:t xml:space="preserve"> podľa bodu </w:t>
      </w:r>
      <w:r w:rsidR="00F26CE5" w:rsidRPr="007E0DDD">
        <w:rPr>
          <w:rFonts w:ascii="Cambria" w:hAnsi="Cambria" w:cs="Arial"/>
          <w:sz w:val="20"/>
          <w:szCs w:val="20"/>
        </w:rPr>
        <w:fldChar w:fldCharType="begin"/>
      </w:r>
      <w:r w:rsidR="00F26CE5" w:rsidRPr="007E0DDD">
        <w:rPr>
          <w:rFonts w:ascii="Cambria" w:hAnsi="Cambria" w:cs="Arial"/>
          <w:sz w:val="20"/>
          <w:szCs w:val="20"/>
        </w:rPr>
        <w:instrText xml:space="preserve"> REF _Ref490747307 \r \h </w:instrText>
      </w:r>
      <w:r w:rsidR="00733DF1" w:rsidRPr="007E0DDD">
        <w:rPr>
          <w:rFonts w:ascii="Cambria" w:hAnsi="Cambria" w:cs="Arial"/>
          <w:sz w:val="20"/>
          <w:szCs w:val="20"/>
        </w:rPr>
        <w:instrText xml:space="preserve"> \* MERGEFORMAT </w:instrText>
      </w:r>
      <w:r w:rsidR="00F26CE5" w:rsidRPr="007E0DDD">
        <w:rPr>
          <w:rFonts w:ascii="Cambria" w:hAnsi="Cambria" w:cs="Arial"/>
          <w:sz w:val="20"/>
          <w:szCs w:val="20"/>
        </w:rPr>
      </w:r>
      <w:r w:rsidR="00F26CE5" w:rsidRPr="007E0DDD">
        <w:rPr>
          <w:rFonts w:ascii="Cambria" w:hAnsi="Cambria" w:cs="Arial"/>
          <w:sz w:val="20"/>
          <w:szCs w:val="20"/>
        </w:rPr>
        <w:fldChar w:fldCharType="separate"/>
      </w:r>
      <w:r w:rsidR="00AB5AE0" w:rsidRPr="007E0DDD">
        <w:rPr>
          <w:rFonts w:ascii="Cambria" w:hAnsi="Cambria" w:cs="Arial"/>
          <w:sz w:val="20"/>
          <w:szCs w:val="20"/>
        </w:rPr>
        <w:t>5.1</w:t>
      </w:r>
      <w:r w:rsidR="00F26CE5" w:rsidRPr="007E0DDD">
        <w:rPr>
          <w:rFonts w:ascii="Cambria" w:hAnsi="Cambria" w:cs="Arial"/>
          <w:sz w:val="20"/>
          <w:szCs w:val="20"/>
        </w:rPr>
        <w:fldChar w:fldCharType="end"/>
      </w:r>
      <w:r w:rsidR="00F26CE5" w:rsidRPr="007E0DDD">
        <w:rPr>
          <w:rFonts w:ascii="Cambria" w:hAnsi="Cambria" w:cs="Arial"/>
          <w:sz w:val="20"/>
          <w:szCs w:val="20"/>
        </w:rPr>
        <w:t xml:space="preserve"> tejto Zmluvy.</w:t>
      </w:r>
    </w:p>
    <w:p w14:paraId="6092BD09" w14:textId="6C3AC0A6" w:rsidR="007569D6" w:rsidRPr="007E0DDD" w:rsidRDefault="007569D6" w:rsidP="00632B7F">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Okrem správ o postupe prác Zhotoviteľ vždy </w:t>
      </w:r>
      <w:r w:rsidR="00A65DF3" w:rsidRPr="007E0DDD">
        <w:rPr>
          <w:rFonts w:ascii="Cambria" w:hAnsi="Cambria" w:cs="Arial"/>
          <w:sz w:val="20"/>
          <w:szCs w:val="20"/>
        </w:rPr>
        <w:t xml:space="preserve">Manažérovi Projektu Objednávateľa bez zbytočného odkladu </w:t>
      </w:r>
      <w:r w:rsidR="008611BB" w:rsidRPr="007E0DDD">
        <w:rPr>
          <w:rFonts w:ascii="Cambria" w:hAnsi="Cambria" w:cs="Arial"/>
          <w:sz w:val="20"/>
          <w:szCs w:val="20"/>
        </w:rPr>
        <w:t xml:space="preserve">po </w:t>
      </w:r>
      <w:r w:rsidR="00181AF8" w:rsidRPr="007E0DDD">
        <w:rPr>
          <w:rFonts w:ascii="Cambria" w:hAnsi="Cambria" w:cs="Arial"/>
          <w:sz w:val="20"/>
          <w:szCs w:val="20"/>
        </w:rPr>
        <w:t xml:space="preserve">ich </w:t>
      </w:r>
      <w:r w:rsidR="008611BB" w:rsidRPr="007E0DDD">
        <w:rPr>
          <w:rFonts w:ascii="Cambria" w:hAnsi="Cambria" w:cs="Arial"/>
          <w:sz w:val="20"/>
          <w:szCs w:val="20"/>
        </w:rPr>
        <w:t xml:space="preserve">vystavení </w:t>
      </w:r>
      <w:r w:rsidR="00A65DF3" w:rsidRPr="007E0DDD">
        <w:rPr>
          <w:rFonts w:ascii="Cambria" w:hAnsi="Cambria" w:cs="Arial"/>
          <w:sz w:val="20"/>
          <w:szCs w:val="20"/>
        </w:rPr>
        <w:t>doručí kópie objednávok na hlavné Technologické zariadenia Diela</w:t>
      </w:r>
      <w:r w:rsidR="008611BB" w:rsidRPr="007E0DDD">
        <w:rPr>
          <w:rFonts w:ascii="Cambria" w:hAnsi="Cambria" w:cs="Arial"/>
          <w:sz w:val="20"/>
          <w:szCs w:val="20"/>
        </w:rPr>
        <w:t xml:space="preserve"> podľa kritickej cesty Harmonogramu plnenia, na základe ktorých preukáže plnenie Harmonogramu plnenia. Takéto kópie objednávok Zhotoviteľ doručí </w:t>
      </w:r>
      <w:r w:rsidR="00344ED8" w:rsidRPr="007E0DDD">
        <w:rPr>
          <w:rFonts w:ascii="Cambria" w:hAnsi="Cambria" w:cs="Arial"/>
          <w:sz w:val="20"/>
          <w:szCs w:val="20"/>
        </w:rPr>
        <w:t>vo forme bez uvedenia</w:t>
      </w:r>
      <w:r w:rsidR="00036527" w:rsidRPr="007E0DDD">
        <w:rPr>
          <w:rFonts w:ascii="Cambria" w:hAnsi="Cambria" w:cs="Arial"/>
          <w:sz w:val="20"/>
          <w:szCs w:val="20"/>
        </w:rPr>
        <w:t xml:space="preserve"> cien objednávok (t. j. napr. zabielením cien alebo pod.)</w:t>
      </w:r>
      <w:r w:rsidR="00157F2B" w:rsidRPr="007E0DDD">
        <w:rPr>
          <w:rFonts w:ascii="Cambria" w:hAnsi="Cambria" w:cs="Arial"/>
          <w:sz w:val="20"/>
          <w:szCs w:val="20"/>
        </w:rPr>
        <w:t>.</w:t>
      </w:r>
    </w:p>
    <w:p w14:paraId="3936FFA0" w14:textId="35085776" w:rsidR="00A52409" w:rsidRPr="007E0DDD" w:rsidRDefault="00A52409" w:rsidP="00F14FD6">
      <w:pPr>
        <w:numPr>
          <w:ilvl w:val="1"/>
          <w:numId w:val="17"/>
        </w:numPr>
        <w:spacing w:before="0" w:after="120" w:line="240" w:lineRule="auto"/>
        <w:jc w:val="both"/>
        <w:rPr>
          <w:rFonts w:ascii="Cambria" w:hAnsi="Cambria" w:cs="Arial"/>
          <w:b/>
          <w:sz w:val="20"/>
          <w:szCs w:val="20"/>
        </w:rPr>
      </w:pPr>
      <w:r w:rsidRPr="007E0DDD">
        <w:rPr>
          <w:rFonts w:ascii="Cambria" w:hAnsi="Cambria" w:cs="Arial"/>
          <w:b/>
          <w:bCs/>
          <w:sz w:val="20"/>
          <w:szCs w:val="20"/>
        </w:rPr>
        <w:t>Lehota</w:t>
      </w:r>
      <w:r w:rsidRPr="007E0DDD">
        <w:rPr>
          <w:rFonts w:ascii="Cambria" w:hAnsi="Cambria" w:cs="Arial"/>
          <w:b/>
          <w:sz w:val="20"/>
          <w:szCs w:val="20"/>
        </w:rPr>
        <w:t xml:space="preserve"> </w:t>
      </w:r>
      <w:r w:rsidR="00D0047E" w:rsidRPr="007E0DDD">
        <w:rPr>
          <w:rFonts w:ascii="Cambria" w:hAnsi="Cambria" w:cs="Arial"/>
          <w:b/>
          <w:sz w:val="20"/>
          <w:szCs w:val="20"/>
        </w:rPr>
        <w:t>vykonania</w:t>
      </w:r>
      <w:r w:rsidR="006C6BF1" w:rsidRPr="007E0DDD">
        <w:rPr>
          <w:rFonts w:ascii="Cambria" w:hAnsi="Cambria" w:cs="Arial"/>
          <w:b/>
          <w:sz w:val="20"/>
          <w:szCs w:val="20"/>
        </w:rPr>
        <w:t xml:space="preserve"> Diela</w:t>
      </w:r>
    </w:p>
    <w:p w14:paraId="0DF96968" w14:textId="1C101B04" w:rsidR="00A52409" w:rsidRPr="007E0DDD" w:rsidRDefault="00A52409" w:rsidP="00F14FD6">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Zhotoviteľ začne práce na realizácií Diela tak skoro, ako je to primerane možné ihneď po nadobudnutí účinnosti tejto Zmluvy tak, aby celé Dielo vyhotovil a dokončil v súlade s Harmonogramom </w:t>
      </w:r>
      <w:r w:rsidR="00DD5C58" w:rsidRPr="007E0DDD">
        <w:rPr>
          <w:rFonts w:ascii="Cambria" w:hAnsi="Cambria" w:cs="Arial"/>
          <w:sz w:val="20"/>
          <w:szCs w:val="20"/>
        </w:rPr>
        <w:t xml:space="preserve">plnenia </w:t>
      </w:r>
      <w:r w:rsidRPr="007E0DDD">
        <w:rPr>
          <w:rFonts w:ascii="Cambria" w:hAnsi="Cambria" w:cs="Arial"/>
          <w:sz w:val="20"/>
          <w:szCs w:val="20"/>
        </w:rPr>
        <w:t xml:space="preserve">v Lehote </w:t>
      </w:r>
      <w:r w:rsidR="00D0047E" w:rsidRPr="007E0DDD">
        <w:rPr>
          <w:rFonts w:ascii="Cambria" w:hAnsi="Cambria" w:cs="Arial"/>
          <w:sz w:val="20"/>
          <w:szCs w:val="20"/>
        </w:rPr>
        <w:t>vykonania</w:t>
      </w:r>
      <w:r w:rsidR="00D0047E" w:rsidRPr="007E0DDD" w:rsidDel="006C6BF1">
        <w:rPr>
          <w:rFonts w:ascii="Cambria" w:hAnsi="Cambria" w:cs="Arial"/>
          <w:sz w:val="20"/>
          <w:szCs w:val="20"/>
        </w:rPr>
        <w:t xml:space="preserve"> </w:t>
      </w:r>
      <w:r w:rsidR="006C6BF1" w:rsidRPr="007E0DDD">
        <w:rPr>
          <w:rFonts w:ascii="Cambria" w:hAnsi="Cambria" w:cs="Arial"/>
          <w:sz w:val="20"/>
          <w:szCs w:val="20"/>
        </w:rPr>
        <w:t>Diela</w:t>
      </w:r>
      <w:r w:rsidRPr="007E0DDD">
        <w:rPr>
          <w:rFonts w:ascii="Cambria" w:hAnsi="Cambria" w:cs="Arial"/>
          <w:sz w:val="20"/>
          <w:szCs w:val="20"/>
        </w:rPr>
        <w:t>.</w:t>
      </w:r>
    </w:p>
    <w:p w14:paraId="344D6AD0" w14:textId="5BE7B6FF" w:rsidR="00A52409" w:rsidRPr="007E0DDD" w:rsidRDefault="00A52409" w:rsidP="00F14FD6">
      <w:pPr>
        <w:numPr>
          <w:ilvl w:val="2"/>
          <w:numId w:val="17"/>
        </w:numPr>
        <w:spacing w:before="0" w:after="120" w:line="240" w:lineRule="auto"/>
        <w:jc w:val="both"/>
        <w:rPr>
          <w:rFonts w:ascii="Cambria" w:hAnsi="Cambria" w:cs="Arial"/>
          <w:sz w:val="20"/>
          <w:szCs w:val="20"/>
        </w:rPr>
      </w:pPr>
      <w:bookmarkStart w:id="41" w:name="_Ref485110657"/>
      <w:bookmarkStart w:id="42" w:name="_Ref515029329"/>
      <w:r w:rsidRPr="007E0DDD">
        <w:rPr>
          <w:rFonts w:ascii="Cambria" w:hAnsi="Cambria" w:cs="Arial"/>
          <w:sz w:val="20"/>
          <w:szCs w:val="20"/>
        </w:rPr>
        <w:t xml:space="preserve">Lehota </w:t>
      </w:r>
      <w:r w:rsidR="00D0047E" w:rsidRPr="007E0DDD">
        <w:rPr>
          <w:rFonts w:ascii="Cambria" w:hAnsi="Cambria" w:cs="Arial"/>
          <w:sz w:val="20"/>
          <w:szCs w:val="20"/>
        </w:rPr>
        <w:t xml:space="preserve">vykonania </w:t>
      </w:r>
      <w:r w:rsidRPr="007E0DDD">
        <w:rPr>
          <w:rFonts w:ascii="Cambria" w:hAnsi="Cambria" w:cs="Arial"/>
          <w:sz w:val="20"/>
          <w:szCs w:val="20"/>
        </w:rPr>
        <w:t xml:space="preserve">Diela je </w:t>
      </w:r>
      <w:r w:rsidR="00100AFD" w:rsidRPr="007E0DDD">
        <w:rPr>
          <w:rFonts w:ascii="Cambria" w:hAnsi="Cambria" w:cs="Arial"/>
          <w:b/>
          <w:sz w:val="20"/>
          <w:szCs w:val="20"/>
        </w:rPr>
        <w:t>440 dní</w:t>
      </w:r>
      <w:r w:rsidR="00100AFD" w:rsidRPr="007E0DDD">
        <w:rPr>
          <w:rFonts w:ascii="Cambria" w:hAnsi="Cambria" w:cs="Arial"/>
          <w:sz w:val="20"/>
          <w:szCs w:val="20"/>
        </w:rPr>
        <w:t xml:space="preserve"> </w:t>
      </w:r>
      <w:r w:rsidRPr="007E0DDD">
        <w:rPr>
          <w:rFonts w:ascii="Cambria" w:hAnsi="Cambria" w:cs="Arial"/>
          <w:sz w:val="20"/>
          <w:szCs w:val="20"/>
        </w:rPr>
        <w:t xml:space="preserve">odo dňa nadobudnutia účinnosti tejto Zmluvy. </w:t>
      </w:r>
      <w:bookmarkEnd w:id="41"/>
      <w:r w:rsidRPr="007E0DDD">
        <w:rPr>
          <w:rFonts w:ascii="Cambria" w:hAnsi="Cambria" w:cs="Arial"/>
          <w:sz w:val="20"/>
          <w:szCs w:val="20"/>
        </w:rPr>
        <w:t xml:space="preserve">Zhotoviteľ je povinný Dielo v súlade s Harmonogramom </w:t>
      </w:r>
      <w:r w:rsidR="00B0389D" w:rsidRPr="007E0DDD">
        <w:rPr>
          <w:rFonts w:ascii="Cambria" w:hAnsi="Cambria" w:cs="Arial"/>
          <w:sz w:val="20"/>
          <w:szCs w:val="20"/>
        </w:rPr>
        <w:t xml:space="preserve">plnenia </w:t>
      </w:r>
      <w:r w:rsidRPr="007E0DDD">
        <w:rPr>
          <w:rFonts w:ascii="Cambria" w:hAnsi="Cambria" w:cs="Arial"/>
          <w:sz w:val="20"/>
          <w:szCs w:val="20"/>
        </w:rPr>
        <w:t xml:space="preserve">v  Lehote </w:t>
      </w:r>
      <w:r w:rsidR="00D0047E" w:rsidRPr="007E0DDD">
        <w:rPr>
          <w:rFonts w:ascii="Cambria" w:hAnsi="Cambria" w:cs="Arial"/>
          <w:sz w:val="20"/>
          <w:szCs w:val="20"/>
        </w:rPr>
        <w:t xml:space="preserve">vykonania </w:t>
      </w:r>
      <w:r w:rsidR="006C6BF1" w:rsidRPr="007E0DDD">
        <w:rPr>
          <w:rFonts w:ascii="Cambria" w:hAnsi="Cambria" w:cs="Arial"/>
          <w:sz w:val="20"/>
          <w:szCs w:val="20"/>
        </w:rPr>
        <w:t xml:space="preserve">Diela </w:t>
      </w:r>
      <w:r w:rsidRPr="007E0DDD">
        <w:rPr>
          <w:rFonts w:ascii="Cambria" w:hAnsi="Cambria" w:cs="Arial"/>
          <w:sz w:val="20"/>
          <w:szCs w:val="20"/>
        </w:rPr>
        <w:t>vyhotoviť tak, aby vyhovelo Funkčným</w:t>
      </w:r>
      <w:r w:rsidR="00C12143" w:rsidRPr="007E0DDD">
        <w:rPr>
          <w:rFonts w:ascii="Cambria" w:hAnsi="Cambria" w:cs="Arial"/>
          <w:sz w:val="20"/>
          <w:szCs w:val="20"/>
        </w:rPr>
        <w:t xml:space="preserve"> </w:t>
      </w:r>
      <w:r w:rsidR="00765DDD" w:rsidRPr="007E0DDD">
        <w:rPr>
          <w:rFonts w:ascii="Cambria" w:hAnsi="Cambria" w:cs="Arial"/>
          <w:sz w:val="20"/>
          <w:szCs w:val="20"/>
        </w:rPr>
        <w:t xml:space="preserve">skúškam </w:t>
      </w:r>
      <w:r w:rsidR="00C12143" w:rsidRPr="007E0DDD">
        <w:rPr>
          <w:rFonts w:ascii="Cambria" w:hAnsi="Cambria" w:cs="Arial"/>
          <w:sz w:val="20"/>
          <w:szCs w:val="20"/>
        </w:rPr>
        <w:t>a Výkonnostným</w:t>
      </w:r>
      <w:r w:rsidRPr="007E0DDD">
        <w:rPr>
          <w:rFonts w:ascii="Cambria" w:hAnsi="Cambria" w:cs="Arial"/>
          <w:sz w:val="20"/>
          <w:szCs w:val="20"/>
        </w:rPr>
        <w:t xml:space="preserve"> </w:t>
      </w:r>
      <w:r w:rsidRPr="007E0DDD">
        <w:rPr>
          <w:rFonts w:ascii="Cambria" w:hAnsi="Cambria" w:cs="Arial"/>
          <w:bCs/>
          <w:sz w:val="20"/>
          <w:szCs w:val="20"/>
        </w:rPr>
        <w:t>skúškam</w:t>
      </w:r>
      <w:r w:rsidR="00C83216" w:rsidRPr="007E0DDD">
        <w:rPr>
          <w:rFonts w:ascii="Cambria" w:hAnsi="Cambria" w:cs="Arial"/>
          <w:bCs/>
          <w:sz w:val="20"/>
          <w:szCs w:val="20"/>
        </w:rPr>
        <w:t xml:space="preserve">, bolo pripravené na úspešné absolvovanie kolaudačného </w:t>
      </w:r>
      <w:r w:rsidR="00F44DC3" w:rsidRPr="007E0DDD">
        <w:rPr>
          <w:rFonts w:ascii="Cambria" w:hAnsi="Cambria" w:cs="Arial"/>
          <w:bCs/>
          <w:sz w:val="20"/>
          <w:szCs w:val="20"/>
        </w:rPr>
        <w:t>konania</w:t>
      </w:r>
      <w:r w:rsidR="00F44DC3" w:rsidRPr="007E0DDD">
        <w:rPr>
          <w:rFonts w:ascii="Cambria" w:hAnsi="Cambria" w:cs="Arial"/>
          <w:sz w:val="20"/>
          <w:szCs w:val="20"/>
        </w:rPr>
        <w:t xml:space="preserve"> </w:t>
      </w:r>
      <w:r w:rsidR="00F44DC3" w:rsidRPr="007E0DDD">
        <w:rPr>
          <w:rFonts w:ascii="Cambria" w:hAnsi="Cambria" w:cs="Arial"/>
          <w:bCs/>
          <w:sz w:val="20"/>
          <w:szCs w:val="20"/>
        </w:rPr>
        <w:t xml:space="preserve">(resp. iného obdobného konania, ktorého výsledkom bude vydanie právoplatného rozhodnutia na užívanie </w:t>
      </w:r>
      <w:r w:rsidR="00D82F72" w:rsidRPr="007E0DDD">
        <w:rPr>
          <w:rFonts w:ascii="Cambria" w:hAnsi="Cambria" w:cs="Arial"/>
          <w:bCs/>
          <w:sz w:val="20"/>
          <w:szCs w:val="20"/>
        </w:rPr>
        <w:t>Diela</w:t>
      </w:r>
      <w:r w:rsidR="00F44DC3" w:rsidRPr="007E0DDD">
        <w:rPr>
          <w:rFonts w:ascii="Cambria" w:hAnsi="Cambria" w:cs="Arial"/>
          <w:bCs/>
          <w:sz w:val="20"/>
          <w:szCs w:val="20"/>
        </w:rPr>
        <w:t xml:space="preserve">) </w:t>
      </w:r>
      <w:r w:rsidRPr="007E0DDD">
        <w:rPr>
          <w:rFonts w:ascii="Cambria" w:hAnsi="Cambria" w:cs="Arial"/>
          <w:sz w:val="20"/>
          <w:szCs w:val="20"/>
        </w:rPr>
        <w:t xml:space="preserve">a bolo spôsobilé na Preberacie konanie 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_Ref485113649 \r \h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3.12</w:t>
      </w:r>
      <w:r w:rsidRPr="007E0DDD">
        <w:rPr>
          <w:rFonts w:ascii="Cambria" w:hAnsi="Cambria" w:cs="Arial"/>
          <w:sz w:val="20"/>
          <w:szCs w:val="20"/>
        </w:rPr>
        <w:fldChar w:fldCharType="end"/>
      </w:r>
      <w:r w:rsidRPr="007E0DDD">
        <w:rPr>
          <w:rFonts w:ascii="Cambria" w:hAnsi="Cambria" w:cs="Arial"/>
          <w:sz w:val="20"/>
          <w:szCs w:val="20"/>
        </w:rPr>
        <w:t xml:space="preserve"> tejto Zmluvy.</w:t>
      </w:r>
      <w:bookmarkEnd w:id="42"/>
    </w:p>
    <w:p w14:paraId="2D21B7A1" w14:textId="5F89CB7D" w:rsidR="00D82F72" w:rsidRPr="007E0DDD" w:rsidRDefault="00D82F72" w:rsidP="00F14FD6">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V rámci Lehoty</w:t>
      </w:r>
      <w:r w:rsidR="006C6BF1" w:rsidRPr="007E0DDD">
        <w:rPr>
          <w:rFonts w:ascii="Cambria" w:hAnsi="Cambria" w:cs="Arial"/>
          <w:sz w:val="20"/>
          <w:szCs w:val="20"/>
        </w:rPr>
        <w:t xml:space="preserve"> </w:t>
      </w:r>
      <w:r w:rsidR="00D0047E" w:rsidRPr="007E0DDD">
        <w:rPr>
          <w:rFonts w:ascii="Cambria" w:hAnsi="Cambria" w:cs="Arial"/>
          <w:sz w:val="20"/>
          <w:szCs w:val="20"/>
        </w:rPr>
        <w:t xml:space="preserve">vykonania </w:t>
      </w:r>
      <w:r w:rsidR="006C6BF1" w:rsidRPr="007E0DDD">
        <w:rPr>
          <w:rFonts w:ascii="Cambria" w:hAnsi="Cambria" w:cs="Arial"/>
          <w:sz w:val="20"/>
          <w:szCs w:val="20"/>
        </w:rPr>
        <w:t>Diela</w:t>
      </w:r>
      <w:r w:rsidR="00D0047E" w:rsidRPr="007E0DDD">
        <w:rPr>
          <w:rFonts w:ascii="Cambria" w:hAnsi="Cambria" w:cs="Arial"/>
          <w:sz w:val="20"/>
          <w:szCs w:val="20"/>
        </w:rPr>
        <w:t xml:space="preserve"> </w:t>
      </w:r>
      <w:r w:rsidRPr="007E0DDD">
        <w:rPr>
          <w:rFonts w:ascii="Cambria" w:hAnsi="Cambria" w:cs="Arial"/>
          <w:sz w:val="20"/>
          <w:szCs w:val="20"/>
        </w:rPr>
        <w:t xml:space="preserve">sa </w:t>
      </w:r>
      <w:r w:rsidR="00CA70C5" w:rsidRPr="007E0DDD">
        <w:rPr>
          <w:rFonts w:ascii="Cambria" w:hAnsi="Cambria" w:cs="Arial"/>
          <w:sz w:val="20"/>
          <w:szCs w:val="20"/>
        </w:rPr>
        <w:t xml:space="preserve">Zhotoviteľ zaväzuje dodržiavať nasledovné </w:t>
      </w:r>
      <w:r w:rsidR="00350DFB" w:rsidRPr="007E0DDD">
        <w:rPr>
          <w:rFonts w:ascii="Cambria" w:hAnsi="Cambria" w:cs="Arial"/>
          <w:sz w:val="20"/>
          <w:szCs w:val="20"/>
        </w:rPr>
        <w:t xml:space="preserve">vecné a </w:t>
      </w:r>
      <w:r w:rsidR="00CA70C5" w:rsidRPr="007E0DDD">
        <w:rPr>
          <w:rFonts w:ascii="Cambria" w:hAnsi="Cambria" w:cs="Arial"/>
          <w:sz w:val="20"/>
          <w:szCs w:val="20"/>
        </w:rPr>
        <w:t xml:space="preserve">časové míľniky </w:t>
      </w:r>
      <w:r w:rsidR="00350DFB" w:rsidRPr="007E0DDD">
        <w:rPr>
          <w:rFonts w:ascii="Cambria" w:hAnsi="Cambria" w:cs="Arial"/>
          <w:sz w:val="20"/>
          <w:szCs w:val="20"/>
        </w:rPr>
        <w:t>plnenia</w:t>
      </w:r>
    </w:p>
    <w:p w14:paraId="593547C2" w14:textId="2988FBA1" w:rsidR="00CA70C5" w:rsidRPr="007E0DDD" w:rsidRDefault="00E147C0" w:rsidP="003C14F9">
      <w:pPr>
        <w:numPr>
          <w:ilvl w:val="3"/>
          <w:numId w:val="17"/>
        </w:numPr>
        <w:spacing w:before="0" w:after="120" w:line="240" w:lineRule="auto"/>
        <w:jc w:val="both"/>
        <w:rPr>
          <w:rFonts w:ascii="Cambria" w:hAnsi="Cambria" w:cs="Arial"/>
          <w:sz w:val="20"/>
          <w:szCs w:val="20"/>
        </w:rPr>
      </w:pPr>
      <w:bookmarkStart w:id="43" w:name="_Ref514940608"/>
      <w:r w:rsidRPr="007E0DDD">
        <w:rPr>
          <w:rFonts w:ascii="Cambria" w:hAnsi="Cambria" w:cs="Arial"/>
          <w:sz w:val="20"/>
          <w:szCs w:val="20"/>
        </w:rPr>
        <w:t>v</w:t>
      </w:r>
      <w:r w:rsidR="00100AFD" w:rsidRPr="007E0DDD">
        <w:rPr>
          <w:rFonts w:ascii="Cambria" w:hAnsi="Cambria" w:cs="Arial"/>
          <w:sz w:val="20"/>
          <w:szCs w:val="20"/>
        </w:rPr>
        <w:t xml:space="preserve">ypracovanie a odovzdanie Dokumentácie Zhotoviteľa 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_Ref514746409 \r \h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2.2.1a)</w:t>
      </w:r>
      <w:r w:rsidRPr="007E0DDD">
        <w:rPr>
          <w:rFonts w:ascii="Cambria" w:hAnsi="Cambria" w:cs="Arial"/>
          <w:sz w:val="20"/>
          <w:szCs w:val="20"/>
        </w:rPr>
        <w:fldChar w:fldCharType="end"/>
      </w:r>
      <w:r w:rsidR="00100AFD" w:rsidRPr="007E0DDD">
        <w:rPr>
          <w:rFonts w:ascii="Cambria" w:hAnsi="Cambria" w:cs="Arial"/>
          <w:sz w:val="20"/>
          <w:szCs w:val="20"/>
        </w:rPr>
        <w:t xml:space="preserve"> tejto Zmluvy</w:t>
      </w:r>
      <w:r w:rsidRPr="007E0DDD">
        <w:rPr>
          <w:rFonts w:ascii="Cambria" w:hAnsi="Cambria" w:cs="Arial"/>
          <w:sz w:val="20"/>
          <w:szCs w:val="20"/>
        </w:rPr>
        <w:t xml:space="preserve"> do</w:t>
      </w:r>
      <w:r w:rsidR="00C11DF2" w:rsidRPr="007E0DDD">
        <w:rPr>
          <w:rFonts w:ascii="Cambria" w:hAnsi="Cambria" w:cs="Arial"/>
          <w:sz w:val="20"/>
          <w:szCs w:val="20"/>
        </w:rPr>
        <w:t xml:space="preserve"> </w:t>
      </w:r>
      <w:r w:rsidR="00B723F5" w:rsidRPr="007E0DDD">
        <w:rPr>
          <w:rFonts w:ascii="Cambria" w:hAnsi="Cambria" w:cs="Arial"/>
          <w:b/>
          <w:sz w:val="20"/>
          <w:szCs w:val="20"/>
        </w:rPr>
        <w:t xml:space="preserve">45 </w:t>
      </w:r>
      <w:r w:rsidR="00C11DF2" w:rsidRPr="007E0DDD">
        <w:rPr>
          <w:rFonts w:ascii="Cambria" w:hAnsi="Cambria" w:cs="Arial"/>
          <w:b/>
          <w:sz w:val="20"/>
          <w:szCs w:val="20"/>
        </w:rPr>
        <w:t>dní</w:t>
      </w:r>
      <w:r w:rsidR="00C11DF2" w:rsidRPr="007E0DDD">
        <w:rPr>
          <w:rFonts w:ascii="Cambria" w:hAnsi="Cambria" w:cs="Arial"/>
          <w:sz w:val="20"/>
          <w:szCs w:val="20"/>
        </w:rPr>
        <w:t xml:space="preserve"> odo dňa nadobudnutia účinnosti tejto Zmluvy na pripomienkovanie a do</w:t>
      </w:r>
      <w:r w:rsidRPr="007E0DDD">
        <w:rPr>
          <w:rFonts w:ascii="Cambria" w:hAnsi="Cambria" w:cs="Arial"/>
          <w:sz w:val="20"/>
          <w:szCs w:val="20"/>
        </w:rPr>
        <w:t xml:space="preserve"> </w:t>
      </w:r>
      <w:r w:rsidR="00E75E87" w:rsidRPr="007E0DDD">
        <w:rPr>
          <w:rFonts w:ascii="Cambria" w:hAnsi="Cambria" w:cs="Arial"/>
          <w:b/>
          <w:sz w:val="20"/>
          <w:szCs w:val="20"/>
        </w:rPr>
        <w:t xml:space="preserve">90 </w:t>
      </w:r>
      <w:r w:rsidRPr="007E0DDD">
        <w:rPr>
          <w:rFonts w:ascii="Cambria" w:hAnsi="Cambria" w:cs="Arial"/>
          <w:b/>
          <w:sz w:val="20"/>
          <w:szCs w:val="20"/>
        </w:rPr>
        <w:t>dní</w:t>
      </w:r>
      <w:r w:rsidRPr="007E0DDD">
        <w:rPr>
          <w:rFonts w:ascii="Cambria" w:hAnsi="Cambria" w:cs="Arial"/>
          <w:sz w:val="20"/>
          <w:szCs w:val="20"/>
        </w:rPr>
        <w:t xml:space="preserve"> odo dňa nadobudnutia účinnosti tejto Zmluvy</w:t>
      </w:r>
      <w:r w:rsidR="000009C3" w:rsidRPr="007E0DDD">
        <w:rPr>
          <w:rFonts w:ascii="Cambria" w:hAnsi="Cambria" w:cs="Arial"/>
          <w:sz w:val="20"/>
          <w:szCs w:val="20"/>
        </w:rPr>
        <w:t xml:space="preserve"> na schválenie</w:t>
      </w:r>
      <w:r w:rsidR="00100AFD" w:rsidRPr="007E0DDD">
        <w:rPr>
          <w:rFonts w:ascii="Cambria" w:hAnsi="Cambria" w:cs="Arial"/>
          <w:sz w:val="20"/>
          <w:szCs w:val="20"/>
        </w:rPr>
        <w:t>;</w:t>
      </w:r>
      <w:bookmarkEnd w:id="43"/>
    </w:p>
    <w:p w14:paraId="15273026" w14:textId="6A6BB18C" w:rsidR="00100AFD" w:rsidRPr="007E0DDD" w:rsidRDefault="00E147C0" w:rsidP="00CA70C5">
      <w:pPr>
        <w:numPr>
          <w:ilvl w:val="3"/>
          <w:numId w:val="17"/>
        </w:numPr>
        <w:spacing w:before="0" w:after="120" w:line="240" w:lineRule="auto"/>
        <w:jc w:val="both"/>
        <w:rPr>
          <w:rFonts w:ascii="Cambria" w:hAnsi="Cambria" w:cs="Arial"/>
          <w:sz w:val="20"/>
          <w:szCs w:val="20"/>
        </w:rPr>
      </w:pPr>
      <w:bookmarkStart w:id="44" w:name="_Ref514749995"/>
      <w:r w:rsidRPr="007E0DDD">
        <w:rPr>
          <w:rFonts w:ascii="Cambria" w:hAnsi="Cambria" w:cs="Arial"/>
          <w:sz w:val="20"/>
          <w:szCs w:val="20"/>
        </w:rPr>
        <w:t xml:space="preserve">úspešné vykonanie Funkčných skúšok Diela u Zhotoviteľa podľa </w:t>
      </w:r>
      <w:r w:rsidR="007D4826" w:rsidRPr="007E0DDD">
        <w:rPr>
          <w:rFonts w:ascii="Cambria" w:hAnsi="Cambria" w:cs="Arial"/>
          <w:sz w:val="20"/>
          <w:szCs w:val="20"/>
        </w:rPr>
        <w:fldChar w:fldCharType="begin"/>
      </w:r>
      <w:r w:rsidR="007D4826" w:rsidRPr="007E0DDD">
        <w:rPr>
          <w:rFonts w:ascii="Cambria" w:hAnsi="Cambria" w:cs="Arial"/>
          <w:sz w:val="20"/>
          <w:szCs w:val="20"/>
        </w:rPr>
        <w:instrText xml:space="preserve"> REF _Ref514749018 \r \h  \* MERGEFORMAT </w:instrText>
      </w:r>
      <w:r w:rsidR="007D4826" w:rsidRPr="007E0DDD">
        <w:rPr>
          <w:rFonts w:ascii="Cambria" w:hAnsi="Cambria" w:cs="Arial"/>
          <w:sz w:val="20"/>
          <w:szCs w:val="20"/>
        </w:rPr>
      </w:r>
      <w:r w:rsidR="007D4826" w:rsidRPr="007E0DDD">
        <w:rPr>
          <w:rFonts w:ascii="Cambria" w:hAnsi="Cambria" w:cs="Arial"/>
          <w:sz w:val="20"/>
          <w:szCs w:val="20"/>
        </w:rPr>
        <w:fldChar w:fldCharType="separate"/>
      </w:r>
      <w:r w:rsidR="00AB5AE0" w:rsidRPr="007E0DDD">
        <w:rPr>
          <w:rFonts w:ascii="Cambria" w:hAnsi="Cambria" w:cs="Arial"/>
          <w:sz w:val="20"/>
          <w:szCs w:val="20"/>
        </w:rPr>
        <w:t>3.11.3a)</w:t>
      </w:r>
      <w:r w:rsidR="007D4826" w:rsidRPr="007E0DDD">
        <w:rPr>
          <w:rFonts w:ascii="Cambria" w:hAnsi="Cambria" w:cs="Arial"/>
          <w:sz w:val="20"/>
          <w:szCs w:val="20"/>
        </w:rPr>
        <w:fldChar w:fldCharType="end"/>
      </w:r>
      <w:r w:rsidR="007D4826" w:rsidRPr="007E0DDD">
        <w:rPr>
          <w:rFonts w:ascii="Cambria" w:hAnsi="Cambria" w:cs="Arial"/>
          <w:sz w:val="20"/>
          <w:szCs w:val="20"/>
        </w:rPr>
        <w:t xml:space="preserve"> </w:t>
      </w:r>
      <w:r w:rsidRPr="007E0DDD">
        <w:rPr>
          <w:rFonts w:ascii="Cambria" w:hAnsi="Cambria" w:cs="Arial"/>
          <w:sz w:val="20"/>
          <w:szCs w:val="20"/>
        </w:rPr>
        <w:t>tejto Zmluvy</w:t>
      </w:r>
      <w:r w:rsidR="000F53F6" w:rsidRPr="007E0DDD">
        <w:rPr>
          <w:rFonts w:ascii="Cambria" w:hAnsi="Cambria" w:cs="Arial"/>
          <w:sz w:val="20"/>
          <w:szCs w:val="20"/>
        </w:rPr>
        <w:t xml:space="preserve"> do </w:t>
      </w:r>
      <w:r w:rsidR="000F53F6" w:rsidRPr="007E0DDD">
        <w:rPr>
          <w:rFonts w:ascii="Cambria" w:hAnsi="Cambria" w:cs="Arial"/>
          <w:b/>
          <w:sz w:val="20"/>
          <w:szCs w:val="20"/>
        </w:rPr>
        <w:t>365 dní</w:t>
      </w:r>
      <w:r w:rsidR="000F53F6" w:rsidRPr="007E0DDD">
        <w:rPr>
          <w:rFonts w:ascii="Cambria" w:hAnsi="Cambria" w:cs="Arial"/>
          <w:sz w:val="20"/>
          <w:szCs w:val="20"/>
        </w:rPr>
        <w:t xml:space="preserve"> odo dňa nadobudnutia účinnosti tejto Zmluvy;</w:t>
      </w:r>
      <w:bookmarkEnd w:id="44"/>
    </w:p>
    <w:p w14:paraId="56580578" w14:textId="3E3FBFCF" w:rsidR="00191214" w:rsidRPr="007E0DDD" w:rsidRDefault="00865C4F" w:rsidP="00CA70C5">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inštalácia, montáž, úspešné vykonanie Funkčných skúšok a</w:t>
      </w:r>
      <w:r w:rsidR="0054526E" w:rsidRPr="007E0DDD">
        <w:rPr>
          <w:rFonts w:ascii="Cambria" w:hAnsi="Cambria" w:cs="Arial"/>
          <w:sz w:val="20"/>
          <w:szCs w:val="20"/>
        </w:rPr>
        <w:t xml:space="preserve"> prvých</w:t>
      </w:r>
      <w:r w:rsidRPr="007E0DDD">
        <w:rPr>
          <w:rFonts w:ascii="Cambria" w:hAnsi="Cambria" w:cs="Arial"/>
          <w:sz w:val="20"/>
          <w:szCs w:val="20"/>
        </w:rPr>
        <w:t xml:space="preserve"> Výkonnostných skúšok Diela na Stavenisku a odovzdanie Diela a všetkej Dokumentácie Zhotoviteľa a ostatnej dokumentácie na Preberacie konanie </w:t>
      </w:r>
      <w:r w:rsidR="00F211A8" w:rsidRPr="007E0DDD">
        <w:rPr>
          <w:rFonts w:ascii="Cambria" w:hAnsi="Cambria" w:cs="Arial"/>
          <w:sz w:val="20"/>
          <w:szCs w:val="20"/>
        </w:rPr>
        <w:t xml:space="preserve">najneskôr do </w:t>
      </w:r>
      <w:r w:rsidR="00F211A8" w:rsidRPr="007E0DDD">
        <w:rPr>
          <w:rFonts w:ascii="Cambria" w:hAnsi="Cambria" w:cs="Arial"/>
          <w:b/>
          <w:sz w:val="20"/>
          <w:szCs w:val="20"/>
        </w:rPr>
        <w:t>440 dní</w:t>
      </w:r>
      <w:r w:rsidR="00F211A8" w:rsidRPr="007E0DDD">
        <w:rPr>
          <w:rFonts w:ascii="Cambria" w:hAnsi="Cambria" w:cs="Arial"/>
          <w:sz w:val="20"/>
          <w:szCs w:val="20"/>
        </w:rPr>
        <w:t xml:space="preserve"> odo dňa nadobudnutia účinnosti tejto Zmluvy.</w:t>
      </w:r>
    </w:p>
    <w:p w14:paraId="1907719A" w14:textId="16919B89" w:rsidR="00A52409" w:rsidRPr="007E0DDD" w:rsidRDefault="00A52409" w:rsidP="00F14FD6">
      <w:pPr>
        <w:numPr>
          <w:ilvl w:val="2"/>
          <w:numId w:val="17"/>
        </w:numPr>
        <w:spacing w:before="0" w:after="120" w:line="240" w:lineRule="auto"/>
        <w:jc w:val="both"/>
        <w:rPr>
          <w:rFonts w:ascii="Cambria" w:hAnsi="Cambria" w:cs="Arial"/>
          <w:sz w:val="20"/>
          <w:szCs w:val="20"/>
        </w:rPr>
      </w:pPr>
      <w:bookmarkStart w:id="45" w:name="_Ref485125420"/>
      <w:r w:rsidRPr="007E0DDD">
        <w:rPr>
          <w:rFonts w:ascii="Cambria" w:hAnsi="Cambria" w:cs="Arial"/>
          <w:bCs/>
          <w:sz w:val="20"/>
          <w:szCs w:val="20"/>
        </w:rPr>
        <w:t>Zhotoviteľ</w:t>
      </w:r>
      <w:r w:rsidRPr="007E0DDD">
        <w:rPr>
          <w:rFonts w:ascii="Cambria" w:hAnsi="Cambria" w:cs="Arial"/>
          <w:sz w:val="20"/>
          <w:szCs w:val="20"/>
        </w:rPr>
        <w:t xml:space="preserve"> bude mať nárok na predĺženie Lehoty </w:t>
      </w:r>
      <w:r w:rsidR="00D0047E" w:rsidRPr="007E0DDD">
        <w:rPr>
          <w:rFonts w:ascii="Cambria" w:hAnsi="Cambria" w:cs="Arial"/>
          <w:sz w:val="20"/>
          <w:szCs w:val="20"/>
        </w:rPr>
        <w:t xml:space="preserve">vykonania </w:t>
      </w:r>
      <w:r w:rsidR="006C6BF1" w:rsidRPr="007E0DDD">
        <w:rPr>
          <w:rFonts w:ascii="Cambria" w:hAnsi="Cambria" w:cs="Arial"/>
          <w:sz w:val="20"/>
          <w:szCs w:val="20"/>
        </w:rPr>
        <w:t xml:space="preserve">Diela </w:t>
      </w:r>
      <w:r w:rsidR="00D42F36" w:rsidRPr="007E0DDD">
        <w:rPr>
          <w:rFonts w:ascii="Cambria" w:hAnsi="Cambria" w:cs="Arial"/>
          <w:sz w:val="20"/>
          <w:szCs w:val="20"/>
        </w:rPr>
        <w:t xml:space="preserve">resp. predĺženie inej lehoty podľa tejto Zmluvy </w:t>
      </w:r>
      <w:r w:rsidRPr="007E0DDD">
        <w:rPr>
          <w:rFonts w:ascii="Cambria" w:hAnsi="Cambria" w:cs="Arial"/>
          <w:sz w:val="20"/>
          <w:szCs w:val="20"/>
        </w:rPr>
        <w:t>pokiaľ oneskorenie s dokončením Diela bude spôsobené niektorou z nasledovných okolnosti</w:t>
      </w:r>
      <w:bookmarkEnd w:id="45"/>
      <w:r w:rsidRPr="007E0DDD">
        <w:rPr>
          <w:rFonts w:ascii="Cambria" w:hAnsi="Cambria" w:cs="Arial"/>
          <w:sz w:val="20"/>
          <w:szCs w:val="20"/>
        </w:rPr>
        <w:t>:</w:t>
      </w:r>
    </w:p>
    <w:p w14:paraId="4D9DD1B9" w14:textId="192CEC2F" w:rsidR="00A52409" w:rsidRPr="007E0DDD" w:rsidRDefault="00A52409" w:rsidP="00F14FD6">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príčina, ktorá dáva Zhotoviteľovi nárok na predĺženie Lehoty </w:t>
      </w:r>
      <w:r w:rsidR="00D0047E" w:rsidRPr="007E0DDD">
        <w:rPr>
          <w:rFonts w:ascii="Cambria" w:hAnsi="Cambria" w:cs="Arial"/>
          <w:sz w:val="20"/>
          <w:szCs w:val="20"/>
        </w:rPr>
        <w:t xml:space="preserve">vykonania </w:t>
      </w:r>
      <w:r w:rsidR="006C6BF1" w:rsidRPr="007E0DDD">
        <w:rPr>
          <w:rFonts w:ascii="Cambria" w:hAnsi="Cambria" w:cs="Arial"/>
          <w:sz w:val="20"/>
          <w:szCs w:val="20"/>
        </w:rPr>
        <w:t xml:space="preserve">Diela </w:t>
      </w:r>
      <w:r w:rsidR="00D240D3" w:rsidRPr="007E0DDD">
        <w:rPr>
          <w:rFonts w:ascii="Cambria" w:hAnsi="Cambria" w:cs="Arial"/>
          <w:sz w:val="20"/>
          <w:szCs w:val="20"/>
        </w:rPr>
        <w:t xml:space="preserve">resp. predĺženie inej lehoty </w:t>
      </w:r>
      <w:r w:rsidRPr="007E0DDD">
        <w:rPr>
          <w:rFonts w:ascii="Cambria" w:hAnsi="Cambria" w:cs="Arial"/>
          <w:sz w:val="20"/>
          <w:szCs w:val="20"/>
        </w:rPr>
        <w:t>podľa niektorého z bodov tejto Zmluvy</w:t>
      </w:r>
      <w:r w:rsidR="00835537" w:rsidRPr="007E0DDD">
        <w:rPr>
          <w:rFonts w:ascii="Cambria" w:hAnsi="Cambria" w:cs="Arial"/>
          <w:sz w:val="20"/>
          <w:szCs w:val="20"/>
        </w:rPr>
        <w:t>;</w:t>
      </w:r>
    </w:p>
    <w:p w14:paraId="3A838990" w14:textId="6B6D9539" w:rsidR="00A52409" w:rsidRPr="007E0DDD" w:rsidRDefault="00A52409" w:rsidP="00F14FD6">
      <w:pPr>
        <w:numPr>
          <w:ilvl w:val="3"/>
          <w:numId w:val="17"/>
        </w:numPr>
        <w:spacing w:before="0" w:after="120" w:line="240" w:lineRule="auto"/>
        <w:jc w:val="both"/>
        <w:rPr>
          <w:rFonts w:ascii="Cambria" w:hAnsi="Cambria" w:cs="Arial"/>
          <w:sz w:val="20"/>
          <w:szCs w:val="20"/>
        </w:rPr>
      </w:pPr>
      <w:bookmarkStart w:id="46" w:name="_Ref485114690"/>
      <w:r w:rsidRPr="007E0DDD">
        <w:rPr>
          <w:rFonts w:ascii="Cambria" w:hAnsi="Cambria" w:cs="Arial"/>
          <w:sz w:val="20"/>
          <w:szCs w:val="20"/>
        </w:rPr>
        <w:t>omeškanie alebo obmedzenie na strane Objednávateľa</w:t>
      </w:r>
      <w:r w:rsidR="00835537" w:rsidRPr="007E0DDD">
        <w:rPr>
          <w:rFonts w:ascii="Cambria" w:hAnsi="Cambria" w:cs="Arial"/>
          <w:sz w:val="20"/>
          <w:szCs w:val="20"/>
        </w:rPr>
        <w:t xml:space="preserve"> a/alebo ostatných dodávateľov Objednávateľa</w:t>
      </w:r>
      <w:r w:rsidRPr="007E0DDD">
        <w:rPr>
          <w:rFonts w:ascii="Cambria" w:hAnsi="Cambria" w:cs="Arial"/>
          <w:sz w:val="20"/>
          <w:szCs w:val="20"/>
        </w:rPr>
        <w:t>, ktoré je priamou príčinou omeškania Zhotoviteľa, a ktoré nebolo odstránené v primeranej lehote na základe výzvy Zhotoviteľa na odstránenie takéhoto omeškania alebo obmedzenia</w:t>
      </w:r>
      <w:r w:rsidR="00835537" w:rsidRPr="007E0DDD">
        <w:rPr>
          <w:rFonts w:ascii="Cambria" w:hAnsi="Cambria" w:cs="Arial"/>
          <w:sz w:val="20"/>
          <w:szCs w:val="20"/>
        </w:rPr>
        <w:t>;</w:t>
      </w:r>
      <w:bookmarkEnd w:id="46"/>
    </w:p>
    <w:p w14:paraId="00B5CA99" w14:textId="77777777" w:rsidR="00835537" w:rsidRPr="007E0DDD" w:rsidRDefault="00A52409" w:rsidP="00F14FD6">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dôvody Vyššej moci, ktoré sú priamou príčinou omeškania Zhotoviteľa</w:t>
      </w:r>
      <w:r w:rsidR="00835537" w:rsidRPr="007E0DDD">
        <w:rPr>
          <w:rFonts w:ascii="Cambria" w:hAnsi="Cambria" w:cs="Arial"/>
          <w:sz w:val="20"/>
          <w:szCs w:val="20"/>
        </w:rPr>
        <w:t>;</w:t>
      </w:r>
    </w:p>
    <w:p w14:paraId="4BF3999D" w14:textId="6AAF9010" w:rsidR="00276684" w:rsidRPr="007E0DDD" w:rsidRDefault="00835537" w:rsidP="00F14FD6">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pokyn Objednávateľa, pokiaľ je takýto pokyn priamou príčinou </w:t>
      </w:r>
      <w:r w:rsidR="00B41023" w:rsidRPr="007E0DDD">
        <w:rPr>
          <w:rFonts w:ascii="Cambria" w:hAnsi="Cambria" w:cs="Arial"/>
          <w:sz w:val="20"/>
          <w:szCs w:val="20"/>
        </w:rPr>
        <w:t>omeškania a na túto skutočnosť bol Objednávateľ zo strany Zhotoviteľa upozornený</w:t>
      </w:r>
      <w:r w:rsidR="005906A0" w:rsidRPr="007E0DDD">
        <w:rPr>
          <w:rFonts w:ascii="Cambria" w:hAnsi="Cambria" w:cs="Arial"/>
          <w:sz w:val="20"/>
          <w:szCs w:val="20"/>
        </w:rPr>
        <w:t>;</w:t>
      </w:r>
    </w:p>
    <w:p w14:paraId="6C36A0F5" w14:textId="40BD723B" w:rsidR="00D670E0" w:rsidRPr="007E0DDD" w:rsidRDefault="00D670E0" w:rsidP="00F14FD6">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výskytu mimoriadne nepriazniv</w:t>
      </w:r>
      <w:r w:rsidR="00893B58" w:rsidRPr="007E0DDD">
        <w:rPr>
          <w:rFonts w:ascii="Cambria" w:hAnsi="Cambria" w:cs="Arial"/>
          <w:sz w:val="20"/>
          <w:szCs w:val="20"/>
        </w:rPr>
        <w:t>ých</w:t>
      </w:r>
      <w:r w:rsidRPr="007E0DDD">
        <w:rPr>
          <w:rFonts w:ascii="Cambria" w:hAnsi="Cambria" w:cs="Arial"/>
          <w:sz w:val="20"/>
          <w:szCs w:val="20"/>
        </w:rPr>
        <w:t xml:space="preserve"> klimatických podmienok, pričom za takéto podmienky sa považuje teplota pod - 5</w:t>
      </w:r>
      <w:r w:rsidRPr="007E0DDD">
        <w:rPr>
          <w:rFonts w:ascii="Cambria" w:hAnsi="Cambria" w:cs="Arial"/>
          <w:bCs/>
          <w:sz w:val="20"/>
          <w:szCs w:val="20"/>
        </w:rPr>
        <w:t>°</w:t>
      </w:r>
      <w:r w:rsidRPr="007E0DDD">
        <w:rPr>
          <w:rFonts w:ascii="Cambria" w:hAnsi="Cambria" w:cs="Arial"/>
          <w:sz w:val="20"/>
          <w:szCs w:val="20"/>
        </w:rPr>
        <w:t xml:space="preserve">C, v trvaní dlhšom ako 1 kalendárny deň alebo </w:t>
      </w:r>
      <w:r w:rsidR="00324EC8" w:rsidRPr="007E0DDD">
        <w:rPr>
          <w:rFonts w:ascii="Cambria" w:hAnsi="Cambria" w:cs="Arial"/>
          <w:sz w:val="20"/>
          <w:szCs w:val="20"/>
        </w:rPr>
        <w:t> nárazy vetra</w:t>
      </w:r>
      <w:r w:rsidRPr="007E0DDD">
        <w:rPr>
          <w:rFonts w:ascii="Cambria" w:hAnsi="Cambria" w:cs="Arial"/>
          <w:sz w:val="20"/>
          <w:szCs w:val="20"/>
        </w:rPr>
        <w:t xml:space="preserve"> o rýchlosti nad </w:t>
      </w:r>
      <w:r w:rsidR="00324EC8" w:rsidRPr="007E0DDD">
        <w:rPr>
          <w:rFonts w:ascii="Cambria" w:hAnsi="Cambria" w:cs="Arial"/>
          <w:sz w:val="20"/>
          <w:szCs w:val="20"/>
        </w:rPr>
        <w:t>2</w:t>
      </w:r>
      <w:r w:rsidRPr="007E0DDD">
        <w:rPr>
          <w:rFonts w:ascii="Cambria" w:hAnsi="Cambria" w:cs="Arial"/>
          <w:sz w:val="20"/>
          <w:szCs w:val="20"/>
        </w:rPr>
        <w:t>0 m/</w:t>
      </w:r>
      <w:r w:rsidR="00324EC8" w:rsidRPr="007E0DDD">
        <w:rPr>
          <w:rFonts w:ascii="Cambria" w:hAnsi="Cambria" w:cs="Arial"/>
          <w:sz w:val="20"/>
          <w:szCs w:val="20"/>
        </w:rPr>
        <w:t>s</w:t>
      </w:r>
      <w:r w:rsidRPr="007E0DDD">
        <w:rPr>
          <w:rFonts w:ascii="Cambria" w:hAnsi="Cambria" w:cs="Arial"/>
          <w:sz w:val="20"/>
          <w:szCs w:val="20"/>
        </w:rPr>
        <w:t xml:space="preserve">. v trvaní dlhšie ako 1 </w:t>
      </w:r>
      <w:r w:rsidR="008D1496" w:rsidRPr="007E0DDD">
        <w:rPr>
          <w:rFonts w:ascii="Cambria" w:hAnsi="Cambria" w:cs="Arial"/>
          <w:sz w:val="20"/>
          <w:szCs w:val="20"/>
        </w:rPr>
        <w:t xml:space="preserve">kalendárny </w:t>
      </w:r>
      <w:r w:rsidRPr="007E0DDD">
        <w:rPr>
          <w:rFonts w:ascii="Cambria" w:hAnsi="Cambria" w:cs="Arial"/>
          <w:sz w:val="20"/>
          <w:szCs w:val="20"/>
        </w:rPr>
        <w:t>deň</w:t>
      </w:r>
      <w:r w:rsidR="008D1496" w:rsidRPr="007E0DDD">
        <w:rPr>
          <w:rFonts w:ascii="Cambria" w:hAnsi="Cambria" w:cs="Arial"/>
          <w:sz w:val="20"/>
          <w:szCs w:val="20"/>
        </w:rPr>
        <w:t>;</w:t>
      </w:r>
    </w:p>
    <w:p w14:paraId="47A915AF" w14:textId="05ADA6BA" w:rsidR="00EA2AAB" w:rsidRPr="007E0DDD" w:rsidRDefault="003E67BF" w:rsidP="00CC5777">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Pre vylúčenie pochybností</w:t>
      </w:r>
      <w:r w:rsidR="00D42F36" w:rsidRPr="007E0DDD">
        <w:rPr>
          <w:rFonts w:ascii="Cambria" w:hAnsi="Cambria" w:cs="Arial"/>
          <w:sz w:val="20"/>
          <w:szCs w:val="20"/>
        </w:rPr>
        <w:t xml:space="preserve"> platí, že s nárokom Zhotoviteľa na predĺženie Lehoty vykonania Diela resp. predĺženie inej lehoty podľa tejto Zmluvy, Zhotoviteľovi nepatrí aj nárok na </w:t>
      </w:r>
      <w:r w:rsidR="00EA2AAB" w:rsidRPr="007E0DDD">
        <w:rPr>
          <w:rFonts w:ascii="Cambria" w:hAnsi="Cambria" w:cs="Arial"/>
          <w:sz w:val="20"/>
          <w:szCs w:val="20"/>
        </w:rPr>
        <w:t xml:space="preserve">dodatočné náklady spojené s predĺžením týchto lehôt, okrem </w:t>
      </w:r>
      <w:r w:rsidR="001E0C85" w:rsidRPr="007E0DDD">
        <w:rPr>
          <w:rFonts w:ascii="Cambria" w:hAnsi="Cambria" w:cs="Arial"/>
          <w:sz w:val="20"/>
          <w:szCs w:val="20"/>
        </w:rPr>
        <w:t>prípadu</w:t>
      </w:r>
      <w:r w:rsidR="00EA2AAB" w:rsidRPr="007E0DDD">
        <w:rPr>
          <w:rFonts w:ascii="Cambria" w:hAnsi="Cambria" w:cs="Arial"/>
          <w:sz w:val="20"/>
          <w:szCs w:val="20"/>
        </w:rPr>
        <w:t>, kedy</w:t>
      </w:r>
      <w:r w:rsidR="001E0C85" w:rsidRPr="007E0DDD">
        <w:rPr>
          <w:rFonts w:ascii="Cambria" w:hAnsi="Cambria" w:cs="Arial"/>
          <w:sz w:val="20"/>
          <w:szCs w:val="20"/>
        </w:rPr>
        <w:t xml:space="preserve"> je toto predĺženie spôsobené </w:t>
      </w:r>
      <w:r w:rsidR="001E0C85" w:rsidRPr="007E0DDD">
        <w:rPr>
          <w:rFonts w:ascii="Cambria" w:hAnsi="Cambria" w:cs="Arial"/>
          <w:sz w:val="20"/>
          <w:szCs w:val="20"/>
        </w:rPr>
        <w:lastRenderedPageBreak/>
        <w:t xml:space="preserve">zodpovednosťou Objednávateľa a zároveň jedine v prípade, v akom predĺženie </w:t>
      </w:r>
      <w:r w:rsidR="00AC4DBA" w:rsidRPr="007E0DDD">
        <w:rPr>
          <w:rFonts w:ascii="Cambria" w:hAnsi="Cambria" w:cs="Arial"/>
          <w:sz w:val="20"/>
          <w:szCs w:val="20"/>
        </w:rPr>
        <w:t xml:space="preserve">týchto lehôt </w:t>
      </w:r>
      <w:r w:rsidR="001E0C85" w:rsidRPr="007E0DDD">
        <w:rPr>
          <w:rFonts w:ascii="Cambria" w:hAnsi="Cambria" w:cs="Arial"/>
          <w:sz w:val="20"/>
          <w:szCs w:val="20"/>
        </w:rPr>
        <w:t xml:space="preserve">presahuje </w:t>
      </w:r>
      <w:r w:rsidR="00AC4DBA" w:rsidRPr="007E0DDD">
        <w:rPr>
          <w:rFonts w:ascii="Cambria" w:hAnsi="Cambria" w:cs="Arial"/>
          <w:sz w:val="20"/>
          <w:szCs w:val="20"/>
        </w:rPr>
        <w:t>šesť (</w:t>
      </w:r>
      <w:r w:rsidR="001E0C85" w:rsidRPr="007E0DDD">
        <w:rPr>
          <w:rFonts w:ascii="Cambria" w:hAnsi="Cambria" w:cs="Arial"/>
          <w:sz w:val="20"/>
          <w:szCs w:val="20"/>
        </w:rPr>
        <w:t>6</w:t>
      </w:r>
      <w:r w:rsidR="00AC4DBA" w:rsidRPr="007E0DDD">
        <w:rPr>
          <w:rFonts w:ascii="Cambria" w:hAnsi="Cambria" w:cs="Arial"/>
          <w:sz w:val="20"/>
          <w:szCs w:val="20"/>
        </w:rPr>
        <w:t>)</w:t>
      </w:r>
      <w:r w:rsidR="001E0C85" w:rsidRPr="007E0DDD">
        <w:rPr>
          <w:rFonts w:ascii="Cambria" w:hAnsi="Cambria" w:cs="Arial"/>
          <w:sz w:val="20"/>
          <w:szCs w:val="20"/>
        </w:rPr>
        <w:t xml:space="preserve"> mesiacov od Lehoty vykonania Diela. </w:t>
      </w:r>
    </w:p>
    <w:p w14:paraId="567F7A69" w14:textId="0F3FB09A" w:rsidR="00A52409" w:rsidRPr="007E0DDD" w:rsidRDefault="00A52409" w:rsidP="00F14FD6">
      <w:pPr>
        <w:numPr>
          <w:ilvl w:val="1"/>
          <w:numId w:val="17"/>
        </w:numPr>
        <w:spacing w:before="0" w:after="120" w:line="240" w:lineRule="auto"/>
        <w:jc w:val="both"/>
        <w:rPr>
          <w:rFonts w:ascii="Cambria" w:hAnsi="Cambria" w:cs="Arial"/>
          <w:b/>
          <w:sz w:val="20"/>
          <w:szCs w:val="20"/>
        </w:rPr>
      </w:pPr>
      <w:bookmarkStart w:id="47" w:name="_Ref485110612"/>
      <w:bookmarkStart w:id="48" w:name="_Ref511215184"/>
      <w:r w:rsidRPr="007E0DDD">
        <w:rPr>
          <w:rFonts w:ascii="Cambria" w:hAnsi="Cambria" w:cs="Arial"/>
          <w:b/>
          <w:sz w:val="20"/>
          <w:szCs w:val="20"/>
        </w:rPr>
        <w:t xml:space="preserve">Harmonogram </w:t>
      </w:r>
      <w:bookmarkEnd w:id="47"/>
      <w:r w:rsidR="00F56DD5" w:rsidRPr="007E0DDD">
        <w:rPr>
          <w:rFonts w:ascii="Cambria" w:hAnsi="Cambria" w:cs="Arial"/>
          <w:b/>
          <w:sz w:val="20"/>
          <w:szCs w:val="20"/>
        </w:rPr>
        <w:t>plnenia</w:t>
      </w:r>
      <w:bookmarkEnd w:id="48"/>
    </w:p>
    <w:p w14:paraId="7387E595" w14:textId="1F5D7113" w:rsidR="00A52409" w:rsidRPr="007E0DDD" w:rsidRDefault="00A52409" w:rsidP="00F14FD6">
      <w:pPr>
        <w:numPr>
          <w:ilvl w:val="2"/>
          <w:numId w:val="17"/>
        </w:numPr>
        <w:spacing w:before="0" w:after="120" w:line="240" w:lineRule="auto"/>
        <w:jc w:val="both"/>
        <w:rPr>
          <w:rFonts w:ascii="Cambria" w:hAnsi="Cambria" w:cs="Arial"/>
          <w:sz w:val="20"/>
          <w:szCs w:val="20"/>
        </w:rPr>
      </w:pPr>
      <w:bookmarkStart w:id="49" w:name="_Ref501709808"/>
      <w:r w:rsidRPr="007E0DDD">
        <w:rPr>
          <w:rFonts w:ascii="Cambria" w:hAnsi="Cambria" w:cs="Arial"/>
          <w:sz w:val="20"/>
          <w:szCs w:val="20"/>
        </w:rPr>
        <w:t xml:space="preserve">Zhotoviteľ najneskôr do </w:t>
      </w:r>
      <w:r w:rsidR="000A752A" w:rsidRPr="007E0DDD">
        <w:rPr>
          <w:rFonts w:ascii="Cambria" w:hAnsi="Cambria" w:cs="Arial"/>
          <w:sz w:val="20"/>
          <w:szCs w:val="20"/>
        </w:rPr>
        <w:t>piatich</w:t>
      </w:r>
      <w:r w:rsidR="007D182C" w:rsidRPr="007E0DDD">
        <w:rPr>
          <w:rFonts w:ascii="Cambria" w:hAnsi="Cambria" w:cs="Arial"/>
          <w:sz w:val="20"/>
          <w:szCs w:val="20"/>
        </w:rPr>
        <w:t xml:space="preserve"> (</w:t>
      </w:r>
      <w:r w:rsidR="000A752A" w:rsidRPr="007E0DDD">
        <w:rPr>
          <w:rFonts w:ascii="Cambria" w:hAnsi="Cambria" w:cs="Arial"/>
          <w:sz w:val="20"/>
          <w:szCs w:val="20"/>
        </w:rPr>
        <w:t>5</w:t>
      </w:r>
      <w:r w:rsidR="007D182C" w:rsidRPr="007E0DDD">
        <w:rPr>
          <w:rFonts w:ascii="Cambria" w:hAnsi="Cambria" w:cs="Arial"/>
          <w:sz w:val="20"/>
          <w:szCs w:val="20"/>
        </w:rPr>
        <w:t>)</w:t>
      </w:r>
      <w:r w:rsidRPr="007E0DDD">
        <w:rPr>
          <w:rFonts w:ascii="Cambria" w:hAnsi="Cambria" w:cs="Arial"/>
          <w:sz w:val="20"/>
          <w:szCs w:val="20"/>
        </w:rPr>
        <w:t xml:space="preserve"> dní odo dňa nadobudnutia účinnosti tejto Zmluvy predloží Objednávateľovi grafický Harmonogram </w:t>
      </w:r>
      <w:r w:rsidR="00F56DD5" w:rsidRPr="007E0DDD">
        <w:rPr>
          <w:rFonts w:ascii="Cambria" w:hAnsi="Cambria" w:cs="Arial"/>
          <w:sz w:val="20"/>
          <w:szCs w:val="20"/>
        </w:rPr>
        <w:t>plnenia</w:t>
      </w:r>
      <w:r w:rsidRPr="007E0DDD">
        <w:rPr>
          <w:rFonts w:ascii="Cambria" w:hAnsi="Cambria" w:cs="Arial"/>
          <w:sz w:val="20"/>
          <w:szCs w:val="20"/>
        </w:rPr>
        <w:t xml:space="preserve">. Harmonogram </w:t>
      </w:r>
      <w:r w:rsidR="00F56DD5" w:rsidRPr="007E0DDD">
        <w:rPr>
          <w:rFonts w:ascii="Cambria" w:hAnsi="Cambria" w:cs="Arial"/>
          <w:sz w:val="20"/>
          <w:szCs w:val="20"/>
        </w:rPr>
        <w:t xml:space="preserve">plnenia </w:t>
      </w:r>
      <w:r w:rsidRPr="007E0DDD">
        <w:rPr>
          <w:rFonts w:ascii="Cambria" w:hAnsi="Cambria" w:cs="Arial"/>
          <w:sz w:val="20"/>
          <w:szCs w:val="20"/>
        </w:rPr>
        <w:t xml:space="preserve">bude zodpovedať </w:t>
      </w:r>
      <w:r w:rsidRPr="007E0DDD">
        <w:rPr>
          <w:rFonts w:ascii="Cambria" w:hAnsi="Cambria" w:cs="Arial"/>
          <w:bCs/>
          <w:sz w:val="20"/>
          <w:szCs w:val="20"/>
        </w:rPr>
        <w:t>požiadavkám</w:t>
      </w:r>
      <w:r w:rsidRPr="007E0DDD">
        <w:rPr>
          <w:rFonts w:ascii="Cambria" w:hAnsi="Cambria" w:cs="Arial"/>
          <w:sz w:val="20"/>
          <w:szCs w:val="20"/>
        </w:rPr>
        <w:t xml:space="preserve"> Špecifikácie predmetu zákazky, Ponuke Zhotoviteľa a tejto Zmluve. Po odovzdaní Harmonogramu </w:t>
      </w:r>
      <w:r w:rsidR="00624D59" w:rsidRPr="007E0DDD">
        <w:rPr>
          <w:rFonts w:ascii="Cambria" w:hAnsi="Cambria" w:cs="Arial"/>
          <w:sz w:val="20"/>
          <w:szCs w:val="20"/>
        </w:rPr>
        <w:t xml:space="preserve">plnenia </w:t>
      </w:r>
      <w:r w:rsidRPr="007E0DDD">
        <w:rPr>
          <w:rFonts w:ascii="Cambria" w:hAnsi="Cambria" w:cs="Arial"/>
          <w:sz w:val="20"/>
          <w:szCs w:val="20"/>
        </w:rPr>
        <w:t xml:space="preserve">patrí Objednávateľovi lehota na preskúmanie Harmonogramu </w:t>
      </w:r>
      <w:r w:rsidR="00624D59" w:rsidRPr="007E0DDD">
        <w:rPr>
          <w:rFonts w:ascii="Cambria" w:hAnsi="Cambria" w:cs="Arial"/>
          <w:sz w:val="20"/>
          <w:szCs w:val="20"/>
        </w:rPr>
        <w:t xml:space="preserve">plnenia </w:t>
      </w:r>
      <w:r w:rsidRPr="007E0DDD">
        <w:rPr>
          <w:rFonts w:ascii="Cambria" w:hAnsi="Cambria" w:cs="Arial"/>
          <w:sz w:val="20"/>
          <w:szCs w:val="20"/>
        </w:rPr>
        <w:t xml:space="preserve">v trvaní </w:t>
      </w:r>
      <w:r w:rsidR="000A752A" w:rsidRPr="007E0DDD">
        <w:rPr>
          <w:rFonts w:ascii="Cambria" w:hAnsi="Cambria" w:cs="Arial"/>
          <w:sz w:val="20"/>
          <w:szCs w:val="20"/>
        </w:rPr>
        <w:t>piatich</w:t>
      </w:r>
      <w:r w:rsidRPr="007E0DDD">
        <w:rPr>
          <w:rFonts w:ascii="Cambria" w:hAnsi="Cambria" w:cs="Arial"/>
          <w:sz w:val="20"/>
          <w:szCs w:val="20"/>
        </w:rPr>
        <w:t xml:space="preserve"> (</w:t>
      </w:r>
      <w:r w:rsidR="000A752A" w:rsidRPr="007E0DDD">
        <w:rPr>
          <w:rFonts w:ascii="Cambria" w:hAnsi="Cambria" w:cs="Arial"/>
          <w:sz w:val="20"/>
          <w:szCs w:val="20"/>
        </w:rPr>
        <w:t>5</w:t>
      </w:r>
      <w:r w:rsidRPr="007E0DDD">
        <w:rPr>
          <w:rFonts w:ascii="Cambria" w:hAnsi="Cambria" w:cs="Arial"/>
          <w:sz w:val="20"/>
          <w:szCs w:val="20"/>
        </w:rPr>
        <w:t xml:space="preserve">) dní. Na preskúmanie Harmonogramu </w:t>
      </w:r>
      <w:r w:rsidR="00624D59" w:rsidRPr="007E0DDD">
        <w:rPr>
          <w:rFonts w:ascii="Cambria" w:hAnsi="Cambria" w:cs="Arial"/>
          <w:sz w:val="20"/>
          <w:szCs w:val="20"/>
        </w:rPr>
        <w:t xml:space="preserve">plnenia </w:t>
      </w:r>
      <w:r w:rsidRPr="007E0DDD">
        <w:rPr>
          <w:rFonts w:ascii="Cambria" w:hAnsi="Cambria" w:cs="Arial"/>
          <w:sz w:val="20"/>
          <w:szCs w:val="20"/>
        </w:rPr>
        <w:t xml:space="preserve">platia primerane podmienky podľa bodov </w:t>
      </w:r>
      <w:r w:rsidRPr="007E0DDD">
        <w:rPr>
          <w:rFonts w:ascii="Cambria" w:hAnsi="Cambria" w:cs="Arial"/>
          <w:sz w:val="20"/>
          <w:szCs w:val="20"/>
        </w:rPr>
        <w:fldChar w:fldCharType="begin"/>
      </w:r>
      <w:r w:rsidRPr="007E0DDD">
        <w:rPr>
          <w:rFonts w:ascii="Cambria" w:hAnsi="Cambria" w:cs="Arial"/>
          <w:sz w:val="20"/>
          <w:szCs w:val="20"/>
        </w:rPr>
        <w:instrText xml:space="preserve"> REF _Ref488314088 \r \h </w:instrText>
      </w:r>
      <w:r w:rsidR="00536D8D" w:rsidRPr="007E0DDD">
        <w:rPr>
          <w:rFonts w:ascii="Cambria" w:hAnsi="Cambria" w:cs="Arial"/>
          <w:sz w:val="20"/>
          <w:szCs w:val="20"/>
        </w:rPr>
        <w:instrText xml:space="preserve">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2.1.2</w:t>
      </w:r>
      <w:r w:rsidRPr="007E0DDD">
        <w:rPr>
          <w:rFonts w:ascii="Cambria" w:hAnsi="Cambria" w:cs="Arial"/>
          <w:sz w:val="20"/>
          <w:szCs w:val="20"/>
        </w:rPr>
        <w:fldChar w:fldCharType="end"/>
      </w:r>
      <w:r w:rsidRPr="007E0DDD">
        <w:rPr>
          <w:rFonts w:ascii="Cambria" w:hAnsi="Cambria" w:cs="Arial"/>
          <w:sz w:val="20"/>
          <w:szCs w:val="20"/>
        </w:rPr>
        <w:t xml:space="preserve"> tejto Zmluvy</w:t>
      </w:r>
      <w:r w:rsidR="0054526E" w:rsidRPr="007E0DDD">
        <w:rPr>
          <w:rFonts w:ascii="Cambria" w:hAnsi="Cambria" w:cs="Arial"/>
          <w:sz w:val="20"/>
          <w:szCs w:val="20"/>
        </w:rPr>
        <w:t xml:space="preserve"> (pre vylúčenie pochybností sa pre Harmonogram plnenia nevydáva Preberací protokol k</w:t>
      </w:r>
      <w:r w:rsidR="00151973" w:rsidRPr="007E0DDD">
        <w:rPr>
          <w:rFonts w:ascii="Cambria" w:hAnsi="Cambria" w:cs="Arial"/>
          <w:sz w:val="20"/>
          <w:szCs w:val="20"/>
        </w:rPr>
        <w:t> Dokumentu Zhotoviteľa)</w:t>
      </w:r>
      <w:r w:rsidRPr="007E0DDD">
        <w:rPr>
          <w:rFonts w:ascii="Cambria" w:hAnsi="Cambria" w:cs="Arial"/>
          <w:sz w:val="20"/>
          <w:szCs w:val="20"/>
        </w:rPr>
        <w:t xml:space="preserve">. </w:t>
      </w:r>
      <w:bookmarkEnd w:id="49"/>
      <w:r w:rsidR="008F30DD" w:rsidRPr="007E0DDD">
        <w:rPr>
          <w:rFonts w:ascii="Cambria" w:hAnsi="Cambria" w:cs="Arial"/>
          <w:sz w:val="20"/>
          <w:szCs w:val="20"/>
        </w:rPr>
        <w:t xml:space="preserve">Zhotoviteľ je povinný </w:t>
      </w:r>
      <w:r w:rsidR="0057031C" w:rsidRPr="007E0DDD">
        <w:rPr>
          <w:rFonts w:ascii="Cambria" w:hAnsi="Cambria" w:cs="Arial"/>
          <w:sz w:val="20"/>
          <w:szCs w:val="20"/>
        </w:rPr>
        <w:t xml:space="preserve">dodržiavať termíny schváleného Harmonogramu plnenia a </w:t>
      </w:r>
      <w:r w:rsidR="008F30DD" w:rsidRPr="007E0DDD">
        <w:rPr>
          <w:rFonts w:ascii="Cambria" w:hAnsi="Cambria" w:cs="Arial"/>
          <w:sz w:val="20"/>
          <w:szCs w:val="20"/>
        </w:rPr>
        <w:t>organizovať svoje činnosti</w:t>
      </w:r>
      <w:r w:rsidR="00893B58" w:rsidRPr="007E0DDD">
        <w:rPr>
          <w:rFonts w:ascii="Cambria" w:hAnsi="Cambria" w:cs="Arial"/>
          <w:sz w:val="20"/>
          <w:szCs w:val="20"/>
        </w:rPr>
        <w:t xml:space="preserve"> vždy</w:t>
      </w:r>
      <w:r w:rsidR="008F30DD" w:rsidRPr="007E0DDD">
        <w:rPr>
          <w:rFonts w:ascii="Cambria" w:hAnsi="Cambria" w:cs="Arial"/>
          <w:sz w:val="20"/>
          <w:szCs w:val="20"/>
        </w:rPr>
        <w:t xml:space="preserve"> podľa </w:t>
      </w:r>
      <w:r w:rsidR="00893B58" w:rsidRPr="007E0DDD">
        <w:rPr>
          <w:rFonts w:ascii="Cambria" w:hAnsi="Cambria" w:cs="Arial"/>
          <w:sz w:val="20"/>
          <w:szCs w:val="20"/>
        </w:rPr>
        <w:t xml:space="preserve">aktuálne </w:t>
      </w:r>
      <w:r w:rsidR="008F30DD" w:rsidRPr="007E0DDD">
        <w:rPr>
          <w:rFonts w:ascii="Cambria" w:hAnsi="Cambria" w:cs="Arial"/>
          <w:sz w:val="20"/>
          <w:szCs w:val="20"/>
        </w:rPr>
        <w:t>schváleného Harmonogramu plnenia.</w:t>
      </w:r>
      <w:r w:rsidRPr="007E0DDD">
        <w:rPr>
          <w:rFonts w:ascii="Cambria" w:hAnsi="Cambria" w:cs="Arial"/>
          <w:sz w:val="20"/>
          <w:szCs w:val="20"/>
        </w:rPr>
        <w:t xml:space="preserve">  </w:t>
      </w:r>
    </w:p>
    <w:p w14:paraId="3F7F845C" w14:textId="34DB6EB0" w:rsidR="00A52409" w:rsidRPr="007E0DDD" w:rsidRDefault="00A52409" w:rsidP="00F14FD6">
      <w:pPr>
        <w:numPr>
          <w:ilvl w:val="2"/>
          <w:numId w:val="17"/>
        </w:numPr>
        <w:spacing w:before="0" w:after="120" w:line="240" w:lineRule="auto"/>
        <w:jc w:val="both"/>
        <w:rPr>
          <w:rFonts w:ascii="Cambria" w:hAnsi="Cambria" w:cs="Arial"/>
          <w:bCs/>
          <w:sz w:val="20"/>
          <w:szCs w:val="20"/>
        </w:rPr>
      </w:pPr>
      <w:r w:rsidRPr="007E0DDD">
        <w:rPr>
          <w:rFonts w:ascii="Cambria" w:hAnsi="Cambria" w:cs="Arial"/>
          <w:sz w:val="20"/>
          <w:szCs w:val="20"/>
        </w:rPr>
        <w:t xml:space="preserve">Zhotoviteľ vyhotoví Harmonogram </w:t>
      </w:r>
      <w:r w:rsidR="00624D59" w:rsidRPr="007E0DDD">
        <w:rPr>
          <w:rFonts w:ascii="Cambria" w:hAnsi="Cambria" w:cs="Arial"/>
          <w:sz w:val="20"/>
          <w:szCs w:val="20"/>
        </w:rPr>
        <w:t xml:space="preserve">plnenia </w:t>
      </w:r>
      <w:r w:rsidRPr="007E0DDD">
        <w:rPr>
          <w:rFonts w:ascii="Cambria" w:hAnsi="Cambria" w:cs="Arial"/>
          <w:sz w:val="20"/>
          <w:szCs w:val="20"/>
        </w:rPr>
        <w:t xml:space="preserve">tak, aby Zhotoviteľovi umožňoval postupnú kompletizáciu celého Diela vrátane </w:t>
      </w:r>
      <w:r w:rsidR="00103511" w:rsidRPr="007E0DDD">
        <w:rPr>
          <w:rFonts w:ascii="Cambria" w:hAnsi="Cambria" w:cs="Arial"/>
          <w:sz w:val="20"/>
          <w:szCs w:val="20"/>
        </w:rPr>
        <w:t xml:space="preserve">projektovania Dokumentácie Zhotoviteľa, </w:t>
      </w:r>
      <w:r w:rsidR="00410A87" w:rsidRPr="007E0DDD">
        <w:rPr>
          <w:rFonts w:ascii="Cambria" w:hAnsi="Cambria" w:cs="Arial"/>
          <w:sz w:val="20"/>
          <w:szCs w:val="20"/>
        </w:rPr>
        <w:t xml:space="preserve">výroby a dodávky všetkých Technologických zariadení a </w:t>
      </w:r>
      <w:r w:rsidRPr="007E0DDD">
        <w:rPr>
          <w:rFonts w:ascii="Cambria" w:hAnsi="Cambria" w:cs="Arial"/>
          <w:sz w:val="20"/>
          <w:szCs w:val="20"/>
        </w:rPr>
        <w:t>vyhotovenia a dokončenia celého Diela a vrátane úspešného absolvovania Funkčných</w:t>
      </w:r>
      <w:r w:rsidR="00C12143" w:rsidRPr="007E0DDD">
        <w:rPr>
          <w:rFonts w:ascii="Cambria" w:hAnsi="Cambria" w:cs="Arial"/>
          <w:sz w:val="20"/>
          <w:szCs w:val="20"/>
        </w:rPr>
        <w:t xml:space="preserve"> </w:t>
      </w:r>
      <w:r w:rsidR="00C91FB7" w:rsidRPr="007E0DDD">
        <w:rPr>
          <w:rFonts w:ascii="Cambria" w:hAnsi="Cambria" w:cs="Arial"/>
          <w:sz w:val="20"/>
          <w:szCs w:val="20"/>
        </w:rPr>
        <w:t xml:space="preserve">skúšok </w:t>
      </w:r>
      <w:r w:rsidR="00C12143" w:rsidRPr="007E0DDD">
        <w:rPr>
          <w:rFonts w:ascii="Cambria" w:hAnsi="Cambria" w:cs="Arial"/>
          <w:sz w:val="20"/>
          <w:szCs w:val="20"/>
        </w:rPr>
        <w:t>a Výkonnostných</w:t>
      </w:r>
      <w:r w:rsidRPr="007E0DDD">
        <w:rPr>
          <w:rFonts w:ascii="Cambria" w:hAnsi="Cambria" w:cs="Arial"/>
          <w:sz w:val="20"/>
          <w:szCs w:val="20"/>
        </w:rPr>
        <w:t xml:space="preserve"> skúšok celého Diela najneskôr v Lehote </w:t>
      </w:r>
      <w:r w:rsidR="00D0047E" w:rsidRPr="007E0DDD">
        <w:rPr>
          <w:rFonts w:ascii="Cambria" w:hAnsi="Cambria" w:cs="Arial"/>
          <w:sz w:val="20"/>
          <w:szCs w:val="20"/>
        </w:rPr>
        <w:t xml:space="preserve">vykonania </w:t>
      </w:r>
      <w:r w:rsidR="006C6BF1" w:rsidRPr="007E0DDD">
        <w:rPr>
          <w:rFonts w:ascii="Cambria" w:hAnsi="Cambria" w:cs="Arial"/>
          <w:sz w:val="20"/>
          <w:szCs w:val="20"/>
        </w:rPr>
        <w:t>Diela</w:t>
      </w:r>
      <w:r w:rsidRPr="007E0DDD">
        <w:rPr>
          <w:rFonts w:ascii="Cambria" w:hAnsi="Cambria" w:cs="Arial"/>
          <w:sz w:val="20"/>
          <w:szCs w:val="20"/>
        </w:rPr>
        <w:t xml:space="preserve">. Harmonogram </w:t>
      </w:r>
      <w:r w:rsidR="00624D59" w:rsidRPr="007E0DDD">
        <w:rPr>
          <w:rFonts w:ascii="Cambria" w:hAnsi="Cambria" w:cs="Arial"/>
          <w:sz w:val="20"/>
          <w:szCs w:val="20"/>
        </w:rPr>
        <w:t xml:space="preserve">plnenia </w:t>
      </w:r>
      <w:r w:rsidRPr="007E0DDD">
        <w:rPr>
          <w:rFonts w:ascii="Cambria" w:hAnsi="Cambria" w:cs="Arial"/>
          <w:sz w:val="20"/>
          <w:szCs w:val="20"/>
        </w:rPr>
        <w:t xml:space="preserve">bude obsahovať vyjadrenie časovej náročnosti </w:t>
      </w:r>
      <w:r w:rsidR="001A379D" w:rsidRPr="007E0DDD">
        <w:rPr>
          <w:rFonts w:ascii="Cambria" w:hAnsi="Cambria" w:cs="Arial"/>
          <w:sz w:val="20"/>
          <w:szCs w:val="20"/>
        </w:rPr>
        <w:t xml:space="preserve">a nadväznosti </w:t>
      </w:r>
      <w:r w:rsidRPr="007E0DDD">
        <w:rPr>
          <w:rFonts w:ascii="Cambria" w:hAnsi="Cambria" w:cs="Arial"/>
          <w:sz w:val="20"/>
          <w:szCs w:val="20"/>
        </w:rPr>
        <w:t>jednotlivých úkonov</w:t>
      </w:r>
      <w:r w:rsidR="00C31D7E" w:rsidRPr="007E0DDD">
        <w:rPr>
          <w:rFonts w:ascii="Cambria" w:hAnsi="Cambria" w:cs="Arial"/>
          <w:sz w:val="20"/>
          <w:szCs w:val="20"/>
        </w:rPr>
        <w:t>,</w:t>
      </w:r>
      <w:r w:rsidRPr="007E0DDD">
        <w:rPr>
          <w:rFonts w:ascii="Cambria" w:hAnsi="Cambria" w:cs="Arial"/>
          <w:sz w:val="20"/>
          <w:szCs w:val="20"/>
        </w:rPr>
        <w:t xml:space="preserve"> činností a prác vyjadrenú v dňoch. Harmonogram </w:t>
      </w:r>
      <w:r w:rsidR="00624D59" w:rsidRPr="007E0DDD">
        <w:rPr>
          <w:rFonts w:ascii="Cambria" w:hAnsi="Cambria" w:cs="Arial"/>
          <w:sz w:val="20"/>
          <w:szCs w:val="20"/>
        </w:rPr>
        <w:t xml:space="preserve">plnenia </w:t>
      </w:r>
      <w:r w:rsidRPr="007E0DDD">
        <w:rPr>
          <w:rFonts w:ascii="Cambria" w:hAnsi="Cambria" w:cs="Arial"/>
          <w:sz w:val="20"/>
          <w:szCs w:val="20"/>
        </w:rPr>
        <w:t>bude obsahovať stručný popis všetkých činností a prác, ich vzájomnú postupnosť a časovou nadväznosť</w:t>
      </w:r>
      <w:r w:rsidR="00E512A6" w:rsidRPr="007E0DDD">
        <w:rPr>
          <w:rFonts w:ascii="Cambria" w:hAnsi="Cambria" w:cs="Arial"/>
          <w:sz w:val="20"/>
          <w:szCs w:val="20"/>
        </w:rPr>
        <w:t xml:space="preserve">, z ktorej bude vyplývať plnenie všetkých </w:t>
      </w:r>
      <w:r w:rsidR="006C5018" w:rsidRPr="007E0DDD">
        <w:rPr>
          <w:rFonts w:ascii="Cambria" w:hAnsi="Cambria" w:cs="Arial"/>
          <w:sz w:val="20"/>
          <w:szCs w:val="20"/>
        </w:rPr>
        <w:t>časových a vecných míľnikov plnenia stanovených touto Zmluvou</w:t>
      </w:r>
      <w:r w:rsidRPr="007E0DDD">
        <w:rPr>
          <w:rFonts w:ascii="Cambria" w:hAnsi="Cambria" w:cs="Arial"/>
          <w:sz w:val="20"/>
          <w:szCs w:val="20"/>
        </w:rPr>
        <w:t xml:space="preserve">. </w:t>
      </w:r>
      <w:r w:rsidR="007059CB" w:rsidRPr="007E0DDD">
        <w:rPr>
          <w:rFonts w:ascii="Cambria" w:hAnsi="Cambria" w:cs="Arial"/>
          <w:sz w:val="20"/>
          <w:szCs w:val="20"/>
        </w:rPr>
        <w:t>Harmonogram plnenia bude obsahovať tiež uvedenie kritickej cesty jednotlivých plnení a rozloženie objednávok a dodávok hlavných Technologických zariadení poprípade iných hlavných komponentov Diela</w:t>
      </w:r>
      <w:r w:rsidR="00FD0A17" w:rsidRPr="007E0DDD">
        <w:rPr>
          <w:rFonts w:ascii="Cambria" w:hAnsi="Cambria" w:cs="Arial"/>
          <w:sz w:val="20"/>
          <w:szCs w:val="20"/>
        </w:rPr>
        <w:t>.</w:t>
      </w:r>
    </w:p>
    <w:p w14:paraId="41B57D1E" w14:textId="148C7999" w:rsidR="00C31D7E" w:rsidRPr="007E0DDD" w:rsidRDefault="00C31D7E" w:rsidP="000B37DE">
      <w:pPr>
        <w:numPr>
          <w:ilvl w:val="2"/>
          <w:numId w:val="17"/>
        </w:numPr>
        <w:spacing w:before="0" w:after="120" w:line="240" w:lineRule="auto"/>
        <w:jc w:val="both"/>
        <w:rPr>
          <w:rFonts w:ascii="Cambria" w:hAnsi="Cambria" w:cs="Arial"/>
          <w:sz w:val="20"/>
          <w:szCs w:val="20"/>
        </w:rPr>
      </w:pPr>
      <w:r w:rsidRPr="007E0DDD">
        <w:rPr>
          <w:rFonts w:ascii="Cambria" w:hAnsi="Cambria" w:cs="Arial"/>
          <w:bCs/>
          <w:sz w:val="20"/>
          <w:szCs w:val="20"/>
        </w:rPr>
        <w:t xml:space="preserve">Zhotoviteľ berie na vedomie skutočnosť, že </w:t>
      </w:r>
      <w:r w:rsidR="002730D8" w:rsidRPr="007E0DDD">
        <w:rPr>
          <w:rFonts w:ascii="Cambria" w:hAnsi="Cambria" w:cs="Arial"/>
          <w:bCs/>
          <w:sz w:val="20"/>
          <w:szCs w:val="20"/>
        </w:rPr>
        <w:t xml:space="preserve">zabudovanie Diela do </w:t>
      </w:r>
      <w:r w:rsidR="00B53425" w:rsidRPr="007E0DDD">
        <w:rPr>
          <w:rFonts w:ascii="Cambria" w:hAnsi="Cambria" w:cs="Arial"/>
          <w:sz w:val="20"/>
          <w:szCs w:val="20"/>
        </w:rPr>
        <w:t>Stavby</w:t>
      </w:r>
      <w:r w:rsidR="00B53425" w:rsidRPr="007E0DDD" w:rsidDel="009E4C03">
        <w:rPr>
          <w:rFonts w:ascii="Cambria" w:hAnsi="Cambria" w:cs="Arial"/>
          <w:sz w:val="20"/>
          <w:szCs w:val="20"/>
        </w:rPr>
        <w:t xml:space="preserve"> </w:t>
      </w:r>
      <w:r w:rsidR="002730D8" w:rsidRPr="007E0DDD">
        <w:rPr>
          <w:rFonts w:ascii="Cambria" w:hAnsi="Cambria" w:cs="Arial"/>
          <w:bCs/>
          <w:sz w:val="20"/>
          <w:szCs w:val="20"/>
        </w:rPr>
        <w:t xml:space="preserve">bude možné až po resp. paralelne s budovaním </w:t>
      </w:r>
      <w:r w:rsidR="000B37DE" w:rsidRPr="007E0DDD">
        <w:rPr>
          <w:rFonts w:ascii="Cambria" w:hAnsi="Cambria" w:cs="Arial"/>
          <w:bCs/>
          <w:sz w:val="20"/>
          <w:szCs w:val="20"/>
        </w:rPr>
        <w:t xml:space="preserve">nevyhnutných </w:t>
      </w:r>
      <w:r w:rsidR="00EB652C" w:rsidRPr="007E0DDD">
        <w:rPr>
          <w:rFonts w:ascii="Cambria" w:hAnsi="Cambria" w:cs="Arial"/>
          <w:bCs/>
          <w:sz w:val="20"/>
          <w:szCs w:val="20"/>
        </w:rPr>
        <w:t xml:space="preserve">objektov </w:t>
      </w:r>
      <w:r w:rsidR="00EB652C" w:rsidRPr="007E0DDD">
        <w:rPr>
          <w:rFonts w:ascii="Cambria" w:hAnsi="Cambria" w:cs="Arial"/>
          <w:sz w:val="20"/>
          <w:szCs w:val="20"/>
        </w:rPr>
        <w:t>Stavby</w:t>
      </w:r>
      <w:r w:rsidR="000B37DE" w:rsidRPr="007E0DDD">
        <w:rPr>
          <w:rFonts w:ascii="Cambria" w:hAnsi="Cambria" w:cs="Arial"/>
          <w:bCs/>
          <w:sz w:val="20"/>
          <w:szCs w:val="20"/>
        </w:rPr>
        <w:t xml:space="preserve">. V súlade s bodom </w:t>
      </w:r>
      <w:r w:rsidR="00D629BC" w:rsidRPr="007E0DDD">
        <w:rPr>
          <w:rFonts w:ascii="Cambria" w:hAnsi="Cambria" w:cs="Arial"/>
          <w:bCs/>
          <w:sz w:val="20"/>
          <w:szCs w:val="20"/>
        </w:rPr>
        <w:fldChar w:fldCharType="begin"/>
      </w:r>
      <w:r w:rsidR="00D629BC" w:rsidRPr="007E0DDD">
        <w:rPr>
          <w:rFonts w:ascii="Cambria" w:hAnsi="Cambria" w:cs="Arial"/>
          <w:bCs/>
          <w:sz w:val="20"/>
          <w:szCs w:val="20"/>
        </w:rPr>
        <w:instrText xml:space="preserve"> REF _Ref515023403 \r \h </w:instrText>
      </w:r>
      <w:r w:rsidR="000B15AA" w:rsidRPr="007E0DDD">
        <w:rPr>
          <w:rFonts w:ascii="Cambria" w:hAnsi="Cambria" w:cs="Arial"/>
          <w:bCs/>
          <w:sz w:val="20"/>
          <w:szCs w:val="20"/>
        </w:rPr>
        <w:instrText xml:space="preserve"> \* MERGEFORMAT </w:instrText>
      </w:r>
      <w:r w:rsidR="00D629BC" w:rsidRPr="007E0DDD">
        <w:rPr>
          <w:rFonts w:ascii="Cambria" w:hAnsi="Cambria" w:cs="Arial"/>
          <w:bCs/>
          <w:sz w:val="20"/>
          <w:szCs w:val="20"/>
        </w:rPr>
      </w:r>
      <w:r w:rsidR="00D629BC" w:rsidRPr="007E0DDD">
        <w:rPr>
          <w:rFonts w:ascii="Cambria" w:hAnsi="Cambria" w:cs="Arial"/>
          <w:bCs/>
          <w:sz w:val="20"/>
          <w:szCs w:val="20"/>
        </w:rPr>
        <w:fldChar w:fldCharType="separate"/>
      </w:r>
      <w:r w:rsidR="00AB5AE0" w:rsidRPr="007E0DDD">
        <w:rPr>
          <w:rFonts w:ascii="Cambria" w:hAnsi="Cambria" w:cs="Arial"/>
          <w:bCs/>
          <w:sz w:val="20"/>
          <w:szCs w:val="20"/>
        </w:rPr>
        <w:t>3.5</w:t>
      </w:r>
      <w:r w:rsidR="00D629BC" w:rsidRPr="007E0DDD">
        <w:rPr>
          <w:rFonts w:ascii="Cambria" w:hAnsi="Cambria" w:cs="Arial"/>
          <w:bCs/>
          <w:sz w:val="20"/>
          <w:szCs w:val="20"/>
        </w:rPr>
        <w:fldChar w:fldCharType="end"/>
      </w:r>
      <w:r w:rsidR="000B37DE" w:rsidRPr="007E0DDD">
        <w:rPr>
          <w:rFonts w:ascii="Cambria" w:hAnsi="Cambria" w:cs="Arial"/>
          <w:bCs/>
          <w:sz w:val="20"/>
          <w:szCs w:val="20"/>
        </w:rPr>
        <w:t xml:space="preserve"> tejto Zmluvy</w:t>
      </w:r>
      <w:r w:rsidR="00F56DD5" w:rsidRPr="007E0DDD">
        <w:rPr>
          <w:rFonts w:ascii="Cambria" w:hAnsi="Cambria" w:cs="Arial"/>
          <w:bCs/>
          <w:sz w:val="20"/>
          <w:szCs w:val="20"/>
        </w:rPr>
        <w:t xml:space="preserve"> sa Zhotoviteľ zaväzuje koordinovať práce a Harmonogram plnenia </w:t>
      </w:r>
      <w:r w:rsidR="00624D59" w:rsidRPr="007E0DDD">
        <w:rPr>
          <w:rFonts w:ascii="Cambria" w:hAnsi="Cambria" w:cs="Arial"/>
          <w:bCs/>
          <w:sz w:val="20"/>
          <w:szCs w:val="20"/>
        </w:rPr>
        <w:t xml:space="preserve">s ostatnými </w:t>
      </w:r>
      <w:r w:rsidR="00624D59" w:rsidRPr="007E0DDD">
        <w:rPr>
          <w:rFonts w:ascii="Cambria" w:hAnsi="Cambria" w:cs="Arial"/>
          <w:sz w:val="20"/>
          <w:szCs w:val="20"/>
        </w:rPr>
        <w:t xml:space="preserve">dodávateľmi Objednávateľa, najmä s projektantom a zhotoviteľom </w:t>
      </w:r>
      <w:r w:rsidR="00EB652C" w:rsidRPr="007E0DDD">
        <w:rPr>
          <w:rFonts w:ascii="Cambria" w:hAnsi="Cambria" w:cs="Arial"/>
          <w:sz w:val="20"/>
          <w:szCs w:val="20"/>
        </w:rPr>
        <w:t>Stavby</w:t>
      </w:r>
      <w:r w:rsidR="00624D59" w:rsidRPr="007E0DDD">
        <w:rPr>
          <w:rFonts w:ascii="Cambria" w:hAnsi="Cambria" w:cs="Arial"/>
          <w:sz w:val="20"/>
          <w:szCs w:val="20"/>
        </w:rPr>
        <w:t xml:space="preserve">. </w:t>
      </w:r>
      <w:r w:rsidR="00727BA9" w:rsidRPr="007E0DDD">
        <w:rPr>
          <w:rFonts w:ascii="Cambria" w:hAnsi="Cambria" w:cs="Arial"/>
          <w:sz w:val="20"/>
          <w:szCs w:val="20"/>
        </w:rPr>
        <w:t>Zhotoviteľ vyhlasuje, že táto skutočnosť</w:t>
      </w:r>
      <w:r w:rsidR="00C70FF7" w:rsidRPr="007E0DDD">
        <w:rPr>
          <w:rFonts w:ascii="Cambria" w:hAnsi="Cambria" w:cs="Arial"/>
          <w:sz w:val="20"/>
          <w:szCs w:val="20"/>
        </w:rPr>
        <w:t xml:space="preserve"> sama o sebe </w:t>
      </w:r>
      <w:r w:rsidR="00727BA9" w:rsidRPr="007E0DDD">
        <w:rPr>
          <w:rFonts w:ascii="Cambria" w:hAnsi="Cambria" w:cs="Arial"/>
          <w:sz w:val="20"/>
          <w:szCs w:val="20"/>
        </w:rPr>
        <w:t xml:space="preserve">nepredstavuje prekážku na vykonanie Diela v Lehote </w:t>
      </w:r>
      <w:r w:rsidR="00D0047E" w:rsidRPr="007E0DDD">
        <w:rPr>
          <w:rFonts w:ascii="Cambria" w:hAnsi="Cambria" w:cs="Arial"/>
          <w:sz w:val="20"/>
          <w:szCs w:val="20"/>
        </w:rPr>
        <w:t xml:space="preserve">vykonania </w:t>
      </w:r>
      <w:r w:rsidR="006C6BF1" w:rsidRPr="007E0DDD">
        <w:rPr>
          <w:rFonts w:ascii="Cambria" w:hAnsi="Cambria" w:cs="Arial"/>
          <w:sz w:val="20"/>
          <w:szCs w:val="20"/>
        </w:rPr>
        <w:t>Diela</w:t>
      </w:r>
      <w:r w:rsidR="00727BA9" w:rsidRPr="007E0DDD">
        <w:rPr>
          <w:rFonts w:ascii="Cambria" w:hAnsi="Cambria" w:cs="Arial"/>
          <w:sz w:val="20"/>
          <w:szCs w:val="20"/>
        </w:rPr>
        <w:t>.</w:t>
      </w:r>
    </w:p>
    <w:p w14:paraId="68427567" w14:textId="0811E08C" w:rsidR="00727BA9" w:rsidRPr="007E0DDD" w:rsidRDefault="00727BA9" w:rsidP="007B55D7">
      <w:pPr>
        <w:numPr>
          <w:ilvl w:val="2"/>
          <w:numId w:val="17"/>
        </w:numPr>
        <w:spacing w:before="0" w:after="120" w:line="240" w:lineRule="auto"/>
        <w:jc w:val="both"/>
        <w:rPr>
          <w:rFonts w:ascii="Cambria" w:hAnsi="Cambria" w:cs="Arial"/>
          <w:bCs/>
          <w:sz w:val="20"/>
          <w:szCs w:val="20"/>
        </w:rPr>
      </w:pPr>
      <w:r w:rsidRPr="007E0DDD">
        <w:rPr>
          <w:rFonts w:ascii="Cambria" w:hAnsi="Cambria" w:cs="Arial"/>
          <w:sz w:val="20"/>
          <w:szCs w:val="20"/>
        </w:rPr>
        <w:t>Kedykoľvek</w:t>
      </w:r>
      <w:r w:rsidRPr="007E0DDD">
        <w:rPr>
          <w:rFonts w:ascii="Cambria" w:hAnsi="Cambria" w:cs="Arial"/>
          <w:bCs/>
          <w:sz w:val="20"/>
          <w:szCs w:val="20"/>
        </w:rPr>
        <w:t xml:space="preserve"> to bude potrebné z dôvodu predĺženia Lehoty </w:t>
      </w:r>
      <w:r w:rsidR="00D0047E" w:rsidRPr="007E0DDD">
        <w:rPr>
          <w:rFonts w:ascii="Cambria" w:hAnsi="Cambria" w:cs="Arial"/>
          <w:sz w:val="20"/>
          <w:szCs w:val="20"/>
        </w:rPr>
        <w:t>vykonania</w:t>
      </w:r>
      <w:r w:rsidR="00D0047E" w:rsidRPr="007E0DDD" w:rsidDel="006C6BF1">
        <w:rPr>
          <w:rFonts w:ascii="Cambria" w:hAnsi="Cambria" w:cs="Arial"/>
          <w:bCs/>
          <w:sz w:val="20"/>
          <w:szCs w:val="20"/>
        </w:rPr>
        <w:t xml:space="preserve"> </w:t>
      </w:r>
      <w:r w:rsidR="006C6BF1" w:rsidRPr="007E0DDD">
        <w:rPr>
          <w:rFonts w:ascii="Cambria" w:hAnsi="Cambria" w:cs="Arial"/>
          <w:sz w:val="20"/>
          <w:szCs w:val="20"/>
        </w:rPr>
        <w:t xml:space="preserve">Diela </w:t>
      </w:r>
      <w:r w:rsidRPr="007E0DDD">
        <w:rPr>
          <w:rFonts w:ascii="Cambria" w:hAnsi="Cambria" w:cs="Arial"/>
          <w:bCs/>
          <w:sz w:val="20"/>
          <w:szCs w:val="20"/>
        </w:rPr>
        <w:t xml:space="preserve">alebo kedykoľvek Harmonogram </w:t>
      </w:r>
      <w:r w:rsidR="00D87172" w:rsidRPr="007E0DDD">
        <w:rPr>
          <w:rFonts w:ascii="Cambria" w:hAnsi="Cambria" w:cs="Arial"/>
          <w:sz w:val="20"/>
          <w:szCs w:val="20"/>
        </w:rPr>
        <w:t>plnenia</w:t>
      </w:r>
      <w:r w:rsidR="00D87172" w:rsidRPr="007E0DDD">
        <w:rPr>
          <w:rFonts w:ascii="Cambria" w:hAnsi="Cambria" w:cs="Arial"/>
          <w:bCs/>
          <w:sz w:val="20"/>
          <w:szCs w:val="20"/>
        </w:rPr>
        <w:t xml:space="preserve"> </w:t>
      </w:r>
      <w:r w:rsidRPr="007E0DDD">
        <w:rPr>
          <w:rFonts w:ascii="Cambria" w:hAnsi="Cambria" w:cs="Arial"/>
          <w:bCs/>
          <w:sz w:val="20"/>
          <w:szCs w:val="20"/>
        </w:rPr>
        <w:t xml:space="preserve">nebude zodpovedať Zmluve, alebo ak sa skutočný postup </w:t>
      </w:r>
      <w:r w:rsidR="00D87172" w:rsidRPr="007E0DDD">
        <w:rPr>
          <w:rFonts w:ascii="Cambria" w:hAnsi="Cambria" w:cs="Arial"/>
          <w:bCs/>
          <w:sz w:val="20"/>
          <w:szCs w:val="20"/>
        </w:rPr>
        <w:t>plnenia</w:t>
      </w:r>
      <w:r w:rsidRPr="007E0DDD">
        <w:rPr>
          <w:rFonts w:ascii="Cambria" w:hAnsi="Cambria" w:cs="Arial"/>
          <w:bCs/>
          <w:sz w:val="20"/>
          <w:szCs w:val="20"/>
        </w:rPr>
        <w:t xml:space="preserve"> nezhoduje s Harmonogramom </w:t>
      </w:r>
      <w:r w:rsidR="00D87172" w:rsidRPr="007E0DDD">
        <w:rPr>
          <w:rFonts w:ascii="Cambria" w:hAnsi="Cambria" w:cs="Arial"/>
          <w:sz w:val="20"/>
          <w:szCs w:val="20"/>
        </w:rPr>
        <w:t>plnenia</w:t>
      </w:r>
      <w:r w:rsidRPr="007E0DDD">
        <w:rPr>
          <w:rFonts w:ascii="Cambria" w:hAnsi="Cambria" w:cs="Arial"/>
          <w:bCs/>
          <w:sz w:val="20"/>
          <w:szCs w:val="20"/>
        </w:rPr>
        <w:t xml:space="preserve">, </w:t>
      </w:r>
      <w:r w:rsidR="00481983" w:rsidRPr="007E0DDD">
        <w:rPr>
          <w:rFonts w:ascii="Cambria" w:hAnsi="Cambria" w:cs="Arial"/>
          <w:bCs/>
          <w:sz w:val="20"/>
          <w:szCs w:val="20"/>
        </w:rPr>
        <w:t>Zhoto</w:t>
      </w:r>
      <w:r w:rsidR="00F56DD5" w:rsidRPr="007E0DDD">
        <w:rPr>
          <w:rFonts w:ascii="Cambria" w:hAnsi="Cambria" w:cs="Arial"/>
          <w:bCs/>
          <w:sz w:val="20"/>
          <w:szCs w:val="20"/>
        </w:rPr>
        <w:t>v</w:t>
      </w:r>
      <w:r w:rsidR="00481983" w:rsidRPr="007E0DDD">
        <w:rPr>
          <w:rFonts w:ascii="Cambria" w:hAnsi="Cambria" w:cs="Arial"/>
          <w:bCs/>
          <w:sz w:val="20"/>
          <w:szCs w:val="20"/>
        </w:rPr>
        <w:t>iteľ</w:t>
      </w:r>
      <w:r w:rsidRPr="007E0DDD">
        <w:rPr>
          <w:rFonts w:ascii="Cambria" w:hAnsi="Cambria" w:cs="Arial"/>
          <w:bCs/>
          <w:sz w:val="20"/>
          <w:szCs w:val="20"/>
        </w:rPr>
        <w:t xml:space="preserve"> predloží Objednávateľovi revidovaný Harmonogram </w:t>
      </w:r>
      <w:r w:rsidR="00D87172" w:rsidRPr="007E0DDD">
        <w:rPr>
          <w:rFonts w:ascii="Cambria" w:hAnsi="Cambria" w:cs="Arial"/>
          <w:sz w:val="20"/>
          <w:szCs w:val="20"/>
        </w:rPr>
        <w:t>plnenia</w:t>
      </w:r>
      <w:r w:rsidR="00D87172" w:rsidRPr="007E0DDD">
        <w:rPr>
          <w:rFonts w:ascii="Cambria" w:hAnsi="Cambria" w:cs="Arial"/>
          <w:bCs/>
          <w:sz w:val="20"/>
          <w:szCs w:val="20"/>
        </w:rPr>
        <w:t xml:space="preserve"> </w:t>
      </w:r>
      <w:r w:rsidRPr="007E0DDD">
        <w:rPr>
          <w:rFonts w:ascii="Cambria" w:hAnsi="Cambria" w:cs="Arial"/>
          <w:bCs/>
          <w:sz w:val="20"/>
          <w:szCs w:val="20"/>
        </w:rPr>
        <w:t xml:space="preserve">na preskúmanie za rovnakých podmienok ako sú uvedené v bode </w:t>
      </w:r>
      <w:r w:rsidR="00150295" w:rsidRPr="007E0DDD">
        <w:rPr>
          <w:rFonts w:ascii="Cambria" w:hAnsi="Cambria" w:cs="Arial"/>
          <w:bCs/>
          <w:sz w:val="20"/>
          <w:szCs w:val="20"/>
        </w:rPr>
        <w:fldChar w:fldCharType="begin"/>
      </w:r>
      <w:r w:rsidR="00150295" w:rsidRPr="007E0DDD">
        <w:rPr>
          <w:rFonts w:ascii="Cambria" w:hAnsi="Cambria" w:cs="Arial"/>
          <w:bCs/>
          <w:sz w:val="20"/>
          <w:szCs w:val="20"/>
        </w:rPr>
        <w:instrText xml:space="preserve"> REF _Ref501709808 \r \h </w:instrText>
      </w:r>
      <w:r w:rsidR="000405E3" w:rsidRPr="007E0DDD">
        <w:rPr>
          <w:rFonts w:ascii="Cambria" w:hAnsi="Cambria" w:cs="Arial"/>
          <w:bCs/>
          <w:sz w:val="20"/>
          <w:szCs w:val="20"/>
        </w:rPr>
        <w:instrText xml:space="preserve"> \* MERGEFORMAT </w:instrText>
      </w:r>
      <w:r w:rsidR="00150295" w:rsidRPr="007E0DDD">
        <w:rPr>
          <w:rFonts w:ascii="Cambria" w:hAnsi="Cambria" w:cs="Arial"/>
          <w:bCs/>
          <w:sz w:val="20"/>
          <w:szCs w:val="20"/>
        </w:rPr>
      </w:r>
      <w:r w:rsidR="00150295" w:rsidRPr="007E0DDD">
        <w:rPr>
          <w:rFonts w:ascii="Cambria" w:hAnsi="Cambria" w:cs="Arial"/>
          <w:bCs/>
          <w:sz w:val="20"/>
          <w:szCs w:val="20"/>
        </w:rPr>
        <w:fldChar w:fldCharType="separate"/>
      </w:r>
      <w:r w:rsidR="00AB5AE0" w:rsidRPr="007E0DDD">
        <w:rPr>
          <w:rFonts w:ascii="Cambria" w:hAnsi="Cambria" w:cs="Arial"/>
          <w:bCs/>
          <w:sz w:val="20"/>
          <w:szCs w:val="20"/>
        </w:rPr>
        <w:t>3.9.1</w:t>
      </w:r>
      <w:r w:rsidR="00150295" w:rsidRPr="007E0DDD">
        <w:rPr>
          <w:rFonts w:ascii="Cambria" w:hAnsi="Cambria" w:cs="Arial"/>
          <w:bCs/>
          <w:sz w:val="20"/>
          <w:szCs w:val="20"/>
        </w:rPr>
        <w:fldChar w:fldCharType="end"/>
      </w:r>
      <w:r w:rsidRPr="007E0DDD">
        <w:rPr>
          <w:rFonts w:ascii="Cambria" w:hAnsi="Cambria" w:cs="Arial"/>
          <w:bCs/>
          <w:sz w:val="20"/>
          <w:szCs w:val="20"/>
        </w:rPr>
        <w:t xml:space="preserve">, a to najneskôr do piatich (5) dní odo dňa, kedy Objednávateľ vyzve </w:t>
      </w:r>
      <w:r w:rsidR="0023737D" w:rsidRPr="007E0DDD">
        <w:rPr>
          <w:rFonts w:ascii="Cambria" w:hAnsi="Cambria" w:cs="Arial"/>
          <w:bCs/>
          <w:sz w:val="20"/>
          <w:szCs w:val="20"/>
        </w:rPr>
        <w:t xml:space="preserve">Zhotoviteľa </w:t>
      </w:r>
      <w:r w:rsidRPr="007E0DDD">
        <w:rPr>
          <w:rFonts w:ascii="Cambria" w:hAnsi="Cambria" w:cs="Arial"/>
          <w:bCs/>
          <w:sz w:val="20"/>
          <w:szCs w:val="20"/>
        </w:rPr>
        <w:t xml:space="preserve">na predloženie takéhoto revidovaného Harmonogramu </w:t>
      </w:r>
      <w:r w:rsidR="00D87172" w:rsidRPr="007E0DDD">
        <w:rPr>
          <w:rFonts w:ascii="Cambria" w:hAnsi="Cambria" w:cs="Arial"/>
          <w:sz w:val="20"/>
          <w:szCs w:val="20"/>
        </w:rPr>
        <w:t>plnenia</w:t>
      </w:r>
      <w:r w:rsidR="00D87172" w:rsidRPr="007E0DDD">
        <w:rPr>
          <w:rFonts w:ascii="Cambria" w:hAnsi="Cambria" w:cs="Arial"/>
          <w:bCs/>
          <w:sz w:val="20"/>
          <w:szCs w:val="20"/>
        </w:rPr>
        <w:t xml:space="preserve"> </w:t>
      </w:r>
      <w:r w:rsidRPr="007E0DDD">
        <w:rPr>
          <w:rFonts w:ascii="Cambria" w:hAnsi="Cambria" w:cs="Arial"/>
          <w:bCs/>
          <w:sz w:val="20"/>
          <w:szCs w:val="20"/>
        </w:rPr>
        <w:t>na preskúmanie.</w:t>
      </w:r>
      <w:r w:rsidR="00150295" w:rsidRPr="007E0DDD">
        <w:rPr>
          <w:rFonts w:ascii="Cambria" w:hAnsi="Cambria" w:cs="Arial"/>
          <w:bCs/>
          <w:sz w:val="20"/>
          <w:szCs w:val="20"/>
        </w:rPr>
        <w:t xml:space="preserve"> Pre vylúčenie pochybností platí, že revízia Harmonogramu </w:t>
      </w:r>
      <w:r w:rsidR="00D87172" w:rsidRPr="007E0DDD">
        <w:rPr>
          <w:rFonts w:ascii="Cambria" w:hAnsi="Cambria" w:cs="Arial"/>
          <w:sz w:val="20"/>
          <w:szCs w:val="20"/>
        </w:rPr>
        <w:t>plnenia</w:t>
      </w:r>
      <w:r w:rsidR="00D87172" w:rsidRPr="007E0DDD">
        <w:rPr>
          <w:rFonts w:ascii="Cambria" w:hAnsi="Cambria" w:cs="Arial"/>
          <w:bCs/>
          <w:sz w:val="20"/>
          <w:szCs w:val="20"/>
        </w:rPr>
        <w:t xml:space="preserve"> </w:t>
      </w:r>
      <w:r w:rsidR="00150295" w:rsidRPr="007E0DDD">
        <w:rPr>
          <w:rFonts w:ascii="Cambria" w:hAnsi="Cambria" w:cs="Arial"/>
          <w:bCs/>
          <w:sz w:val="20"/>
          <w:szCs w:val="20"/>
        </w:rPr>
        <w:t xml:space="preserve">podľa tohto bodu nemôže mať sama o sebe vplyv na predĺženie Lehoty </w:t>
      </w:r>
      <w:r w:rsidR="00D0047E" w:rsidRPr="007E0DDD">
        <w:rPr>
          <w:rFonts w:ascii="Cambria" w:hAnsi="Cambria" w:cs="Arial"/>
          <w:sz w:val="20"/>
          <w:szCs w:val="20"/>
        </w:rPr>
        <w:t xml:space="preserve">vykonania </w:t>
      </w:r>
      <w:r w:rsidR="006C6BF1" w:rsidRPr="007E0DDD">
        <w:rPr>
          <w:rFonts w:ascii="Cambria" w:hAnsi="Cambria" w:cs="Arial"/>
          <w:sz w:val="20"/>
          <w:szCs w:val="20"/>
        </w:rPr>
        <w:t>Diela</w:t>
      </w:r>
      <w:r w:rsidR="00150295" w:rsidRPr="007E0DDD">
        <w:rPr>
          <w:rFonts w:ascii="Cambria" w:hAnsi="Cambria" w:cs="Arial"/>
          <w:bCs/>
          <w:sz w:val="20"/>
          <w:szCs w:val="20"/>
        </w:rPr>
        <w:t xml:space="preserve">, pokiaľ </w:t>
      </w:r>
      <w:r w:rsidR="00E83768" w:rsidRPr="007E0DDD">
        <w:rPr>
          <w:rFonts w:ascii="Cambria" w:hAnsi="Cambria" w:cs="Arial"/>
          <w:bCs/>
          <w:sz w:val="20"/>
          <w:szCs w:val="20"/>
        </w:rPr>
        <w:t xml:space="preserve">okolnosť vyvolávajúca potrebu revízie Harmonogramu </w:t>
      </w:r>
      <w:r w:rsidR="00D87172" w:rsidRPr="007E0DDD">
        <w:rPr>
          <w:rFonts w:ascii="Cambria" w:hAnsi="Cambria" w:cs="Arial"/>
          <w:sz w:val="20"/>
          <w:szCs w:val="20"/>
        </w:rPr>
        <w:t>plnenia</w:t>
      </w:r>
      <w:r w:rsidR="00D87172" w:rsidRPr="007E0DDD">
        <w:rPr>
          <w:rFonts w:ascii="Cambria" w:hAnsi="Cambria" w:cs="Arial"/>
          <w:bCs/>
          <w:sz w:val="20"/>
          <w:szCs w:val="20"/>
        </w:rPr>
        <w:t xml:space="preserve"> </w:t>
      </w:r>
      <w:r w:rsidR="00E83768" w:rsidRPr="007E0DDD">
        <w:rPr>
          <w:rFonts w:ascii="Cambria" w:hAnsi="Cambria" w:cs="Arial"/>
          <w:bCs/>
          <w:sz w:val="20"/>
          <w:szCs w:val="20"/>
        </w:rPr>
        <w:t xml:space="preserve">zároveň nedáva Zhotoviteľovi právo na predĺženie resp. úpravu Lehoty </w:t>
      </w:r>
      <w:r w:rsidR="00D0047E" w:rsidRPr="007E0DDD">
        <w:rPr>
          <w:rFonts w:ascii="Cambria" w:hAnsi="Cambria" w:cs="Arial"/>
          <w:sz w:val="20"/>
          <w:szCs w:val="20"/>
        </w:rPr>
        <w:t xml:space="preserve">vykonania </w:t>
      </w:r>
      <w:r w:rsidR="006C6BF1" w:rsidRPr="007E0DDD">
        <w:rPr>
          <w:rFonts w:ascii="Cambria" w:hAnsi="Cambria" w:cs="Arial"/>
          <w:sz w:val="20"/>
          <w:szCs w:val="20"/>
        </w:rPr>
        <w:t xml:space="preserve">Diela </w:t>
      </w:r>
      <w:r w:rsidR="00E83768" w:rsidRPr="007E0DDD">
        <w:rPr>
          <w:rFonts w:ascii="Cambria" w:hAnsi="Cambria" w:cs="Arial"/>
          <w:bCs/>
          <w:sz w:val="20"/>
          <w:szCs w:val="20"/>
        </w:rPr>
        <w:t>podľa iného bodu tejto Zmluvy.</w:t>
      </w:r>
    </w:p>
    <w:p w14:paraId="1BE78066" w14:textId="5F1D8E50" w:rsidR="00A4498E" w:rsidRPr="007E0DDD" w:rsidRDefault="00A4498E" w:rsidP="00F14FD6">
      <w:pPr>
        <w:numPr>
          <w:ilvl w:val="1"/>
          <w:numId w:val="17"/>
        </w:numPr>
        <w:spacing w:before="0" w:after="120" w:line="240" w:lineRule="auto"/>
        <w:jc w:val="both"/>
        <w:rPr>
          <w:rFonts w:ascii="Cambria" w:hAnsi="Cambria" w:cs="Arial"/>
          <w:b/>
          <w:sz w:val="20"/>
          <w:szCs w:val="20"/>
        </w:rPr>
      </w:pPr>
      <w:bookmarkStart w:id="50" w:name="_Ref515887199"/>
      <w:bookmarkStart w:id="51" w:name="_Ref485110579"/>
      <w:r w:rsidRPr="007E0DDD">
        <w:rPr>
          <w:rFonts w:ascii="Cambria" w:hAnsi="Cambria" w:cs="Arial"/>
          <w:b/>
          <w:sz w:val="20"/>
          <w:szCs w:val="20"/>
        </w:rPr>
        <w:t>Pokyny</w:t>
      </w:r>
      <w:r w:rsidR="00E1233E" w:rsidRPr="007E0DDD">
        <w:rPr>
          <w:rFonts w:ascii="Cambria" w:hAnsi="Cambria" w:cs="Arial"/>
          <w:b/>
          <w:sz w:val="20"/>
          <w:szCs w:val="20"/>
        </w:rPr>
        <w:t xml:space="preserve"> Objednávateľa</w:t>
      </w:r>
      <w:bookmarkEnd w:id="50"/>
    </w:p>
    <w:p w14:paraId="35CE5A95" w14:textId="62872C51" w:rsidR="00E1233E" w:rsidRPr="007E0DDD" w:rsidRDefault="00E1233E" w:rsidP="007B55D7">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Objednávateľ </w:t>
      </w:r>
      <w:r w:rsidR="00743B88" w:rsidRPr="007E0DDD">
        <w:rPr>
          <w:rFonts w:ascii="Cambria" w:hAnsi="Cambria" w:cs="Arial"/>
          <w:bCs/>
          <w:sz w:val="20"/>
          <w:szCs w:val="20"/>
        </w:rPr>
        <w:t>je oprávnený</w:t>
      </w:r>
      <w:r w:rsidRPr="007E0DDD">
        <w:rPr>
          <w:rFonts w:ascii="Cambria" w:hAnsi="Cambria" w:cs="Arial"/>
          <w:bCs/>
          <w:sz w:val="20"/>
          <w:szCs w:val="20"/>
        </w:rPr>
        <w:t xml:space="preserve"> Zhotoviteľovi vyd</w:t>
      </w:r>
      <w:r w:rsidR="004E3DEB" w:rsidRPr="007E0DDD">
        <w:rPr>
          <w:rFonts w:ascii="Cambria" w:hAnsi="Cambria" w:cs="Arial"/>
          <w:bCs/>
          <w:sz w:val="20"/>
          <w:szCs w:val="20"/>
        </w:rPr>
        <w:t xml:space="preserve">ávať </w:t>
      </w:r>
      <w:r w:rsidRPr="007E0DDD">
        <w:rPr>
          <w:rFonts w:ascii="Cambria" w:hAnsi="Cambria" w:cs="Arial"/>
          <w:bCs/>
          <w:sz w:val="20"/>
          <w:szCs w:val="20"/>
        </w:rPr>
        <w:t xml:space="preserve">pokyny, ktoré sa </w:t>
      </w:r>
      <w:r w:rsidR="0023737D" w:rsidRPr="007E0DDD">
        <w:rPr>
          <w:rFonts w:ascii="Cambria" w:hAnsi="Cambria" w:cs="Arial"/>
          <w:bCs/>
          <w:sz w:val="20"/>
          <w:szCs w:val="20"/>
        </w:rPr>
        <w:t xml:space="preserve">Zhotoviteľ </w:t>
      </w:r>
      <w:r w:rsidRPr="007E0DDD">
        <w:rPr>
          <w:rFonts w:ascii="Cambria" w:hAnsi="Cambria" w:cs="Arial"/>
          <w:bCs/>
          <w:sz w:val="20"/>
          <w:szCs w:val="20"/>
        </w:rPr>
        <w:t xml:space="preserve">zaväzuje </w:t>
      </w:r>
      <w:r w:rsidR="005B7CA6" w:rsidRPr="007E0DDD">
        <w:rPr>
          <w:rFonts w:ascii="Cambria" w:hAnsi="Cambria" w:cs="Arial"/>
          <w:bCs/>
          <w:sz w:val="20"/>
          <w:szCs w:val="20"/>
        </w:rPr>
        <w:t xml:space="preserve">splniť a dodržať </w:t>
      </w:r>
      <w:r w:rsidRPr="007E0DDD">
        <w:rPr>
          <w:rFonts w:ascii="Cambria" w:hAnsi="Cambria" w:cs="Arial"/>
          <w:bCs/>
          <w:sz w:val="20"/>
          <w:szCs w:val="20"/>
        </w:rPr>
        <w:t xml:space="preserve">za </w:t>
      </w:r>
      <w:r w:rsidR="004E3DEB" w:rsidRPr="007E0DDD">
        <w:rPr>
          <w:rFonts w:ascii="Cambria" w:hAnsi="Cambria" w:cs="Arial"/>
          <w:bCs/>
          <w:sz w:val="20"/>
          <w:szCs w:val="20"/>
        </w:rPr>
        <w:t>nasledovných podmienok</w:t>
      </w:r>
      <w:r w:rsidRPr="007E0DDD">
        <w:rPr>
          <w:rFonts w:ascii="Cambria" w:hAnsi="Cambria" w:cs="Arial"/>
          <w:bCs/>
          <w:sz w:val="20"/>
          <w:szCs w:val="20"/>
        </w:rPr>
        <w:t>:</w:t>
      </w:r>
    </w:p>
    <w:p w14:paraId="27BC4DC9" w14:textId="45702D5C" w:rsidR="00ED3F6A" w:rsidRPr="007E0DDD" w:rsidRDefault="00E06164"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Zhotoviteľ je povinný plniť iba pokyny vydané</w:t>
      </w:r>
      <w:r w:rsidR="00ED3F6A" w:rsidRPr="007E0DDD">
        <w:rPr>
          <w:rFonts w:ascii="Cambria" w:hAnsi="Cambria" w:cs="Arial"/>
          <w:sz w:val="20"/>
          <w:szCs w:val="20"/>
        </w:rPr>
        <w:t xml:space="preserve"> Stavebno-technický</w:t>
      </w:r>
      <w:r w:rsidRPr="007E0DDD">
        <w:rPr>
          <w:rFonts w:ascii="Cambria" w:hAnsi="Cambria" w:cs="Arial"/>
          <w:sz w:val="20"/>
          <w:szCs w:val="20"/>
        </w:rPr>
        <w:t>m</w:t>
      </w:r>
      <w:r w:rsidR="00ED3F6A" w:rsidRPr="007E0DDD">
        <w:rPr>
          <w:rFonts w:ascii="Cambria" w:hAnsi="Cambria" w:cs="Arial"/>
          <w:sz w:val="20"/>
          <w:szCs w:val="20"/>
        </w:rPr>
        <w:t xml:space="preserve"> dozor</w:t>
      </w:r>
      <w:r w:rsidRPr="007E0DDD">
        <w:rPr>
          <w:rFonts w:ascii="Cambria" w:hAnsi="Cambria" w:cs="Arial"/>
          <w:sz w:val="20"/>
          <w:szCs w:val="20"/>
        </w:rPr>
        <w:t>om</w:t>
      </w:r>
      <w:r w:rsidR="00ED3F6A" w:rsidRPr="007E0DDD">
        <w:rPr>
          <w:rFonts w:ascii="Cambria" w:hAnsi="Cambria" w:cs="Arial"/>
          <w:sz w:val="20"/>
          <w:szCs w:val="20"/>
        </w:rPr>
        <w:t xml:space="preserve"> alebo Manažér</w:t>
      </w:r>
      <w:r w:rsidRPr="007E0DDD">
        <w:rPr>
          <w:rFonts w:ascii="Cambria" w:hAnsi="Cambria" w:cs="Arial"/>
          <w:sz w:val="20"/>
          <w:szCs w:val="20"/>
        </w:rPr>
        <w:t>om</w:t>
      </w:r>
      <w:r w:rsidR="00ED3F6A" w:rsidRPr="007E0DDD">
        <w:rPr>
          <w:rFonts w:ascii="Cambria" w:hAnsi="Cambria" w:cs="Arial"/>
          <w:sz w:val="20"/>
          <w:szCs w:val="20"/>
        </w:rPr>
        <w:t xml:space="preserve"> Projektu;</w:t>
      </w:r>
    </w:p>
    <w:p w14:paraId="7B89040D" w14:textId="22F8D055" w:rsidR="00487468" w:rsidRPr="007E0DDD" w:rsidRDefault="00487468"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Zhotoviteľ je povinný upozorniť Objednávateľa bez zbytočného odkladu na nevhodnú povahu jeho pokynov, ak Zhotoviteľ mohol túto nevhodnosť zistiť pri vynaložení odbornej starostlivosti, ako skúsený zhotoviteľ v rozsahu plnenia predmetu tejto Zmluvy;</w:t>
      </w:r>
    </w:p>
    <w:p w14:paraId="3E5D0A8C" w14:textId="15F58D05" w:rsidR="0085597F" w:rsidRPr="007E0DDD" w:rsidRDefault="0085597F"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V prípade, ak by mal pokyn mať dopad na Lehotu vykonania Diela a/alebo ak by mal pokyn mať dopad na Zmluvnú cenu, je Zhotoviteľ o tejto skutočnosti povinný okamžite informovať Objednávateľa;</w:t>
      </w:r>
    </w:p>
    <w:p w14:paraId="109898EA" w14:textId="3DB03679" w:rsidR="002F5F2C" w:rsidRPr="007E0DDD" w:rsidRDefault="0085597F" w:rsidP="007B55D7">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K</w:t>
      </w:r>
      <w:r w:rsidR="004E3DEB" w:rsidRPr="007E0DDD">
        <w:rPr>
          <w:rFonts w:ascii="Cambria" w:hAnsi="Cambria" w:cs="Arial"/>
          <w:sz w:val="20"/>
          <w:szCs w:val="20"/>
        </w:rPr>
        <w:t xml:space="preserve">aždý pokyn bude vydaný resp. inak zachytený (napr. v montážnom </w:t>
      </w:r>
      <w:r w:rsidR="00E425D9" w:rsidRPr="007E0DDD">
        <w:rPr>
          <w:rFonts w:ascii="Cambria" w:hAnsi="Cambria" w:cs="Arial"/>
          <w:sz w:val="20"/>
          <w:szCs w:val="20"/>
        </w:rPr>
        <w:t xml:space="preserve">resp. stavebnom </w:t>
      </w:r>
      <w:r w:rsidR="004E3DEB" w:rsidRPr="007E0DDD">
        <w:rPr>
          <w:rFonts w:ascii="Cambria" w:hAnsi="Cambria" w:cs="Arial"/>
          <w:sz w:val="20"/>
          <w:szCs w:val="20"/>
        </w:rPr>
        <w:t>denníku) v písomnej forme. Objednávateľ je oprávnený vydať výnimočne aj ústny pokyn</w:t>
      </w:r>
      <w:r w:rsidR="004C7E4A" w:rsidRPr="007E0DDD">
        <w:rPr>
          <w:rFonts w:ascii="Cambria" w:hAnsi="Cambria" w:cs="Arial"/>
          <w:sz w:val="20"/>
          <w:szCs w:val="20"/>
        </w:rPr>
        <w:t>, avšak je povinný ho dodatočne písomne potvrdiť</w:t>
      </w:r>
      <w:r w:rsidR="00756F87" w:rsidRPr="007E0DDD">
        <w:rPr>
          <w:rFonts w:ascii="Cambria" w:hAnsi="Cambria" w:cs="Arial"/>
          <w:sz w:val="20"/>
          <w:szCs w:val="20"/>
        </w:rPr>
        <w:t xml:space="preserve"> najneskôr do dvoch (2) dní</w:t>
      </w:r>
      <w:r w:rsidR="004C7E4A" w:rsidRPr="007E0DDD">
        <w:rPr>
          <w:rFonts w:ascii="Cambria" w:hAnsi="Cambria" w:cs="Arial"/>
          <w:sz w:val="20"/>
          <w:szCs w:val="20"/>
        </w:rPr>
        <w:t xml:space="preserve">, inak </w:t>
      </w:r>
      <w:r w:rsidR="00756F87" w:rsidRPr="007E0DDD">
        <w:rPr>
          <w:rFonts w:ascii="Cambria" w:hAnsi="Cambria" w:cs="Arial"/>
          <w:sz w:val="20"/>
          <w:szCs w:val="20"/>
        </w:rPr>
        <w:t>sa naňho neprihliada</w:t>
      </w:r>
      <w:r w:rsidR="004C7E4A" w:rsidRPr="007E0DDD">
        <w:rPr>
          <w:rFonts w:ascii="Cambria" w:hAnsi="Cambria" w:cs="Arial"/>
          <w:sz w:val="20"/>
          <w:szCs w:val="20"/>
        </w:rPr>
        <w:t>;</w:t>
      </w:r>
    </w:p>
    <w:p w14:paraId="47AF871A" w14:textId="1BF2292E" w:rsidR="004A37E3" w:rsidRPr="007E0DDD" w:rsidRDefault="004A37E3" w:rsidP="007B55D7">
      <w:pPr>
        <w:numPr>
          <w:ilvl w:val="3"/>
          <w:numId w:val="17"/>
        </w:numPr>
        <w:spacing w:before="0" w:after="120" w:line="240" w:lineRule="auto"/>
        <w:jc w:val="both"/>
        <w:rPr>
          <w:rFonts w:ascii="Cambria" w:hAnsi="Cambria" w:cs="Arial"/>
          <w:bCs/>
          <w:sz w:val="20"/>
          <w:szCs w:val="20"/>
        </w:rPr>
      </w:pPr>
      <w:r w:rsidRPr="007E0DDD">
        <w:rPr>
          <w:rFonts w:ascii="Cambria" w:hAnsi="Cambria" w:cs="Arial"/>
          <w:sz w:val="20"/>
          <w:szCs w:val="20"/>
        </w:rPr>
        <w:lastRenderedPageBreak/>
        <w:t>Zhotoviteľ</w:t>
      </w:r>
      <w:r w:rsidRPr="007E0DDD">
        <w:rPr>
          <w:rFonts w:ascii="Cambria" w:hAnsi="Cambria" w:cs="Arial"/>
          <w:bCs/>
          <w:sz w:val="20"/>
          <w:szCs w:val="20"/>
        </w:rPr>
        <w:t xml:space="preserve"> je povinný pokyn vydaný v súlade s týmto bodom </w:t>
      </w:r>
      <w:r w:rsidRPr="007E0DDD">
        <w:rPr>
          <w:rFonts w:ascii="Cambria" w:hAnsi="Cambria" w:cs="Arial"/>
          <w:bCs/>
          <w:sz w:val="20"/>
          <w:szCs w:val="20"/>
        </w:rPr>
        <w:fldChar w:fldCharType="begin"/>
      </w:r>
      <w:r w:rsidRPr="007E0DDD">
        <w:rPr>
          <w:rFonts w:ascii="Cambria" w:hAnsi="Cambria" w:cs="Arial"/>
          <w:bCs/>
          <w:sz w:val="20"/>
          <w:szCs w:val="20"/>
        </w:rPr>
        <w:instrText xml:space="preserve"> REF _Ref515887199 \r \h </w:instrText>
      </w:r>
      <w:r w:rsidR="000405E3" w:rsidRPr="007E0DDD">
        <w:rPr>
          <w:rFonts w:ascii="Cambria" w:hAnsi="Cambria" w:cs="Arial"/>
          <w:bCs/>
          <w:sz w:val="20"/>
          <w:szCs w:val="20"/>
        </w:rPr>
        <w:instrText xml:space="preserve"> \* MERGEFORMAT </w:instrText>
      </w:r>
      <w:r w:rsidRPr="007E0DDD">
        <w:rPr>
          <w:rFonts w:ascii="Cambria" w:hAnsi="Cambria" w:cs="Arial"/>
          <w:bCs/>
          <w:sz w:val="20"/>
          <w:szCs w:val="20"/>
        </w:rPr>
      </w:r>
      <w:r w:rsidRPr="007E0DDD">
        <w:rPr>
          <w:rFonts w:ascii="Cambria" w:hAnsi="Cambria" w:cs="Arial"/>
          <w:bCs/>
          <w:sz w:val="20"/>
          <w:szCs w:val="20"/>
        </w:rPr>
        <w:fldChar w:fldCharType="separate"/>
      </w:r>
      <w:r w:rsidR="00AB5AE0" w:rsidRPr="007E0DDD">
        <w:rPr>
          <w:rFonts w:ascii="Cambria" w:hAnsi="Cambria" w:cs="Arial"/>
          <w:bCs/>
          <w:sz w:val="20"/>
          <w:szCs w:val="20"/>
        </w:rPr>
        <w:t>3.10</w:t>
      </w:r>
      <w:r w:rsidRPr="007E0DDD">
        <w:rPr>
          <w:rFonts w:ascii="Cambria" w:hAnsi="Cambria" w:cs="Arial"/>
          <w:bCs/>
          <w:sz w:val="20"/>
          <w:szCs w:val="20"/>
        </w:rPr>
        <w:fldChar w:fldCharType="end"/>
      </w:r>
      <w:r w:rsidRPr="007E0DDD">
        <w:rPr>
          <w:rFonts w:ascii="Cambria" w:hAnsi="Cambria" w:cs="Arial"/>
          <w:bCs/>
          <w:sz w:val="20"/>
          <w:szCs w:val="20"/>
        </w:rPr>
        <w:t xml:space="preserve"> bezodkladne plniť, </w:t>
      </w:r>
      <w:r w:rsidR="007832C7" w:rsidRPr="007E0DDD">
        <w:rPr>
          <w:rFonts w:ascii="Cambria" w:hAnsi="Cambria" w:cs="Arial"/>
          <w:bCs/>
          <w:sz w:val="20"/>
          <w:szCs w:val="20"/>
        </w:rPr>
        <w:t>okrem prípadu ak</w:t>
      </w:r>
      <w:r w:rsidRPr="007E0DDD">
        <w:rPr>
          <w:rFonts w:ascii="Cambria" w:hAnsi="Cambria" w:cs="Arial"/>
          <w:bCs/>
          <w:sz w:val="20"/>
          <w:szCs w:val="20"/>
        </w:rPr>
        <w:t xml:space="preserve"> </w:t>
      </w:r>
    </w:p>
    <w:p w14:paraId="4875CC30" w14:textId="277B532A" w:rsidR="00E1233E" w:rsidRPr="007E0DDD" w:rsidRDefault="00487468" w:rsidP="007B55D7">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Z</w:t>
      </w:r>
      <w:r w:rsidR="007832C7" w:rsidRPr="007E0DDD">
        <w:rPr>
          <w:rFonts w:ascii="Cambria" w:hAnsi="Cambria" w:cs="Arial"/>
          <w:bCs/>
          <w:sz w:val="20"/>
          <w:szCs w:val="20"/>
        </w:rPr>
        <w:t xml:space="preserve">hotoviteľ upozornil Objednávateľa na nevhodnú povahu pokynu a </w:t>
      </w:r>
      <w:r w:rsidR="00E1233E" w:rsidRPr="007E0DDD">
        <w:rPr>
          <w:rFonts w:ascii="Cambria" w:hAnsi="Cambria" w:cs="Arial"/>
          <w:bCs/>
          <w:sz w:val="20"/>
          <w:szCs w:val="20"/>
        </w:rPr>
        <w:t>nevhodn</w:t>
      </w:r>
      <w:r w:rsidRPr="007E0DDD">
        <w:rPr>
          <w:rFonts w:ascii="Cambria" w:hAnsi="Cambria" w:cs="Arial"/>
          <w:bCs/>
          <w:sz w:val="20"/>
          <w:szCs w:val="20"/>
        </w:rPr>
        <w:t>ý</w:t>
      </w:r>
      <w:r w:rsidR="00E1233E" w:rsidRPr="007E0DDD">
        <w:rPr>
          <w:rFonts w:ascii="Cambria" w:hAnsi="Cambria" w:cs="Arial"/>
          <w:bCs/>
          <w:sz w:val="20"/>
          <w:szCs w:val="20"/>
        </w:rPr>
        <w:t xml:space="preserve"> pokyn </w:t>
      </w:r>
      <w:r w:rsidR="00E1233E" w:rsidRPr="007E0DDD">
        <w:rPr>
          <w:rFonts w:ascii="Cambria" w:hAnsi="Cambria" w:cs="Arial"/>
          <w:sz w:val="20"/>
          <w:szCs w:val="20"/>
        </w:rPr>
        <w:t>Objednávateľa</w:t>
      </w:r>
      <w:r w:rsidR="00E1233E" w:rsidRPr="007E0DDD">
        <w:rPr>
          <w:rFonts w:ascii="Cambria" w:hAnsi="Cambria" w:cs="Arial"/>
          <w:bCs/>
          <w:sz w:val="20"/>
          <w:szCs w:val="20"/>
        </w:rPr>
        <w:t xml:space="preserve"> prekáža v riadnom vykonávaní Diela</w:t>
      </w:r>
      <w:r w:rsidR="00C823D8" w:rsidRPr="007E0DDD">
        <w:rPr>
          <w:rFonts w:ascii="Cambria" w:hAnsi="Cambria" w:cs="Arial"/>
          <w:bCs/>
          <w:sz w:val="20"/>
          <w:szCs w:val="20"/>
        </w:rPr>
        <w:t xml:space="preserve">. Vtedy </w:t>
      </w:r>
      <w:r w:rsidR="00E1233E" w:rsidRPr="007E0DDD">
        <w:rPr>
          <w:rFonts w:ascii="Cambria" w:hAnsi="Cambria" w:cs="Arial"/>
          <w:bCs/>
          <w:sz w:val="20"/>
          <w:szCs w:val="20"/>
        </w:rPr>
        <w:t xml:space="preserve">je </w:t>
      </w:r>
      <w:r w:rsidR="00412598" w:rsidRPr="007E0DDD">
        <w:rPr>
          <w:rFonts w:ascii="Cambria" w:hAnsi="Cambria" w:cs="Arial"/>
          <w:bCs/>
          <w:sz w:val="20"/>
          <w:szCs w:val="20"/>
        </w:rPr>
        <w:t xml:space="preserve">Zhotoviteľ </w:t>
      </w:r>
      <w:r w:rsidR="00E1233E" w:rsidRPr="007E0DDD">
        <w:rPr>
          <w:rFonts w:ascii="Cambria" w:hAnsi="Cambria" w:cs="Arial"/>
          <w:bCs/>
          <w:sz w:val="20"/>
          <w:szCs w:val="20"/>
        </w:rPr>
        <w:t xml:space="preserve">povinný jeho vykonávanie v nevyhnutnom rozsahu prerušiť do doby zmeny pokynov </w:t>
      </w:r>
      <w:r w:rsidR="00E1233E" w:rsidRPr="007E0DDD">
        <w:rPr>
          <w:rFonts w:ascii="Cambria" w:hAnsi="Cambria" w:cs="Arial"/>
          <w:sz w:val="20"/>
          <w:szCs w:val="20"/>
        </w:rPr>
        <w:t>Objednávateľa</w:t>
      </w:r>
      <w:r w:rsidR="00E1233E" w:rsidRPr="007E0DDD">
        <w:rPr>
          <w:rFonts w:ascii="Cambria" w:hAnsi="Cambria" w:cs="Arial"/>
          <w:bCs/>
          <w:sz w:val="20"/>
          <w:szCs w:val="20"/>
        </w:rPr>
        <w:t xml:space="preserve"> alebo do písomného oznámenia o tom, že Objednávateľ trvá na vykonávaní Diela podľa daných pokynov</w:t>
      </w:r>
      <w:r w:rsidR="00412598" w:rsidRPr="007E0DDD">
        <w:rPr>
          <w:rFonts w:ascii="Cambria" w:hAnsi="Cambria" w:cs="Arial"/>
          <w:bCs/>
          <w:sz w:val="20"/>
          <w:szCs w:val="20"/>
        </w:rPr>
        <w:t>;</w:t>
      </w:r>
    </w:p>
    <w:p w14:paraId="386BD934" w14:textId="413248CD" w:rsidR="00E05792" w:rsidRPr="007E0DDD" w:rsidRDefault="00412598" w:rsidP="007B55D7">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V prípade, ak </w:t>
      </w:r>
      <w:r w:rsidR="0085597F" w:rsidRPr="007E0DDD">
        <w:rPr>
          <w:rFonts w:ascii="Cambria" w:hAnsi="Cambria" w:cs="Arial"/>
          <w:bCs/>
          <w:sz w:val="20"/>
          <w:szCs w:val="20"/>
        </w:rPr>
        <w:t xml:space="preserve">Zhotoviteľ oznámil Objednávateľovi, že </w:t>
      </w:r>
      <w:r w:rsidRPr="007E0DDD">
        <w:rPr>
          <w:rFonts w:ascii="Cambria" w:hAnsi="Cambria" w:cs="Arial"/>
          <w:bCs/>
          <w:sz w:val="20"/>
          <w:szCs w:val="20"/>
        </w:rPr>
        <w:t xml:space="preserve">pokyn </w:t>
      </w:r>
      <w:r w:rsidR="000D4B6A" w:rsidRPr="007E0DDD">
        <w:rPr>
          <w:rFonts w:ascii="Cambria" w:hAnsi="Cambria" w:cs="Arial"/>
          <w:bCs/>
          <w:sz w:val="20"/>
          <w:szCs w:val="20"/>
        </w:rPr>
        <w:t>m</w:t>
      </w:r>
      <w:r w:rsidR="0085597F" w:rsidRPr="007E0DDD">
        <w:rPr>
          <w:rFonts w:ascii="Cambria" w:hAnsi="Cambria" w:cs="Arial"/>
          <w:bCs/>
          <w:sz w:val="20"/>
          <w:szCs w:val="20"/>
        </w:rPr>
        <w:t>á</w:t>
      </w:r>
      <w:r w:rsidR="000D4B6A" w:rsidRPr="007E0DDD">
        <w:rPr>
          <w:rFonts w:ascii="Cambria" w:hAnsi="Cambria" w:cs="Arial"/>
          <w:bCs/>
          <w:sz w:val="20"/>
          <w:szCs w:val="20"/>
        </w:rPr>
        <w:t xml:space="preserve"> </w:t>
      </w:r>
      <w:r w:rsidR="0085597F" w:rsidRPr="007E0DDD">
        <w:rPr>
          <w:rFonts w:ascii="Cambria" w:hAnsi="Cambria" w:cs="Arial"/>
          <w:bCs/>
          <w:sz w:val="20"/>
          <w:szCs w:val="20"/>
        </w:rPr>
        <w:t xml:space="preserve">mať </w:t>
      </w:r>
      <w:r w:rsidR="000D4B6A" w:rsidRPr="007E0DDD">
        <w:rPr>
          <w:rFonts w:ascii="Cambria" w:hAnsi="Cambria" w:cs="Arial"/>
          <w:bCs/>
          <w:sz w:val="20"/>
          <w:szCs w:val="20"/>
        </w:rPr>
        <w:t xml:space="preserve">dopad na Lehotu </w:t>
      </w:r>
      <w:r w:rsidR="000D4B6A" w:rsidRPr="007E0DDD">
        <w:rPr>
          <w:rFonts w:ascii="Cambria" w:hAnsi="Cambria" w:cs="Arial"/>
          <w:sz w:val="20"/>
          <w:szCs w:val="20"/>
        </w:rPr>
        <w:t>vykonania</w:t>
      </w:r>
      <w:r w:rsidR="000D4B6A" w:rsidRPr="007E0DDD">
        <w:rPr>
          <w:rFonts w:ascii="Cambria" w:hAnsi="Cambria" w:cs="Arial"/>
          <w:bCs/>
          <w:sz w:val="20"/>
          <w:szCs w:val="20"/>
        </w:rPr>
        <w:t xml:space="preserve"> Diela a/alebo </w:t>
      </w:r>
      <w:r w:rsidR="0085597F" w:rsidRPr="007E0DDD">
        <w:rPr>
          <w:rFonts w:ascii="Cambria" w:hAnsi="Cambria" w:cs="Arial"/>
          <w:bCs/>
          <w:sz w:val="20"/>
          <w:szCs w:val="20"/>
        </w:rPr>
        <w:t>má</w:t>
      </w:r>
      <w:r w:rsidR="000D4B6A" w:rsidRPr="007E0DDD">
        <w:rPr>
          <w:rFonts w:ascii="Cambria" w:hAnsi="Cambria" w:cs="Arial"/>
          <w:bCs/>
          <w:sz w:val="20"/>
          <w:szCs w:val="20"/>
        </w:rPr>
        <w:t xml:space="preserve"> </w:t>
      </w:r>
      <w:r w:rsidR="0085597F" w:rsidRPr="007E0DDD">
        <w:rPr>
          <w:rFonts w:ascii="Cambria" w:hAnsi="Cambria" w:cs="Arial"/>
          <w:bCs/>
          <w:sz w:val="20"/>
          <w:szCs w:val="20"/>
        </w:rPr>
        <w:t xml:space="preserve">mať </w:t>
      </w:r>
      <w:r w:rsidR="000D4B6A" w:rsidRPr="007E0DDD">
        <w:rPr>
          <w:rFonts w:ascii="Cambria" w:hAnsi="Cambria" w:cs="Arial"/>
          <w:bCs/>
          <w:sz w:val="20"/>
          <w:szCs w:val="20"/>
        </w:rPr>
        <w:t xml:space="preserve">pokyn dopad na Zmluvnú cenu, </w:t>
      </w:r>
      <w:r w:rsidR="006E4276" w:rsidRPr="007E0DDD">
        <w:rPr>
          <w:rFonts w:ascii="Cambria" w:hAnsi="Cambria" w:cs="Arial"/>
          <w:bCs/>
          <w:sz w:val="20"/>
          <w:szCs w:val="20"/>
        </w:rPr>
        <w:t>pričom v takom</w:t>
      </w:r>
      <w:r w:rsidR="00E05792" w:rsidRPr="007E0DDD">
        <w:rPr>
          <w:rFonts w:ascii="Cambria" w:hAnsi="Cambria" w:cs="Arial"/>
          <w:bCs/>
          <w:sz w:val="20"/>
          <w:szCs w:val="20"/>
        </w:rPr>
        <w:t xml:space="preserve"> prípade je Zhotoviteľ bezodkladne </w:t>
      </w:r>
      <w:r w:rsidR="00E04DDB" w:rsidRPr="007E0DDD">
        <w:rPr>
          <w:rFonts w:ascii="Cambria" w:hAnsi="Cambria" w:cs="Arial"/>
          <w:bCs/>
          <w:sz w:val="20"/>
          <w:szCs w:val="20"/>
        </w:rPr>
        <w:t xml:space="preserve">najneskôr však do </w:t>
      </w:r>
      <w:r w:rsidR="00207C39" w:rsidRPr="007E0DDD">
        <w:rPr>
          <w:rFonts w:ascii="Cambria" w:hAnsi="Cambria" w:cs="Arial"/>
          <w:bCs/>
          <w:sz w:val="20"/>
          <w:szCs w:val="20"/>
        </w:rPr>
        <w:t>piatich</w:t>
      </w:r>
      <w:r w:rsidR="00E04DDB" w:rsidRPr="007E0DDD">
        <w:rPr>
          <w:rFonts w:ascii="Cambria" w:hAnsi="Cambria" w:cs="Arial"/>
          <w:bCs/>
          <w:sz w:val="20"/>
          <w:szCs w:val="20"/>
        </w:rPr>
        <w:t xml:space="preserve"> (</w:t>
      </w:r>
      <w:r w:rsidR="00207C39" w:rsidRPr="007E0DDD">
        <w:rPr>
          <w:rFonts w:ascii="Cambria" w:hAnsi="Cambria" w:cs="Arial"/>
          <w:bCs/>
          <w:sz w:val="20"/>
          <w:szCs w:val="20"/>
        </w:rPr>
        <w:t>5</w:t>
      </w:r>
      <w:r w:rsidR="00E04DDB" w:rsidRPr="007E0DDD">
        <w:rPr>
          <w:rFonts w:ascii="Cambria" w:hAnsi="Cambria" w:cs="Arial"/>
          <w:bCs/>
          <w:sz w:val="20"/>
          <w:szCs w:val="20"/>
        </w:rPr>
        <w:t xml:space="preserve">) dní povinný Objednávateľovi doručiť návrh úprav </w:t>
      </w:r>
      <w:r w:rsidR="00234877" w:rsidRPr="007E0DDD">
        <w:rPr>
          <w:rFonts w:ascii="Cambria" w:hAnsi="Cambria" w:cs="Arial"/>
          <w:bCs/>
          <w:sz w:val="20"/>
          <w:szCs w:val="20"/>
        </w:rPr>
        <w:t>Zmluvy (najmä Lehoty vykonania Diela, Harmonogramu prác a Zmluvnej ceny) vyvolaný pokynom Objednávateľa</w:t>
      </w:r>
      <w:r w:rsidR="008D0208" w:rsidRPr="007E0DDD">
        <w:rPr>
          <w:rFonts w:ascii="Cambria" w:hAnsi="Cambria" w:cs="Arial"/>
          <w:bCs/>
          <w:sz w:val="20"/>
          <w:szCs w:val="20"/>
        </w:rPr>
        <w:t xml:space="preserve">. Takýto návrh </w:t>
      </w:r>
      <w:r w:rsidR="00416503" w:rsidRPr="007E0DDD">
        <w:rPr>
          <w:rFonts w:ascii="Cambria" w:hAnsi="Cambria" w:cs="Arial"/>
          <w:bCs/>
          <w:sz w:val="20"/>
          <w:szCs w:val="20"/>
        </w:rPr>
        <w:t xml:space="preserve">bude mať povahu </w:t>
      </w:r>
      <w:proofErr w:type="spellStart"/>
      <w:r w:rsidR="00416503" w:rsidRPr="007E0DDD">
        <w:rPr>
          <w:rFonts w:ascii="Cambria" w:hAnsi="Cambria" w:cs="Arial"/>
          <w:bCs/>
          <w:sz w:val="20"/>
          <w:szCs w:val="20"/>
        </w:rPr>
        <w:t>oferty</w:t>
      </w:r>
      <w:proofErr w:type="spellEnd"/>
      <w:r w:rsidR="00416503" w:rsidRPr="007E0DDD">
        <w:rPr>
          <w:rFonts w:ascii="Cambria" w:hAnsi="Cambria" w:cs="Arial"/>
          <w:bCs/>
          <w:sz w:val="20"/>
          <w:szCs w:val="20"/>
        </w:rPr>
        <w:t xml:space="preserve"> (návrhu na uzatvorenie zmluvy resp. dodatku). </w:t>
      </w:r>
      <w:r w:rsidR="006337A5" w:rsidRPr="007E0DDD">
        <w:rPr>
          <w:rFonts w:ascii="Cambria" w:hAnsi="Cambria" w:cs="Arial"/>
          <w:bCs/>
          <w:sz w:val="20"/>
          <w:szCs w:val="20"/>
        </w:rPr>
        <w:t>Zhotoviteľ nie je povinný ani oprávnený takýto pokyn plniť až do</w:t>
      </w:r>
      <w:r w:rsidR="00416503" w:rsidRPr="007E0DDD">
        <w:rPr>
          <w:rFonts w:ascii="Cambria" w:hAnsi="Cambria" w:cs="Arial"/>
          <w:bCs/>
          <w:sz w:val="20"/>
          <w:szCs w:val="20"/>
        </w:rPr>
        <w:t xml:space="preserve"> </w:t>
      </w:r>
      <w:r w:rsidR="007A0F90" w:rsidRPr="007E0DDD">
        <w:rPr>
          <w:rFonts w:ascii="Cambria" w:hAnsi="Cambria" w:cs="Arial"/>
          <w:bCs/>
          <w:sz w:val="20"/>
          <w:szCs w:val="20"/>
        </w:rPr>
        <w:t>písomného potvrdenia (</w:t>
      </w:r>
      <w:r w:rsidR="00416503" w:rsidRPr="007E0DDD">
        <w:rPr>
          <w:rFonts w:ascii="Cambria" w:hAnsi="Cambria" w:cs="Arial"/>
          <w:bCs/>
          <w:sz w:val="20"/>
          <w:szCs w:val="20"/>
        </w:rPr>
        <w:t>akceptácie</w:t>
      </w:r>
      <w:r w:rsidR="007A0F90" w:rsidRPr="007E0DDD">
        <w:rPr>
          <w:rFonts w:ascii="Cambria" w:hAnsi="Cambria" w:cs="Arial"/>
          <w:bCs/>
          <w:sz w:val="20"/>
          <w:szCs w:val="20"/>
        </w:rPr>
        <w:t>)</w:t>
      </w:r>
      <w:r w:rsidR="00416503" w:rsidRPr="007E0DDD">
        <w:rPr>
          <w:rFonts w:ascii="Cambria" w:hAnsi="Cambria" w:cs="Arial"/>
          <w:bCs/>
          <w:sz w:val="20"/>
          <w:szCs w:val="20"/>
        </w:rPr>
        <w:t xml:space="preserve"> tohto návrhu </w:t>
      </w:r>
      <w:r w:rsidR="00B6664C" w:rsidRPr="007E0DDD">
        <w:rPr>
          <w:rFonts w:ascii="Cambria" w:hAnsi="Cambria" w:cs="Arial"/>
          <w:bCs/>
          <w:sz w:val="20"/>
          <w:szCs w:val="20"/>
        </w:rPr>
        <w:t xml:space="preserve">zo strany </w:t>
      </w:r>
      <w:r w:rsidR="00207C39" w:rsidRPr="007E0DDD">
        <w:rPr>
          <w:rFonts w:ascii="Cambria" w:hAnsi="Cambria" w:cs="Arial"/>
          <w:bCs/>
          <w:sz w:val="20"/>
          <w:szCs w:val="20"/>
        </w:rPr>
        <w:t xml:space="preserve">Manažéra projektu. </w:t>
      </w:r>
      <w:r w:rsidR="00222624" w:rsidRPr="007E0DDD">
        <w:rPr>
          <w:rFonts w:ascii="Cambria" w:hAnsi="Cambria" w:cs="Arial"/>
          <w:bCs/>
          <w:sz w:val="20"/>
          <w:szCs w:val="20"/>
        </w:rPr>
        <w:t>To neplatí jedine v prípade, ak by neplnením takéhoto pokynu malo byť ohrozené Dielo, iný majetok a/alebo zdravie alebo život osôb.</w:t>
      </w:r>
      <w:r w:rsidR="006C7319" w:rsidRPr="007E0DDD">
        <w:rPr>
          <w:rFonts w:ascii="Cambria" w:hAnsi="Cambria" w:cs="Arial"/>
          <w:bCs/>
          <w:sz w:val="20"/>
          <w:szCs w:val="20"/>
        </w:rPr>
        <w:t xml:space="preserve"> </w:t>
      </w:r>
      <w:r w:rsidR="00B6664C" w:rsidRPr="007E0DDD">
        <w:rPr>
          <w:rFonts w:ascii="Cambria" w:hAnsi="Cambria" w:cs="Arial"/>
          <w:bCs/>
          <w:sz w:val="20"/>
          <w:szCs w:val="20"/>
        </w:rPr>
        <w:t xml:space="preserve">Zmluvné strany </w:t>
      </w:r>
      <w:r w:rsidR="00726E59" w:rsidRPr="007E0DDD">
        <w:rPr>
          <w:rFonts w:ascii="Cambria" w:hAnsi="Cambria" w:cs="Arial"/>
          <w:bCs/>
          <w:sz w:val="20"/>
          <w:szCs w:val="20"/>
        </w:rPr>
        <w:t xml:space="preserve">v primeranom čase </w:t>
      </w:r>
      <w:r w:rsidR="00207C39" w:rsidRPr="007E0DDD">
        <w:rPr>
          <w:rFonts w:ascii="Cambria" w:hAnsi="Cambria" w:cs="Arial"/>
          <w:bCs/>
          <w:sz w:val="20"/>
          <w:szCs w:val="20"/>
        </w:rPr>
        <w:t>po písomnom potvrdení</w:t>
      </w:r>
      <w:r w:rsidR="008D0208" w:rsidRPr="007E0DDD">
        <w:rPr>
          <w:rFonts w:ascii="Cambria" w:hAnsi="Cambria" w:cs="Arial"/>
          <w:bCs/>
          <w:sz w:val="20"/>
          <w:szCs w:val="20"/>
        </w:rPr>
        <w:t xml:space="preserve"> pokynu a rozsahu zmeny Zmluvy </w:t>
      </w:r>
      <w:r w:rsidR="006C7319" w:rsidRPr="007E0DDD">
        <w:rPr>
          <w:rFonts w:ascii="Cambria" w:hAnsi="Cambria" w:cs="Arial"/>
          <w:bCs/>
          <w:sz w:val="20"/>
          <w:szCs w:val="20"/>
        </w:rPr>
        <w:t>zo strany Manažéra projektu</w:t>
      </w:r>
      <w:r w:rsidR="00170F12" w:rsidRPr="007E0DDD">
        <w:rPr>
          <w:rFonts w:ascii="Cambria" w:hAnsi="Cambria" w:cs="Arial"/>
          <w:bCs/>
          <w:sz w:val="20"/>
          <w:szCs w:val="20"/>
        </w:rPr>
        <w:t xml:space="preserve"> (s prihliadnutím na časovú náročnosť interných procesov schvaľovania zmluvnej dokumentácie</w:t>
      </w:r>
      <w:r w:rsidR="00D87A96" w:rsidRPr="007E0DDD">
        <w:rPr>
          <w:rFonts w:ascii="Cambria" w:hAnsi="Cambria" w:cs="Arial"/>
          <w:bCs/>
          <w:sz w:val="20"/>
          <w:szCs w:val="20"/>
        </w:rPr>
        <w:t xml:space="preserve"> </w:t>
      </w:r>
      <w:r w:rsidR="00170F12" w:rsidRPr="007E0DDD">
        <w:rPr>
          <w:rFonts w:ascii="Cambria" w:hAnsi="Cambria" w:cs="Arial"/>
          <w:bCs/>
          <w:sz w:val="20"/>
          <w:szCs w:val="20"/>
        </w:rPr>
        <w:t>u Objednávateľa)</w:t>
      </w:r>
      <w:r w:rsidR="006C7319" w:rsidRPr="007E0DDD">
        <w:rPr>
          <w:rFonts w:ascii="Cambria" w:hAnsi="Cambria" w:cs="Arial"/>
          <w:bCs/>
          <w:sz w:val="20"/>
          <w:szCs w:val="20"/>
        </w:rPr>
        <w:t xml:space="preserve"> </w:t>
      </w:r>
      <w:r w:rsidR="00B6664C" w:rsidRPr="007E0DDD">
        <w:rPr>
          <w:rFonts w:ascii="Cambria" w:hAnsi="Cambria" w:cs="Arial"/>
          <w:bCs/>
          <w:sz w:val="20"/>
          <w:szCs w:val="20"/>
        </w:rPr>
        <w:t>uzatvoria osobitný dodatok k tejto Zmluve</w:t>
      </w:r>
      <w:r w:rsidR="008F4F27" w:rsidRPr="007E0DDD">
        <w:rPr>
          <w:rFonts w:ascii="Cambria" w:hAnsi="Cambria" w:cs="Arial"/>
          <w:bCs/>
          <w:sz w:val="20"/>
          <w:szCs w:val="20"/>
        </w:rPr>
        <w:t xml:space="preserve"> obsahujúci dohodnuté úpravy tejto Zmluvy v zmysle </w:t>
      </w:r>
      <w:r w:rsidR="008D0208" w:rsidRPr="007E0DDD">
        <w:rPr>
          <w:rFonts w:ascii="Cambria" w:hAnsi="Cambria" w:cs="Arial"/>
          <w:bCs/>
          <w:sz w:val="20"/>
          <w:szCs w:val="20"/>
        </w:rPr>
        <w:t>potvrdenia Manažéra projektu</w:t>
      </w:r>
      <w:r w:rsidR="008F4F27" w:rsidRPr="007E0DDD">
        <w:rPr>
          <w:rFonts w:ascii="Cambria" w:hAnsi="Cambria" w:cs="Arial"/>
          <w:bCs/>
          <w:sz w:val="20"/>
          <w:szCs w:val="20"/>
        </w:rPr>
        <w:t>.</w:t>
      </w:r>
    </w:p>
    <w:p w14:paraId="6527AB23" w14:textId="2AE163D6" w:rsidR="005C2349" w:rsidRPr="007E0DDD" w:rsidRDefault="00E1233E" w:rsidP="007B55D7">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Pre vylúčenie pochybností, žiadne schválenia alebo súhlasy Objednávateľa podľa tejto Zmluvy sa nepovažujú za pokyn podľa tohto bodu </w:t>
      </w:r>
      <w:r w:rsidR="005B7CA6" w:rsidRPr="007E0DDD">
        <w:rPr>
          <w:rFonts w:ascii="Cambria" w:hAnsi="Cambria" w:cs="Arial"/>
          <w:bCs/>
          <w:sz w:val="20"/>
          <w:szCs w:val="20"/>
        </w:rPr>
        <w:fldChar w:fldCharType="begin"/>
      </w:r>
      <w:r w:rsidR="005B7CA6" w:rsidRPr="007E0DDD">
        <w:rPr>
          <w:rFonts w:ascii="Cambria" w:hAnsi="Cambria" w:cs="Arial"/>
          <w:bCs/>
          <w:sz w:val="20"/>
          <w:szCs w:val="20"/>
        </w:rPr>
        <w:instrText xml:space="preserve"> REF _Ref515887199 \r \h </w:instrText>
      </w:r>
      <w:r w:rsidR="000405E3" w:rsidRPr="007E0DDD">
        <w:rPr>
          <w:rFonts w:ascii="Cambria" w:hAnsi="Cambria" w:cs="Arial"/>
          <w:bCs/>
          <w:sz w:val="20"/>
          <w:szCs w:val="20"/>
        </w:rPr>
        <w:instrText xml:space="preserve"> \* MERGEFORMAT </w:instrText>
      </w:r>
      <w:r w:rsidR="005B7CA6" w:rsidRPr="007E0DDD">
        <w:rPr>
          <w:rFonts w:ascii="Cambria" w:hAnsi="Cambria" w:cs="Arial"/>
          <w:bCs/>
          <w:sz w:val="20"/>
          <w:szCs w:val="20"/>
        </w:rPr>
      </w:r>
      <w:r w:rsidR="005B7CA6" w:rsidRPr="007E0DDD">
        <w:rPr>
          <w:rFonts w:ascii="Cambria" w:hAnsi="Cambria" w:cs="Arial"/>
          <w:bCs/>
          <w:sz w:val="20"/>
          <w:szCs w:val="20"/>
        </w:rPr>
        <w:fldChar w:fldCharType="separate"/>
      </w:r>
      <w:r w:rsidR="00AB5AE0" w:rsidRPr="007E0DDD">
        <w:rPr>
          <w:rFonts w:ascii="Cambria" w:hAnsi="Cambria" w:cs="Arial"/>
          <w:bCs/>
          <w:sz w:val="20"/>
          <w:szCs w:val="20"/>
        </w:rPr>
        <w:t>3.10</w:t>
      </w:r>
      <w:r w:rsidR="005B7CA6" w:rsidRPr="007E0DDD">
        <w:rPr>
          <w:rFonts w:ascii="Cambria" w:hAnsi="Cambria" w:cs="Arial"/>
          <w:bCs/>
          <w:sz w:val="20"/>
          <w:szCs w:val="20"/>
        </w:rPr>
        <w:fldChar w:fldCharType="end"/>
      </w:r>
      <w:r w:rsidR="005B7CA6" w:rsidRPr="007E0DDD">
        <w:rPr>
          <w:rFonts w:ascii="Cambria" w:hAnsi="Cambria" w:cs="Arial"/>
          <w:bCs/>
          <w:sz w:val="20"/>
          <w:szCs w:val="20"/>
        </w:rPr>
        <w:t xml:space="preserve"> </w:t>
      </w:r>
      <w:r w:rsidRPr="007E0DDD">
        <w:rPr>
          <w:rFonts w:ascii="Cambria" w:hAnsi="Cambria" w:cs="Arial"/>
          <w:bCs/>
          <w:sz w:val="20"/>
          <w:szCs w:val="20"/>
        </w:rPr>
        <w:t>Zmluvy.</w:t>
      </w:r>
      <w:r w:rsidR="0016476F" w:rsidRPr="007E0DDD">
        <w:rPr>
          <w:rFonts w:ascii="Cambria" w:hAnsi="Cambria" w:cs="Arial"/>
          <w:bCs/>
          <w:sz w:val="20"/>
          <w:szCs w:val="20"/>
        </w:rPr>
        <w:t xml:space="preserve"> Tiež platí, že pokiaľ Zhotoviteľ neupozornil Objednávateľa pri vydaní pokynu na to, že môže mať vplyv na Lehotu vykonania Diela a/alebo Zmluvnú cenu, a Zhotoviteľ takýto pokyn plní, má sa za to, že tento pokyn nemá dopad na Zmluvnú cenu a/alebo na Lehotu vykonania Diela a Zhotoviteľ pokyn plní bez nároku na predĺženie Lehoty vykonania Diela a/alebo zmeny Zmluvnej ceny.</w:t>
      </w:r>
    </w:p>
    <w:p w14:paraId="1A058162" w14:textId="195EB7EC" w:rsidR="00A52409" w:rsidRPr="007E0DDD" w:rsidRDefault="00DF335C" w:rsidP="00F14FD6">
      <w:pPr>
        <w:numPr>
          <w:ilvl w:val="1"/>
          <w:numId w:val="17"/>
        </w:numPr>
        <w:spacing w:before="0" w:after="120" w:line="240" w:lineRule="auto"/>
        <w:jc w:val="both"/>
        <w:rPr>
          <w:rFonts w:ascii="Cambria" w:hAnsi="Cambria" w:cs="Arial"/>
          <w:b/>
          <w:sz w:val="20"/>
          <w:szCs w:val="20"/>
        </w:rPr>
      </w:pPr>
      <w:bookmarkStart w:id="52" w:name="_Ref514748336"/>
      <w:bookmarkEnd w:id="51"/>
      <w:r w:rsidRPr="007E0DDD">
        <w:rPr>
          <w:rFonts w:ascii="Cambria" w:hAnsi="Cambria" w:cs="Arial"/>
          <w:b/>
          <w:sz w:val="20"/>
          <w:szCs w:val="20"/>
        </w:rPr>
        <w:t>Skúšky</w:t>
      </w:r>
      <w:bookmarkEnd w:id="52"/>
    </w:p>
    <w:p w14:paraId="545D23AF" w14:textId="57A62F0C" w:rsidR="00605E5C" w:rsidRPr="007E0DDD" w:rsidRDefault="00F40288" w:rsidP="00605E5C">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Na základe Skúšok musí Zhotoviteľ preukázať, že Dielo je spôsobilé a pripravené pre riadnu prevádzku, a že spĺňa všetky Špecifikácie predmetu zákazky, </w:t>
      </w:r>
      <w:r w:rsidR="00CD14B9" w:rsidRPr="007E0DDD">
        <w:rPr>
          <w:rFonts w:ascii="Cambria" w:hAnsi="Cambria" w:cs="Arial"/>
          <w:bCs/>
          <w:sz w:val="20"/>
          <w:szCs w:val="20"/>
        </w:rPr>
        <w:t xml:space="preserve">vyhovuje </w:t>
      </w:r>
      <w:r w:rsidRPr="007E0DDD">
        <w:rPr>
          <w:rFonts w:ascii="Cambria" w:hAnsi="Cambria" w:cs="Arial"/>
          <w:bCs/>
          <w:sz w:val="20"/>
          <w:szCs w:val="20"/>
        </w:rPr>
        <w:t>Návrh</w:t>
      </w:r>
      <w:r w:rsidR="00CD14B9" w:rsidRPr="007E0DDD">
        <w:rPr>
          <w:rFonts w:ascii="Cambria" w:hAnsi="Cambria" w:cs="Arial"/>
          <w:bCs/>
          <w:sz w:val="20"/>
          <w:szCs w:val="20"/>
        </w:rPr>
        <w:t>u</w:t>
      </w:r>
      <w:r w:rsidRPr="007E0DDD">
        <w:rPr>
          <w:rFonts w:ascii="Cambria" w:hAnsi="Cambria" w:cs="Arial"/>
          <w:bCs/>
          <w:sz w:val="20"/>
          <w:szCs w:val="20"/>
        </w:rPr>
        <w:t xml:space="preserve"> Zhotoviteľa</w:t>
      </w:r>
      <w:r w:rsidR="00CD14B9" w:rsidRPr="007E0DDD">
        <w:rPr>
          <w:rFonts w:ascii="Cambria" w:hAnsi="Cambria" w:cs="Arial"/>
          <w:bCs/>
          <w:sz w:val="20"/>
          <w:szCs w:val="20"/>
        </w:rPr>
        <w:t xml:space="preserve"> a</w:t>
      </w:r>
      <w:r w:rsidRPr="007E0DDD">
        <w:rPr>
          <w:rFonts w:ascii="Cambria" w:hAnsi="Cambria" w:cs="Arial"/>
          <w:bCs/>
          <w:sz w:val="20"/>
          <w:szCs w:val="20"/>
        </w:rPr>
        <w:t xml:space="preserve"> spĺňa ostatné požiadavky na základe Zmluvy vzťahujúce sa na Dielo.</w:t>
      </w:r>
      <w:r w:rsidR="00605E5C" w:rsidRPr="007E0DDD">
        <w:rPr>
          <w:rFonts w:ascii="Cambria" w:hAnsi="Cambria" w:cs="Arial"/>
          <w:bCs/>
          <w:sz w:val="20"/>
          <w:szCs w:val="20"/>
        </w:rPr>
        <w:t xml:space="preserve"> </w:t>
      </w:r>
      <w:r w:rsidR="00612276" w:rsidRPr="007E0DDD">
        <w:rPr>
          <w:rFonts w:ascii="Cambria" w:hAnsi="Cambria" w:cs="Arial"/>
          <w:bCs/>
          <w:sz w:val="20"/>
          <w:szCs w:val="20"/>
        </w:rPr>
        <w:t xml:space="preserve">Ak nie je výslovne uvedené inak, </w:t>
      </w:r>
      <w:r w:rsidR="00605E5C" w:rsidRPr="007E0DDD">
        <w:rPr>
          <w:rFonts w:ascii="Cambria" w:hAnsi="Cambria" w:cs="Arial"/>
          <w:bCs/>
          <w:sz w:val="20"/>
          <w:szCs w:val="20"/>
        </w:rPr>
        <w:t xml:space="preserve">Zhotoviteľ pre účely Skúšok zabezpečí a poskytne </w:t>
      </w:r>
      <w:r w:rsidR="00C7033E" w:rsidRPr="007E0DDD">
        <w:rPr>
          <w:rFonts w:ascii="Cambria" w:hAnsi="Cambria" w:cs="Arial"/>
          <w:bCs/>
          <w:sz w:val="20"/>
          <w:szCs w:val="20"/>
        </w:rPr>
        <w:t xml:space="preserve">na svoje náklady </w:t>
      </w:r>
      <w:r w:rsidR="00605E5C" w:rsidRPr="007E0DDD">
        <w:rPr>
          <w:rFonts w:ascii="Cambria" w:hAnsi="Cambria" w:cs="Arial"/>
          <w:bCs/>
          <w:sz w:val="20"/>
          <w:szCs w:val="20"/>
        </w:rPr>
        <w:t>všetky prístroje, vybavenie, asistenciu, dokumenty a iné informácie, elektrinu, zariadenia, Materiály, personál a všetko ostatné tak, aby Skúšky prebehli v súlade so Zmluvou.</w:t>
      </w:r>
    </w:p>
    <w:p w14:paraId="1B60F460" w14:textId="50219461" w:rsidR="00A64CB6" w:rsidRPr="007E0DDD" w:rsidRDefault="00A64CB6">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Pred každými Skúškami Zhotoviteľ v dostatočnom časovom predstihu</w:t>
      </w:r>
      <w:r w:rsidR="007D470D" w:rsidRPr="007E0DDD">
        <w:rPr>
          <w:rFonts w:ascii="Cambria" w:hAnsi="Cambria" w:cs="Arial"/>
          <w:bCs/>
          <w:sz w:val="20"/>
          <w:szCs w:val="20"/>
        </w:rPr>
        <w:t xml:space="preserve">, najmenej však desať (10) dní, </w:t>
      </w:r>
      <w:r w:rsidRPr="007E0DDD">
        <w:rPr>
          <w:rFonts w:ascii="Cambria" w:hAnsi="Cambria" w:cs="Arial"/>
          <w:bCs/>
          <w:sz w:val="20"/>
          <w:szCs w:val="20"/>
        </w:rPr>
        <w:t>doručí Objednávateľovi</w:t>
      </w:r>
      <w:r w:rsidR="00C925E9" w:rsidRPr="007E0DDD">
        <w:rPr>
          <w:rFonts w:ascii="Cambria" w:hAnsi="Cambria" w:cs="Arial"/>
          <w:bCs/>
          <w:sz w:val="20"/>
          <w:szCs w:val="20"/>
        </w:rPr>
        <w:t xml:space="preserve"> oznámenie o mieste a termíne Skúšok a</w:t>
      </w:r>
      <w:r w:rsidR="001C27DE" w:rsidRPr="007E0DDD">
        <w:rPr>
          <w:rFonts w:ascii="Cambria" w:hAnsi="Cambria" w:cs="Arial"/>
          <w:bCs/>
          <w:sz w:val="20"/>
          <w:szCs w:val="20"/>
        </w:rPr>
        <w:t xml:space="preserve"> podrobný </w:t>
      </w:r>
      <w:r w:rsidRPr="007E0DDD">
        <w:rPr>
          <w:rFonts w:ascii="Cambria" w:hAnsi="Cambria" w:cs="Arial"/>
          <w:bCs/>
          <w:sz w:val="20"/>
          <w:szCs w:val="20"/>
        </w:rPr>
        <w:t>harmonogram Skúšok</w:t>
      </w:r>
      <w:r w:rsidR="001C27DE" w:rsidRPr="007E0DDD">
        <w:rPr>
          <w:rFonts w:ascii="Cambria" w:hAnsi="Cambria" w:cs="Arial"/>
          <w:bCs/>
          <w:sz w:val="20"/>
          <w:szCs w:val="20"/>
        </w:rPr>
        <w:t xml:space="preserve"> obsahujúci jednotlivé sledy testovania a priebeh Skúšok</w:t>
      </w:r>
      <w:r w:rsidRPr="007E0DDD">
        <w:rPr>
          <w:rFonts w:ascii="Cambria" w:hAnsi="Cambria" w:cs="Arial"/>
          <w:bCs/>
          <w:sz w:val="20"/>
          <w:szCs w:val="20"/>
        </w:rPr>
        <w:t xml:space="preserve">. Harmonogram </w:t>
      </w:r>
      <w:r w:rsidR="007D470D" w:rsidRPr="007E0DDD">
        <w:rPr>
          <w:rFonts w:ascii="Cambria" w:hAnsi="Cambria" w:cs="Arial"/>
          <w:bCs/>
          <w:sz w:val="20"/>
          <w:szCs w:val="20"/>
        </w:rPr>
        <w:t>Skúšok</w:t>
      </w:r>
      <w:r w:rsidRPr="007E0DDD">
        <w:rPr>
          <w:rFonts w:ascii="Cambria" w:hAnsi="Cambria" w:cs="Arial"/>
          <w:bCs/>
          <w:sz w:val="20"/>
          <w:szCs w:val="20"/>
        </w:rPr>
        <w:t xml:space="preserve"> bude obsahovať časový harmonogram jednotlivých plánovaných úkonov testovania, ako aj ich opis</w:t>
      </w:r>
      <w:r w:rsidR="00DD539C" w:rsidRPr="007E0DDD">
        <w:rPr>
          <w:rFonts w:ascii="Cambria" w:hAnsi="Cambria" w:cs="Arial"/>
          <w:bCs/>
          <w:sz w:val="20"/>
          <w:szCs w:val="20"/>
        </w:rPr>
        <w:t>.</w:t>
      </w:r>
    </w:p>
    <w:p w14:paraId="60415CC6" w14:textId="0F370AC5" w:rsidR="00A52409" w:rsidRPr="007E0DDD" w:rsidRDefault="002D1973" w:rsidP="00F14FD6">
      <w:pPr>
        <w:numPr>
          <w:ilvl w:val="2"/>
          <w:numId w:val="17"/>
        </w:numPr>
        <w:spacing w:before="0" w:after="120" w:line="240" w:lineRule="auto"/>
        <w:jc w:val="both"/>
        <w:rPr>
          <w:rFonts w:ascii="Cambria" w:hAnsi="Cambria" w:cs="Arial"/>
          <w:bCs/>
          <w:sz w:val="20"/>
          <w:szCs w:val="20"/>
        </w:rPr>
      </w:pPr>
      <w:bookmarkStart w:id="53" w:name="_Ref514749727"/>
      <w:r w:rsidRPr="007E0DDD">
        <w:rPr>
          <w:rFonts w:ascii="Cambria" w:hAnsi="Cambria" w:cs="Arial"/>
          <w:bCs/>
          <w:sz w:val="20"/>
          <w:szCs w:val="20"/>
        </w:rPr>
        <w:t>V rámci plneni</w:t>
      </w:r>
      <w:r w:rsidR="00612276" w:rsidRPr="007E0DDD">
        <w:rPr>
          <w:rFonts w:ascii="Cambria" w:hAnsi="Cambria" w:cs="Arial"/>
          <w:bCs/>
          <w:sz w:val="20"/>
          <w:szCs w:val="20"/>
        </w:rPr>
        <w:t>a</w:t>
      </w:r>
      <w:r w:rsidRPr="007E0DDD">
        <w:rPr>
          <w:rFonts w:ascii="Cambria" w:hAnsi="Cambria" w:cs="Arial"/>
          <w:bCs/>
          <w:sz w:val="20"/>
          <w:szCs w:val="20"/>
        </w:rPr>
        <w:t xml:space="preserve"> Zmluvy</w:t>
      </w:r>
      <w:r w:rsidR="00A52409" w:rsidRPr="007E0DDD">
        <w:rPr>
          <w:rFonts w:ascii="Cambria" w:hAnsi="Cambria" w:cs="Arial"/>
          <w:bCs/>
          <w:sz w:val="20"/>
          <w:szCs w:val="20"/>
        </w:rPr>
        <w:t xml:space="preserve"> je Zhotoviteľ za účasti Objednávateľa a v súlade s Harmonogramom </w:t>
      </w:r>
      <w:r w:rsidR="00B0389D" w:rsidRPr="007E0DDD">
        <w:rPr>
          <w:rFonts w:ascii="Cambria" w:hAnsi="Cambria" w:cs="Arial"/>
          <w:bCs/>
          <w:sz w:val="20"/>
          <w:szCs w:val="20"/>
        </w:rPr>
        <w:t xml:space="preserve">plnenia </w:t>
      </w:r>
      <w:r w:rsidR="00A52409" w:rsidRPr="007E0DDD">
        <w:rPr>
          <w:rFonts w:ascii="Cambria" w:hAnsi="Cambria" w:cs="Arial"/>
          <w:bCs/>
          <w:sz w:val="20"/>
          <w:szCs w:val="20"/>
        </w:rPr>
        <w:t xml:space="preserve">povinný vykonať </w:t>
      </w:r>
      <w:r w:rsidRPr="007E0DDD">
        <w:rPr>
          <w:rFonts w:ascii="Cambria" w:hAnsi="Cambria" w:cs="Arial"/>
          <w:bCs/>
          <w:sz w:val="20"/>
          <w:szCs w:val="20"/>
        </w:rPr>
        <w:t>nasledovné Skúšky</w:t>
      </w:r>
      <w:r w:rsidR="00A52409" w:rsidRPr="007E0DDD">
        <w:rPr>
          <w:rFonts w:ascii="Cambria" w:hAnsi="Cambria" w:cs="Arial"/>
          <w:bCs/>
          <w:sz w:val="20"/>
          <w:szCs w:val="20"/>
        </w:rPr>
        <w:t xml:space="preserve"> Diela</w:t>
      </w:r>
      <w:r w:rsidRPr="007E0DDD">
        <w:rPr>
          <w:rFonts w:ascii="Cambria" w:hAnsi="Cambria" w:cs="Arial"/>
          <w:bCs/>
          <w:sz w:val="20"/>
          <w:szCs w:val="20"/>
        </w:rPr>
        <w:t>:</w:t>
      </w:r>
      <w:bookmarkEnd w:id="53"/>
      <w:r w:rsidR="00A52409" w:rsidRPr="007E0DDD">
        <w:rPr>
          <w:rFonts w:ascii="Cambria" w:hAnsi="Cambria" w:cs="Arial"/>
          <w:bCs/>
          <w:sz w:val="20"/>
          <w:szCs w:val="20"/>
        </w:rPr>
        <w:t xml:space="preserve"> </w:t>
      </w:r>
    </w:p>
    <w:p w14:paraId="66C0514E" w14:textId="1E725CCF" w:rsidR="00867D5E" w:rsidRPr="007E0DDD" w:rsidRDefault="00A52409" w:rsidP="003C14F9">
      <w:pPr>
        <w:numPr>
          <w:ilvl w:val="3"/>
          <w:numId w:val="17"/>
        </w:numPr>
        <w:spacing w:before="0" w:after="120" w:line="240" w:lineRule="auto"/>
        <w:jc w:val="both"/>
        <w:rPr>
          <w:rFonts w:ascii="Cambria" w:hAnsi="Cambria" w:cs="Arial"/>
          <w:bCs/>
          <w:sz w:val="20"/>
          <w:szCs w:val="20"/>
          <w:u w:val="single"/>
        </w:rPr>
      </w:pPr>
      <w:bookmarkStart w:id="54" w:name="_Ref514749018"/>
      <w:bookmarkStart w:id="55" w:name="_Ref515028723"/>
      <w:bookmarkStart w:id="56" w:name="_Ref485113981"/>
      <w:bookmarkStart w:id="57" w:name="_Ref501710187"/>
      <w:r w:rsidRPr="007E0DDD">
        <w:rPr>
          <w:rFonts w:ascii="Cambria" w:hAnsi="Cambria" w:cs="Arial"/>
          <w:bCs/>
          <w:sz w:val="20"/>
          <w:szCs w:val="20"/>
          <w:u w:val="single"/>
        </w:rPr>
        <w:t xml:space="preserve">Funkčné skúšky </w:t>
      </w:r>
      <w:r w:rsidR="00B27491" w:rsidRPr="007E0DDD">
        <w:rPr>
          <w:rFonts w:ascii="Cambria" w:hAnsi="Cambria" w:cs="Arial"/>
          <w:bCs/>
          <w:sz w:val="20"/>
          <w:szCs w:val="20"/>
          <w:u w:val="single"/>
        </w:rPr>
        <w:t xml:space="preserve">Diela </w:t>
      </w:r>
      <w:r w:rsidR="00867D5E" w:rsidRPr="007E0DDD">
        <w:rPr>
          <w:rFonts w:ascii="Cambria" w:hAnsi="Cambria" w:cs="Arial"/>
          <w:bCs/>
          <w:sz w:val="20"/>
          <w:szCs w:val="20"/>
          <w:u w:val="single"/>
        </w:rPr>
        <w:t>u</w:t>
      </w:r>
      <w:r w:rsidR="00612276" w:rsidRPr="007E0DDD">
        <w:rPr>
          <w:rFonts w:ascii="Cambria" w:hAnsi="Cambria" w:cs="Arial"/>
          <w:bCs/>
          <w:sz w:val="20"/>
          <w:szCs w:val="20"/>
          <w:u w:val="single"/>
        </w:rPr>
        <w:t> </w:t>
      </w:r>
      <w:r w:rsidR="00867D5E" w:rsidRPr="007E0DDD">
        <w:rPr>
          <w:rFonts w:ascii="Cambria" w:hAnsi="Cambria" w:cs="Arial"/>
          <w:bCs/>
          <w:sz w:val="20"/>
          <w:szCs w:val="20"/>
          <w:u w:val="single"/>
        </w:rPr>
        <w:t>Zhotoviteľa</w:t>
      </w:r>
      <w:bookmarkEnd w:id="54"/>
      <w:r w:rsidR="00612276" w:rsidRPr="007E0DDD">
        <w:rPr>
          <w:rFonts w:ascii="Cambria" w:hAnsi="Cambria" w:cs="Arial"/>
          <w:bCs/>
          <w:sz w:val="20"/>
          <w:szCs w:val="20"/>
          <w:u w:val="single"/>
        </w:rPr>
        <w:t xml:space="preserve"> (tzv. </w:t>
      </w:r>
      <w:proofErr w:type="spellStart"/>
      <w:r w:rsidR="00612276" w:rsidRPr="007E0DDD">
        <w:rPr>
          <w:rFonts w:ascii="Cambria" w:hAnsi="Cambria" w:cs="Arial"/>
          <w:bCs/>
          <w:sz w:val="20"/>
          <w:szCs w:val="20"/>
          <w:u w:val="single"/>
        </w:rPr>
        <w:t>Factory</w:t>
      </w:r>
      <w:proofErr w:type="spellEnd"/>
      <w:r w:rsidR="00612276" w:rsidRPr="007E0DDD">
        <w:rPr>
          <w:rFonts w:ascii="Cambria" w:hAnsi="Cambria" w:cs="Arial"/>
          <w:bCs/>
          <w:sz w:val="20"/>
          <w:szCs w:val="20"/>
          <w:u w:val="single"/>
        </w:rPr>
        <w:t xml:space="preserve"> </w:t>
      </w:r>
      <w:proofErr w:type="spellStart"/>
      <w:r w:rsidR="00612276" w:rsidRPr="007E0DDD">
        <w:rPr>
          <w:rFonts w:ascii="Cambria" w:hAnsi="Cambria" w:cs="Arial"/>
          <w:bCs/>
          <w:sz w:val="20"/>
          <w:szCs w:val="20"/>
          <w:u w:val="single"/>
        </w:rPr>
        <w:t>Acceptance</w:t>
      </w:r>
      <w:proofErr w:type="spellEnd"/>
      <w:r w:rsidR="00612276" w:rsidRPr="007E0DDD">
        <w:rPr>
          <w:rFonts w:ascii="Cambria" w:hAnsi="Cambria" w:cs="Arial"/>
          <w:bCs/>
          <w:sz w:val="20"/>
          <w:szCs w:val="20"/>
          <w:u w:val="single"/>
        </w:rPr>
        <w:t xml:space="preserve"> </w:t>
      </w:r>
      <w:proofErr w:type="spellStart"/>
      <w:r w:rsidR="00612276" w:rsidRPr="007E0DDD">
        <w:rPr>
          <w:rFonts w:ascii="Cambria" w:hAnsi="Cambria" w:cs="Arial"/>
          <w:bCs/>
          <w:sz w:val="20"/>
          <w:szCs w:val="20"/>
          <w:u w:val="single"/>
        </w:rPr>
        <w:t>Tests</w:t>
      </w:r>
      <w:proofErr w:type="spellEnd"/>
      <w:r w:rsidR="00612276" w:rsidRPr="007E0DDD">
        <w:rPr>
          <w:rFonts w:ascii="Cambria" w:hAnsi="Cambria" w:cs="Arial"/>
          <w:bCs/>
          <w:sz w:val="20"/>
          <w:szCs w:val="20"/>
          <w:u w:val="single"/>
        </w:rPr>
        <w:t>)</w:t>
      </w:r>
      <w:r w:rsidR="00DB5B42" w:rsidRPr="007E0DDD">
        <w:rPr>
          <w:rFonts w:ascii="Cambria" w:hAnsi="Cambria" w:cs="Arial"/>
          <w:bCs/>
          <w:sz w:val="20"/>
          <w:szCs w:val="20"/>
          <w:u w:val="single"/>
        </w:rPr>
        <w:t>:</w:t>
      </w:r>
      <w:bookmarkEnd w:id="55"/>
    </w:p>
    <w:p w14:paraId="4F771C05" w14:textId="78FCCCC1" w:rsidR="00BE4C62" w:rsidRPr="007E0DDD" w:rsidRDefault="00867D5E">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Funkčné skúšky </w:t>
      </w:r>
      <w:r w:rsidR="00B27491" w:rsidRPr="007E0DDD">
        <w:rPr>
          <w:rFonts w:ascii="Cambria" w:hAnsi="Cambria" w:cs="Arial"/>
          <w:bCs/>
          <w:sz w:val="20"/>
          <w:szCs w:val="20"/>
        </w:rPr>
        <w:t xml:space="preserve">Diela </w:t>
      </w:r>
      <w:r w:rsidRPr="007E0DDD">
        <w:rPr>
          <w:rFonts w:ascii="Cambria" w:hAnsi="Cambria" w:cs="Arial"/>
          <w:bCs/>
          <w:sz w:val="20"/>
          <w:szCs w:val="20"/>
        </w:rPr>
        <w:t xml:space="preserve">u Zhotoviteľa </w:t>
      </w:r>
      <w:r w:rsidR="00A52409" w:rsidRPr="007E0DDD">
        <w:rPr>
          <w:rFonts w:ascii="Cambria" w:hAnsi="Cambria" w:cs="Arial"/>
          <w:bCs/>
          <w:sz w:val="20"/>
          <w:szCs w:val="20"/>
        </w:rPr>
        <w:t xml:space="preserve">budú prebiehať a harmonogram Funkčných skúšok </w:t>
      </w:r>
      <w:bookmarkEnd w:id="56"/>
      <w:r w:rsidR="00CC049C" w:rsidRPr="007E0DDD">
        <w:rPr>
          <w:rFonts w:ascii="Cambria" w:hAnsi="Cambria" w:cs="Arial"/>
          <w:bCs/>
          <w:sz w:val="20"/>
          <w:szCs w:val="20"/>
        </w:rPr>
        <w:t>bude</w:t>
      </w:r>
      <w:r w:rsidR="00A52409" w:rsidRPr="007E0DDD">
        <w:rPr>
          <w:rFonts w:ascii="Cambria" w:hAnsi="Cambria" w:cs="Arial"/>
          <w:bCs/>
          <w:sz w:val="20"/>
          <w:szCs w:val="20"/>
        </w:rPr>
        <w:t xml:space="preserve"> zahŕňať všetky skúšky za</w:t>
      </w:r>
      <w:r w:rsidR="00C56110" w:rsidRPr="007E0DDD">
        <w:rPr>
          <w:rFonts w:ascii="Cambria" w:hAnsi="Cambria" w:cs="Arial"/>
          <w:bCs/>
          <w:sz w:val="20"/>
          <w:szCs w:val="20"/>
        </w:rPr>
        <w:t xml:space="preserve"> účelom preukázania, že </w:t>
      </w:r>
      <w:r w:rsidR="00385B3E" w:rsidRPr="007E0DDD">
        <w:rPr>
          <w:rFonts w:ascii="Cambria" w:hAnsi="Cambria" w:cs="Arial"/>
          <w:bCs/>
          <w:sz w:val="20"/>
          <w:szCs w:val="20"/>
        </w:rPr>
        <w:t xml:space="preserve">jednotlivé časti Diela </w:t>
      </w:r>
      <w:r w:rsidR="009B5B2E" w:rsidRPr="007E0DDD">
        <w:rPr>
          <w:rFonts w:ascii="Cambria" w:hAnsi="Cambria" w:cs="Arial"/>
          <w:bCs/>
          <w:sz w:val="20"/>
          <w:szCs w:val="20"/>
        </w:rPr>
        <w:t>vyhovuj</w:t>
      </w:r>
      <w:r w:rsidR="00385B3E" w:rsidRPr="007E0DDD">
        <w:rPr>
          <w:rFonts w:ascii="Cambria" w:hAnsi="Cambria" w:cs="Arial"/>
          <w:bCs/>
          <w:sz w:val="20"/>
          <w:szCs w:val="20"/>
        </w:rPr>
        <w:t>ú</w:t>
      </w:r>
      <w:r w:rsidR="009B5B2E" w:rsidRPr="007E0DDD">
        <w:rPr>
          <w:rFonts w:ascii="Cambria" w:hAnsi="Cambria" w:cs="Arial"/>
          <w:bCs/>
          <w:sz w:val="20"/>
          <w:szCs w:val="20"/>
        </w:rPr>
        <w:t xml:space="preserve"> schválenej Dokumentácií Zhotoviteľa (projektovej dokumentácií Diela)</w:t>
      </w:r>
      <w:r w:rsidR="00344F6E" w:rsidRPr="007E0DDD">
        <w:rPr>
          <w:rFonts w:ascii="Cambria" w:hAnsi="Cambria" w:cs="Arial"/>
          <w:bCs/>
          <w:sz w:val="20"/>
          <w:szCs w:val="20"/>
        </w:rPr>
        <w:t>, Právnym predpisom, Špecifikácií predmetu zákazky a Návrhu Zhotoviteľa</w:t>
      </w:r>
      <w:r w:rsidR="00A52409" w:rsidRPr="007E0DDD">
        <w:rPr>
          <w:rFonts w:ascii="Cambria" w:hAnsi="Cambria" w:cs="Arial"/>
          <w:bCs/>
          <w:sz w:val="20"/>
          <w:szCs w:val="20"/>
        </w:rPr>
        <w:t xml:space="preserve">. </w:t>
      </w:r>
    </w:p>
    <w:p w14:paraId="0AE5EA39" w14:textId="3872E08B" w:rsidR="00AB3462" w:rsidRPr="007E0DDD" w:rsidRDefault="00BE4C62" w:rsidP="00AB3462">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Zhotoviteľ preukáže, že disponuje všetkými </w:t>
      </w:r>
      <w:r w:rsidR="0010670A" w:rsidRPr="007E0DDD">
        <w:rPr>
          <w:rFonts w:ascii="Cambria" w:hAnsi="Cambria" w:cs="Arial"/>
          <w:bCs/>
          <w:sz w:val="20"/>
          <w:szCs w:val="20"/>
        </w:rPr>
        <w:t>Technologickými zariadeniami</w:t>
      </w:r>
      <w:r w:rsidRPr="007E0DDD">
        <w:rPr>
          <w:rFonts w:ascii="Cambria" w:hAnsi="Cambria" w:cs="Arial"/>
          <w:bCs/>
          <w:sz w:val="20"/>
          <w:szCs w:val="20"/>
        </w:rPr>
        <w:t xml:space="preserve">, ktoré budú tvoriť Dielo </w:t>
      </w:r>
      <w:r w:rsidR="0010670A" w:rsidRPr="007E0DDD">
        <w:rPr>
          <w:rFonts w:ascii="Cambria" w:hAnsi="Cambria" w:cs="Arial"/>
          <w:bCs/>
          <w:sz w:val="20"/>
          <w:szCs w:val="20"/>
        </w:rPr>
        <w:t xml:space="preserve">a preukáže funkčnosť jednotlivých Technologických zariadení tvoriacich Dielo. </w:t>
      </w:r>
    </w:p>
    <w:p w14:paraId="5AFB634E" w14:textId="35BF2E64" w:rsidR="00B97CC0" w:rsidRPr="007E0DDD" w:rsidRDefault="00AB3462" w:rsidP="003C14F9">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K Funkčným skúškam Diela u Zhotoviteľa Zhotoviteľ dodá Objednávateľovi zoznam všetkých ucelených Technologických zariadení a všetkých ostatných častí a komponentov, ktoré tvoria Dielo. </w:t>
      </w:r>
      <w:bookmarkEnd w:id="57"/>
    </w:p>
    <w:p w14:paraId="2F287A90" w14:textId="0EB7144B" w:rsidR="00816C18" w:rsidRPr="007E0DDD" w:rsidRDefault="00816C18" w:rsidP="00AE2E9B">
      <w:pPr>
        <w:numPr>
          <w:ilvl w:val="3"/>
          <w:numId w:val="17"/>
        </w:numPr>
        <w:spacing w:before="0" w:after="120" w:line="240" w:lineRule="auto"/>
        <w:jc w:val="both"/>
        <w:rPr>
          <w:rFonts w:ascii="Cambria" w:hAnsi="Cambria" w:cs="Arial"/>
          <w:bCs/>
          <w:sz w:val="20"/>
          <w:szCs w:val="20"/>
          <w:u w:val="single"/>
        </w:rPr>
      </w:pPr>
      <w:bookmarkStart w:id="58" w:name="_Ref514749102"/>
      <w:r w:rsidRPr="007E0DDD">
        <w:rPr>
          <w:rFonts w:ascii="Cambria" w:hAnsi="Cambria" w:cs="Arial"/>
          <w:bCs/>
          <w:sz w:val="20"/>
          <w:szCs w:val="20"/>
          <w:u w:val="single"/>
        </w:rPr>
        <w:t xml:space="preserve">Funkčné skúšky </w:t>
      </w:r>
      <w:r w:rsidR="00B27491" w:rsidRPr="007E0DDD">
        <w:rPr>
          <w:rFonts w:ascii="Cambria" w:hAnsi="Cambria" w:cs="Arial"/>
          <w:bCs/>
          <w:sz w:val="20"/>
          <w:szCs w:val="20"/>
          <w:u w:val="single"/>
        </w:rPr>
        <w:t xml:space="preserve">Diela </w:t>
      </w:r>
      <w:r w:rsidRPr="007E0DDD">
        <w:rPr>
          <w:rFonts w:ascii="Cambria" w:hAnsi="Cambria" w:cs="Arial"/>
          <w:bCs/>
          <w:sz w:val="20"/>
          <w:szCs w:val="20"/>
          <w:u w:val="single"/>
        </w:rPr>
        <w:t>na Stavenisku</w:t>
      </w:r>
      <w:bookmarkEnd w:id="58"/>
      <w:r w:rsidR="00DB5B42" w:rsidRPr="007E0DDD">
        <w:rPr>
          <w:rFonts w:ascii="Cambria" w:hAnsi="Cambria" w:cs="Arial"/>
          <w:bCs/>
          <w:sz w:val="20"/>
          <w:szCs w:val="20"/>
          <w:u w:val="single"/>
        </w:rPr>
        <w:t>:</w:t>
      </w:r>
    </w:p>
    <w:p w14:paraId="61B4F01A" w14:textId="1F114C82" w:rsidR="00C52FAC" w:rsidRPr="007E0DDD" w:rsidRDefault="00C52FAC" w:rsidP="00C52FAC">
      <w:pPr>
        <w:spacing w:before="0" w:after="120" w:line="240" w:lineRule="auto"/>
        <w:ind w:left="1134"/>
        <w:jc w:val="both"/>
        <w:rPr>
          <w:rFonts w:ascii="Cambria" w:hAnsi="Cambria" w:cs="Arial"/>
          <w:bCs/>
          <w:sz w:val="20"/>
          <w:szCs w:val="20"/>
        </w:rPr>
      </w:pPr>
      <w:bookmarkStart w:id="59" w:name="_Ref514750624"/>
      <w:bookmarkStart w:id="60" w:name="_Ref514939421"/>
      <w:r w:rsidRPr="007E0DDD">
        <w:rPr>
          <w:rFonts w:ascii="Cambria" w:hAnsi="Cambria" w:cs="Arial"/>
          <w:bCs/>
          <w:sz w:val="20"/>
          <w:szCs w:val="20"/>
        </w:rPr>
        <w:t xml:space="preserve">Funkčné skúšky Diela na Stavenisku budú prebiehať a harmonogram Funkčných skúšok bude zahŕňať všetky prevádzkové skúšky za účelom preukázania, že Dielo môže byť </w:t>
      </w:r>
      <w:r w:rsidRPr="007E0DDD">
        <w:rPr>
          <w:rFonts w:ascii="Cambria" w:hAnsi="Cambria" w:cs="Arial"/>
          <w:bCs/>
          <w:sz w:val="20"/>
          <w:szCs w:val="20"/>
        </w:rPr>
        <w:lastRenderedPageBreak/>
        <w:t>prevádzkované bezpečne tak, ako je špecifikované v Zmluve, za všetkých dostupných prevádzkových podmienok, a že Dielo vyhovuje schválenej Dokumentácií Zhotoviteľa (projektovej dokumentácií Diela), Právnym predpisom, Špecifikácií predmetu zákazky a Návrhu Zhotoviteľa. Funkčné skúšky budú prebiehať a harmonogram Funkčných skúšok bude zodpovedať testovaniu v nasledovnom slede:</w:t>
      </w:r>
    </w:p>
    <w:p w14:paraId="756BF6D9" w14:textId="0E4B3A85" w:rsidR="00C52FAC" w:rsidRPr="007E0DDD" w:rsidRDefault="00C52FAC" w:rsidP="003C14F9">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skúšky pred uvedením do prevádzky, ktoré budú zahŕňať príslušné kontroly a skúšky funkčnosti (bez prevádzky) za účelom preukázania správnej inštalácie Technologických  zariadení a toho, že Dielo môže bezpečne podstúpiť skúšky podľa bodu </w:t>
      </w:r>
      <w:r w:rsidR="009C28F6" w:rsidRPr="007E0DDD">
        <w:rPr>
          <w:rFonts w:ascii="Cambria" w:hAnsi="Cambria" w:cs="Arial"/>
          <w:bCs/>
          <w:sz w:val="20"/>
          <w:szCs w:val="20"/>
        </w:rPr>
        <w:fldChar w:fldCharType="begin"/>
      </w:r>
      <w:r w:rsidR="009C28F6" w:rsidRPr="007E0DDD">
        <w:rPr>
          <w:rFonts w:ascii="Cambria" w:hAnsi="Cambria" w:cs="Arial"/>
          <w:bCs/>
          <w:sz w:val="20"/>
          <w:szCs w:val="20"/>
        </w:rPr>
        <w:instrText xml:space="preserve"> REF _Ref517254412 \r \h </w:instrText>
      </w:r>
      <w:r w:rsidR="000B15AA" w:rsidRPr="007E0DDD">
        <w:rPr>
          <w:rFonts w:ascii="Cambria" w:hAnsi="Cambria" w:cs="Arial"/>
          <w:bCs/>
          <w:sz w:val="20"/>
          <w:szCs w:val="20"/>
        </w:rPr>
        <w:instrText xml:space="preserve"> \* MERGEFORMAT </w:instrText>
      </w:r>
      <w:r w:rsidR="009C28F6" w:rsidRPr="007E0DDD">
        <w:rPr>
          <w:rFonts w:ascii="Cambria" w:hAnsi="Cambria" w:cs="Arial"/>
          <w:bCs/>
          <w:sz w:val="20"/>
          <w:szCs w:val="20"/>
        </w:rPr>
      </w:r>
      <w:r w:rsidR="009C28F6" w:rsidRPr="007E0DDD">
        <w:rPr>
          <w:rFonts w:ascii="Cambria" w:hAnsi="Cambria" w:cs="Arial"/>
          <w:bCs/>
          <w:sz w:val="20"/>
          <w:szCs w:val="20"/>
        </w:rPr>
        <w:fldChar w:fldCharType="separate"/>
      </w:r>
      <w:r w:rsidR="00AB5AE0" w:rsidRPr="007E0DDD">
        <w:rPr>
          <w:rFonts w:ascii="Cambria" w:hAnsi="Cambria" w:cs="Arial"/>
          <w:bCs/>
          <w:sz w:val="20"/>
          <w:szCs w:val="20"/>
        </w:rPr>
        <w:t>(ii)</w:t>
      </w:r>
      <w:r w:rsidR="009C28F6" w:rsidRPr="007E0DDD">
        <w:rPr>
          <w:rFonts w:ascii="Cambria" w:hAnsi="Cambria" w:cs="Arial"/>
          <w:bCs/>
          <w:sz w:val="20"/>
          <w:szCs w:val="20"/>
        </w:rPr>
        <w:fldChar w:fldCharType="end"/>
      </w:r>
      <w:r w:rsidR="009C28F6" w:rsidRPr="007E0DDD">
        <w:rPr>
          <w:rFonts w:ascii="Cambria" w:hAnsi="Cambria" w:cs="Arial"/>
          <w:bCs/>
          <w:sz w:val="20"/>
          <w:szCs w:val="20"/>
        </w:rPr>
        <w:t xml:space="preserve"> </w:t>
      </w:r>
      <w:r w:rsidRPr="007E0DDD">
        <w:rPr>
          <w:rFonts w:ascii="Cambria" w:hAnsi="Cambria" w:cs="Arial"/>
          <w:bCs/>
          <w:sz w:val="20"/>
          <w:szCs w:val="20"/>
        </w:rPr>
        <w:t>nižšie;</w:t>
      </w:r>
    </w:p>
    <w:p w14:paraId="49E9E821" w14:textId="77777777" w:rsidR="00C52FAC" w:rsidRPr="007E0DDD" w:rsidRDefault="00C52FAC" w:rsidP="003C14F9">
      <w:pPr>
        <w:numPr>
          <w:ilvl w:val="4"/>
          <w:numId w:val="17"/>
        </w:numPr>
        <w:spacing w:before="0" w:after="120" w:line="240" w:lineRule="auto"/>
        <w:jc w:val="both"/>
        <w:rPr>
          <w:rFonts w:ascii="Cambria" w:hAnsi="Cambria" w:cs="Arial"/>
          <w:bCs/>
          <w:sz w:val="20"/>
          <w:szCs w:val="20"/>
        </w:rPr>
      </w:pPr>
      <w:bookmarkStart w:id="61" w:name="_Ref517254412"/>
      <w:r w:rsidRPr="007E0DDD">
        <w:rPr>
          <w:rFonts w:ascii="Cambria" w:hAnsi="Cambria" w:cs="Arial"/>
          <w:bCs/>
          <w:sz w:val="20"/>
          <w:szCs w:val="20"/>
        </w:rPr>
        <w:t>skúšky pri uvádzaní do prevádzky, ktoré budú zahŕňať všetky obvykle vyžadované prevádzkové skúšky za účelom preukázania, že Dielo môže byť prevádzkované bezpečne tak, ako je špecifikované, za všetkých dostupných prevádzkových podmienok v súlade s účelom Diela, Špecifikáciou predmetu zákazky a Návrhom Zhotoviteľa.</w:t>
      </w:r>
      <w:bookmarkEnd w:id="61"/>
    </w:p>
    <w:p w14:paraId="3BC8B2D7" w14:textId="17743267" w:rsidR="009C7C34" w:rsidRPr="007E0DDD" w:rsidRDefault="00785EC3" w:rsidP="00C52FAC">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Pred Funkčnými skúškami Diela na Stavenisku Zhotoviteľ doručí v rámci podrobného harmonogramu Skúšok </w:t>
      </w:r>
      <w:r w:rsidR="009C7C34" w:rsidRPr="007E0DDD">
        <w:rPr>
          <w:rFonts w:ascii="Cambria" w:hAnsi="Cambria" w:cs="Arial"/>
          <w:bCs/>
          <w:sz w:val="20"/>
          <w:szCs w:val="20"/>
        </w:rPr>
        <w:t>aj podrobný opis všetkých úkonov a</w:t>
      </w:r>
      <w:r w:rsidR="001B55AB" w:rsidRPr="007E0DDD">
        <w:rPr>
          <w:rFonts w:ascii="Cambria" w:hAnsi="Cambria" w:cs="Arial"/>
          <w:bCs/>
          <w:sz w:val="20"/>
          <w:szCs w:val="20"/>
        </w:rPr>
        <w:t xml:space="preserve"> náplň </w:t>
      </w:r>
      <w:r w:rsidR="009C7C34" w:rsidRPr="007E0DDD">
        <w:rPr>
          <w:rFonts w:ascii="Cambria" w:hAnsi="Cambria" w:cs="Arial"/>
          <w:bCs/>
          <w:sz w:val="20"/>
          <w:szCs w:val="20"/>
        </w:rPr>
        <w:t xml:space="preserve">činností </w:t>
      </w:r>
      <w:r w:rsidR="00A21B5C" w:rsidRPr="007E0DDD">
        <w:rPr>
          <w:rFonts w:ascii="Cambria" w:hAnsi="Cambria" w:cs="Arial"/>
          <w:bCs/>
          <w:sz w:val="20"/>
          <w:szCs w:val="20"/>
        </w:rPr>
        <w:t xml:space="preserve">testovania </w:t>
      </w:r>
      <w:r w:rsidR="009C7C34" w:rsidRPr="007E0DDD">
        <w:rPr>
          <w:rFonts w:ascii="Cambria" w:hAnsi="Cambria" w:cs="Arial"/>
          <w:bCs/>
          <w:sz w:val="20"/>
          <w:szCs w:val="20"/>
        </w:rPr>
        <w:t>minimálne v rozsahu opisu:</w:t>
      </w:r>
    </w:p>
    <w:p w14:paraId="43DA925A" w14:textId="2D5DEC10" w:rsidR="009C7C34" w:rsidRPr="007E0DDD" w:rsidRDefault="009C7C34" w:rsidP="007B55D7">
      <w:pPr>
        <w:pStyle w:val="ListParagraph"/>
        <w:numPr>
          <w:ilvl w:val="0"/>
          <w:numId w:val="61"/>
        </w:numPr>
        <w:spacing w:after="120"/>
        <w:ind w:left="1560" w:hanging="426"/>
        <w:contextualSpacing w:val="0"/>
        <w:jc w:val="both"/>
        <w:rPr>
          <w:rFonts w:ascii="Cambria" w:hAnsi="Cambria" w:cs="Arial"/>
          <w:bCs/>
        </w:rPr>
      </w:pPr>
      <w:r w:rsidRPr="007E0DDD">
        <w:rPr>
          <w:rFonts w:ascii="Cambria" w:hAnsi="Cambria" w:cs="Arial"/>
          <w:bCs/>
        </w:rPr>
        <w:t>organizačných, kontrolných a technických činností,</w:t>
      </w:r>
    </w:p>
    <w:p w14:paraId="332D5A2B" w14:textId="412D3A79" w:rsidR="009C7C34" w:rsidRPr="007E0DDD" w:rsidRDefault="009C7C34" w:rsidP="007B55D7">
      <w:pPr>
        <w:pStyle w:val="ListParagraph"/>
        <w:numPr>
          <w:ilvl w:val="0"/>
          <w:numId w:val="61"/>
        </w:numPr>
        <w:spacing w:after="120"/>
        <w:ind w:left="1560" w:hanging="426"/>
        <w:contextualSpacing w:val="0"/>
        <w:jc w:val="both"/>
        <w:rPr>
          <w:rFonts w:ascii="Cambria" w:hAnsi="Cambria" w:cs="Arial"/>
          <w:bCs/>
        </w:rPr>
      </w:pPr>
      <w:r w:rsidRPr="007E0DDD">
        <w:rPr>
          <w:rFonts w:ascii="Cambria" w:hAnsi="Cambria" w:cs="Arial"/>
          <w:bCs/>
        </w:rPr>
        <w:t xml:space="preserve">predpisov pre činnosť pred uvedením do </w:t>
      </w:r>
      <w:r w:rsidR="001B55AB" w:rsidRPr="007E0DDD">
        <w:rPr>
          <w:rFonts w:ascii="Cambria" w:hAnsi="Cambria" w:cs="Arial"/>
          <w:bCs/>
        </w:rPr>
        <w:t>prevádzky</w:t>
      </w:r>
      <w:r w:rsidRPr="007E0DDD">
        <w:rPr>
          <w:rFonts w:ascii="Cambria" w:hAnsi="Cambria" w:cs="Arial"/>
          <w:bCs/>
        </w:rPr>
        <w:t xml:space="preserve">, pri uvádzaní do </w:t>
      </w:r>
      <w:r w:rsidR="001B55AB" w:rsidRPr="007E0DDD">
        <w:rPr>
          <w:rFonts w:ascii="Cambria" w:hAnsi="Cambria" w:cs="Arial"/>
          <w:bCs/>
        </w:rPr>
        <w:t>prevádzky, počas prevádzky a</w:t>
      </w:r>
      <w:r w:rsidR="00EF7E0D" w:rsidRPr="007E0DDD">
        <w:rPr>
          <w:rFonts w:ascii="Cambria" w:hAnsi="Cambria" w:cs="Arial"/>
          <w:bCs/>
        </w:rPr>
        <w:t> pri zastavení jednotlivých Technologických zariadení;</w:t>
      </w:r>
    </w:p>
    <w:p w14:paraId="46420B16" w14:textId="171A6D51" w:rsidR="00545990" w:rsidRPr="007E0DDD" w:rsidRDefault="00545990" w:rsidP="007B55D7">
      <w:pPr>
        <w:pStyle w:val="ListParagraph"/>
        <w:numPr>
          <w:ilvl w:val="0"/>
          <w:numId w:val="61"/>
        </w:numPr>
        <w:spacing w:after="120"/>
        <w:ind w:left="1560" w:hanging="426"/>
        <w:contextualSpacing w:val="0"/>
        <w:jc w:val="both"/>
        <w:rPr>
          <w:rFonts w:ascii="Cambria" w:hAnsi="Cambria" w:cs="Arial"/>
          <w:bCs/>
        </w:rPr>
      </w:pPr>
      <w:r w:rsidRPr="007E0DDD">
        <w:rPr>
          <w:rFonts w:ascii="Cambria" w:hAnsi="Cambria" w:cs="Arial"/>
          <w:bCs/>
        </w:rPr>
        <w:t>požiadaviek na počty a</w:t>
      </w:r>
      <w:r w:rsidR="000E0B0A" w:rsidRPr="007E0DDD">
        <w:rPr>
          <w:rFonts w:ascii="Cambria" w:hAnsi="Cambria" w:cs="Arial"/>
          <w:bCs/>
        </w:rPr>
        <w:t> </w:t>
      </w:r>
      <w:r w:rsidRPr="007E0DDD">
        <w:rPr>
          <w:rFonts w:ascii="Cambria" w:hAnsi="Cambria" w:cs="Arial"/>
          <w:bCs/>
        </w:rPr>
        <w:t>skladbu</w:t>
      </w:r>
      <w:r w:rsidR="000E0B0A" w:rsidRPr="007E0DDD">
        <w:rPr>
          <w:rFonts w:ascii="Cambria" w:hAnsi="Cambria" w:cs="Arial"/>
          <w:bCs/>
        </w:rPr>
        <w:t xml:space="preserve"> prevádzkových pracovníkov Objednávateľa; </w:t>
      </w:r>
    </w:p>
    <w:p w14:paraId="6BE06FD3" w14:textId="62F0AA40" w:rsidR="000E0B0A" w:rsidRPr="007E0DDD" w:rsidRDefault="000E0B0A" w:rsidP="007B55D7">
      <w:pPr>
        <w:pStyle w:val="ListParagraph"/>
        <w:numPr>
          <w:ilvl w:val="0"/>
          <w:numId w:val="61"/>
        </w:numPr>
        <w:spacing w:after="120"/>
        <w:ind w:left="1560" w:hanging="426"/>
        <w:contextualSpacing w:val="0"/>
        <w:jc w:val="both"/>
        <w:rPr>
          <w:rFonts w:ascii="Cambria" w:hAnsi="Cambria" w:cs="Arial"/>
          <w:bCs/>
        </w:rPr>
      </w:pPr>
      <w:r w:rsidRPr="007E0DDD">
        <w:rPr>
          <w:rFonts w:ascii="Cambria" w:hAnsi="Cambria" w:cs="Arial"/>
          <w:bCs/>
        </w:rPr>
        <w:t xml:space="preserve">všetkých bezpečnostných pokynov a predpisov </w:t>
      </w:r>
      <w:r w:rsidR="00041BE7" w:rsidRPr="007E0DDD">
        <w:rPr>
          <w:rFonts w:ascii="Cambria" w:hAnsi="Cambria" w:cs="Arial"/>
          <w:bCs/>
        </w:rPr>
        <w:t>pre vykonanie Skúšok.</w:t>
      </w:r>
    </w:p>
    <w:p w14:paraId="181F0EBE" w14:textId="5F1FB3C1" w:rsidR="00AA125A" w:rsidRPr="007E0DDD" w:rsidRDefault="00041BE7" w:rsidP="00C52FAC">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V rámci </w:t>
      </w:r>
      <w:r w:rsidR="00AA125A" w:rsidRPr="007E0DDD">
        <w:rPr>
          <w:rFonts w:ascii="Cambria" w:hAnsi="Cambria" w:cs="Arial"/>
          <w:bCs/>
          <w:sz w:val="20"/>
          <w:szCs w:val="20"/>
        </w:rPr>
        <w:t>Funkčných skúš</w:t>
      </w:r>
      <w:r w:rsidRPr="007E0DDD">
        <w:rPr>
          <w:rFonts w:ascii="Cambria" w:hAnsi="Cambria" w:cs="Arial"/>
          <w:bCs/>
          <w:sz w:val="20"/>
          <w:szCs w:val="20"/>
        </w:rPr>
        <w:t>o</w:t>
      </w:r>
      <w:r w:rsidR="00AA125A" w:rsidRPr="007E0DDD">
        <w:rPr>
          <w:rFonts w:ascii="Cambria" w:hAnsi="Cambria" w:cs="Arial"/>
          <w:bCs/>
          <w:sz w:val="20"/>
          <w:szCs w:val="20"/>
        </w:rPr>
        <w:t xml:space="preserve">k Zhotoviteľ preukáže </w:t>
      </w:r>
      <w:r w:rsidR="00103E78" w:rsidRPr="007E0DDD">
        <w:rPr>
          <w:rFonts w:ascii="Cambria" w:hAnsi="Cambria" w:cs="Arial"/>
          <w:bCs/>
          <w:sz w:val="20"/>
          <w:szCs w:val="20"/>
        </w:rPr>
        <w:t>aj systém riadenia Diela</w:t>
      </w:r>
      <w:r w:rsidRPr="007E0DDD">
        <w:rPr>
          <w:rFonts w:ascii="Cambria" w:hAnsi="Cambria" w:cs="Arial"/>
          <w:bCs/>
          <w:sz w:val="20"/>
          <w:szCs w:val="20"/>
        </w:rPr>
        <w:t xml:space="preserve"> a obsluhu prevádzkového softwaru Diela</w:t>
      </w:r>
      <w:r w:rsidR="00103E78" w:rsidRPr="007E0DDD">
        <w:rPr>
          <w:rFonts w:ascii="Cambria" w:hAnsi="Cambria" w:cs="Arial"/>
          <w:bCs/>
          <w:sz w:val="20"/>
          <w:szCs w:val="20"/>
        </w:rPr>
        <w:t>.</w:t>
      </w:r>
    </w:p>
    <w:p w14:paraId="2D7B1939" w14:textId="668FB506" w:rsidR="00C52FAC" w:rsidRPr="007E0DDD" w:rsidRDefault="00C52FAC" w:rsidP="00C52FAC">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Pri Funkčných skúškach </w:t>
      </w:r>
      <w:r w:rsidR="00385B3E" w:rsidRPr="007E0DDD">
        <w:rPr>
          <w:rFonts w:ascii="Cambria" w:hAnsi="Cambria" w:cs="Arial"/>
          <w:bCs/>
          <w:sz w:val="20"/>
          <w:szCs w:val="20"/>
        </w:rPr>
        <w:t>na Stavenisku Zhotoviteľ</w:t>
      </w:r>
      <w:r w:rsidRPr="007E0DDD">
        <w:rPr>
          <w:rFonts w:ascii="Cambria" w:hAnsi="Cambria" w:cs="Arial"/>
          <w:bCs/>
          <w:sz w:val="20"/>
          <w:szCs w:val="20"/>
        </w:rPr>
        <w:t xml:space="preserve"> zabezpečí účasť </w:t>
      </w:r>
      <w:r w:rsidR="00FE648C">
        <w:rPr>
          <w:rFonts w:ascii="Cambria" w:hAnsi="Cambria" w:cs="Arial"/>
          <w:bCs/>
          <w:sz w:val="20"/>
          <w:szCs w:val="20"/>
        </w:rPr>
        <w:t>Oprávnenej osoby</w:t>
      </w:r>
      <w:r w:rsidR="00C43CBC" w:rsidRPr="007E0DDD">
        <w:rPr>
          <w:rFonts w:ascii="Cambria" w:hAnsi="Cambria" w:cs="Arial"/>
          <w:bCs/>
          <w:sz w:val="20"/>
          <w:szCs w:val="20"/>
        </w:rPr>
        <w:t xml:space="preserve">. Akceptácia resp. schválenie Funkčných skúšok Diela </w:t>
      </w:r>
      <w:r w:rsidR="00102F97" w:rsidRPr="007E0DDD">
        <w:rPr>
          <w:rFonts w:ascii="Cambria" w:hAnsi="Cambria" w:cs="Arial"/>
          <w:bCs/>
          <w:sz w:val="20"/>
          <w:szCs w:val="20"/>
        </w:rPr>
        <w:t>na Stavenisku</w:t>
      </w:r>
      <w:r w:rsidR="00C43CBC" w:rsidRPr="007E0DDD">
        <w:rPr>
          <w:rFonts w:ascii="Cambria" w:hAnsi="Cambria" w:cs="Arial"/>
          <w:bCs/>
          <w:sz w:val="20"/>
          <w:szCs w:val="20"/>
        </w:rPr>
        <w:t xml:space="preserve"> </w:t>
      </w:r>
      <w:r w:rsidR="00FE648C">
        <w:rPr>
          <w:rFonts w:ascii="Cambria" w:hAnsi="Cambria" w:cs="Arial"/>
          <w:bCs/>
          <w:sz w:val="20"/>
          <w:szCs w:val="20"/>
        </w:rPr>
        <w:t>Oprávnenou osobou</w:t>
      </w:r>
      <w:r w:rsidR="00102F97" w:rsidRPr="007E0DDD">
        <w:rPr>
          <w:rFonts w:ascii="Cambria" w:hAnsi="Cambria" w:cs="Arial"/>
          <w:bCs/>
          <w:sz w:val="20"/>
          <w:szCs w:val="20"/>
        </w:rPr>
        <w:t xml:space="preserve"> je podmienkou pre </w:t>
      </w:r>
      <w:r w:rsidRPr="007E0DDD">
        <w:rPr>
          <w:rFonts w:ascii="Cambria" w:hAnsi="Cambria" w:cs="Arial"/>
          <w:bCs/>
          <w:sz w:val="20"/>
          <w:szCs w:val="20"/>
        </w:rPr>
        <w:t xml:space="preserve"> úspešné absolvovanie Funkčných skúšok Diela</w:t>
      </w:r>
      <w:r w:rsidR="00102F97" w:rsidRPr="007E0DDD">
        <w:rPr>
          <w:rFonts w:ascii="Cambria" w:hAnsi="Cambria" w:cs="Arial"/>
          <w:bCs/>
          <w:sz w:val="20"/>
          <w:szCs w:val="20"/>
        </w:rPr>
        <w:t xml:space="preserve"> na Stavenisku</w:t>
      </w:r>
      <w:r w:rsidRPr="007E0DDD">
        <w:rPr>
          <w:rFonts w:ascii="Cambria" w:hAnsi="Cambria" w:cs="Arial"/>
          <w:bCs/>
          <w:sz w:val="20"/>
          <w:szCs w:val="20"/>
        </w:rPr>
        <w:t>.</w:t>
      </w:r>
    </w:p>
    <w:p w14:paraId="26F74FAD" w14:textId="4DC2D05D" w:rsidR="008B21A3" w:rsidRPr="007E0DDD" w:rsidRDefault="008B21A3" w:rsidP="00C52FAC">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Náklady na </w:t>
      </w:r>
      <w:r w:rsidR="003406A7" w:rsidRPr="007E0DDD">
        <w:rPr>
          <w:rFonts w:ascii="Cambria" w:hAnsi="Cambria" w:cs="Arial"/>
          <w:bCs/>
          <w:sz w:val="20"/>
          <w:szCs w:val="20"/>
        </w:rPr>
        <w:t xml:space="preserve">spotrebovaný </w:t>
      </w:r>
      <w:r w:rsidRPr="007E0DDD">
        <w:rPr>
          <w:rFonts w:ascii="Cambria" w:hAnsi="Cambria" w:cs="Arial"/>
          <w:bCs/>
          <w:sz w:val="20"/>
          <w:szCs w:val="20"/>
        </w:rPr>
        <w:t xml:space="preserve">zemný plyn nevyhnutný na vykonanie Funkčných skúšok </w:t>
      </w:r>
      <w:r w:rsidR="00461C8D" w:rsidRPr="007E0DDD">
        <w:rPr>
          <w:rFonts w:ascii="Cambria" w:hAnsi="Cambria" w:cs="Arial"/>
          <w:bCs/>
          <w:sz w:val="20"/>
          <w:szCs w:val="20"/>
        </w:rPr>
        <w:t>Diela na stavenisku hradí Objednávateľ.</w:t>
      </w:r>
      <w:r w:rsidR="00102F97" w:rsidRPr="007E0DDD">
        <w:rPr>
          <w:rFonts w:ascii="Cambria" w:hAnsi="Cambria" w:cs="Arial"/>
          <w:bCs/>
          <w:sz w:val="20"/>
          <w:szCs w:val="20"/>
        </w:rPr>
        <w:t xml:space="preserve"> </w:t>
      </w:r>
      <w:r w:rsidR="00545585" w:rsidRPr="007E0DDD">
        <w:rPr>
          <w:rFonts w:ascii="Cambria" w:hAnsi="Cambria" w:cs="Arial"/>
          <w:bCs/>
          <w:sz w:val="20"/>
          <w:szCs w:val="20"/>
        </w:rPr>
        <w:t xml:space="preserve">Všetky výstupné produkty, ktoré vzniknú </w:t>
      </w:r>
      <w:r w:rsidR="00102F97" w:rsidRPr="007E0DDD">
        <w:rPr>
          <w:rFonts w:ascii="Cambria" w:hAnsi="Cambria" w:cs="Arial"/>
          <w:bCs/>
          <w:sz w:val="20"/>
          <w:szCs w:val="20"/>
        </w:rPr>
        <w:t>pri absolvovaní Funkčných skúšok</w:t>
      </w:r>
      <w:r w:rsidR="00AA125A" w:rsidRPr="007E0DDD">
        <w:rPr>
          <w:rFonts w:ascii="Cambria" w:hAnsi="Cambria" w:cs="Arial"/>
          <w:bCs/>
          <w:sz w:val="20"/>
          <w:szCs w:val="20"/>
        </w:rPr>
        <w:t xml:space="preserve"> sa stáva</w:t>
      </w:r>
      <w:r w:rsidR="00D87A96" w:rsidRPr="007E0DDD">
        <w:rPr>
          <w:rFonts w:ascii="Cambria" w:hAnsi="Cambria" w:cs="Arial"/>
          <w:bCs/>
          <w:sz w:val="20"/>
          <w:szCs w:val="20"/>
        </w:rPr>
        <w:t>jú</w:t>
      </w:r>
      <w:r w:rsidR="00AA125A" w:rsidRPr="007E0DDD">
        <w:rPr>
          <w:rFonts w:ascii="Cambria" w:hAnsi="Cambria" w:cs="Arial"/>
          <w:bCs/>
          <w:sz w:val="20"/>
          <w:szCs w:val="20"/>
        </w:rPr>
        <w:t xml:space="preserve"> vlastníctvom Objednávateľa.</w:t>
      </w:r>
    </w:p>
    <w:p w14:paraId="6BA02A47" w14:textId="77200EF4" w:rsidR="00B27491" w:rsidRPr="007E0DDD" w:rsidRDefault="00607AB9">
      <w:pPr>
        <w:numPr>
          <w:ilvl w:val="3"/>
          <w:numId w:val="17"/>
        </w:numPr>
        <w:spacing w:before="0" w:after="120" w:line="240" w:lineRule="auto"/>
        <w:jc w:val="both"/>
        <w:rPr>
          <w:rFonts w:ascii="Cambria" w:hAnsi="Cambria" w:cs="Arial"/>
          <w:bCs/>
          <w:sz w:val="20"/>
          <w:szCs w:val="20"/>
          <w:u w:val="single"/>
        </w:rPr>
      </w:pPr>
      <w:bookmarkStart w:id="62" w:name="_Ref515971915"/>
      <w:r w:rsidRPr="007E0DDD">
        <w:rPr>
          <w:rFonts w:ascii="Cambria" w:hAnsi="Cambria" w:cs="Arial"/>
          <w:bCs/>
          <w:sz w:val="20"/>
          <w:szCs w:val="20"/>
          <w:u w:val="single"/>
        </w:rPr>
        <w:t xml:space="preserve">Prvé </w:t>
      </w:r>
      <w:r w:rsidR="00B27491" w:rsidRPr="007E0DDD">
        <w:rPr>
          <w:rFonts w:ascii="Cambria" w:hAnsi="Cambria" w:cs="Arial"/>
          <w:bCs/>
          <w:sz w:val="20"/>
          <w:szCs w:val="20"/>
          <w:u w:val="single"/>
        </w:rPr>
        <w:t>Výkonnostné skúšky Diela na Stavenisku</w:t>
      </w:r>
      <w:bookmarkEnd w:id="59"/>
      <w:bookmarkEnd w:id="60"/>
      <w:r w:rsidR="00DB5B42" w:rsidRPr="007E0DDD">
        <w:rPr>
          <w:rFonts w:ascii="Cambria" w:hAnsi="Cambria" w:cs="Arial"/>
          <w:bCs/>
          <w:sz w:val="20"/>
          <w:szCs w:val="20"/>
          <w:u w:val="single"/>
        </w:rPr>
        <w:t>:</w:t>
      </w:r>
      <w:bookmarkEnd w:id="62"/>
    </w:p>
    <w:p w14:paraId="7150F9CC" w14:textId="636362A2" w:rsidR="00B27491" w:rsidRPr="007E0DDD" w:rsidRDefault="00A2170B">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Prvé </w:t>
      </w:r>
      <w:r w:rsidR="00EB7858" w:rsidRPr="007E0DDD">
        <w:rPr>
          <w:rFonts w:ascii="Cambria" w:hAnsi="Cambria" w:cs="Arial"/>
          <w:bCs/>
          <w:sz w:val="20"/>
          <w:szCs w:val="20"/>
        </w:rPr>
        <w:t xml:space="preserve">Výkonnostné skúšky Diela na Stavenisku budú vykonané až po úspešných Funkčných skúškach podľa bodu </w:t>
      </w:r>
      <w:r w:rsidR="00EB7858" w:rsidRPr="007E0DDD">
        <w:rPr>
          <w:rFonts w:ascii="Cambria" w:hAnsi="Cambria" w:cs="Arial"/>
          <w:bCs/>
          <w:sz w:val="20"/>
          <w:szCs w:val="20"/>
        </w:rPr>
        <w:fldChar w:fldCharType="begin"/>
      </w:r>
      <w:r w:rsidR="00EB7858" w:rsidRPr="007E0DDD">
        <w:rPr>
          <w:rFonts w:ascii="Cambria" w:hAnsi="Cambria" w:cs="Arial"/>
          <w:bCs/>
          <w:sz w:val="20"/>
          <w:szCs w:val="20"/>
        </w:rPr>
        <w:instrText xml:space="preserve"> REF _Ref514749102 \r \h </w:instrText>
      </w:r>
      <w:r w:rsidR="000405E3" w:rsidRPr="007E0DDD">
        <w:rPr>
          <w:rFonts w:ascii="Cambria" w:hAnsi="Cambria" w:cs="Arial"/>
          <w:bCs/>
          <w:sz w:val="20"/>
          <w:szCs w:val="20"/>
        </w:rPr>
        <w:instrText xml:space="preserve"> \* MERGEFORMAT </w:instrText>
      </w:r>
      <w:r w:rsidR="00EB7858" w:rsidRPr="007E0DDD">
        <w:rPr>
          <w:rFonts w:ascii="Cambria" w:hAnsi="Cambria" w:cs="Arial"/>
          <w:bCs/>
          <w:sz w:val="20"/>
          <w:szCs w:val="20"/>
        </w:rPr>
      </w:r>
      <w:r w:rsidR="00EB7858" w:rsidRPr="007E0DDD">
        <w:rPr>
          <w:rFonts w:ascii="Cambria" w:hAnsi="Cambria" w:cs="Arial"/>
          <w:bCs/>
          <w:sz w:val="20"/>
          <w:szCs w:val="20"/>
        </w:rPr>
        <w:fldChar w:fldCharType="separate"/>
      </w:r>
      <w:r w:rsidR="00AB5AE0" w:rsidRPr="007E0DDD">
        <w:rPr>
          <w:rFonts w:ascii="Cambria" w:hAnsi="Cambria" w:cs="Arial"/>
          <w:bCs/>
          <w:sz w:val="20"/>
          <w:szCs w:val="20"/>
        </w:rPr>
        <w:t>b)</w:t>
      </w:r>
      <w:r w:rsidR="00EB7858" w:rsidRPr="007E0DDD">
        <w:rPr>
          <w:rFonts w:ascii="Cambria" w:hAnsi="Cambria" w:cs="Arial"/>
          <w:bCs/>
          <w:sz w:val="20"/>
          <w:szCs w:val="20"/>
        </w:rPr>
        <w:fldChar w:fldCharType="end"/>
      </w:r>
      <w:r w:rsidR="00EB7858" w:rsidRPr="007E0DDD">
        <w:rPr>
          <w:rFonts w:ascii="Cambria" w:hAnsi="Cambria" w:cs="Arial"/>
          <w:bCs/>
          <w:sz w:val="20"/>
          <w:szCs w:val="20"/>
        </w:rPr>
        <w:t xml:space="preserve"> vyššie a budú prebiehať a harmonogram Výkonnostných skúšok bude zahŕňať</w:t>
      </w:r>
      <w:r w:rsidR="00D02323" w:rsidRPr="007E0DDD">
        <w:rPr>
          <w:rFonts w:ascii="Cambria" w:hAnsi="Cambria" w:cs="Arial"/>
          <w:bCs/>
          <w:sz w:val="20"/>
          <w:szCs w:val="20"/>
        </w:rPr>
        <w:t xml:space="preserve"> </w:t>
      </w:r>
      <w:r w:rsidR="004F2BB8" w:rsidRPr="007E0DDD">
        <w:rPr>
          <w:rFonts w:ascii="Cambria" w:hAnsi="Cambria" w:cs="Arial"/>
          <w:bCs/>
          <w:sz w:val="20"/>
          <w:szCs w:val="20"/>
        </w:rPr>
        <w:t xml:space="preserve">maximálne </w:t>
      </w:r>
      <w:r w:rsidR="007F220A" w:rsidRPr="007E0DDD">
        <w:rPr>
          <w:rFonts w:ascii="Cambria" w:hAnsi="Cambria" w:cs="Arial"/>
          <w:bCs/>
          <w:sz w:val="20"/>
          <w:szCs w:val="20"/>
        </w:rPr>
        <w:t xml:space="preserve">72 </w:t>
      </w:r>
      <w:r w:rsidR="00D02323" w:rsidRPr="007E0DDD">
        <w:rPr>
          <w:rFonts w:ascii="Cambria" w:hAnsi="Cambria" w:cs="Arial"/>
          <w:bCs/>
          <w:sz w:val="20"/>
          <w:szCs w:val="20"/>
        </w:rPr>
        <w:t xml:space="preserve">hodinovú prevádzku Diela </w:t>
      </w:r>
      <w:r w:rsidR="00EB7858" w:rsidRPr="007E0DDD">
        <w:rPr>
          <w:rFonts w:ascii="Cambria" w:hAnsi="Cambria" w:cs="Arial"/>
          <w:bCs/>
          <w:sz w:val="20"/>
          <w:szCs w:val="20"/>
        </w:rPr>
        <w:t>za účelom preukázania</w:t>
      </w:r>
      <w:r w:rsidR="00D02323" w:rsidRPr="007E0DDD">
        <w:rPr>
          <w:rFonts w:ascii="Cambria" w:hAnsi="Cambria" w:cs="Arial"/>
          <w:bCs/>
          <w:sz w:val="20"/>
          <w:szCs w:val="20"/>
        </w:rPr>
        <w:t xml:space="preserve">, že Dielo </w:t>
      </w:r>
      <w:r w:rsidR="003C1F3F" w:rsidRPr="007E0DDD">
        <w:rPr>
          <w:rFonts w:ascii="Cambria" w:hAnsi="Cambria" w:cs="Arial"/>
          <w:bCs/>
          <w:sz w:val="20"/>
          <w:szCs w:val="20"/>
        </w:rPr>
        <w:t xml:space="preserve">spĺňa </w:t>
      </w:r>
      <w:r w:rsidR="000A6563" w:rsidRPr="007E0DDD">
        <w:rPr>
          <w:rFonts w:ascii="Cambria" w:hAnsi="Cambria" w:cs="Arial"/>
          <w:bCs/>
          <w:sz w:val="20"/>
          <w:szCs w:val="20"/>
        </w:rPr>
        <w:t xml:space="preserve">všetky </w:t>
      </w:r>
      <w:r w:rsidR="00CA1E27" w:rsidRPr="007E0DDD">
        <w:rPr>
          <w:rFonts w:ascii="Cambria" w:hAnsi="Cambria" w:cs="Arial"/>
          <w:bCs/>
          <w:sz w:val="20"/>
          <w:szCs w:val="20"/>
        </w:rPr>
        <w:t xml:space="preserve">Garantované </w:t>
      </w:r>
      <w:r w:rsidR="003C1F3F" w:rsidRPr="007E0DDD">
        <w:rPr>
          <w:rFonts w:ascii="Cambria" w:hAnsi="Cambria" w:cs="Arial"/>
          <w:bCs/>
          <w:sz w:val="20"/>
          <w:szCs w:val="20"/>
        </w:rPr>
        <w:t>prevádzkové parametre Diela stanovené v Špecifikácií predmetu zákazky a v Návrhu Zhotoviteľa</w:t>
      </w:r>
      <w:r w:rsidR="00C67480" w:rsidRPr="007E0DDD">
        <w:rPr>
          <w:rFonts w:ascii="Cambria" w:hAnsi="Cambria" w:cs="Arial"/>
          <w:bCs/>
          <w:sz w:val="20"/>
          <w:szCs w:val="20"/>
        </w:rPr>
        <w:t xml:space="preserve">. </w:t>
      </w:r>
    </w:p>
    <w:p w14:paraId="694EE044" w14:textId="44219E7C" w:rsidR="009F6757" w:rsidRPr="007E0DDD" w:rsidRDefault="009F6757">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Prvé Výkonnostné skúšky Diela budú vykonané bezodkladne po úspešnom absolvovaní </w:t>
      </w:r>
      <w:r w:rsidR="00D4455D" w:rsidRPr="007E0DDD">
        <w:rPr>
          <w:rFonts w:ascii="Cambria" w:hAnsi="Cambria" w:cs="Arial"/>
          <w:bCs/>
          <w:sz w:val="20"/>
          <w:szCs w:val="20"/>
        </w:rPr>
        <w:t>Funkčných skúšok Diela na Stavenisku.</w:t>
      </w:r>
    </w:p>
    <w:p w14:paraId="58C9C2E7" w14:textId="66E9B0E3" w:rsidR="00D4455D" w:rsidRPr="007E0DDD" w:rsidRDefault="00D4455D">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Prvé Výkonnostné skúšky budú vykonané bez ohľadu na </w:t>
      </w:r>
      <w:r w:rsidR="0003165C" w:rsidRPr="007E0DDD">
        <w:rPr>
          <w:rFonts w:ascii="Cambria" w:hAnsi="Cambria" w:cs="Arial"/>
          <w:bCs/>
          <w:sz w:val="20"/>
          <w:szCs w:val="20"/>
        </w:rPr>
        <w:t>okolitú teplotu ovzdušia</w:t>
      </w:r>
      <w:r w:rsidR="00AC401A" w:rsidRPr="007E0DDD">
        <w:rPr>
          <w:rFonts w:ascii="Cambria" w:hAnsi="Cambria" w:cs="Arial"/>
          <w:bCs/>
          <w:sz w:val="20"/>
          <w:szCs w:val="20"/>
        </w:rPr>
        <w:t xml:space="preserve">. </w:t>
      </w:r>
    </w:p>
    <w:p w14:paraId="053E08A0" w14:textId="78CF6151" w:rsidR="00636545" w:rsidRPr="007E0DDD" w:rsidRDefault="002C5B6C">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Pri testovaní </w:t>
      </w:r>
      <w:r w:rsidR="001330E7" w:rsidRPr="007E0DDD">
        <w:rPr>
          <w:rFonts w:ascii="Cambria" w:hAnsi="Cambria" w:cs="Arial"/>
          <w:bCs/>
          <w:sz w:val="20"/>
          <w:szCs w:val="20"/>
        </w:rPr>
        <w:t xml:space="preserve">parametra </w:t>
      </w:r>
      <w:r w:rsidRPr="007E0DDD">
        <w:rPr>
          <w:rFonts w:ascii="Cambria" w:hAnsi="Cambria" w:cs="Arial"/>
          <w:bCs/>
          <w:sz w:val="20"/>
          <w:szCs w:val="20"/>
        </w:rPr>
        <w:t xml:space="preserve">spotreby zemného plynu </w:t>
      </w:r>
      <w:r w:rsidR="007B1C21" w:rsidRPr="007E0DDD">
        <w:rPr>
          <w:rFonts w:ascii="Cambria" w:hAnsi="Cambria" w:cs="Arial"/>
          <w:bCs/>
          <w:sz w:val="20"/>
          <w:szCs w:val="20"/>
        </w:rPr>
        <w:t xml:space="preserve">pri </w:t>
      </w:r>
      <w:r w:rsidR="001330E7" w:rsidRPr="007E0DDD">
        <w:rPr>
          <w:rFonts w:ascii="Cambria" w:hAnsi="Cambria" w:cs="Arial"/>
          <w:bCs/>
          <w:sz w:val="20"/>
          <w:szCs w:val="20"/>
        </w:rPr>
        <w:t>plnom výkone</w:t>
      </w:r>
      <w:r w:rsidR="007B1C21" w:rsidRPr="007E0DDD">
        <w:rPr>
          <w:rFonts w:ascii="Cambria" w:hAnsi="Cambria" w:cs="Arial"/>
          <w:bCs/>
          <w:sz w:val="20"/>
          <w:szCs w:val="20"/>
        </w:rPr>
        <w:t xml:space="preserve"> Diela </w:t>
      </w:r>
      <w:r w:rsidRPr="007E0DDD">
        <w:rPr>
          <w:rFonts w:ascii="Cambria" w:hAnsi="Cambria" w:cs="Arial"/>
          <w:bCs/>
          <w:sz w:val="20"/>
          <w:szCs w:val="20"/>
        </w:rPr>
        <w:t>sa bude</w:t>
      </w:r>
      <w:r w:rsidR="00E92374" w:rsidRPr="007E0DDD">
        <w:rPr>
          <w:rFonts w:ascii="Cambria" w:hAnsi="Cambria" w:cs="Arial"/>
          <w:bCs/>
          <w:sz w:val="20"/>
          <w:szCs w:val="20"/>
        </w:rPr>
        <w:t xml:space="preserve"> vychádzať z množstva nameranej spotreby zemného </w:t>
      </w:r>
      <w:r w:rsidRPr="007E0DDD">
        <w:rPr>
          <w:rFonts w:ascii="Cambria" w:hAnsi="Cambria" w:cs="Arial"/>
          <w:bCs/>
          <w:sz w:val="20"/>
          <w:szCs w:val="20"/>
        </w:rPr>
        <w:t xml:space="preserve"> plynu v MWh použitého na výrobu elektrickej a tepelnej energie v procese výroby LNG v režime ostrovnej prevádzky namerané za 24 hodín pri plnom výkone Diela</w:t>
      </w:r>
      <w:r w:rsidR="001330E7" w:rsidRPr="007E0DDD">
        <w:rPr>
          <w:rFonts w:ascii="Cambria" w:hAnsi="Cambria" w:cs="Arial"/>
          <w:bCs/>
          <w:sz w:val="20"/>
          <w:szCs w:val="20"/>
        </w:rPr>
        <w:t xml:space="preserve"> a pri testovaní parametra spotreby zemného plynu pri 45 % výkone Diela sa bude vychádzať z množstva nameranej spotreby zemného  plynu v MWh použitého na výrobu elektrickej a tepelnej energie v procese výroby LNG v režime ostrovnej prevádzky namerané za 24 hodín pri 45 % výkone Diela</w:t>
      </w:r>
      <w:r w:rsidRPr="007E0DDD">
        <w:rPr>
          <w:rFonts w:ascii="Cambria" w:hAnsi="Cambria" w:cs="Arial"/>
          <w:bCs/>
          <w:sz w:val="20"/>
          <w:szCs w:val="20"/>
        </w:rPr>
        <w:t xml:space="preserve">. </w:t>
      </w:r>
      <w:r w:rsidR="003406A7" w:rsidRPr="007E0DDD">
        <w:rPr>
          <w:rFonts w:ascii="Cambria" w:hAnsi="Cambria" w:cs="Arial"/>
          <w:bCs/>
          <w:sz w:val="20"/>
          <w:szCs w:val="20"/>
        </w:rPr>
        <w:t>Spotreba</w:t>
      </w:r>
      <w:r w:rsidRPr="007E0DDD">
        <w:rPr>
          <w:rFonts w:ascii="Cambria" w:hAnsi="Cambria" w:cs="Arial"/>
          <w:bCs/>
          <w:sz w:val="20"/>
          <w:szCs w:val="20"/>
        </w:rPr>
        <w:t xml:space="preserve"> zemného plynu sa vypočíta ako </w:t>
      </w:r>
      <w:r w:rsidR="003406A7" w:rsidRPr="007E0DDD">
        <w:rPr>
          <w:rFonts w:ascii="Cambria" w:hAnsi="Cambria" w:cs="Arial"/>
          <w:bCs/>
          <w:sz w:val="20"/>
          <w:szCs w:val="20"/>
        </w:rPr>
        <w:t xml:space="preserve">podiel (i) </w:t>
      </w:r>
      <w:r w:rsidRPr="007E0DDD">
        <w:rPr>
          <w:rFonts w:ascii="Cambria" w:hAnsi="Cambria" w:cs="Arial"/>
          <w:bCs/>
          <w:sz w:val="20"/>
          <w:szCs w:val="20"/>
        </w:rPr>
        <w:t>rozdiel</w:t>
      </w:r>
      <w:r w:rsidR="003406A7" w:rsidRPr="007E0DDD">
        <w:rPr>
          <w:rFonts w:ascii="Cambria" w:hAnsi="Cambria" w:cs="Arial"/>
          <w:bCs/>
          <w:sz w:val="20"/>
          <w:szCs w:val="20"/>
        </w:rPr>
        <w:t>u</w:t>
      </w:r>
      <w:r w:rsidRPr="007E0DDD">
        <w:rPr>
          <w:rFonts w:ascii="Cambria" w:hAnsi="Cambria" w:cs="Arial"/>
          <w:bCs/>
          <w:sz w:val="20"/>
          <w:szCs w:val="20"/>
        </w:rPr>
        <w:t xml:space="preserve"> medzi množstvom energie v zemnom plyne  na meranom vstupe do Diela (resp. príslušného Technologického zariadenia) v MWh za 24 </w:t>
      </w:r>
      <w:r w:rsidR="0008774C" w:rsidRPr="007E0DDD">
        <w:rPr>
          <w:rFonts w:ascii="Cambria" w:hAnsi="Cambria" w:cs="Arial"/>
          <w:bCs/>
          <w:sz w:val="20"/>
          <w:szCs w:val="20"/>
        </w:rPr>
        <w:t xml:space="preserve">po sebe nasledujúcich </w:t>
      </w:r>
      <w:r w:rsidRPr="007E0DDD">
        <w:rPr>
          <w:rFonts w:ascii="Cambria" w:hAnsi="Cambria" w:cs="Arial"/>
          <w:bCs/>
          <w:sz w:val="20"/>
          <w:szCs w:val="20"/>
        </w:rPr>
        <w:t xml:space="preserve">hodín a množstvom energie v LNG v MWh vyrobeného za 24 </w:t>
      </w:r>
      <w:r w:rsidR="0008774C" w:rsidRPr="007E0DDD">
        <w:rPr>
          <w:rFonts w:ascii="Cambria" w:hAnsi="Cambria" w:cs="Arial"/>
          <w:bCs/>
          <w:sz w:val="20"/>
          <w:szCs w:val="20"/>
        </w:rPr>
        <w:t xml:space="preserve">po sebe nasledujúcich </w:t>
      </w:r>
      <w:r w:rsidRPr="007E0DDD">
        <w:rPr>
          <w:rFonts w:ascii="Cambria" w:hAnsi="Cambria" w:cs="Arial"/>
          <w:bCs/>
          <w:sz w:val="20"/>
          <w:szCs w:val="20"/>
        </w:rPr>
        <w:t>hodín</w:t>
      </w:r>
      <w:r w:rsidR="003406A7" w:rsidRPr="007E0DDD">
        <w:rPr>
          <w:rFonts w:ascii="Cambria" w:hAnsi="Cambria" w:cs="Arial"/>
          <w:bCs/>
          <w:sz w:val="20"/>
          <w:szCs w:val="20"/>
        </w:rPr>
        <w:t xml:space="preserve"> a (ii) produkcie LNG v tonách za 24 hodín</w:t>
      </w:r>
      <w:r w:rsidRPr="007E0DDD">
        <w:rPr>
          <w:rFonts w:ascii="Cambria" w:hAnsi="Cambria" w:cs="Arial"/>
          <w:bCs/>
          <w:sz w:val="20"/>
          <w:szCs w:val="20"/>
        </w:rPr>
        <w:t>.</w:t>
      </w:r>
      <w:r w:rsidR="00DB3FF3" w:rsidRPr="007E0DDD">
        <w:rPr>
          <w:rFonts w:ascii="Cambria" w:hAnsi="Cambria" w:cs="Arial"/>
          <w:bCs/>
          <w:sz w:val="20"/>
          <w:szCs w:val="20"/>
        </w:rPr>
        <w:t xml:space="preserve"> </w:t>
      </w:r>
    </w:p>
    <w:p w14:paraId="0DEDD56A" w14:textId="51573D2A" w:rsidR="00E41AB4" w:rsidRPr="007E0DDD" w:rsidRDefault="00E41AB4">
      <w:pPr>
        <w:spacing w:before="0" w:after="120" w:line="240" w:lineRule="auto"/>
        <w:ind w:left="1134"/>
        <w:jc w:val="both"/>
        <w:rPr>
          <w:rFonts w:ascii="Cambria" w:hAnsi="Cambria" w:cs="Arial"/>
          <w:sz w:val="20"/>
          <w:szCs w:val="20"/>
        </w:rPr>
      </w:pPr>
      <w:r w:rsidRPr="007E0DDD">
        <w:rPr>
          <w:rFonts w:ascii="Cambria" w:hAnsi="Cambria" w:cs="Arial"/>
          <w:bCs/>
          <w:sz w:val="20"/>
          <w:szCs w:val="20"/>
        </w:rPr>
        <w:t xml:space="preserve">V prípade, ak </w:t>
      </w:r>
      <w:r w:rsidR="00383211" w:rsidRPr="007E0DDD">
        <w:rPr>
          <w:rFonts w:ascii="Cambria" w:hAnsi="Cambria" w:cs="Arial"/>
          <w:bCs/>
          <w:sz w:val="20"/>
          <w:szCs w:val="20"/>
        </w:rPr>
        <w:t xml:space="preserve">bude na základe </w:t>
      </w:r>
      <w:r w:rsidR="00FD3296" w:rsidRPr="007E0DDD">
        <w:rPr>
          <w:rFonts w:ascii="Cambria" w:hAnsi="Cambria" w:cs="Arial"/>
          <w:bCs/>
          <w:sz w:val="20"/>
          <w:szCs w:val="20"/>
        </w:rPr>
        <w:t xml:space="preserve">prvých </w:t>
      </w:r>
      <w:r w:rsidR="00383211" w:rsidRPr="007E0DDD">
        <w:rPr>
          <w:rFonts w:ascii="Cambria" w:hAnsi="Cambria" w:cs="Arial"/>
          <w:bCs/>
          <w:sz w:val="20"/>
          <w:szCs w:val="20"/>
        </w:rPr>
        <w:t xml:space="preserve">Výkonnostných skúšok preukázané, že Dielo nespĺňa </w:t>
      </w:r>
      <w:r w:rsidR="00C7038B" w:rsidRPr="007E0DDD">
        <w:rPr>
          <w:rFonts w:ascii="Cambria" w:hAnsi="Cambria" w:cs="Arial"/>
          <w:bCs/>
          <w:sz w:val="20"/>
          <w:szCs w:val="20"/>
        </w:rPr>
        <w:t xml:space="preserve">hodnoty </w:t>
      </w:r>
      <w:r w:rsidR="00383211" w:rsidRPr="007E0DDD">
        <w:rPr>
          <w:rFonts w:ascii="Cambria" w:hAnsi="Cambria" w:cs="Arial"/>
          <w:bCs/>
          <w:sz w:val="20"/>
          <w:szCs w:val="20"/>
        </w:rPr>
        <w:t>Garantovan</w:t>
      </w:r>
      <w:r w:rsidR="00C7038B" w:rsidRPr="007E0DDD">
        <w:rPr>
          <w:rFonts w:ascii="Cambria" w:hAnsi="Cambria" w:cs="Arial"/>
          <w:bCs/>
          <w:sz w:val="20"/>
          <w:szCs w:val="20"/>
        </w:rPr>
        <w:t>ých</w:t>
      </w:r>
      <w:r w:rsidR="00383211" w:rsidRPr="007E0DDD">
        <w:rPr>
          <w:rFonts w:ascii="Cambria" w:hAnsi="Cambria" w:cs="Arial"/>
          <w:bCs/>
          <w:sz w:val="20"/>
          <w:szCs w:val="20"/>
        </w:rPr>
        <w:t xml:space="preserve"> prevádzkov</w:t>
      </w:r>
      <w:r w:rsidR="00C7038B" w:rsidRPr="007E0DDD">
        <w:rPr>
          <w:rFonts w:ascii="Cambria" w:hAnsi="Cambria" w:cs="Arial"/>
          <w:bCs/>
          <w:sz w:val="20"/>
          <w:szCs w:val="20"/>
        </w:rPr>
        <w:t>ých</w:t>
      </w:r>
      <w:r w:rsidR="00383211" w:rsidRPr="007E0DDD">
        <w:rPr>
          <w:rFonts w:ascii="Cambria" w:hAnsi="Cambria" w:cs="Arial"/>
          <w:bCs/>
          <w:sz w:val="20"/>
          <w:szCs w:val="20"/>
        </w:rPr>
        <w:t xml:space="preserve"> parametr</w:t>
      </w:r>
      <w:r w:rsidR="00C7038B" w:rsidRPr="007E0DDD">
        <w:rPr>
          <w:rFonts w:ascii="Cambria" w:hAnsi="Cambria" w:cs="Arial"/>
          <w:bCs/>
          <w:sz w:val="20"/>
          <w:szCs w:val="20"/>
        </w:rPr>
        <w:t>ov</w:t>
      </w:r>
      <w:r w:rsidR="00FD3296" w:rsidRPr="007E0DDD">
        <w:rPr>
          <w:rFonts w:ascii="Cambria" w:hAnsi="Cambria" w:cs="Arial"/>
          <w:bCs/>
          <w:sz w:val="20"/>
          <w:szCs w:val="20"/>
        </w:rPr>
        <w:t xml:space="preserve"> (bez ohľadu na to, že prvé Výkonnostné skúšky môžu prebiehať v</w:t>
      </w:r>
      <w:r w:rsidR="00BD2877" w:rsidRPr="007E0DDD">
        <w:rPr>
          <w:rFonts w:ascii="Cambria" w:hAnsi="Cambria" w:cs="Arial"/>
          <w:bCs/>
          <w:sz w:val="20"/>
          <w:szCs w:val="20"/>
        </w:rPr>
        <w:t xml:space="preserve"> čase, kedy priemerná denná teplota ovzdušia v mieste </w:t>
      </w:r>
      <w:r w:rsidR="00BD2877" w:rsidRPr="007E0DDD">
        <w:rPr>
          <w:rFonts w:ascii="Cambria" w:hAnsi="Cambria" w:cs="Arial"/>
          <w:bCs/>
          <w:sz w:val="20"/>
          <w:szCs w:val="20"/>
        </w:rPr>
        <w:lastRenderedPageBreak/>
        <w:t>Výkonnostných dosiahne hodnotu v rozmedzí od 22°C do 26°C)</w:t>
      </w:r>
      <w:r w:rsidR="00474939" w:rsidRPr="007E0DDD">
        <w:rPr>
          <w:rFonts w:ascii="Cambria" w:hAnsi="Cambria" w:cs="Arial"/>
          <w:bCs/>
          <w:sz w:val="20"/>
          <w:szCs w:val="20"/>
        </w:rPr>
        <w:t xml:space="preserve">, </w:t>
      </w:r>
      <w:r w:rsidR="003925D2" w:rsidRPr="007E0DDD">
        <w:rPr>
          <w:rFonts w:ascii="Cambria" w:hAnsi="Cambria" w:cs="Arial"/>
          <w:bCs/>
          <w:sz w:val="20"/>
          <w:szCs w:val="20"/>
        </w:rPr>
        <w:t xml:space="preserve">Objednávateľ nariadi opakovať prvé Výkonnostné skúšky podľa bodu </w:t>
      </w:r>
      <w:r w:rsidR="00626007" w:rsidRPr="007E0DDD">
        <w:rPr>
          <w:rFonts w:ascii="Cambria" w:hAnsi="Cambria" w:cs="Arial"/>
          <w:bCs/>
          <w:sz w:val="20"/>
          <w:szCs w:val="20"/>
        </w:rPr>
        <w:fldChar w:fldCharType="begin"/>
      </w:r>
      <w:r w:rsidR="00626007" w:rsidRPr="007E0DDD">
        <w:rPr>
          <w:rFonts w:ascii="Cambria" w:hAnsi="Cambria" w:cs="Arial"/>
          <w:bCs/>
          <w:sz w:val="20"/>
          <w:szCs w:val="20"/>
        </w:rPr>
        <w:instrText xml:space="preserve"> REF _Ref517283092 \r \h </w:instrText>
      </w:r>
      <w:r w:rsidR="0035397A" w:rsidRPr="007E0DDD">
        <w:rPr>
          <w:rFonts w:ascii="Cambria" w:hAnsi="Cambria" w:cs="Arial"/>
          <w:bCs/>
          <w:sz w:val="20"/>
          <w:szCs w:val="20"/>
        </w:rPr>
        <w:instrText xml:space="preserve"> \* MERGEFORMAT </w:instrText>
      </w:r>
      <w:r w:rsidR="00626007" w:rsidRPr="007E0DDD">
        <w:rPr>
          <w:rFonts w:ascii="Cambria" w:hAnsi="Cambria" w:cs="Arial"/>
          <w:bCs/>
          <w:sz w:val="20"/>
          <w:szCs w:val="20"/>
        </w:rPr>
      </w:r>
      <w:r w:rsidR="00626007" w:rsidRPr="007E0DDD">
        <w:rPr>
          <w:rFonts w:ascii="Cambria" w:hAnsi="Cambria" w:cs="Arial"/>
          <w:bCs/>
          <w:sz w:val="20"/>
          <w:szCs w:val="20"/>
        </w:rPr>
        <w:fldChar w:fldCharType="separate"/>
      </w:r>
      <w:r w:rsidR="00AB5AE0" w:rsidRPr="007E0DDD">
        <w:rPr>
          <w:rFonts w:ascii="Cambria" w:hAnsi="Cambria" w:cs="Arial"/>
          <w:bCs/>
          <w:sz w:val="20"/>
          <w:szCs w:val="20"/>
        </w:rPr>
        <w:t>3.11.5e)</w:t>
      </w:r>
      <w:r w:rsidR="00626007" w:rsidRPr="007E0DDD">
        <w:rPr>
          <w:rFonts w:ascii="Cambria" w:hAnsi="Cambria" w:cs="Arial"/>
          <w:bCs/>
          <w:sz w:val="20"/>
          <w:szCs w:val="20"/>
        </w:rPr>
        <w:fldChar w:fldCharType="end"/>
      </w:r>
      <w:r w:rsidR="00626007" w:rsidRPr="007E0DDD">
        <w:rPr>
          <w:rFonts w:ascii="Cambria" w:hAnsi="Cambria" w:cs="Arial"/>
          <w:bCs/>
          <w:sz w:val="20"/>
          <w:szCs w:val="20"/>
        </w:rPr>
        <w:t xml:space="preserve"> </w:t>
      </w:r>
      <w:r w:rsidR="00474939" w:rsidRPr="007E0DDD">
        <w:rPr>
          <w:rFonts w:ascii="Cambria" w:hAnsi="Cambria" w:cs="Arial"/>
          <w:bCs/>
          <w:sz w:val="20"/>
          <w:szCs w:val="20"/>
        </w:rPr>
        <w:t>a </w:t>
      </w:r>
      <w:r w:rsidR="00626007" w:rsidRPr="007E0DDD">
        <w:rPr>
          <w:rFonts w:ascii="Cambria" w:hAnsi="Cambria" w:cs="Arial"/>
          <w:bCs/>
          <w:sz w:val="20"/>
          <w:szCs w:val="20"/>
        </w:rPr>
        <w:t xml:space="preserve">Dielo pri opakovaných </w:t>
      </w:r>
      <w:r w:rsidR="0031641D" w:rsidRPr="007E0DDD">
        <w:rPr>
          <w:rFonts w:ascii="Cambria" w:hAnsi="Cambria" w:cs="Arial"/>
          <w:bCs/>
          <w:sz w:val="20"/>
          <w:szCs w:val="20"/>
        </w:rPr>
        <w:t xml:space="preserve">prvých </w:t>
      </w:r>
      <w:r w:rsidR="00626007" w:rsidRPr="007E0DDD">
        <w:rPr>
          <w:rFonts w:ascii="Cambria" w:hAnsi="Cambria" w:cs="Arial"/>
          <w:bCs/>
          <w:sz w:val="20"/>
          <w:szCs w:val="20"/>
        </w:rPr>
        <w:t>Výkonnostných skúškach opätovne nesplní hodnoty Garantovaných prevádzkových parametrov,</w:t>
      </w:r>
      <w:r w:rsidR="00383211" w:rsidRPr="007E0DDD">
        <w:rPr>
          <w:rFonts w:ascii="Cambria" w:hAnsi="Cambria" w:cs="Arial"/>
          <w:bCs/>
          <w:sz w:val="20"/>
          <w:szCs w:val="20"/>
        </w:rPr>
        <w:t xml:space="preserve"> </w:t>
      </w:r>
      <w:r w:rsidR="00EF6BC4" w:rsidRPr="007E0DDD">
        <w:rPr>
          <w:rFonts w:ascii="Cambria" w:hAnsi="Cambria" w:cs="Arial"/>
          <w:sz w:val="20"/>
          <w:szCs w:val="20"/>
        </w:rPr>
        <w:t xml:space="preserve">má Objednávateľ nárok na zaplatenie </w:t>
      </w:r>
      <w:r w:rsidR="003B0FD5" w:rsidRPr="007E0DDD">
        <w:rPr>
          <w:rFonts w:ascii="Cambria" w:hAnsi="Cambria" w:cs="Arial"/>
          <w:sz w:val="20"/>
          <w:szCs w:val="20"/>
        </w:rPr>
        <w:t xml:space="preserve">samostatných </w:t>
      </w:r>
      <w:r w:rsidR="006604F9" w:rsidRPr="007E0DDD">
        <w:rPr>
          <w:rFonts w:ascii="Cambria" w:hAnsi="Cambria" w:cs="Arial"/>
          <w:sz w:val="20"/>
          <w:szCs w:val="20"/>
        </w:rPr>
        <w:t>zmluvných pokút</w:t>
      </w:r>
      <w:r w:rsidR="00EF6BC4" w:rsidRPr="007E0DDD">
        <w:rPr>
          <w:rFonts w:ascii="Cambria" w:hAnsi="Cambria" w:cs="Arial"/>
          <w:sz w:val="20"/>
          <w:szCs w:val="20"/>
        </w:rPr>
        <w:t xml:space="preserve"> vo výšk</w:t>
      </w:r>
      <w:r w:rsidR="006604F9" w:rsidRPr="007E0DDD">
        <w:rPr>
          <w:rFonts w:ascii="Cambria" w:hAnsi="Cambria" w:cs="Arial"/>
          <w:sz w:val="20"/>
          <w:szCs w:val="20"/>
        </w:rPr>
        <w:t>ach</w:t>
      </w:r>
      <w:r w:rsidR="00EF6BC4" w:rsidRPr="007E0DDD">
        <w:rPr>
          <w:rFonts w:ascii="Cambria" w:hAnsi="Cambria" w:cs="Arial"/>
          <w:sz w:val="20"/>
          <w:szCs w:val="20"/>
        </w:rPr>
        <w:t xml:space="preserve"> určen</w:t>
      </w:r>
      <w:r w:rsidR="006604F9" w:rsidRPr="007E0DDD">
        <w:rPr>
          <w:rFonts w:ascii="Cambria" w:hAnsi="Cambria" w:cs="Arial"/>
          <w:sz w:val="20"/>
          <w:szCs w:val="20"/>
        </w:rPr>
        <w:t>ých</w:t>
      </w:r>
      <w:r w:rsidR="00EF6BC4" w:rsidRPr="007E0DDD">
        <w:rPr>
          <w:rFonts w:ascii="Cambria" w:hAnsi="Cambria" w:cs="Arial"/>
          <w:sz w:val="20"/>
          <w:szCs w:val="20"/>
        </w:rPr>
        <w:t xml:space="preserve"> nasledovným</w:t>
      </w:r>
      <w:r w:rsidR="003B0FD5" w:rsidRPr="007E0DDD">
        <w:rPr>
          <w:rFonts w:ascii="Cambria" w:hAnsi="Cambria" w:cs="Arial"/>
          <w:sz w:val="20"/>
          <w:szCs w:val="20"/>
        </w:rPr>
        <w:t>i</w:t>
      </w:r>
      <w:r w:rsidR="00EF6BC4" w:rsidRPr="007E0DDD">
        <w:rPr>
          <w:rFonts w:ascii="Cambria" w:hAnsi="Cambria" w:cs="Arial"/>
          <w:sz w:val="20"/>
          <w:szCs w:val="20"/>
        </w:rPr>
        <w:t xml:space="preserve"> vzorc</w:t>
      </w:r>
      <w:r w:rsidR="003B0FD5" w:rsidRPr="007E0DDD">
        <w:rPr>
          <w:rFonts w:ascii="Cambria" w:hAnsi="Cambria" w:cs="Arial"/>
          <w:sz w:val="20"/>
          <w:szCs w:val="20"/>
        </w:rPr>
        <w:t>a</w:t>
      </w:r>
      <w:r w:rsidR="00EF6BC4" w:rsidRPr="007E0DDD">
        <w:rPr>
          <w:rFonts w:ascii="Cambria" w:hAnsi="Cambria" w:cs="Arial"/>
          <w:sz w:val="20"/>
          <w:szCs w:val="20"/>
        </w:rPr>
        <w:t>m</w:t>
      </w:r>
      <w:r w:rsidR="003B0FD5" w:rsidRPr="007E0DDD">
        <w:rPr>
          <w:rFonts w:ascii="Cambria" w:hAnsi="Cambria" w:cs="Arial"/>
          <w:sz w:val="20"/>
          <w:szCs w:val="20"/>
        </w:rPr>
        <w:t>i</w:t>
      </w:r>
      <w:r w:rsidR="00EF6BC4" w:rsidRPr="007E0DDD">
        <w:rPr>
          <w:rFonts w:ascii="Cambria" w:hAnsi="Cambria" w:cs="Arial"/>
          <w:sz w:val="20"/>
          <w:szCs w:val="20"/>
        </w:rPr>
        <w:t>:</w:t>
      </w:r>
    </w:p>
    <w:p w14:paraId="23AA3AA4" w14:textId="5E1A292D" w:rsidR="00EF6BC4" w:rsidRPr="007E0DDD" w:rsidRDefault="00EF6BC4">
      <w:pPr>
        <w:numPr>
          <w:ilvl w:val="4"/>
          <w:numId w:val="17"/>
        </w:numPr>
        <w:spacing w:before="0" w:after="120" w:line="240" w:lineRule="auto"/>
        <w:jc w:val="both"/>
        <w:rPr>
          <w:rFonts w:ascii="Cambria" w:hAnsi="Cambria" w:cs="Arial"/>
          <w:sz w:val="20"/>
          <w:szCs w:val="20"/>
        </w:rPr>
      </w:pPr>
      <w:bookmarkStart w:id="63" w:name="_Ref515970803"/>
      <w:r w:rsidRPr="007E0DDD">
        <w:rPr>
          <w:rFonts w:ascii="Cambria" w:hAnsi="Cambria" w:cs="Arial"/>
          <w:sz w:val="20"/>
          <w:szCs w:val="20"/>
        </w:rPr>
        <w:t xml:space="preserve">P = 2 x (1 - </w:t>
      </w:r>
      <w:proofErr w:type="spellStart"/>
      <w:r w:rsidRPr="007E0DDD">
        <w:rPr>
          <w:rFonts w:ascii="Cambria" w:hAnsi="Cambria" w:cs="Arial"/>
          <w:sz w:val="20"/>
          <w:szCs w:val="20"/>
        </w:rPr>
        <w:t>Vs</w:t>
      </w:r>
      <w:proofErr w:type="spellEnd"/>
      <w:r w:rsidRPr="007E0DDD">
        <w:rPr>
          <w:rFonts w:ascii="Cambria" w:hAnsi="Cambria" w:cs="Arial"/>
          <w:sz w:val="20"/>
          <w:szCs w:val="20"/>
        </w:rPr>
        <w:t xml:space="preserve"> / </w:t>
      </w:r>
      <w:proofErr w:type="spellStart"/>
      <w:r w:rsidRPr="007E0DDD">
        <w:rPr>
          <w:rFonts w:ascii="Cambria" w:hAnsi="Cambria" w:cs="Arial"/>
          <w:sz w:val="20"/>
          <w:szCs w:val="20"/>
        </w:rPr>
        <w:t>Vp</w:t>
      </w:r>
      <w:proofErr w:type="spellEnd"/>
      <w:r w:rsidRPr="007E0DDD">
        <w:rPr>
          <w:rFonts w:ascii="Cambria" w:hAnsi="Cambria" w:cs="Arial"/>
          <w:sz w:val="20"/>
          <w:szCs w:val="20"/>
        </w:rPr>
        <w:t xml:space="preserve">) x </w:t>
      </w:r>
      <w:proofErr w:type="spellStart"/>
      <w:r w:rsidRPr="007E0DDD">
        <w:rPr>
          <w:rFonts w:ascii="Cambria" w:hAnsi="Cambria" w:cs="Arial"/>
          <w:sz w:val="20"/>
          <w:szCs w:val="20"/>
        </w:rPr>
        <w:t>Cz</w:t>
      </w:r>
      <w:bookmarkEnd w:id="63"/>
      <w:r w:rsidR="00A34C67" w:rsidRPr="007E0DDD">
        <w:rPr>
          <w:rFonts w:ascii="Cambria" w:hAnsi="Cambria" w:cs="Arial"/>
          <w:sz w:val="20"/>
          <w:szCs w:val="20"/>
        </w:rPr>
        <w:t>D</w:t>
      </w:r>
      <w:proofErr w:type="spellEnd"/>
    </w:p>
    <w:p w14:paraId="54985C46" w14:textId="6925D4DF" w:rsidR="00EF6BC4" w:rsidRPr="007E0DDD" w:rsidRDefault="005429CC" w:rsidP="00CC5777">
      <w:pPr>
        <w:spacing w:before="0" w:after="120" w:line="240" w:lineRule="auto"/>
        <w:ind w:left="1560"/>
        <w:jc w:val="both"/>
        <w:rPr>
          <w:rFonts w:ascii="Cambria" w:hAnsi="Cambria" w:cs="Arial"/>
          <w:sz w:val="20"/>
          <w:szCs w:val="20"/>
        </w:rPr>
      </w:pPr>
      <w:r w:rsidRPr="007E0DDD">
        <w:rPr>
          <w:rFonts w:ascii="Cambria" w:hAnsi="Cambria" w:cs="Arial"/>
          <w:sz w:val="20"/>
          <w:szCs w:val="20"/>
        </w:rPr>
        <w:t>k</w:t>
      </w:r>
      <w:r w:rsidR="00EF6BC4" w:rsidRPr="007E0DDD">
        <w:rPr>
          <w:rFonts w:ascii="Cambria" w:hAnsi="Cambria" w:cs="Arial"/>
          <w:sz w:val="20"/>
          <w:szCs w:val="20"/>
        </w:rPr>
        <w:t>de</w:t>
      </w:r>
      <w:r w:rsidR="002616EB" w:rsidRPr="007E0DDD">
        <w:rPr>
          <w:rFonts w:ascii="Cambria" w:hAnsi="Cambria" w:cs="Arial"/>
          <w:sz w:val="20"/>
          <w:szCs w:val="20"/>
        </w:rPr>
        <w:t xml:space="preserve"> znamená</w:t>
      </w:r>
      <w:r w:rsidR="00EF6BC4" w:rsidRPr="007E0DDD">
        <w:rPr>
          <w:rFonts w:ascii="Cambria" w:hAnsi="Cambria" w:cs="Arial"/>
          <w:sz w:val="20"/>
          <w:szCs w:val="20"/>
        </w:rPr>
        <w:t>:</w:t>
      </w:r>
    </w:p>
    <w:p w14:paraId="6FE4E37E" w14:textId="1E1E9510" w:rsidR="00EF6BC4" w:rsidRPr="007E0DDD" w:rsidRDefault="00EF6BC4" w:rsidP="00CC5777">
      <w:pPr>
        <w:spacing w:before="0" w:after="120" w:line="240" w:lineRule="auto"/>
        <w:ind w:left="1560"/>
        <w:jc w:val="both"/>
        <w:rPr>
          <w:rFonts w:ascii="Cambria" w:hAnsi="Cambria" w:cs="Arial"/>
          <w:sz w:val="20"/>
          <w:szCs w:val="20"/>
        </w:rPr>
      </w:pPr>
      <w:r w:rsidRPr="007E0DDD">
        <w:rPr>
          <w:rFonts w:ascii="Cambria" w:hAnsi="Cambria" w:cs="Arial"/>
          <w:sz w:val="20"/>
          <w:szCs w:val="20"/>
        </w:rPr>
        <w:t xml:space="preserve">P </w:t>
      </w:r>
      <w:r w:rsidR="002616EB" w:rsidRPr="007E0DDD">
        <w:rPr>
          <w:rFonts w:ascii="Cambria" w:hAnsi="Cambria" w:cs="Arial"/>
          <w:sz w:val="20"/>
          <w:szCs w:val="20"/>
        </w:rPr>
        <w:t>–</w:t>
      </w:r>
      <w:r w:rsidRPr="007E0DDD">
        <w:rPr>
          <w:rFonts w:ascii="Cambria" w:hAnsi="Cambria" w:cs="Arial"/>
          <w:sz w:val="20"/>
          <w:szCs w:val="20"/>
        </w:rPr>
        <w:t xml:space="preserve"> </w:t>
      </w:r>
      <w:r w:rsidR="002616EB" w:rsidRPr="007E0DDD">
        <w:rPr>
          <w:rFonts w:ascii="Cambria" w:hAnsi="Cambria" w:cs="Arial"/>
          <w:sz w:val="20"/>
          <w:szCs w:val="20"/>
        </w:rPr>
        <w:t>výšku zmluvnej pokuty</w:t>
      </w:r>
      <w:r w:rsidR="006B6E58" w:rsidRPr="007E0DDD">
        <w:rPr>
          <w:rFonts w:ascii="Cambria" w:hAnsi="Cambria" w:cs="Arial"/>
          <w:sz w:val="20"/>
          <w:szCs w:val="20"/>
        </w:rPr>
        <w:t xml:space="preserve"> v EUR</w:t>
      </w:r>
    </w:p>
    <w:p w14:paraId="7418DA32" w14:textId="26F9C64A" w:rsidR="00EF6BC4" w:rsidRPr="007E0DDD" w:rsidRDefault="00EF6BC4" w:rsidP="00CC5777">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C</w:t>
      </w:r>
      <w:r w:rsidR="00A34C67" w:rsidRPr="007E0DDD">
        <w:rPr>
          <w:rFonts w:ascii="Cambria" w:hAnsi="Cambria" w:cs="Arial"/>
          <w:sz w:val="20"/>
          <w:szCs w:val="20"/>
        </w:rPr>
        <w:t>zD</w:t>
      </w:r>
      <w:proofErr w:type="spellEnd"/>
      <w:r w:rsidRPr="007E0DDD">
        <w:rPr>
          <w:rFonts w:ascii="Cambria" w:hAnsi="Cambria" w:cs="Arial"/>
          <w:sz w:val="20"/>
          <w:szCs w:val="20"/>
        </w:rPr>
        <w:t xml:space="preserve"> – </w:t>
      </w:r>
      <w:r w:rsidR="002616EB" w:rsidRPr="007E0DDD">
        <w:rPr>
          <w:rFonts w:ascii="Cambria" w:hAnsi="Cambria" w:cs="Arial"/>
          <w:sz w:val="20"/>
          <w:szCs w:val="20"/>
        </w:rPr>
        <w:t>Cena za Dielo</w:t>
      </w:r>
      <w:r w:rsidR="006B6E58" w:rsidRPr="007E0DDD">
        <w:rPr>
          <w:rFonts w:ascii="Cambria" w:hAnsi="Cambria" w:cs="Arial"/>
          <w:sz w:val="20"/>
          <w:szCs w:val="20"/>
        </w:rPr>
        <w:t xml:space="preserve"> </w:t>
      </w:r>
    </w:p>
    <w:p w14:paraId="78779829" w14:textId="0B79DFEB" w:rsidR="00EF6BC4" w:rsidRPr="007E0DDD" w:rsidRDefault="00EF6BC4" w:rsidP="00CC5777">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Vp</w:t>
      </w:r>
      <w:proofErr w:type="spellEnd"/>
      <w:r w:rsidRPr="007E0DDD">
        <w:rPr>
          <w:rFonts w:ascii="Cambria" w:hAnsi="Cambria" w:cs="Arial"/>
          <w:sz w:val="20"/>
          <w:szCs w:val="20"/>
        </w:rPr>
        <w:t xml:space="preserve"> – </w:t>
      </w:r>
      <w:r w:rsidR="006604F9" w:rsidRPr="007E0DDD">
        <w:rPr>
          <w:rFonts w:ascii="Cambria" w:hAnsi="Cambria" w:cs="Arial"/>
          <w:sz w:val="20"/>
          <w:szCs w:val="20"/>
        </w:rPr>
        <w:t>Produkčný výkon Diela v</w:t>
      </w:r>
      <w:r w:rsidR="005429CC" w:rsidRPr="007E0DDD">
        <w:rPr>
          <w:rFonts w:ascii="Cambria" w:hAnsi="Cambria" w:cs="Arial"/>
          <w:sz w:val="20"/>
          <w:szCs w:val="20"/>
        </w:rPr>
        <w:t> ton LNG / deň podľa Ponuky Zhotoviteľa</w:t>
      </w:r>
    </w:p>
    <w:p w14:paraId="1F156198" w14:textId="26DFBF79" w:rsidR="00EF6BC4" w:rsidRPr="007E0DDD" w:rsidRDefault="00EF6BC4" w:rsidP="005429CC">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Vs</w:t>
      </w:r>
      <w:proofErr w:type="spellEnd"/>
      <w:r w:rsidRPr="007E0DDD">
        <w:rPr>
          <w:rFonts w:ascii="Cambria" w:hAnsi="Cambria" w:cs="Arial"/>
          <w:sz w:val="20"/>
          <w:szCs w:val="20"/>
        </w:rPr>
        <w:t xml:space="preserve"> – </w:t>
      </w:r>
      <w:r w:rsidR="005429CC" w:rsidRPr="007E0DDD">
        <w:rPr>
          <w:rFonts w:ascii="Cambria" w:hAnsi="Cambria" w:cs="Arial"/>
          <w:sz w:val="20"/>
          <w:szCs w:val="20"/>
        </w:rPr>
        <w:t>Produkčný výkon Diela v ton LNG / deň nameraný</w:t>
      </w:r>
      <w:r w:rsidRPr="007E0DDD">
        <w:rPr>
          <w:rFonts w:ascii="Cambria" w:hAnsi="Cambria" w:cs="Arial"/>
          <w:sz w:val="20"/>
          <w:szCs w:val="20"/>
        </w:rPr>
        <w:t xml:space="preserve"> počas </w:t>
      </w:r>
      <w:r w:rsidR="005429CC" w:rsidRPr="007E0DDD">
        <w:rPr>
          <w:rFonts w:ascii="Cambria" w:hAnsi="Cambria" w:cs="Arial"/>
          <w:sz w:val="20"/>
          <w:szCs w:val="20"/>
        </w:rPr>
        <w:t>V</w:t>
      </w:r>
      <w:r w:rsidRPr="007E0DDD">
        <w:rPr>
          <w:rFonts w:ascii="Cambria" w:hAnsi="Cambria" w:cs="Arial"/>
          <w:sz w:val="20"/>
          <w:szCs w:val="20"/>
        </w:rPr>
        <w:t>ýkonnostných skúšok</w:t>
      </w:r>
    </w:p>
    <w:p w14:paraId="70C14EC2" w14:textId="046EB967" w:rsidR="00884E40" w:rsidRPr="007E0DDD" w:rsidRDefault="00884E40" w:rsidP="005429CC">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Vs</w:t>
      </w:r>
      <w:proofErr w:type="spellEnd"/>
      <w:r w:rsidRPr="007E0DDD">
        <w:rPr>
          <w:rFonts w:ascii="Cambria" w:hAnsi="Cambria" w:cs="Arial"/>
          <w:sz w:val="20"/>
          <w:szCs w:val="20"/>
        </w:rPr>
        <w:t xml:space="preserve">  &lt; </w:t>
      </w:r>
      <w:proofErr w:type="spellStart"/>
      <w:r w:rsidRPr="007E0DDD">
        <w:rPr>
          <w:rFonts w:ascii="Cambria" w:hAnsi="Cambria" w:cs="Arial"/>
          <w:sz w:val="20"/>
          <w:szCs w:val="20"/>
        </w:rPr>
        <w:t>Vp</w:t>
      </w:r>
      <w:proofErr w:type="spellEnd"/>
    </w:p>
    <w:p w14:paraId="3F80D725" w14:textId="7AAD6D9D" w:rsidR="005E0355" w:rsidRPr="007E0DDD" w:rsidRDefault="005E0355" w:rsidP="00265180">
      <w:pPr>
        <w:numPr>
          <w:ilvl w:val="4"/>
          <w:numId w:val="17"/>
        </w:numPr>
        <w:spacing w:before="0" w:after="120" w:line="240" w:lineRule="auto"/>
        <w:jc w:val="both"/>
        <w:rPr>
          <w:rFonts w:ascii="Cambria" w:hAnsi="Cambria" w:cs="Arial"/>
          <w:sz w:val="20"/>
          <w:szCs w:val="20"/>
        </w:rPr>
      </w:pPr>
      <w:bookmarkStart w:id="64" w:name="_Ref515970805"/>
      <w:r w:rsidRPr="007E0DDD">
        <w:rPr>
          <w:rFonts w:ascii="Cambria" w:hAnsi="Cambria" w:cs="Arial"/>
          <w:sz w:val="20"/>
          <w:szCs w:val="20"/>
        </w:rPr>
        <w:t>P</w:t>
      </w:r>
      <w:r w:rsidR="002C0020" w:rsidRPr="007E0DDD">
        <w:rPr>
          <w:rFonts w:ascii="Cambria" w:hAnsi="Cambria" w:cs="Arial"/>
          <w:sz w:val="20"/>
          <w:szCs w:val="20"/>
        </w:rPr>
        <w:t>2</w:t>
      </w:r>
      <w:r w:rsidRPr="007E0DDD">
        <w:rPr>
          <w:rFonts w:ascii="Cambria" w:hAnsi="Cambria" w:cs="Arial"/>
          <w:sz w:val="20"/>
          <w:szCs w:val="20"/>
        </w:rPr>
        <w:t xml:space="preserve"> = 2 x (</w:t>
      </w:r>
      <w:proofErr w:type="spellStart"/>
      <w:r w:rsidR="00884E40" w:rsidRPr="007E0DDD">
        <w:rPr>
          <w:rFonts w:ascii="Cambria" w:hAnsi="Cambria" w:cs="Arial"/>
          <w:sz w:val="20"/>
          <w:szCs w:val="20"/>
        </w:rPr>
        <w:t>Ss</w:t>
      </w:r>
      <w:proofErr w:type="spellEnd"/>
      <w:r w:rsidR="00884E40" w:rsidRPr="007E0DDD">
        <w:rPr>
          <w:rFonts w:ascii="Cambria" w:hAnsi="Cambria" w:cs="Arial"/>
          <w:sz w:val="20"/>
          <w:szCs w:val="20"/>
        </w:rPr>
        <w:t xml:space="preserve"> / </w:t>
      </w:r>
      <w:proofErr w:type="spellStart"/>
      <w:r w:rsidR="00884E40" w:rsidRPr="007E0DDD">
        <w:rPr>
          <w:rFonts w:ascii="Cambria" w:hAnsi="Cambria" w:cs="Arial"/>
          <w:sz w:val="20"/>
          <w:szCs w:val="20"/>
        </w:rPr>
        <w:t>St</w:t>
      </w:r>
      <w:proofErr w:type="spellEnd"/>
      <w:r w:rsidR="00884E40" w:rsidRPr="007E0DDD">
        <w:rPr>
          <w:rFonts w:ascii="Cambria" w:hAnsi="Cambria" w:cs="Arial"/>
          <w:sz w:val="20"/>
          <w:szCs w:val="20"/>
        </w:rPr>
        <w:t xml:space="preserve"> - </w:t>
      </w:r>
      <w:r w:rsidRPr="007E0DDD">
        <w:rPr>
          <w:rFonts w:ascii="Cambria" w:hAnsi="Cambria" w:cs="Arial"/>
          <w:sz w:val="20"/>
          <w:szCs w:val="20"/>
        </w:rPr>
        <w:t xml:space="preserve">1) x </w:t>
      </w:r>
      <w:bookmarkEnd w:id="64"/>
      <w:r w:rsidR="00917BDD" w:rsidRPr="007E0DDD">
        <w:rPr>
          <w:rFonts w:ascii="Cambria" w:hAnsi="Cambria" w:cs="Arial"/>
          <w:sz w:val="20"/>
          <w:szCs w:val="20"/>
        </w:rPr>
        <w:t>(</w:t>
      </w:r>
      <w:proofErr w:type="spellStart"/>
      <w:r w:rsidR="00492215" w:rsidRPr="007E0DDD">
        <w:rPr>
          <w:rFonts w:ascii="Cambria" w:hAnsi="Cambria" w:cs="Arial"/>
          <w:sz w:val="20"/>
          <w:szCs w:val="20"/>
        </w:rPr>
        <w:t>Vp</w:t>
      </w:r>
      <w:proofErr w:type="spellEnd"/>
      <w:r w:rsidR="00492215" w:rsidRPr="007E0DDD">
        <w:rPr>
          <w:rFonts w:ascii="Cambria" w:hAnsi="Cambria" w:cs="Arial"/>
          <w:sz w:val="20"/>
          <w:szCs w:val="20"/>
        </w:rPr>
        <w:t xml:space="preserve"> x </w:t>
      </w:r>
      <w:proofErr w:type="spellStart"/>
      <w:r w:rsidR="00492215" w:rsidRPr="007E0DDD">
        <w:rPr>
          <w:rFonts w:ascii="Cambria" w:hAnsi="Cambria" w:cs="Arial"/>
          <w:sz w:val="20"/>
          <w:szCs w:val="20"/>
        </w:rPr>
        <w:t>St</w:t>
      </w:r>
      <w:proofErr w:type="spellEnd"/>
      <w:r w:rsidR="00492215" w:rsidRPr="007E0DDD">
        <w:rPr>
          <w:rFonts w:ascii="Cambria" w:hAnsi="Cambria" w:cs="Arial"/>
          <w:sz w:val="20"/>
          <w:szCs w:val="20"/>
        </w:rPr>
        <w:t xml:space="preserve"> x 24 x </w:t>
      </w:r>
      <w:r w:rsidR="00247E61" w:rsidRPr="007E0DDD">
        <w:rPr>
          <w:rFonts w:ascii="Cambria" w:hAnsi="Cambria" w:cs="Arial"/>
          <w:sz w:val="20"/>
          <w:szCs w:val="20"/>
        </w:rPr>
        <w:t xml:space="preserve">365 x </w:t>
      </w:r>
      <w:r w:rsidR="00492215" w:rsidRPr="007E0DDD">
        <w:rPr>
          <w:rFonts w:ascii="Cambria" w:hAnsi="Cambria" w:cs="Arial"/>
          <w:sz w:val="20"/>
          <w:szCs w:val="20"/>
        </w:rPr>
        <w:t>5)</w:t>
      </w:r>
    </w:p>
    <w:p w14:paraId="4CCA8E5E" w14:textId="77777777" w:rsidR="005E0355" w:rsidRPr="007E0DDD" w:rsidRDefault="005E0355" w:rsidP="005E0355">
      <w:pPr>
        <w:spacing w:before="0" w:after="120" w:line="240" w:lineRule="auto"/>
        <w:ind w:left="1560"/>
        <w:jc w:val="both"/>
        <w:rPr>
          <w:rFonts w:ascii="Cambria" w:hAnsi="Cambria" w:cs="Arial"/>
          <w:sz w:val="20"/>
          <w:szCs w:val="20"/>
        </w:rPr>
      </w:pPr>
      <w:r w:rsidRPr="007E0DDD">
        <w:rPr>
          <w:rFonts w:ascii="Cambria" w:hAnsi="Cambria" w:cs="Arial"/>
          <w:sz w:val="20"/>
          <w:szCs w:val="20"/>
        </w:rPr>
        <w:t>kde znamená:</w:t>
      </w:r>
    </w:p>
    <w:p w14:paraId="11C48385" w14:textId="3E9389FF" w:rsidR="005E0355" w:rsidRPr="007E0DDD" w:rsidRDefault="005E0355" w:rsidP="005E0355">
      <w:pPr>
        <w:spacing w:before="0" w:after="120" w:line="240" w:lineRule="auto"/>
        <w:ind w:left="1560"/>
        <w:jc w:val="both"/>
        <w:rPr>
          <w:rFonts w:ascii="Cambria" w:hAnsi="Cambria" w:cs="Arial"/>
          <w:sz w:val="20"/>
          <w:szCs w:val="20"/>
        </w:rPr>
      </w:pPr>
      <w:r w:rsidRPr="007E0DDD">
        <w:rPr>
          <w:rFonts w:ascii="Cambria" w:hAnsi="Cambria" w:cs="Arial"/>
          <w:sz w:val="20"/>
          <w:szCs w:val="20"/>
        </w:rPr>
        <w:t>P</w:t>
      </w:r>
      <w:r w:rsidR="002C0020" w:rsidRPr="007E0DDD">
        <w:rPr>
          <w:rFonts w:ascii="Cambria" w:hAnsi="Cambria" w:cs="Arial"/>
          <w:sz w:val="20"/>
          <w:szCs w:val="20"/>
        </w:rPr>
        <w:t>2</w:t>
      </w:r>
      <w:r w:rsidRPr="007E0DDD">
        <w:rPr>
          <w:rFonts w:ascii="Cambria" w:hAnsi="Cambria" w:cs="Arial"/>
          <w:sz w:val="20"/>
          <w:szCs w:val="20"/>
        </w:rPr>
        <w:t xml:space="preserve"> – výšku zmluvnej pokuty</w:t>
      </w:r>
      <w:r w:rsidR="00247E61" w:rsidRPr="007E0DDD">
        <w:rPr>
          <w:rFonts w:ascii="Cambria" w:hAnsi="Cambria" w:cs="Arial"/>
          <w:sz w:val="20"/>
          <w:szCs w:val="20"/>
        </w:rPr>
        <w:t xml:space="preserve"> v EUR</w:t>
      </w:r>
    </w:p>
    <w:p w14:paraId="3AF630DA" w14:textId="35D0E87B" w:rsidR="005E0355" w:rsidRPr="007E0DDD" w:rsidRDefault="00492215" w:rsidP="005E0355">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Vp</w:t>
      </w:r>
      <w:proofErr w:type="spellEnd"/>
      <w:r w:rsidRPr="007E0DDD">
        <w:rPr>
          <w:rFonts w:ascii="Cambria" w:hAnsi="Cambria" w:cs="Arial"/>
          <w:sz w:val="20"/>
          <w:szCs w:val="20"/>
        </w:rPr>
        <w:t xml:space="preserve"> </w:t>
      </w:r>
      <w:r w:rsidR="005E0355" w:rsidRPr="007E0DDD">
        <w:rPr>
          <w:rFonts w:ascii="Cambria" w:hAnsi="Cambria" w:cs="Arial"/>
          <w:sz w:val="20"/>
          <w:szCs w:val="20"/>
        </w:rPr>
        <w:t xml:space="preserve">– </w:t>
      </w:r>
      <w:r w:rsidRPr="007E0DDD">
        <w:rPr>
          <w:rFonts w:ascii="Cambria" w:hAnsi="Cambria" w:cs="Arial"/>
          <w:sz w:val="20"/>
          <w:szCs w:val="20"/>
        </w:rPr>
        <w:t>Produkčný výkon Diela v ton LNG / deň podľa Ponuky Zhotoviteľa</w:t>
      </w:r>
      <w:r w:rsidRPr="007E0DDD" w:rsidDel="0093437D">
        <w:rPr>
          <w:rFonts w:ascii="Cambria" w:hAnsi="Cambria" w:cs="Arial"/>
          <w:sz w:val="20"/>
          <w:szCs w:val="20"/>
        </w:rPr>
        <w:t xml:space="preserve"> </w:t>
      </w:r>
    </w:p>
    <w:p w14:paraId="11BCE321" w14:textId="479B3ED0" w:rsidR="005E0355" w:rsidRPr="007E0DDD" w:rsidRDefault="009B41F5" w:rsidP="005E0355">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S</w:t>
      </w:r>
      <w:r w:rsidR="00673E89" w:rsidRPr="007E0DDD">
        <w:rPr>
          <w:rFonts w:ascii="Cambria" w:hAnsi="Cambria" w:cs="Arial"/>
          <w:sz w:val="20"/>
          <w:szCs w:val="20"/>
        </w:rPr>
        <w:t>t</w:t>
      </w:r>
      <w:proofErr w:type="spellEnd"/>
      <w:r w:rsidRPr="007E0DDD">
        <w:rPr>
          <w:rFonts w:ascii="Cambria" w:hAnsi="Cambria" w:cs="Arial"/>
          <w:sz w:val="20"/>
          <w:szCs w:val="20"/>
        </w:rPr>
        <w:t xml:space="preserve"> </w:t>
      </w:r>
      <w:r w:rsidR="005E0355" w:rsidRPr="007E0DDD">
        <w:rPr>
          <w:rFonts w:ascii="Cambria" w:hAnsi="Cambria" w:cs="Arial"/>
          <w:sz w:val="20"/>
          <w:szCs w:val="20"/>
        </w:rPr>
        <w:t>– Produkčn</w:t>
      </w:r>
      <w:r w:rsidR="008F6EF4" w:rsidRPr="007E0DDD">
        <w:rPr>
          <w:rFonts w:ascii="Cambria" w:hAnsi="Cambria" w:cs="Arial"/>
          <w:sz w:val="20"/>
          <w:szCs w:val="20"/>
        </w:rPr>
        <w:t>á</w:t>
      </w:r>
      <w:r w:rsidR="005E0355" w:rsidRPr="007E0DDD">
        <w:rPr>
          <w:rFonts w:ascii="Cambria" w:hAnsi="Cambria" w:cs="Arial"/>
          <w:sz w:val="20"/>
          <w:szCs w:val="20"/>
        </w:rPr>
        <w:t xml:space="preserve"> </w:t>
      </w:r>
      <w:r w:rsidR="008F6EF4" w:rsidRPr="007E0DDD">
        <w:rPr>
          <w:rFonts w:ascii="Cambria" w:hAnsi="Cambria" w:cs="Arial"/>
          <w:sz w:val="20"/>
          <w:szCs w:val="20"/>
        </w:rPr>
        <w:t>spotreba zemného plyn</w:t>
      </w:r>
      <w:r w:rsidR="00D802B2" w:rsidRPr="007E0DDD">
        <w:rPr>
          <w:rFonts w:ascii="Cambria" w:hAnsi="Cambria" w:cs="Arial"/>
          <w:sz w:val="20"/>
          <w:szCs w:val="20"/>
        </w:rPr>
        <w:t>u</w:t>
      </w:r>
      <w:r w:rsidR="005E0355" w:rsidRPr="007E0DDD">
        <w:rPr>
          <w:rFonts w:ascii="Cambria" w:hAnsi="Cambria" w:cs="Arial"/>
          <w:sz w:val="20"/>
          <w:szCs w:val="20"/>
        </w:rPr>
        <w:t xml:space="preserve"> </w:t>
      </w:r>
      <w:r w:rsidR="00D802B2" w:rsidRPr="007E0DDD">
        <w:rPr>
          <w:rFonts w:ascii="Cambria" w:hAnsi="Cambria" w:cs="Arial"/>
          <w:sz w:val="20"/>
          <w:szCs w:val="20"/>
        </w:rPr>
        <w:t xml:space="preserve">v MWh na výrobu 1 tony LNG v ostrovnej prevádzke </w:t>
      </w:r>
      <w:r w:rsidR="00194B81" w:rsidRPr="007E0DDD">
        <w:rPr>
          <w:rFonts w:ascii="Cambria" w:hAnsi="Cambria" w:cs="Arial"/>
          <w:sz w:val="20"/>
          <w:szCs w:val="20"/>
        </w:rPr>
        <w:t xml:space="preserve">pri plnom výkone Diela </w:t>
      </w:r>
      <w:r w:rsidR="005E0355" w:rsidRPr="007E0DDD">
        <w:rPr>
          <w:rFonts w:ascii="Cambria" w:hAnsi="Cambria" w:cs="Arial"/>
          <w:sz w:val="20"/>
          <w:szCs w:val="20"/>
        </w:rPr>
        <w:t>podľa Ponuky Zhotoviteľa</w:t>
      </w:r>
      <w:r w:rsidR="00395ADF" w:rsidRPr="007E0DDD">
        <w:rPr>
          <w:rFonts w:ascii="Cambria" w:hAnsi="Cambria" w:cs="Arial"/>
          <w:sz w:val="20"/>
          <w:szCs w:val="20"/>
        </w:rPr>
        <w:t>, t. j. podľa Garantovaných prevádzkových parametrov</w:t>
      </w:r>
    </w:p>
    <w:p w14:paraId="16622ADA" w14:textId="7BB2C333" w:rsidR="005E0355" w:rsidRPr="007E0DDD" w:rsidRDefault="00FD2F4C" w:rsidP="005E0355">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Ss</w:t>
      </w:r>
      <w:proofErr w:type="spellEnd"/>
      <w:r w:rsidRPr="007E0DDD">
        <w:rPr>
          <w:rFonts w:ascii="Cambria" w:hAnsi="Cambria" w:cs="Arial"/>
          <w:sz w:val="20"/>
          <w:szCs w:val="20"/>
        </w:rPr>
        <w:t xml:space="preserve"> </w:t>
      </w:r>
      <w:r w:rsidR="005E0355" w:rsidRPr="007E0DDD">
        <w:rPr>
          <w:rFonts w:ascii="Cambria" w:hAnsi="Cambria" w:cs="Arial"/>
          <w:sz w:val="20"/>
          <w:szCs w:val="20"/>
        </w:rPr>
        <w:t xml:space="preserve">– </w:t>
      </w:r>
      <w:r w:rsidRPr="007E0DDD">
        <w:rPr>
          <w:rFonts w:ascii="Cambria" w:hAnsi="Cambria" w:cs="Arial"/>
          <w:sz w:val="20"/>
          <w:szCs w:val="20"/>
        </w:rPr>
        <w:t>Skutočná p</w:t>
      </w:r>
      <w:r w:rsidR="00D802B2" w:rsidRPr="007E0DDD">
        <w:rPr>
          <w:rFonts w:ascii="Cambria" w:hAnsi="Cambria" w:cs="Arial"/>
          <w:sz w:val="20"/>
          <w:szCs w:val="20"/>
        </w:rPr>
        <w:t xml:space="preserve">rodukčná spotreba zemného plynu v MWh na výrobu 1 tony LNG v ostrovnej prevádzke </w:t>
      </w:r>
      <w:r w:rsidR="005E0355" w:rsidRPr="007E0DDD">
        <w:rPr>
          <w:rFonts w:ascii="Cambria" w:hAnsi="Cambria" w:cs="Arial"/>
          <w:sz w:val="20"/>
          <w:szCs w:val="20"/>
        </w:rPr>
        <w:t>nameran</w:t>
      </w:r>
      <w:r w:rsidR="00D802B2" w:rsidRPr="007E0DDD">
        <w:rPr>
          <w:rFonts w:ascii="Cambria" w:hAnsi="Cambria" w:cs="Arial"/>
          <w:sz w:val="20"/>
          <w:szCs w:val="20"/>
        </w:rPr>
        <w:t>á</w:t>
      </w:r>
      <w:r w:rsidR="005E0355" w:rsidRPr="007E0DDD">
        <w:rPr>
          <w:rFonts w:ascii="Cambria" w:hAnsi="Cambria" w:cs="Arial"/>
          <w:sz w:val="20"/>
          <w:szCs w:val="20"/>
        </w:rPr>
        <w:t xml:space="preserve"> počas Výkonnostných skúšok</w:t>
      </w:r>
      <w:r w:rsidR="00D802B2" w:rsidRPr="007E0DDD">
        <w:rPr>
          <w:rFonts w:ascii="Cambria" w:hAnsi="Cambria" w:cs="Arial"/>
          <w:sz w:val="20"/>
          <w:szCs w:val="20"/>
        </w:rPr>
        <w:t>.</w:t>
      </w:r>
    </w:p>
    <w:p w14:paraId="13F7852C" w14:textId="54AD78BF" w:rsidR="00EA427A" w:rsidRPr="007E0DDD" w:rsidRDefault="00EA427A" w:rsidP="005E0355">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Ss</w:t>
      </w:r>
      <w:proofErr w:type="spellEnd"/>
      <w:r w:rsidRPr="007E0DDD">
        <w:rPr>
          <w:rFonts w:ascii="Cambria" w:hAnsi="Cambria" w:cs="Arial"/>
          <w:sz w:val="20"/>
          <w:szCs w:val="20"/>
        </w:rPr>
        <w:t xml:space="preserve"> &gt; </w:t>
      </w:r>
      <w:proofErr w:type="spellStart"/>
      <w:r w:rsidRPr="007E0DDD">
        <w:rPr>
          <w:rFonts w:ascii="Cambria" w:hAnsi="Cambria" w:cs="Arial"/>
          <w:sz w:val="20"/>
          <w:szCs w:val="20"/>
        </w:rPr>
        <w:t>St</w:t>
      </w:r>
      <w:proofErr w:type="spellEnd"/>
    </w:p>
    <w:p w14:paraId="1DFE2875" w14:textId="3A62C7A7" w:rsidR="008E2ED5" w:rsidRPr="007E0DDD" w:rsidRDefault="008E2ED5" w:rsidP="005E0355">
      <w:pPr>
        <w:spacing w:before="0" w:after="120" w:line="240" w:lineRule="auto"/>
        <w:ind w:left="1560"/>
        <w:jc w:val="both"/>
        <w:rPr>
          <w:rFonts w:ascii="Cambria" w:hAnsi="Cambria" w:cs="Arial"/>
          <w:sz w:val="20"/>
          <w:szCs w:val="20"/>
        </w:rPr>
      </w:pPr>
      <w:r w:rsidRPr="007E0DDD">
        <w:rPr>
          <w:rFonts w:ascii="Cambria" w:hAnsi="Cambria" w:cs="Arial"/>
          <w:sz w:val="20"/>
          <w:szCs w:val="20"/>
        </w:rPr>
        <w:t>a</w:t>
      </w:r>
    </w:p>
    <w:p w14:paraId="4078ACF6" w14:textId="38E17AE4" w:rsidR="008E2ED5" w:rsidRPr="007E0DDD" w:rsidRDefault="008E2ED5" w:rsidP="008E2ED5">
      <w:pPr>
        <w:numPr>
          <w:ilvl w:val="4"/>
          <w:numId w:val="17"/>
        </w:numPr>
        <w:spacing w:before="0" w:after="120" w:line="240" w:lineRule="auto"/>
        <w:jc w:val="both"/>
        <w:rPr>
          <w:rFonts w:ascii="Cambria" w:hAnsi="Cambria" w:cs="Arial"/>
          <w:sz w:val="20"/>
          <w:szCs w:val="20"/>
        </w:rPr>
      </w:pPr>
      <w:bookmarkStart w:id="65" w:name="_Ref4152974"/>
      <w:r w:rsidRPr="007E0DDD">
        <w:rPr>
          <w:rFonts w:ascii="Cambria" w:hAnsi="Cambria" w:cs="Arial"/>
          <w:sz w:val="20"/>
          <w:szCs w:val="20"/>
        </w:rPr>
        <w:t>P3 = 2 x (</w:t>
      </w:r>
      <w:proofErr w:type="spellStart"/>
      <w:r w:rsidRPr="007E0DDD">
        <w:rPr>
          <w:rFonts w:ascii="Cambria" w:hAnsi="Cambria" w:cs="Arial"/>
          <w:sz w:val="20"/>
          <w:szCs w:val="20"/>
        </w:rPr>
        <w:t>Ss</w:t>
      </w:r>
      <w:proofErr w:type="spellEnd"/>
      <w:r w:rsidRPr="007E0DDD">
        <w:rPr>
          <w:rFonts w:ascii="Cambria" w:hAnsi="Cambria" w:cs="Arial"/>
          <w:sz w:val="20"/>
          <w:szCs w:val="20"/>
        </w:rPr>
        <w:t xml:space="preserve"> / </w:t>
      </w:r>
      <w:proofErr w:type="spellStart"/>
      <w:r w:rsidRPr="007E0DDD">
        <w:rPr>
          <w:rFonts w:ascii="Cambria" w:hAnsi="Cambria" w:cs="Arial"/>
          <w:sz w:val="20"/>
          <w:szCs w:val="20"/>
        </w:rPr>
        <w:t>St</w:t>
      </w:r>
      <w:proofErr w:type="spellEnd"/>
      <w:r w:rsidRPr="007E0DDD">
        <w:rPr>
          <w:rFonts w:ascii="Cambria" w:hAnsi="Cambria" w:cs="Arial"/>
          <w:sz w:val="20"/>
          <w:szCs w:val="20"/>
        </w:rPr>
        <w:t xml:space="preserve"> - 1) x (</w:t>
      </w:r>
      <w:proofErr w:type="spellStart"/>
      <w:r w:rsidRPr="007E0DDD">
        <w:rPr>
          <w:rFonts w:ascii="Cambria" w:hAnsi="Cambria" w:cs="Arial"/>
          <w:sz w:val="20"/>
          <w:szCs w:val="20"/>
        </w:rPr>
        <w:t>Vp</w:t>
      </w:r>
      <w:proofErr w:type="spellEnd"/>
      <w:r w:rsidRPr="007E0DDD">
        <w:rPr>
          <w:rFonts w:ascii="Cambria" w:hAnsi="Cambria" w:cs="Arial"/>
          <w:sz w:val="20"/>
          <w:szCs w:val="20"/>
        </w:rPr>
        <w:t xml:space="preserve"> x </w:t>
      </w:r>
      <w:proofErr w:type="spellStart"/>
      <w:r w:rsidRPr="007E0DDD">
        <w:rPr>
          <w:rFonts w:ascii="Cambria" w:hAnsi="Cambria" w:cs="Arial"/>
          <w:sz w:val="20"/>
          <w:szCs w:val="20"/>
        </w:rPr>
        <w:t>St</w:t>
      </w:r>
      <w:proofErr w:type="spellEnd"/>
      <w:r w:rsidRPr="007E0DDD">
        <w:rPr>
          <w:rFonts w:ascii="Cambria" w:hAnsi="Cambria" w:cs="Arial"/>
          <w:sz w:val="20"/>
          <w:szCs w:val="20"/>
        </w:rPr>
        <w:t xml:space="preserve"> x 24 x </w:t>
      </w:r>
      <w:r w:rsidR="00247E61" w:rsidRPr="007E0DDD">
        <w:rPr>
          <w:rFonts w:ascii="Cambria" w:hAnsi="Cambria" w:cs="Arial"/>
          <w:sz w:val="20"/>
          <w:szCs w:val="20"/>
        </w:rPr>
        <w:t xml:space="preserve">365 x </w:t>
      </w:r>
      <w:r w:rsidRPr="007E0DDD">
        <w:rPr>
          <w:rFonts w:ascii="Cambria" w:hAnsi="Cambria" w:cs="Arial"/>
          <w:sz w:val="20"/>
          <w:szCs w:val="20"/>
        </w:rPr>
        <w:t>5)</w:t>
      </w:r>
      <w:bookmarkEnd w:id="65"/>
    </w:p>
    <w:p w14:paraId="70903441" w14:textId="77777777" w:rsidR="008E2ED5" w:rsidRPr="007E0DDD" w:rsidRDefault="008E2ED5" w:rsidP="008E2ED5">
      <w:pPr>
        <w:spacing w:before="0" w:after="120" w:line="240" w:lineRule="auto"/>
        <w:ind w:left="1560"/>
        <w:jc w:val="both"/>
        <w:rPr>
          <w:rFonts w:ascii="Cambria" w:hAnsi="Cambria" w:cs="Arial"/>
          <w:sz w:val="20"/>
          <w:szCs w:val="20"/>
        </w:rPr>
      </w:pPr>
      <w:r w:rsidRPr="007E0DDD">
        <w:rPr>
          <w:rFonts w:ascii="Cambria" w:hAnsi="Cambria" w:cs="Arial"/>
          <w:sz w:val="20"/>
          <w:szCs w:val="20"/>
        </w:rPr>
        <w:t>kde znamená:</w:t>
      </w:r>
    </w:p>
    <w:p w14:paraId="6731881D" w14:textId="2A3A921F" w:rsidR="008E2ED5" w:rsidRPr="007E0DDD" w:rsidRDefault="008E2ED5" w:rsidP="008E2ED5">
      <w:pPr>
        <w:spacing w:before="0" w:after="120" w:line="240" w:lineRule="auto"/>
        <w:ind w:left="1560"/>
        <w:jc w:val="both"/>
        <w:rPr>
          <w:rFonts w:ascii="Cambria" w:hAnsi="Cambria" w:cs="Arial"/>
          <w:sz w:val="20"/>
          <w:szCs w:val="20"/>
        </w:rPr>
      </w:pPr>
      <w:r w:rsidRPr="007E0DDD">
        <w:rPr>
          <w:rFonts w:ascii="Cambria" w:hAnsi="Cambria" w:cs="Arial"/>
          <w:sz w:val="20"/>
          <w:szCs w:val="20"/>
        </w:rPr>
        <w:t>P3 – výšku zmluvnej pokuty</w:t>
      </w:r>
      <w:r w:rsidR="00247E61" w:rsidRPr="007E0DDD">
        <w:rPr>
          <w:rFonts w:ascii="Cambria" w:hAnsi="Cambria" w:cs="Arial"/>
          <w:sz w:val="20"/>
          <w:szCs w:val="20"/>
        </w:rPr>
        <w:t xml:space="preserve"> v EUR</w:t>
      </w:r>
    </w:p>
    <w:p w14:paraId="723FACF4" w14:textId="77777777" w:rsidR="008E2ED5" w:rsidRPr="007E0DDD" w:rsidRDefault="008E2ED5" w:rsidP="008E2ED5">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Vp</w:t>
      </w:r>
      <w:proofErr w:type="spellEnd"/>
      <w:r w:rsidRPr="007E0DDD">
        <w:rPr>
          <w:rFonts w:ascii="Cambria" w:hAnsi="Cambria" w:cs="Arial"/>
          <w:sz w:val="20"/>
          <w:szCs w:val="20"/>
        </w:rPr>
        <w:t xml:space="preserve"> – Produkčný výkon Diela v ton LNG / deň podľa Ponuky Zhotoviteľa</w:t>
      </w:r>
      <w:r w:rsidRPr="007E0DDD" w:rsidDel="0093437D">
        <w:rPr>
          <w:rFonts w:ascii="Cambria" w:hAnsi="Cambria" w:cs="Arial"/>
          <w:sz w:val="20"/>
          <w:szCs w:val="20"/>
        </w:rPr>
        <w:t xml:space="preserve"> </w:t>
      </w:r>
    </w:p>
    <w:p w14:paraId="0FDB067A" w14:textId="07DD0C71" w:rsidR="008E2ED5" w:rsidRPr="007E0DDD" w:rsidRDefault="008E2ED5" w:rsidP="008E2ED5">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St</w:t>
      </w:r>
      <w:proofErr w:type="spellEnd"/>
      <w:r w:rsidRPr="007E0DDD">
        <w:rPr>
          <w:rFonts w:ascii="Cambria" w:hAnsi="Cambria" w:cs="Arial"/>
          <w:sz w:val="20"/>
          <w:szCs w:val="20"/>
        </w:rPr>
        <w:t xml:space="preserve"> – </w:t>
      </w:r>
      <w:r w:rsidR="00194B81" w:rsidRPr="007E0DDD">
        <w:rPr>
          <w:rFonts w:ascii="Cambria" w:hAnsi="Cambria" w:cs="Arial"/>
          <w:sz w:val="20"/>
          <w:szCs w:val="20"/>
        </w:rPr>
        <w:t>Produkčná spotreba zemného plynu v MWh na výrobu 1 tony LNG v ostrovnej prevádzke pri 45 % výkone Diela podľa Špecifikácie predmetu zákazky = 3,25</w:t>
      </w:r>
    </w:p>
    <w:p w14:paraId="60943748" w14:textId="58AE27CD" w:rsidR="008E2ED5" w:rsidRPr="007E0DDD" w:rsidRDefault="008E2ED5" w:rsidP="008E2ED5">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Ss</w:t>
      </w:r>
      <w:proofErr w:type="spellEnd"/>
      <w:r w:rsidRPr="007E0DDD">
        <w:rPr>
          <w:rFonts w:ascii="Cambria" w:hAnsi="Cambria" w:cs="Arial"/>
          <w:sz w:val="20"/>
          <w:szCs w:val="20"/>
        </w:rPr>
        <w:t xml:space="preserve"> – Skutočná produkčná spotreba zemného plynu v MWh na výrobu 1 tony LNG v ostrovnej prevádzke </w:t>
      </w:r>
      <w:r w:rsidR="003C57E9" w:rsidRPr="007E0DDD">
        <w:rPr>
          <w:rFonts w:ascii="Cambria" w:hAnsi="Cambria" w:cs="Arial"/>
          <w:sz w:val="20"/>
          <w:szCs w:val="20"/>
        </w:rPr>
        <w:t xml:space="preserve">pri 45 % výkone Diela </w:t>
      </w:r>
      <w:r w:rsidRPr="007E0DDD">
        <w:rPr>
          <w:rFonts w:ascii="Cambria" w:hAnsi="Cambria" w:cs="Arial"/>
          <w:sz w:val="20"/>
          <w:szCs w:val="20"/>
        </w:rPr>
        <w:t>nameraná počas Výkonnostných skúšok.</w:t>
      </w:r>
    </w:p>
    <w:p w14:paraId="3119B181" w14:textId="77777777" w:rsidR="008E2ED5" w:rsidRPr="007E0DDD" w:rsidRDefault="008E2ED5" w:rsidP="008E2ED5">
      <w:pPr>
        <w:spacing w:before="0" w:after="120" w:line="240" w:lineRule="auto"/>
        <w:ind w:left="1560"/>
        <w:jc w:val="both"/>
        <w:rPr>
          <w:rFonts w:ascii="Cambria" w:hAnsi="Cambria" w:cs="Arial"/>
          <w:sz w:val="20"/>
          <w:szCs w:val="20"/>
        </w:rPr>
      </w:pPr>
      <w:proofErr w:type="spellStart"/>
      <w:r w:rsidRPr="007E0DDD">
        <w:rPr>
          <w:rFonts w:ascii="Cambria" w:hAnsi="Cambria" w:cs="Arial"/>
          <w:sz w:val="20"/>
          <w:szCs w:val="20"/>
        </w:rPr>
        <w:t>Ss</w:t>
      </w:r>
      <w:proofErr w:type="spellEnd"/>
      <w:r w:rsidRPr="007E0DDD">
        <w:rPr>
          <w:rFonts w:ascii="Cambria" w:hAnsi="Cambria" w:cs="Arial"/>
          <w:sz w:val="20"/>
          <w:szCs w:val="20"/>
        </w:rPr>
        <w:t xml:space="preserve"> &gt; </w:t>
      </w:r>
      <w:proofErr w:type="spellStart"/>
      <w:r w:rsidRPr="007E0DDD">
        <w:rPr>
          <w:rFonts w:ascii="Cambria" w:hAnsi="Cambria" w:cs="Arial"/>
          <w:sz w:val="20"/>
          <w:szCs w:val="20"/>
        </w:rPr>
        <w:t>St</w:t>
      </w:r>
      <w:proofErr w:type="spellEnd"/>
    </w:p>
    <w:p w14:paraId="41043CAF" w14:textId="0CF5FB0F" w:rsidR="003E4F1F" w:rsidRPr="007E0DDD" w:rsidRDefault="003E4F1F" w:rsidP="003E4F1F">
      <w:pPr>
        <w:spacing w:before="0" w:after="120" w:line="240" w:lineRule="auto"/>
        <w:ind w:left="1134"/>
        <w:jc w:val="both"/>
        <w:rPr>
          <w:rFonts w:ascii="Cambria" w:hAnsi="Cambria" w:cs="Arial"/>
          <w:sz w:val="20"/>
          <w:szCs w:val="20"/>
        </w:rPr>
      </w:pPr>
      <w:r w:rsidRPr="007E0DDD">
        <w:rPr>
          <w:rFonts w:ascii="Cambria" w:hAnsi="Cambria" w:cs="Arial"/>
          <w:sz w:val="20"/>
          <w:szCs w:val="20"/>
        </w:rPr>
        <w:t xml:space="preserve">Pre vylúčenie pochybností platí, že nevyužitie práva Objednávateľa na akceptovanie Výkonnostných skúšok 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_Ref515971566 \r \h </w:instrText>
      </w:r>
      <w:r w:rsidR="000405E3" w:rsidRPr="007E0DDD">
        <w:rPr>
          <w:rFonts w:ascii="Cambria" w:hAnsi="Cambria" w:cs="Arial"/>
          <w:sz w:val="20"/>
          <w:szCs w:val="20"/>
        </w:rPr>
        <w:instrText xml:space="preserve">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3.11.5f)</w:t>
      </w:r>
      <w:r w:rsidRPr="007E0DDD">
        <w:rPr>
          <w:rFonts w:ascii="Cambria" w:hAnsi="Cambria" w:cs="Arial"/>
          <w:sz w:val="20"/>
          <w:szCs w:val="20"/>
        </w:rPr>
        <w:fldChar w:fldCharType="end"/>
      </w:r>
      <w:r w:rsidR="006975EE" w:rsidRPr="007E0DDD">
        <w:rPr>
          <w:rFonts w:ascii="Cambria" w:hAnsi="Cambria" w:cs="Arial"/>
          <w:sz w:val="20"/>
          <w:szCs w:val="20"/>
        </w:rPr>
        <w:t xml:space="preserve"> Objednávateľa nezbavuje nároku na zaplatenie vyššie uvedených zmluvných pokút</w:t>
      </w:r>
      <w:r w:rsidR="00955D0D" w:rsidRPr="007E0DDD">
        <w:rPr>
          <w:rFonts w:ascii="Cambria" w:hAnsi="Cambria" w:cs="Arial"/>
          <w:sz w:val="20"/>
          <w:szCs w:val="20"/>
        </w:rPr>
        <w:t xml:space="preserve"> za neúspešné absolvovanie Výkonnostných skúšok</w:t>
      </w:r>
      <w:r w:rsidR="007038B5" w:rsidRPr="007E0DDD">
        <w:rPr>
          <w:rFonts w:ascii="Cambria" w:hAnsi="Cambria" w:cs="Arial"/>
          <w:sz w:val="20"/>
          <w:szCs w:val="20"/>
        </w:rPr>
        <w:t xml:space="preserve">; </w:t>
      </w:r>
      <w:r w:rsidR="000D1EB4" w:rsidRPr="007E0DDD">
        <w:rPr>
          <w:rFonts w:ascii="Cambria" w:hAnsi="Cambria" w:cs="Arial"/>
          <w:sz w:val="20"/>
          <w:szCs w:val="20"/>
        </w:rPr>
        <w:t xml:space="preserve">Po neúspešných Výkonnostných skúškach </w:t>
      </w:r>
      <w:r w:rsidR="007038B5" w:rsidRPr="007E0DDD">
        <w:rPr>
          <w:rFonts w:ascii="Cambria" w:hAnsi="Cambria" w:cs="Arial"/>
          <w:sz w:val="20"/>
          <w:szCs w:val="20"/>
        </w:rPr>
        <w:t xml:space="preserve">nárok na zmluvnú pokutu Objednávateľ nemá v prípade, ak </w:t>
      </w:r>
      <w:r w:rsidR="0050454E" w:rsidRPr="007E0DDD">
        <w:rPr>
          <w:rFonts w:ascii="Cambria" w:hAnsi="Cambria" w:cs="Arial"/>
          <w:sz w:val="20"/>
          <w:szCs w:val="20"/>
        </w:rPr>
        <w:t>si vyberie možnosť</w:t>
      </w:r>
      <w:r w:rsidR="000D1EB4" w:rsidRPr="007E0DDD">
        <w:rPr>
          <w:rFonts w:ascii="Cambria" w:hAnsi="Cambria" w:cs="Arial"/>
          <w:sz w:val="20"/>
          <w:szCs w:val="20"/>
        </w:rPr>
        <w:t xml:space="preserve"> Zhotoviteľovi</w:t>
      </w:r>
      <w:r w:rsidR="0050454E" w:rsidRPr="007E0DDD">
        <w:rPr>
          <w:rFonts w:ascii="Cambria" w:hAnsi="Cambria" w:cs="Arial"/>
          <w:sz w:val="20"/>
          <w:szCs w:val="20"/>
        </w:rPr>
        <w:t xml:space="preserve"> umožniť</w:t>
      </w:r>
      <w:r w:rsidR="000D1EB4" w:rsidRPr="007E0DDD">
        <w:rPr>
          <w:rFonts w:ascii="Cambria" w:hAnsi="Cambria" w:cs="Arial"/>
          <w:sz w:val="20"/>
          <w:szCs w:val="20"/>
        </w:rPr>
        <w:t xml:space="preserve"> vykonať nápravu vo forme opakovaných </w:t>
      </w:r>
      <w:r w:rsidR="007038B5" w:rsidRPr="007E0DDD">
        <w:rPr>
          <w:rFonts w:ascii="Cambria" w:hAnsi="Cambria" w:cs="Arial"/>
          <w:sz w:val="20"/>
          <w:szCs w:val="20"/>
        </w:rPr>
        <w:t xml:space="preserve">Výkonnostných skúšok podľa bodu </w:t>
      </w:r>
      <w:r w:rsidR="007038B5" w:rsidRPr="007E0DDD">
        <w:rPr>
          <w:rFonts w:ascii="Cambria" w:hAnsi="Cambria" w:cs="Arial"/>
          <w:sz w:val="20"/>
          <w:szCs w:val="20"/>
        </w:rPr>
        <w:fldChar w:fldCharType="begin"/>
      </w:r>
      <w:r w:rsidR="007038B5" w:rsidRPr="007E0DDD">
        <w:rPr>
          <w:rFonts w:ascii="Cambria" w:hAnsi="Cambria" w:cs="Arial"/>
          <w:sz w:val="20"/>
          <w:szCs w:val="20"/>
        </w:rPr>
        <w:instrText xml:space="preserve"> REF _Ref517283092 \r \h </w:instrText>
      </w:r>
      <w:r w:rsidR="007E0DDD">
        <w:rPr>
          <w:rFonts w:ascii="Cambria" w:hAnsi="Cambria" w:cs="Arial"/>
          <w:sz w:val="20"/>
          <w:szCs w:val="20"/>
        </w:rPr>
        <w:instrText xml:space="preserve"> \* MERGEFORMAT </w:instrText>
      </w:r>
      <w:r w:rsidR="007038B5" w:rsidRPr="007E0DDD">
        <w:rPr>
          <w:rFonts w:ascii="Cambria" w:hAnsi="Cambria" w:cs="Arial"/>
          <w:sz w:val="20"/>
          <w:szCs w:val="20"/>
        </w:rPr>
      </w:r>
      <w:r w:rsidR="007038B5" w:rsidRPr="007E0DDD">
        <w:rPr>
          <w:rFonts w:ascii="Cambria" w:hAnsi="Cambria" w:cs="Arial"/>
          <w:sz w:val="20"/>
          <w:szCs w:val="20"/>
        </w:rPr>
        <w:fldChar w:fldCharType="separate"/>
      </w:r>
      <w:r w:rsidR="00AB5AE0" w:rsidRPr="007E0DDD">
        <w:rPr>
          <w:rFonts w:ascii="Cambria" w:hAnsi="Cambria" w:cs="Arial"/>
          <w:sz w:val="20"/>
          <w:szCs w:val="20"/>
        </w:rPr>
        <w:t>3.11.5e)</w:t>
      </w:r>
      <w:r w:rsidR="007038B5" w:rsidRPr="007E0DDD">
        <w:rPr>
          <w:rFonts w:ascii="Cambria" w:hAnsi="Cambria" w:cs="Arial"/>
          <w:sz w:val="20"/>
          <w:szCs w:val="20"/>
        </w:rPr>
        <w:fldChar w:fldCharType="end"/>
      </w:r>
      <w:r w:rsidR="007038B5" w:rsidRPr="007E0DDD">
        <w:rPr>
          <w:rFonts w:ascii="Cambria" w:hAnsi="Cambria" w:cs="Arial"/>
          <w:sz w:val="20"/>
          <w:szCs w:val="20"/>
        </w:rPr>
        <w:t xml:space="preserve"> tejto Zmluvy</w:t>
      </w:r>
      <w:r w:rsidR="001B3F78" w:rsidRPr="007E0DDD">
        <w:rPr>
          <w:rFonts w:ascii="Cambria" w:hAnsi="Cambria" w:cs="Arial"/>
          <w:sz w:val="20"/>
          <w:szCs w:val="20"/>
        </w:rPr>
        <w:t xml:space="preserve">. To ho nezbavuje nároku na zmluvnú pokutu po </w:t>
      </w:r>
      <w:r w:rsidR="006700A1" w:rsidRPr="007E0DDD">
        <w:rPr>
          <w:rFonts w:ascii="Cambria" w:hAnsi="Cambria" w:cs="Arial"/>
          <w:sz w:val="20"/>
          <w:szCs w:val="20"/>
        </w:rPr>
        <w:t xml:space="preserve">neúspešnom absolvovaní </w:t>
      </w:r>
      <w:r w:rsidR="005D39C8" w:rsidRPr="007E0DDD">
        <w:rPr>
          <w:rFonts w:ascii="Cambria" w:hAnsi="Cambria" w:cs="Arial"/>
          <w:sz w:val="20"/>
          <w:szCs w:val="20"/>
        </w:rPr>
        <w:t xml:space="preserve">takýchto </w:t>
      </w:r>
      <w:r w:rsidR="007C0053" w:rsidRPr="007E0DDD">
        <w:rPr>
          <w:rFonts w:ascii="Cambria" w:hAnsi="Cambria" w:cs="Arial"/>
          <w:sz w:val="20"/>
          <w:szCs w:val="20"/>
        </w:rPr>
        <w:t xml:space="preserve">ďalších </w:t>
      </w:r>
      <w:r w:rsidR="001B3F78" w:rsidRPr="007E0DDD">
        <w:rPr>
          <w:rFonts w:ascii="Cambria" w:hAnsi="Cambria" w:cs="Arial"/>
          <w:sz w:val="20"/>
          <w:szCs w:val="20"/>
        </w:rPr>
        <w:t>opakovaných Výkonnostných skúš</w:t>
      </w:r>
      <w:r w:rsidR="00EC6B63" w:rsidRPr="007E0DDD">
        <w:rPr>
          <w:rFonts w:ascii="Cambria" w:hAnsi="Cambria" w:cs="Arial"/>
          <w:sz w:val="20"/>
          <w:szCs w:val="20"/>
        </w:rPr>
        <w:t>ok</w:t>
      </w:r>
      <w:r w:rsidR="006975EE" w:rsidRPr="007E0DDD">
        <w:rPr>
          <w:rFonts w:ascii="Cambria" w:hAnsi="Cambria" w:cs="Arial"/>
          <w:sz w:val="20"/>
          <w:szCs w:val="20"/>
        </w:rPr>
        <w:t>.</w:t>
      </w:r>
      <w:r w:rsidR="00BE0784" w:rsidRPr="007E0DDD">
        <w:rPr>
          <w:rFonts w:ascii="Cambria" w:hAnsi="Cambria" w:cs="Arial"/>
          <w:sz w:val="20"/>
          <w:szCs w:val="20"/>
        </w:rPr>
        <w:t xml:space="preserve"> </w:t>
      </w:r>
      <w:r w:rsidR="00EA427A" w:rsidRPr="007E0DDD">
        <w:rPr>
          <w:rFonts w:ascii="Cambria" w:hAnsi="Cambria" w:cs="Arial"/>
          <w:sz w:val="20"/>
          <w:szCs w:val="20"/>
        </w:rPr>
        <w:t>Pre vylúčenie pochybností</w:t>
      </w:r>
      <w:r w:rsidR="00BE0784" w:rsidRPr="007E0DDD">
        <w:rPr>
          <w:rFonts w:ascii="Cambria" w:hAnsi="Cambria" w:cs="Arial"/>
          <w:sz w:val="20"/>
          <w:szCs w:val="20"/>
        </w:rPr>
        <w:t xml:space="preserve"> platí, že v prípade namerania lepších hodnôt (ekonomicky resp. technicky výhodnejších), ako Garantované prevádzkové parametre, Zhotoviteľ nemá nárok na</w:t>
      </w:r>
      <w:r w:rsidR="00502482" w:rsidRPr="007E0DDD">
        <w:rPr>
          <w:rFonts w:ascii="Cambria" w:hAnsi="Cambria" w:cs="Arial"/>
          <w:sz w:val="20"/>
          <w:szCs w:val="20"/>
        </w:rPr>
        <w:t xml:space="preserve"> žiadne naviac platby či iné benefity a vyššie uvedené vzorce sa vzťahujú výlučne na prípady nedodržania stanovených parametrov pre výpočet zmluvných pokút.</w:t>
      </w:r>
    </w:p>
    <w:p w14:paraId="68902FD4" w14:textId="36273486" w:rsidR="00461C8D" w:rsidRPr="007E0DDD" w:rsidRDefault="00461C8D" w:rsidP="00461C8D">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Náklady na spotrebovanú elektrickú energiu a zemný plyn nevyhnutný na vykonanie </w:t>
      </w:r>
      <w:r w:rsidR="00A2170B" w:rsidRPr="007E0DDD">
        <w:rPr>
          <w:rFonts w:ascii="Cambria" w:hAnsi="Cambria" w:cs="Arial"/>
          <w:bCs/>
          <w:sz w:val="20"/>
          <w:szCs w:val="20"/>
        </w:rPr>
        <w:t>Výkonnostných skúšok Diela</w:t>
      </w:r>
      <w:r w:rsidRPr="007E0DDD">
        <w:rPr>
          <w:rFonts w:ascii="Cambria" w:hAnsi="Cambria" w:cs="Arial"/>
          <w:bCs/>
          <w:sz w:val="20"/>
          <w:szCs w:val="20"/>
        </w:rPr>
        <w:t xml:space="preserve"> hradí Objednávateľ.</w:t>
      </w:r>
      <w:r w:rsidR="00AA125A" w:rsidRPr="007E0DDD">
        <w:rPr>
          <w:rFonts w:ascii="Cambria" w:hAnsi="Cambria" w:cs="Arial"/>
          <w:bCs/>
          <w:sz w:val="20"/>
          <w:szCs w:val="20"/>
        </w:rPr>
        <w:t xml:space="preserve"> </w:t>
      </w:r>
      <w:r w:rsidR="00D36100" w:rsidRPr="007E0DDD">
        <w:rPr>
          <w:rFonts w:ascii="Cambria" w:hAnsi="Cambria" w:cs="Arial"/>
          <w:bCs/>
          <w:sz w:val="20"/>
          <w:szCs w:val="20"/>
        </w:rPr>
        <w:t>Všetky výstupné produkty</w:t>
      </w:r>
      <w:r w:rsidR="00AA125A" w:rsidRPr="007E0DDD">
        <w:rPr>
          <w:rFonts w:ascii="Cambria" w:hAnsi="Cambria" w:cs="Arial"/>
          <w:bCs/>
          <w:sz w:val="20"/>
          <w:szCs w:val="20"/>
        </w:rPr>
        <w:t>, ktor</w:t>
      </w:r>
      <w:r w:rsidR="00D36100" w:rsidRPr="007E0DDD">
        <w:rPr>
          <w:rFonts w:ascii="Cambria" w:hAnsi="Cambria" w:cs="Arial"/>
          <w:bCs/>
          <w:sz w:val="20"/>
          <w:szCs w:val="20"/>
        </w:rPr>
        <w:t>é</w:t>
      </w:r>
      <w:r w:rsidR="00AA125A" w:rsidRPr="007E0DDD">
        <w:rPr>
          <w:rFonts w:ascii="Cambria" w:hAnsi="Cambria" w:cs="Arial"/>
          <w:bCs/>
          <w:sz w:val="20"/>
          <w:szCs w:val="20"/>
        </w:rPr>
        <w:t xml:space="preserve"> vznikn</w:t>
      </w:r>
      <w:r w:rsidR="00D36100" w:rsidRPr="007E0DDD">
        <w:rPr>
          <w:rFonts w:ascii="Cambria" w:hAnsi="Cambria" w:cs="Arial"/>
          <w:bCs/>
          <w:sz w:val="20"/>
          <w:szCs w:val="20"/>
        </w:rPr>
        <w:t>ú</w:t>
      </w:r>
      <w:r w:rsidR="00AA125A" w:rsidRPr="007E0DDD">
        <w:rPr>
          <w:rFonts w:ascii="Cambria" w:hAnsi="Cambria" w:cs="Arial"/>
          <w:bCs/>
          <w:sz w:val="20"/>
          <w:szCs w:val="20"/>
        </w:rPr>
        <w:t xml:space="preserve"> pri absolvovaní Výkonnostných skúšok sa stáva</w:t>
      </w:r>
      <w:r w:rsidR="005A02C8" w:rsidRPr="007E0DDD">
        <w:rPr>
          <w:rFonts w:ascii="Cambria" w:hAnsi="Cambria" w:cs="Arial"/>
          <w:bCs/>
          <w:sz w:val="20"/>
          <w:szCs w:val="20"/>
        </w:rPr>
        <w:t>jú</w:t>
      </w:r>
      <w:r w:rsidR="00AA125A" w:rsidRPr="007E0DDD">
        <w:rPr>
          <w:rFonts w:ascii="Cambria" w:hAnsi="Cambria" w:cs="Arial"/>
          <w:bCs/>
          <w:sz w:val="20"/>
          <w:szCs w:val="20"/>
        </w:rPr>
        <w:t xml:space="preserve"> vlastníctvom Objednávateľa.</w:t>
      </w:r>
    </w:p>
    <w:p w14:paraId="0802D79D" w14:textId="02B773A2" w:rsidR="00A2170B" w:rsidRPr="007E0DDD" w:rsidRDefault="00A2170B" w:rsidP="0088172E">
      <w:pPr>
        <w:numPr>
          <w:ilvl w:val="3"/>
          <w:numId w:val="17"/>
        </w:numPr>
        <w:spacing w:before="0" w:after="120" w:line="240" w:lineRule="auto"/>
        <w:jc w:val="both"/>
        <w:rPr>
          <w:rFonts w:ascii="Cambria" w:hAnsi="Cambria" w:cs="Arial"/>
          <w:bCs/>
          <w:sz w:val="20"/>
          <w:szCs w:val="20"/>
          <w:u w:val="single"/>
        </w:rPr>
      </w:pPr>
      <w:r w:rsidRPr="007E0DDD">
        <w:rPr>
          <w:rFonts w:ascii="Cambria" w:hAnsi="Cambria" w:cs="Arial"/>
          <w:bCs/>
          <w:sz w:val="20"/>
          <w:szCs w:val="20"/>
          <w:u w:val="single"/>
        </w:rPr>
        <w:lastRenderedPageBreak/>
        <w:t>Druhé Výkonnostné skúšky Diela</w:t>
      </w:r>
      <w:r w:rsidR="00033A5B" w:rsidRPr="007E0DDD">
        <w:rPr>
          <w:rFonts w:ascii="Cambria" w:hAnsi="Cambria" w:cs="Arial"/>
          <w:bCs/>
          <w:sz w:val="20"/>
          <w:szCs w:val="20"/>
          <w:u w:val="single"/>
        </w:rPr>
        <w:t>:</w:t>
      </w:r>
    </w:p>
    <w:p w14:paraId="2CB813AE" w14:textId="77777777" w:rsidR="008D55D8" w:rsidRPr="007E0DDD" w:rsidRDefault="00A2170B" w:rsidP="00A2170B">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Druhé Výkonnostné skúšky Diela budú vykonané jedine v prípade, </w:t>
      </w:r>
      <w:r w:rsidR="008D55D8" w:rsidRPr="007E0DDD">
        <w:rPr>
          <w:rFonts w:ascii="Cambria" w:hAnsi="Cambria" w:cs="Arial"/>
          <w:bCs/>
          <w:sz w:val="20"/>
          <w:szCs w:val="20"/>
        </w:rPr>
        <w:t>ak</w:t>
      </w:r>
    </w:p>
    <w:p w14:paraId="2BCCC4CD" w14:textId="55D92E1C" w:rsidR="00F84467" w:rsidRPr="007E0DDD" w:rsidRDefault="008C2FE0" w:rsidP="0088172E">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už bol na Dielo vydaný Preberací protokol k Dielu</w:t>
      </w:r>
      <w:r w:rsidR="008A610C" w:rsidRPr="007E0DDD">
        <w:rPr>
          <w:rFonts w:ascii="Cambria" w:hAnsi="Cambria" w:cs="Arial"/>
          <w:bCs/>
          <w:sz w:val="20"/>
          <w:szCs w:val="20"/>
        </w:rPr>
        <w:t>; a zároveň ak</w:t>
      </w:r>
    </w:p>
    <w:p w14:paraId="096C213C" w14:textId="0AC384C5" w:rsidR="00D574AA" w:rsidRPr="007E0DDD" w:rsidRDefault="008C2FE0" w:rsidP="0088172E">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p</w:t>
      </w:r>
      <w:r w:rsidR="008A610C" w:rsidRPr="007E0DDD">
        <w:rPr>
          <w:rFonts w:ascii="Cambria" w:hAnsi="Cambria" w:cs="Arial"/>
          <w:bCs/>
          <w:sz w:val="20"/>
          <w:szCs w:val="20"/>
        </w:rPr>
        <w:t xml:space="preserve">rvé Výkonnostné skúšky neboli vykonané </w:t>
      </w:r>
      <w:r w:rsidR="00D574AA" w:rsidRPr="007E0DDD">
        <w:rPr>
          <w:rFonts w:ascii="Cambria" w:hAnsi="Cambria" w:cs="Arial"/>
          <w:bCs/>
          <w:sz w:val="20"/>
          <w:szCs w:val="20"/>
        </w:rPr>
        <w:t xml:space="preserve">v dňoch, kedy priemerná denná teplota ovzdušia </w:t>
      </w:r>
      <w:r w:rsidR="00D574AA" w:rsidRPr="007E0DDD">
        <w:rPr>
          <w:rFonts w:ascii="Cambria" w:hAnsi="Cambria" w:cs="Arial"/>
          <w:sz w:val="20"/>
          <w:szCs w:val="20"/>
        </w:rPr>
        <w:t>v</w:t>
      </w:r>
      <w:r w:rsidR="00D574AA" w:rsidRPr="007E0DDD">
        <w:rPr>
          <w:rFonts w:ascii="Cambria" w:hAnsi="Cambria" w:cs="Arial"/>
          <w:bCs/>
          <w:sz w:val="20"/>
          <w:szCs w:val="20"/>
        </w:rPr>
        <w:t> mieste Výkonnostných skúšok dosahovala hodnotu v rozmedzí od 22°C do 26°C podľa údajov Slovenského hydrometeorologického ústavu;</w:t>
      </w:r>
    </w:p>
    <w:p w14:paraId="776B2C55" w14:textId="38ADB56F" w:rsidR="00652515" w:rsidRPr="007E0DDD" w:rsidRDefault="00D574AA" w:rsidP="00D574AA">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Ustanovenia o priebehu </w:t>
      </w:r>
      <w:r w:rsidR="00DA0DEC" w:rsidRPr="007E0DDD">
        <w:rPr>
          <w:rFonts w:ascii="Cambria" w:hAnsi="Cambria" w:cs="Arial"/>
          <w:bCs/>
          <w:sz w:val="20"/>
          <w:szCs w:val="20"/>
        </w:rPr>
        <w:t>prvých</w:t>
      </w:r>
      <w:r w:rsidRPr="007E0DDD">
        <w:rPr>
          <w:rFonts w:ascii="Cambria" w:hAnsi="Cambria" w:cs="Arial"/>
          <w:bCs/>
          <w:sz w:val="20"/>
          <w:szCs w:val="20"/>
        </w:rPr>
        <w:t xml:space="preserve"> Výkonnostných skúšok vrátane sankcií za nesplnenie Výkonnostných skúšok </w:t>
      </w:r>
      <w:r w:rsidR="002D0FA7" w:rsidRPr="007E0DDD">
        <w:rPr>
          <w:rFonts w:ascii="Cambria" w:hAnsi="Cambria" w:cs="Arial"/>
          <w:bCs/>
          <w:sz w:val="20"/>
          <w:szCs w:val="20"/>
        </w:rPr>
        <w:t xml:space="preserve">a možnosti akceptácie Výkonnostných skúšok podľa bodu </w:t>
      </w:r>
      <w:r w:rsidR="002D0FA7" w:rsidRPr="007E0DDD">
        <w:rPr>
          <w:rFonts w:ascii="Cambria" w:hAnsi="Cambria" w:cs="Arial"/>
          <w:bCs/>
          <w:sz w:val="20"/>
          <w:szCs w:val="20"/>
        </w:rPr>
        <w:fldChar w:fldCharType="begin"/>
      </w:r>
      <w:r w:rsidR="002D0FA7" w:rsidRPr="007E0DDD">
        <w:rPr>
          <w:rFonts w:ascii="Cambria" w:hAnsi="Cambria" w:cs="Arial"/>
          <w:bCs/>
          <w:sz w:val="20"/>
          <w:szCs w:val="20"/>
        </w:rPr>
        <w:instrText xml:space="preserve"> REF _Ref515971566 \r \h  \* MERGEFORMAT </w:instrText>
      </w:r>
      <w:r w:rsidR="002D0FA7" w:rsidRPr="007E0DDD">
        <w:rPr>
          <w:rFonts w:ascii="Cambria" w:hAnsi="Cambria" w:cs="Arial"/>
          <w:bCs/>
          <w:sz w:val="20"/>
          <w:szCs w:val="20"/>
        </w:rPr>
      </w:r>
      <w:r w:rsidR="002D0FA7" w:rsidRPr="007E0DDD">
        <w:rPr>
          <w:rFonts w:ascii="Cambria" w:hAnsi="Cambria" w:cs="Arial"/>
          <w:bCs/>
          <w:sz w:val="20"/>
          <w:szCs w:val="20"/>
        </w:rPr>
        <w:fldChar w:fldCharType="separate"/>
      </w:r>
      <w:r w:rsidR="00AB5AE0" w:rsidRPr="007E0DDD">
        <w:rPr>
          <w:rFonts w:ascii="Cambria" w:hAnsi="Cambria" w:cs="Arial"/>
          <w:bCs/>
          <w:sz w:val="20"/>
          <w:szCs w:val="20"/>
        </w:rPr>
        <w:t>3.11.5f)</w:t>
      </w:r>
      <w:r w:rsidR="002D0FA7" w:rsidRPr="007E0DDD">
        <w:rPr>
          <w:rFonts w:ascii="Cambria" w:hAnsi="Cambria" w:cs="Arial"/>
          <w:bCs/>
          <w:sz w:val="20"/>
          <w:szCs w:val="20"/>
        </w:rPr>
        <w:fldChar w:fldCharType="end"/>
      </w:r>
      <w:r w:rsidR="002D0FA7" w:rsidRPr="007E0DDD">
        <w:rPr>
          <w:rFonts w:ascii="Cambria" w:hAnsi="Cambria" w:cs="Arial"/>
          <w:bCs/>
          <w:sz w:val="20"/>
          <w:szCs w:val="20"/>
        </w:rPr>
        <w:t xml:space="preserve"> </w:t>
      </w:r>
      <w:r w:rsidRPr="007E0DDD">
        <w:rPr>
          <w:rFonts w:ascii="Cambria" w:hAnsi="Cambria" w:cs="Arial"/>
          <w:bCs/>
          <w:sz w:val="20"/>
          <w:szCs w:val="20"/>
        </w:rPr>
        <w:t xml:space="preserve">sa </w:t>
      </w:r>
      <w:r w:rsidR="00DA0DEC" w:rsidRPr="007E0DDD">
        <w:rPr>
          <w:rFonts w:ascii="Cambria" w:hAnsi="Cambria" w:cs="Arial"/>
          <w:bCs/>
          <w:sz w:val="20"/>
          <w:szCs w:val="20"/>
        </w:rPr>
        <w:t>budú aplikovať aj na druhé Výkonnostné skúšky</w:t>
      </w:r>
      <w:r w:rsidR="00652515" w:rsidRPr="007E0DDD">
        <w:rPr>
          <w:rFonts w:ascii="Cambria" w:hAnsi="Cambria" w:cs="Arial"/>
          <w:bCs/>
          <w:sz w:val="20"/>
          <w:szCs w:val="20"/>
        </w:rPr>
        <w:t xml:space="preserve"> rovnako</w:t>
      </w:r>
      <w:r w:rsidR="00DA0DEC" w:rsidRPr="007E0DDD">
        <w:rPr>
          <w:rFonts w:ascii="Cambria" w:hAnsi="Cambria" w:cs="Arial"/>
          <w:bCs/>
          <w:sz w:val="20"/>
          <w:szCs w:val="20"/>
        </w:rPr>
        <w:t xml:space="preserve">. Rozdiel oproti vyhodnocovaniu parametrov Diela v rámci druhých Výkonnostných skúšok bude </w:t>
      </w:r>
      <w:r w:rsidR="00652515" w:rsidRPr="007E0DDD">
        <w:rPr>
          <w:rFonts w:ascii="Cambria" w:hAnsi="Cambria" w:cs="Arial"/>
          <w:bCs/>
          <w:sz w:val="20"/>
          <w:szCs w:val="20"/>
        </w:rPr>
        <w:t>v tom, že</w:t>
      </w:r>
    </w:p>
    <w:p w14:paraId="45483495" w14:textId="298B3996" w:rsidR="00652515" w:rsidRPr="007E0DDD" w:rsidRDefault="005A02C8" w:rsidP="0088172E">
      <w:pPr>
        <w:pStyle w:val="ListParagraph"/>
        <w:numPr>
          <w:ilvl w:val="5"/>
          <w:numId w:val="17"/>
        </w:numPr>
        <w:spacing w:after="120"/>
        <w:ind w:left="1559" w:hanging="425"/>
        <w:contextualSpacing w:val="0"/>
        <w:jc w:val="both"/>
        <w:rPr>
          <w:rFonts w:ascii="Cambria" w:hAnsi="Cambria" w:cs="Arial"/>
          <w:bCs/>
        </w:rPr>
      </w:pPr>
      <w:r w:rsidRPr="007E0DDD">
        <w:rPr>
          <w:rFonts w:ascii="Cambria" w:hAnsi="Cambria" w:cs="Arial"/>
          <w:bCs/>
        </w:rPr>
        <w:t>d</w:t>
      </w:r>
      <w:r w:rsidR="00652515" w:rsidRPr="007E0DDD">
        <w:rPr>
          <w:rFonts w:ascii="Cambria" w:hAnsi="Cambria" w:cs="Arial"/>
          <w:bCs/>
        </w:rPr>
        <w:t xml:space="preserve">ruhé Výkonnostné skúšky musia prebehnúť v dňoch, kedy priemerná denná teplota ovzdušia v mieste Výkonnostných skúšok bude dosahovať hodnotu v rozmedzí od 22°C do 26°C podľa údajov Slovenského hydrometeorologického ústavu; </w:t>
      </w:r>
    </w:p>
    <w:p w14:paraId="527CC410" w14:textId="1F2406B5" w:rsidR="008A610C" w:rsidRPr="007E0DDD" w:rsidRDefault="00DA0DEC">
      <w:pPr>
        <w:pStyle w:val="ListParagraph"/>
        <w:numPr>
          <w:ilvl w:val="5"/>
          <w:numId w:val="17"/>
        </w:numPr>
        <w:spacing w:after="120"/>
        <w:ind w:left="1559" w:hanging="425"/>
        <w:contextualSpacing w:val="0"/>
        <w:jc w:val="both"/>
        <w:rPr>
          <w:rFonts w:ascii="Cambria" w:hAnsi="Cambria" w:cs="Arial"/>
          <w:bCs/>
        </w:rPr>
      </w:pPr>
      <w:r w:rsidRPr="007E0DDD">
        <w:rPr>
          <w:rFonts w:ascii="Cambria" w:hAnsi="Cambria" w:cs="Arial"/>
          <w:bCs/>
        </w:rPr>
        <w:t>v prípade ak na základe prvých Výkonnostných skúšok bolo p</w:t>
      </w:r>
      <w:r w:rsidR="008142CC" w:rsidRPr="007E0DDD">
        <w:rPr>
          <w:rFonts w:ascii="Cambria" w:hAnsi="Cambria" w:cs="Arial"/>
          <w:bCs/>
        </w:rPr>
        <w:t xml:space="preserve">reukázané, že Dielo nespĺňalo Garantované prevádzkové parametre a zároveň Objednávateľ akceptoval vykonanie prvých Výkonnostných skúšok podľa bodu </w:t>
      </w:r>
      <w:r w:rsidR="008142CC" w:rsidRPr="007E0DDD">
        <w:rPr>
          <w:rFonts w:ascii="Cambria" w:hAnsi="Cambria" w:cs="Arial"/>
          <w:bCs/>
        </w:rPr>
        <w:fldChar w:fldCharType="begin"/>
      </w:r>
      <w:r w:rsidR="008142CC" w:rsidRPr="007E0DDD">
        <w:rPr>
          <w:rFonts w:ascii="Cambria" w:hAnsi="Cambria" w:cs="Arial"/>
          <w:bCs/>
        </w:rPr>
        <w:instrText xml:space="preserve"> REF _Ref515971566 \r \h  \* MERGEFORMAT </w:instrText>
      </w:r>
      <w:r w:rsidR="008142CC" w:rsidRPr="007E0DDD">
        <w:rPr>
          <w:rFonts w:ascii="Cambria" w:hAnsi="Cambria" w:cs="Arial"/>
          <w:bCs/>
        </w:rPr>
      </w:r>
      <w:r w:rsidR="008142CC" w:rsidRPr="007E0DDD">
        <w:rPr>
          <w:rFonts w:ascii="Cambria" w:hAnsi="Cambria" w:cs="Arial"/>
          <w:bCs/>
        </w:rPr>
        <w:fldChar w:fldCharType="separate"/>
      </w:r>
      <w:r w:rsidR="00AB5AE0" w:rsidRPr="007E0DDD">
        <w:rPr>
          <w:rFonts w:ascii="Cambria" w:hAnsi="Cambria" w:cs="Arial"/>
          <w:bCs/>
        </w:rPr>
        <w:t>3.11.5f)</w:t>
      </w:r>
      <w:r w:rsidR="008142CC" w:rsidRPr="007E0DDD">
        <w:rPr>
          <w:rFonts w:ascii="Cambria" w:hAnsi="Cambria" w:cs="Arial"/>
          <w:bCs/>
        </w:rPr>
        <w:fldChar w:fldCharType="end"/>
      </w:r>
      <w:r w:rsidR="008142CC" w:rsidRPr="007E0DDD">
        <w:rPr>
          <w:rFonts w:ascii="Cambria" w:hAnsi="Cambria" w:cs="Arial"/>
          <w:bCs/>
        </w:rPr>
        <w:t>, tak v druhých Výkonnostných skúškach sa budú aplikovať na Výkonnostné skúšky namiesto Garantovaných prevádzkových parametrov Akceptované prevádzkové parametre</w:t>
      </w:r>
      <w:r w:rsidR="00F90EED" w:rsidRPr="007E0DDD">
        <w:rPr>
          <w:rFonts w:ascii="Cambria" w:hAnsi="Cambria" w:cs="Arial"/>
          <w:bCs/>
        </w:rPr>
        <w:t>; a</w:t>
      </w:r>
    </w:p>
    <w:p w14:paraId="0D9B6A4F" w14:textId="6B395C34" w:rsidR="00F90EED" w:rsidRPr="007E0DDD" w:rsidRDefault="00F90EED" w:rsidP="0088172E">
      <w:pPr>
        <w:pStyle w:val="ListParagraph"/>
        <w:numPr>
          <w:ilvl w:val="5"/>
          <w:numId w:val="17"/>
        </w:numPr>
        <w:spacing w:after="120"/>
        <w:ind w:left="1559" w:hanging="425"/>
        <w:contextualSpacing w:val="0"/>
        <w:jc w:val="both"/>
        <w:rPr>
          <w:rFonts w:ascii="Cambria" w:hAnsi="Cambria" w:cs="Arial"/>
          <w:bCs/>
        </w:rPr>
      </w:pPr>
      <w:r w:rsidRPr="007E0DDD">
        <w:rPr>
          <w:rFonts w:ascii="Cambria" w:hAnsi="Cambria" w:cs="Arial"/>
          <w:bCs/>
        </w:rPr>
        <w:t>nárok na zmluvné pokut</w:t>
      </w:r>
      <w:r w:rsidR="001F5205" w:rsidRPr="007E0DDD">
        <w:rPr>
          <w:rFonts w:ascii="Cambria" w:hAnsi="Cambria" w:cs="Arial"/>
          <w:bCs/>
        </w:rPr>
        <w:t xml:space="preserve">y </w:t>
      </w:r>
      <w:r w:rsidRPr="007E0DDD">
        <w:rPr>
          <w:rFonts w:ascii="Cambria" w:hAnsi="Cambria" w:cs="Arial"/>
          <w:bCs/>
        </w:rPr>
        <w:t xml:space="preserve">podľa bodu </w:t>
      </w:r>
      <w:r w:rsidRPr="007E0DDD">
        <w:rPr>
          <w:rFonts w:ascii="Cambria" w:hAnsi="Cambria" w:cs="Arial"/>
          <w:bCs/>
        </w:rPr>
        <w:fldChar w:fldCharType="begin"/>
      </w:r>
      <w:r w:rsidRPr="007E0DDD">
        <w:rPr>
          <w:rFonts w:ascii="Cambria" w:hAnsi="Cambria" w:cs="Arial"/>
          <w:bCs/>
        </w:rPr>
        <w:instrText xml:space="preserve"> REF _Ref515971915 \r \h </w:instrText>
      </w:r>
      <w:r w:rsidR="0035397A" w:rsidRPr="007E0DDD">
        <w:rPr>
          <w:rFonts w:ascii="Cambria" w:hAnsi="Cambria" w:cs="Arial"/>
          <w:bCs/>
        </w:rPr>
        <w:instrText xml:space="preserve"> \* MERGEFORMAT </w:instrText>
      </w:r>
      <w:r w:rsidRPr="007E0DDD">
        <w:rPr>
          <w:rFonts w:ascii="Cambria" w:hAnsi="Cambria" w:cs="Arial"/>
          <w:bCs/>
        </w:rPr>
      </w:r>
      <w:r w:rsidRPr="007E0DDD">
        <w:rPr>
          <w:rFonts w:ascii="Cambria" w:hAnsi="Cambria" w:cs="Arial"/>
          <w:bCs/>
        </w:rPr>
        <w:fldChar w:fldCharType="separate"/>
      </w:r>
      <w:r w:rsidR="00AB5AE0" w:rsidRPr="007E0DDD">
        <w:rPr>
          <w:rFonts w:ascii="Cambria" w:hAnsi="Cambria" w:cs="Arial"/>
          <w:bCs/>
        </w:rPr>
        <w:t>c)</w:t>
      </w:r>
      <w:r w:rsidRPr="007E0DDD">
        <w:rPr>
          <w:rFonts w:ascii="Cambria" w:hAnsi="Cambria" w:cs="Arial"/>
          <w:bCs/>
        </w:rPr>
        <w:fldChar w:fldCharType="end"/>
      </w:r>
      <w:r w:rsidRPr="007E0DDD">
        <w:rPr>
          <w:rFonts w:ascii="Cambria" w:hAnsi="Cambria" w:cs="Arial"/>
          <w:bCs/>
        </w:rPr>
        <w:t xml:space="preserve"> vyššie má </w:t>
      </w:r>
      <w:r w:rsidR="00636545" w:rsidRPr="007E0DDD">
        <w:rPr>
          <w:rFonts w:ascii="Cambria" w:hAnsi="Cambria" w:cs="Arial"/>
          <w:bCs/>
        </w:rPr>
        <w:t>O</w:t>
      </w:r>
      <w:r w:rsidRPr="007E0DDD">
        <w:rPr>
          <w:rFonts w:ascii="Cambria" w:hAnsi="Cambria" w:cs="Arial"/>
          <w:bCs/>
        </w:rPr>
        <w:t xml:space="preserve">bjednávateľ už </w:t>
      </w:r>
      <w:r w:rsidR="001F5205" w:rsidRPr="007E0DDD">
        <w:rPr>
          <w:rFonts w:ascii="Cambria" w:hAnsi="Cambria" w:cs="Arial"/>
          <w:bCs/>
        </w:rPr>
        <w:t>pri prvom neúspešnom absolvovaní Výkonnostných skúšok (t. j. nie až pri opakovaných Výkonnostných skúškach).</w:t>
      </w:r>
    </w:p>
    <w:p w14:paraId="13857741" w14:textId="4A8B8434" w:rsidR="00F7608F" w:rsidRPr="007E0DDD" w:rsidRDefault="00A52409" w:rsidP="003C14F9">
      <w:pPr>
        <w:numPr>
          <w:ilvl w:val="2"/>
          <w:numId w:val="17"/>
        </w:numPr>
        <w:spacing w:before="0" w:after="120" w:line="240" w:lineRule="auto"/>
        <w:jc w:val="both"/>
        <w:rPr>
          <w:rFonts w:ascii="Cambria" w:hAnsi="Cambria" w:cs="Arial"/>
          <w:bCs/>
          <w:sz w:val="20"/>
          <w:szCs w:val="20"/>
        </w:rPr>
      </w:pPr>
      <w:bookmarkStart w:id="66" w:name="_Ref514932934"/>
      <w:r w:rsidRPr="007E0DDD">
        <w:rPr>
          <w:rFonts w:ascii="Cambria" w:hAnsi="Cambria" w:cs="Arial"/>
          <w:bCs/>
          <w:sz w:val="20"/>
          <w:szCs w:val="20"/>
        </w:rPr>
        <w:t>O</w:t>
      </w:r>
      <w:r w:rsidR="004564DE" w:rsidRPr="007E0DDD">
        <w:rPr>
          <w:rFonts w:ascii="Cambria" w:hAnsi="Cambria" w:cs="Arial"/>
          <w:bCs/>
          <w:sz w:val="20"/>
          <w:szCs w:val="20"/>
        </w:rPr>
        <w:t xml:space="preserve"> priebehu každých Skúšok budú Zmluvné strany viesť </w:t>
      </w:r>
      <w:r w:rsidR="00444356" w:rsidRPr="007E0DDD">
        <w:rPr>
          <w:rFonts w:ascii="Cambria" w:hAnsi="Cambria" w:cs="Arial"/>
          <w:bCs/>
          <w:sz w:val="20"/>
          <w:szCs w:val="20"/>
        </w:rPr>
        <w:t xml:space="preserve">podrobné technické </w:t>
      </w:r>
      <w:r w:rsidR="004564DE" w:rsidRPr="007E0DDD">
        <w:rPr>
          <w:rFonts w:ascii="Cambria" w:hAnsi="Cambria" w:cs="Arial"/>
          <w:bCs/>
          <w:sz w:val="20"/>
          <w:szCs w:val="20"/>
        </w:rPr>
        <w:t>záznamy, ktoré budú obsahovať</w:t>
      </w:r>
      <w:r w:rsidR="00444356" w:rsidRPr="007E0DDD">
        <w:rPr>
          <w:rFonts w:ascii="Cambria" w:hAnsi="Cambria" w:cs="Arial"/>
          <w:bCs/>
          <w:sz w:val="20"/>
          <w:szCs w:val="20"/>
        </w:rPr>
        <w:t xml:space="preserve"> všetky podstatné</w:t>
      </w:r>
      <w:r w:rsidR="004564DE" w:rsidRPr="007E0DDD">
        <w:rPr>
          <w:rFonts w:ascii="Cambria" w:hAnsi="Cambria" w:cs="Arial"/>
          <w:bCs/>
          <w:sz w:val="20"/>
          <w:szCs w:val="20"/>
        </w:rPr>
        <w:t xml:space="preserve"> </w:t>
      </w:r>
      <w:r w:rsidR="00444356" w:rsidRPr="007E0DDD">
        <w:rPr>
          <w:rFonts w:ascii="Cambria" w:hAnsi="Cambria" w:cs="Arial"/>
          <w:bCs/>
          <w:sz w:val="20"/>
          <w:szCs w:val="20"/>
        </w:rPr>
        <w:t>informácie</w:t>
      </w:r>
      <w:r w:rsidR="004564DE" w:rsidRPr="007E0DDD">
        <w:rPr>
          <w:rFonts w:ascii="Cambria" w:hAnsi="Cambria" w:cs="Arial"/>
          <w:bCs/>
          <w:sz w:val="20"/>
          <w:szCs w:val="20"/>
        </w:rPr>
        <w:t xml:space="preserve"> o priebehu a výsledku každých Skúšok</w:t>
      </w:r>
      <w:r w:rsidR="00444356" w:rsidRPr="007E0DDD">
        <w:rPr>
          <w:rFonts w:ascii="Cambria" w:hAnsi="Cambria" w:cs="Arial"/>
          <w:bCs/>
          <w:sz w:val="20"/>
          <w:szCs w:val="20"/>
        </w:rPr>
        <w:t xml:space="preserve"> tak, aby na ich základe bolo možné kvalifikovane zhodnotiť priebeh a výsledky Skúšok</w:t>
      </w:r>
      <w:r w:rsidR="004564DE" w:rsidRPr="007E0DDD">
        <w:rPr>
          <w:rFonts w:ascii="Cambria" w:hAnsi="Cambria" w:cs="Arial"/>
          <w:bCs/>
          <w:sz w:val="20"/>
          <w:szCs w:val="20"/>
        </w:rPr>
        <w:t>.</w:t>
      </w:r>
      <w:r w:rsidR="00F7608F" w:rsidRPr="007E0DDD">
        <w:rPr>
          <w:rFonts w:ascii="Cambria" w:hAnsi="Cambria" w:cs="Arial"/>
          <w:bCs/>
          <w:sz w:val="20"/>
          <w:szCs w:val="20"/>
        </w:rPr>
        <w:t xml:space="preserve"> Tieto záznamy budú podkladom pre každý protokol o Skúškach vyhotovený podľa bodu  </w:t>
      </w:r>
      <w:r w:rsidR="00F7608F" w:rsidRPr="007E0DDD">
        <w:rPr>
          <w:rFonts w:ascii="Cambria" w:hAnsi="Cambria" w:cs="Arial"/>
          <w:bCs/>
          <w:sz w:val="20"/>
          <w:szCs w:val="20"/>
        </w:rPr>
        <w:fldChar w:fldCharType="begin"/>
      </w:r>
      <w:r w:rsidR="00F7608F" w:rsidRPr="007E0DDD">
        <w:rPr>
          <w:rFonts w:ascii="Cambria" w:hAnsi="Cambria" w:cs="Arial"/>
          <w:bCs/>
          <w:sz w:val="20"/>
          <w:szCs w:val="20"/>
        </w:rPr>
        <w:instrText xml:space="preserve"> REF _Ref517254869 \r \h </w:instrText>
      </w:r>
      <w:r w:rsidR="0035397A" w:rsidRPr="007E0DDD">
        <w:rPr>
          <w:rFonts w:ascii="Cambria" w:hAnsi="Cambria" w:cs="Arial"/>
          <w:bCs/>
          <w:sz w:val="20"/>
          <w:szCs w:val="20"/>
        </w:rPr>
        <w:instrText xml:space="preserve"> \* MERGEFORMAT </w:instrText>
      </w:r>
      <w:r w:rsidR="00F7608F" w:rsidRPr="007E0DDD">
        <w:rPr>
          <w:rFonts w:ascii="Cambria" w:hAnsi="Cambria" w:cs="Arial"/>
          <w:bCs/>
          <w:sz w:val="20"/>
          <w:szCs w:val="20"/>
        </w:rPr>
      </w:r>
      <w:r w:rsidR="00F7608F" w:rsidRPr="007E0DDD">
        <w:rPr>
          <w:rFonts w:ascii="Cambria" w:hAnsi="Cambria" w:cs="Arial"/>
          <w:bCs/>
          <w:sz w:val="20"/>
          <w:szCs w:val="20"/>
        </w:rPr>
        <w:fldChar w:fldCharType="separate"/>
      </w:r>
      <w:r w:rsidR="00AB5AE0" w:rsidRPr="007E0DDD">
        <w:rPr>
          <w:rFonts w:ascii="Cambria" w:hAnsi="Cambria" w:cs="Arial"/>
          <w:bCs/>
          <w:sz w:val="20"/>
          <w:szCs w:val="20"/>
        </w:rPr>
        <w:t>3.11.5</w:t>
      </w:r>
      <w:r w:rsidR="00F7608F" w:rsidRPr="007E0DDD">
        <w:rPr>
          <w:rFonts w:ascii="Cambria" w:hAnsi="Cambria" w:cs="Arial"/>
          <w:bCs/>
          <w:sz w:val="20"/>
          <w:szCs w:val="20"/>
        </w:rPr>
        <w:fldChar w:fldCharType="end"/>
      </w:r>
      <w:r w:rsidR="00F7608F" w:rsidRPr="007E0DDD">
        <w:rPr>
          <w:rFonts w:ascii="Cambria" w:hAnsi="Cambria" w:cs="Arial"/>
          <w:bCs/>
          <w:sz w:val="20"/>
          <w:szCs w:val="20"/>
        </w:rPr>
        <w:t xml:space="preserve"> tejto Zmluvy.</w:t>
      </w:r>
    </w:p>
    <w:p w14:paraId="1ECE22D3" w14:textId="3003DB86" w:rsidR="00A31A97" w:rsidRPr="007E0DDD" w:rsidRDefault="00F7608F">
      <w:pPr>
        <w:numPr>
          <w:ilvl w:val="2"/>
          <w:numId w:val="17"/>
        </w:numPr>
        <w:spacing w:before="0" w:after="120" w:line="240" w:lineRule="auto"/>
        <w:jc w:val="both"/>
        <w:rPr>
          <w:rFonts w:ascii="Cambria" w:hAnsi="Cambria" w:cs="Arial"/>
          <w:bCs/>
          <w:sz w:val="20"/>
          <w:szCs w:val="20"/>
        </w:rPr>
      </w:pPr>
      <w:bookmarkStart w:id="67" w:name="_Ref517254869"/>
      <w:r w:rsidRPr="007E0DDD">
        <w:rPr>
          <w:rFonts w:ascii="Cambria" w:hAnsi="Cambria" w:cs="Arial"/>
          <w:bCs/>
          <w:sz w:val="20"/>
          <w:szCs w:val="20"/>
        </w:rPr>
        <w:t>O</w:t>
      </w:r>
      <w:r w:rsidR="004564DE" w:rsidRPr="007E0DDD">
        <w:rPr>
          <w:rFonts w:ascii="Cambria" w:hAnsi="Cambria" w:cs="Arial"/>
          <w:bCs/>
          <w:sz w:val="20"/>
          <w:szCs w:val="20"/>
        </w:rPr>
        <w:t xml:space="preserve"> </w:t>
      </w:r>
      <w:r w:rsidR="00A52409" w:rsidRPr="007E0DDD">
        <w:rPr>
          <w:rFonts w:ascii="Cambria" w:hAnsi="Cambria" w:cs="Arial"/>
          <w:bCs/>
          <w:sz w:val="20"/>
          <w:szCs w:val="20"/>
        </w:rPr>
        <w:t xml:space="preserve">výsledku </w:t>
      </w:r>
      <w:r w:rsidR="002009DC" w:rsidRPr="007E0DDD">
        <w:rPr>
          <w:rFonts w:ascii="Cambria" w:hAnsi="Cambria" w:cs="Arial"/>
          <w:bCs/>
          <w:sz w:val="20"/>
          <w:szCs w:val="20"/>
        </w:rPr>
        <w:t xml:space="preserve">každých </w:t>
      </w:r>
      <w:r w:rsidR="00E77519" w:rsidRPr="007E0DDD">
        <w:rPr>
          <w:rFonts w:ascii="Cambria" w:hAnsi="Cambria" w:cs="Arial"/>
          <w:bCs/>
          <w:sz w:val="20"/>
          <w:szCs w:val="20"/>
        </w:rPr>
        <w:t>S</w:t>
      </w:r>
      <w:r w:rsidR="00A52409" w:rsidRPr="007E0DDD">
        <w:rPr>
          <w:rFonts w:ascii="Cambria" w:hAnsi="Cambria" w:cs="Arial"/>
          <w:bCs/>
          <w:sz w:val="20"/>
          <w:szCs w:val="20"/>
        </w:rPr>
        <w:t xml:space="preserve">kúšok </w:t>
      </w:r>
      <w:r w:rsidR="002009DC" w:rsidRPr="007E0DDD">
        <w:rPr>
          <w:rFonts w:ascii="Cambria" w:hAnsi="Cambria" w:cs="Arial"/>
          <w:bCs/>
          <w:sz w:val="20"/>
          <w:szCs w:val="20"/>
        </w:rPr>
        <w:t xml:space="preserve">podľa bodu </w:t>
      </w:r>
      <w:r w:rsidR="00A31A97" w:rsidRPr="007E0DDD">
        <w:rPr>
          <w:rFonts w:ascii="Cambria" w:hAnsi="Cambria" w:cs="Arial"/>
          <w:bCs/>
          <w:sz w:val="20"/>
          <w:szCs w:val="20"/>
        </w:rPr>
        <w:fldChar w:fldCharType="begin"/>
      </w:r>
      <w:r w:rsidR="00A31A97" w:rsidRPr="007E0DDD">
        <w:rPr>
          <w:rFonts w:ascii="Cambria" w:hAnsi="Cambria" w:cs="Arial"/>
          <w:bCs/>
          <w:sz w:val="20"/>
          <w:szCs w:val="20"/>
        </w:rPr>
        <w:instrText xml:space="preserve"> REF _Ref514749727 \r \h </w:instrText>
      </w:r>
      <w:r w:rsidR="000405E3" w:rsidRPr="007E0DDD">
        <w:rPr>
          <w:rFonts w:ascii="Cambria" w:hAnsi="Cambria" w:cs="Arial"/>
          <w:bCs/>
          <w:sz w:val="20"/>
          <w:szCs w:val="20"/>
        </w:rPr>
        <w:instrText xml:space="preserve"> \* MERGEFORMAT </w:instrText>
      </w:r>
      <w:r w:rsidR="00A31A97" w:rsidRPr="007E0DDD">
        <w:rPr>
          <w:rFonts w:ascii="Cambria" w:hAnsi="Cambria" w:cs="Arial"/>
          <w:bCs/>
          <w:sz w:val="20"/>
          <w:szCs w:val="20"/>
        </w:rPr>
      </w:r>
      <w:r w:rsidR="00A31A97" w:rsidRPr="007E0DDD">
        <w:rPr>
          <w:rFonts w:ascii="Cambria" w:hAnsi="Cambria" w:cs="Arial"/>
          <w:bCs/>
          <w:sz w:val="20"/>
          <w:szCs w:val="20"/>
        </w:rPr>
        <w:fldChar w:fldCharType="separate"/>
      </w:r>
      <w:r w:rsidR="00AB5AE0" w:rsidRPr="007E0DDD">
        <w:rPr>
          <w:rFonts w:ascii="Cambria" w:hAnsi="Cambria" w:cs="Arial"/>
          <w:bCs/>
          <w:sz w:val="20"/>
          <w:szCs w:val="20"/>
        </w:rPr>
        <w:t>3.11.3</w:t>
      </w:r>
      <w:r w:rsidR="00A31A97" w:rsidRPr="007E0DDD">
        <w:rPr>
          <w:rFonts w:ascii="Cambria" w:hAnsi="Cambria" w:cs="Arial"/>
          <w:bCs/>
          <w:sz w:val="20"/>
          <w:szCs w:val="20"/>
        </w:rPr>
        <w:fldChar w:fldCharType="end"/>
      </w:r>
      <w:r w:rsidR="002009DC" w:rsidRPr="007E0DDD">
        <w:rPr>
          <w:rFonts w:ascii="Cambria" w:hAnsi="Cambria" w:cs="Arial"/>
          <w:bCs/>
          <w:sz w:val="20"/>
          <w:szCs w:val="20"/>
        </w:rPr>
        <w:t xml:space="preserve"> </w:t>
      </w:r>
      <w:r w:rsidR="00A52409" w:rsidRPr="007E0DDD">
        <w:rPr>
          <w:rFonts w:ascii="Cambria" w:hAnsi="Cambria" w:cs="Arial"/>
          <w:bCs/>
          <w:sz w:val="20"/>
          <w:szCs w:val="20"/>
        </w:rPr>
        <w:t>bude vyhotovený samostatný protokol</w:t>
      </w:r>
      <w:r w:rsidR="00076B05" w:rsidRPr="007E0DDD">
        <w:rPr>
          <w:rFonts w:ascii="Cambria" w:hAnsi="Cambria" w:cs="Arial"/>
          <w:bCs/>
          <w:sz w:val="20"/>
          <w:szCs w:val="20"/>
        </w:rPr>
        <w:t>, ktorý podpíšu oprávnení zástupcovia oboch Zmluvných strán</w:t>
      </w:r>
      <w:r w:rsidR="0026340C" w:rsidRPr="007E0DDD">
        <w:rPr>
          <w:rFonts w:ascii="Cambria" w:hAnsi="Cambria" w:cs="Arial"/>
          <w:bCs/>
          <w:sz w:val="20"/>
          <w:szCs w:val="20"/>
        </w:rPr>
        <w:t>.</w:t>
      </w:r>
      <w:r w:rsidR="0077306C" w:rsidRPr="007E0DDD">
        <w:rPr>
          <w:rFonts w:ascii="Cambria" w:hAnsi="Cambria" w:cs="Arial"/>
          <w:bCs/>
          <w:sz w:val="20"/>
          <w:szCs w:val="20"/>
        </w:rPr>
        <w:t xml:space="preserve"> </w:t>
      </w:r>
      <w:r w:rsidR="00A52409" w:rsidRPr="007E0DDD">
        <w:rPr>
          <w:rFonts w:ascii="Cambria" w:hAnsi="Cambria" w:cs="Arial"/>
          <w:bCs/>
          <w:sz w:val="20"/>
          <w:szCs w:val="20"/>
        </w:rPr>
        <w:t>Ak Dielo alebo jeho časť nevyhovie</w:t>
      </w:r>
      <w:r w:rsidR="00A31A97" w:rsidRPr="007E0DDD">
        <w:rPr>
          <w:rFonts w:ascii="Cambria" w:hAnsi="Cambria" w:cs="Arial"/>
          <w:bCs/>
          <w:sz w:val="20"/>
          <w:szCs w:val="20"/>
        </w:rPr>
        <w:t xml:space="preserve"> Skúškam platia nasledovné podmienky:</w:t>
      </w:r>
      <w:bookmarkEnd w:id="66"/>
      <w:bookmarkEnd w:id="67"/>
    </w:p>
    <w:p w14:paraId="74125647" w14:textId="1E51875C" w:rsidR="003F2EB0" w:rsidRPr="007E0DDD" w:rsidRDefault="00115DB3" w:rsidP="003C14F9">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ak </w:t>
      </w:r>
      <w:r w:rsidR="00343558" w:rsidRPr="007E0DDD">
        <w:rPr>
          <w:rFonts w:ascii="Cambria" w:hAnsi="Cambria" w:cs="Arial"/>
          <w:bCs/>
          <w:sz w:val="20"/>
          <w:szCs w:val="20"/>
        </w:rPr>
        <w:t xml:space="preserve">Dielo nevyhovie Funkčným </w:t>
      </w:r>
      <w:r w:rsidR="00A10ABD" w:rsidRPr="007E0DDD">
        <w:rPr>
          <w:rFonts w:ascii="Cambria" w:hAnsi="Cambria" w:cs="Arial"/>
          <w:bCs/>
          <w:sz w:val="20"/>
          <w:szCs w:val="20"/>
        </w:rPr>
        <w:t xml:space="preserve">skúškam </w:t>
      </w:r>
      <w:r w:rsidR="00A52409" w:rsidRPr="007E0DDD">
        <w:rPr>
          <w:rFonts w:ascii="Cambria" w:hAnsi="Cambria" w:cs="Arial"/>
          <w:bCs/>
          <w:sz w:val="20"/>
          <w:szCs w:val="20"/>
        </w:rPr>
        <w:t>Objednávateľ môže požadovať, aby Zhotoviteľ napravil vady Diela</w:t>
      </w:r>
      <w:r w:rsidR="00B32D78" w:rsidRPr="007E0DDD">
        <w:rPr>
          <w:rFonts w:ascii="Cambria" w:hAnsi="Cambria" w:cs="Arial"/>
          <w:bCs/>
          <w:sz w:val="20"/>
          <w:szCs w:val="20"/>
        </w:rPr>
        <w:t xml:space="preserve"> kvôli ktorým nevyhovelo </w:t>
      </w:r>
      <w:r w:rsidR="00343558" w:rsidRPr="007E0DDD">
        <w:rPr>
          <w:rFonts w:ascii="Cambria" w:hAnsi="Cambria" w:cs="Arial"/>
          <w:bCs/>
          <w:sz w:val="20"/>
          <w:szCs w:val="20"/>
        </w:rPr>
        <w:t>Funkčným s</w:t>
      </w:r>
      <w:r w:rsidR="00B32D78" w:rsidRPr="007E0DDD">
        <w:rPr>
          <w:rFonts w:ascii="Cambria" w:hAnsi="Cambria" w:cs="Arial"/>
          <w:bCs/>
          <w:sz w:val="20"/>
          <w:szCs w:val="20"/>
        </w:rPr>
        <w:t>kúškam</w:t>
      </w:r>
      <w:r w:rsidR="00A52409" w:rsidRPr="007E0DDD">
        <w:rPr>
          <w:rFonts w:ascii="Cambria" w:hAnsi="Cambria" w:cs="Arial"/>
          <w:bCs/>
          <w:sz w:val="20"/>
          <w:szCs w:val="20"/>
        </w:rPr>
        <w:t xml:space="preserve">, a aby Zhotoviteľ vykonal opakované </w:t>
      </w:r>
      <w:r w:rsidR="00343558" w:rsidRPr="007E0DDD">
        <w:rPr>
          <w:rFonts w:ascii="Cambria" w:hAnsi="Cambria" w:cs="Arial"/>
          <w:bCs/>
          <w:sz w:val="20"/>
          <w:szCs w:val="20"/>
        </w:rPr>
        <w:t xml:space="preserve"> Funkčné s</w:t>
      </w:r>
      <w:r w:rsidR="00A31A97" w:rsidRPr="007E0DDD">
        <w:rPr>
          <w:rFonts w:ascii="Cambria" w:hAnsi="Cambria" w:cs="Arial"/>
          <w:bCs/>
          <w:sz w:val="20"/>
          <w:szCs w:val="20"/>
        </w:rPr>
        <w:t>kúšky</w:t>
      </w:r>
      <w:r w:rsidR="00A52409" w:rsidRPr="007E0DDD">
        <w:rPr>
          <w:rFonts w:ascii="Cambria" w:hAnsi="Cambria" w:cs="Arial"/>
          <w:bCs/>
          <w:sz w:val="20"/>
          <w:szCs w:val="20"/>
        </w:rPr>
        <w:t xml:space="preserve"> za rovnakých podmienok. To sa vzťahuje na ktorúkoľvek časť </w:t>
      </w:r>
      <w:r w:rsidR="00343558" w:rsidRPr="007E0DDD">
        <w:rPr>
          <w:rFonts w:ascii="Cambria" w:hAnsi="Cambria" w:cs="Arial"/>
          <w:bCs/>
          <w:sz w:val="20"/>
          <w:szCs w:val="20"/>
        </w:rPr>
        <w:t>Funkčných skúšok</w:t>
      </w:r>
      <w:r w:rsidR="003F2EB0" w:rsidRPr="007E0DDD">
        <w:rPr>
          <w:rFonts w:ascii="Cambria" w:hAnsi="Cambria" w:cs="Arial"/>
          <w:bCs/>
          <w:sz w:val="20"/>
          <w:szCs w:val="20"/>
        </w:rPr>
        <w:t>;</w:t>
      </w:r>
      <w:r w:rsidR="00917A3B" w:rsidRPr="007E0DDD">
        <w:rPr>
          <w:rFonts w:ascii="Cambria" w:hAnsi="Cambria" w:cs="Arial"/>
          <w:bCs/>
          <w:sz w:val="20"/>
          <w:szCs w:val="20"/>
        </w:rPr>
        <w:t xml:space="preserve"> zároveň</w:t>
      </w:r>
    </w:p>
    <w:p w14:paraId="53F22537" w14:textId="38C2A33F" w:rsidR="00024128" w:rsidRPr="007E0DDD" w:rsidRDefault="00115DB3">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ak </w:t>
      </w:r>
      <w:r w:rsidR="00343558" w:rsidRPr="007E0DDD">
        <w:rPr>
          <w:rFonts w:ascii="Cambria" w:hAnsi="Cambria" w:cs="Arial"/>
          <w:bCs/>
          <w:sz w:val="20"/>
          <w:szCs w:val="20"/>
        </w:rPr>
        <w:t xml:space="preserve">Dielo nevyhovie Funkčným skúškam </w:t>
      </w:r>
      <w:r w:rsidR="00D158F0" w:rsidRPr="007E0DDD">
        <w:rPr>
          <w:rFonts w:ascii="Cambria" w:hAnsi="Cambria" w:cs="Arial"/>
          <w:bCs/>
          <w:sz w:val="20"/>
          <w:szCs w:val="20"/>
        </w:rPr>
        <w:t>Objednávateľ má</w:t>
      </w:r>
      <w:r w:rsidR="00701F84" w:rsidRPr="007E0DDD">
        <w:rPr>
          <w:rFonts w:ascii="Cambria" w:hAnsi="Cambria" w:cs="Arial"/>
          <w:bCs/>
          <w:sz w:val="20"/>
          <w:szCs w:val="20"/>
        </w:rPr>
        <w:t xml:space="preserve"> podľa okolností</w:t>
      </w:r>
      <w:r w:rsidR="00D158F0" w:rsidRPr="007E0DDD">
        <w:rPr>
          <w:rFonts w:ascii="Cambria" w:hAnsi="Cambria" w:cs="Arial"/>
          <w:bCs/>
          <w:sz w:val="20"/>
          <w:szCs w:val="20"/>
        </w:rPr>
        <w:t xml:space="preserve"> nároky na zmluvné pokuty podľa bodu</w:t>
      </w:r>
      <w:r w:rsidR="00701F84" w:rsidRPr="007E0DDD">
        <w:rPr>
          <w:rFonts w:ascii="Cambria" w:hAnsi="Cambria" w:cs="Arial"/>
          <w:bCs/>
          <w:sz w:val="20"/>
          <w:szCs w:val="20"/>
        </w:rPr>
        <w:t xml:space="preserve"> </w:t>
      </w:r>
      <w:r w:rsidR="00343558" w:rsidRPr="007E0DDD">
        <w:rPr>
          <w:rFonts w:ascii="Cambria" w:hAnsi="Cambria" w:cs="Arial"/>
          <w:bCs/>
          <w:sz w:val="20"/>
          <w:szCs w:val="20"/>
        </w:rPr>
        <w:fldChar w:fldCharType="begin"/>
      </w:r>
      <w:r w:rsidR="00343558" w:rsidRPr="007E0DDD">
        <w:rPr>
          <w:rFonts w:ascii="Cambria" w:hAnsi="Cambria" w:cs="Arial"/>
          <w:bCs/>
          <w:sz w:val="20"/>
          <w:szCs w:val="20"/>
        </w:rPr>
        <w:instrText xml:space="preserve"> REF _Ref514750068 \r \h </w:instrText>
      </w:r>
      <w:r w:rsidR="000405E3" w:rsidRPr="007E0DDD">
        <w:rPr>
          <w:rFonts w:ascii="Cambria" w:hAnsi="Cambria" w:cs="Arial"/>
          <w:bCs/>
          <w:sz w:val="20"/>
          <w:szCs w:val="20"/>
        </w:rPr>
        <w:instrText xml:space="preserve"> \* MERGEFORMAT </w:instrText>
      </w:r>
      <w:r w:rsidR="00343558" w:rsidRPr="007E0DDD">
        <w:rPr>
          <w:rFonts w:ascii="Cambria" w:hAnsi="Cambria" w:cs="Arial"/>
          <w:bCs/>
          <w:sz w:val="20"/>
          <w:szCs w:val="20"/>
        </w:rPr>
      </w:r>
      <w:r w:rsidR="00343558" w:rsidRPr="007E0DDD">
        <w:rPr>
          <w:rFonts w:ascii="Cambria" w:hAnsi="Cambria" w:cs="Arial"/>
          <w:bCs/>
          <w:sz w:val="20"/>
          <w:szCs w:val="20"/>
        </w:rPr>
        <w:fldChar w:fldCharType="separate"/>
      </w:r>
      <w:r w:rsidR="00AB5AE0" w:rsidRPr="007E0DDD">
        <w:rPr>
          <w:rFonts w:ascii="Cambria" w:hAnsi="Cambria" w:cs="Arial"/>
          <w:bCs/>
          <w:sz w:val="20"/>
          <w:szCs w:val="20"/>
        </w:rPr>
        <w:t>5.6.1</w:t>
      </w:r>
      <w:r w:rsidR="00343558" w:rsidRPr="007E0DDD">
        <w:rPr>
          <w:rFonts w:ascii="Cambria" w:hAnsi="Cambria" w:cs="Arial"/>
          <w:bCs/>
          <w:sz w:val="20"/>
          <w:szCs w:val="20"/>
        </w:rPr>
        <w:fldChar w:fldCharType="end"/>
      </w:r>
      <w:r w:rsidR="00701F84" w:rsidRPr="007E0DDD">
        <w:rPr>
          <w:rFonts w:ascii="Cambria" w:hAnsi="Cambria" w:cs="Arial"/>
          <w:bCs/>
          <w:sz w:val="20"/>
          <w:szCs w:val="20"/>
        </w:rPr>
        <w:t xml:space="preserve"> t</w:t>
      </w:r>
      <w:r w:rsidR="00D158F0" w:rsidRPr="007E0DDD">
        <w:rPr>
          <w:rFonts w:ascii="Cambria" w:hAnsi="Cambria" w:cs="Arial"/>
          <w:bCs/>
          <w:sz w:val="20"/>
          <w:szCs w:val="20"/>
        </w:rPr>
        <w:t xml:space="preserve">ejto Zmluvy vzťahujúce sa na </w:t>
      </w:r>
      <w:r w:rsidR="00343558" w:rsidRPr="007E0DDD">
        <w:rPr>
          <w:rFonts w:ascii="Cambria" w:hAnsi="Cambria" w:cs="Arial"/>
          <w:bCs/>
          <w:sz w:val="20"/>
          <w:szCs w:val="20"/>
        </w:rPr>
        <w:t>(</w:t>
      </w:r>
      <w:proofErr w:type="spellStart"/>
      <w:r w:rsidR="00343558" w:rsidRPr="007E0DDD">
        <w:rPr>
          <w:rFonts w:ascii="Cambria" w:hAnsi="Cambria" w:cs="Arial"/>
          <w:bCs/>
          <w:sz w:val="20"/>
          <w:szCs w:val="20"/>
        </w:rPr>
        <w:t>ne</w:t>
      </w:r>
      <w:proofErr w:type="spellEnd"/>
      <w:r w:rsidR="00343558" w:rsidRPr="007E0DDD">
        <w:rPr>
          <w:rFonts w:ascii="Cambria" w:hAnsi="Cambria" w:cs="Arial"/>
          <w:bCs/>
          <w:sz w:val="20"/>
          <w:szCs w:val="20"/>
        </w:rPr>
        <w:t>)</w:t>
      </w:r>
      <w:r w:rsidR="006F65E4" w:rsidRPr="007E0DDD">
        <w:rPr>
          <w:rFonts w:ascii="Cambria" w:hAnsi="Cambria" w:cs="Arial"/>
          <w:bCs/>
          <w:sz w:val="20"/>
          <w:szCs w:val="20"/>
        </w:rPr>
        <w:t xml:space="preserve">absolvovanie </w:t>
      </w:r>
      <w:r w:rsidR="00343558" w:rsidRPr="007E0DDD">
        <w:rPr>
          <w:rFonts w:ascii="Cambria" w:hAnsi="Cambria" w:cs="Arial"/>
          <w:bCs/>
          <w:sz w:val="20"/>
          <w:szCs w:val="20"/>
        </w:rPr>
        <w:t>Funkčných s</w:t>
      </w:r>
      <w:r w:rsidR="006F65E4" w:rsidRPr="007E0DDD">
        <w:rPr>
          <w:rFonts w:ascii="Cambria" w:hAnsi="Cambria" w:cs="Arial"/>
          <w:bCs/>
          <w:sz w:val="20"/>
          <w:szCs w:val="20"/>
        </w:rPr>
        <w:t xml:space="preserve">kúšok; </w:t>
      </w:r>
    </w:p>
    <w:p w14:paraId="4C1F537C" w14:textId="67210FCF" w:rsidR="00C84FD7" w:rsidRPr="007E0DDD" w:rsidRDefault="00C84FD7">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v</w:t>
      </w:r>
      <w:r w:rsidR="006F65E4" w:rsidRPr="007E0DDD">
        <w:rPr>
          <w:rFonts w:ascii="Cambria" w:hAnsi="Cambria" w:cs="Arial"/>
          <w:bCs/>
          <w:sz w:val="20"/>
          <w:szCs w:val="20"/>
        </w:rPr>
        <w:t xml:space="preserve"> prípade, ak Objednávateľ nariadi vykonať opakované </w:t>
      </w:r>
      <w:r w:rsidR="002B25C8" w:rsidRPr="007E0DDD">
        <w:rPr>
          <w:rFonts w:ascii="Cambria" w:hAnsi="Cambria" w:cs="Arial"/>
          <w:bCs/>
          <w:sz w:val="20"/>
          <w:szCs w:val="20"/>
        </w:rPr>
        <w:t>Funkčné s</w:t>
      </w:r>
      <w:r w:rsidR="006F65E4" w:rsidRPr="007E0DDD">
        <w:rPr>
          <w:rFonts w:ascii="Cambria" w:hAnsi="Cambria" w:cs="Arial"/>
          <w:bCs/>
          <w:sz w:val="20"/>
          <w:szCs w:val="20"/>
        </w:rPr>
        <w:t>kúšky a</w:t>
      </w:r>
      <w:r w:rsidR="00A52409" w:rsidRPr="007E0DDD">
        <w:rPr>
          <w:rFonts w:ascii="Cambria" w:hAnsi="Cambria" w:cs="Arial"/>
          <w:bCs/>
          <w:sz w:val="20"/>
          <w:szCs w:val="20"/>
        </w:rPr>
        <w:t xml:space="preserve"> Dielo nevyhovie ani opakovaným Funkčným skúškam, Objednávateľ môže nariadiť ďalšie opakovanie </w:t>
      </w:r>
      <w:r w:rsidR="002B25C8" w:rsidRPr="007E0DDD">
        <w:rPr>
          <w:rFonts w:ascii="Cambria" w:hAnsi="Cambria" w:cs="Arial"/>
          <w:bCs/>
          <w:sz w:val="20"/>
          <w:szCs w:val="20"/>
        </w:rPr>
        <w:t>F</w:t>
      </w:r>
      <w:r w:rsidR="00A52409" w:rsidRPr="007E0DDD">
        <w:rPr>
          <w:rFonts w:ascii="Cambria" w:hAnsi="Cambria" w:cs="Arial"/>
          <w:bCs/>
          <w:sz w:val="20"/>
          <w:szCs w:val="20"/>
        </w:rPr>
        <w:t>unkčných skúšok alebo Dielo odmietnuť a odstúpiť od Zmluvy</w:t>
      </w:r>
      <w:r w:rsidRPr="007E0DDD">
        <w:rPr>
          <w:rFonts w:ascii="Cambria" w:hAnsi="Cambria" w:cs="Arial"/>
          <w:bCs/>
          <w:sz w:val="20"/>
          <w:szCs w:val="20"/>
        </w:rPr>
        <w:t>;</w:t>
      </w:r>
    </w:p>
    <w:p w14:paraId="1C266D7C" w14:textId="1DFD8506" w:rsidR="002B25C8" w:rsidRPr="007E0DDD" w:rsidRDefault="00115DB3">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ak </w:t>
      </w:r>
      <w:r w:rsidR="002B25C8" w:rsidRPr="007E0DDD">
        <w:rPr>
          <w:rFonts w:ascii="Cambria" w:hAnsi="Cambria" w:cs="Arial"/>
          <w:bCs/>
          <w:sz w:val="20"/>
          <w:szCs w:val="20"/>
        </w:rPr>
        <w:t xml:space="preserve">Dielo nevyhovie Výkonnostným skúškam </w:t>
      </w:r>
      <w:r w:rsidR="003F6127" w:rsidRPr="007E0DDD">
        <w:rPr>
          <w:rFonts w:ascii="Cambria" w:hAnsi="Cambria" w:cs="Arial"/>
          <w:bCs/>
          <w:sz w:val="20"/>
          <w:szCs w:val="20"/>
        </w:rPr>
        <w:t>Objednávateľ môže požadovať, aby Zhotoviteľ napravil vady Diela kvôli ktorým nevyhovelo Výkonnostným skúškam, a aby Zhotoviteľ vykonal opakované  Výkonnostné skúšky za rovnakých podmienok. To sa vzťahuje na ktorúkoľvek časť Výkonnostných skúšok;</w:t>
      </w:r>
    </w:p>
    <w:p w14:paraId="61DC0FDB" w14:textId="21AF568F" w:rsidR="003F6127" w:rsidRPr="007E0DDD" w:rsidRDefault="003F6127">
      <w:pPr>
        <w:numPr>
          <w:ilvl w:val="3"/>
          <w:numId w:val="17"/>
        </w:numPr>
        <w:spacing w:before="0" w:after="120" w:line="240" w:lineRule="auto"/>
        <w:jc w:val="both"/>
        <w:rPr>
          <w:rFonts w:ascii="Cambria" w:hAnsi="Cambria" w:cs="Arial"/>
          <w:bCs/>
          <w:sz w:val="20"/>
          <w:szCs w:val="20"/>
        </w:rPr>
      </w:pPr>
      <w:bookmarkStart w:id="68" w:name="_Ref517283092"/>
      <w:r w:rsidRPr="007E0DDD">
        <w:rPr>
          <w:rFonts w:ascii="Cambria" w:hAnsi="Cambria" w:cs="Arial"/>
          <w:bCs/>
          <w:sz w:val="20"/>
          <w:szCs w:val="20"/>
        </w:rPr>
        <w:t>v</w:t>
      </w:r>
      <w:r w:rsidR="00982BAC" w:rsidRPr="007E0DDD">
        <w:rPr>
          <w:rFonts w:ascii="Cambria" w:hAnsi="Cambria" w:cs="Arial"/>
          <w:bCs/>
          <w:sz w:val="20"/>
          <w:szCs w:val="20"/>
        </w:rPr>
        <w:t> </w:t>
      </w:r>
      <w:r w:rsidRPr="007E0DDD">
        <w:rPr>
          <w:rFonts w:ascii="Cambria" w:hAnsi="Cambria" w:cs="Arial"/>
          <w:bCs/>
          <w:sz w:val="20"/>
          <w:szCs w:val="20"/>
        </w:rPr>
        <w:t>prípade</w:t>
      </w:r>
      <w:r w:rsidR="00982BAC" w:rsidRPr="007E0DDD">
        <w:rPr>
          <w:rFonts w:ascii="Cambria" w:hAnsi="Cambria" w:cs="Arial"/>
          <w:bCs/>
          <w:sz w:val="20"/>
          <w:szCs w:val="20"/>
        </w:rPr>
        <w:t xml:space="preserve"> Výkonnostných skúšok</w:t>
      </w:r>
      <w:r w:rsidRPr="007E0DDD">
        <w:rPr>
          <w:rFonts w:ascii="Cambria" w:hAnsi="Cambria" w:cs="Arial"/>
          <w:bCs/>
          <w:sz w:val="20"/>
          <w:szCs w:val="20"/>
        </w:rPr>
        <w:t>, ak Objednávateľ nariadi vykonať opakované Výkonnostné skúšky a Dielo nevyhovie ani opakovaným Výkonnostným skúškam, Objednávateľ môže nariadiť ďalšie opakovanie Výkonnostných skúšok alebo Dielo odmietnuť a odstúpiť od Zmluvy; alebo</w:t>
      </w:r>
      <w:bookmarkEnd w:id="68"/>
    </w:p>
    <w:p w14:paraId="136ADE52" w14:textId="53AD1C14" w:rsidR="003F6127" w:rsidRPr="007E0DDD" w:rsidRDefault="00115DB3">
      <w:pPr>
        <w:numPr>
          <w:ilvl w:val="3"/>
          <w:numId w:val="17"/>
        </w:numPr>
        <w:spacing w:before="0" w:after="120" w:line="240" w:lineRule="auto"/>
        <w:jc w:val="both"/>
        <w:rPr>
          <w:rFonts w:ascii="Cambria" w:hAnsi="Cambria" w:cs="Arial"/>
          <w:bCs/>
          <w:sz w:val="20"/>
          <w:szCs w:val="20"/>
        </w:rPr>
      </w:pPr>
      <w:bookmarkStart w:id="69" w:name="_Ref515971566"/>
      <w:bookmarkStart w:id="70" w:name="_Ref515971956"/>
      <w:r w:rsidRPr="007E0DDD">
        <w:rPr>
          <w:rFonts w:ascii="Cambria" w:hAnsi="Cambria" w:cs="Arial"/>
          <w:bCs/>
          <w:sz w:val="20"/>
          <w:szCs w:val="20"/>
        </w:rPr>
        <w:t xml:space="preserve">akceptovať </w:t>
      </w:r>
      <w:r w:rsidR="003F6127" w:rsidRPr="007E0DDD">
        <w:rPr>
          <w:rFonts w:ascii="Cambria" w:hAnsi="Cambria" w:cs="Arial"/>
          <w:bCs/>
          <w:sz w:val="20"/>
          <w:szCs w:val="20"/>
        </w:rPr>
        <w:t>vykonanie Výkonnostných skúšok</w:t>
      </w:r>
      <w:r w:rsidR="003D0DFE" w:rsidRPr="007E0DDD">
        <w:rPr>
          <w:rFonts w:ascii="Cambria" w:hAnsi="Cambria" w:cs="Arial"/>
          <w:bCs/>
          <w:sz w:val="20"/>
          <w:szCs w:val="20"/>
        </w:rPr>
        <w:t xml:space="preserve"> aj napriek nesplneniu Garantovaných prevádzkových parametrov avšak jedine</w:t>
      </w:r>
      <w:r w:rsidR="00A10ABD" w:rsidRPr="007E0DDD">
        <w:rPr>
          <w:rFonts w:ascii="Cambria" w:hAnsi="Cambria" w:cs="Arial"/>
          <w:bCs/>
          <w:sz w:val="20"/>
          <w:szCs w:val="20"/>
        </w:rPr>
        <w:t xml:space="preserve"> potom, ako Zhotoviteľ Objednávateľovi zaplatí zmluvné pokuty </w:t>
      </w:r>
      <w:r w:rsidR="00C91AC7" w:rsidRPr="007E0DDD">
        <w:rPr>
          <w:rFonts w:ascii="Cambria" w:hAnsi="Cambria" w:cs="Arial"/>
          <w:bCs/>
          <w:sz w:val="20"/>
          <w:szCs w:val="20"/>
        </w:rPr>
        <w:t xml:space="preserve">(podľa okolností) </w:t>
      </w:r>
      <w:r w:rsidR="00A10ABD" w:rsidRPr="007E0DDD">
        <w:rPr>
          <w:rFonts w:ascii="Cambria" w:hAnsi="Cambria" w:cs="Arial"/>
          <w:bCs/>
          <w:sz w:val="20"/>
          <w:szCs w:val="20"/>
        </w:rPr>
        <w:t xml:space="preserve">podľa bodov </w:t>
      </w:r>
      <w:r w:rsidR="003F6127" w:rsidRPr="007E0DDD">
        <w:rPr>
          <w:rFonts w:ascii="Cambria" w:hAnsi="Cambria" w:cs="Arial"/>
          <w:bCs/>
          <w:sz w:val="20"/>
          <w:szCs w:val="20"/>
        </w:rPr>
        <w:fldChar w:fldCharType="begin"/>
      </w:r>
      <w:r w:rsidR="003F6127" w:rsidRPr="007E0DDD">
        <w:rPr>
          <w:rFonts w:ascii="Cambria" w:hAnsi="Cambria" w:cs="Arial"/>
          <w:bCs/>
          <w:sz w:val="20"/>
          <w:szCs w:val="20"/>
        </w:rPr>
        <w:instrText xml:space="preserve"> REF _Ref515970803 \r \h </w:instrText>
      </w:r>
      <w:r w:rsidR="000405E3" w:rsidRPr="007E0DDD">
        <w:rPr>
          <w:rFonts w:ascii="Cambria" w:hAnsi="Cambria" w:cs="Arial"/>
          <w:bCs/>
          <w:sz w:val="20"/>
          <w:szCs w:val="20"/>
        </w:rPr>
        <w:instrText xml:space="preserve"> \* MERGEFORMAT </w:instrText>
      </w:r>
      <w:r w:rsidR="003F6127" w:rsidRPr="007E0DDD">
        <w:rPr>
          <w:rFonts w:ascii="Cambria" w:hAnsi="Cambria" w:cs="Arial"/>
          <w:bCs/>
          <w:sz w:val="20"/>
          <w:szCs w:val="20"/>
        </w:rPr>
      </w:r>
      <w:r w:rsidR="003F6127" w:rsidRPr="007E0DDD">
        <w:rPr>
          <w:rFonts w:ascii="Cambria" w:hAnsi="Cambria" w:cs="Arial"/>
          <w:bCs/>
          <w:sz w:val="20"/>
          <w:szCs w:val="20"/>
        </w:rPr>
        <w:fldChar w:fldCharType="separate"/>
      </w:r>
      <w:r w:rsidR="00265180" w:rsidRPr="007E0DDD">
        <w:rPr>
          <w:rFonts w:ascii="Cambria" w:hAnsi="Cambria" w:cs="Arial"/>
          <w:bCs/>
          <w:sz w:val="20"/>
          <w:szCs w:val="20"/>
        </w:rPr>
        <w:t>3.11.3c)(i)</w:t>
      </w:r>
      <w:r w:rsidR="003F6127" w:rsidRPr="007E0DDD">
        <w:rPr>
          <w:rFonts w:ascii="Cambria" w:hAnsi="Cambria" w:cs="Arial"/>
          <w:bCs/>
          <w:sz w:val="20"/>
          <w:szCs w:val="20"/>
        </w:rPr>
        <w:fldChar w:fldCharType="end"/>
      </w:r>
      <w:r w:rsidR="00A84AB3" w:rsidRPr="007E0DDD">
        <w:rPr>
          <w:rFonts w:ascii="Cambria" w:hAnsi="Cambria" w:cs="Arial"/>
          <w:bCs/>
          <w:sz w:val="20"/>
          <w:szCs w:val="20"/>
        </w:rPr>
        <w:t>,</w:t>
      </w:r>
      <w:r w:rsidR="003F6127" w:rsidRPr="007E0DDD">
        <w:rPr>
          <w:rFonts w:ascii="Cambria" w:hAnsi="Cambria" w:cs="Arial"/>
          <w:bCs/>
          <w:sz w:val="20"/>
          <w:szCs w:val="20"/>
        </w:rPr>
        <w:t xml:space="preserve"> </w:t>
      </w:r>
      <w:r w:rsidR="003F6127" w:rsidRPr="007E0DDD">
        <w:rPr>
          <w:rFonts w:ascii="Cambria" w:hAnsi="Cambria" w:cs="Arial"/>
          <w:bCs/>
          <w:sz w:val="20"/>
          <w:szCs w:val="20"/>
        </w:rPr>
        <w:fldChar w:fldCharType="begin"/>
      </w:r>
      <w:r w:rsidR="003F6127" w:rsidRPr="007E0DDD">
        <w:rPr>
          <w:rFonts w:ascii="Cambria" w:hAnsi="Cambria" w:cs="Arial"/>
          <w:bCs/>
          <w:sz w:val="20"/>
          <w:szCs w:val="20"/>
        </w:rPr>
        <w:instrText xml:space="preserve"> REF _Ref515970805 \r \h </w:instrText>
      </w:r>
      <w:r w:rsidR="000405E3" w:rsidRPr="007E0DDD">
        <w:rPr>
          <w:rFonts w:ascii="Cambria" w:hAnsi="Cambria" w:cs="Arial"/>
          <w:bCs/>
          <w:sz w:val="20"/>
          <w:szCs w:val="20"/>
        </w:rPr>
        <w:instrText xml:space="preserve"> \* MERGEFORMAT </w:instrText>
      </w:r>
      <w:r w:rsidR="003F6127" w:rsidRPr="007E0DDD">
        <w:rPr>
          <w:rFonts w:ascii="Cambria" w:hAnsi="Cambria" w:cs="Arial"/>
          <w:bCs/>
          <w:sz w:val="20"/>
          <w:szCs w:val="20"/>
        </w:rPr>
      </w:r>
      <w:r w:rsidR="003F6127" w:rsidRPr="007E0DDD">
        <w:rPr>
          <w:rFonts w:ascii="Cambria" w:hAnsi="Cambria" w:cs="Arial"/>
          <w:bCs/>
          <w:sz w:val="20"/>
          <w:szCs w:val="20"/>
        </w:rPr>
        <w:fldChar w:fldCharType="separate"/>
      </w:r>
      <w:r w:rsidR="00265180" w:rsidRPr="007E0DDD">
        <w:rPr>
          <w:rFonts w:ascii="Cambria" w:hAnsi="Cambria" w:cs="Arial"/>
          <w:bCs/>
          <w:sz w:val="20"/>
          <w:szCs w:val="20"/>
        </w:rPr>
        <w:t>3.11.3c)(ii)</w:t>
      </w:r>
      <w:r w:rsidR="003F6127" w:rsidRPr="007E0DDD">
        <w:rPr>
          <w:rFonts w:ascii="Cambria" w:hAnsi="Cambria" w:cs="Arial"/>
          <w:bCs/>
          <w:sz w:val="20"/>
          <w:szCs w:val="20"/>
        </w:rPr>
        <w:fldChar w:fldCharType="end"/>
      </w:r>
      <w:r w:rsidR="00A10ABD" w:rsidRPr="007E0DDD">
        <w:rPr>
          <w:rFonts w:ascii="Cambria" w:hAnsi="Cambria" w:cs="Arial"/>
          <w:bCs/>
          <w:sz w:val="20"/>
          <w:szCs w:val="20"/>
        </w:rPr>
        <w:t xml:space="preserve"> </w:t>
      </w:r>
      <w:r w:rsidR="00A84AB3" w:rsidRPr="007E0DDD">
        <w:rPr>
          <w:rFonts w:ascii="Cambria" w:hAnsi="Cambria" w:cs="Arial"/>
          <w:bCs/>
          <w:sz w:val="20"/>
          <w:szCs w:val="20"/>
        </w:rPr>
        <w:t xml:space="preserve">resp. </w:t>
      </w:r>
      <w:r w:rsidR="00C91AC7" w:rsidRPr="007E0DDD">
        <w:rPr>
          <w:rFonts w:ascii="Cambria" w:hAnsi="Cambria" w:cs="Arial"/>
          <w:bCs/>
          <w:sz w:val="20"/>
          <w:szCs w:val="20"/>
        </w:rPr>
        <w:fldChar w:fldCharType="begin"/>
      </w:r>
      <w:r w:rsidR="00C91AC7" w:rsidRPr="007E0DDD">
        <w:rPr>
          <w:rFonts w:ascii="Cambria" w:hAnsi="Cambria" w:cs="Arial"/>
          <w:bCs/>
          <w:sz w:val="20"/>
          <w:szCs w:val="20"/>
        </w:rPr>
        <w:instrText xml:space="preserve"> REF _Ref4152974 \r \h </w:instrText>
      </w:r>
      <w:r w:rsidR="007E0DDD">
        <w:rPr>
          <w:rFonts w:ascii="Cambria" w:hAnsi="Cambria" w:cs="Arial"/>
          <w:bCs/>
          <w:sz w:val="20"/>
          <w:szCs w:val="20"/>
        </w:rPr>
        <w:instrText xml:space="preserve"> \* MERGEFORMAT </w:instrText>
      </w:r>
      <w:r w:rsidR="00C91AC7" w:rsidRPr="007E0DDD">
        <w:rPr>
          <w:rFonts w:ascii="Cambria" w:hAnsi="Cambria" w:cs="Arial"/>
          <w:bCs/>
          <w:sz w:val="20"/>
          <w:szCs w:val="20"/>
        </w:rPr>
      </w:r>
      <w:r w:rsidR="00C91AC7" w:rsidRPr="007E0DDD">
        <w:rPr>
          <w:rFonts w:ascii="Cambria" w:hAnsi="Cambria" w:cs="Arial"/>
          <w:bCs/>
          <w:sz w:val="20"/>
          <w:szCs w:val="20"/>
        </w:rPr>
        <w:fldChar w:fldCharType="separate"/>
      </w:r>
      <w:r w:rsidR="00265180" w:rsidRPr="007E0DDD">
        <w:rPr>
          <w:rFonts w:ascii="Cambria" w:hAnsi="Cambria" w:cs="Arial"/>
          <w:bCs/>
          <w:sz w:val="20"/>
          <w:szCs w:val="20"/>
        </w:rPr>
        <w:t>3.11.3c)(iii)</w:t>
      </w:r>
      <w:r w:rsidR="00C91AC7" w:rsidRPr="007E0DDD">
        <w:rPr>
          <w:rFonts w:ascii="Cambria" w:hAnsi="Cambria" w:cs="Arial"/>
          <w:bCs/>
          <w:sz w:val="20"/>
          <w:szCs w:val="20"/>
        </w:rPr>
        <w:fldChar w:fldCharType="end"/>
      </w:r>
      <w:r w:rsidR="00C91AC7" w:rsidRPr="007E0DDD">
        <w:rPr>
          <w:rFonts w:ascii="Cambria" w:hAnsi="Cambria" w:cs="Arial"/>
          <w:bCs/>
          <w:sz w:val="20"/>
          <w:szCs w:val="20"/>
        </w:rPr>
        <w:t xml:space="preserve"> </w:t>
      </w:r>
      <w:r w:rsidR="00A10ABD" w:rsidRPr="007E0DDD">
        <w:rPr>
          <w:rFonts w:ascii="Cambria" w:hAnsi="Cambria" w:cs="Arial"/>
          <w:bCs/>
          <w:sz w:val="20"/>
          <w:szCs w:val="20"/>
        </w:rPr>
        <w:t>tejto Zmluvy vyššie.</w:t>
      </w:r>
      <w:bookmarkEnd w:id="69"/>
      <w:r w:rsidR="00F42A76" w:rsidRPr="007E0DDD">
        <w:rPr>
          <w:rFonts w:ascii="Cambria" w:hAnsi="Cambria" w:cs="Arial"/>
          <w:bCs/>
          <w:sz w:val="20"/>
          <w:szCs w:val="20"/>
        </w:rPr>
        <w:t xml:space="preserve"> V takom prípade sa</w:t>
      </w:r>
      <w:r w:rsidR="00A55BF9" w:rsidRPr="007E0DDD">
        <w:rPr>
          <w:rFonts w:ascii="Cambria" w:hAnsi="Cambria" w:cs="Arial"/>
          <w:bCs/>
          <w:sz w:val="20"/>
          <w:szCs w:val="20"/>
        </w:rPr>
        <w:t xml:space="preserve"> zaznamenajú namerané hodnoty prevádzkových parametrov Diela a ďalej sa budú označovať ako „</w:t>
      </w:r>
      <w:r w:rsidR="00A55BF9" w:rsidRPr="007E0DDD">
        <w:rPr>
          <w:rFonts w:ascii="Cambria" w:hAnsi="Cambria" w:cs="Arial"/>
          <w:b/>
          <w:bCs/>
          <w:sz w:val="20"/>
          <w:szCs w:val="20"/>
        </w:rPr>
        <w:t>Akceptované prevádzkové parametre</w:t>
      </w:r>
      <w:r w:rsidR="00A55BF9" w:rsidRPr="007E0DDD">
        <w:rPr>
          <w:rFonts w:ascii="Cambria" w:hAnsi="Cambria" w:cs="Arial"/>
          <w:bCs/>
          <w:sz w:val="20"/>
          <w:szCs w:val="20"/>
        </w:rPr>
        <w:t>“.</w:t>
      </w:r>
      <w:bookmarkEnd w:id="70"/>
    </w:p>
    <w:p w14:paraId="576910B0" w14:textId="4FA0DE10" w:rsidR="00A52409" w:rsidRPr="007E0DDD" w:rsidRDefault="00A52409" w:rsidP="003C14F9">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lastRenderedPageBreak/>
        <w:t xml:space="preserve">Odstránenie nedostatkov po neúspešných </w:t>
      </w:r>
      <w:r w:rsidR="00892B56" w:rsidRPr="007E0DDD">
        <w:rPr>
          <w:rFonts w:ascii="Cambria" w:hAnsi="Cambria" w:cs="Arial"/>
          <w:bCs/>
          <w:sz w:val="20"/>
          <w:szCs w:val="20"/>
        </w:rPr>
        <w:t>Skúškach</w:t>
      </w:r>
      <w:r w:rsidRPr="007E0DDD">
        <w:rPr>
          <w:rFonts w:ascii="Cambria" w:hAnsi="Cambria" w:cs="Arial"/>
          <w:bCs/>
          <w:sz w:val="20"/>
          <w:szCs w:val="20"/>
        </w:rPr>
        <w:t xml:space="preserve"> resp. úspešné vykonanie opakovaných </w:t>
      </w:r>
      <w:r w:rsidR="00892B56" w:rsidRPr="007E0DDD">
        <w:rPr>
          <w:rFonts w:ascii="Cambria" w:hAnsi="Cambria" w:cs="Arial"/>
          <w:bCs/>
          <w:sz w:val="20"/>
          <w:szCs w:val="20"/>
        </w:rPr>
        <w:t>Skúšok</w:t>
      </w:r>
      <w:r w:rsidRPr="007E0DDD">
        <w:rPr>
          <w:rFonts w:ascii="Cambria" w:hAnsi="Cambria" w:cs="Arial"/>
          <w:bCs/>
          <w:sz w:val="20"/>
          <w:szCs w:val="20"/>
        </w:rPr>
        <w:t xml:space="preserve"> nezbavuje Zhotoviteľa zodpovednosti za omeškanie s riadnym </w:t>
      </w:r>
      <w:r w:rsidR="00D0047E" w:rsidRPr="007E0DDD">
        <w:rPr>
          <w:rFonts w:ascii="Cambria" w:hAnsi="Cambria" w:cs="Arial"/>
          <w:bCs/>
          <w:sz w:val="20"/>
          <w:szCs w:val="20"/>
        </w:rPr>
        <w:t xml:space="preserve">vykonaním </w:t>
      </w:r>
      <w:r w:rsidRPr="007E0DDD">
        <w:rPr>
          <w:rFonts w:ascii="Cambria" w:hAnsi="Cambria" w:cs="Arial"/>
          <w:bCs/>
          <w:sz w:val="20"/>
          <w:szCs w:val="20"/>
        </w:rPr>
        <w:t xml:space="preserve">Diela v Lehote </w:t>
      </w:r>
      <w:r w:rsidR="00D0047E" w:rsidRPr="007E0DDD">
        <w:rPr>
          <w:rFonts w:ascii="Cambria" w:hAnsi="Cambria" w:cs="Arial"/>
          <w:sz w:val="20"/>
          <w:szCs w:val="20"/>
        </w:rPr>
        <w:t xml:space="preserve">vykonania </w:t>
      </w:r>
      <w:r w:rsidR="006C6BF1" w:rsidRPr="007E0DDD">
        <w:rPr>
          <w:rFonts w:ascii="Cambria" w:hAnsi="Cambria" w:cs="Arial"/>
          <w:sz w:val="20"/>
          <w:szCs w:val="20"/>
        </w:rPr>
        <w:t xml:space="preserve">Diela </w:t>
      </w:r>
      <w:r w:rsidRPr="007E0DDD">
        <w:rPr>
          <w:rFonts w:ascii="Cambria" w:hAnsi="Cambria" w:cs="Arial"/>
          <w:bCs/>
          <w:sz w:val="20"/>
          <w:szCs w:val="20"/>
        </w:rPr>
        <w:t>a Objednávateľa nezbavuje nároku na náhradu škody a zaplatenie zmluvnej pokuty podľa tejto Zmluvy.</w:t>
      </w:r>
    </w:p>
    <w:p w14:paraId="6973DB76" w14:textId="1D8080AD" w:rsidR="00CA1E7E" w:rsidRPr="007E0DDD" w:rsidRDefault="00FD5F33">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Akékoľvek náklady spojené s opakovaním ktorýchkoľvek Skúšok podľa tejto Zmluvy znáša v plnej miere Zhotoviteľ, okrem nákladov na </w:t>
      </w:r>
      <w:r w:rsidR="008D5E93" w:rsidRPr="007E0DDD">
        <w:rPr>
          <w:rFonts w:ascii="Cambria" w:hAnsi="Cambria" w:cs="Arial"/>
          <w:bCs/>
          <w:sz w:val="20"/>
          <w:szCs w:val="20"/>
        </w:rPr>
        <w:t xml:space="preserve">spotrebovaný  </w:t>
      </w:r>
      <w:r w:rsidRPr="007E0DDD">
        <w:rPr>
          <w:rFonts w:ascii="Cambria" w:hAnsi="Cambria" w:cs="Arial"/>
          <w:bCs/>
          <w:sz w:val="20"/>
          <w:szCs w:val="20"/>
        </w:rPr>
        <w:t xml:space="preserve">zemný plyn nevyhnutný na vykonanie Funkčných skúšok Diela na Stavenisku a vykonanie Výkonnostných skúšok Diela, ktoré hradí Objednávateľ. Na každé opakované Skúšky sa uplatňuje tento bod </w:t>
      </w:r>
      <w:r w:rsidRPr="007E0DDD">
        <w:rPr>
          <w:rFonts w:ascii="Cambria" w:hAnsi="Cambria" w:cs="Arial"/>
          <w:bCs/>
          <w:sz w:val="20"/>
          <w:szCs w:val="20"/>
        </w:rPr>
        <w:fldChar w:fldCharType="begin"/>
      </w:r>
      <w:r w:rsidRPr="007E0DDD">
        <w:rPr>
          <w:rFonts w:ascii="Cambria" w:hAnsi="Cambria" w:cs="Arial"/>
          <w:bCs/>
          <w:sz w:val="20"/>
          <w:szCs w:val="20"/>
        </w:rPr>
        <w:instrText xml:space="preserve"> REF _Ref514748336 \r \h </w:instrText>
      </w:r>
      <w:r w:rsidR="0035397A" w:rsidRPr="007E0DDD">
        <w:rPr>
          <w:rFonts w:ascii="Cambria" w:hAnsi="Cambria" w:cs="Arial"/>
          <w:bCs/>
          <w:sz w:val="20"/>
          <w:szCs w:val="20"/>
        </w:rPr>
        <w:instrText xml:space="preserve"> \* MERGEFORMAT </w:instrText>
      </w:r>
      <w:r w:rsidRPr="007E0DDD">
        <w:rPr>
          <w:rFonts w:ascii="Cambria" w:hAnsi="Cambria" w:cs="Arial"/>
          <w:bCs/>
          <w:sz w:val="20"/>
          <w:szCs w:val="20"/>
        </w:rPr>
      </w:r>
      <w:r w:rsidRPr="007E0DDD">
        <w:rPr>
          <w:rFonts w:ascii="Cambria" w:hAnsi="Cambria" w:cs="Arial"/>
          <w:bCs/>
          <w:sz w:val="20"/>
          <w:szCs w:val="20"/>
        </w:rPr>
        <w:fldChar w:fldCharType="separate"/>
      </w:r>
      <w:r w:rsidR="00AB5AE0" w:rsidRPr="007E0DDD">
        <w:rPr>
          <w:rFonts w:ascii="Cambria" w:hAnsi="Cambria" w:cs="Arial"/>
          <w:bCs/>
          <w:sz w:val="20"/>
          <w:szCs w:val="20"/>
        </w:rPr>
        <w:t>3.11</w:t>
      </w:r>
      <w:r w:rsidRPr="007E0DDD">
        <w:rPr>
          <w:rFonts w:ascii="Cambria" w:hAnsi="Cambria" w:cs="Arial"/>
          <w:bCs/>
          <w:sz w:val="20"/>
          <w:szCs w:val="20"/>
        </w:rPr>
        <w:fldChar w:fldCharType="end"/>
      </w:r>
      <w:r w:rsidRPr="007E0DDD">
        <w:rPr>
          <w:rFonts w:ascii="Cambria" w:hAnsi="Cambria" w:cs="Arial"/>
          <w:bCs/>
          <w:sz w:val="20"/>
          <w:szCs w:val="20"/>
        </w:rPr>
        <w:t xml:space="preserve"> primerane.</w:t>
      </w:r>
    </w:p>
    <w:p w14:paraId="74B2055A" w14:textId="2AE83E11" w:rsidR="00A52409" w:rsidRPr="007E0DDD" w:rsidRDefault="00A52409">
      <w:pPr>
        <w:numPr>
          <w:ilvl w:val="1"/>
          <w:numId w:val="17"/>
        </w:numPr>
        <w:spacing w:before="0" w:after="120" w:line="240" w:lineRule="auto"/>
        <w:jc w:val="both"/>
        <w:rPr>
          <w:rFonts w:ascii="Cambria" w:hAnsi="Cambria" w:cs="Arial"/>
          <w:b/>
          <w:sz w:val="20"/>
          <w:szCs w:val="20"/>
        </w:rPr>
      </w:pPr>
      <w:bookmarkStart w:id="71" w:name="_Ref485113649"/>
      <w:r w:rsidRPr="007E0DDD">
        <w:rPr>
          <w:rFonts w:ascii="Cambria" w:hAnsi="Cambria" w:cs="Arial"/>
          <w:b/>
          <w:bCs/>
          <w:sz w:val="20"/>
          <w:szCs w:val="20"/>
        </w:rPr>
        <w:t>Preberacie</w:t>
      </w:r>
      <w:r w:rsidRPr="007E0DDD">
        <w:rPr>
          <w:rFonts w:ascii="Cambria" w:hAnsi="Cambria" w:cs="Arial"/>
          <w:b/>
          <w:sz w:val="20"/>
          <w:szCs w:val="20"/>
        </w:rPr>
        <w:t xml:space="preserve"> konanie</w:t>
      </w:r>
      <w:bookmarkEnd w:id="71"/>
    </w:p>
    <w:p w14:paraId="6C845098" w14:textId="7DEFF219" w:rsidR="00A52409" w:rsidRPr="007E0DDD" w:rsidRDefault="00A52409">
      <w:pPr>
        <w:numPr>
          <w:ilvl w:val="2"/>
          <w:numId w:val="17"/>
        </w:numPr>
        <w:spacing w:before="0" w:after="120" w:line="240" w:lineRule="auto"/>
        <w:jc w:val="both"/>
        <w:rPr>
          <w:rFonts w:ascii="Cambria" w:hAnsi="Cambria" w:cs="Arial"/>
          <w:bCs/>
          <w:iCs/>
          <w:sz w:val="20"/>
          <w:szCs w:val="20"/>
        </w:rPr>
      </w:pPr>
      <w:bookmarkStart w:id="72" w:name="_Ref485114498"/>
      <w:r w:rsidRPr="007E0DDD">
        <w:rPr>
          <w:rFonts w:ascii="Cambria" w:hAnsi="Cambria" w:cs="Arial"/>
          <w:bCs/>
          <w:iCs/>
          <w:sz w:val="20"/>
          <w:szCs w:val="20"/>
        </w:rPr>
        <w:t xml:space="preserve">Preberacie konanie je konanie, v ktorom Objednávateľ v nadväznosti na </w:t>
      </w:r>
      <w:r w:rsidR="007E0F71" w:rsidRPr="007E0DDD">
        <w:rPr>
          <w:rFonts w:ascii="Cambria" w:hAnsi="Cambria" w:cs="Arial"/>
          <w:bCs/>
          <w:iCs/>
          <w:sz w:val="20"/>
          <w:szCs w:val="20"/>
        </w:rPr>
        <w:t xml:space="preserve">Funkčné skúšky na Stavenisku a prvé Výkonnostné skúšky </w:t>
      </w:r>
      <w:r w:rsidR="00627B8E" w:rsidRPr="007E0DDD">
        <w:rPr>
          <w:rFonts w:ascii="Cambria" w:hAnsi="Cambria" w:cs="Arial"/>
          <w:bCs/>
          <w:iCs/>
          <w:sz w:val="20"/>
          <w:szCs w:val="20"/>
        </w:rPr>
        <w:t>deklaruje</w:t>
      </w:r>
      <w:r w:rsidRPr="007E0DDD">
        <w:rPr>
          <w:rFonts w:ascii="Cambria" w:hAnsi="Cambria" w:cs="Arial"/>
          <w:bCs/>
          <w:iCs/>
          <w:sz w:val="20"/>
          <w:szCs w:val="20"/>
        </w:rPr>
        <w:t>, že Dielo</w:t>
      </w:r>
      <w:r w:rsidR="00E54881" w:rsidRPr="007E0DDD">
        <w:rPr>
          <w:rFonts w:ascii="Cambria" w:hAnsi="Cambria" w:cs="Arial"/>
          <w:bCs/>
          <w:iCs/>
          <w:sz w:val="20"/>
          <w:szCs w:val="20"/>
        </w:rPr>
        <w:t xml:space="preserve"> </w:t>
      </w:r>
      <w:r w:rsidRPr="007E0DDD">
        <w:rPr>
          <w:rFonts w:ascii="Cambria" w:hAnsi="Cambria" w:cs="Arial"/>
          <w:bCs/>
          <w:iCs/>
          <w:sz w:val="20"/>
          <w:szCs w:val="20"/>
        </w:rPr>
        <w:t>a k tomu zodpovedajúca Dokumentácia Zhotoviteľa nemá vady a spĺňa požiadavky Špecifikácie predmetu zákazky,</w:t>
      </w:r>
      <w:r w:rsidR="00186788" w:rsidRPr="007E0DDD">
        <w:rPr>
          <w:rFonts w:ascii="Cambria" w:hAnsi="Cambria" w:cs="Arial"/>
          <w:bCs/>
          <w:iCs/>
          <w:sz w:val="20"/>
          <w:szCs w:val="20"/>
        </w:rPr>
        <w:t xml:space="preserve"> Návrhu Zhotoviteľa,</w:t>
      </w:r>
      <w:r w:rsidRPr="007E0DDD">
        <w:rPr>
          <w:rFonts w:ascii="Cambria" w:hAnsi="Cambria" w:cs="Arial"/>
          <w:bCs/>
          <w:iCs/>
          <w:sz w:val="20"/>
          <w:szCs w:val="20"/>
        </w:rPr>
        <w:t xml:space="preserve"> Právnych predpisov</w:t>
      </w:r>
      <w:r w:rsidR="002927F8" w:rsidRPr="007E0DDD">
        <w:rPr>
          <w:rFonts w:ascii="Cambria" w:hAnsi="Cambria" w:cs="Arial"/>
          <w:bCs/>
          <w:iCs/>
          <w:sz w:val="20"/>
          <w:szCs w:val="20"/>
        </w:rPr>
        <w:t xml:space="preserve"> a ostatných častí </w:t>
      </w:r>
      <w:r w:rsidRPr="007E0DDD">
        <w:rPr>
          <w:rFonts w:ascii="Cambria" w:hAnsi="Cambria" w:cs="Arial"/>
          <w:bCs/>
          <w:iCs/>
          <w:sz w:val="20"/>
          <w:szCs w:val="20"/>
        </w:rPr>
        <w:t xml:space="preserve">Zmluvy, </w:t>
      </w:r>
      <w:r w:rsidR="002927F8" w:rsidRPr="007E0DDD">
        <w:rPr>
          <w:rFonts w:ascii="Cambria" w:hAnsi="Cambria" w:cs="Arial"/>
          <w:bCs/>
          <w:iCs/>
          <w:sz w:val="20"/>
          <w:szCs w:val="20"/>
        </w:rPr>
        <w:t xml:space="preserve">a </w:t>
      </w:r>
      <w:r w:rsidRPr="007E0DDD">
        <w:rPr>
          <w:rFonts w:ascii="Cambria" w:hAnsi="Cambria" w:cs="Arial"/>
          <w:bCs/>
          <w:iCs/>
          <w:sz w:val="20"/>
          <w:szCs w:val="20"/>
        </w:rPr>
        <w:t xml:space="preserve">ktoré sa končí vydaním </w:t>
      </w:r>
      <w:r w:rsidR="002927F8" w:rsidRPr="007E0DDD">
        <w:rPr>
          <w:rFonts w:ascii="Cambria" w:hAnsi="Cambria" w:cs="Arial"/>
          <w:bCs/>
          <w:iCs/>
          <w:sz w:val="20"/>
          <w:szCs w:val="20"/>
        </w:rPr>
        <w:t xml:space="preserve">(alebo zamietnutím vydania) </w:t>
      </w:r>
      <w:r w:rsidRPr="007E0DDD">
        <w:rPr>
          <w:rFonts w:ascii="Cambria" w:hAnsi="Cambria" w:cs="Arial"/>
          <w:bCs/>
          <w:iCs/>
          <w:sz w:val="20"/>
          <w:szCs w:val="20"/>
        </w:rPr>
        <w:t xml:space="preserve">protokolu, ktorým Objednávateľ deklaruje splnenie záväzkov </w:t>
      </w:r>
      <w:r w:rsidRPr="007E0DDD">
        <w:rPr>
          <w:rFonts w:ascii="Cambria" w:hAnsi="Cambria" w:cs="Arial"/>
          <w:bCs/>
          <w:sz w:val="20"/>
          <w:szCs w:val="20"/>
        </w:rPr>
        <w:t>Zhotoviteľa</w:t>
      </w:r>
      <w:r w:rsidRPr="007E0DDD">
        <w:rPr>
          <w:rFonts w:ascii="Cambria" w:hAnsi="Cambria" w:cs="Arial"/>
          <w:bCs/>
          <w:iCs/>
          <w:sz w:val="20"/>
          <w:szCs w:val="20"/>
        </w:rPr>
        <w:t xml:space="preserve"> vykonať a dokončiť Dielo riadne (konanie podľa tohto bodu ďalej aj ako „</w:t>
      </w:r>
      <w:r w:rsidRPr="007E0DDD">
        <w:rPr>
          <w:rFonts w:ascii="Cambria" w:hAnsi="Cambria" w:cs="Arial"/>
          <w:b/>
          <w:bCs/>
          <w:iCs/>
          <w:sz w:val="20"/>
          <w:szCs w:val="20"/>
        </w:rPr>
        <w:t>Preberacie konanie</w:t>
      </w:r>
      <w:r w:rsidRPr="007E0DDD">
        <w:rPr>
          <w:rFonts w:ascii="Cambria" w:hAnsi="Cambria" w:cs="Arial"/>
          <w:bCs/>
          <w:iCs/>
          <w:sz w:val="20"/>
          <w:szCs w:val="20"/>
        </w:rPr>
        <w:t>“ a protokol vydaný v Preberacom konaní ďalej aj ako „</w:t>
      </w:r>
      <w:r w:rsidRPr="007E0DDD">
        <w:rPr>
          <w:rFonts w:ascii="Cambria" w:hAnsi="Cambria" w:cs="Arial"/>
          <w:b/>
          <w:bCs/>
          <w:iCs/>
          <w:sz w:val="20"/>
          <w:szCs w:val="20"/>
        </w:rPr>
        <w:t>Preberací protokol</w:t>
      </w:r>
      <w:r w:rsidR="00B72639" w:rsidRPr="007E0DDD">
        <w:rPr>
          <w:rFonts w:ascii="Cambria" w:hAnsi="Cambria" w:cs="Arial"/>
          <w:b/>
          <w:bCs/>
          <w:iCs/>
          <w:sz w:val="20"/>
          <w:szCs w:val="20"/>
        </w:rPr>
        <w:t xml:space="preserve"> k Dielu</w:t>
      </w:r>
      <w:r w:rsidRPr="007E0DDD">
        <w:rPr>
          <w:rFonts w:ascii="Cambria" w:hAnsi="Cambria" w:cs="Arial"/>
          <w:bCs/>
          <w:iCs/>
          <w:sz w:val="20"/>
          <w:szCs w:val="20"/>
        </w:rPr>
        <w:t>“)</w:t>
      </w:r>
      <w:bookmarkEnd w:id="72"/>
      <w:r w:rsidRPr="007E0DDD">
        <w:rPr>
          <w:rFonts w:ascii="Cambria" w:hAnsi="Cambria" w:cs="Arial"/>
          <w:bCs/>
          <w:iCs/>
          <w:sz w:val="20"/>
          <w:szCs w:val="20"/>
        </w:rPr>
        <w:t xml:space="preserve">. </w:t>
      </w:r>
      <w:bookmarkStart w:id="73" w:name="_Ref485114030"/>
    </w:p>
    <w:p w14:paraId="2B14BDA6" w14:textId="110689B5" w:rsidR="00A52409" w:rsidRPr="007E0DDD" w:rsidRDefault="00A52409">
      <w:pPr>
        <w:numPr>
          <w:ilvl w:val="2"/>
          <w:numId w:val="17"/>
        </w:numPr>
        <w:spacing w:before="0" w:after="120" w:line="240" w:lineRule="auto"/>
        <w:jc w:val="both"/>
        <w:rPr>
          <w:rFonts w:ascii="Cambria" w:hAnsi="Cambria" w:cs="Arial"/>
          <w:bCs/>
          <w:iCs/>
          <w:sz w:val="20"/>
          <w:szCs w:val="20"/>
        </w:rPr>
      </w:pPr>
      <w:bookmarkStart w:id="74" w:name="_Ref488310842"/>
      <w:r w:rsidRPr="007E0DDD">
        <w:rPr>
          <w:rFonts w:ascii="Cambria" w:hAnsi="Cambria" w:cs="Arial"/>
          <w:bCs/>
          <w:iCs/>
          <w:sz w:val="20"/>
          <w:szCs w:val="20"/>
        </w:rPr>
        <w:t xml:space="preserve">Preberacie konanie sa uskutoční až po zhotovení a Funkčných skúškach </w:t>
      </w:r>
      <w:r w:rsidR="009A0CC4" w:rsidRPr="007E0DDD">
        <w:rPr>
          <w:rFonts w:ascii="Cambria" w:hAnsi="Cambria" w:cs="Arial"/>
          <w:bCs/>
          <w:iCs/>
          <w:sz w:val="20"/>
          <w:szCs w:val="20"/>
        </w:rPr>
        <w:t>a</w:t>
      </w:r>
      <w:r w:rsidR="00F26E3C" w:rsidRPr="007E0DDD">
        <w:rPr>
          <w:rFonts w:ascii="Cambria" w:hAnsi="Cambria" w:cs="Arial"/>
          <w:bCs/>
          <w:iCs/>
          <w:sz w:val="20"/>
          <w:szCs w:val="20"/>
        </w:rPr>
        <w:t xml:space="preserve"> prvých </w:t>
      </w:r>
      <w:r w:rsidR="009A0CC4" w:rsidRPr="007E0DDD">
        <w:rPr>
          <w:rFonts w:ascii="Cambria" w:hAnsi="Cambria" w:cs="Arial"/>
          <w:bCs/>
          <w:iCs/>
          <w:sz w:val="20"/>
          <w:szCs w:val="20"/>
        </w:rPr>
        <w:t xml:space="preserve">Výkonnostných </w:t>
      </w:r>
      <w:r w:rsidR="009A0CC4" w:rsidRPr="007E0DDD">
        <w:rPr>
          <w:rFonts w:ascii="Cambria" w:hAnsi="Cambria" w:cs="Arial"/>
          <w:bCs/>
          <w:sz w:val="20"/>
          <w:szCs w:val="20"/>
        </w:rPr>
        <w:t>skúškach</w:t>
      </w:r>
      <w:r w:rsidR="009A0CC4" w:rsidRPr="007E0DDD">
        <w:rPr>
          <w:rFonts w:ascii="Cambria" w:hAnsi="Cambria" w:cs="Arial"/>
          <w:bCs/>
          <w:iCs/>
          <w:sz w:val="20"/>
          <w:szCs w:val="20"/>
        </w:rPr>
        <w:t xml:space="preserve"> </w:t>
      </w:r>
      <w:r w:rsidRPr="007E0DDD">
        <w:rPr>
          <w:rFonts w:ascii="Cambria" w:hAnsi="Cambria" w:cs="Arial"/>
          <w:bCs/>
          <w:sz w:val="20"/>
          <w:szCs w:val="20"/>
        </w:rPr>
        <w:t>celého</w:t>
      </w:r>
      <w:r w:rsidRPr="007E0DDD">
        <w:rPr>
          <w:rFonts w:ascii="Cambria" w:hAnsi="Cambria" w:cs="Arial"/>
          <w:bCs/>
          <w:iCs/>
          <w:sz w:val="20"/>
          <w:szCs w:val="20"/>
        </w:rPr>
        <w:t xml:space="preserve"> Diela</w:t>
      </w:r>
      <w:r w:rsidR="002E47CB" w:rsidRPr="007E0DDD">
        <w:rPr>
          <w:rFonts w:ascii="Cambria" w:hAnsi="Cambria" w:cs="Arial"/>
          <w:bCs/>
          <w:iCs/>
          <w:sz w:val="20"/>
          <w:szCs w:val="20"/>
        </w:rPr>
        <w:t xml:space="preserve"> a riadnom zaškolení personálu Objednávateľa</w:t>
      </w:r>
      <w:r w:rsidR="00C456F2" w:rsidRPr="007E0DDD">
        <w:rPr>
          <w:rFonts w:ascii="Cambria" w:hAnsi="Cambria" w:cs="Arial"/>
          <w:bCs/>
          <w:iCs/>
          <w:sz w:val="20"/>
          <w:szCs w:val="20"/>
        </w:rPr>
        <w:t xml:space="preserve"> na obsluhu Diela</w:t>
      </w:r>
      <w:r w:rsidRPr="007E0DDD">
        <w:rPr>
          <w:rFonts w:ascii="Cambria" w:hAnsi="Cambria" w:cs="Arial"/>
          <w:bCs/>
          <w:iCs/>
          <w:sz w:val="20"/>
          <w:szCs w:val="20"/>
        </w:rPr>
        <w:t>. Zhotoviteľ je povinný k Preberaciemu konaniu predložiť Objednávateľovi nasledovné doklady</w:t>
      </w:r>
      <w:r w:rsidR="00874557" w:rsidRPr="007E0DDD">
        <w:rPr>
          <w:rFonts w:ascii="Cambria" w:hAnsi="Cambria" w:cs="Arial"/>
          <w:bCs/>
          <w:iCs/>
          <w:sz w:val="20"/>
          <w:szCs w:val="20"/>
        </w:rPr>
        <w:t xml:space="preserve"> (pokiaľ neboli doručené, predložené a/alebo vystavené skôr)</w:t>
      </w:r>
      <w:r w:rsidRPr="007E0DDD">
        <w:rPr>
          <w:rFonts w:ascii="Cambria" w:hAnsi="Cambria" w:cs="Arial"/>
          <w:bCs/>
          <w:iCs/>
          <w:sz w:val="20"/>
          <w:szCs w:val="20"/>
        </w:rPr>
        <w:t>:</w:t>
      </w:r>
      <w:bookmarkEnd w:id="73"/>
      <w:bookmarkEnd w:id="74"/>
    </w:p>
    <w:p w14:paraId="55BC4878" w14:textId="175A0557" w:rsidR="00A52409" w:rsidRPr="007E0DDD" w:rsidRDefault="00A52409" w:rsidP="003C14F9">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Žiadosť o vydanie Preberacieho protokolu</w:t>
      </w:r>
      <w:r w:rsidR="00B72639" w:rsidRPr="007E0DDD">
        <w:rPr>
          <w:rFonts w:ascii="Cambria" w:hAnsi="Cambria" w:cs="Arial"/>
          <w:bCs/>
          <w:sz w:val="20"/>
          <w:szCs w:val="20"/>
        </w:rPr>
        <w:t xml:space="preserve"> k Dielu</w:t>
      </w:r>
      <w:r w:rsidRPr="007E0DDD">
        <w:rPr>
          <w:rFonts w:ascii="Cambria" w:hAnsi="Cambria" w:cs="Arial"/>
          <w:bCs/>
          <w:sz w:val="20"/>
          <w:szCs w:val="20"/>
        </w:rPr>
        <w:t>;</w:t>
      </w:r>
    </w:p>
    <w:p w14:paraId="33350228" w14:textId="73EF0FFD" w:rsidR="00A52409" w:rsidRPr="007E0DDD" w:rsidRDefault="00A52409" w:rsidP="003C14F9">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dodacie listy</w:t>
      </w:r>
      <w:r w:rsidR="006F688E" w:rsidRPr="007E0DDD">
        <w:rPr>
          <w:rFonts w:ascii="Cambria" w:hAnsi="Cambria" w:cs="Arial"/>
          <w:bCs/>
          <w:sz w:val="20"/>
          <w:szCs w:val="20"/>
        </w:rPr>
        <w:t xml:space="preserve"> všetkých Technologických zariadení, ktoré tvoria súčasť Diela a/alebo sú odovzdávané spoločne s Dielom</w:t>
      </w:r>
      <w:r w:rsidRPr="007E0DDD">
        <w:rPr>
          <w:rFonts w:ascii="Cambria" w:hAnsi="Cambria" w:cs="Arial"/>
          <w:bCs/>
          <w:sz w:val="20"/>
          <w:szCs w:val="20"/>
        </w:rPr>
        <w:t>;</w:t>
      </w:r>
    </w:p>
    <w:p w14:paraId="13A074DA" w14:textId="7D79E1E3" w:rsidR="00A52409" w:rsidRPr="007E0DDD" w:rsidRDefault="00152A9D" w:rsidP="0088172E">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všetky </w:t>
      </w:r>
      <w:r w:rsidR="00A52409" w:rsidRPr="007E0DDD">
        <w:rPr>
          <w:rFonts w:ascii="Cambria" w:hAnsi="Cambria" w:cs="Arial"/>
          <w:bCs/>
          <w:sz w:val="20"/>
          <w:szCs w:val="20"/>
        </w:rPr>
        <w:t>protokol</w:t>
      </w:r>
      <w:r w:rsidRPr="007E0DDD">
        <w:rPr>
          <w:rFonts w:ascii="Cambria" w:hAnsi="Cambria" w:cs="Arial"/>
          <w:bCs/>
          <w:sz w:val="20"/>
          <w:szCs w:val="20"/>
        </w:rPr>
        <w:t>y</w:t>
      </w:r>
      <w:r w:rsidR="00A52409" w:rsidRPr="007E0DDD">
        <w:rPr>
          <w:rFonts w:ascii="Cambria" w:hAnsi="Cambria" w:cs="Arial"/>
          <w:bCs/>
          <w:sz w:val="20"/>
          <w:szCs w:val="20"/>
        </w:rPr>
        <w:t xml:space="preserve"> o </w:t>
      </w:r>
      <w:r w:rsidR="009A0CC4" w:rsidRPr="007E0DDD">
        <w:rPr>
          <w:rFonts w:ascii="Cambria" w:hAnsi="Cambria" w:cs="Arial"/>
          <w:bCs/>
          <w:sz w:val="20"/>
          <w:szCs w:val="20"/>
        </w:rPr>
        <w:t>Skúškach</w:t>
      </w:r>
      <w:r w:rsidR="00A52409" w:rsidRPr="007E0DDD">
        <w:rPr>
          <w:rFonts w:ascii="Cambria" w:hAnsi="Cambria" w:cs="Arial"/>
          <w:bCs/>
          <w:sz w:val="20"/>
          <w:szCs w:val="20"/>
        </w:rPr>
        <w:t>;</w:t>
      </w:r>
    </w:p>
    <w:p w14:paraId="0A0B6F97" w14:textId="77777777" w:rsidR="00C03E26" w:rsidRPr="007E0DDD" w:rsidRDefault="00A52409" w:rsidP="0088172E">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sz w:val="20"/>
          <w:szCs w:val="20"/>
        </w:rPr>
        <w:t>všetku Dokumentáciu Zhotoviteľa, ak ešte nebola Objednávateľovi podľa tejto Zmluvy odovzdaná</w:t>
      </w:r>
      <w:r w:rsidR="00C03E26" w:rsidRPr="007E0DDD">
        <w:rPr>
          <w:rFonts w:ascii="Cambria" w:hAnsi="Cambria" w:cs="Arial"/>
          <w:bCs/>
          <w:iCs/>
          <w:sz w:val="20"/>
          <w:szCs w:val="20"/>
        </w:rPr>
        <w:t xml:space="preserve"> minimálne v nasledovnom rozsahu:</w:t>
      </w:r>
    </w:p>
    <w:p w14:paraId="442081B9" w14:textId="5C40D327" w:rsidR="00C03E26" w:rsidRPr="007E0DDD" w:rsidRDefault="00A52409" w:rsidP="0088172E">
      <w:pPr>
        <w:numPr>
          <w:ilvl w:val="4"/>
          <w:numId w:val="17"/>
        </w:numPr>
        <w:spacing w:before="0" w:after="120" w:line="240" w:lineRule="auto"/>
        <w:jc w:val="both"/>
        <w:rPr>
          <w:rFonts w:ascii="Cambria" w:hAnsi="Cambria" w:cs="Arial"/>
          <w:bCs/>
          <w:sz w:val="20"/>
          <w:szCs w:val="20"/>
        </w:rPr>
      </w:pPr>
      <w:r w:rsidRPr="007E0DDD">
        <w:rPr>
          <w:rFonts w:ascii="Cambria" w:hAnsi="Cambria" w:cs="Arial"/>
          <w:bCs/>
          <w:iCs/>
          <w:sz w:val="20"/>
          <w:szCs w:val="20"/>
        </w:rPr>
        <w:t>dokumentáci</w:t>
      </w:r>
      <w:r w:rsidR="00C03E26" w:rsidRPr="007E0DDD">
        <w:rPr>
          <w:rFonts w:ascii="Cambria" w:hAnsi="Cambria" w:cs="Arial"/>
          <w:bCs/>
          <w:iCs/>
          <w:sz w:val="20"/>
          <w:szCs w:val="20"/>
        </w:rPr>
        <w:t>a</w:t>
      </w:r>
      <w:r w:rsidRPr="007E0DDD">
        <w:rPr>
          <w:rFonts w:ascii="Cambria" w:hAnsi="Cambria" w:cs="Arial"/>
          <w:bCs/>
          <w:iCs/>
          <w:sz w:val="20"/>
          <w:szCs w:val="20"/>
        </w:rPr>
        <w:t xml:space="preserve"> skutočného vyhotovenia</w:t>
      </w:r>
      <w:r w:rsidR="00DA712A" w:rsidRPr="007E0DDD">
        <w:rPr>
          <w:rFonts w:ascii="Cambria" w:hAnsi="Cambria" w:cs="Arial"/>
          <w:bCs/>
          <w:iCs/>
          <w:sz w:val="20"/>
          <w:szCs w:val="20"/>
        </w:rPr>
        <w:t xml:space="preserve"> s výkresmi so zakreslenými </w:t>
      </w:r>
      <w:r w:rsidR="00DA712A" w:rsidRPr="007E0DDD">
        <w:rPr>
          <w:rFonts w:ascii="Cambria" w:hAnsi="Cambria" w:cs="Arial"/>
          <w:bCs/>
          <w:sz w:val="20"/>
          <w:szCs w:val="20"/>
        </w:rPr>
        <w:t>zmenami a odchýlkami od pôvodnej projektovej dokumentácie vo dvoch vyhotoveniach</w:t>
      </w:r>
      <w:r w:rsidR="00C03E26" w:rsidRPr="007E0DDD">
        <w:rPr>
          <w:rFonts w:ascii="Cambria" w:hAnsi="Cambria" w:cs="Arial"/>
          <w:bCs/>
          <w:sz w:val="20"/>
          <w:szCs w:val="20"/>
        </w:rPr>
        <w:t>;</w:t>
      </w:r>
    </w:p>
    <w:p w14:paraId="59E297D1" w14:textId="4E9774A3" w:rsidR="00DA712A" w:rsidRPr="007E0DDD" w:rsidRDefault="00DA712A" w:rsidP="0088172E">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všetky </w:t>
      </w:r>
      <w:r w:rsidR="00A52409" w:rsidRPr="007E0DDD">
        <w:rPr>
          <w:rFonts w:ascii="Cambria" w:hAnsi="Cambria" w:cs="Arial"/>
          <w:bCs/>
          <w:sz w:val="20"/>
          <w:szCs w:val="20"/>
        </w:rPr>
        <w:t>prevádzkové poriadky</w:t>
      </w:r>
      <w:r w:rsidRPr="007E0DDD">
        <w:rPr>
          <w:rFonts w:ascii="Cambria" w:hAnsi="Cambria" w:cs="Arial"/>
          <w:bCs/>
          <w:sz w:val="20"/>
          <w:szCs w:val="20"/>
        </w:rPr>
        <w:t xml:space="preserve"> </w:t>
      </w:r>
      <w:r w:rsidR="00167A3A">
        <w:rPr>
          <w:rFonts w:ascii="Cambria" w:hAnsi="Cambria" w:cs="Arial"/>
          <w:bCs/>
          <w:sz w:val="20"/>
          <w:szCs w:val="20"/>
        </w:rPr>
        <w:t xml:space="preserve">(predpisy) </w:t>
      </w:r>
      <w:r w:rsidRPr="007E0DDD">
        <w:rPr>
          <w:rFonts w:ascii="Cambria" w:hAnsi="Cambria" w:cs="Arial"/>
          <w:bCs/>
          <w:sz w:val="20"/>
          <w:szCs w:val="20"/>
        </w:rPr>
        <w:t>Diela</w:t>
      </w:r>
      <w:r w:rsidR="00167A3A">
        <w:rPr>
          <w:rFonts w:ascii="Cambria" w:hAnsi="Cambria" w:cs="Arial"/>
          <w:bCs/>
          <w:sz w:val="20"/>
          <w:szCs w:val="20"/>
        </w:rPr>
        <w:t xml:space="preserve"> a Technologických zariadení</w:t>
      </w:r>
      <w:r w:rsidRPr="007E0DDD">
        <w:rPr>
          <w:rFonts w:ascii="Cambria" w:hAnsi="Cambria" w:cs="Arial"/>
          <w:bCs/>
          <w:sz w:val="20"/>
          <w:szCs w:val="20"/>
        </w:rPr>
        <w:t>;</w:t>
      </w:r>
    </w:p>
    <w:p w14:paraId="0DAF8B24" w14:textId="61882863" w:rsidR="00A52409" w:rsidRPr="007E0DDD" w:rsidRDefault="00A52409" w:rsidP="0088172E">
      <w:pPr>
        <w:numPr>
          <w:ilvl w:val="4"/>
          <w:numId w:val="17"/>
        </w:numPr>
        <w:spacing w:before="0" w:after="120" w:line="240" w:lineRule="auto"/>
        <w:jc w:val="both"/>
        <w:rPr>
          <w:rFonts w:ascii="Cambria" w:hAnsi="Cambria" w:cs="Arial"/>
          <w:bCs/>
          <w:iCs/>
          <w:sz w:val="20"/>
          <w:szCs w:val="20"/>
        </w:rPr>
      </w:pPr>
      <w:r w:rsidRPr="007E0DDD">
        <w:rPr>
          <w:rFonts w:ascii="Cambria" w:hAnsi="Cambria" w:cs="Arial"/>
          <w:bCs/>
          <w:sz w:val="20"/>
          <w:szCs w:val="20"/>
        </w:rPr>
        <w:t>manuály</w:t>
      </w:r>
      <w:r w:rsidRPr="007E0DDD">
        <w:rPr>
          <w:rFonts w:ascii="Cambria" w:hAnsi="Cambria" w:cs="Arial"/>
          <w:bCs/>
          <w:iCs/>
          <w:sz w:val="20"/>
          <w:szCs w:val="20"/>
        </w:rPr>
        <w:t xml:space="preserve"> údržby</w:t>
      </w:r>
      <w:r w:rsidR="00DA712A" w:rsidRPr="007E0DDD">
        <w:rPr>
          <w:rFonts w:ascii="Cambria" w:hAnsi="Cambria" w:cs="Arial"/>
          <w:bCs/>
          <w:iCs/>
          <w:sz w:val="20"/>
          <w:szCs w:val="20"/>
        </w:rPr>
        <w:t xml:space="preserve"> Diela</w:t>
      </w:r>
      <w:r w:rsidRPr="007E0DDD">
        <w:rPr>
          <w:rFonts w:ascii="Cambria" w:hAnsi="Cambria" w:cs="Arial"/>
          <w:bCs/>
          <w:iCs/>
          <w:sz w:val="20"/>
          <w:szCs w:val="20"/>
        </w:rPr>
        <w:t xml:space="preserve"> a ostatnú dokumentáciu vzťahujúcu sa na Dielo</w:t>
      </w:r>
      <w:r w:rsidR="00737B92" w:rsidRPr="007E0DDD">
        <w:rPr>
          <w:rFonts w:ascii="Cambria" w:hAnsi="Cambria" w:cs="Arial"/>
          <w:bCs/>
          <w:iCs/>
          <w:sz w:val="20"/>
          <w:szCs w:val="20"/>
        </w:rPr>
        <w:t xml:space="preserve"> a jeho prevádzku</w:t>
      </w:r>
      <w:r w:rsidRPr="007E0DDD">
        <w:rPr>
          <w:rFonts w:ascii="Cambria" w:hAnsi="Cambria" w:cs="Arial"/>
          <w:bCs/>
          <w:iCs/>
          <w:sz w:val="20"/>
          <w:szCs w:val="20"/>
        </w:rPr>
        <w:t>;</w:t>
      </w:r>
    </w:p>
    <w:p w14:paraId="2279A38B" w14:textId="77777777" w:rsidR="00A52409" w:rsidRPr="007E0DDD" w:rsidRDefault="00A52409" w:rsidP="003C14F9">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všetky doklady o nakladaní s odpadmi v zmysle zákona č. 79/2015 Z. z o odpadoch v znení neskorších predpisov;</w:t>
      </w:r>
    </w:p>
    <w:p w14:paraId="6B16FAC8" w14:textId="04C68EA7" w:rsidR="00274675" w:rsidRPr="007E0DDD" w:rsidRDefault="00A52409" w:rsidP="0088172E">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certifikáty</w:t>
      </w:r>
      <w:r w:rsidR="00A51DF2" w:rsidRPr="007E0DDD">
        <w:rPr>
          <w:rFonts w:ascii="Cambria" w:hAnsi="Cambria" w:cs="Arial"/>
          <w:bCs/>
          <w:sz w:val="20"/>
          <w:szCs w:val="20"/>
        </w:rPr>
        <w:t>, osvedčenia o akosti, atesty</w:t>
      </w:r>
      <w:r w:rsidRPr="007E0DDD">
        <w:rPr>
          <w:rFonts w:ascii="Cambria" w:hAnsi="Cambria" w:cs="Arial"/>
          <w:bCs/>
          <w:sz w:val="20"/>
          <w:szCs w:val="20"/>
        </w:rPr>
        <w:t xml:space="preserve"> a ďalšie dokumenty preukazujúce zhodu použitých </w:t>
      </w:r>
      <w:r w:rsidR="00911B25" w:rsidRPr="007E0DDD">
        <w:rPr>
          <w:rFonts w:ascii="Cambria" w:hAnsi="Cambria" w:cs="Arial"/>
          <w:bCs/>
          <w:sz w:val="20"/>
          <w:szCs w:val="20"/>
        </w:rPr>
        <w:t>M</w:t>
      </w:r>
      <w:r w:rsidRPr="007E0DDD">
        <w:rPr>
          <w:rFonts w:ascii="Cambria" w:hAnsi="Cambria" w:cs="Arial"/>
          <w:bCs/>
          <w:sz w:val="20"/>
          <w:szCs w:val="20"/>
        </w:rPr>
        <w:t xml:space="preserve">ateriálov </w:t>
      </w:r>
      <w:r w:rsidR="005550B8" w:rsidRPr="007E0DDD">
        <w:rPr>
          <w:rFonts w:ascii="Cambria" w:hAnsi="Cambria" w:cs="Arial"/>
          <w:bCs/>
          <w:sz w:val="20"/>
          <w:szCs w:val="20"/>
        </w:rPr>
        <w:t xml:space="preserve">a Technologických zariadení </w:t>
      </w:r>
      <w:r w:rsidRPr="007E0DDD">
        <w:rPr>
          <w:rFonts w:ascii="Cambria" w:hAnsi="Cambria" w:cs="Arial"/>
          <w:bCs/>
          <w:sz w:val="20"/>
          <w:szCs w:val="20"/>
        </w:rPr>
        <w:t xml:space="preserve">a záznamy zo všetkých skúšok </w:t>
      </w:r>
      <w:r w:rsidR="00911B25" w:rsidRPr="007E0DDD">
        <w:rPr>
          <w:rFonts w:ascii="Cambria" w:hAnsi="Cambria" w:cs="Arial"/>
          <w:bCs/>
          <w:sz w:val="20"/>
          <w:szCs w:val="20"/>
        </w:rPr>
        <w:t>M</w:t>
      </w:r>
      <w:r w:rsidRPr="007E0DDD">
        <w:rPr>
          <w:rFonts w:ascii="Cambria" w:hAnsi="Cambria" w:cs="Arial"/>
          <w:bCs/>
          <w:sz w:val="20"/>
          <w:szCs w:val="20"/>
        </w:rPr>
        <w:t>ateriálov</w:t>
      </w:r>
      <w:r w:rsidR="00784B1F" w:rsidRPr="007E0DDD">
        <w:rPr>
          <w:rFonts w:ascii="Cambria" w:hAnsi="Cambria" w:cs="Arial"/>
          <w:bCs/>
          <w:sz w:val="20"/>
          <w:szCs w:val="20"/>
        </w:rPr>
        <w:t xml:space="preserve"> a Technologických zariadení</w:t>
      </w:r>
      <w:r w:rsidR="00152A9D" w:rsidRPr="007E0DDD">
        <w:rPr>
          <w:rFonts w:ascii="Cambria" w:hAnsi="Cambria" w:cs="Arial"/>
          <w:bCs/>
          <w:sz w:val="20"/>
          <w:szCs w:val="20"/>
        </w:rPr>
        <w:t xml:space="preserve"> (v rozsahu, v akom tak vyžaduje Špecifikácia predmetu zákazky, </w:t>
      </w:r>
      <w:r w:rsidR="00784B1F" w:rsidRPr="007E0DDD">
        <w:rPr>
          <w:rFonts w:ascii="Cambria" w:hAnsi="Cambria" w:cs="Arial"/>
          <w:bCs/>
          <w:sz w:val="20"/>
          <w:szCs w:val="20"/>
        </w:rPr>
        <w:t>Návrh Zhotoviteľa</w:t>
      </w:r>
      <w:r w:rsidR="00152A9D" w:rsidRPr="007E0DDD">
        <w:rPr>
          <w:rFonts w:ascii="Cambria" w:hAnsi="Cambria" w:cs="Arial"/>
          <w:bCs/>
          <w:sz w:val="20"/>
          <w:szCs w:val="20"/>
        </w:rPr>
        <w:t xml:space="preserve"> </w:t>
      </w:r>
      <w:r w:rsidR="00784B1F" w:rsidRPr="007E0DDD">
        <w:rPr>
          <w:rFonts w:ascii="Cambria" w:hAnsi="Cambria" w:cs="Arial"/>
          <w:bCs/>
          <w:sz w:val="20"/>
          <w:szCs w:val="20"/>
        </w:rPr>
        <w:t>a/</w:t>
      </w:r>
      <w:r w:rsidR="00152A9D" w:rsidRPr="007E0DDD">
        <w:rPr>
          <w:rFonts w:ascii="Cambria" w:hAnsi="Cambria" w:cs="Arial"/>
          <w:bCs/>
          <w:sz w:val="20"/>
          <w:szCs w:val="20"/>
        </w:rPr>
        <w:t>alebo Právne predpisy)</w:t>
      </w:r>
      <w:r w:rsidR="00274675" w:rsidRPr="007E0DDD">
        <w:rPr>
          <w:rFonts w:ascii="Cambria" w:hAnsi="Cambria" w:cs="Arial"/>
          <w:bCs/>
          <w:sz w:val="20"/>
          <w:szCs w:val="20"/>
        </w:rPr>
        <w:t xml:space="preserve"> vrátane všetkých správ o vykonaní odborných prehliadok a odborných skúšok a dokladov o vykonaných úradných skúškach vyhradených technických zariadení podľa príslušných ustanovení vyhlášky č. 508/2009 Z. z.;</w:t>
      </w:r>
    </w:p>
    <w:p w14:paraId="71248FDF" w14:textId="2793EBF5" w:rsidR="00A52409" w:rsidRPr="007E0DDD" w:rsidRDefault="009F329E" w:rsidP="003C14F9">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projektovú dokumentáciu</w:t>
      </w:r>
      <w:r w:rsidR="00167A3A">
        <w:rPr>
          <w:rFonts w:ascii="Cambria" w:hAnsi="Cambria" w:cs="Arial"/>
          <w:bCs/>
          <w:sz w:val="20"/>
          <w:szCs w:val="20"/>
        </w:rPr>
        <w:t>, technickú dokumentáciu</w:t>
      </w:r>
      <w:r w:rsidRPr="007E0DDD">
        <w:rPr>
          <w:rFonts w:ascii="Cambria" w:hAnsi="Cambria" w:cs="Arial"/>
          <w:bCs/>
          <w:sz w:val="20"/>
          <w:szCs w:val="20"/>
        </w:rPr>
        <w:t xml:space="preserve"> a všetku ostatnú dokumentáciu</w:t>
      </w:r>
      <w:r w:rsidR="005F282B" w:rsidRPr="007E0DDD">
        <w:rPr>
          <w:rFonts w:ascii="Cambria" w:hAnsi="Cambria" w:cs="Arial"/>
          <w:bCs/>
          <w:sz w:val="20"/>
          <w:szCs w:val="20"/>
        </w:rPr>
        <w:t>, ktorú má dodať Zhotoviteľ na základe tejto Zmluvy</w:t>
      </w:r>
      <w:r w:rsidRPr="007E0DDD">
        <w:rPr>
          <w:rFonts w:ascii="Cambria" w:hAnsi="Cambria" w:cs="Arial"/>
          <w:bCs/>
          <w:sz w:val="20"/>
          <w:szCs w:val="20"/>
        </w:rPr>
        <w:t>,</w:t>
      </w:r>
      <w:r w:rsidR="005F282B" w:rsidRPr="007E0DDD">
        <w:rPr>
          <w:rFonts w:ascii="Cambria" w:hAnsi="Cambria" w:cs="Arial"/>
          <w:bCs/>
          <w:sz w:val="20"/>
          <w:szCs w:val="20"/>
        </w:rPr>
        <w:t xml:space="preserve"> a</w:t>
      </w:r>
      <w:r w:rsidRPr="007E0DDD">
        <w:rPr>
          <w:rFonts w:ascii="Cambria" w:hAnsi="Cambria" w:cs="Arial"/>
          <w:bCs/>
          <w:sz w:val="20"/>
          <w:szCs w:val="20"/>
        </w:rPr>
        <w:t xml:space="preserve"> ktorá je nevyhnutná pre úspešné podanie žiadosti o vydanie kolaudačného rozhodnutia</w:t>
      </w:r>
      <w:r w:rsidR="005041F9" w:rsidRPr="007E0DDD">
        <w:rPr>
          <w:rFonts w:ascii="Cambria" w:hAnsi="Cambria" w:cs="Arial"/>
          <w:bCs/>
          <w:sz w:val="20"/>
          <w:szCs w:val="20"/>
        </w:rPr>
        <w:t xml:space="preserve"> (resp. iného rozhodnutia na užívanie stavby)</w:t>
      </w:r>
      <w:r w:rsidRPr="007E0DDD">
        <w:rPr>
          <w:rFonts w:ascii="Cambria" w:hAnsi="Cambria" w:cs="Arial"/>
          <w:bCs/>
          <w:sz w:val="20"/>
          <w:szCs w:val="20"/>
        </w:rPr>
        <w:t xml:space="preserve"> na príslušný stavebný </w:t>
      </w:r>
      <w:r w:rsidR="00784B1F" w:rsidRPr="007E0DDD">
        <w:rPr>
          <w:rFonts w:ascii="Cambria" w:hAnsi="Cambria" w:cs="Arial"/>
          <w:bCs/>
          <w:sz w:val="20"/>
          <w:szCs w:val="20"/>
        </w:rPr>
        <w:t xml:space="preserve">(resp. iný príslušný) </w:t>
      </w:r>
      <w:r w:rsidRPr="007E0DDD">
        <w:rPr>
          <w:rFonts w:ascii="Cambria" w:hAnsi="Cambria" w:cs="Arial"/>
          <w:bCs/>
          <w:sz w:val="20"/>
          <w:szCs w:val="20"/>
        </w:rPr>
        <w:t>úrad a pre vydanie kolaudačného rozhodnutia k Dielu</w:t>
      </w:r>
      <w:r w:rsidR="00A52409" w:rsidRPr="007E0DDD">
        <w:rPr>
          <w:rFonts w:ascii="Cambria" w:hAnsi="Cambria" w:cs="Arial"/>
          <w:bCs/>
          <w:sz w:val="20"/>
          <w:szCs w:val="20"/>
        </w:rPr>
        <w:t>;</w:t>
      </w:r>
    </w:p>
    <w:p w14:paraId="22B041D1" w14:textId="19FD8175" w:rsidR="00A52409" w:rsidRPr="007E0DDD" w:rsidRDefault="00A52409" w:rsidP="003C14F9">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2x kópiu </w:t>
      </w:r>
      <w:r w:rsidR="00784B1F" w:rsidRPr="007E0DDD">
        <w:rPr>
          <w:rFonts w:ascii="Cambria" w:hAnsi="Cambria" w:cs="Arial"/>
          <w:bCs/>
          <w:sz w:val="20"/>
          <w:szCs w:val="20"/>
        </w:rPr>
        <w:t>montážneho</w:t>
      </w:r>
      <w:r w:rsidRPr="007E0DDD">
        <w:rPr>
          <w:rFonts w:ascii="Cambria" w:hAnsi="Cambria" w:cs="Arial"/>
          <w:bCs/>
          <w:sz w:val="20"/>
          <w:szCs w:val="20"/>
        </w:rPr>
        <w:t xml:space="preserve"> denníka;</w:t>
      </w:r>
    </w:p>
    <w:p w14:paraId="6E9E0B5D" w14:textId="1A4CCA97" w:rsidR="00611472" w:rsidRPr="007E0DDD" w:rsidRDefault="00611472" w:rsidP="003C14F9">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Všetky protokoly o zaškolení obsluhy Diela;</w:t>
      </w:r>
    </w:p>
    <w:p w14:paraId="23B19E96" w14:textId="5B2B2E9E" w:rsidR="009604E8" w:rsidRPr="007E0DDD" w:rsidRDefault="009604E8" w:rsidP="003C14F9">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Plán údržby a servisných prehliadok celého Diela a jednotlivých Technologických zariadení podľa Právnych predpisov a odporúčaní výrobcov Technologických zariadení;</w:t>
      </w:r>
    </w:p>
    <w:p w14:paraId="22A84302" w14:textId="613444F1" w:rsidR="00662096" w:rsidRPr="007E0DDD" w:rsidRDefault="00662096" w:rsidP="003C14F9">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Kompletný zoznam </w:t>
      </w:r>
      <w:r w:rsidR="0055420E" w:rsidRPr="007E0DDD">
        <w:rPr>
          <w:rFonts w:ascii="Cambria" w:hAnsi="Cambria" w:cs="Arial"/>
          <w:bCs/>
          <w:sz w:val="20"/>
          <w:szCs w:val="20"/>
        </w:rPr>
        <w:t>Náhradných dielov všetkých Technologických zariadení a celého Diela</w:t>
      </w:r>
      <w:r w:rsidR="002C1B7B" w:rsidRPr="007E0DDD">
        <w:rPr>
          <w:rFonts w:ascii="Cambria" w:hAnsi="Cambria" w:cs="Arial"/>
          <w:bCs/>
          <w:sz w:val="20"/>
          <w:szCs w:val="20"/>
        </w:rPr>
        <w:t>;</w:t>
      </w:r>
    </w:p>
    <w:p w14:paraId="2D45BFC6" w14:textId="4CF16012" w:rsidR="00266D49" w:rsidRPr="007E0DDD" w:rsidRDefault="00266D49" w:rsidP="003C14F9">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Podrobný servisný plán na prvú Ročnú servisnú periódu;</w:t>
      </w:r>
    </w:p>
    <w:p w14:paraId="5ED9C6AA" w14:textId="5916FE65" w:rsidR="00A52409" w:rsidRPr="007E0DDD" w:rsidRDefault="00A52409"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sz w:val="20"/>
          <w:szCs w:val="20"/>
        </w:rPr>
        <w:lastRenderedPageBreak/>
        <w:t>akékoľvek ďalšie dokumenty, ktoré majú byť Objednávateľovi odovzdané na základe tejto Zmluvy,</w:t>
      </w:r>
      <w:r w:rsidRPr="007E0DDD">
        <w:rPr>
          <w:rFonts w:ascii="Cambria" w:hAnsi="Cambria" w:cs="Arial"/>
          <w:bCs/>
          <w:iCs/>
          <w:sz w:val="20"/>
          <w:szCs w:val="20"/>
        </w:rPr>
        <w:t xml:space="preserve"> Špecifikácie predmetu zákazky, </w:t>
      </w:r>
      <w:r w:rsidR="002801A0" w:rsidRPr="007E0DDD">
        <w:rPr>
          <w:rFonts w:ascii="Cambria" w:hAnsi="Cambria" w:cs="Arial"/>
          <w:bCs/>
          <w:iCs/>
          <w:sz w:val="20"/>
          <w:szCs w:val="20"/>
        </w:rPr>
        <w:t>Návrhu Zhotoviteľa</w:t>
      </w:r>
      <w:r w:rsidRPr="007E0DDD">
        <w:rPr>
          <w:rFonts w:ascii="Cambria" w:hAnsi="Cambria" w:cs="Arial"/>
          <w:bCs/>
          <w:iCs/>
          <w:sz w:val="20"/>
          <w:szCs w:val="20"/>
        </w:rPr>
        <w:t xml:space="preserve">, </w:t>
      </w:r>
      <w:r w:rsidR="002801A0" w:rsidRPr="007E0DDD">
        <w:rPr>
          <w:rFonts w:ascii="Cambria" w:hAnsi="Cambria" w:cs="Arial"/>
          <w:bCs/>
          <w:iCs/>
          <w:sz w:val="20"/>
          <w:szCs w:val="20"/>
        </w:rPr>
        <w:t xml:space="preserve">ostatných častí </w:t>
      </w:r>
      <w:r w:rsidRPr="007E0DDD">
        <w:rPr>
          <w:rFonts w:ascii="Cambria" w:hAnsi="Cambria" w:cs="Arial"/>
          <w:bCs/>
          <w:iCs/>
          <w:sz w:val="20"/>
          <w:szCs w:val="20"/>
        </w:rPr>
        <w:t xml:space="preserve">Ponuky Zhotoviteľa </w:t>
      </w:r>
      <w:r w:rsidR="009D45D5" w:rsidRPr="007E0DDD">
        <w:rPr>
          <w:rFonts w:ascii="Cambria" w:hAnsi="Cambria" w:cs="Arial"/>
          <w:bCs/>
          <w:iCs/>
          <w:sz w:val="20"/>
          <w:szCs w:val="20"/>
        </w:rPr>
        <w:t>a/</w:t>
      </w:r>
      <w:r w:rsidRPr="007E0DDD">
        <w:rPr>
          <w:rFonts w:ascii="Cambria" w:hAnsi="Cambria" w:cs="Arial"/>
          <w:bCs/>
          <w:iCs/>
          <w:sz w:val="20"/>
          <w:szCs w:val="20"/>
        </w:rPr>
        <w:t>alebo Právnych predpisov.</w:t>
      </w:r>
    </w:p>
    <w:p w14:paraId="63A75C7F" w14:textId="3C378279" w:rsidR="00A52409" w:rsidRPr="007E0DDD" w:rsidRDefault="00A52409">
      <w:pPr>
        <w:numPr>
          <w:ilvl w:val="2"/>
          <w:numId w:val="17"/>
        </w:numPr>
        <w:spacing w:before="0" w:after="120" w:line="240" w:lineRule="auto"/>
        <w:jc w:val="both"/>
        <w:rPr>
          <w:rFonts w:ascii="Cambria" w:hAnsi="Cambria" w:cs="Arial"/>
          <w:bCs/>
          <w:iCs/>
          <w:sz w:val="20"/>
          <w:szCs w:val="20"/>
        </w:rPr>
      </w:pPr>
      <w:bookmarkStart w:id="75" w:name="_Ref485114761"/>
      <w:r w:rsidRPr="007E0DDD">
        <w:rPr>
          <w:rFonts w:ascii="Cambria" w:hAnsi="Cambria" w:cs="Arial"/>
          <w:bCs/>
          <w:iCs/>
          <w:sz w:val="20"/>
          <w:szCs w:val="20"/>
        </w:rPr>
        <w:t xml:space="preserve">Preberacie konanie sa začína dňom predloženia žiadosti o vydanie Preberacieho protokolu </w:t>
      </w:r>
      <w:r w:rsidR="00B72639" w:rsidRPr="007E0DDD">
        <w:rPr>
          <w:rFonts w:ascii="Cambria" w:hAnsi="Cambria" w:cs="Arial"/>
          <w:sz w:val="20"/>
          <w:szCs w:val="20"/>
        </w:rPr>
        <w:t>k Dielu</w:t>
      </w:r>
      <w:r w:rsidR="00B72639" w:rsidRPr="007E0DDD">
        <w:rPr>
          <w:rFonts w:ascii="Cambria" w:hAnsi="Cambria" w:cs="Arial"/>
          <w:bCs/>
          <w:iCs/>
          <w:sz w:val="20"/>
          <w:szCs w:val="20"/>
        </w:rPr>
        <w:t xml:space="preserve"> </w:t>
      </w:r>
      <w:r w:rsidRPr="007E0DDD">
        <w:rPr>
          <w:rFonts w:ascii="Cambria" w:hAnsi="Cambria" w:cs="Arial"/>
          <w:bCs/>
          <w:iCs/>
          <w:sz w:val="20"/>
          <w:szCs w:val="20"/>
        </w:rPr>
        <w:t xml:space="preserve">spolu so všetkými dokumentami 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_Ref488310842 \r \h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3.12.2</w:t>
      </w:r>
      <w:r w:rsidRPr="007E0DDD">
        <w:rPr>
          <w:rFonts w:ascii="Cambria" w:hAnsi="Cambria" w:cs="Arial"/>
          <w:bCs/>
          <w:iCs/>
          <w:sz w:val="20"/>
          <w:szCs w:val="20"/>
        </w:rPr>
        <w:fldChar w:fldCharType="end"/>
      </w:r>
      <w:r w:rsidRPr="007E0DDD">
        <w:rPr>
          <w:rFonts w:ascii="Cambria" w:hAnsi="Cambria" w:cs="Arial"/>
          <w:bCs/>
          <w:iCs/>
          <w:sz w:val="20"/>
          <w:szCs w:val="20"/>
        </w:rPr>
        <w:t xml:space="preserve"> vyššie. Predloženie žiadosti o vydanie Preberacieho protokolu</w:t>
      </w:r>
      <w:r w:rsidR="00B72639" w:rsidRPr="007E0DDD">
        <w:rPr>
          <w:rFonts w:ascii="Cambria" w:hAnsi="Cambria" w:cs="Arial"/>
          <w:sz w:val="20"/>
          <w:szCs w:val="20"/>
        </w:rPr>
        <w:t xml:space="preserve"> k Dielu</w:t>
      </w:r>
      <w:r w:rsidRPr="007E0DDD">
        <w:rPr>
          <w:rFonts w:ascii="Cambria" w:hAnsi="Cambria" w:cs="Arial"/>
          <w:bCs/>
          <w:iCs/>
          <w:sz w:val="20"/>
          <w:szCs w:val="20"/>
        </w:rPr>
        <w:t xml:space="preserve"> Objednávateľovi znamená, že podľa názoru Zhotoviteľa je Dielo </w:t>
      </w:r>
      <w:r w:rsidR="006869D9" w:rsidRPr="007E0DDD">
        <w:rPr>
          <w:rFonts w:ascii="Cambria" w:hAnsi="Cambria" w:cs="Arial"/>
          <w:bCs/>
          <w:iCs/>
          <w:sz w:val="20"/>
          <w:szCs w:val="20"/>
        </w:rPr>
        <w:t>ku dňu predloženia žiadosti vo vydanie Preberacieho protokolu</w:t>
      </w:r>
      <w:r w:rsidR="00B72639" w:rsidRPr="007E0DDD">
        <w:rPr>
          <w:rFonts w:ascii="Cambria" w:hAnsi="Cambria" w:cs="Arial"/>
          <w:sz w:val="20"/>
          <w:szCs w:val="20"/>
        </w:rPr>
        <w:t xml:space="preserve"> k Dielu</w:t>
      </w:r>
      <w:r w:rsidR="006869D9" w:rsidRPr="007E0DDD">
        <w:rPr>
          <w:rFonts w:ascii="Cambria" w:hAnsi="Cambria" w:cs="Arial"/>
          <w:bCs/>
          <w:iCs/>
          <w:sz w:val="20"/>
          <w:szCs w:val="20"/>
        </w:rPr>
        <w:t xml:space="preserve"> </w:t>
      </w:r>
      <w:r w:rsidRPr="007E0DDD">
        <w:rPr>
          <w:rFonts w:ascii="Cambria" w:hAnsi="Cambria" w:cs="Arial"/>
          <w:bCs/>
          <w:iCs/>
          <w:sz w:val="20"/>
          <w:szCs w:val="20"/>
        </w:rPr>
        <w:t xml:space="preserve">vykonané a dokončené riadne v súlade so </w:t>
      </w:r>
      <w:r w:rsidRPr="007E0DDD">
        <w:rPr>
          <w:rFonts w:ascii="Cambria" w:hAnsi="Cambria" w:cs="Arial"/>
          <w:bCs/>
          <w:sz w:val="20"/>
          <w:szCs w:val="20"/>
        </w:rPr>
        <w:t>Zmluvou</w:t>
      </w:r>
      <w:r w:rsidRPr="007E0DDD">
        <w:rPr>
          <w:rFonts w:ascii="Cambria" w:hAnsi="Cambria" w:cs="Arial"/>
          <w:bCs/>
          <w:iCs/>
          <w:sz w:val="20"/>
          <w:szCs w:val="20"/>
        </w:rPr>
        <w:t>, nemá vady, a je pripravené k úspešnému Preberaciemu konaniu. Za riadne dokončené Dielo sa považuje dokončené bez vád a v súlade s Ponukou Zhotoviteľa, </w:t>
      </w:r>
      <w:r w:rsidR="006869D9" w:rsidRPr="007E0DDD">
        <w:rPr>
          <w:rFonts w:ascii="Cambria" w:hAnsi="Cambria" w:cs="Arial"/>
          <w:bCs/>
          <w:iCs/>
          <w:sz w:val="20"/>
          <w:szCs w:val="20"/>
        </w:rPr>
        <w:t>najmä Návrhom Zhotoviteľa</w:t>
      </w:r>
      <w:r w:rsidRPr="007E0DDD">
        <w:rPr>
          <w:rFonts w:ascii="Cambria" w:hAnsi="Cambria" w:cs="Arial"/>
          <w:bCs/>
          <w:iCs/>
          <w:sz w:val="20"/>
          <w:szCs w:val="20"/>
        </w:rPr>
        <w:t>, Špecifikáciou predmetu zákazky, Zmluvou a Právnymi predpismi.</w:t>
      </w:r>
      <w:bookmarkEnd w:id="75"/>
    </w:p>
    <w:p w14:paraId="26944DD4" w14:textId="527D2DDF" w:rsidR="00A52409" w:rsidRPr="007E0DDD" w:rsidRDefault="00A52409">
      <w:pPr>
        <w:numPr>
          <w:ilvl w:val="2"/>
          <w:numId w:val="17"/>
        </w:numPr>
        <w:spacing w:before="0" w:after="120" w:line="240" w:lineRule="auto"/>
        <w:jc w:val="both"/>
        <w:rPr>
          <w:rFonts w:ascii="Cambria" w:hAnsi="Cambria" w:cs="Arial"/>
          <w:bCs/>
          <w:iCs/>
          <w:sz w:val="20"/>
          <w:szCs w:val="20"/>
        </w:rPr>
      </w:pPr>
      <w:bookmarkStart w:id="76" w:name="_Ref485114060"/>
      <w:r w:rsidRPr="007E0DDD">
        <w:rPr>
          <w:rFonts w:ascii="Cambria" w:hAnsi="Cambria" w:cs="Arial"/>
          <w:bCs/>
          <w:iCs/>
          <w:sz w:val="20"/>
          <w:szCs w:val="20"/>
        </w:rPr>
        <w:t>Do štrnástich (14) dní odo dňa začatia Preberacieho konania je Objednávateľ povinný:</w:t>
      </w:r>
      <w:bookmarkEnd w:id="76"/>
    </w:p>
    <w:p w14:paraId="227A81C1" w14:textId="378C5664" w:rsidR="00A52409" w:rsidRPr="007E0DDD" w:rsidRDefault="00A52409" w:rsidP="003C14F9">
      <w:pPr>
        <w:numPr>
          <w:ilvl w:val="3"/>
          <w:numId w:val="17"/>
        </w:numPr>
        <w:spacing w:before="0" w:after="120" w:line="240" w:lineRule="auto"/>
        <w:jc w:val="both"/>
        <w:rPr>
          <w:rFonts w:ascii="Cambria" w:hAnsi="Cambria" w:cs="Arial"/>
          <w:bCs/>
          <w:iCs/>
          <w:sz w:val="20"/>
          <w:szCs w:val="20"/>
        </w:rPr>
      </w:pPr>
      <w:bookmarkStart w:id="77" w:name="_Ref485124571"/>
      <w:r w:rsidRPr="007E0DDD">
        <w:rPr>
          <w:rFonts w:ascii="Cambria" w:hAnsi="Cambria" w:cs="Arial"/>
          <w:bCs/>
          <w:iCs/>
          <w:sz w:val="20"/>
          <w:szCs w:val="20"/>
        </w:rPr>
        <w:t>vydať Zhotoviteľovi Preberací protokol</w:t>
      </w:r>
      <w:r w:rsidR="00B72639" w:rsidRPr="007E0DDD">
        <w:rPr>
          <w:rFonts w:ascii="Cambria" w:hAnsi="Cambria" w:cs="Arial"/>
          <w:sz w:val="20"/>
          <w:szCs w:val="20"/>
        </w:rPr>
        <w:t xml:space="preserve"> k Dielu</w:t>
      </w:r>
      <w:r w:rsidRPr="007E0DDD">
        <w:rPr>
          <w:rFonts w:ascii="Cambria" w:hAnsi="Cambria" w:cs="Arial"/>
          <w:bCs/>
          <w:iCs/>
          <w:sz w:val="20"/>
          <w:szCs w:val="20"/>
        </w:rPr>
        <w:t xml:space="preserve"> s uvedením dátumu, kedy bolo Dielo dokončené v súlade so Zmluvou, s výnimkou drobných nedokončených prác a vád, ktoré nebránia užívaniu Diela pre zamýšľaný účel; alebo</w:t>
      </w:r>
      <w:bookmarkEnd w:id="77"/>
    </w:p>
    <w:p w14:paraId="50D08462" w14:textId="6705F915" w:rsidR="00A52409" w:rsidRPr="007E0DDD" w:rsidRDefault="00A52409" w:rsidP="003C14F9">
      <w:pPr>
        <w:numPr>
          <w:ilvl w:val="3"/>
          <w:numId w:val="17"/>
        </w:numPr>
        <w:spacing w:before="0" w:after="120" w:line="240" w:lineRule="auto"/>
        <w:jc w:val="both"/>
        <w:rPr>
          <w:rFonts w:ascii="Cambria" w:hAnsi="Cambria" w:cs="Arial"/>
          <w:bCs/>
          <w:iCs/>
          <w:sz w:val="20"/>
          <w:szCs w:val="20"/>
        </w:rPr>
      </w:pPr>
      <w:bookmarkStart w:id="78" w:name="_Ref485114702"/>
      <w:r w:rsidRPr="007E0DDD">
        <w:rPr>
          <w:rFonts w:ascii="Cambria" w:hAnsi="Cambria" w:cs="Arial"/>
          <w:bCs/>
          <w:iCs/>
          <w:sz w:val="20"/>
          <w:szCs w:val="20"/>
        </w:rPr>
        <w:t xml:space="preserve">zamietnuť žiadosť o vydanie Preberacieho protokolu </w:t>
      </w:r>
      <w:r w:rsidR="00B72639" w:rsidRPr="007E0DDD">
        <w:rPr>
          <w:rFonts w:ascii="Cambria" w:hAnsi="Cambria" w:cs="Arial"/>
          <w:sz w:val="20"/>
          <w:szCs w:val="20"/>
        </w:rPr>
        <w:t>k Dielu</w:t>
      </w:r>
      <w:r w:rsidR="00B72639" w:rsidRPr="007E0DDD">
        <w:rPr>
          <w:rFonts w:ascii="Cambria" w:hAnsi="Cambria" w:cs="Arial"/>
          <w:bCs/>
          <w:iCs/>
          <w:sz w:val="20"/>
          <w:szCs w:val="20"/>
        </w:rPr>
        <w:t xml:space="preserve"> </w:t>
      </w:r>
      <w:r w:rsidRPr="007E0DDD">
        <w:rPr>
          <w:rFonts w:ascii="Cambria" w:hAnsi="Cambria" w:cs="Arial"/>
          <w:bCs/>
          <w:iCs/>
          <w:sz w:val="20"/>
          <w:szCs w:val="20"/>
        </w:rPr>
        <w:t>s uvedením vád Diela a prác, ktoré musí Zhotoviteľ vykonať, aby bolo Dielo v súlade so Zmluvou.</w:t>
      </w:r>
      <w:bookmarkEnd w:id="78"/>
    </w:p>
    <w:p w14:paraId="6A737113" w14:textId="48D28750" w:rsidR="00A52409" w:rsidRPr="007E0DDD" w:rsidRDefault="00A52409" w:rsidP="003C14F9">
      <w:pPr>
        <w:numPr>
          <w:ilvl w:val="2"/>
          <w:numId w:val="17"/>
        </w:numPr>
        <w:spacing w:before="0" w:after="120" w:line="240" w:lineRule="auto"/>
        <w:jc w:val="both"/>
        <w:rPr>
          <w:rFonts w:ascii="Cambria" w:hAnsi="Cambria" w:cs="Arial"/>
          <w:bCs/>
          <w:iCs/>
          <w:sz w:val="20"/>
          <w:szCs w:val="20"/>
        </w:rPr>
      </w:pPr>
      <w:bookmarkStart w:id="79" w:name="_Ref485114617"/>
      <w:r w:rsidRPr="007E0DDD">
        <w:rPr>
          <w:rFonts w:ascii="Cambria" w:hAnsi="Cambria" w:cs="Arial"/>
          <w:bCs/>
          <w:iCs/>
          <w:sz w:val="20"/>
          <w:szCs w:val="20"/>
        </w:rPr>
        <w:t xml:space="preserve">V prípade, ak Objednávateľ nevydá Preberací protokol </w:t>
      </w:r>
      <w:r w:rsidR="00B72639" w:rsidRPr="007E0DDD">
        <w:rPr>
          <w:rFonts w:ascii="Cambria" w:hAnsi="Cambria" w:cs="Arial"/>
          <w:sz w:val="20"/>
          <w:szCs w:val="20"/>
        </w:rPr>
        <w:t>k Dielu</w:t>
      </w:r>
      <w:r w:rsidR="00B72639" w:rsidRPr="007E0DDD">
        <w:rPr>
          <w:rFonts w:ascii="Cambria" w:hAnsi="Cambria" w:cs="Arial"/>
          <w:bCs/>
          <w:iCs/>
          <w:sz w:val="20"/>
          <w:szCs w:val="20"/>
        </w:rPr>
        <w:t xml:space="preserve"> </w:t>
      </w:r>
      <w:r w:rsidRPr="007E0DDD">
        <w:rPr>
          <w:rFonts w:ascii="Cambria" w:hAnsi="Cambria" w:cs="Arial"/>
          <w:bCs/>
          <w:iCs/>
          <w:sz w:val="20"/>
          <w:szCs w:val="20"/>
        </w:rPr>
        <w:t xml:space="preserve">alebo žiadosť o vydanie </w:t>
      </w:r>
      <w:r w:rsidRPr="007E0DDD">
        <w:rPr>
          <w:rFonts w:ascii="Cambria" w:hAnsi="Cambria" w:cs="Arial"/>
          <w:bCs/>
          <w:sz w:val="20"/>
          <w:szCs w:val="20"/>
        </w:rPr>
        <w:t>Preberacieho</w:t>
      </w:r>
      <w:r w:rsidRPr="007E0DDD">
        <w:rPr>
          <w:rFonts w:ascii="Cambria" w:hAnsi="Cambria" w:cs="Arial"/>
          <w:bCs/>
          <w:iCs/>
          <w:sz w:val="20"/>
          <w:szCs w:val="20"/>
        </w:rPr>
        <w:t xml:space="preserve"> protokolu </w:t>
      </w:r>
      <w:r w:rsidR="00B72639" w:rsidRPr="007E0DDD">
        <w:rPr>
          <w:rFonts w:ascii="Cambria" w:hAnsi="Cambria" w:cs="Arial"/>
          <w:sz w:val="20"/>
          <w:szCs w:val="20"/>
        </w:rPr>
        <w:t>k Dielu</w:t>
      </w:r>
      <w:r w:rsidR="00B72639" w:rsidRPr="007E0DDD">
        <w:rPr>
          <w:rFonts w:ascii="Cambria" w:hAnsi="Cambria" w:cs="Arial"/>
          <w:bCs/>
          <w:iCs/>
          <w:sz w:val="20"/>
          <w:szCs w:val="20"/>
        </w:rPr>
        <w:t xml:space="preserve"> </w:t>
      </w:r>
      <w:r w:rsidRPr="007E0DDD">
        <w:rPr>
          <w:rFonts w:ascii="Cambria" w:hAnsi="Cambria" w:cs="Arial"/>
          <w:bCs/>
          <w:iCs/>
          <w:sz w:val="20"/>
          <w:szCs w:val="20"/>
        </w:rPr>
        <w:t xml:space="preserve">nezamietne v lehote 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_Ref485114060 \r \h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3.12.4</w:t>
      </w:r>
      <w:r w:rsidRPr="007E0DDD">
        <w:rPr>
          <w:rFonts w:ascii="Cambria" w:hAnsi="Cambria" w:cs="Arial"/>
          <w:bCs/>
          <w:iCs/>
          <w:sz w:val="20"/>
          <w:szCs w:val="20"/>
        </w:rPr>
        <w:fldChar w:fldCharType="end"/>
      </w:r>
      <w:r w:rsidRPr="007E0DDD">
        <w:rPr>
          <w:rFonts w:ascii="Cambria" w:hAnsi="Cambria" w:cs="Arial"/>
          <w:bCs/>
          <w:iCs/>
          <w:sz w:val="20"/>
          <w:szCs w:val="20"/>
        </w:rPr>
        <w:t>, má sa za to, že Preberací protokol</w:t>
      </w:r>
      <w:r w:rsidR="00B72639" w:rsidRPr="007E0DDD">
        <w:rPr>
          <w:rFonts w:ascii="Cambria" w:hAnsi="Cambria" w:cs="Arial"/>
          <w:sz w:val="20"/>
          <w:szCs w:val="20"/>
        </w:rPr>
        <w:t xml:space="preserve"> k Dielu</w:t>
      </w:r>
      <w:r w:rsidRPr="007E0DDD">
        <w:rPr>
          <w:rFonts w:ascii="Cambria" w:hAnsi="Cambria" w:cs="Arial"/>
          <w:bCs/>
          <w:iCs/>
          <w:sz w:val="20"/>
          <w:szCs w:val="20"/>
        </w:rPr>
        <w:t xml:space="preserve"> bol vydaný k poslednému dňu tejto lehoty. Vydaním Preberacieho protokolu</w:t>
      </w:r>
      <w:r w:rsidR="00B72639" w:rsidRPr="007E0DDD">
        <w:rPr>
          <w:rFonts w:ascii="Cambria" w:hAnsi="Cambria" w:cs="Arial"/>
          <w:sz w:val="20"/>
          <w:szCs w:val="20"/>
        </w:rPr>
        <w:t xml:space="preserve"> k Dielu</w:t>
      </w:r>
      <w:r w:rsidRPr="007E0DDD">
        <w:rPr>
          <w:rFonts w:ascii="Cambria" w:hAnsi="Cambria" w:cs="Arial"/>
          <w:bCs/>
          <w:iCs/>
          <w:sz w:val="20"/>
          <w:szCs w:val="20"/>
        </w:rPr>
        <w:t xml:space="preserve"> alebo uplynutím lehoty 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_Ref485114060 \r \h </w:instrText>
      </w:r>
      <w:r w:rsidRPr="007E0DDD">
        <w:rPr>
          <w:rFonts w:ascii="Cambria" w:hAnsi="Cambria" w:cs="Arial"/>
          <w:bCs/>
          <w:iCs/>
          <w:sz w:val="20"/>
          <w:szCs w:val="20"/>
          <w:highlight w:val="yellow"/>
        </w:rPr>
        <w:instrText xml:space="preserve">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3.12.4</w:t>
      </w:r>
      <w:r w:rsidRPr="007E0DDD">
        <w:rPr>
          <w:rFonts w:ascii="Cambria" w:hAnsi="Cambria" w:cs="Arial"/>
          <w:bCs/>
          <w:iCs/>
          <w:sz w:val="20"/>
          <w:szCs w:val="20"/>
        </w:rPr>
        <w:fldChar w:fldCharType="end"/>
      </w:r>
      <w:r w:rsidRPr="007E0DDD">
        <w:rPr>
          <w:rFonts w:ascii="Cambria" w:hAnsi="Cambria" w:cs="Arial"/>
          <w:bCs/>
          <w:iCs/>
          <w:sz w:val="20"/>
          <w:szCs w:val="20"/>
        </w:rPr>
        <w:t xml:space="preserve"> v prípade fikcie vydania Preberacieho protokolu podľa predchádzajúcej vety sa končí Preberacie konanie. Vydanie Preberacieho protokolu </w:t>
      </w:r>
      <w:r w:rsidR="00B72639" w:rsidRPr="007E0DDD">
        <w:rPr>
          <w:rFonts w:ascii="Cambria" w:hAnsi="Cambria" w:cs="Arial"/>
          <w:sz w:val="20"/>
          <w:szCs w:val="20"/>
        </w:rPr>
        <w:t>k Dielu</w:t>
      </w:r>
      <w:r w:rsidR="00B72639" w:rsidRPr="007E0DDD">
        <w:rPr>
          <w:rFonts w:ascii="Cambria" w:hAnsi="Cambria" w:cs="Arial"/>
          <w:bCs/>
          <w:iCs/>
          <w:sz w:val="20"/>
          <w:szCs w:val="20"/>
        </w:rPr>
        <w:t xml:space="preserve"> </w:t>
      </w:r>
      <w:r w:rsidRPr="007E0DDD">
        <w:rPr>
          <w:rFonts w:ascii="Cambria" w:hAnsi="Cambria" w:cs="Arial"/>
          <w:bCs/>
          <w:iCs/>
          <w:sz w:val="20"/>
          <w:szCs w:val="20"/>
        </w:rPr>
        <w:t>Zhotoviteľ Objednávateľovi potvrdí podpisom Preberacieho protokolu</w:t>
      </w:r>
      <w:r w:rsidR="00B72639" w:rsidRPr="007E0DDD">
        <w:rPr>
          <w:rFonts w:ascii="Cambria" w:hAnsi="Cambria" w:cs="Arial"/>
          <w:sz w:val="20"/>
          <w:szCs w:val="20"/>
        </w:rPr>
        <w:t xml:space="preserve"> k Dielu</w:t>
      </w:r>
      <w:r w:rsidRPr="007E0DDD">
        <w:rPr>
          <w:rFonts w:ascii="Cambria" w:hAnsi="Cambria" w:cs="Arial"/>
          <w:bCs/>
          <w:iCs/>
          <w:sz w:val="20"/>
          <w:szCs w:val="20"/>
        </w:rPr>
        <w:t xml:space="preserve">. Pokiaľ Zhotoviteľ podpisom nepotvrdí Objednávateľovi vydanie Preberacieho protokolu </w:t>
      </w:r>
      <w:r w:rsidR="00B72639" w:rsidRPr="007E0DDD">
        <w:rPr>
          <w:rFonts w:ascii="Cambria" w:hAnsi="Cambria" w:cs="Arial"/>
          <w:sz w:val="20"/>
          <w:szCs w:val="20"/>
        </w:rPr>
        <w:t>k Dielu</w:t>
      </w:r>
      <w:r w:rsidR="00B72639" w:rsidRPr="007E0DDD">
        <w:rPr>
          <w:rFonts w:ascii="Cambria" w:hAnsi="Cambria" w:cs="Arial"/>
          <w:bCs/>
          <w:iCs/>
          <w:sz w:val="20"/>
          <w:szCs w:val="20"/>
        </w:rPr>
        <w:t xml:space="preserve"> </w:t>
      </w:r>
      <w:r w:rsidRPr="007E0DDD">
        <w:rPr>
          <w:rFonts w:ascii="Cambria" w:hAnsi="Cambria" w:cs="Arial"/>
          <w:bCs/>
          <w:iCs/>
          <w:sz w:val="20"/>
          <w:szCs w:val="20"/>
        </w:rPr>
        <w:t xml:space="preserve">do troch (3) pracovných dní odo dňa, kedy bol Zhotoviteľovi doručený, má sa za to, že vydanie Preberacieho protokolu </w:t>
      </w:r>
      <w:r w:rsidR="00B72639" w:rsidRPr="007E0DDD">
        <w:rPr>
          <w:rFonts w:ascii="Cambria" w:hAnsi="Cambria" w:cs="Arial"/>
          <w:sz w:val="20"/>
          <w:szCs w:val="20"/>
        </w:rPr>
        <w:t>k Dielu</w:t>
      </w:r>
      <w:r w:rsidR="00B72639" w:rsidRPr="007E0DDD">
        <w:rPr>
          <w:rFonts w:ascii="Cambria" w:hAnsi="Cambria" w:cs="Arial"/>
          <w:bCs/>
          <w:iCs/>
          <w:sz w:val="20"/>
          <w:szCs w:val="20"/>
        </w:rPr>
        <w:t xml:space="preserve"> </w:t>
      </w:r>
      <w:r w:rsidRPr="007E0DDD">
        <w:rPr>
          <w:rFonts w:ascii="Cambria" w:hAnsi="Cambria" w:cs="Arial"/>
          <w:bCs/>
          <w:iCs/>
          <w:sz w:val="20"/>
          <w:szCs w:val="20"/>
        </w:rPr>
        <w:t>Zhotoviteľ podpisom potvrdil v posledný deň tejto lehoty.</w:t>
      </w:r>
      <w:bookmarkEnd w:id="79"/>
    </w:p>
    <w:p w14:paraId="69C5DF0F" w14:textId="76971099"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Dňom podpisu Preberacieho protokolu </w:t>
      </w:r>
      <w:r w:rsidR="00B72639" w:rsidRPr="007E0DDD">
        <w:rPr>
          <w:rFonts w:ascii="Cambria" w:hAnsi="Cambria" w:cs="Arial"/>
          <w:sz w:val="20"/>
          <w:szCs w:val="20"/>
        </w:rPr>
        <w:t>k Dielu</w:t>
      </w:r>
      <w:r w:rsidR="00B72639" w:rsidRPr="007E0DDD">
        <w:rPr>
          <w:rFonts w:ascii="Cambria" w:hAnsi="Cambria" w:cs="Arial"/>
          <w:bCs/>
          <w:iCs/>
          <w:sz w:val="20"/>
          <w:szCs w:val="20"/>
        </w:rPr>
        <w:t xml:space="preserve"> </w:t>
      </w:r>
      <w:r w:rsidRPr="007E0DDD">
        <w:rPr>
          <w:rFonts w:ascii="Cambria" w:hAnsi="Cambria" w:cs="Arial"/>
          <w:bCs/>
          <w:iCs/>
          <w:sz w:val="20"/>
          <w:szCs w:val="20"/>
        </w:rPr>
        <w:t xml:space="preserve">oboma Zmluvnými stranami 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_Ref485114617 \r \h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3.12.5</w:t>
      </w:r>
      <w:r w:rsidRPr="007E0DDD">
        <w:rPr>
          <w:rFonts w:ascii="Cambria" w:hAnsi="Cambria" w:cs="Arial"/>
          <w:bCs/>
          <w:iCs/>
          <w:sz w:val="20"/>
          <w:szCs w:val="20"/>
        </w:rPr>
        <w:fldChar w:fldCharType="end"/>
      </w:r>
      <w:r w:rsidRPr="007E0DDD">
        <w:rPr>
          <w:rFonts w:ascii="Cambria" w:hAnsi="Cambria" w:cs="Arial"/>
          <w:bCs/>
          <w:iCs/>
          <w:sz w:val="20"/>
          <w:szCs w:val="20"/>
        </w:rPr>
        <w:t xml:space="preserve"> prechádza na Objednávateľa vlastníctvo k Dielu a nebezpečenstvo škody na Diele.</w:t>
      </w:r>
    </w:p>
    <w:p w14:paraId="670B37A3" w14:textId="5BE666F9"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sz w:val="20"/>
          <w:szCs w:val="20"/>
        </w:rPr>
        <w:t xml:space="preserve">Pre vylúčenie pochybností, ak bude mať Dielo k dátumu uplynutia Lehoty </w:t>
      </w:r>
      <w:r w:rsidR="00D0047E" w:rsidRPr="007E0DDD">
        <w:rPr>
          <w:rFonts w:ascii="Cambria" w:hAnsi="Cambria" w:cs="Arial"/>
          <w:sz w:val="20"/>
          <w:szCs w:val="20"/>
        </w:rPr>
        <w:t xml:space="preserve">vykonania </w:t>
      </w:r>
      <w:r w:rsidR="006C6BF1" w:rsidRPr="007E0DDD">
        <w:rPr>
          <w:rFonts w:ascii="Cambria" w:hAnsi="Cambria" w:cs="Arial"/>
          <w:sz w:val="20"/>
          <w:szCs w:val="20"/>
        </w:rPr>
        <w:t xml:space="preserve">Diela </w:t>
      </w:r>
      <w:r w:rsidRPr="007E0DDD">
        <w:rPr>
          <w:rFonts w:ascii="Cambria" w:hAnsi="Cambria" w:cs="Arial"/>
          <w:sz w:val="20"/>
          <w:szCs w:val="20"/>
        </w:rPr>
        <w:t xml:space="preserve">zjavné vady zistené v rámci Preberacieho konania podľa tohto bodu </w:t>
      </w:r>
      <w:r w:rsidRPr="007E0DDD">
        <w:rPr>
          <w:rFonts w:ascii="Cambria" w:hAnsi="Cambria" w:cs="Arial"/>
          <w:sz w:val="20"/>
          <w:szCs w:val="20"/>
        </w:rPr>
        <w:fldChar w:fldCharType="begin"/>
      </w:r>
      <w:r w:rsidRPr="007E0DDD">
        <w:rPr>
          <w:rFonts w:ascii="Cambria" w:hAnsi="Cambria" w:cs="Arial"/>
          <w:sz w:val="20"/>
          <w:szCs w:val="20"/>
        </w:rPr>
        <w:instrText xml:space="preserve"> REF _Ref485113649 \r \h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3.12</w:t>
      </w:r>
      <w:r w:rsidRPr="007E0DDD">
        <w:rPr>
          <w:rFonts w:ascii="Cambria" w:hAnsi="Cambria" w:cs="Arial"/>
          <w:sz w:val="20"/>
          <w:szCs w:val="20"/>
        </w:rPr>
        <w:fldChar w:fldCharType="end"/>
      </w:r>
      <w:r w:rsidRPr="007E0DDD">
        <w:rPr>
          <w:rFonts w:ascii="Cambria" w:hAnsi="Cambria" w:cs="Arial"/>
          <w:sz w:val="20"/>
          <w:szCs w:val="20"/>
        </w:rPr>
        <w:t xml:space="preserve"> Zmluvy, má sa za to, že Zhotoviteľ sa </w:t>
      </w:r>
      <w:r w:rsidRPr="007E0DDD">
        <w:rPr>
          <w:rFonts w:ascii="Cambria" w:hAnsi="Cambria" w:cs="Arial"/>
          <w:bCs/>
          <w:iCs/>
          <w:sz w:val="20"/>
          <w:szCs w:val="20"/>
        </w:rPr>
        <w:t>dostal</w:t>
      </w:r>
      <w:r w:rsidRPr="007E0DDD">
        <w:rPr>
          <w:rFonts w:ascii="Cambria" w:hAnsi="Cambria" w:cs="Arial"/>
          <w:sz w:val="20"/>
          <w:szCs w:val="20"/>
        </w:rPr>
        <w:t xml:space="preserve"> do omeškania s riadnym a včasným plnením k dátumu uplynutia Lehoty </w:t>
      </w:r>
      <w:r w:rsidR="00D0047E" w:rsidRPr="007E0DDD">
        <w:rPr>
          <w:rFonts w:ascii="Cambria" w:hAnsi="Cambria" w:cs="Arial"/>
          <w:bCs/>
          <w:iCs/>
          <w:sz w:val="20"/>
          <w:szCs w:val="20"/>
        </w:rPr>
        <w:t>vykonania</w:t>
      </w:r>
      <w:r w:rsidR="00D0047E" w:rsidRPr="007E0DDD">
        <w:rPr>
          <w:rFonts w:ascii="Cambria" w:hAnsi="Cambria" w:cs="Arial"/>
          <w:sz w:val="20"/>
          <w:szCs w:val="20"/>
        </w:rPr>
        <w:t xml:space="preserve"> </w:t>
      </w:r>
      <w:r w:rsidR="006C6BF1" w:rsidRPr="007E0DDD">
        <w:rPr>
          <w:rFonts w:ascii="Cambria" w:hAnsi="Cambria" w:cs="Arial"/>
          <w:sz w:val="20"/>
          <w:szCs w:val="20"/>
        </w:rPr>
        <w:t>Diela</w:t>
      </w:r>
      <w:r w:rsidRPr="007E0DDD">
        <w:rPr>
          <w:rFonts w:ascii="Cambria" w:hAnsi="Cambria" w:cs="Arial"/>
          <w:sz w:val="20"/>
          <w:szCs w:val="20"/>
        </w:rPr>
        <w:t>, a to bez ohľadu na to, či boli vady v rámci Preberacieho konania zistené po tomto dátume</w:t>
      </w:r>
      <w:r w:rsidR="00F95BBA" w:rsidRPr="007E0DDD">
        <w:rPr>
          <w:rFonts w:ascii="Cambria" w:hAnsi="Cambria" w:cs="Arial"/>
          <w:sz w:val="20"/>
          <w:szCs w:val="20"/>
        </w:rPr>
        <w:t xml:space="preserve">. </w:t>
      </w:r>
      <w:r w:rsidRPr="007E0DDD">
        <w:rPr>
          <w:rFonts w:ascii="Cambria" w:hAnsi="Cambria" w:cs="Arial"/>
          <w:sz w:val="20"/>
          <w:szCs w:val="20"/>
        </w:rPr>
        <w:t xml:space="preserve">Odstránenie vytknutých vád Zhotoviteľom a následné vydanie Preberacieho protokolu </w:t>
      </w:r>
      <w:r w:rsidR="00B72639" w:rsidRPr="007E0DDD">
        <w:rPr>
          <w:rFonts w:ascii="Cambria" w:hAnsi="Cambria" w:cs="Arial"/>
          <w:sz w:val="20"/>
          <w:szCs w:val="20"/>
        </w:rPr>
        <w:t xml:space="preserve">k Dielu </w:t>
      </w:r>
      <w:r w:rsidRPr="007E0DDD">
        <w:rPr>
          <w:rFonts w:ascii="Cambria" w:hAnsi="Cambria" w:cs="Arial"/>
          <w:sz w:val="20"/>
          <w:szCs w:val="20"/>
        </w:rPr>
        <w:t xml:space="preserve">podľa tohto článku Zhotoviteľa nezbavuje zodpovednosti za škodu a omeškanie a Objednávateľa nezbavuje nároku na zmluvnú pokutu za omeškanie Zhotoviteľa s povinnosťou plniť riadne a včas v  Lehote </w:t>
      </w:r>
      <w:r w:rsidR="00D0047E" w:rsidRPr="007E0DDD">
        <w:rPr>
          <w:rFonts w:ascii="Cambria" w:hAnsi="Cambria" w:cs="Arial"/>
          <w:sz w:val="20"/>
          <w:szCs w:val="20"/>
        </w:rPr>
        <w:t xml:space="preserve">vykonania </w:t>
      </w:r>
      <w:r w:rsidR="006C6BF1" w:rsidRPr="007E0DDD">
        <w:rPr>
          <w:rFonts w:ascii="Cambria" w:hAnsi="Cambria" w:cs="Arial"/>
          <w:sz w:val="20"/>
          <w:szCs w:val="20"/>
        </w:rPr>
        <w:t>Diela</w:t>
      </w:r>
      <w:r w:rsidRPr="007E0DDD">
        <w:rPr>
          <w:rFonts w:ascii="Cambria" w:hAnsi="Cambria" w:cs="Arial"/>
          <w:sz w:val="20"/>
          <w:szCs w:val="20"/>
        </w:rPr>
        <w:t>.</w:t>
      </w:r>
    </w:p>
    <w:p w14:paraId="3462455A" w14:textId="1C4EAE52" w:rsidR="00A52409" w:rsidRPr="007E0DDD" w:rsidRDefault="00A52409">
      <w:pPr>
        <w:numPr>
          <w:ilvl w:val="2"/>
          <w:numId w:val="17"/>
        </w:numPr>
        <w:spacing w:before="0" w:after="120" w:line="240" w:lineRule="auto"/>
        <w:jc w:val="both"/>
        <w:rPr>
          <w:rFonts w:ascii="Cambria" w:hAnsi="Cambria" w:cs="Arial"/>
          <w:bCs/>
          <w:iCs/>
          <w:sz w:val="20"/>
          <w:szCs w:val="20"/>
        </w:rPr>
      </w:pPr>
      <w:bookmarkStart w:id="80" w:name="_Ref485115451"/>
      <w:r w:rsidRPr="007E0DDD">
        <w:rPr>
          <w:rFonts w:ascii="Cambria" w:hAnsi="Cambria" w:cs="Arial"/>
          <w:bCs/>
          <w:iCs/>
          <w:sz w:val="20"/>
          <w:szCs w:val="20"/>
        </w:rPr>
        <w:t xml:space="preserve">V prípade, že Objednávateľ odmietne vydať Preberací protokol </w:t>
      </w:r>
      <w:r w:rsidR="00B72639" w:rsidRPr="007E0DDD">
        <w:rPr>
          <w:rFonts w:ascii="Cambria" w:hAnsi="Cambria" w:cs="Arial"/>
          <w:sz w:val="20"/>
          <w:szCs w:val="20"/>
        </w:rPr>
        <w:t>k Dielu</w:t>
      </w:r>
      <w:r w:rsidR="00B72639" w:rsidRPr="007E0DDD">
        <w:rPr>
          <w:rFonts w:ascii="Cambria" w:hAnsi="Cambria" w:cs="Arial"/>
          <w:bCs/>
          <w:iCs/>
          <w:sz w:val="20"/>
          <w:szCs w:val="20"/>
        </w:rPr>
        <w:t xml:space="preserve"> </w:t>
      </w:r>
      <w:r w:rsidRPr="007E0DDD">
        <w:rPr>
          <w:rFonts w:ascii="Cambria" w:hAnsi="Cambria" w:cs="Arial"/>
          <w:bCs/>
          <w:iCs/>
          <w:sz w:val="20"/>
          <w:szCs w:val="20"/>
        </w:rPr>
        <w:t xml:space="preserve">postupom 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_Ref485114702 \r \h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3.12.4b)</w:t>
      </w:r>
      <w:r w:rsidRPr="007E0DDD">
        <w:rPr>
          <w:rFonts w:ascii="Cambria" w:hAnsi="Cambria" w:cs="Arial"/>
          <w:bCs/>
          <w:iCs/>
          <w:sz w:val="20"/>
          <w:szCs w:val="20"/>
        </w:rPr>
        <w:fldChar w:fldCharType="end"/>
      </w:r>
      <w:r w:rsidRPr="007E0DDD">
        <w:rPr>
          <w:rFonts w:ascii="Cambria" w:hAnsi="Cambria" w:cs="Arial"/>
          <w:bCs/>
          <w:iCs/>
          <w:sz w:val="20"/>
          <w:szCs w:val="20"/>
        </w:rPr>
        <w:t xml:space="preserve">, Zhotoviteľ po odstránení vytknutých vád opätovne predloží žiadosť o vydanie Preberacieho protokolu </w:t>
      </w:r>
      <w:r w:rsidR="00CE215A" w:rsidRPr="007E0DDD">
        <w:rPr>
          <w:rFonts w:ascii="Cambria" w:hAnsi="Cambria" w:cs="Arial"/>
          <w:sz w:val="20"/>
          <w:szCs w:val="20"/>
        </w:rPr>
        <w:t>k Dielu</w:t>
      </w:r>
      <w:r w:rsidR="00CE215A" w:rsidRPr="007E0DDD">
        <w:rPr>
          <w:rFonts w:ascii="Cambria" w:hAnsi="Cambria" w:cs="Arial"/>
          <w:bCs/>
          <w:iCs/>
          <w:sz w:val="20"/>
          <w:szCs w:val="20"/>
        </w:rPr>
        <w:t xml:space="preserve"> </w:t>
      </w:r>
      <w:r w:rsidRPr="007E0DDD">
        <w:rPr>
          <w:rFonts w:ascii="Cambria" w:hAnsi="Cambria" w:cs="Arial"/>
          <w:bCs/>
          <w:iCs/>
          <w:sz w:val="20"/>
          <w:szCs w:val="20"/>
        </w:rPr>
        <w:t xml:space="preserve">podľa bodu </w:t>
      </w:r>
      <w:r w:rsidR="003E31E7" w:rsidRPr="007E0DDD">
        <w:rPr>
          <w:rFonts w:ascii="Cambria" w:hAnsi="Cambria" w:cs="Arial"/>
          <w:bCs/>
          <w:iCs/>
          <w:sz w:val="20"/>
          <w:szCs w:val="20"/>
        </w:rPr>
        <w:fldChar w:fldCharType="begin"/>
      </w:r>
      <w:r w:rsidR="003E31E7" w:rsidRPr="007E0DDD">
        <w:rPr>
          <w:rFonts w:ascii="Cambria" w:hAnsi="Cambria" w:cs="Arial"/>
          <w:bCs/>
          <w:iCs/>
          <w:sz w:val="20"/>
          <w:szCs w:val="20"/>
        </w:rPr>
        <w:instrText xml:space="preserve"> REF _Ref488310842 \r \h </w:instrText>
      </w:r>
      <w:r w:rsidR="000B15AA" w:rsidRPr="007E0DDD">
        <w:rPr>
          <w:rFonts w:ascii="Cambria" w:hAnsi="Cambria" w:cs="Arial"/>
          <w:bCs/>
          <w:iCs/>
          <w:sz w:val="20"/>
          <w:szCs w:val="20"/>
        </w:rPr>
        <w:instrText xml:space="preserve"> \* MERGEFORMAT </w:instrText>
      </w:r>
      <w:r w:rsidR="003E31E7" w:rsidRPr="007E0DDD">
        <w:rPr>
          <w:rFonts w:ascii="Cambria" w:hAnsi="Cambria" w:cs="Arial"/>
          <w:bCs/>
          <w:iCs/>
          <w:sz w:val="20"/>
          <w:szCs w:val="20"/>
        </w:rPr>
      </w:r>
      <w:r w:rsidR="003E31E7" w:rsidRPr="007E0DDD">
        <w:rPr>
          <w:rFonts w:ascii="Cambria" w:hAnsi="Cambria" w:cs="Arial"/>
          <w:bCs/>
          <w:iCs/>
          <w:sz w:val="20"/>
          <w:szCs w:val="20"/>
        </w:rPr>
        <w:fldChar w:fldCharType="separate"/>
      </w:r>
      <w:r w:rsidR="00AB5AE0" w:rsidRPr="007E0DDD">
        <w:rPr>
          <w:rFonts w:ascii="Cambria" w:hAnsi="Cambria" w:cs="Arial"/>
          <w:bCs/>
          <w:iCs/>
          <w:sz w:val="20"/>
          <w:szCs w:val="20"/>
        </w:rPr>
        <w:t>3.12.2</w:t>
      </w:r>
      <w:r w:rsidR="003E31E7" w:rsidRPr="007E0DDD">
        <w:rPr>
          <w:rFonts w:ascii="Cambria" w:hAnsi="Cambria" w:cs="Arial"/>
          <w:bCs/>
          <w:iCs/>
          <w:sz w:val="20"/>
          <w:szCs w:val="20"/>
        </w:rPr>
        <w:fldChar w:fldCharType="end"/>
      </w:r>
      <w:r w:rsidRPr="007E0DDD">
        <w:rPr>
          <w:rFonts w:ascii="Cambria" w:hAnsi="Cambria" w:cs="Arial"/>
          <w:bCs/>
          <w:iCs/>
          <w:sz w:val="20"/>
          <w:szCs w:val="20"/>
        </w:rPr>
        <w:t xml:space="preserve"> resp.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_Ref485114761 \r \h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3.12.3</w:t>
      </w:r>
      <w:r w:rsidRPr="007E0DDD">
        <w:rPr>
          <w:rFonts w:ascii="Cambria" w:hAnsi="Cambria" w:cs="Arial"/>
          <w:bCs/>
          <w:iCs/>
          <w:sz w:val="20"/>
          <w:szCs w:val="20"/>
        </w:rPr>
        <w:fldChar w:fldCharType="end"/>
      </w:r>
      <w:r w:rsidRPr="007E0DDD">
        <w:rPr>
          <w:rFonts w:ascii="Cambria" w:hAnsi="Cambria" w:cs="Arial"/>
          <w:bCs/>
          <w:iCs/>
          <w:sz w:val="20"/>
          <w:szCs w:val="20"/>
        </w:rPr>
        <w:t xml:space="preserve"> tejto Zmluvy a Objednávateľovi plynie lehota v zmysle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_Ref485114060 \r \h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3.12.4</w:t>
      </w:r>
      <w:r w:rsidRPr="007E0DDD">
        <w:rPr>
          <w:rFonts w:ascii="Cambria" w:hAnsi="Cambria" w:cs="Arial"/>
          <w:bCs/>
          <w:iCs/>
          <w:sz w:val="20"/>
          <w:szCs w:val="20"/>
        </w:rPr>
        <w:fldChar w:fldCharType="end"/>
      </w:r>
      <w:r w:rsidRPr="007E0DDD">
        <w:rPr>
          <w:rFonts w:ascii="Cambria" w:hAnsi="Cambria" w:cs="Arial"/>
          <w:bCs/>
          <w:iCs/>
          <w:sz w:val="20"/>
          <w:szCs w:val="20"/>
        </w:rPr>
        <w:t xml:space="preserve"> tejto Zmluvy, pričom bod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_Ref485114617 \r \h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3.12.5</w:t>
      </w:r>
      <w:r w:rsidRPr="007E0DDD">
        <w:rPr>
          <w:rFonts w:ascii="Cambria" w:hAnsi="Cambria" w:cs="Arial"/>
          <w:bCs/>
          <w:iCs/>
          <w:sz w:val="20"/>
          <w:szCs w:val="20"/>
        </w:rPr>
        <w:fldChar w:fldCharType="end"/>
      </w:r>
      <w:r w:rsidRPr="007E0DDD">
        <w:rPr>
          <w:rFonts w:ascii="Cambria" w:hAnsi="Cambria" w:cs="Arial"/>
          <w:bCs/>
          <w:iCs/>
          <w:sz w:val="20"/>
          <w:szCs w:val="20"/>
        </w:rPr>
        <w:t xml:space="preserve"> sa aplikuje primerane. Opätovným vykonaním Preberacieho konania nie je dotknutý tento bod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_Ref485115451 \r \h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3.12.8</w:t>
      </w:r>
      <w:r w:rsidRPr="007E0DDD">
        <w:rPr>
          <w:rFonts w:ascii="Cambria" w:hAnsi="Cambria" w:cs="Arial"/>
          <w:bCs/>
          <w:iCs/>
          <w:sz w:val="20"/>
          <w:szCs w:val="20"/>
        </w:rPr>
        <w:fldChar w:fldCharType="end"/>
      </w:r>
      <w:r w:rsidRPr="007E0DDD">
        <w:rPr>
          <w:rFonts w:ascii="Cambria" w:hAnsi="Cambria" w:cs="Arial"/>
          <w:bCs/>
          <w:iCs/>
          <w:sz w:val="20"/>
          <w:szCs w:val="20"/>
        </w:rPr>
        <w:t xml:space="preserve">. </w:t>
      </w:r>
      <w:r w:rsidRPr="007E0DDD">
        <w:rPr>
          <w:rFonts w:ascii="Cambria" w:hAnsi="Cambria" w:cs="Arial"/>
          <w:sz w:val="20"/>
          <w:szCs w:val="20"/>
        </w:rPr>
        <w:t xml:space="preserve">Pre vylúčenie pochybností, bez ohľadu na to, kedy Objednávateľ vydá Preberací protokol </w:t>
      </w:r>
      <w:r w:rsidR="00CE215A" w:rsidRPr="007E0DDD">
        <w:rPr>
          <w:rFonts w:ascii="Cambria" w:hAnsi="Cambria" w:cs="Arial"/>
          <w:sz w:val="20"/>
          <w:szCs w:val="20"/>
        </w:rPr>
        <w:t xml:space="preserve">k Dielu </w:t>
      </w:r>
      <w:r w:rsidRPr="007E0DDD">
        <w:rPr>
          <w:rFonts w:ascii="Cambria" w:hAnsi="Cambria" w:cs="Arial"/>
          <w:sz w:val="20"/>
          <w:szCs w:val="20"/>
        </w:rPr>
        <w:t xml:space="preserve">napr. aj pre prípad opakovaného Preberacieho konania (pokiaľ neplatí fikcia vydania Preberacieho protokolu </w:t>
      </w:r>
      <w:r w:rsidR="00CE215A" w:rsidRPr="007E0DDD">
        <w:rPr>
          <w:rFonts w:ascii="Cambria" w:hAnsi="Cambria" w:cs="Arial"/>
          <w:sz w:val="20"/>
          <w:szCs w:val="20"/>
        </w:rPr>
        <w:t xml:space="preserve">k Dielu </w:t>
      </w:r>
      <w:r w:rsidRPr="007E0DDD">
        <w:rPr>
          <w:rFonts w:ascii="Cambria" w:hAnsi="Cambria" w:cs="Arial"/>
          <w:sz w:val="20"/>
          <w:szCs w:val="20"/>
        </w:rPr>
        <w:t xml:space="preserve">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_Ref485114617 \r \h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3.12.5</w:t>
      </w:r>
      <w:r w:rsidRPr="007E0DDD">
        <w:rPr>
          <w:rFonts w:ascii="Cambria" w:hAnsi="Cambria" w:cs="Arial"/>
          <w:sz w:val="20"/>
          <w:szCs w:val="20"/>
        </w:rPr>
        <w:fldChar w:fldCharType="end"/>
      </w:r>
      <w:r w:rsidR="005713FD" w:rsidRPr="007E0DDD">
        <w:rPr>
          <w:rFonts w:ascii="Cambria" w:hAnsi="Cambria" w:cs="Arial"/>
          <w:sz w:val="20"/>
          <w:szCs w:val="20"/>
        </w:rPr>
        <w:t>)</w:t>
      </w:r>
      <w:r w:rsidRPr="007E0DDD">
        <w:rPr>
          <w:rFonts w:ascii="Cambria" w:hAnsi="Cambria" w:cs="Arial"/>
          <w:sz w:val="20"/>
          <w:szCs w:val="20"/>
        </w:rPr>
        <w:t xml:space="preserve"> platí, že pokiaľ k uplynutiu Lehoty </w:t>
      </w:r>
      <w:r w:rsidR="00D0047E" w:rsidRPr="007E0DDD">
        <w:rPr>
          <w:rFonts w:ascii="Cambria" w:hAnsi="Cambria" w:cs="Arial"/>
          <w:sz w:val="20"/>
          <w:szCs w:val="20"/>
        </w:rPr>
        <w:t xml:space="preserve">vykonania </w:t>
      </w:r>
      <w:r w:rsidR="00BC4BB5" w:rsidRPr="007E0DDD">
        <w:rPr>
          <w:rFonts w:ascii="Cambria" w:hAnsi="Cambria" w:cs="Arial"/>
          <w:sz w:val="20"/>
          <w:szCs w:val="20"/>
        </w:rPr>
        <w:t xml:space="preserve">Diela </w:t>
      </w:r>
      <w:r w:rsidRPr="007E0DDD">
        <w:rPr>
          <w:rFonts w:ascii="Cambria" w:hAnsi="Cambria" w:cs="Arial"/>
          <w:sz w:val="20"/>
          <w:szCs w:val="20"/>
        </w:rPr>
        <w:t xml:space="preserve">nebolo Dielo spôsobilé na úspešné ukončenie Preberacieho konania (t. j. vykonané bez vád resp. bez vád, ktoré bránia užívaniu Diela pre dohodnutý účel), </w:t>
      </w:r>
      <w:r w:rsidRPr="007E0DDD">
        <w:rPr>
          <w:rFonts w:ascii="Cambria" w:hAnsi="Cambria" w:cs="Arial"/>
          <w:bCs/>
          <w:iCs/>
          <w:sz w:val="20"/>
          <w:szCs w:val="20"/>
        </w:rPr>
        <w:t>Zhotoviteľ</w:t>
      </w:r>
      <w:r w:rsidRPr="007E0DDD">
        <w:rPr>
          <w:rFonts w:ascii="Cambria" w:hAnsi="Cambria" w:cs="Arial"/>
          <w:sz w:val="20"/>
          <w:szCs w:val="20"/>
        </w:rPr>
        <w:t xml:space="preserve"> sa dostal do omeškania ku dňu nasledujúcemu po uplynutí Lehoty </w:t>
      </w:r>
      <w:r w:rsidR="00D0047E" w:rsidRPr="007E0DDD">
        <w:rPr>
          <w:rFonts w:ascii="Cambria" w:hAnsi="Cambria" w:cs="Arial"/>
          <w:sz w:val="20"/>
          <w:szCs w:val="20"/>
        </w:rPr>
        <w:t xml:space="preserve">vykonania </w:t>
      </w:r>
      <w:r w:rsidR="00BC4BB5" w:rsidRPr="007E0DDD">
        <w:rPr>
          <w:rFonts w:ascii="Cambria" w:hAnsi="Cambria" w:cs="Arial"/>
          <w:sz w:val="20"/>
          <w:szCs w:val="20"/>
        </w:rPr>
        <w:t>Diela</w:t>
      </w:r>
      <w:r w:rsidRPr="007E0DDD">
        <w:rPr>
          <w:rFonts w:ascii="Cambria" w:hAnsi="Cambria" w:cs="Arial"/>
          <w:sz w:val="20"/>
          <w:szCs w:val="20"/>
        </w:rPr>
        <w:t xml:space="preserve">. Vyššie uvedené znamená, že odstránenie vytknutých vád </w:t>
      </w:r>
      <w:r w:rsidRPr="007E0DDD">
        <w:rPr>
          <w:rFonts w:ascii="Cambria" w:hAnsi="Cambria" w:cs="Arial"/>
          <w:bCs/>
          <w:iCs/>
          <w:sz w:val="20"/>
          <w:szCs w:val="20"/>
        </w:rPr>
        <w:t>Zhotoviteľom</w:t>
      </w:r>
      <w:r w:rsidRPr="007E0DDD">
        <w:rPr>
          <w:rFonts w:ascii="Cambria" w:hAnsi="Cambria" w:cs="Arial"/>
          <w:sz w:val="20"/>
          <w:szCs w:val="20"/>
        </w:rPr>
        <w:t xml:space="preserve"> a následné vydanie Preberacieho protokolu </w:t>
      </w:r>
      <w:r w:rsidR="00CE215A" w:rsidRPr="007E0DDD">
        <w:rPr>
          <w:rFonts w:ascii="Cambria" w:hAnsi="Cambria" w:cs="Arial"/>
          <w:sz w:val="20"/>
          <w:szCs w:val="20"/>
        </w:rPr>
        <w:t xml:space="preserve">k Dielu </w:t>
      </w:r>
      <w:r w:rsidRPr="007E0DDD">
        <w:rPr>
          <w:rFonts w:ascii="Cambria" w:hAnsi="Cambria" w:cs="Arial"/>
          <w:sz w:val="20"/>
          <w:szCs w:val="20"/>
        </w:rPr>
        <w:t xml:space="preserve">v Preberacom konaní </w:t>
      </w:r>
      <w:r w:rsidRPr="007E0DDD">
        <w:rPr>
          <w:rFonts w:ascii="Cambria" w:hAnsi="Cambria" w:cs="Arial"/>
          <w:bCs/>
          <w:iCs/>
          <w:sz w:val="20"/>
          <w:szCs w:val="20"/>
        </w:rPr>
        <w:t>Zhotoviteľa</w:t>
      </w:r>
      <w:r w:rsidRPr="007E0DDD">
        <w:rPr>
          <w:rFonts w:ascii="Cambria" w:hAnsi="Cambria" w:cs="Arial"/>
          <w:sz w:val="20"/>
          <w:szCs w:val="20"/>
        </w:rPr>
        <w:t xml:space="preserve"> nezbavuje zodpovednosti za škodu a omeškanie a Objednávateľa nezbavuje nároku na zmluvnú pokutu za omeškanie </w:t>
      </w:r>
      <w:r w:rsidRPr="007E0DDD">
        <w:rPr>
          <w:rFonts w:ascii="Cambria" w:hAnsi="Cambria" w:cs="Arial"/>
          <w:bCs/>
          <w:iCs/>
          <w:sz w:val="20"/>
          <w:szCs w:val="20"/>
        </w:rPr>
        <w:t>Zhotoviteľa</w:t>
      </w:r>
      <w:r w:rsidRPr="007E0DDD">
        <w:rPr>
          <w:rFonts w:ascii="Cambria" w:hAnsi="Cambria" w:cs="Arial"/>
          <w:sz w:val="20"/>
          <w:szCs w:val="20"/>
        </w:rPr>
        <w:t xml:space="preserve"> s riadnym a včasným plnením v  Lehote </w:t>
      </w:r>
      <w:r w:rsidR="00D0047E" w:rsidRPr="007E0DDD">
        <w:rPr>
          <w:rFonts w:ascii="Cambria" w:hAnsi="Cambria" w:cs="Arial"/>
          <w:sz w:val="20"/>
          <w:szCs w:val="20"/>
        </w:rPr>
        <w:t xml:space="preserve">vykonania </w:t>
      </w:r>
      <w:r w:rsidR="00BC4BB5" w:rsidRPr="007E0DDD">
        <w:rPr>
          <w:rFonts w:ascii="Cambria" w:hAnsi="Cambria" w:cs="Arial"/>
          <w:sz w:val="20"/>
          <w:szCs w:val="20"/>
        </w:rPr>
        <w:t>Diela</w:t>
      </w:r>
      <w:r w:rsidRPr="007E0DDD">
        <w:rPr>
          <w:rFonts w:ascii="Cambria" w:hAnsi="Cambria" w:cs="Arial"/>
          <w:sz w:val="20"/>
          <w:szCs w:val="20"/>
        </w:rPr>
        <w:t>.</w:t>
      </w:r>
      <w:bookmarkEnd w:id="80"/>
    </w:p>
    <w:p w14:paraId="390B5F11" w14:textId="4A742F32" w:rsidR="00A52409" w:rsidRPr="007E0DDD" w:rsidRDefault="00A52409">
      <w:pPr>
        <w:numPr>
          <w:ilvl w:val="2"/>
          <w:numId w:val="17"/>
        </w:numPr>
        <w:spacing w:before="0" w:after="120" w:line="240" w:lineRule="auto"/>
        <w:jc w:val="both"/>
        <w:rPr>
          <w:rFonts w:ascii="Cambria" w:hAnsi="Cambria" w:cs="Arial"/>
          <w:bCs/>
          <w:iCs/>
          <w:sz w:val="20"/>
          <w:szCs w:val="20"/>
        </w:rPr>
      </w:pPr>
      <w:bookmarkStart w:id="81" w:name="_Ref485645818"/>
      <w:r w:rsidRPr="007E0DDD">
        <w:rPr>
          <w:rFonts w:ascii="Cambria" w:hAnsi="Cambria" w:cs="Arial"/>
          <w:sz w:val="20"/>
          <w:szCs w:val="20"/>
        </w:rPr>
        <w:t>V prípade, ak Objednávateľ vydá Preberací protokol</w:t>
      </w:r>
      <w:r w:rsidR="00CE215A" w:rsidRPr="007E0DDD">
        <w:rPr>
          <w:rFonts w:ascii="Cambria" w:hAnsi="Cambria" w:cs="Arial"/>
          <w:sz w:val="20"/>
          <w:szCs w:val="20"/>
        </w:rPr>
        <w:t xml:space="preserve"> k Dielu</w:t>
      </w:r>
      <w:r w:rsidRPr="007E0DDD">
        <w:rPr>
          <w:rFonts w:ascii="Cambria" w:hAnsi="Cambria" w:cs="Arial"/>
          <w:sz w:val="20"/>
          <w:szCs w:val="20"/>
        </w:rPr>
        <w:t xml:space="preserve"> 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_Ref485124571 \r \h </w:instrText>
      </w:r>
      <w:r w:rsidRPr="007E0DDD">
        <w:rPr>
          <w:rFonts w:ascii="Cambria" w:hAnsi="Cambria" w:cs="Arial"/>
          <w:sz w:val="20"/>
          <w:szCs w:val="20"/>
          <w:highlight w:val="yellow"/>
        </w:rPr>
        <w:instrText xml:space="preserve">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3.12.4a)</w:t>
      </w:r>
      <w:r w:rsidRPr="007E0DDD">
        <w:rPr>
          <w:rFonts w:ascii="Cambria" w:hAnsi="Cambria" w:cs="Arial"/>
          <w:sz w:val="20"/>
          <w:szCs w:val="20"/>
        </w:rPr>
        <w:fldChar w:fldCharType="end"/>
      </w:r>
      <w:r w:rsidRPr="007E0DDD">
        <w:rPr>
          <w:rFonts w:ascii="Cambria" w:hAnsi="Cambria" w:cs="Arial"/>
          <w:sz w:val="20"/>
          <w:szCs w:val="20"/>
        </w:rPr>
        <w:t xml:space="preserve"> s výnimkou </w:t>
      </w:r>
      <w:r w:rsidRPr="007E0DDD">
        <w:rPr>
          <w:rFonts w:ascii="Cambria" w:hAnsi="Cambria" w:cs="Arial"/>
          <w:bCs/>
          <w:iCs/>
          <w:sz w:val="20"/>
          <w:szCs w:val="20"/>
        </w:rPr>
        <w:t>drobných</w:t>
      </w:r>
      <w:r w:rsidRPr="007E0DDD">
        <w:rPr>
          <w:rFonts w:ascii="Cambria" w:hAnsi="Cambria" w:cs="Arial"/>
          <w:sz w:val="20"/>
          <w:szCs w:val="20"/>
        </w:rPr>
        <w:t xml:space="preserve"> </w:t>
      </w:r>
      <w:r w:rsidRPr="007E0DDD">
        <w:rPr>
          <w:rFonts w:ascii="Cambria" w:hAnsi="Cambria" w:cs="Arial"/>
          <w:bCs/>
          <w:iCs/>
          <w:sz w:val="20"/>
          <w:szCs w:val="20"/>
        </w:rPr>
        <w:t>nedokončených</w:t>
      </w:r>
      <w:r w:rsidRPr="007E0DDD">
        <w:rPr>
          <w:rFonts w:ascii="Cambria" w:hAnsi="Cambria" w:cs="Arial"/>
          <w:sz w:val="20"/>
          <w:szCs w:val="20"/>
        </w:rPr>
        <w:t xml:space="preserve"> prác a vád, ktoré nebránia užívaniu Diela, Objednávateľ v Preberacom protokole </w:t>
      </w:r>
      <w:r w:rsidR="00CE215A" w:rsidRPr="007E0DDD">
        <w:rPr>
          <w:rFonts w:ascii="Cambria" w:hAnsi="Cambria" w:cs="Arial"/>
          <w:sz w:val="20"/>
          <w:szCs w:val="20"/>
        </w:rPr>
        <w:t xml:space="preserve">k Dielu </w:t>
      </w:r>
      <w:r w:rsidRPr="007E0DDD">
        <w:rPr>
          <w:rFonts w:ascii="Cambria" w:hAnsi="Cambria" w:cs="Arial"/>
          <w:sz w:val="20"/>
          <w:szCs w:val="20"/>
        </w:rPr>
        <w:t xml:space="preserve">určí alebo sa so Zhotoviteľom dohodne na primeranej lehote na odstránenie týchto vád a nedorobkov. O úplnom odstránení vád a nedorobkov </w:t>
      </w:r>
      <w:r w:rsidR="00B83967" w:rsidRPr="007E0DDD">
        <w:rPr>
          <w:rFonts w:ascii="Cambria" w:hAnsi="Cambria" w:cs="Arial"/>
          <w:sz w:val="20"/>
          <w:szCs w:val="20"/>
        </w:rPr>
        <w:t xml:space="preserve"> </w:t>
      </w:r>
      <w:r w:rsidRPr="007E0DDD">
        <w:rPr>
          <w:rFonts w:ascii="Cambria" w:hAnsi="Cambria" w:cs="Arial"/>
          <w:sz w:val="20"/>
          <w:szCs w:val="20"/>
        </w:rPr>
        <w:t xml:space="preserve">Zmluvné strany vyhotovia </w:t>
      </w:r>
      <w:r w:rsidRPr="007E0DDD">
        <w:rPr>
          <w:rFonts w:ascii="Cambria" w:hAnsi="Cambria" w:cs="Arial"/>
          <w:sz w:val="20"/>
          <w:szCs w:val="20"/>
        </w:rPr>
        <w:lastRenderedPageBreak/>
        <w:t>protokol o úplnom odstránení vád a nedorobkov. Tento protokol musí byť podpísaný oboma Zmluvnými stranami.</w:t>
      </w:r>
      <w:bookmarkEnd w:id="81"/>
    </w:p>
    <w:p w14:paraId="044AF30F" w14:textId="066ACB7D" w:rsidR="00A52409" w:rsidRPr="007E0DDD" w:rsidRDefault="00A52409">
      <w:pPr>
        <w:numPr>
          <w:ilvl w:val="2"/>
          <w:numId w:val="17"/>
        </w:numPr>
        <w:spacing w:before="0" w:after="120" w:line="240" w:lineRule="auto"/>
        <w:jc w:val="both"/>
        <w:rPr>
          <w:rFonts w:ascii="Cambria" w:hAnsi="Cambria" w:cs="Arial"/>
          <w:bCs/>
          <w:iCs/>
          <w:sz w:val="20"/>
          <w:szCs w:val="20"/>
        </w:rPr>
      </w:pPr>
      <w:bookmarkStart w:id="82" w:name="_Ref485124722"/>
      <w:r w:rsidRPr="007E0DDD">
        <w:rPr>
          <w:rFonts w:ascii="Cambria" w:hAnsi="Cambria" w:cs="Arial"/>
          <w:sz w:val="20"/>
          <w:szCs w:val="20"/>
        </w:rPr>
        <w:t>Pokiaľ Zhotoviteľ neodstráni vady a nedorobky Diela v dodatočnej primeranej lehote určenej v Preberacom protokole</w:t>
      </w:r>
      <w:r w:rsidR="00CE215A" w:rsidRPr="007E0DDD">
        <w:rPr>
          <w:rFonts w:ascii="Cambria" w:hAnsi="Cambria" w:cs="Arial"/>
          <w:sz w:val="20"/>
          <w:szCs w:val="20"/>
        </w:rPr>
        <w:t xml:space="preserve"> k Dielu</w:t>
      </w:r>
      <w:r w:rsidRPr="007E0DDD">
        <w:rPr>
          <w:rFonts w:ascii="Cambria" w:hAnsi="Cambria" w:cs="Arial"/>
          <w:sz w:val="20"/>
          <w:szCs w:val="20"/>
        </w:rPr>
        <w:t xml:space="preserve"> 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_Ref485124571 \r \h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3.12.4a)</w:t>
      </w:r>
      <w:r w:rsidRPr="007E0DDD">
        <w:rPr>
          <w:rFonts w:ascii="Cambria" w:hAnsi="Cambria" w:cs="Arial"/>
          <w:sz w:val="20"/>
          <w:szCs w:val="20"/>
        </w:rPr>
        <w:fldChar w:fldCharType="end"/>
      </w:r>
      <w:r w:rsidRPr="007E0DDD">
        <w:rPr>
          <w:rFonts w:ascii="Cambria" w:hAnsi="Cambria" w:cs="Arial"/>
          <w:sz w:val="20"/>
          <w:szCs w:val="20"/>
        </w:rPr>
        <w:t xml:space="preserve"> vzniká Objednávateľovi nárok na </w:t>
      </w:r>
      <w:r w:rsidRPr="007E0DDD">
        <w:rPr>
          <w:rFonts w:ascii="Cambria" w:hAnsi="Cambria" w:cs="Arial"/>
          <w:bCs/>
          <w:iCs/>
          <w:sz w:val="20"/>
          <w:szCs w:val="20"/>
        </w:rPr>
        <w:t>zaplatenie</w:t>
      </w:r>
      <w:r w:rsidRPr="007E0DDD">
        <w:rPr>
          <w:rFonts w:ascii="Cambria" w:hAnsi="Cambria" w:cs="Arial"/>
          <w:sz w:val="20"/>
          <w:szCs w:val="20"/>
        </w:rPr>
        <w:t xml:space="preserve"> zmluvnej pokuty 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_Ref485124812 \r \h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5.6.1g)</w:t>
      </w:r>
      <w:r w:rsidRPr="007E0DDD">
        <w:rPr>
          <w:rFonts w:ascii="Cambria" w:hAnsi="Cambria" w:cs="Arial"/>
          <w:sz w:val="20"/>
          <w:szCs w:val="20"/>
        </w:rPr>
        <w:fldChar w:fldCharType="end"/>
      </w:r>
      <w:r w:rsidRPr="007E0DDD">
        <w:rPr>
          <w:rFonts w:ascii="Cambria" w:hAnsi="Cambria" w:cs="Arial"/>
          <w:sz w:val="20"/>
          <w:szCs w:val="20"/>
        </w:rPr>
        <w:t xml:space="preserve"> tejto Zmluvy. V prípade, ak vznikne Objednávateľovi škoda v dôsledku užívania Diela s vadami a nedorobkami uvedenými v Preberacom protokole</w:t>
      </w:r>
      <w:r w:rsidR="00CE215A" w:rsidRPr="007E0DDD">
        <w:rPr>
          <w:rFonts w:ascii="Cambria" w:hAnsi="Cambria" w:cs="Arial"/>
          <w:sz w:val="20"/>
          <w:szCs w:val="20"/>
        </w:rPr>
        <w:t xml:space="preserve"> k Dielu</w:t>
      </w:r>
      <w:r w:rsidRPr="007E0DDD">
        <w:rPr>
          <w:rFonts w:ascii="Cambria" w:hAnsi="Cambria" w:cs="Arial"/>
          <w:sz w:val="20"/>
          <w:szCs w:val="20"/>
        </w:rPr>
        <w:t>, Zhotoviteľ Objednávateľa za túto škodu odškodní.</w:t>
      </w:r>
      <w:bookmarkEnd w:id="82"/>
    </w:p>
    <w:p w14:paraId="2C0BADD6" w14:textId="06819E16" w:rsidR="00203819" w:rsidRPr="007E0DDD" w:rsidRDefault="00203819">
      <w:pPr>
        <w:numPr>
          <w:ilvl w:val="1"/>
          <w:numId w:val="17"/>
        </w:numPr>
        <w:spacing w:before="0" w:after="120" w:line="240" w:lineRule="auto"/>
        <w:jc w:val="both"/>
        <w:rPr>
          <w:rFonts w:ascii="Cambria" w:hAnsi="Cambria" w:cs="Arial"/>
          <w:b/>
          <w:bCs/>
          <w:iCs/>
          <w:sz w:val="20"/>
          <w:szCs w:val="20"/>
        </w:rPr>
      </w:pPr>
      <w:r w:rsidRPr="007E0DDD">
        <w:rPr>
          <w:rFonts w:ascii="Cambria" w:hAnsi="Cambria" w:cs="Arial"/>
          <w:b/>
          <w:sz w:val="20"/>
          <w:szCs w:val="20"/>
        </w:rPr>
        <w:t>Kolaudácia Diela</w:t>
      </w:r>
    </w:p>
    <w:p w14:paraId="67588DB3" w14:textId="63F5BB06" w:rsidR="00B75D68" w:rsidRPr="007E0DDD" w:rsidRDefault="00AE3DAE">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Bez ohľadu na ustanovenia o </w:t>
      </w:r>
      <w:r w:rsidR="00F80030" w:rsidRPr="007E0DDD">
        <w:rPr>
          <w:rFonts w:ascii="Cambria" w:hAnsi="Cambria" w:cs="Arial"/>
          <w:sz w:val="20"/>
          <w:szCs w:val="20"/>
        </w:rPr>
        <w:t>Skúškach</w:t>
      </w:r>
      <w:r w:rsidRPr="007E0DDD">
        <w:rPr>
          <w:rFonts w:ascii="Cambria" w:hAnsi="Cambria" w:cs="Arial"/>
          <w:sz w:val="20"/>
          <w:szCs w:val="20"/>
        </w:rPr>
        <w:t xml:space="preserve"> a Preberacom konaní je</w:t>
      </w:r>
      <w:r w:rsidR="0074161C" w:rsidRPr="007E0DDD">
        <w:rPr>
          <w:rFonts w:ascii="Cambria" w:hAnsi="Cambria" w:cs="Arial"/>
          <w:sz w:val="20"/>
          <w:szCs w:val="20"/>
        </w:rPr>
        <w:t xml:space="preserve"> Zhotoviteľ zodpovedný za to, že Dielo bude spôsobilé na úspešné absolvovanie </w:t>
      </w:r>
      <w:r w:rsidR="00D320D5" w:rsidRPr="007E0DDD">
        <w:rPr>
          <w:rFonts w:ascii="Cambria" w:hAnsi="Cambria" w:cs="Arial"/>
          <w:sz w:val="20"/>
          <w:szCs w:val="20"/>
        </w:rPr>
        <w:t xml:space="preserve">spoločného kolaudačného konania </w:t>
      </w:r>
      <w:r w:rsidR="00EB652C" w:rsidRPr="007E0DDD">
        <w:rPr>
          <w:rFonts w:ascii="Cambria" w:hAnsi="Cambria" w:cs="Arial"/>
          <w:sz w:val="20"/>
          <w:szCs w:val="20"/>
        </w:rPr>
        <w:t>Stavby</w:t>
      </w:r>
      <w:r w:rsidR="00D320D5" w:rsidRPr="007E0DDD">
        <w:rPr>
          <w:rFonts w:ascii="Cambria" w:hAnsi="Cambria" w:cs="Arial"/>
          <w:sz w:val="20"/>
          <w:szCs w:val="20"/>
        </w:rPr>
        <w:t xml:space="preserve"> a </w:t>
      </w:r>
      <w:r w:rsidR="00D320D5" w:rsidRPr="007E0DDD">
        <w:rPr>
          <w:rFonts w:ascii="Cambria" w:hAnsi="Cambria" w:cs="Arial"/>
          <w:bCs/>
          <w:iCs/>
          <w:sz w:val="20"/>
          <w:szCs w:val="20"/>
        </w:rPr>
        <w:t>Diela</w:t>
      </w:r>
      <w:r w:rsidR="0074161C" w:rsidRPr="007E0DDD">
        <w:rPr>
          <w:rFonts w:ascii="Cambria" w:hAnsi="Cambria" w:cs="Arial"/>
          <w:sz w:val="20"/>
          <w:szCs w:val="20"/>
        </w:rPr>
        <w:t xml:space="preserve">, ktorého výstupom bude vydanie právoplatného kolaudačného rozhodnutia na užívanie Diela. </w:t>
      </w:r>
      <w:r w:rsidR="00067997" w:rsidRPr="007E0DDD">
        <w:rPr>
          <w:rFonts w:ascii="Cambria" w:hAnsi="Cambria" w:cs="Arial"/>
          <w:sz w:val="20"/>
          <w:szCs w:val="20"/>
        </w:rPr>
        <w:t xml:space="preserve">Zhotoviteľ je vo vzťahu ku kolaudačnému konaniu a vydaniu právoplatného kolaudačného rozhodnutia  </w:t>
      </w:r>
      <w:r w:rsidR="00067997" w:rsidRPr="007E0DDD">
        <w:rPr>
          <w:rFonts w:ascii="Cambria" w:hAnsi="Cambria" w:cs="Arial"/>
          <w:bCs/>
          <w:iCs/>
          <w:sz w:val="20"/>
          <w:szCs w:val="20"/>
        </w:rPr>
        <w:t>zodpovedný</w:t>
      </w:r>
      <w:r w:rsidR="00067997" w:rsidRPr="007E0DDD">
        <w:rPr>
          <w:rFonts w:ascii="Cambria" w:hAnsi="Cambria" w:cs="Arial"/>
          <w:sz w:val="20"/>
          <w:szCs w:val="20"/>
        </w:rPr>
        <w:t xml:space="preserve"> v</w:t>
      </w:r>
      <w:r w:rsidR="00994433" w:rsidRPr="007E0DDD">
        <w:rPr>
          <w:rFonts w:ascii="Cambria" w:hAnsi="Cambria" w:cs="Arial"/>
          <w:sz w:val="20"/>
          <w:szCs w:val="20"/>
        </w:rPr>
        <w:t xml:space="preserve"> takom </w:t>
      </w:r>
      <w:r w:rsidR="00067997" w:rsidRPr="007E0DDD">
        <w:rPr>
          <w:rFonts w:ascii="Cambria" w:hAnsi="Cambria" w:cs="Arial"/>
          <w:sz w:val="20"/>
          <w:szCs w:val="20"/>
        </w:rPr>
        <w:t>rozsahu</w:t>
      </w:r>
      <w:r w:rsidR="00994433" w:rsidRPr="007E0DDD">
        <w:rPr>
          <w:rFonts w:ascii="Cambria" w:hAnsi="Cambria" w:cs="Arial"/>
          <w:sz w:val="20"/>
          <w:szCs w:val="20"/>
        </w:rPr>
        <w:t>, v akom sa toto konanie a/alebo výhrady</w:t>
      </w:r>
      <w:r w:rsidR="00547F5C" w:rsidRPr="007E0DDD">
        <w:rPr>
          <w:rFonts w:ascii="Cambria" w:hAnsi="Cambria" w:cs="Arial"/>
          <w:sz w:val="20"/>
          <w:szCs w:val="20"/>
        </w:rPr>
        <w:t>, vytknuté nedostatky a pripomienky</w:t>
      </w:r>
      <w:r w:rsidR="00994433" w:rsidRPr="007E0DDD">
        <w:rPr>
          <w:rFonts w:ascii="Cambria" w:hAnsi="Cambria" w:cs="Arial"/>
          <w:sz w:val="20"/>
          <w:szCs w:val="20"/>
        </w:rPr>
        <w:t xml:space="preserve"> príslušného úradu budú týkať </w:t>
      </w:r>
      <w:r w:rsidR="003D178A" w:rsidRPr="007E0DDD">
        <w:rPr>
          <w:rFonts w:ascii="Cambria" w:hAnsi="Cambria" w:cs="Arial"/>
          <w:sz w:val="20"/>
          <w:szCs w:val="20"/>
        </w:rPr>
        <w:t>p</w:t>
      </w:r>
      <w:r w:rsidR="00994433" w:rsidRPr="007E0DDD">
        <w:rPr>
          <w:rFonts w:ascii="Cambria" w:hAnsi="Cambria" w:cs="Arial"/>
          <w:sz w:val="20"/>
          <w:szCs w:val="20"/>
        </w:rPr>
        <w:t>lnen</w:t>
      </w:r>
      <w:r w:rsidR="003D178A" w:rsidRPr="007E0DDD">
        <w:rPr>
          <w:rFonts w:ascii="Cambria" w:hAnsi="Cambria" w:cs="Arial"/>
          <w:sz w:val="20"/>
          <w:szCs w:val="20"/>
        </w:rPr>
        <w:t>í</w:t>
      </w:r>
      <w:r w:rsidR="00FE3BAD" w:rsidRPr="007E0DDD">
        <w:rPr>
          <w:rFonts w:ascii="Cambria" w:hAnsi="Cambria" w:cs="Arial"/>
          <w:sz w:val="20"/>
          <w:szCs w:val="20"/>
        </w:rPr>
        <w:t xml:space="preserve">, ktoré je Zhotoviteľ povinný vykonať na základe tejto Zmluvy, t. j. najmä k povinnosti </w:t>
      </w:r>
      <w:r w:rsidR="00071D08" w:rsidRPr="007E0DDD">
        <w:rPr>
          <w:rFonts w:ascii="Cambria" w:hAnsi="Cambria" w:cs="Arial"/>
          <w:sz w:val="20"/>
          <w:szCs w:val="20"/>
        </w:rPr>
        <w:t xml:space="preserve">Zhotoviteľa </w:t>
      </w:r>
      <w:r w:rsidR="00FE3BAD" w:rsidRPr="007E0DDD">
        <w:rPr>
          <w:rFonts w:ascii="Cambria" w:hAnsi="Cambria" w:cs="Arial"/>
          <w:sz w:val="20"/>
          <w:szCs w:val="20"/>
        </w:rPr>
        <w:t xml:space="preserve">zhotoviť a dodať Dielo spôsobilé na užívanie na účel, na ktorý je určené. </w:t>
      </w:r>
    </w:p>
    <w:p w14:paraId="359A6758" w14:textId="6A790BB6" w:rsidR="00AE3DAE" w:rsidRPr="007E0DDD" w:rsidRDefault="00B01741">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Žiadosť o vydanie kolaudačného rozhodnutia na užívanie Diela podá</w:t>
      </w:r>
      <w:r w:rsidR="00E774E6" w:rsidRPr="007E0DDD">
        <w:rPr>
          <w:rFonts w:ascii="Cambria" w:hAnsi="Cambria" w:cs="Arial"/>
          <w:sz w:val="20"/>
          <w:szCs w:val="20"/>
        </w:rPr>
        <w:t xml:space="preserve"> Objednávateľ</w:t>
      </w:r>
      <w:r w:rsidR="00653654" w:rsidRPr="007E0DDD">
        <w:rPr>
          <w:rFonts w:ascii="Cambria" w:hAnsi="Cambria" w:cs="Arial"/>
          <w:sz w:val="20"/>
          <w:szCs w:val="20"/>
        </w:rPr>
        <w:t xml:space="preserve"> priamo alebo v zastúpení tretej strany</w:t>
      </w:r>
      <w:r w:rsidR="00E774E6" w:rsidRPr="007E0DDD">
        <w:rPr>
          <w:rFonts w:ascii="Cambria" w:hAnsi="Cambria" w:cs="Arial"/>
          <w:sz w:val="20"/>
          <w:szCs w:val="20"/>
        </w:rPr>
        <w:t>, avšak Zhotoviteľ sa zaväzuje Objednávateľovi poskytnúť akúkoľvek a</w:t>
      </w:r>
      <w:r w:rsidR="00653654" w:rsidRPr="007E0DDD">
        <w:rPr>
          <w:rFonts w:ascii="Cambria" w:hAnsi="Cambria" w:cs="Arial"/>
          <w:sz w:val="20"/>
          <w:szCs w:val="20"/>
        </w:rPr>
        <w:t> </w:t>
      </w:r>
      <w:r w:rsidR="00E774E6" w:rsidRPr="007E0DDD">
        <w:rPr>
          <w:rFonts w:ascii="Cambria" w:hAnsi="Cambria" w:cs="Arial"/>
          <w:sz w:val="20"/>
          <w:szCs w:val="20"/>
        </w:rPr>
        <w:t>všetku</w:t>
      </w:r>
      <w:r w:rsidR="00653654" w:rsidRPr="007E0DDD">
        <w:rPr>
          <w:rFonts w:ascii="Cambria" w:hAnsi="Cambria" w:cs="Arial"/>
          <w:sz w:val="20"/>
          <w:szCs w:val="20"/>
        </w:rPr>
        <w:t xml:space="preserve"> primerane nevyhnutnú </w:t>
      </w:r>
      <w:r w:rsidR="00E774E6" w:rsidRPr="007E0DDD">
        <w:rPr>
          <w:rFonts w:ascii="Cambria" w:hAnsi="Cambria" w:cs="Arial"/>
          <w:sz w:val="20"/>
          <w:szCs w:val="20"/>
        </w:rPr>
        <w:t xml:space="preserve"> potrebnú súčinnosť na zabezpečenie kolaudačného rozhodnutia k</w:t>
      </w:r>
      <w:r w:rsidR="002F63FF" w:rsidRPr="007E0DDD">
        <w:rPr>
          <w:rFonts w:ascii="Cambria" w:hAnsi="Cambria" w:cs="Arial"/>
          <w:sz w:val="20"/>
          <w:szCs w:val="20"/>
        </w:rPr>
        <w:t> Dielu vrátane bezplatného odstránenia akýchkoľvek nedostatkov či vád Diela, ktoré budú zabraňovať vydaniu kolaudačného rozhodnutia k Dielu, a to bez ohľadu na vydanie akýchkoľvek protokolov o </w:t>
      </w:r>
      <w:r w:rsidR="00F80030" w:rsidRPr="007E0DDD" w:rsidDel="00F80030">
        <w:rPr>
          <w:rFonts w:ascii="Cambria" w:hAnsi="Cambria" w:cs="Arial"/>
          <w:sz w:val="20"/>
          <w:szCs w:val="20"/>
        </w:rPr>
        <w:t xml:space="preserve"> </w:t>
      </w:r>
      <w:r w:rsidR="00F80030" w:rsidRPr="007E0DDD">
        <w:rPr>
          <w:rFonts w:ascii="Cambria" w:hAnsi="Cambria" w:cs="Arial"/>
          <w:sz w:val="20"/>
          <w:szCs w:val="20"/>
        </w:rPr>
        <w:t>Skúškach</w:t>
      </w:r>
      <w:r w:rsidR="002F63FF" w:rsidRPr="007E0DDD">
        <w:rPr>
          <w:rFonts w:ascii="Cambria" w:hAnsi="Cambria" w:cs="Arial"/>
          <w:sz w:val="20"/>
          <w:szCs w:val="20"/>
        </w:rPr>
        <w:t xml:space="preserve"> a Preberacieho protokolu k</w:t>
      </w:r>
      <w:r w:rsidR="00E50E53" w:rsidRPr="007E0DDD">
        <w:rPr>
          <w:rFonts w:ascii="Cambria" w:hAnsi="Cambria" w:cs="Arial"/>
          <w:sz w:val="20"/>
          <w:szCs w:val="20"/>
        </w:rPr>
        <w:t xml:space="preserve"> Dielu, a to až do vydania </w:t>
      </w:r>
      <w:r w:rsidR="00E50E53" w:rsidRPr="007E0DDD">
        <w:rPr>
          <w:rFonts w:ascii="Cambria" w:hAnsi="Cambria" w:cs="Arial"/>
          <w:bCs/>
          <w:iCs/>
          <w:sz w:val="20"/>
          <w:szCs w:val="20"/>
        </w:rPr>
        <w:t>právoplatného</w:t>
      </w:r>
      <w:r w:rsidR="00E50E53" w:rsidRPr="007E0DDD">
        <w:rPr>
          <w:rFonts w:ascii="Cambria" w:hAnsi="Cambria" w:cs="Arial"/>
          <w:sz w:val="20"/>
          <w:szCs w:val="20"/>
        </w:rPr>
        <w:t xml:space="preserve"> kolaudačného </w:t>
      </w:r>
      <w:r w:rsidR="00457692" w:rsidRPr="007E0DDD">
        <w:rPr>
          <w:rFonts w:ascii="Cambria" w:hAnsi="Cambria" w:cs="Arial"/>
          <w:sz w:val="20"/>
          <w:szCs w:val="20"/>
        </w:rPr>
        <w:t xml:space="preserve">resp. iného </w:t>
      </w:r>
      <w:r w:rsidR="00E50E53" w:rsidRPr="007E0DDD">
        <w:rPr>
          <w:rFonts w:ascii="Cambria" w:hAnsi="Cambria" w:cs="Arial"/>
          <w:sz w:val="20"/>
          <w:szCs w:val="20"/>
        </w:rPr>
        <w:t>rozhodnutia na užívanie Diela</w:t>
      </w:r>
      <w:r w:rsidR="00457692" w:rsidRPr="007E0DDD">
        <w:rPr>
          <w:rFonts w:ascii="Cambria" w:hAnsi="Cambria" w:cs="Arial"/>
          <w:sz w:val="20"/>
          <w:szCs w:val="20"/>
        </w:rPr>
        <w:t xml:space="preserve"> resp. </w:t>
      </w:r>
      <w:r w:rsidR="00EB652C" w:rsidRPr="007E0DDD">
        <w:rPr>
          <w:rFonts w:ascii="Cambria" w:hAnsi="Cambria" w:cs="Arial"/>
          <w:sz w:val="20"/>
          <w:szCs w:val="20"/>
        </w:rPr>
        <w:t>Stavby</w:t>
      </w:r>
      <w:r w:rsidR="00E50E53" w:rsidRPr="007E0DDD">
        <w:rPr>
          <w:rFonts w:ascii="Cambria" w:hAnsi="Cambria" w:cs="Arial"/>
          <w:sz w:val="20"/>
          <w:szCs w:val="20"/>
        </w:rPr>
        <w:t>.</w:t>
      </w:r>
    </w:p>
    <w:p w14:paraId="3AC3707A" w14:textId="6FB85CC3" w:rsidR="00FE2A57" w:rsidRPr="007E0DDD" w:rsidRDefault="00826707">
      <w:pPr>
        <w:numPr>
          <w:ilvl w:val="1"/>
          <w:numId w:val="17"/>
        </w:numPr>
        <w:spacing w:before="0" w:after="120" w:line="240" w:lineRule="auto"/>
        <w:jc w:val="both"/>
        <w:rPr>
          <w:rFonts w:ascii="Cambria" w:hAnsi="Cambria" w:cs="Arial"/>
          <w:b/>
          <w:sz w:val="20"/>
          <w:szCs w:val="20"/>
        </w:rPr>
      </w:pPr>
      <w:r w:rsidRPr="007E0DDD">
        <w:rPr>
          <w:rFonts w:ascii="Cambria" w:hAnsi="Cambria" w:cs="Arial"/>
          <w:b/>
          <w:sz w:val="20"/>
          <w:szCs w:val="20"/>
        </w:rPr>
        <w:t xml:space="preserve">Obdobie </w:t>
      </w:r>
      <w:r w:rsidR="00DE080B" w:rsidRPr="007E0DDD">
        <w:rPr>
          <w:rFonts w:ascii="Cambria" w:hAnsi="Cambria" w:cs="Arial"/>
          <w:b/>
          <w:sz w:val="20"/>
          <w:szCs w:val="20"/>
        </w:rPr>
        <w:t xml:space="preserve">pilotnej </w:t>
      </w:r>
      <w:r w:rsidR="00FE2A57" w:rsidRPr="007E0DDD">
        <w:rPr>
          <w:rFonts w:ascii="Cambria" w:hAnsi="Cambria" w:cs="Arial"/>
          <w:b/>
          <w:sz w:val="20"/>
          <w:szCs w:val="20"/>
        </w:rPr>
        <w:t>prevádzk</w:t>
      </w:r>
      <w:r w:rsidRPr="007E0DDD">
        <w:rPr>
          <w:rFonts w:ascii="Cambria" w:hAnsi="Cambria" w:cs="Arial"/>
          <w:b/>
          <w:sz w:val="20"/>
          <w:szCs w:val="20"/>
        </w:rPr>
        <w:t>y</w:t>
      </w:r>
    </w:p>
    <w:p w14:paraId="1300C558" w14:textId="376E4257" w:rsidR="00FE2A57" w:rsidRPr="007E0DDD" w:rsidRDefault="006A25C5">
      <w:pPr>
        <w:numPr>
          <w:ilvl w:val="2"/>
          <w:numId w:val="17"/>
        </w:numPr>
        <w:spacing w:before="0" w:after="120" w:line="240" w:lineRule="auto"/>
        <w:jc w:val="both"/>
        <w:rPr>
          <w:rFonts w:ascii="Cambria" w:hAnsi="Cambria" w:cs="Arial"/>
          <w:b/>
          <w:sz w:val="20"/>
          <w:szCs w:val="20"/>
        </w:rPr>
      </w:pPr>
      <w:r w:rsidRPr="007E0DDD">
        <w:rPr>
          <w:rFonts w:ascii="Cambria" w:hAnsi="Cambria" w:cs="Arial"/>
          <w:sz w:val="20"/>
          <w:szCs w:val="20"/>
        </w:rPr>
        <w:t xml:space="preserve">Po kolaudácií Diela </w:t>
      </w:r>
      <w:r w:rsidR="00A164DA" w:rsidRPr="007E0DDD">
        <w:rPr>
          <w:rFonts w:ascii="Cambria" w:hAnsi="Cambria" w:cs="Arial"/>
          <w:sz w:val="20"/>
          <w:szCs w:val="20"/>
        </w:rPr>
        <w:t xml:space="preserve">je Zhotoviteľ povinný poskytnúť Objednávateľovi asistenciu pri uvedení Diela do </w:t>
      </w:r>
      <w:r w:rsidR="00DC6FEE" w:rsidRPr="007E0DDD">
        <w:rPr>
          <w:rFonts w:ascii="Cambria" w:hAnsi="Cambria" w:cs="Arial"/>
          <w:sz w:val="20"/>
          <w:szCs w:val="20"/>
        </w:rPr>
        <w:t xml:space="preserve">ostrej </w:t>
      </w:r>
      <w:r w:rsidR="00A164DA" w:rsidRPr="007E0DDD">
        <w:rPr>
          <w:rFonts w:ascii="Cambria" w:hAnsi="Cambria" w:cs="Arial"/>
          <w:sz w:val="20"/>
          <w:szCs w:val="20"/>
        </w:rPr>
        <w:t xml:space="preserve">prevádzky. Počas prvého mesiaca prevádzky Diela bude plynúť tzv. obdobie </w:t>
      </w:r>
      <w:r w:rsidR="0078011E" w:rsidRPr="007E0DDD">
        <w:rPr>
          <w:rFonts w:ascii="Cambria" w:hAnsi="Cambria" w:cs="Arial"/>
          <w:sz w:val="20"/>
          <w:szCs w:val="20"/>
        </w:rPr>
        <w:t xml:space="preserve">pilotnej </w:t>
      </w:r>
      <w:r w:rsidR="00A164DA" w:rsidRPr="007E0DDD">
        <w:rPr>
          <w:rFonts w:ascii="Cambria" w:hAnsi="Cambria" w:cs="Arial"/>
          <w:bCs/>
          <w:iCs/>
          <w:sz w:val="20"/>
          <w:szCs w:val="20"/>
        </w:rPr>
        <w:t>prevádzky</w:t>
      </w:r>
      <w:r w:rsidR="00A164DA" w:rsidRPr="007E0DDD">
        <w:rPr>
          <w:rFonts w:ascii="Cambria" w:hAnsi="Cambria" w:cs="Arial"/>
          <w:sz w:val="20"/>
          <w:szCs w:val="20"/>
        </w:rPr>
        <w:t xml:space="preserve"> Diela, </w:t>
      </w:r>
      <w:r w:rsidR="006912EC" w:rsidRPr="007E0DDD">
        <w:rPr>
          <w:rFonts w:ascii="Cambria" w:hAnsi="Cambria" w:cs="Arial"/>
          <w:sz w:val="20"/>
          <w:szCs w:val="20"/>
        </w:rPr>
        <w:t>počas ktorého je Zhotoviteľ povinný zabezpečiť prítomnosť poverenej osoby pri prevádzke Diela</w:t>
      </w:r>
      <w:r w:rsidR="00AB6D4C" w:rsidRPr="007E0DDD">
        <w:rPr>
          <w:rFonts w:ascii="Cambria" w:hAnsi="Cambria" w:cs="Arial"/>
          <w:sz w:val="20"/>
          <w:szCs w:val="20"/>
        </w:rPr>
        <w:t xml:space="preserve"> </w:t>
      </w:r>
      <w:r w:rsidR="006E6402" w:rsidRPr="007E0DDD">
        <w:rPr>
          <w:rFonts w:ascii="Cambria" w:hAnsi="Cambria" w:cs="Arial"/>
          <w:sz w:val="20"/>
          <w:szCs w:val="20"/>
        </w:rPr>
        <w:t xml:space="preserve">v čase </w:t>
      </w:r>
      <w:r w:rsidR="00AB6D4C" w:rsidRPr="007E0DDD">
        <w:rPr>
          <w:rFonts w:ascii="Cambria" w:hAnsi="Cambria" w:cs="Arial"/>
          <w:sz w:val="20"/>
          <w:szCs w:val="20"/>
        </w:rPr>
        <w:t xml:space="preserve">od </w:t>
      </w:r>
      <w:r w:rsidR="006E6402" w:rsidRPr="007E0DDD">
        <w:rPr>
          <w:rFonts w:ascii="Cambria" w:hAnsi="Cambria" w:cs="Arial"/>
          <w:sz w:val="20"/>
          <w:szCs w:val="20"/>
        </w:rPr>
        <w:t>8:00 do 16:00 miestneho času</w:t>
      </w:r>
      <w:r w:rsidR="006912EC" w:rsidRPr="007E0DDD">
        <w:rPr>
          <w:rFonts w:ascii="Cambria" w:hAnsi="Cambria" w:cs="Arial"/>
          <w:sz w:val="20"/>
          <w:szCs w:val="20"/>
        </w:rPr>
        <w:t xml:space="preserve"> (v mieste zhotovenia Diela a/alebo podľa potreby aj v iných priestoroch</w:t>
      </w:r>
      <w:r w:rsidR="00F23CE4" w:rsidRPr="007E0DDD">
        <w:rPr>
          <w:rFonts w:ascii="Cambria" w:hAnsi="Cambria" w:cs="Arial"/>
          <w:sz w:val="20"/>
          <w:szCs w:val="20"/>
        </w:rPr>
        <w:t xml:space="preserve"> Objednávateľa). </w:t>
      </w:r>
      <w:r w:rsidR="008D5E93" w:rsidRPr="007E0DDD">
        <w:rPr>
          <w:rFonts w:ascii="Cambria" w:hAnsi="Cambria" w:cs="Arial"/>
          <w:sz w:val="20"/>
          <w:szCs w:val="20"/>
        </w:rPr>
        <w:t xml:space="preserve">Mimo </w:t>
      </w:r>
      <w:r w:rsidR="006E6402" w:rsidRPr="007E0DDD">
        <w:rPr>
          <w:rFonts w:ascii="Cambria" w:hAnsi="Cambria" w:cs="Arial"/>
          <w:sz w:val="20"/>
          <w:szCs w:val="20"/>
        </w:rPr>
        <w:t>času podľa predchádzajúcej vety</w:t>
      </w:r>
      <w:r w:rsidR="00290A1D" w:rsidRPr="007E0DDD">
        <w:rPr>
          <w:rFonts w:ascii="Cambria" w:hAnsi="Cambria" w:cs="Arial"/>
          <w:sz w:val="20"/>
          <w:szCs w:val="20"/>
        </w:rPr>
        <w:t xml:space="preserve"> bude poverená osoba Zhotoviteľa dostupná na telefóne.</w:t>
      </w:r>
      <w:r w:rsidR="008D5E93" w:rsidRPr="007E0DDD">
        <w:rPr>
          <w:rFonts w:ascii="Cambria" w:hAnsi="Cambria" w:cs="Arial"/>
          <w:sz w:val="20"/>
          <w:szCs w:val="20"/>
        </w:rPr>
        <w:t xml:space="preserve"> </w:t>
      </w:r>
      <w:r w:rsidR="00F23CE4" w:rsidRPr="007E0DDD">
        <w:rPr>
          <w:rFonts w:ascii="Cambria" w:hAnsi="Cambria" w:cs="Arial"/>
          <w:sz w:val="20"/>
          <w:szCs w:val="20"/>
        </w:rPr>
        <w:t xml:space="preserve">Poverená osoba Zhotoviteľa je počas obdobia </w:t>
      </w:r>
      <w:r w:rsidR="0078011E" w:rsidRPr="007E0DDD">
        <w:rPr>
          <w:rFonts w:ascii="Cambria" w:hAnsi="Cambria" w:cs="Arial"/>
          <w:sz w:val="20"/>
          <w:szCs w:val="20"/>
        </w:rPr>
        <w:t xml:space="preserve">pilotnej </w:t>
      </w:r>
      <w:r w:rsidR="00F23CE4" w:rsidRPr="007E0DDD">
        <w:rPr>
          <w:rFonts w:ascii="Cambria" w:hAnsi="Cambria" w:cs="Arial"/>
          <w:sz w:val="20"/>
          <w:szCs w:val="20"/>
        </w:rPr>
        <w:t xml:space="preserve">prevádzky Diela povinná poskytovať Objednávateľovi asistenciu a dohľad nad prevádzkou Diela </w:t>
      </w:r>
      <w:r w:rsidR="00DC6FEE" w:rsidRPr="007E0DDD">
        <w:rPr>
          <w:rFonts w:ascii="Cambria" w:hAnsi="Cambria" w:cs="Arial"/>
          <w:sz w:val="20"/>
          <w:szCs w:val="20"/>
        </w:rPr>
        <w:t>a asistenciu zamestnancom resp. povereným osobám Objednávateľa pri obsluhe a prevádzke Diela.</w:t>
      </w:r>
      <w:r w:rsidR="006912EC" w:rsidRPr="007E0DDD">
        <w:rPr>
          <w:rFonts w:ascii="Cambria" w:hAnsi="Cambria" w:cs="Arial"/>
          <w:sz w:val="20"/>
          <w:szCs w:val="20"/>
        </w:rPr>
        <w:t xml:space="preserve"> </w:t>
      </w:r>
      <w:r w:rsidR="006E6402" w:rsidRPr="007E0DDD">
        <w:rPr>
          <w:rFonts w:ascii="Cambria" w:hAnsi="Cambria" w:cs="Arial"/>
          <w:sz w:val="20"/>
          <w:szCs w:val="20"/>
        </w:rPr>
        <w:t>Poverená osoba musí komunikovať v slovenskom, českom alebo anglickom jazyku.</w:t>
      </w:r>
    </w:p>
    <w:p w14:paraId="5AAADD5D" w14:textId="1BF3D80D" w:rsidR="00190C7D" w:rsidRPr="007E0DDD" w:rsidRDefault="001C1F1A" w:rsidP="0088172E">
      <w:pPr>
        <w:numPr>
          <w:ilvl w:val="0"/>
          <w:numId w:val="17"/>
        </w:numPr>
        <w:spacing w:before="0" w:after="120" w:line="240" w:lineRule="auto"/>
        <w:jc w:val="both"/>
        <w:rPr>
          <w:rFonts w:ascii="Cambria" w:hAnsi="Cambria" w:cs="Arial"/>
          <w:b/>
          <w:sz w:val="20"/>
          <w:szCs w:val="20"/>
        </w:rPr>
      </w:pPr>
      <w:bookmarkStart w:id="83" w:name="_Ref517268143"/>
      <w:r w:rsidRPr="007E0DDD">
        <w:rPr>
          <w:rFonts w:ascii="Cambria" w:hAnsi="Cambria" w:cs="Arial"/>
          <w:b/>
          <w:sz w:val="20"/>
          <w:szCs w:val="20"/>
        </w:rPr>
        <w:t>SERVIS</w:t>
      </w:r>
      <w:r w:rsidR="000F738F" w:rsidRPr="007E0DDD">
        <w:rPr>
          <w:rFonts w:ascii="Cambria" w:hAnsi="Cambria" w:cs="Arial"/>
          <w:b/>
          <w:sz w:val="20"/>
          <w:szCs w:val="20"/>
        </w:rPr>
        <w:t xml:space="preserve"> A</w:t>
      </w:r>
      <w:r w:rsidR="004D346D" w:rsidRPr="007E0DDD">
        <w:rPr>
          <w:rFonts w:ascii="Cambria" w:hAnsi="Cambria" w:cs="Arial"/>
          <w:b/>
          <w:sz w:val="20"/>
          <w:szCs w:val="20"/>
        </w:rPr>
        <w:t xml:space="preserve"> ÚDRŽBA</w:t>
      </w:r>
      <w:bookmarkEnd w:id="83"/>
      <w:r w:rsidR="004D346D" w:rsidRPr="007E0DDD">
        <w:rPr>
          <w:rFonts w:ascii="Cambria" w:hAnsi="Cambria" w:cs="Arial"/>
          <w:b/>
          <w:sz w:val="20"/>
          <w:szCs w:val="20"/>
        </w:rPr>
        <w:t xml:space="preserve"> </w:t>
      </w:r>
    </w:p>
    <w:p w14:paraId="03772233" w14:textId="75BCC92B" w:rsidR="00DF017F" w:rsidRPr="007E0DDD" w:rsidRDefault="00A76AD8">
      <w:pPr>
        <w:numPr>
          <w:ilvl w:val="1"/>
          <w:numId w:val="17"/>
        </w:numPr>
        <w:spacing w:before="0" w:after="120" w:line="240" w:lineRule="auto"/>
        <w:jc w:val="both"/>
        <w:rPr>
          <w:rFonts w:ascii="Cambria" w:hAnsi="Cambria" w:cs="Arial"/>
          <w:b/>
          <w:sz w:val="20"/>
          <w:szCs w:val="20"/>
        </w:rPr>
      </w:pPr>
      <w:r w:rsidRPr="007E0DDD">
        <w:rPr>
          <w:rFonts w:ascii="Cambria" w:hAnsi="Cambria" w:cs="Arial"/>
          <w:b/>
          <w:bCs/>
          <w:sz w:val="20"/>
          <w:szCs w:val="20"/>
        </w:rPr>
        <w:t>Základné</w:t>
      </w:r>
      <w:r w:rsidRPr="007E0DDD">
        <w:rPr>
          <w:rFonts w:ascii="Cambria" w:hAnsi="Cambria" w:cs="Arial"/>
          <w:b/>
          <w:sz w:val="20"/>
          <w:szCs w:val="20"/>
        </w:rPr>
        <w:t xml:space="preserve"> povinnosti Zhotoviteľa</w:t>
      </w:r>
      <w:r w:rsidR="00F9366C" w:rsidRPr="007E0DDD">
        <w:rPr>
          <w:rFonts w:ascii="Cambria" w:hAnsi="Cambria" w:cs="Arial"/>
          <w:b/>
          <w:sz w:val="20"/>
          <w:szCs w:val="20"/>
        </w:rPr>
        <w:t xml:space="preserve"> pri poskytovaní </w:t>
      </w:r>
      <w:r w:rsidR="008161D2" w:rsidRPr="007E0DDD">
        <w:rPr>
          <w:rFonts w:ascii="Cambria" w:hAnsi="Cambria" w:cs="Arial"/>
          <w:b/>
          <w:sz w:val="20"/>
          <w:szCs w:val="20"/>
        </w:rPr>
        <w:t>Servisu</w:t>
      </w:r>
    </w:p>
    <w:p w14:paraId="3423FB8B" w14:textId="7F2D3125" w:rsidR="00FA63C4" w:rsidRPr="007E0DDD" w:rsidRDefault="00E5419A">
      <w:pPr>
        <w:numPr>
          <w:ilvl w:val="2"/>
          <w:numId w:val="17"/>
        </w:numPr>
        <w:spacing w:before="0" w:after="120" w:line="240" w:lineRule="auto"/>
        <w:jc w:val="both"/>
        <w:rPr>
          <w:rFonts w:ascii="Cambria" w:hAnsi="Cambria" w:cs="Arial"/>
          <w:sz w:val="20"/>
          <w:szCs w:val="20"/>
        </w:rPr>
      </w:pPr>
      <w:r w:rsidRPr="007E0DDD">
        <w:rPr>
          <w:rFonts w:ascii="Cambria" w:hAnsi="Cambria" w:cs="Arial"/>
          <w:bCs/>
          <w:iCs/>
          <w:sz w:val="20"/>
          <w:szCs w:val="20"/>
        </w:rPr>
        <w:t>Zhotoviteľ</w:t>
      </w:r>
      <w:r w:rsidRPr="007E0DDD">
        <w:rPr>
          <w:rFonts w:ascii="Cambria" w:hAnsi="Cambria" w:cs="Arial"/>
          <w:sz w:val="20"/>
          <w:szCs w:val="20"/>
        </w:rPr>
        <w:t xml:space="preserve"> sa v rámci poskytovania </w:t>
      </w:r>
      <w:r w:rsidR="004D346D" w:rsidRPr="007E0DDD">
        <w:rPr>
          <w:rFonts w:ascii="Cambria" w:hAnsi="Cambria" w:cs="Arial"/>
          <w:sz w:val="20"/>
          <w:szCs w:val="20"/>
        </w:rPr>
        <w:t>služieb</w:t>
      </w:r>
      <w:r w:rsidRPr="007E0DDD">
        <w:rPr>
          <w:rFonts w:ascii="Cambria" w:hAnsi="Cambria" w:cs="Arial"/>
          <w:sz w:val="20"/>
          <w:szCs w:val="20"/>
        </w:rPr>
        <w:t xml:space="preserve"> zaväzuje </w:t>
      </w:r>
      <w:r w:rsidR="006744F7" w:rsidRPr="007E0DDD">
        <w:rPr>
          <w:rFonts w:ascii="Cambria" w:hAnsi="Cambria" w:cs="Arial"/>
          <w:sz w:val="20"/>
          <w:szCs w:val="20"/>
        </w:rPr>
        <w:t xml:space="preserve">počas </w:t>
      </w:r>
      <w:r w:rsidR="0080309E" w:rsidRPr="007E0DDD">
        <w:rPr>
          <w:rFonts w:ascii="Cambria" w:hAnsi="Cambria" w:cs="Arial"/>
          <w:sz w:val="20"/>
          <w:szCs w:val="20"/>
        </w:rPr>
        <w:t>celej Záručnej doby</w:t>
      </w:r>
      <w:r w:rsidR="00CD055B" w:rsidRPr="007E0DDD">
        <w:rPr>
          <w:rFonts w:ascii="Cambria" w:hAnsi="Cambria" w:cs="Arial"/>
          <w:sz w:val="20"/>
          <w:szCs w:val="20"/>
        </w:rPr>
        <w:t xml:space="preserve"> </w:t>
      </w:r>
    </w:p>
    <w:p w14:paraId="486DD43A" w14:textId="10385BB3" w:rsidR="00FA63C4" w:rsidRPr="007E0DDD" w:rsidRDefault="00E5419A"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vykonávať </w:t>
      </w:r>
      <w:r w:rsidR="00741F42" w:rsidRPr="007E0DDD">
        <w:rPr>
          <w:rFonts w:ascii="Cambria" w:hAnsi="Cambria" w:cs="Arial"/>
          <w:bCs/>
          <w:iCs/>
          <w:sz w:val="20"/>
          <w:szCs w:val="20"/>
        </w:rPr>
        <w:t>Servis Diela</w:t>
      </w:r>
      <w:r w:rsidR="00051B0B" w:rsidRPr="007E0DDD">
        <w:rPr>
          <w:rFonts w:ascii="Cambria" w:hAnsi="Cambria" w:cs="Arial"/>
          <w:bCs/>
          <w:iCs/>
          <w:sz w:val="20"/>
          <w:szCs w:val="20"/>
        </w:rPr>
        <w:t xml:space="preserve"> v súlade s touto časťou Zmluvy</w:t>
      </w:r>
      <w:r w:rsidR="00FA63C4" w:rsidRPr="007E0DDD">
        <w:rPr>
          <w:rFonts w:ascii="Cambria" w:hAnsi="Cambria" w:cs="Arial"/>
          <w:bCs/>
          <w:iCs/>
          <w:sz w:val="20"/>
          <w:szCs w:val="20"/>
        </w:rPr>
        <w:t>;</w:t>
      </w:r>
    </w:p>
    <w:p w14:paraId="1A25D21D" w14:textId="59564F99" w:rsidR="00850F8C" w:rsidRPr="007E0DDD" w:rsidRDefault="0015028C"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počas </w:t>
      </w:r>
      <w:r w:rsidR="00741F42" w:rsidRPr="007E0DDD">
        <w:rPr>
          <w:rFonts w:ascii="Cambria" w:hAnsi="Cambria" w:cs="Arial"/>
          <w:bCs/>
          <w:iCs/>
          <w:sz w:val="20"/>
          <w:szCs w:val="20"/>
        </w:rPr>
        <w:t>celej Záručnej doby</w:t>
      </w:r>
      <w:r w:rsidRPr="007E0DDD">
        <w:rPr>
          <w:rFonts w:ascii="Cambria" w:hAnsi="Cambria" w:cs="Arial"/>
          <w:bCs/>
          <w:iCs/>
          <w:sz w:val="20"/>
          <w:szCs w:val="20"/>
        </w:rPr>
        <w:t xml:space="preserve"> zabezpečiť dostupnosť všetkých </w:t>
      </w:r>
      <w:r w:rsidR="007167D3" w:rsidRPr="007E0DDD">
        <w:rPr>
          <w:rFonts w:ascii="Cambria" w:hAnsi="Cambria" w:cs="Arial"/>
          <w:bCs/>
          <w:iCs/>
          <w:sz w:val="20"/>
          <w:szCs w:val="20"/>
        </w:rPr>
        <w:t xml:space="preserve">Materiálov a </w:t>
      </w:r>
      <w:r w:rsidRPr="007E0DDD">
        <w:rPr>
          <w:rFonts w:ascii="Cambria" w:hAnsi="Cambria" w:cs="Arial"/>
          <w:bCs/>
          <w:iCs/>
          <w:sz w:val="20"/>
          <w:szCs w:val="20"/>
        </w:rPr>
        <w:t>Náhradných dielov</w:t>
      </w:r>
      <w:r w:rsidR="00FA63C4" w:rsidRPr="007E0DDD">
        <w:rPr>
          <w:rFonts w:ascii="Cambria" w:hAnsi="Cambria" w:cs="Arial"/>
          <w:bCs/>
          <w:iCs/>
          <w:sz w:val="20"/>
          <w:szCs w:val="20"/>
        </w:rPr>
        <w:t>;</w:t>
      </w:r>
    </w:p>
    <w:p w14:paraId="0A23709D" w14:textId="77777777" w:rsidR="00290A1D" w:rsidRPr="007E0DDD" w:rsidRDefault="00FA63C4"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bCs/>
          <w:iCs/>
          <w:sz w:val="20"/>
          <w:szCs w:val="20"/>
        </w:rPr>
        <w:t xml:space="preserve">vykonávať </w:t>
      </w:r>
      <w:r w:rsidR="00316245" w:rsidRPr="007E0DDD">
        <w:rPr>
          <w:rFonts w:ascii="Cambria" w:hAnsi="Cambria" w:cs="Arial"/>
          <w:bCs/>
          <w:iCs/>
          <w:sz w:val="20"/>
          <w:szCs w:val="20"/>
        </w:rPr>
        <w:t xml:space="preserve">v rámci povinností podľa tejto Zmluvy </w:t>
      </w:r>
      <w:r w:rsidRPr="007E0DDD">
        <w:rPr>
          <w:rFonts w:ascii="Cambria" w:hAnsi="Cambria" w:cs="Arial"/>
          <w:bCs/>
          <w:iCs/>
          <w:sz w:val="20"/>
          <w:szCs w:val="20"/>
        </w:rPr>
        <w:t xml:space="preserve">s odbornou starostlivosťou všetky </w:t>
      </w:r>
      <w:r w:rsidR="00AF234D" w:rsidRPr="007E0DDD">
        <w:rPr>
          <w:rFonts w:ascii="Cambria" w:hAnsi="Cambria" w:cs="Arial"/>
          <w:bCs/>
          <w:iCs/>
          <w:sz w:val="20"/>
          <w:szCs w:val="20"/>
        </w:rPr>
        <w:t>úkony smerujúce</w:t>
      </w:r>
      <w:r w:rsidR="00AF234D" w:rsidRPr="007E0DDD">
        <w:rPr>
          <w:rFonts w:ascii="Cambria" w:hAnsi="Cambria" w:cs="Arial"/>
          <w:sz w:val="20"/>
          <w:szCs w:val="20"/>
        </w:rPr>
        <w:t xml:space="preserve"> k tomu, aby bol</w:t>
      </w:r>
      <w:r w:rsidR="007B4520" w:rsidRPr="007E0DDD">
        <w:rPr>
          <w:rFonts w:ascii="Cambria" w:hAnsi="Cambria" w:cs="Arial"/>
          <w:sz w:val="20"/>
          <w:szCs w:val="20"/>
        </w:rPr>
        <w:t>a</w:t>
      </w:r>
      <w:r w:rsidR="00AF234D" w:rsidRPr="007E0DDD">
        <w:rPr>
          <w:rFonts w:ascii="Cambria" w:hAnsi="Cambria" w:cs="Arial"/>
          <w:sz w:val="20"/>
          <w:szCs w:val="20"/>
        </w:rPr>
        <w:t xml:space="preserve"> počas </w:t>
      </w:r>
      <w:r w:rsidR="00741F42" w:rsidRPr="007E0DDD">
        <w:rPr>
          <w:rFonts w:ascii="Cambria" w:hAnsi="Cambria" w:cs="Arial"/>
          <w:sz w:val="20"/>
          <w:szCs w:val="20"/>
        </w:rPr>
        <w:t>celej Záručnej doby</w:t>
      </w:r>
      <w:r w:rsidR="00AF234D" w:rsidRPr="007E0DDD">
        <w:rPr>
          <w:rFonts w:ascii="Cambria" w:hAnsi="Cambria" w:cs="Arial"/>
          <w:sz w:val="20"/>
          <w:szCs w:val="20"/>
        </w:rPr>
        <w:t xml:space="preserve"> a aj </w:t>
      </w:r>
      <w:r w:rsidR="004E5C02" w:rsidRPr="007E0DDD">
        <w:rPr>
          <w:rFonts w:ascii="Cambria" w:hAnsi="Cambria" w:cs="Arial"/>
          <w:sz w:val="20"/>
          <w:szCs w:val="20"/>
        </w:rPr>
        <w:t xml:space="preserve">v čase </w:t>
      </w:r>
      <w:r w:rsidR="00AF234D" w:rsidRPr="007E0DDD">
        <w:rPr>
          <w:rFonts w:ascii="Cambria" w:hAnsi="Cambria" w:cs="Arial"/>
          <w:sz w:val="20"/>
          <w:szCs w:val="20"/>
        </w:rPr>
        <w:t>potom</w:t>
      </w:r>
      <w:r w:rsidR="007B4520" w:rsidRPr="007E0DDD">
        <w:rPr>
          <w:rFonts w:ascii="Cambria" w:hAnsi="Cambria" w:cs="Arial"/>
          <w:sz w:val="20"/>
          <w:szCs w:val="20"/>
        </w:rPr>
        <w:t xml:space="preserve"> zachovaná prevádzkyschopnosť celého Diela a jednotlivých Technologických zariadení, a aby</w:t>
      </w:r>
      <w:r w:rsidR="004E5C02" w:rsidRPr="007E0DDD">
        <w:rPr>
          <w:rFonts w:ascii="Cambria" w:hAnsi="Cambria" w:cs="Arial"/>
          <w:sz w:val="20"/>
          <w:szCs w:val="20"/>
        </w:rPr>
        <w:t xml:space="preserve"> Dielo spôsobilé na využívanie na účel, na ktorý je určené</w:t>
      </w:r>
      <w:r w:rsidR="00290A1D" w:rsidRPr="007E0DDD">
        <w:rPr>
          <w:rFonts w:ascii="Cambria" w:hAnsi="Cambria" w:cs="Arial"/>
          <w:sz w:val="20"/>
          <w:szCs w:val="20"/>
        </w:rPr>
        <w:t>;</w:t>
      </w:r>
    </w:p>
    <w:p w14:paraId="4FC76C7D" w14:textId="407C4108" w:rsidR="00FA63C4" w:rsidRPr="007E0DDD" w:rsidRDefault="00290A1D" w:rsidP="00290A1D">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poskytovať údržbu a správu riadiaceho systému Diela.</w:t>
      </w:r>
    </w:p>
    <w:p w14:paraId="72FEE13E" w14:textId="270DAF46" w:rsidR="00A64C67" w:rsidRPr="007E0DDD" w:rsidRDefault="00A64C67" w:rsidP="003C14F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Zhotoviteľ je povinný vykonávaním prác pri vykonávaní </w:t>
      </w:r>
      <w:r w:rsidR="00741F42" w:rsidRPr="007E0DDD">
        <w:rPr>
          <w:rFonts w:ascii="Cambria" w:hAnsi="Cambria" w:cs="Arial"/>
          <w:sz w:val="20"/>
          <w:szCs w:val="20"/>
        </w:rPr>
        <w:t>Servisu</w:t>
      </w:r>
      <w:r w:rsidRPr="007E0DDD">
        <w:rPr>
          <w:rFonts w:ascii="Cambria" w:hAnsi="Cambria" w:cs="Arial"/>
          <w:sz w:val="20"/>
          <w:szCs w:val="20"/>
        </w:rPr>
        <w:t xml:space="preserve"> poveriť výlučne osoby, ktoré majú </w:t>
      </w:r>
      <w:r w:rsidRPr="007E0DDD">
        <w:rPr>
          <w:rFonts w:ascii="Cambria" w:hAnsi="Cambria" w:cs="Arial"/>
          <w:bCs/>
          <w:iCs/>
          <w:sz w:val="20"/>
          <w:szCs w:val="20"/>
        </w:rPr>
        <w:t>požadovanú</w:t>
      </w:r>
      <w:r w:rsidRPr="007E0DDD">
        <w:rPr>
          <w:rFonts w:ascii="Cambria" w:hAnsi="Cambria" w:cs="Arial"/>
          <w:sz w:val="20"/>
          <w:szCs w:val="20"/>
        </w:rPr>
        <w:t xml:space="preserve"> kvalifikáciu, sú odborne a zdravotne spôsobilé a v zmysle príslušných Právnych </w:t>
      </w:r>
      <w:r w:rsidRPr="007E0DDD">
        <w:rPr>
          <w:rFonts w:ascii="Cambria" w:hAnsi="Cambria" w:cs="Arial"/>
          <w:bCs/>
          <w:iCs/>
          <w:sz w:val="20"/>
          <w:szCs w:val="20"/>
        </w:rPr>
        <w:t>predpisov</w:t>
      </w:r>
      <w:r w:rsidRPr="007E0DDD">
        <w:rPr>
          <w:rFonts w:ascii="Cambria" w:hAnsi="Cambria" w:cs="Arial"/>
          <w:sz w:val="20"/>
          <w:szCs w:val="20"/>
        </w:rPr>
        <w:t xml:space="preserve"> sú zaškolené na vykonávanie zverených prác.</w:t>
      </w:r>
    </w:p>
    <w:p w14:paraId="7F2E8EAF" w14:textId="7F24BB17" w:rsidR="00167A3A" w:rsidRPr="007E0DDD" w:rsidRDefault="00167A3A">
      <w:pPr>
        <w:numPr>
          <w:ilvl w:val="2"/>
          <w:numId w:val="17"/>
        </w:numPr>
        <w:spacing w:before="0" w:after="120" w:line="240" w:lineRule="auto"/>
        <w:jc w:val="both"/>
        <w:rPr>
          <w:rFonts w:ascii="Cambria" w:hAnsi="Cambria" w:cs="Arial"/>
          <w:sz w:val="20"/>
          <w:szCs w:val="20"/>
        </w:rPr>
      </w:pPr>
      <w:r w:rsidRPr="006D4326">
        <w:rPr>
          <w:rFonts w:ascii="Cambria" w:hAnsi="Cambria" w:cs="Arial"/>
          <w:sz w:val="20"/>
          <w:szCs w:val="20"/>
        </w:rPr>
        <w:t xml:space="preserve">Zhotoviteľ je povinný pri výkone Servisu dodržiavať všetky </w:t>
      </w:r>
      <w:r>
        <w:rPr>
          <w:rFonts w:ascii="Cambria" w:hAnsi="Cambria" w:cs="Arial"/>
          <w:sz w:val="20"/>
          <w:szCs w:val="20"/>
        </w:rPr>
        <w:t xml:space="preserve">Právne predpisy, najmä tak príslušné </w:t>
      </w:r>
      <w:r w:rsidRPr="006D4326">
        <w:rPr>
          <w:rFonts w:ascii="Cambria" w:hAnsi="Cambria" w:cs="Arial"/>
          <w:sz w:val="20"/>
          <w:szCs w:val="20"/>
        </w:rPr>
        <w:t xml:space="preserve">ustanovenia </w:t>
      </w:r>
      <w:r w:rsidRPr="006D4326">
        <w:rPr>
          <w:rFonts w:ascii="Cambria" w:hAnsi="Cambria" w:cs="Arial"/>
          <w:bCs/>
          <w:sz w:val="20"/>
          <w:szCs w:val="20"/>
        </w:rPr>
        <w:t>zákona č. 124/2006 Z. z. o bezpečnosti a ochrane zdravia pri práci a o zmene a doplnení niektorých zákonov</w:t>
      </w:r>
      <w:r>
        <w:rPr>
          <w:rFonts w:ascii="Cambria" w:hAnsi="Cambria" w:cs="Arial"/>
          <w:bCs/>
          <w:sz w:val="20"/>
          <w:szCs w:val="20"/>
        </w:rPr>
        <w:t>, pri vykonávaní prevencie ustanovenia</w:t>
      </w:r>
      <w:r w:rsidRPr="006D4326">
        <w:rPr>
          <w:rFonts w:ascii="Cambria" w:hAnsi="Cambria" w:cs="Arial"/>
          <w:bCs/>
          <w:sz w:val="20"/>
          <w:szCs w:val="20"/>
        </w:rPr>
        <w:t xml:space="preserve"> nariadenia vlády SR č. 391/2006 Z. z. o minimálnych bezpečnostných a zdravotných </w:t>
      </w:r>
      <w:r w:rsidRPr="006D4326">
        <w:rPr>
          <w:rFonts w:ascii="Cambria" w:hAnsi="Cambria" w:cs="Arial"/>
          <w:bCs/>
          <w:iCs/>
          <w:sz w:val="20"/>
          <w:szCs w:val="20"/>
        </w:rPr>
        <w:t>požiadavkách</w:t>
      </w:r>
      <w:r w:rsidRPr="006D4326">
        <w:rPr>
          <w:rFonts w:ascii="Cambria" w:hAnsi="Cambria" w:cs="Arial"/>
          <w:bCs/>
          <w:sz w:val="20"/>
          <w:szCs w:val="20"/>
        </w:rPr>
        <w:t xml:space="preserve"> na pracovisko, nariadenia vlády SR č. 387/2006 Z. z. o požiadavkách na zaistenie bezpečnostného a zdravotného </w:t>
      </w:r>
      <w:r w:rsidRPr="006D4326">
        <w:rPr>
          <w:rFonts w:ascii="Cambria" w:hAnsi="Cambria" w:cs="Arial"/>
          <w:bCs/>
          <w:sz w:val="20"/>
          <w:szCs w:val="20"/>
        </w:rPr>
        <w:lastRenderedPageBreak/>
        <w:t>označenia pri práci</w:t>
      </w:r>
      <w:r>
        <w:rPr>
          <w:rFonts w:ascii="Cambria" w:hAnsi="Cambria" w:cs="Arial"/>
          <w:bCs/>
          <w:sz w:val="20"/>
          <w:szCs w:val="20"/>
        </w:rPr>
        <w:t>, Vyhlášky č.</w:t>
      </w:r>
      <w:r w:rsidRPr="008328B6">
        <w:rPr>
          <w:rFonts w:ascii="Cambria" w:hAnsi="Cambria" w:cs="Arial"/>
          <w:sz w:val="20"/>
          <w:szCs w:val="20"/>
        </w:rPr>
        <w:t xml:space="preserve"> 508/2009 Z.</w:t>
      </w:r>
      <w:r>
        <w:rPr>
          <w:rFonts w:ascii="Cambria" w:hAnsi="Cambria" w:cs="Arial"/>
          <w:sz w:val="20"/>
          <w:szCs w:val="20"/>
        </w:rPr>
        <w:t xml:space="preserve"> </w:t>
      </w:r>
      <w:r w:rsidRPr="008328B6">
        <w:rPr>
          <w:rFonts w:ascii="Cambria" w:hAnsi="Cambria" w:cs="Arial"/>
          <w:sz w:val="20"/>
          <w:szCs w:val="20"/>
        </w:rPr>
        <w:t>z. k</w:t>
      </w:r>
      <w:r w:rsidRPr="002273DD">
        <w:rPr>
          <w:rFonts w:ascii="Cambria" w:hAnsi="Cambria" w:cs="Arial"/>
          <w:sz w:val="20"/>
          <w:szCs w:val="20"/>
        </w:rPr>
        <w:t>torou sa určujú základné požiadavky na zaistenie bezpečnosti práce a technických zariadení</w:t>
      </w:r>
      <w:r>
        <w:rPr>
          <w:rFonts w:ascii="Cambria" w:hAnsi="Cambria" w:cs="Arial"/>
          <w:sz w:val="20"/>
          <w:szCs w:val="20"/>
        </w:rPr>
        <w:t xml:space="preserve"> a </w:t>
      </w:r>
      <w:r w:rsidRPr="008328B6">
        <w:rPr>
          <w:rFonts w:ascii="Cambria" w:hAnsi="Cambria" w:cs="Arial"/>
          <w:sz w:val="20"/>
          <w:szCs w:val="20"/>
        </w:rPr>
        <w:t>nariadenia vlády SR č. 396/2006 Z. z. o minimálny</w:t>
      </w:r>
      <w:r>
        <w:rPr>
          <w:rFonts w:ascii="Cambria" w:hAnsi="Cambria" w:cs="Arial"/>
          <w:sz w:val="20"/>
          <w:szCs w:val="20"/>
        </w:rPr>
        <w:t>ch bezpečnostných a zdravotných</w:t>
      </w:r>
      <w:r w:rsidRPr="006D4326">
        <w:rPr>
          <w:rFonts w:ascii="Cambria" w:hAnsi="Cambria" w:cs="Arial"/>
          <w:bCs/>
          <w:sz w:val="20"/>
          <w:szCs w:val="20"/>
        </w:rPr>
        <w:t xml:space="preserve"> </w:t>
      </w:r>
      <w:r>
        <w:rPr>
          <w:rFonts w:ascii="Cambria" w:hAnsi="Cambria" w:cs="Arial"/>
          <w:bCs/>
          <w:sz w:val="20"/>
          <w:szCs w:val="20"/>
        </w:rPr>
        <w:t xml:space="preserve">požiadavkách na stavenisko. </w:t>
      </w:r>
    </w:p>
    <w:p w14:paraId="49A7F95C" w14:textId="7CAFF34B" w:rsidR="003B2B67" w:rsidRPr="007E0DDD" w:rsidRDefault="003B2B67">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Zhotoviteľ je povinný viesť servisný denník, v ktorom je povinný </w:t>
      </w:r>
      <w:r w:rsidR="00377AE9" w:rsidRPr="007E0DDD">
        <w:rPr>
          <w:rFonts w:ascii="Cambria" w:hAnsi="Cambria" w:cs="Arial"/>
          <w:sz w:val="20"/>
          <w:szCs w:val="20"/>
        </w:rPr>
        <w:t xml:space="preserve">prehľadne a podrobne </w:t>
      </w:r>
      <w:r w:rsidRPr="007E0DDD">
        <w:rPr>
          <w:rFonts w:ascii="Cambria" w:hAnsi="Cambria" w:cs="Arial"/>
          <w:bCs/>
          <w:iCs/>
          <w:sz w:val="20"/>
          <w:szCs w:val="20"/>
        </w:rPr>
        <w:t>zaznamenať</w:t>
      </w:r>
      <w:r w:rsidRPr="007E0DDD">
        <w:rPr>
          <w:rFonts w:ascii="Cambria" w:hAnsi="Cambria" w:cs="Arial"/>
          <w:sz w:val="20"/>
          <w:szCs w:val="20"/>
        </w:rPr>
        <w:t xml:space="preserve"> každý úkon </w:t>
      </w:r>
      <w:r w:rsidR="00182522" w:rsidRPr="007E0DDD">
        <w:rPr>
          <w:rFonts w:ascii="Cambria" w:hAnsi="Cambria" w:cs="Arial"/>
          <w:sz w:val="20"/>
          <w:szCs w:val="20"/>
        </w:rPr>
        <w:t>Servisu</w:t>
      </w:r>
      <w:r w:rsidRPr="007E0DDD">
        <w:rPr>
          <w:rFonts w:ascii="Cambria" w:hAnsi="Cambria" w:cs="Arial"/>
          <w:sz w:val="20"/>
          <w:szCs w:val="20"/>
        </w:rPr>
        <w:t>.</w:t>
      </w:r>
      <w:r w:rsidR="0001484E" w:rsidRPr="007E0DDD">
        <w:rPr>
          <w:rFonts w:ascii="Cambria" w:hAnsi="Cambria" w:cs="Arial"/>
          <w:sz w:val="20"/>
          <w:szCs w:val="20"/>
        </w:rPr>
        <w:t xml:space="preserve"> Zhotoviteľ je povinný zabezpečiť dostupnosť servisného denníka v mieste vykonania Diela</w:t>
      </w:r>
      <w:r w:rsidR="00D50BF6" w:rsidRPr="007E0DDD">
        <w:rPr>
          <w:rFonts w:ascii="Cambria" w:hAnsi="Cambria" w:cs="Arial"/>
          <w:sz w:val="20"/>
          <w:szCs w:val="20"/>
        </w:rPr>
        <w:t xml:space="preserve"> alebo inak zabezpečiť </w:t>
      </w:r>
      <w:r w:rsidR="007C4A44" w:rsidRPr="007E0DDD">
        <w:rPr>
          <w:rFonts w:ascii="Cambria" w:hAnsi="Cambria" w:cs="Arial"/>
          <w:sz w:val="20"/>
          <w:szCs w:val="20"/>
        </w:rPr>
        <w:t>jeho</w:t>
      </w:r>
      <w:r w:rsidR="0063453F" w:rsidRPr="007E0DDD">
        <w:rPr>
          <w:rFonts w:ascii="Cambria" w:hAnsi="Cambria" w:cs="Arial"/>
          <w:sz w:val="20"/>
          <w:szCs w:val="20"/>
        </w:rPr>
        <w:t xml:space="preserve"> neobmedzenú</w:t>
      </w:r>
      <w:r w:rsidR="007C4A44" w:rsidRPr="007E0DDD">
        <w:rPr>
          <w:rFonts w:ascii="Cambria" w:hAnsi="Cambria" w:cs="Arial"/>
          <w:sz w:val="20"/>
          <w:szCs w:val="20"/>
        </w:rPr>
        <w:t xml:space="preserve"> </w:t>
      </w:r>
      <w:r w:rsidR="00D50BF6" w:rsidRPr="007E0DDD">
        <w:rPr>
          <w:rFonts w:ascii="Cambria" w:hAnsi="Cambria" w:cs="Arial"/>
          <w:sz w:val="20"/>
          <w:szCs w:val="20"/>
        </w:rPr>
        <w:t xml:space="preserve">dostupnosť </w:t>
      </w:r>
      <w:r w:rsidR="007C4A44" w:rsidRPr="007E0DDD">
        <w:rPr>
          <w:rFonts w:ascii="Cambria" w:hAnsi="Cambria" w:cs="Arial"/>
          <w:sz w:val="20"/>
          <w:szCs w:val="20"/>
        </w:rPr>
        <w:t>pre Objednávateľa (napr. online)</w:t>
      </w:r>
      <w:r w:rsidR="001A6C05" w:rsidRPr="007E0DDD">
        <w:rPr>
          <w:rFonts w:ascii="Cambria" w:hAnsi="Cambria" w:cs="Arial"/>
          <w:sz w:val="20"/>
          <w:szCs w:val="20"/>
        </w:rPr>
        <w:t>.</w:t>
      </w:r>
    </w:p>
    <w:p w14:paraId="497E592B" w14:textId="44DEE199" w:rsidR="008C5E12" w:rsidRPr="007E0DDD" w:rsidRDefault="008C5E12">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V</w:t>
      </w:r>
      <w:r w:rsidR="001E5CCE" w:rsidRPr="007E0DDD">
        <w:rPr>
          <w:rFonts w:ascii="Cambria" w:hAnsi="Cambria" w:cs="Arial"/>
          <w:sz w:val="20"/>
          <w:szCs w:val="20"/>
        </w:rPr>
        <w:t xml:space="preserve"> rámci výkonu </w:t>
      </w:r>
      <w:r w:rsidR="00182522" w:rsidRPr="007E0DDD">
        <w:rPr>
          <w:rFonts w:ascii="Cambria" w:hAnsi="Cambria" w:cs="Arial"/>
          <w:sz w:val="20"/>
          <w:szCs w:val="20"/>
        </w:rPr>
        <w:t xml:space="preserve">Servisu </w:t>
      </w:r>
      <w:r w:rsidRPr="007E0DDD">
        <w:rPr>
          <w:rFonts w:ascii="Cambria" w:hAnsi="Cambria" w:cs="Arial"/>
          <w:sz w:val="20"/>
          <w:szCs w:val="20"/>
        </w:rPr>
        <w:t xml:space="preserve">sa Zhotoviteľ zaväzuje použiť výlučne Náhradné diely a Materiály, ktoré spĺňajú rovnaké alebo vyššie technické a kvalitatívne parametre ako technické a kvalitatívne </w:t>
      </w:r>
      <w:r w:rsidRPr="007E0DDD">
        <w:rPr>
          <w:rFonts w:ascii="Cambria" w:hAnsi="Cambria" w:cs="Arial"/>
          <w:bCs/>
          <w:iCs/>
          <w:sz w:val="20"/>
          <w:szCs w:val="20"/>
        </w:rPr>
        <w:t>parametre</w:t>
      </w:r>
      <w:r w:rsidRPr="007E0DDD">
        <w:rPr>
          <w:rFonts w:ascii="Cambria" w:hAnsi="Cambria" w:cs="Arial"/>
          <w:sz w:val="20"/>
          <w:szCs w:val="20"/>
        </w:rPr>
        <w:t xml:space="preserve"> </w:t>
      </w:r>
      <w:r w:rsidR="00907A0D" w:rsidRPr="007E0DDD">
        <w:rPr>
          <w:rFonts w:ascii="Cambria" w:hAnsi="Cambria" w:cs="Arial"/>
          <w:bCs/>
          <w:iCs/>
          <w:sz w:val="20"/>
          <w:szCs w:val="20"/>
        </w:rPr>
        <w:t>pôvodných</w:t>
      </w:r>
      <w:r w:rsidRPr="007E0DDD">
        <w:rPr>
          <w:rFonts w:ascii="Cambria" w:hAnsi="Cambria" w:cs="Arial"/>
          <w:sz w:val="20"/>
          <w:szCs w:val="20"/>
        </w:rPr>
        <w:t xml:space="preserve"> diel</w:t>
      </w:r>
      <w:r w:rsidR="002938E1" w:rsidRPr="007E0DDD">
        <w:rPr>
          <w:rFonts w:ascii="Cambria" w:hAnsi="Cambria" w:cs="Arial"/>
          <w:sz w:val="20"/>
          <w:szCs w:val="20"/>
        </w:rPr>
        <w:t>ov</w:t>
      </w:r>
      <w:r w:rsidRPr="007E0DDD">
        <w:rPr>
          <w:rFonts w:ascii="Cambria" w:hAnsi="Cambria" w:cs="Arial"/>
          <w:sz w:val="20"/>
          <w:szCs w:val="20"/>
        </w:rPr>
        <w:t xml:space="preserve"> a Materiál</w:t>
      </w:r>
      <w:r w:rsidR="002938E1" w:rsidRPr="007E0DDD">
        <w:rPr>
          <w:rFonts w:ascii="Cambria" w:hAnsi="Cambria" w:cs="Arial"/>
          <w:sz w:val="20"/>
          <w:szCs w:val="20"/>
        </w:rPr>
        <w:t>ov</w:t>
      </w:r>
      <w:r w:rsidRPr="007E0DDD">
        <w:rPr>
          <w:rFonts w:ascii="Cambria" w:hAnsi="Cambria" w:cs="Arial"/>
          <w:sz w:val="20"/>
          <w:szCs w:val="20"/>
        </w:rPr>
        <w:t xml:space="preserve">, pričom </w:t>
      </w:r>
      <w:r w:rsidR="002938E1" w:rsidRPr="007E0DDD">
        <w:rPr>
          <w:rFonts w:ascii="Cambria" w:hAnsi="Cambria" w:cs="Arial"/>
          <w:sz w:val="20"/>
          <w:szCs w:val="20"/>
        </w:rPr>
        <w:t>Zhotoviteľ</w:t>
      </w:r>
      <w:r w:rsidRPr="007E0DDD">
        <w:rPr>
          <w:rFonts w:ascii="Cambria" w:hAnsi="Cambria" w:cs="Arial"/>
          <w:sz w:val="20"/>
          <w:szCs w:val="20"/>
        </w:rPr>
        <w:t xml:space="preserve"> nesie v plnom rozsahu zodpovednosť za to, že tieto </w:t>
      </w:r>
      <w:r w:rsidR="002938E1" w:rsidRPr="007E0DDD">
        <w:rPr>
          <w:rFonts w:ascii="Cambria" w:hAnsi="Cambria" w:cs="Arial"/>
          <w:sz w:val="20"/>
          <w:szCs w:val="20"/>
        </w:rPr>
        <w:t xml:space="preserve">Náhradné diely a Materiály </w:t>
      </w:r>
      <w:r w:rsidRPr="007E0DDD">
        <w:rPr>
          <w:rFonts w:ascii="Cambria" w:hAnsi="Cambria" w:cs="Arial"/>
          <w:sz w:val="20"/>
          <w:szCs w:val="20"/>
        </w:rPr>
        <w:t xml:space="preserve">sú plne kompatibilné a funkčné s  existujúcimi </w:t>
      </w:r>
      <w:r w:rsidR="002938E1" w:rsidRPr="007E0DDD">
        <w:rPr>
          <w:rFonts w:ascii="Cambria" w:hAnsi="Cambria" w:cs="Arial"/>
          <w:sz w:val="20"/>
          <w:szCs w:val="20"/>
        </w:rPr>
        <w:t>T</w:t>
      </w:r>
      <w:r w:rsidRPr="007E0DDD">
        <w:rPr>
          <w:rFonts w:ascii="Cambria" w:hAnsi="Cambria" w:cs="Arial"/>
          <w:sz w:val="20"/>
          <w:szCs w:val="20"/>
        </w:rPr>
        <w:t xml:space="preserve">echnologickými zariadeniami </w:t>
      </w:r>
      <w:r w:rsidR="002938E1" w:rsidRPr="007E0DDD">
        <w:rPr>
          <w:rFonts w:ascii="Cambria" w:hAnsi="Cambria" w:cs="Arial"/>
          <w:sz w:val="20"/>
          <w:szCs w:val="20"/>
        </w:rPr>
        <w:t>O</w:t>
      </w:r>
      <w:r w:rsidRPr="007E0DDD">
        <w:rPr>
          <w:rFonts w:ascii="Cambria" w:hAnsi="Cambria" w:cs="Arial"/>
          <w:sz w:val="20"/>
          <w:szCs w:val="20"/>
        </w:rPr>
        <w:t>bjednávateľa</w:t>
      </w:r>
      <w:r w:rsidR="00FA74A2" w:rsidRPr="007E0DDD">
        <w:rPr>
          <w:rFonts w:ascii="Cambria" w:hAnsi="Cambria" w:cs="Arial"/>
          <w:sz w:val="20"/>
          <w:szCs w:val="20"/>
        </w:rPr>
        <w:t>.</w:t>
      </w:r>
    </w:p>
    <w:p w14:paraId="731CE174" w14:textId="6EF739B8" w:rsidR="00A76AD8" w:rsidRPr="007E0DDD" w:rsidRDefault="00065749">
      <w:pPr>
        <w:numPr>
          <w:ilvl w:val="1"/>
          <w:numId w:val="17"/>
        </w:numPr>
        <w:spacing w:before="0" w:after="120" w:line="240" w:lineRule="auto"/>
        <w:jc w:val="both"/>
        <w:rPr>
          <w:rFonts w:ascii="Cambria" w:hAnsi="Cambria" w:cs="Arial"/>
          <w:b/>
          <w:sz w:val="20"/>
          <w:szCs w:val="20"/>
        </w:rPr>
      </w:pPr>
      <w:r w:rsidRPr="007E0DDD">
        <w:rPr>
          <w:rFonts w:ascii="Cambria" w:hAnsi="Cambria" w:cs="Arial"/>
          <w:b/>
          <w:bCs/>
          <w:sz w:val="20"/>
          <w:szCs w:val="20"/>
        </w:rPr>
        <w:t>Plánovaný</w:t>
      </w:r>
      <w:r w:rsidRPr="007E0DDD">
        <w:rPr>
          <w:rFonts w:ascii="Cambria" w:hAnsi="Cambria" w:cs="Arial"/>
          <w:b/>
          <w:sz w:val="20"/>
          <w:szCs w:val="20"/>
        </w:rPr>
        <w:t xml:space="preserve"> </w:t>
      </w:r>
      <w:r w:rsidR="001812B1" w:rsidRPr="007E0DDD">
        <w:rPr>
          <w:rFonts w:ascii="Cambria" w:hAnsi="Cambria" w:cs="Arial"/>
          <w:b/>
          <w:sz w:val="20"/>
          <w:szCs w:val="20"/>
        </w:rPr>
        <w:t>Servis</w:t>
      </w:r>
    </w:p>
    <w:p w14:paraId="53EFD83A" w14:textId="7EA9F221" w:rsidR="00C44FAB" w:rsidRPr="007E0DDD" w:rsidRDefault="009E3664" w:rsidP="0088172E">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V </w:t>
      </w:r>
      <w:r w:rsidRPr="007E0DDD">
        <w:rPr>
          <w:rFonts w:ascii="Cambria" w:hAnsi="Cambria" w:cs="Arial"/>
          <w:bCs/>
          <w:iCs/>
          <w:sz w:val="20"/>
          <w:szCs w:val="20"/>
        </w:rPr>
        <w:t>rámci</w:t>
      </w:r>
      <w:r w:rsidRPr="007E0DDD">
        <w:rPr>
          <w:rFonts w:ascii="Cambria" w:hAnsi="Cambria" w:cs="Arial"/>
          <w:sz w:val="20"/>
          <w:szCs w:val="20"/>
        </w:rPr>
        <w:t xml:space="preserve"> </w:t>
      </w:r>
      <w:r w:rsidR="001812B1" w:rsidRPr="007E0DDD">
        <w:rPr>
          <w:rFonts w:ascii="Cambria" w:hAnsi="Cambria" w:cs="Arial"/>
          <w:sz w:val="20"/>
          <w:szCs w:val="20"/>
        </w:rPr>
        <w:t>Servisu</w:t>
      </w:r>
      <w:r w:rsidRPr="007E0DDD">
        <w:rPr>
          <w:rFonts w:ascii="Cambria" w:hAnsi="Cambria" w:cs="Arial"/>
          <w:sz w:val="20"/>
          <w:szCs w:val="20"/>
        </w:rPr>
        <w:t xml:space="preserve"> Diela sa Zhotoviteľ zaväzuje</w:t>
      </w:r>
      <w:r w:rsidR="00CB169E" w:rsidRPr="007E0DDD">
        <w:rPr>
          <w:rFonts w:ascii="Cambria" w:hAnsi="Cambria" w:cs="Arial"/>
          <w:sz w:val="20"/>
          <w:szCs w:val="20"/>
        </w:rPr>
        <w:t xml:space="preserve"> počas celej Záručnej doby</w:t>
      </w:r>
      <w:r w:rsidRPr="007E0DDD">
        <w:rPr>
          <w:rFonts w:ascii="Cambria" w:hAnsi="Cambria" w:cs="Arial"/>
          <w:sz w:val="20"/>
          <w:szCs w:val="20"/>
        </w:rPr>
        <w:t xml:space="preserve"> vykonávať</w:t>
      </w:r>
      <w:r w:rsidR="00DA2897" w:rsidRPr="007E0DDD">
        <w:rPr>
          <w:rFonts w:ascii="Cambria" w:hAnsi="Cambria" w:cs="Arial"/>
          <w:sz w:val="20"/>
          <w:szCs w:val="20"/>
        </w:rPr>
        <w:t xml:space="preserve"> </w:t>
      </w:r>
      <w:r w:rsidRPr="007E0DDD">
        <w:rPr>
          <w:rFonts w:ascii="Cambria" w:hAnsi="Cambria" w:cs="Arial"/>
          <w:sz w:val="20"/>
          <w:szCs w:val="20"/>
        </w:rPr>
        <w:t>všetky pravidelné kontroly, servisné a odborné prehliadky a odborné a revízne skúšky</w:t>
      </w:r>
      <w:r w:rsidR="009D11E0" w:rsidRPr="007E0DDD">
        <w:rPr>
          <w:rFonts w:ascii="Cambria" w:hAnsi="Cambria" w:cs="Arial"/>
          <w:sz w:val="20"/>
          <w:szCs w:val="20"/>
        </w:rPr>
        <w:t xml:space="preserve"> a plánované opravy a</w:t>
      </w:r>
      <w:r w:rsidR="004F4327" w:rsidRPr="007E0DDD">
        <w:rPr>
          <w:rFonts w:ascii="Cambria" w:hAnsi="Cambria" w:cs="Arial"/>
          <w:sz w:val="20"/>
          <w:szCs w:val="20"/>
        </w:rPr>
        <w:t> výmeny dielov s kratšou životnosťou ako je Záručná doba</w:t>
      </w:r>
      <w:r w:rsidRPr="007E0DDD">
        <w:rPr>
          <w:rFonts w:ascii="Cambria" w:hAnsi="Cambria" w:cs="Arial"/>
          <w:sz w:val="20"/>
          <w:szCs w:val="20"/>
        </w:rPr>
        <w:t xml:space="preserve"> jednotlivých Technologických zariadení a celého Diela </w:t>
      </w:r>
      <w:r w:rsidR="00723D86" w:rsidRPr="007E0DDD">
        <w:rPr>
          <w:rFonts w:ascii="Cambria" w:hAnsi="Cambria" w:cs="Arial"/>
          <w:sz w:val="20"/>
          <w:szCs w:val="20"/>
        </w:rPr>
        <w:t xml:space="preserve">tak, ako je stanovené Prílohe č. </w:t>
      </w:r>
      <w:r w:rsidR="0080217C" w:rsidRPr="007E0DDD">
        <w:rPr>
          <w:rFonts w:ascii="Cambria" w:hAnsi="Cambria" w:cs="Arial"/>
          <w:sz w:val="20"/>
          <w:szCs w:val="20"/>
        </w:rPr>
        <w:t xml:space="preserve">7 </w:t>
      </w:r>
      <w:r w:rsidR="00723D86" w:rsidRPr="007E0DDD">
        <w:rPr>
          <w:rFonts w:ascii="Cambria" w:hAnsi="Cambria" w:cs="Arial"/>
          <w:sz w:val="20"/>
          <w:szCs w:val="20"/>
        </w:rPr>
        <w:t xml:space="preserve">tejto Zmluvy </w:t>
      </w:r>
      <w:r w:rsidR="0089166D" w:rsidRPr="007E0DDD">
        <w:rPr>
          <w:rFonts w:ascii="Cambria" w:hAnsi="Cambria" w:cs="Arial"/>
          <w:sz w:val="20"/>
          <w:szCs w:val="20"/>
        </w:rPr>
        <w:t>–</w:t>
      </w:r>
      <w:r w:rsidR="00723D86" w:rsidRPr="007E0DDD">
        <w:rPr>
          <w:rFonts w:ascii="Cambria" w:hAnsi="Cambria" w:cs="Arial"/>
          <w:sz w:val="20"/>
          <w:szCs w:val="20"/>
        </w:rPr>
        <w:t xml:space="preserve"> </w:t>
      </w:r>
      <w:r w:rsidR="007C7B64" w:rsidRPr="007E0DDD">
        <w:rPr>
          <w:rFonts w:ascii="Cambria" w:hAnsi="Cambria" w:cs="Arial"/>
          <w:bCs/>
          <w:iCs/>
          <w:sz w:val="20"/>
          <w:szCs w:val="20"/>
        </w:rPr>
        <w:t>Základný</w:t>
      </w:r>
      <w:r w:rsidR="007C7B64" w:rsidRPr="007E0DDD">
        <w:rPr>
          <w:rFonts w:ascii="Cambria" w:hAnsi="Cambria" w:cs="Arial"/>
          <w:sz w:val="20"/>
          <w:szCs w:val="20"/>
        </w:rPr>
        <w:t xml:space="preserve"> s</w:t>
      </w:r>
      <w:r w:rsidR="007E14D1" w:rsidRPr="007E0DDD">
        <w:rPr>
          <w:rFonts w:ascii="Cambria" w:hAnsi="Cambria" w:cs="Arial"/>
          <w:sz w:val="20"/>
          <w:szCs w:val="20"/>
        </w:rPr>
        <w:t>ervisný plán</w:t>
      </w:r>
      <w:r w:rsidR="00167A3A" w:rsidRPr="00167A3A">
        <w:rPr>
          <w:rFonts w:ascii="Cambria" w:hAnsi="Cambria" w:cs="Arial"/>
          <w:sz w:val="20"/>
          <w:szCs w:val="20"/>
        </w:rPr>
        <w:t xml:space="preserve"> </w:t>
      </w:r>
      <w:r w:rsidR="00167A3A">
        <w:rPr>
          <w:rFonts w:ascii="Cambria" w:hAnsi="Cambria" w:cs="Arial"/>
          <w:sz w:val="20"/>
          <w:szCs w:val="20"/>
        </w:rPr>
        <w:t>a v súlade s bezpečnostnotechnickými požiadavkami v zmysle Právnych predpisov</w:t>
      </w:r>
      <w:r w:rsidR="00CB169E" w:rsidRPr="007E0DDD">
        <w:rPr>
          <w:rFonts w:ascii="Cambria" w:hAnsi="Cambria" w:cs="Arial"/>
          <w:sz w:val="20"/>
          <w:szCs w:val="20"/>
        </w:rPr>
        <w:t xml:space="preserve">. </w:t>
      </w:r>
      <w:r w:rsidR="0089166D" w:rsidRPr="007E0DDD">
        <w:rPr>
          <w:rFonts w:ascii="Cambria" w:hAnsi="Cambria" w:cs="Arial"/>
          <w:sz w:val="20"/>
          <w:szCs w:val="20"/>
        </w:rPr>
        <w:t xml:space="preserve">Zhotoviteľ nesie zodpovednosť za to, že </w:t>
      </w:r>
      <w:r w:rsidR="005E37A0" w:rsidRPr="007E0DDD">
        <w:rPr>
          <w:rFonts w:ascii="Cambria" w:hAnsi="Cambria" w:cs="Arial"/>
          <w:sz w:val="20"/>
          <w:szCs w:val="20"/>
        </w:rPr>
        <w:t xml:space="preserve">rozsah a periodicita </w:t>
      </w:r>
      <w:r w:rsidR="009D4B30" w:rsidRPr="007E0DDD">
        <w:rPr>
          <w:rFonts w:ascii="Cambria" w:hAnsi="Cambria" w:cs="Arial"/>
          <w:sz w:val="20"/>
          <w:szCs w:val="20"/>
        </w:rPr>
        <w:t>úkonov</w:t>
      </w:r>
      <w:r w:rsidR="007E14D1" w:rsidRPr="007E0DDD">
        <w:rPr>
          <w:rFonts w:ascii="Cambria" w:hAnsi="Cambria" w:cs="Arial"/>
          <w:sz w:val="20"/>
          <w:szCs w:val="20"/>
        </w:rPr>
        <w:t xml:space="preserve"> </w:t>
      </w:r>
      <w:r w:rsidR="00E457F3" w:rsidRPr="007E0DDD">
        <w:rPr>
          <w:rFonts w:ascii="Cambria" w:hAnsi="Cambria" w:cs="Arial"/>
          <w:sz w:val="20"/>
          <w:szCs w:val="20"/>
        </w:rPr>
        <w:t>plánovaného Servisu</w:t>
      </w:r>
      <w:r w:rsidR="005E37A0" w:rsidRPr="007E0DDD">
        <w:rPr>
          <w:rFonts w:ascii="Cambria" w:hAnsi="Cambria" w:cs="Arial"/>
          <w:sz w:val="20"/>
          <w:szCs w:val="20"/>
        </w:rPr>
        <w:t xml:space="preserve"> stanoven</w:t>
      </w:r>
      <w:r w:rsidR="00CF49FF" w:rsidRPr="007E0DDD">
        <w:rPr>
          <w:rFonts w:ascii="Cambria" w:hAnsi="Cambria" w:cs="Arial"/>
          <w:sz w:val="20"/>
          <w:szCs w:val="20"/>
        </w:rPr>
        <w:t>ých</w:t>
      </w:r>
      <w:r w:rsidR="005E37A0" w:rsidRPr="007E0DDD">
        <w:rPr>
          <w:rFonts w:ascii="Cambria" w:hAnsi="Cambria" w:cs="Arial"/>
          <w:sz w:val="20"/>
          <w:szCs w:val="20"/>
        </w:rPr>
        <w:t xml:space="preserve"> v</w:t>
      </w:r>
      <w:r w:rsidR="00DC226A" w:rsidRPr="007E0DDD">
        <w:rPr>
          <w:rFonts w:ascii="Cambria" w:hAnsi="Cambria" w:cs="Arial"/>
          <w:sz w:val="20"/>
          <w:szCs w:val="20"/>
        </w:rPr>
        <w:t xml:space="preserve"> Základnom </w:t>
      </w:r>
      <w:r w:rsidR="00BB232E" w:rsidRPr="007E0DDD">
        <w:rPr>
          <w:rFonts w:ascii="Cambria" w:hAnsi="Cambria" w:cs="Arial"/>
          <w:sz w:val="20"/>
          <w:szCs w:val="20"/>
        </w:rPr>
        <w:t>servisnom pláne</w:t>
      </w:r>
      <w:r w:rsidR="00DC226A" w:rsidRPr="007E0DDD">
        <w:rPr>
          <w:rFonts w:ascii="Cambria" w:hAnsi="Cambria" w:cs="Arial"/>
          <w:sz w:val="20"/>
          <w:szCs w:val="20"/>
        </w:rPr>
        <w:t xml:space="preserve"> je v súlade s Právnymi predpismi a pokynmi výrobcov jednotlivých Technologických zariadení a</w:t>
      </w:r>
      <w:r w:rsidR="00CB169E" w:rsidRPr="007E0DDD">
        <w:rPr>
          <w:rFonts w:ascii="Cambria" w:hAnsi="Cambria" w:cs="Arial"/>
          <w:sz w:val="20"/>
          <w:szCs w:val="20"/>
        </w:rPr>
        <w:t> </w:t>
      </w:r>
      <w:r w:rsidR="00DC226A" w:rsidRPr="007E0DDD">
        <w:rPr>
          <w:rFonts w:ascii="Cambria" w:hAnsi="Cambria" w:cs="Arial"/>
          <w:sz w:val="20"/>
          <w:szCs w:val="20"/>
        </w:rPr>
        <w:t>Diela</w:t>
      </w:r>
      <w:r w:rsidR="00CB169E" w:rsidRPr="007E0DDD">
        <w:rPr>
          <w:rFonts w:ascii="Cambria" w:hAnsi="Cambria" w:cs="Arial"/>
          <w:sz w:val="20"/>
          <w:szCs w:val="20"/>
        </w:rPr>
        <w:t>;</w:t>
      </w:r>
    </w:p>
    <w:p w14:paraId="04C63EC4" w14:textId="13127AF0" w:rsidR="007E14D1" w:rsidRPr="007E0DDD" w:rsidRDefault="00942B70">
      <w:pPr>
        <w:numPr>
          <w:ilvl w:val="2"/>
          <w:numId w:val="17"/>
        </w:numPr>
        <w:spacing w:before="0" w:after="120" w:line="240" w:lineRule="auto"/>
        <w:jc w:val="both"/>
        <w:rPr>
          <w:rFonts w:ascii="Cambria" w:hAnsi="Cambria" w:cs="Arial"/>
          <w:sz w:val="20"/>
          <w:szCs w:val="20"/>
        </w:rPr>
      </w:pPr>
      <w:bookmarkStart w:id="84" w:name="_Ref4148689"/>
      <w:r w:rsidRPr="007E0DDD">
        <w:rPr>
          <w:rFonts w:ascii="Cambria" w:hAnsi="Cambria" w:cs="Arial"/>
          <w:sz w:val="20"/>
          <w:szCs w:val="20"/>
        </w:rPr>
        <w:t>Minimálne</w:t>
      </w:r>
      <w:r w:rsidR="009433D4" w:rsidRPr="007E0DDD">
        <w:rPr>
          <w:rFonts w:ascii="Cambria" w:hAnsi="Cambria" w:cs="Arial"/>
          <w:sz w:val="20"/>
          <w:szCs w:val="20"/>
        </w:rPr>
        <w:t xml:space="preserve"> tridsať</w:t>
      </w:r>
      <w:r w:rsidRPr="007E0DDD">
        <w:rPr>
          <w:rFonts w:ascii="Cambria" w:hAnsi="Cambria" w:cs="Arial"/>
          <w:sz w:val="20"/>
          <w:szCs w:val="20"/>
        </w:rPr>
        <w:t xml:space="preserve"> </w:t>
      </w:r>
      <w:r w:rsidR="009433D4" w:rsidRPr="007E0DDD">
        <w:rPr>
          <w:rFonts w:ascii="Cambria" w:hAnsi="Cambria" w:cs="Arial"/>
          <w:sz w:val="20"/>
          <w:szCs w:val="20"/>
        </w:rPr>
        <w:t xml:space="preserve">(30) dní pred </w:t>
      </w:r>
      <w:r w:rsidR="00A11C80" w:rsidRPr="007E0DDD">
        <w:rPr>
          <w:rFonts w:ascii="Cambria" w:hAnsi="Cambria" w:cs="Arial"/>
          <w:sz w:val="20"/>
          <w:szCs w:val="20"/>
        </w:rPr>
        <w:t xml:space="preserve">začiatkom každej Ročnej servisnej periódy (okrem prvej Ročnej servisnej periódy) je Zhotoviteľ povinný predložiť Objednávateľovi na preskúmanie </w:t>
      </w:r>
      <w:r w:rsidR="001D6B05" w:rsidRPr="007E0DDD">
        <w:rPr>
          <w:rFonts w:ascii="Cambria" w:hAnsi="Cambria" w:cs="Arial"/>
          <w:sz w:val="20"/>
          <w:szCs w:val="20"/>
        </w:rPr>
        <w:t xml:space="preserve">podrobný </w:t>
      </w:r>
      <w:r w:rsidR="00D06D71" w:rsidRPr="007E0DDD">
        <w:rPr>
          <w:rFonts w:ascii="Cambria" w:hAnsi="Cambria" w:cs="Arial"/>
          <w:bCs/>
          <w:iCs/>
          <w:sz w:val="20"/>
          <w:szCs w:val="20"/>
        </w:rPr>
        <w:t>servisný</w:t>
      </w:r>
      <w:r w:rsidR="00D06D71" w:rsidRPr="007E0DDD">
        <w:rPr>
          <w:rFonts w:ascii="Cambria" w:hAnsi="Cambria" w:cs="Arial"/>
          <w:sz w:val="20"/>
          <w:szCs w:val="20"/>
        </w:rPr>
        <w:t xml:space="preserve"> plán na nadchádzajúcu Ročnú servisnú periódu</w:t>
      </w:r>
      <w:r w:rsidR="00130CCB" w:rsidRPr="007E0DDD">
        <w:rPr>
          <w:rFonts w:ascii="Cambria" w:hAnsi="Cambria" w:cs="Arial"/>
          <w:sz w:val="20"/>
          <w:szCs w:val="20"/>
        </w:rPr>
        <w:t>, ktorý bude definovať presné termíny</w:t>
      </w:r>
      <w:r w:rsidR="00AC4D7C" w:rsidRPr="007E0DDD">
        <w:rPr>
          <w:rFonts w:ascii="Cambria" w:hAnsi="Cambria" w:cs="Arial"/>
          <w:sz w:val="20"/>
          <w:szCs w:val="20"/>
        </w:rPr>
        <w:t xml:space="preserve"> a dĺžku trvania</w:t>
      </w:r>
      <w:r w:rsidR="00130CCB" w:rsidRPr="007E0DDD">
        <w:rPr>
          <w:rFonts w:ascii="Cambria" w:hAnsi="Cambria" w:cs="Arial"/>
          <w:sz w:val="20"/>
          <w:szCs w:val="20"/>
        </w:rPr>
        <w:t xml:space="preserve"> všetkých</w:t>
      </w:r>
      <w:r w:rsidR="00AE2016" w:rsidRPr="007E0DDD">
        <w:rPr>
          <w:rFonts w:ascii="Cambria" w:hAnsi="Cambria" w:cs="Arial"/>
          <w:sz w:val="20"/>
          <w:szCs w:val="20"/>
        </w:rPr>
        <w:t xml:space="preserve"> plánovaných</w:t>
      </w:r>
      <w:r w:rsidR="00130CCB" w:rsidRPr="007E0DDD">
        <w:rPr>
          <w:rFonts w:ascii="Cambria" w:hAnsi="Cambria" w:cs="Arial"/>
          <w:sz w:val="20"/>
          <w:szCs w:val="20"/>
        </w:rPr>
        <w:t xml:space="preserve"> úkonov v rámci </w:t>
      </w:r>
      <w:r w:rsidR="00AE2016" w:rsidRPr="007E0DDD">
        <w:rPr>
          <w:rFonts w:ascii="Cambria" w:hAnsi="Cambria" w:cs="Arial"/>
          <w:sz w:val="20"/>
          <w:szCs w:val="20"/>
        </w:rPr>
        <w:t>Servisu</w:t>
      </w:r>
      <w:r w:rsidR="00185B37" w:rsidRPr="007E0DDD">
        <w:rPr>
          <w:rFonts w:ascii="Cambria" w:hAnsi="Cambria" w:cs="Arial"/>
          <w:sz w:val="20"/>
          <w:szCs w:val="20"/>
        </w:rPr>
        <w:t xml:space="preserve"> v súlade so Základným servisným plánom</w:t>
      </w:r>
      <w:r w:rsidR="00E37248" w:rsidRPr="007E0DDD">
        <w:rPr>
          <w:rFonts w:ascii="Cambria" w:hAnsi="Cambria" w:cs="Arial"/>
          <w:sz w:val="20"/>
          <w:szCs w:val="20"/>
        </w:rPr>
        <w:t xml:space="preserve"> (ďalej aj ako „</w:t>
      </w:r>
      <w:r w:rsidR="00E37248" w:rsidRPr="007E0DDD">
        <w:rPr>
          <w:rFonts w:ascii="Cambria" w:hAnsi="Cambria" w:cs="Arial"/>
          <w:b/>
          <w:sz w:val="20"/>
          <w:szCs w:val="20"/>
        </w:rPr>
        <w:t>Podrobný servisný plán</w:t>
      </w:r>
      <w:r w:rsidR="00E37248" w:rsidRPr="007E0DDD">
        <w:rPr>
          <w:rFonts w:ascii="Cambria" w:hAnsi="Cambria" w:cs="Arial"/>
          <w:sz w:val="20"/>
          <w:szCs w:val="20"/>
        </w:rPr>
        <w:t>“)</w:t>
      </w:r>
      <w:r w:rsidR="00775B2E" w:rsidRPr="007E0DDD">
        <w:rPr>
          <w:rFonts w:ascii="Cambria" w:hAnsi="Cambria" w:cs="Arial"/>
          <w:sz w:val="20"/>
          <w:szCs w:val="20"/>
        </w:rPr>
        <w:t>,</w:t>
      </w:r>
      <w:r w:rsidR="00AC4D7C" w:rsidRPr="007E0DDD">
        <w:rPr>
          <w:rFonts w:ascii="Cambria" w:hAnsi="Cambria" w:cs="Arial"/>
          <w:sz w:val="20"/>
          <w:szCs w:val="20"/>
        </w:rPr>
        <w:t xml:space="preserve"> pričom</w:t>
      </w:r>
      <w:r w:rsidR="004D0698" w:rsidRPr="007E0DDD">
        <w:rPr>
          <w:rFonts w:ascii="Cambria" w:hAnsi="Cambria" w:cs="Arial"/>
          <w:sz w:val="20"/>
          <w:szCs w:val="20"/>
        </w:rPr>
        <w:t xml:space="preserve"> Prevádzková</w:t>
      </w:r>
      <w:r w:rsidR="00AC4D7C" w:rsidRPr="007E0DDD">
        <w:rPr>
          <w:rFonts w:ascii="Cambria" w:hAnsi="Cambria" w:cs="Arial"/>
          <w:sz w:val="20"/>
          <w:szCs w:val="20"/>
        </w:rPr>
        <w:t xml:space="preserve"> dostupnosť Diela nesmie klesnúť pod </w:t>
      </w:r>
      <w:r w:rsidR="004D0698" w:rsidRPr="007E0DDD">
        <w:rPr>
          <w:rFonts w:ascii="Cambria" w:hAnsi="Cambria" w:cs="Arial"/>
          <w:sz w:val="20"/>
          <w:szCs w:val="20"/>
        </w:rPr>
        <w:t>G</w:t>
      </w:r>
      <w:r w:rsidR="00AC4D7C" w:rsidRPr="007E0DDD">
        <w:rPr>
          <w:rFonts w:ascii="Cambria" w:hAnsi="Cambria" w:cs="Arial"/>
          <w:sz w:val="20"/>
          <w:szCs w:val="20"/>
        </w:rPr>
        <w:t xml:space="preserve">arantovanú </w:t>
      </w:r>
      <w:r w:rsidR="004D0698" w:rsidRPr="007E0DDD">
        <w:rPr>
          <w:rFonts w:ascii="Cambria" w:hAnsi="Cambria" w:cs="Arial"/>
          <w:sz w:val="20"/>
          <w:szCs w:val="20"/>
        </w:rPr>
        <w:t xml:space="preserve">Prevádzkovú </w:t>
      </w:r>
      <w:r w:rsidR="00AC4D7C" w:rsidRPr="007E0DDD">
        <w:rPr>
          <w:rFonts w:ascii="Cambria" w:hAnsi="Cambria" w:cs="Arial"/>
          <w:sz w:val="20"/>
          <w:szCs w:val="20"/>
        </w:rPr>
        <w:t>dostupnosť Diela</w:t>
      </w:r>
      <w:r w:rsidR="00D06D71" w:rsidRPr="007E0DDD">
        <w:rPr>
          <w:rFonts w:ascii="Cambria" w:hAnsi="Cambria" w:cs="Arial"/>
          <w:sz w:val="20"/>
          <w:szCs w:val="20"/>
        </w:rPr>
        <w:t xml:space="preserve">. </w:t>
      </w:r>
      <w:r w:rsidR="000970B9" w:rsidRPr="007E0DDD">
        <w:rPr>
          <w:rFonts w:ascii="Cambria" w:hAnsi="Cambria" w:cs="Arial"/>
          <w:sz w:val="20"/>
          <w:szCs w:val="20"/>
        </w:rPr>
        <w:t xml:space="preserve">Na preskúmanie Podrobného servisného plánu sa primerane uplatňuje bod </w:t>
      </w:r>
      <w:r w:rsidR="00555237" w:rsidRPr="007E0DDD">
        <w:rPr>
          <w:rFonts w:ascii="Cambria" w:hAnsi="Cambria" w:cs="Arial"/>
          <w:sz w:val="20"/>
          <w:szCs w:val="20"/>
        </w:rPr>
        <w:fldChar w:fldCharType="begin"/>
      </w:r>
      <w:r w:rsidR="00555237" w:rsidRPr="007E0DDD">
        <w:rPr>
          <w:rFonts w:ascii="Cambria" w:hAnsi="Cambria" w:cs="Arial"/>
          <w:sz w:val="20"/>
          <w:szCs w:val="20"/>
        </w:rPr>
        <w:instrText xml:space="preserve"> REF _Ref515883071 \r \h </w:instrText>
      </w:r>
      <w:r w:rsidR="000405E3" w:rsidRPr="007E0DDD">
        <w:rPr>
          <w:rFonts w:ascii="Cambria" w:hAnsi="Cambria" w:cs="Arial"/>
          <w:sz w:val="20"/>
          <w:szCs w:val="20"/>
        </w:rPr>
        <w:instrText xml:space="preserve"> \* MERGEFORMAT </w:instrText>
      </w:r>
      <w:r w:rsidR="00555237" w:rsidRPr="007E0DDD">
        <w:rPr>
          <w:rFonts w:ascii="Cambria" w:hAnsi="Cambria" w:cs="Arial"/>
          <w:sz w:val="20"/>
          <w:szCs w:val="20"/>
        </w:rPr>
      </w:r>
      <w:r w:rsidR="00555237" w:rsidRPr="007E0DDD">
        <w:rPr>
          <w:rFonts w:ascii="Cambria" w:hAnsi="Cambria" w:cs="Arial"/>
          <w:sz w:val="20"/>
          <w:szCs w:val="20"/>
        </w:rPr>
        <w:fldChar w:fldCharType="separate"/>
      </w:r>
      <w:r w:rsidR="00AB5AE0" w:rsidRPr="007E0DDD">
        <w:rPr>
          <w:rFonts w:ascii="Cambria" w:hAnsi="Cambria" w:cs="Arial"/>
          <w:sz w:val="20"/>
          <w:szCs w:val="20"/>
        </w:rPr>
        <w:t>2.1.2b)</w:t>
      </w:r>
      <w:r w:rsidR="00555237" w:rsidRPr="007E0DDD">
        <w:rPr>
          <w:rFonts w:ascii="Cambria" w:hAnsi="Cambria" w:cs="Arial"/>
          <w:sz w:val="20"/>
          <w:szCs w:val="20"/>
        </w:rPr>
        <w:fldChar w:fldCharType="end"/>
      </w:r>
      <w:r w:rsidR="00643472" w:rsidRPr="007E0DDD">
        <w:rPr>
          <w:rFonts w:ascii="Cambria" w:hAnsi="Cambria" w:cs="Arial"/>
          <w:sz w:val="20"/>
          <w:szCs w:val="20"/>
        </w:rPr>
        <w:t xml:space="preserve"> a </w:t>
      </w:r>
      <w:proofErr w:type="spellStart"/>
      <w:r w:rsidR="00643472" w:rsidRPr="007E0DDD">
        <w:rPr>
          <w:rFonts w:ascii="Cambria" w:hAnsi="Cambria" w:cs="Arial"/>
          <w:sz w:val="20"/>
          <w:szCs w:val="20"/>
        </w:rPr>
        <w:t>nasl</w:t>
      </w:r>
      <w:proofErr w:type="spellEnd"/>
      <w:r w:rsidR="00643472" w:rsidRPr="007E0DDD">
        <w:rPr>
          <w:rFonts w:ascii="Cambria" w:hAnsi="Cambria" w:cs="Arial"/>
          <w:sz w:val="20"/>
          <w:szCs w:val="20"/>
        </w:rPr>
        <w:t>. tejto Zmluvy</w:t>
      </w:r>
      <w:r w:rsidR="001B4439" w:rsidRPr="007E0DDD">
        <w:rPr>
          <w:rFonts w:ascii="Cambria" w:hAnsi="Cambria" w:cs="Arial"/>
          <w:sz w:val="20"/>
          <w:szCs w:val="20"/>
        </w:rPr>
        <w:t xml:space="preserve"> (pre vylúčenie </w:t>
      </w:r>
      <w:r w:rsidR="00AB4BE0" w:rsidRPr="007E0DDD">
        <w:rPr>
          <w:rFonts w:ascii="Cambria" w:hAnsi="Cambria" w:cs="Arial"/>
          <w:sz w:val="20"/>
          <w:szCs w:val="20"/>
        </w:rPr>
        <w:t>pochybností</w:t>
      </w:r>
      <w:r w:rsidR="001B4439" w:rsidRPr="007E0DDD">
        <w:rPr>
          <w:rFonts w:ascii="Cambria" w:hAnsi="Cambria" w:cs="Arial"/>
          <w:sz w:val="20"/>
          <w:szCs w:val="20"/>
        </w:rPr>
        <w:t xml:space="preserve"> </w:t>
      </w:r>
      <w:r w:rsidR="00AB4BE0" w:rsidRPr="007E0DDD">
        <w:rPr>
          <w:rFonts w:ascii="Cambria" w:hAnsi="Cambria" w:cs="Arial"/>
          <w:sz w:val="20"/>
          <w:szCs w:val="20"/>
        </w:rPr>
        <w:t>na schválený Podrobný servisný plán sa nevydáva Preberací protokol k Dokumentu Zhotoviteľa)</w:t>
      </w:r>
      <w:r w:rsidR="007C1C9B" w:rsidRPr="007E0DDD">
        <w:rPr>
          <w:rFonts w:ascii="Cambria" w:hAnsi="Cambria" w:cs="Arial"/>
          <w:sz w:val="20"/>
          <w:szCs w:val="20"/>
        </w:rPr>
        <w:t>.</w:t>
      </w:r>
      <w:r w:rsidR="00130CCB" w:rsidRPr="007E0DDD">
        <w:rPr>
          <w:rFonts w:ascii="Cambria" w:hAnsi="Cambria" w:cs="Arial"/>
          <w:sz w:val="20"/>
          <w:szCs w:val="20"/>
        </w:rPr>
        <w:t xml:space="preserve"> Po preskúmaní a schválení Podrobného servisného plánu </w:t>
      </w:r>
      <w:r w:rsidR="00382CA9" w:rsidRPr="007E0DDD">
        <w:rPr>
          <w:rFonts w:ascii="Cambria" w:hAnsi="Cambria" w:cs="Arial"/>
          <w:sz w:val="20"/>
          <w:szCs w:val="20"/>
        </w:rPr>
        <w:t xml:space="preserve">je Zhotoviteľ povinný </w:t>
      </w:r>
      <w:r w:rsidR="004959DE" w:rsidRPr="007E0DDD">
        <w:rPr>
          <w:rFonts w:ascii="Cambria" w:hAnsi="Cambria" w:cs="Arial"/>
          <w:sz w:val="20"/>
          <w:szCs w:val="20"/>
        </w:rPr>
        <w:t xml:space="preserve">vykonávať všetky úkony </w:t>
      </w:r>
      <w:r w:rsidR="00AE2016" w:rsidRPr="007E0DDD">
        <w:rPr>
          <w:rFonts w:ascii="Cambria" w:hAnsi="Cambria" w:cs="Arial"/>
          <w:sz w:val="20"/>
          <w:szCs w:val="20"/>
        </w:rPr>
        <w:t xml:space="preserve">Servisu </w:t>
      </w:r>
      <w:r w:rsidR="004959DE" w:rsidRPr="007E0DDD">
        <w:rPr>
          <w:rFonts w:ascii="Cambria" w:hAnsi="Cambria" w:cs="Arial"/>
          <w:sz w:val="20"/>
          <w:szCs w:val="20"/>
        </w:rPr>
        <w:t xml:space="preserve">a </w:t>
      </w:r>
      <w:r w:rsidR="00382CA9" w:rsidRPr="007E0DDD">
        <w:rPr>
          <w:rFonts w:ascii="Cambria" w:hAnsi="Cambria" w:cs="Arial"/>
          <w:sz w:val="20"/>
          <w:szCs w:val="20"/>
        </w:rPr>
        <w:t>dodržiavať všetky termíny</w:t>
      </w:r>
      <w:r w:rsidR="00AE2016" w:rsidRPr="007E0DDD">
        <w:rPr>
          <w:rFonts w:ascii="Cambria" w:hAnsi="Cambria" w:cs="Arial"/>
          <w:sz w:val="20"/>
          <w:szCs w:val="20"/>
        </w:rPr>
        <w:t xml:space="preserve"> Servisu</w:t>
      </w:r>
      <w:r w:rsidR="00382CA9" w:rsidRPr="007E0DDD">
        <w:rPr>
          <w:rFonts w:ascii="Cambria" w:hAnsi="Cambria" w:cs="Arial"/>
          <w:sz w:val="20"/>
          <w:szCs w:val="20"/>
        </w:rPr>
        <w:t>, na ktoré sa v ňom zaviazal.</w:t>
      </w:r>
      <w:bookmarkEnd w:id="84"/>
    </w:p>
    <w:p w14:paraId="62F5E21B" w14:textId="783B7CE6" w:rsidR="00382CA9" w:rsidRPr="007E0DDD" w:rsidRDefault="00275503">
      <w:pPr>
        <w:numPr>
          <w:ilvl w:val="2"/>
          <w:numId w:val="17"/>
        </w:numPr>
        <w:spacing w:before="0" w:after="120" w:line="240" w:lineRule="auto"/>
        <w:jc w:val="both"/>
        <w:rPr>
          <w:rFonts w:ascii="Cambria" w:hAnsi="Cambria" w:cs="Arial"/>
          <w:bCs/>
          <w:iCs/>
          <w:sz w:val="20"/>
          <w:szCs w:val="20"/>
        </w:rPr>
      </w:pPr>
      <w:r w:rsidRPr="007E0DDD">
        <w:rPr>
          <w:rFonts w:ascii="Cambria" w:hAnsi="Cambria" w:cs="Arial"/>
          <w:sz w:val="20"/>
          <w:szCs w:val="20"/>
        </w:rPr>
        <w:t>V odôvodnených prípadoch, najmä, nie však výlučne z dôvodu nepredvídateľných okolností, j</w:t>
      </w:r>
      <w:r w:rsidR="0019668F" w:rsidRPr="007E0DDD">
        <w:rPr>
          <w:rFonts w:ascii="Cambria" w:hAnsi="Cambria" w:cs="Arial"/>
          <w:sz w:val="20"/>
          <w:szCs w:val="20"/>
        </w:rPr>
        <w:t xml:space="preserve">e podľa </w:t>
      </w:r>
      <w:r w:rsidRPr="007E0DDD">
        <w:rPr>
          <w:rFonts w:ascii="Cambria" w:hAnsi="Cambria" w:cs="Arial"/>
          <w:bCs/>
          <w:iCs/>
          <w:sz w:val="20"/>
          <w:szCs w:val="20"/>
        </w:rPr>
        <w:t>potreby</w:t>
      </w:r>
      <w:r w:rsidR="0019668F" w:rsidRPr="007E0DDD">
        <w:rPr>
          <w:rFonts w:ascii="Cambria" w:hAnsi="Cambria" w:cs="Arial"/>
          <w:bCs/>
          <w:iCs/>
          <w:sz w:val="20"/>
          <w:szCs w:val="20"/>
        </w:rPr>
        <w:t xml:space="preserve"> po </w:t>
      </w:r>
      <w:r w:rsidRPr="007E0DDD">
        <w:rPr>
          <w:rFonts w:ascii="Cambria" w:hAnsi="Cambria" w:cs="Arial"/>
          <w:bCs/>
          <w:iCs/>
          <w:sz w:val="20"/>
          <w:szCs w:val="20"/>
        </w:rPr>
        <w:t xml:space="preserve">vzájomnej </w:t>
      </w:r>
      <w:r w:rsidR="0019668F" w:rsidRPr="007E0DDD">
        <w:rPr>
          <w:rFonts w:ascii="Cambria" w:hAnsi="Cambria" w:cs="Arial"/>
          <w:bCs/>
          <w:iCs/>
          <w:sz w:val="20"/>
          <w:szCs w:val="20"/>
        </w:rPr>
        <w:t xml:space="preserve">dohode Zmluvných strán </w:t>
      </w:r>
      <w:r w:rsidRPr="007E0DDD">
        <w:rPr>
          <w:rFonts w:ascii="Cambria" w:hAnsi="Cambria" w:cs="Arial"/>
          <w:bCs/>
          <w:iCs/>
          <w:sz w:val="20"/>
          <w:szCs w:val="20"/>
        </w:rPr>
        <w:t xml:space="preserve">možné </w:t>
      </w:r>
      <w:r w:rsidR="0019668F" w:rsidRPr="007E0DDD">
        <w:rPr>
          <w:rFonts w:ascii="Cambria" w:hAnsi="Cambria" w:cs="Arial"/>
          <w:bCs/>
          <w:iCs/>
          <w:sz w:val="20"/>
          <w:szCs w:val="20"/>
        </w:rPr>
        <w:t xml:space="preserve">Podrobný servisný plán </w:t>
      </w:r>
      <w:r w:rsidR="005242B2" w:rsidRPr="007E0DDD">
        <w:rPr>
          <w:rFonts w:ascii="Cambria" w:hAnsi="Cambria" w:cs="Arial"/>
          <w:bCs/>
          <w:iCs/>
          <w:sz w:val="20"/>
          <w:szCs w:val="20"/>
        </w:rPr>
        <w:t xml:space="preserve">primerane upraviť a </w:t>
      </w:r>
      <w:r w:rsidR="0019668F" w:rsidRPr="007E0DDD">
        <w:rPr>
          <w:rFonts w:ascii="Cambria" w:hAnsi="Cambria" w:cs="Arial"/>
          <w:bCs/>
          <w:iCs/>
          <w:sz w:val="20"/>
          <w:szCs w:val="20"/>
        </w:rPr>
        <w:t>zmeniť.</w:t>
      </w:r>
      <w:r w:rsidR="00643472" w:rsidRPr="007E0DDD">
        <w:rPr>
          <w:rFonts w:ascii="Cambria" w:hAnsi="Cambria" w:cs="Arial"/>
          <w:bCs/>
          <w:iCs/>
          <w:sz w:val="20"/>
          <w:szCs w:val="20"/>
        </w:rPr>
        <w:t xml:space="preserve"> Každá zmena Podrobného servisného plánu musí byť vykonaná v súlade s bodom </w:t>
      </w:r>
      <w:r w:rsidR="00643472" w:rsidRPr="007E0DDD">
        <w:rPr>
          <w:rFonts w:ascii="Cambria" w:hAnsi="Cambria" w:cs="Arial"/>
          <w:bCs/>
          <w:iCs/>
          <w:sz w:val="20"/>
          <w:szCs w:val="20"/>
        </w:rPr>
        <w:fldChar w:fldCharType="begin"/>
      </w:r>
      <w:r w:rsidR="00643472" w:rsidRPr="007E0DDD">
        <w:rPr>
          <w:rFonts w:ascii="Cambria" w:hAnsi="Cambria" w:cs="Arial"/>
          <w:bCs/>
          <w:iCs/>
          <w:sz w:val="20"/>
          <w:szCs w:val="20"/>
        </w:rPr>
        <w:instrText xml:space="preserve"> REF _Ref488314088 \r \h </w:instrText>
      </w:r>
      <w:r w:rsidR="000405E3" w:rsidRPr="007E0DDD">
        <w:rPr>
          <w:rFonts w:ascii="Cambria" w:hAnsi="Cambria" w:cs="Arial"/>
          <w:bCs/>
          <w:iCs/>
          <w:sz w:val="20"/>
          <w:szCs w:val="20"/>
        </w:rPr>
        <w:instrText xml:space="preserve"> \* MERGEFORMAT </w:instrText>
      </w:r>
      <w:r w:rsidR="00643472" w:rsidRPr="007E0DDD">
        <w:rPr>
          <w:rFonts w:ascii="Cambria" w:hAnsi="Cambria" w:cs="Arial"/>
          <w:bCs/>
          <w:iCs/>
          <w:sz w:val="20"/>
          <w:szCs w:val="20"/>
        </w:rPr>
      </w:r>
      <w:r w:rsidR="00643472" w:rsidRPr="007E0DDD">
        <w:rPr>
          <w:rFonts w:ascii="Cambria" w:hAnsi="Cambria" w:cs="Arial"/>
          <w:bCs/>
          <w:iCs/>
          <w:sz w:val="20"/>
          <w:szCs w:val="20"/>
        </w:rPr>
        <w:fldChar w:fldCharType="separate"/>
      </w:r>
      <w:r w:rsidR="00AB5AE0" w:rsidRPr="007E0DDD">
        <w:rPr>
          <w:rFonts w:ascii="Cambria" w:hAnsi="Cambria" w:cs="Arial"/>
          <w:bCs/>
          <w:iCs/>
          <w:sz w:val="20"/>
          <w:szCs w:val="20"/>
        </w:rPr>
        <w:t>2.1.2</w:t>
      </w:r>
      <w:r w:rsidR="00643472" w:rsidRPr="007E0DDD">
        <w:rPr>
          <w:rFonts w:ascii="Cambria" w:hAnsi="Cambria" w:cs="Arial"/>
          <w:bCs/>
          <w:iCs/>
          <w:sz w:val="20"/>
          <w:szCs w:val="20"/>
        </w:rPr>
        <w:fldChar w:fldCharType="end"/>
      </w:r>
      <w:r w:rsidR="00643472" w:rsidRPr="007E0DDD">
        <w:rPr>
          <w:rFonts w:ascii="Cambria" w:hAnsi="Cambria" w:cs="Arial"/>
          <w:bCs/>
          <w:iCs/>
          <w:sz w:val="20"/>
          <w:szCs w:val="20"/>
        </w:rPr>
        <w:t xml:space="preserve"> a </w:t>
      </w:r>
      <w:proofErr w:type="spellStart"/>
      <w:r w:rsidR="00643472" w:rsidRPr="007E0DDD">
        <w:rPr>
          <w:rFonts w:ascii="Cambria" w:hAnsi="Cambria" w:cs="Arial"/>
          <w:bCs/>
          <w:iCs/>
          <w:sz w:val="20"/>
          <w:szCs w:val="20"/>
        </w:rPr>
        <w:t>nasl</w:t>
      </w:r>
      <w:proofErr w:type="spellEnd"/>
      <w:r w:rsidR="00643472" w:rsidRPr="007E0DDD">
        <w:rPr>
          <w:rFonts w:ascii="Cambria" w:hAnsi="Cambria" w:cs="Arial"/>
          <w:bCs/>
          <w:iCs/>
          <w:sz w:val="20"/>
          <w:szCs w:val="20"/>
        </w:rPr>
        <w:t>. tejto Zmluvy.</w:t>
      </w:r>
      <w:r w:rsidR="00185B37" w:rsidRPr="007E0DDD">
        <w:rPr>
          <w:rFonts w:ascii="Cambria" w:hAnsi="Cambria" w:cs="Arial"/>
          <w:bCs/>
          <w:iCs/>
          <w:sz w:val="20"/>
          <w:szCs w:val="20"/>
        </w:rPr>
        <w:t xml:space="preserve"> </w:t>
      </w:r>
    </w:p>
    <w:p w14:paraId="5222DEC8" w14:textId="2020BB5B" w:rsidR="00185B37" w:rsidRPr="007E0DDD" w:rsidRDefault="00185B37">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Žiadne schválenie Podrobného servisného plánu zo strany Objednávateľa nezbavuje Zhotoviteľa zodpovednosti </w:t>
      </w:r>
      <w:r w:rsidR="004959DE" w:rsidRPr="007E0DDD">
        <w:rPr>
          <w:rFonts w:ascii="Cambria" w:hAnsi="Cambria" w:cs="Arial"/>
          <w:bCs/>
          <w:iCs/>
          <w:sz w:val="20"/>
          <w:szCs w:val="20"/>
        </w:rPr>
        <w:t>za jeho súlad s touto Zmluvou a Právnymi predpismi a pokynmi výrobcov jednotlivých Technologických zariadení a</w:t>
      </w:r>
      <w:r w:rsidR="007B0871" w:rsidRPr="007E0DDD">
        <w:rPr>
          <w:rFonts w:ascii="Cambria" w:hAnsi="Cambria" w:cs="Arial"/>
          <w:bCs/>
          <w:iCs/>
          <w:sz w:val="20"/>
          <w:szCs w:val="20"/>
        </w:rPr>
        <w:t> </w:t>
      </w:r>
      <w:r w:rsidR="004959DE" w:rsidRPr="007E0DDD">
        <w:rPr>
          <w:rFonts w:ascii="Cambria" w:hAnsi="Cambria" w:cs="Arial"/>
          <w:bCs/>
          <w:iCs/>
          <w:sz w:val="20"/>
          <w:szCs w:val="20"/>
        </w:rPr>
        <w:t>Diela</w:t>
      </w:r>
      <w:r w:rsidR="007B0871" w:rsidRPr="007E0DDD">
        <w:rPr>
          <w:rFonts w:ascii="Cambria" w:hAnsi="Cambria" w:cs="Arial"/>
          <w:bCs/>
          <w:iCs/>
          <w:sz w:val="20"/>
          <w:szCs w:val="20"/>
        </w:rPr>
        <w:t xml:space="preserve"> ani Zhotoviteľa nezbavuje žiadnych Záruk</w:t>
      </w:r>
      <w:r w:rsidR="004959DE" w:rsidRPr="007E0DDD">
        <w:rPr>
          <w:rFonts w:ascii="Cambria" w:hAnsi="Cambria" w:cs="Arial"/>
          <w:bCs/>
          <w:iCs/>
          <w:sz w:val="20"/>
          <w:szCs w:val="20"/>
        </w:rPr>
        <w:t>.</w:t>
      </w:r>
    </w:p>
    <w:p w14:paraId="106E547B" w14:textId="3D721F98" w:rsidR="006A2C90" w:rsidRPr="007E0DDD" w:rsidRDefault="00BD5E51">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Zhotoviteľ je zodpovedný za dostupnosť </w:t>
      </w:r>
      <w:r w:rsidR="000A3005" w:rsidRPr="007E0DDD">
        <w:rPr>
          <w:rFonts w:ascii="Cambria" w:hAnsi="Cambria" w:cs="Arial"/>
          <w:bCs/>
          <w:iCs/>
          <w:sz w:val="20"/>
          <w:szCs w:val="20"/>
        </w:rPr>
        <w:t xml:space="preserve">a je povinný zabezpečiť všetky </w:t>
      </w:r>
      <w:r w:rsidRPr="007E0DDD">
        <w:rPr>
          <w:rFonts w:ascii="Cambria" w:hAnsi="Cambria" w:cs="Arial"/>
          <w:bCs/>
          <w:iCs/>
          <w:sz w:val="20"/>
          <w:szCs w:val="20"/>
        </w:rPr>
        <w:t>Materiál</w:t>
      </w:r>
      <w:r w:rsidR="000A3005" w:rsidRPr="007E0DDD">
        <w:rPr>
          <w:rFonts w:ascii="Cambria" w:hAnsi="Cambria" w:cs="Arial"/>
          <w:bCs/>
          <w:iCs/>
          <w:sz w:val="20"/>
          <w:szCs w:val="20"/>
        </w:rPr>
        <w:t>y</w:t>
      </w:r>
      <w:r w:rsidR="003E4B12" w:rsidRPr="007E0DDD">
        <w:rPr>
          <w:rFonts w:ascii="Cambria" w:hAnsi="Cambria" w:cs="Arial"/>
          <w:bCs/>
          <w:iCs/>
          <w:sz w:val="20"/>
          <w:szCs w:val="20"/>
        </w:rPr>
        <w:t xml:space="preserve"> a Náhradn</w:t>
      </w:r>
      <w:r w:rsidR="000A3005" w:rsidRPr="007E0DDD">
        <w:rPr>
          <w:rFonts w:ascii="Cambria" w:hAnsi="Cambria" w:cs="Arial"/>
          <w:bCs/>
          <w:iCs/>
          <w:sz w:val="20"/>
          <w:szCs w:val="20"/>
        </w:rPr>
        <w:t>é</w:t>
      </w:r>
      <w:r w:rsidR="003E4B12" w:rsidRPr="007E0DDD">
        <w:rPr>
          <w:rFonts w:ascii="Cambria" w:hAnsi="Cambria" w:cs="Arial"/>
          <w:bCs/>
          <w:iCs/>
          <w:sz w:val="20"/>
          <w:szCs w:val="20"/>
        </w:rPr>
        <w:t xml:space="preserve"> diel</w:t>
      </w:r>
      <w:r w:rsidR="000A3005" w:rsidRPr="007E0DDD">
        <w:rPr>
          <w:rFonts w:ascii="Cambria" w:hAnsi="Cambria" w:cs="Arial"/>
          <w:bCs/>
          <w:iCs/>
          <w:sz w:val="20"/>
          <w:szCs w:val="20"/>
        </w:rPr>
        <w:t>y</w:t>
      </w:r>
      <w:r w:rsidR="003E4B12" w:rsidRPr="007E0DDD">
        <w:rPr>
          <w:rFonts w:ascii="Cambria" w:hAnsi="Cambria" w:cs="Arial"/>
          <w:bCs/>
          <w:iCs/>
          <w:sz w:val="20"/>
          <w:szCs w:val="20"/>
        </w:rPr>
        <w:t xml:space="preserve"> potrebn</w:t>
      </w:r>
      <w:r w:rsidR="000A3005" w:rsidRPr="007E0DDD">
        <w:rPr>
          <w:rFonts w:ascii="Cambria" w:hAnsi="Cambria" w:cs="Arial"/>
          <w:bCs/>
          <w:iCs/>
          <w:sz w:val="20"/>
          <w:szCs w:val="20"/>
        </w:rPr>
        <w:t>é</w:t>
      </w:r>
      <w:r w:rsidR="003E4B12" w:rsidRPr="007E0DDD">
        <w:rPr>
          <w:rFonts w:ascii="Cambria" w:hAnsi="Cambria" w:cs="Arial"/>
          <w:bCs/>
          <w:iCs/>
          <w:sz w:val="20"/>
          <w:szCs w:val="20"/>
        </w:rPr>
        <w:t xml:space="preserve"> pre výkon </w:t>
      </w:r>
      <w:r w:rsidR="00AE2016" w:rsidRPr="007E0DDD">
        <w:rPr>
          <w:rFonts w:ascii="Cambria" w:hAnsi="Cambria" w:cs="Arial"/>
          <w:bCs/>
          <w:iCs/>
          <w:sz w:val="20"/>
          <w:szCs w:val="20"/>
        </w:rPr>
        <w:t>Servisu</w:t>
      </w:r>
      <w:r w:rsidR="003E4B12" w:rsidRPr="007E0DDD">
        <w:rPr>
          <w:rFonts w:ascii="Cambria" w:hAnsi="Cambria" w:cs="Arial"/>
          <w:bCs/>
          <w:iCs/>
          <w:sz w:val="20"/>
          <w:szCs w:val="20"/>
        </w:rPr>
        <w:t>.</w:t>
      </w:r>
    </w:p>
    <w:p w14:paraId="02F625AD" w14:textId="5B69A5C6" w:rsidR="006A2C90" w:rsidRPr="007E0DDD" w:rsidRDefault="006A2C90">
      <w:pPr>
        <w:numPr>
          <w:ilvl w:val="2"/>
          <w:numId w:val="17"/>
        </w:numPr>
        <w:spacing w:before="0" w:after="120" w:line="240" w:lineRule="auto"/>
        <w:jc w:val="both"/>
        <w:rPr>
          <w:rFonts w:ascii="Cambria" w:hAnsi="Cambria" w:cs="Arial"/>
          <w:sz w:val="20"/>
          <w:szCs w:val="20"/>
        </w:rPr>
      </w:pPr>
      <w:r w:rsidRPr="007E0DDD">
        <w:rPr>
          <w:rFonts w:ascii="Cambria" w:hAnsi="Cambria" w:cs="Arial"/>
          <w:bCs/>
          <w:iCs/>
          <w:sz w:val="20"/>
          <w:szCs w:val="20"/>
        </w:rPr>
        <w:t>Za výkon</w:t>
      </w:r>
      <w:r w:rsidRPr="007E0DDD">
        <w:rPr>
          <w:rFonts w:ascii="Cambria" w:hAnsi="Cambria" w:cs="Arial"/>
          <w:sz w:val="20"/>
          <w:szCs w:val="20"/>
        </w:rPr>
        <w:t xml:space="preserve"> </w:t>
      </w:r>
      <w:r w:rsidR="00065749" w:rsidRPr="007E0DDD">
        <w:rPr>
          <w:rFonts w:ascii="Cambria" w:hAnsi="Cambria" w:cs="Arial"/>
          <w:sz w:val="20"/>
          <w:szCs w:val="20"/>
        </w:rPr>
        <w:t xml:space="preserve">plánovaného </w:t>
      </w:r>
      <w:r w:rsidR="00AE2016" w:rsidRPr="007E0DDD">
        <w:rPr>
          <w:rFonts w:ascii="Cambria" w:hAnsi="Cambria" w:cs="Arial"/>
          <w:sz w:val="20"/>
          <w:szCs w:val="20"/>
        </w:rPr>
        <w:t>Servisu</w:t>
      </w:r>
      <w:r w:rsidRPr="007E0DDD">
        <w:rPr>
          <w:rFonts w:ascii="Cambria" w:hAnsi="Cambria" w:cs="Arial"/>
          <w:sz w:val="20"/>
          <w:szCs w:val="20"/>
        </w:rPr>
        <w:t xml:space="preserve"> a za zabezpečenie všetkých Materiálov a Náhradných dielov a ostatný</w:t>
      </w:r>
      <w:r w:rsidR="00DB5B42" w:rsidRPr="007E0DDD">
        <w:rPr>
          <w:rFonts w:ascii="Cambria" w:hAnsi="Cambria" w:cs="Arial"/>
          <w:sz w:val="20"/>
          <w:szCs w:val="20"/>
        </w:rPr>
        <w:t>ch</w:t>
      </w:r>
      <w:r w:rsidRPr="007E0DDD">
        <w:rPr>
          <w:rFonts w:ascii="Cambria" w:hAnsi="Cambria" w:cs="Arial"/>
          <w:sz w:val="20"/>
          <w:szCs w:val="20"/>
        </w:rPr>
        <w:t xml:space="preserve"> </w:t>
      </w:r>
      <w:r w:rsidR="00E903ED" w:rsidRPr="007E0DDD">
        <w:rPr>
          <w:rFonts w:ascii="Cambria" w:hAnsi="Cambria" w:cs="Arial"/>
          <w:sz w:val="20"/>
          <w:szCs w:val="20"/>
        </w:rPr>
        <w:t xml:space="preserve">prác a vybavenia nevyhnutného pre riadny výkon </w:t>
      </w:r>
      <w:r w:rsidR="00065749" w:rsidRPr="007E0DDD">
        <w:rPr>
          <w:rFonts w:ascii="Cambria" w:hAnsi="Cambria" w:cs="Arial"/>
          <w:sz w:val="20"/>
          <w:szCs w:val="20"/>
        </w:rPr>
        <w:t>plánovaného Servisu</w:t>
      </w:r>
      <w:r w:rsidR="00E903ED" w:rsidRPr="007E0DDD">
        <w:rPr>
          <w:rFonts w:ascii="Cambria" w:hAnsi="Cambria" w:cs="Arial"/>
          <w:sz w:val="20"/>
          <w:szCs w:val="20"/>
        </w:rPr>
        <w:t xml:space="preserve"> patrí Zhotoviteľovi odmena podľa bodu </w:t>
      </w:r>
      <w:r w:rsidR="004D0D5A" w:rsidRPr="007E0DDD">
        <w:rPr>
          <w:rFonts w:ascii="Cambria" w:hAnsi="Cambria" w:cs="Arial"/>
          <w:sz w:val="20"/>
          <w:szCs w:val="20"/>
        </w:rPr>
        <w:fldChar w:fldCharType="begin"/>
      </w:r>
      <w:r w:rsidR="004D0D5A" w:rsidRPr="007E0DDD">
        <w:rPr>
          <w:rFonts w:ascii="Cambria" w:hAnsi="Cambria" w:cs="Arial"/>
          <w:sz w:val="20"/>
          <w:szCs w:val="20"/>
        </w:rPr>
        <w:instrText xml:space="preserve"> REF _Ref514933472 \r \h  \* MERGEFORMAT </w:instrText>
      </w:r>
      <w:r w:rsidR="004D0D5A" w:rsidRPr="007E0DDD">
        <w:rPr>
          <w:rFonts w:ascii="Cambria" w:hAnsi="Cambria" w:cs="Arial"/>
          <w:sz w:val="20"/>
          <w:szCs w:val="20"/>
        </w:rPr>
      </w:r>
      <w:r w:rsidR="004D0D5A" w:rsidRPr="007E0DDD">
        <w:rPr>
          <w:rFonts w:ascii="Cambria" w:hAnsi="Cambria" w:cs="Arial"/>
          <w:sz w:val="20"/>
          <w:szCs w:val="20"/>
        </w:rPr>
        <w:fldChar w:fldCharType="separate"/>
      </w:r>
      <w:r w:rsidR="00AB5AE0" w:rsidRPr="007E0DDD">
        <w:rPr>
          <w:rFonts w:ascii="Cambria" w:hAnsi="Cambria" w:cs="Arial"/>
          <w:sz w:val="20"/>
          <w:szCs w:val="20"/>
        </w:rPr>
        <w:t>5.1.2b)</w:t>
      </w:r>
      <w:r w:rsidR="004D0D5A" w:rsidRPr="007E0DDD">
        <w:rPr>
          <w:rFonts w:ascii="Cambria" w:hAnsi="Cambria" w:cs="Arial"/>
          <w:sz w:val="20"/>
          <w:szCs w:val="20"/>
        </w:rPr>
        <w:fldChar w:fldCharType="end"/>
      </w:r>
      <w:r w:rsidR="00E903ED" w:rsidRPr="007E0DDD">
        <w:rPr>
          <w:rFonts w:ascii="Cambria" w:hAnsi="Cambria" w:cs="Arial"/>
          <w:sz w:val="20"/>
          <w:szCs w:val="20"/>
        </w:rPr>
        <w:t xml:space="preserve"> tejto Zmluvy.</w:t>
      </w:r>
    </w:p>
    <w:p w14:paraId="51E189BF" w14:textId="06F93062" w:rsidR="00A76AD8" w:rsidRPr="007E0DDD" w:rsidRDefault="00DA2897" w:rsidP="00A27C40">
      <w:pPr>
        <w:numPr>
          <w:ilvl w:val="1"/>
          <w:numId w:val="17"/>
        </w:numPr>
        <w:spacing w:before="0" w:after="120" w:line="240" w:lineRule="auto"/>
        <w:jc w:val="both"/>
        <w:rPr>
          <w:rFonts w:ascii="Cambria" w:hAnsi="Cambria" w:cs="Arial"/>
          <w:b/>
          <w:sz w:val="20"/>
          <w:szCs w:val="20"/>
        </w:rPr>
      </w:pPr>
      <w:bookmarkStart w:id="85" w:name="_Ref517269424"/>
      <w:r w:rsidRPr="007E0DDD">
        <w:rPr>
          <w:rFonts w:ascii="Cambria" w:hAnsi="Cambria" w:cs="Arial"/>
          <w:b/>
          <w:bCs/>
          <w:sz w:val="20"/>
          <w:szCs w:val="20"/>
        </w:rPr>
        <w:t>Odstraňovanie vád Diela (opravy)</w:t>
      </w:r>
      <w:bookmarkEnd w:id="85"/>
    </w:p>
    <w:p w14:paraId="50BF916C" w14:textId="2F94CACB" w:rsidR="001A6C05" w:rsidRPr="007E0DDD" w:rsidRDefault="0083344B" w:rsidP="00B2748C">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V rámci Záručnej doby je Zhotoviteľ v súlade s bodom </w:t>
      </w:r>
      <w:r w:rsidRPr="007E0DDD">
        <w:rPr>
          <w:rFonts w:ascii="Cambria" w:hAnsi="Cambria" w:cs="Arial"/>
          <w:sz w:val="20"/>
          <w:szCs w:val="20"/>
        </w:rPr>
        <w:fldChar w:fldCharType="begin"/>
      </w:r>
      <w:r w:rsidRPr="007E0DDD">
        <w:rPr>
          <w:rFonts w:ascii="Cambria" w:hAnsi="Cambria" w:cs="Arial"/>
          <w:sz w:val="20"/>
          <w:szCs w:val="20"/>
        </w:rPr>
        <w:instrText xml:space="preserve"> REF _Ref512433957 \r \h </w:instrText>
      </w:r>
      <w:r w:rsidR="0035397A" w:rsidRPr="007E0DDD">
        <w:rPr>
          <w:rFonts w:ascii="Cambria" w:hAnsi="Cambria" w:cs="Arial"/>
          <w:sz w:val="20"/>
          <w:szCs w:val="20"/>
        </w:rPr>
        <w:instrText xml:space="preserve">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5.3</w:t>
      </w:r>
      <w:r w:rsidRPr="007E0DDD">
        <w:rPr>
          <w:rFonts w:ascii="Cambria" w:hAnsi="Cambria" w:cs="Arial"/>
          <w:sz w:val="20"/>
          <w:szCs w:val="20"/>
        </w:rPr>
        <w:fldChar w:fldCharType="end"/>
      </w:r>
      <w:r w:rsidRPr="007E0DDD">
        <w:rPr>
          <w:rFonts w:ascii="Cambria" w:hAnsi="Cambria" w:cs="Arial"/>
          <w:sz w:val="20"/>
          <w:szCs w:val="20"/>
        </w:rPr>
        <w:t xml:space="preserve"> tejto Zmluvy </w:t>
      </w:r>
      <w:r w:rsidR="003674A5" w:rsidRPr="007E0DDD">
        <w:rPr>
          <w:rFonts w:ascii="Cambria" w:hAnsi="Cambria" w:cs="Arial"/>
          <w:sz w:val="20"/>
          <w:szCs w:val="20"/>
        </w:rPr>
        <w:t xml:space="preserve">povinný odstraňovať </w:t>
      </w:r>
      <w:r w:rsidR="003674A5" w:rsidRPr="007E0DDD">
        <w:rPr>
          <w:rFonts w:ascii="Cambria" w:hAnsi="Cambria" w:cs="Arial"/>
          <w:bCs/>
          <w:iCs/>
          <w:sz w:val="20"/>
          <w:szCs w:val="20"/>
        </w:rPr>
        <w:t>nahlásené</w:t>
      </w:r>
      <w:r w:rsidR="003674A5" w:rsidRPr="007E0DDD">
        <w:rPr>
          <w:rFonts w:ascii="Cambria" w:hAnsi="Cambria" w:cs="Arial"/>
          <w:sz w:val="20"/>
          <w:szCs w:val="20"/>
        </w:rPr>
        <w:t xml:space="preserve"> vady Diela v rámci Záruky. Pri odstraňovaní vád Diela je Zhotoviteľ povinný dodržiavať podmienky stanovené v tomto bode </w:t>
      </w:r>
      <w:r w:rsidR="003674A5" w:rsidRPr="007E0DDD">
        <w:rPr>
          <w:rFonts w:ascii="Cambria" w:hAnsi="Cambria" w:cs="Arial"/>
          <w:sz w:val="20"/>
          <w:szCs w:val="20"/>
        </w:rPr>
        <w:fldChar w:fldCharType="begin"/>
      </w:r>
      <w:r w:rsidR="003674A5" w:rsidRPr="007E0DDD">
        <w:rPr>
          <w:rFonts w:ascii="Cambria" w:hAnsi="Cambria" w:cs="Arial"/>
          <w:sz w:val="20"/>
          <w:szCs w:val="20"/>
        </w:rPr>
        <w:instrText xml:space="preserve"> REF _Ref517269424 \r \h </w:instrText>
      </w:r>
      <w:r w:rsidR="0035397A" w:rsidRPr="007E0DDD">
        <w:rPr>
          <w:rFonts w:ascii="Cambria" w:hAnsi="Cambria" w:cs="Arial"/>
          <w:sz w:val="20"/>
          <w:szCs w:val="20"/>
        </w:rPr>
        <w:instrText xml:space="preserve"> \* MERGEFORMAT </w:instrText>
      </w:r>
      <w:r w:rsidR="003674A5" w:rsidRPr="007E0DDD">
        <w:rPr>
          <w:rFonts w:ascii="Cambria" w:hAnsi="Cambria" w:cs="Arial"/>
          <w:sz w:val="20"/>
          <w:szCs w:val="20"/>
        </w:rPr>
      </w:r>
      <w:r w:rsidR="003674A5" w:rsidRPr="007E0DDD">
        <w:rPr>
          <w:rFonts w:ascii="Cambria" w:hAnsi="Cambria" w:cs="Arial"/>
          <w:sz w:val="20"/>
          <w:szCs w:val="20"/>
        </w:rPr>
        <w:fldChar w:fldCharType="separate"/>
      </w:r>
      <w:r w:rsidR="00AB5AE0" w:rsidRPr="007E0DDD">
        <w:rPr>
          <w:rFonts w:ascii="Cambria" w:hAnsi="Cambria" w:cs="Arial"/>
          <w:sz w:val="20"/>
          <w:szCs w:val="20"/>
        </w:rPr>
        <w:t>4.3</w:t>
      </w:r>
      <w:r w:rsidR="003674A5" w:rsidRPr="007E0DDD">
        <w:rPr>
          <w:rFonts w:ascii="Cambria" w:hAnsi="Cambria" w:cs="Arial"/>
          <w:sz w:val="20"/>
          <w:szCs w:val="20"/>
        </w:rPr>
        <w:fldChar w:fldCharType="end"/>
      </w:r>
      <w:r w:rsidR="003674A5" w:rsidRPr="007E0DDD">
        <w:rPr>
          <w:rFonts w:ascii="Cambria" w:hAnsi="Cambria" w:cs="Arial"/>
          <w:sz w:val="20"/>
          <w:szCs w:val="20"/>
        </w:rPr>
        <w:t xml:space="preserve"> nižšie.</w:t>
      </w:r>
    </w:p>
    <w:p w14:paraId="3305872D" w14:textId="64898B22" w:rsidR="00640A97" w:rsidRPr="007E0DDD" w:rsidRDefault="00152D57">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Zhotoviteľ sa zaväzuje udržiavať v pohotovosti </w:t>
      </w:r>
      <w:r w:rsidR="009F46F2" w:rsidRPr="007E0DDD">
        <w:rPr>
          <w:rFonts w:ascii="Cambria" w:hAnsi="Cambria" w:cs="Arial"/>
          <w:sz w:val="20"/>
          <w:szCs w:val="20"/>
        </w:rPr>
        <w:t>v čase od 8:00 do 20:00</w:t>
      </w:r>
      <w:r w:rsidRPr="007E0DDD">
        <w:rPr>
          <w:rFonts w:ascii="Cambria" w:hAnsi="Cambria" w:cs="Arial"/>
          <w:sz w:val="20"/>
          <w:szCs w:val="20"/>
        </w:rPr>
        <w:t xml:space="preserve"> denne 7 dní v týždni dostupnú hot-linku, na ktorej bude zastihnuteľná zodpovedná osoba poverená Zhotoviteľom na prijímanie oznámení o vadách Diela</w:t>
      </w:r>
      <w:r w:rsidR="00640A97" w:rsidRPr="007E0DDD">
        <w:rPr>
          <w:rFonts w:ascii="Cambria" w:hAnsi="Cambria" w:cs="Arial"/>
          <w:sz w:val="20"/>
          <w:szCs w:val="20"/>
        </w:rPr>
        <w:t xml:space="preserve"> </w:t>
      </w:r>
      <w:r w:rsidR="00D52EEF" w:rsidRPr="007E0DDD">
        <w:rPr>
          <w:rFonts w:ascii="Cambria" w:hAnsi="Cambria" w:cs="Arial"/>
          <w:sz w:val="20"/>
          <w:szCs w:val="20"/>
        </w:rPr>
        <w:t xml:space="preserve">v rámci Záruk </w:t>
      </w:r>
      <w:r w:rsidRPr="007E0DDD">
        <w:rPr>
          <w:rFonts w:ascii="Cambria" w:hAnsi="Cambria" w:cs="Arial"/>
          <w:sz w:val="20"/>
          <w:szCs w:val="20"/>
        </w:rPr>
        <w:t>a na ostatnú komunikáciu týkajúcu sa vád</w:t>
      </w:r>
      <w:r w:rsidR="00640A97" w:rsidRPr="007E0DDD">
        <w:rPr>
          <w:rFonts w:ascii="Cambria" w:hAnsi="Cambria" w:cs="Arial"/>
          <w:sz w:val="20"/>
          <w:szCs w:val="20"/>
        </w:rPr>
        <w:t xml:space="preserve"> a údržby</w:t>
      </w:r>
      <w:r w:rsidRPr="007E0DDD">
        <w:rPr>
          <w:rFonts w:ascii="Cambria" w:hAnsi="Cambria" w:cs="Arial"/>
          <w:sz w:val="20"/>
          <w:szCs w:val="20"/>
        </w:rPr>
        <w:t xml:space="preserve"> Diela</w:t>
      </w:r>
      <w:r w:rsidR="00D52EEF" w:rsidRPr="007E0DDD">
        <w:rPr>
          <w:rFonts w:ascii="Cambria" w:hAnsi="Cambria" w:cs="Arial"/>
          <w:sz w:val="20"/>
          <w:szCs w:val="20"/>
        </w:rPr>
        <w:t>. Táto linka</w:t>
      </w:r>
      <w:r w:rsidRPr="007E0DDD">
        <w:rPr>
          <w:rFonts w:ascii="Cambria" w:hAnsi="Cambria" w:cs="Arial"/>
          <w:sz w:val="20"/>
          <w:szCs w:val="20"/>
        </w:rPr>
        <w:t xml:space="preserve"> bude dostupná v</w:t>
      </w:r>
      <w:r w:rsidR="00CF49FF" w:rsidRPr="007E0DDD">
        <w:rPr>
          <w:rFonts w:ascii="Cambria" w:hAnsi="Cambria" w:cs="Arial"/>
          <w:sz w:val="20"/>
          <w:szCs w:val="20"/>
        </w:rPr>
        <w:t> </w:t>
      </w:r>
      <w:r w:rsidRPr="007E0DDD">
        <w:rPr>
          <w:rFonts w:ascii="Cambria" w:hAnsi="Cambria" w:cs="Arial"/>
          <w:sz w:val="20"/>
          <w:szCs w:val="20"/>
        </w:rPr>
        <w:t>slovenskom</w:t>
      </w:r>
      <w:r w:rsidR="00CF49FF" w:rsidRPr="007E0DDD">
        <w:rPr>
          <w:rFonts w:ascii="Cambria" w:hAnsi="Cambria" w:cs="Arial"/>
          <w:sz w:val="20"/>
          <w:szCs w:val="20"/>
        </w:rPr>
        <w:t>,</w:t>
      </w:r>
      <w:r w:rsidR="00AC4D7C" w:rsidRPr="007E0DDD">
        <w:rPr>
          <w:rFonts w:ascii="Cambria" w:hAnsi="Cambria" w:cs="Arial"/>
          <w:sz w:val="20"/>
          <w:szCs w:val="20"/>
        </w:rPr>
        <w:t xml:space="preserve"> českom alebo anglickom</w:t>
      </w:r>
      <w:r w:rsidRPr="007E0DDD">
        <w:rPr>
          <w:rFonts w:ascii="Cambria" w:hAnsi="Cambria" w:cs="Arial"/>
          <w:sz w:val="20"/>
          <w:szCs w:val="20"/>
        </w:rPr>
        <w:t xml:space="preserve"> jazyku. </w:t>
      </w:r>
    </w:p>
    <w:p w14:paraId="4C0C9B10" w14:textId="304F7AA6" w:rsidR="00152D57" w:rsidRPr="007E0DDD" w:rsidRDefault="00152D57">
      <w:pPr>
        <w:numPr>
          <w:ilvl w:val="2"/>
          <w:numId w:val="17"/>
        </w:numPr>
        <w:spacing w:before="0" w:after="120" w:line="240" w:lineRule="auto"/>
        <w:jc w:val="both"/>
        <w:rPr>
          <w:rFonts w:ascii="Cambria" w:hAnsi="Cambria" w:cs="Arial"/>
          <w:sz w:val="20"/>
          <w:szCs w:val="20"/>
        </w:rPr>
      </w:pPr>
      <w:bookmarkStart w:id="86" w:name="_Ref515023655"/>
      <w:r w:rsidRPr="007E0DDD">
        <w:rPr>
          <w:rFonts w:ascii="Cambria" w:hAnsi="Cambria" w:cs="Arial"/>
          <w:sz w:val="20"/>
          <w:szCs w:val="20"/>
        </w:rPr>
        <w:t>Zhotoviteľ sa zaväzuje, že takáto hot-linka bude dostupná na nasledovnom tel. čísle.[</w:t>
      </w:r>
      <w:r w:rsidRPr="007E0DDD">
        <w:rPr>
          <w:rFonts w:ascii="Cambria" w:hAnsi="Cambria" w:cs="Arial"/>
          <w:i/>
          <w:sz w:val="20"/>
          <w:szCs w:val="20"/>
          <w:highlight w:val="lightGray"/>
        </w:rPr>
        <w:t>doplní uchádzač</w:t>
      </w:r>
      <w:r w:rsidRPr="007E0DDD">
        <w:rPr>
          <w:rFonts w:ascii="Cambria" w:hAnsi="Cambria" w:cs="Arial"/>
          <w:sz w:val="20"/>
          <w:szCs w:val="20"/>
        </w:rPr>
        <w:t xml:space="preserve">], a </w:t>
      </w:r>
      <w:r w:rsidR="00640A97" w:rsidRPr="007E0DDD">
        <w:rPr>
          <w:rFonts w:ascii="Cambria" w:hAnsi="Cambria" w:cs="Arial"/>
          <w:sz w:val="20"/>
          <w:szCs w:val="20"/>
        </w:rPr>
        <w:t>e</w:t>
      </w:r>
      <w:r w:rsidRPr="007E0DDD">
        <w:rPr>
          <w:rFonts w:ascii="Cambria" w:hAnsi="Cambria" w:cs="Arial"/>
          <w:sz w:val="20"/>
          <w:szCs w:val="20"/>
        </w:rPr>
        <w:t>-</w:t>
      </w:r>
      <w:r w:rsidR="00640A97" w:rsidRPr="007E0DDD">
        <w:rPr>
          <w:rFonts w:ascii="Cambria" w:hAnsi="Cambria" w:cs="Arial"/>
          <w:sz w:val="20"/>
          <w:szCs w:val="20"/>
        </w:rPr>
        <w:t>m</w:t>
      </w:r>
      <w:r w:rsidRPr="007E0DDD">
        <w:rPr>
          <w:rFonts w:ascii="Cambria" w:hAnsi="Cambria" w:cs="Arial"/>
          <w:sz w:val="20"/>
          <w:szCs w:val="20"/>
        </w:rPr>
        <w:t>aily: [</w:t>
      </w:r>
      <w:r w:rsidRPr="007E0DDD">
        <w:rPr>
          <w:rFonts w:ascii="Cambria" w:hAnsi="Cambria" w:cs="Arial"/>
          <w:i/>
          <w:sz w:val="20"/>
          <w:szCs w:val="20"/>
          <w:highlight w:val="lightGray"/>
        </w:rPr>
        <w:t>doplní uchádzač</w:t>
      </w:r>
      <w:r w:rsidRPr="007E0DDD">
        <w:rPr>
          <w:rFonts w:ascii="Cambria" w:hAnsi="Cambria" w:cs="Arial"/>
          <w:sz w:val="20"/>
          <w:szCs w:val="20"/>
        </w:rPr>
        <w:t xml:space="preserve">]. Objednávateľ sa zaväzuje, že každú požiadavku na </w:t>
      </w:r>
      <w:r w:rsidRPr="007E0DDD">
        <w:rPr>
          <w:rFonts w:ascii="Cambria" w:hAnsi="Cambria" w:cs="Arial"/>
          <w:sz w:val="20"/>
          <w:szCs w:val="20"/>
        </w:rPr>
        <w:lastRenderedPageBreak/>
        <w:t xml:space="preserve">odstránenie vady uplatní bezodkladne </w:t>
      </w:r>
      <w:r w:rsidRPr="007E0DDD">
        <w:rPr>
          <w:rFonts w:ascii="Cambria" w:hAnsi="Cambria" w:cs="Arial"/>
          <w:bCs/>
          <w:iCs/>
          <w:sz w:val="20"/>
          <w:szCs w:val="20"/>
        </w:rPr>
        <w:t>po</w:t>
      </w:r>
      <w:r w:rsidRPr="007E0DDD">
        <w:rPr>
          <w:rFonts w:ascii="Cambria" w:hAnsi="Cambria" w:cs="Arial"/>
          <w:sz w:val="20"/>
          <w:szCs w:val="20"/>
        </w:rPr>
        <w:t xml:space="preserve"> zistení</w:t>
      </w:r>
      <w:r w:rsidR="0075640D" w:rsidRPr="007E0DDD">
        <w:rPr>
          <w:rFonts w:ascii="Cambria" w:hAnsi="Cambria" w:cs="Arial"/>
          <w:sz w:val="20"/>
          <w:szCs w:val="20"/>
        </w:rPr>
        <w:t xml:space="preserve"> vady </w:t>
      </w:r>
      <w:r w:rsidRPr="007E0DDD">
        <w:rPr>
          <w:rFonts w:ascii="Cambria" w:hAnsi="Cambria" w:cs="Arial"/>
          <w:sz w:val="20"/>
          <w:szCs w:val="20"/>
        </w:rPr>
        <w:t xml:space="preserve">telefonicky alebo písomne zaslaním emailovej alebo </w:t>
      </w:r>
      <w:proofErr w:type="spellStart"/>
      <w:r w:rsidRPr="007E0DDD">
        <w:rPr>
          <w:rFonts w:ascii="Cambria" w:hAnsi="Cambria" w:cs="Arial"/>
          <w:sz w:val="20"/>
          <w:szCs w:val="20"/>
        </w:rPr>
        <w:t>sms</w:t>
      </w:r>
      <w:proofErr w:type="spellEnd"/>
      <w:r w:rsidRPr="007E0DDD">
        <w:rPr>
          <w:rFonts w:ascii="Cambria" w:hAnsi="Cambria" w:cs="Arial"/>
          <w:sz w:val="20"/>
          <w:szCs w:val="20"/>
        </w:rPr>
        <w:t xml:space="preserve"> alebo inej textovej notifikácie na vyššie uvedenú emailovú adresu alebo telefónne číslo. V prípade telefonic</w:t>
      </w:r>
      <w:r w:rsidR="0075640D" w:rsidRPr="007E0DDD">
        <w:rPr>
          <w:rFonts w:ascii="Cambria" w:hAnsi="Cambria" w:cs="Arial"/>
          <w:sz w:val="20"/>
          <w:szCs w:val="20"/>
        </w:rPr>
        <w:t>kého oznámenia</w:t>
      </w:r>
      <w:r w:rsidRPr="007E0DDD">
        <w:rPr>
          <w:rFonts w:ascii="Cambria" w:hAnsi="Cambria" w:cs="Arial"/>
          <w:sz w:val="20"/>
          <w:szCs w:val="20"/>
        </w:rPr>
        <w:t xml:space="preserve"> Objednávateľ toto </w:t>
      </w:r>
      <w:r w:rsidR="0075640D" w:rsidRPr="007E0DDD">
        <w:rPr>
          <w:rFonts w:ascii="Cambria" w:hAnsi="Cambria" w:cs="Arial"/>
          <w:sz w:val="20"/>
          <w:szCs w:val="20"/>
        </w:rPr>
        <w:t xml:space="preserve">oznámenie </w:t>
      </w:r>
      <w:r w:rsidRPr="007E0DDD">
        <w:rPr>
          <w:rFonts w:ascii="Cambria" w:hAnsi="Cambria" w:cs="Arial"/>
          <w:sz w:val="20"/>
          <w:szCs w:val="20"/>
        </w:rPr>
        <w:t xml:space="preserve">potvrdí aj písomne. Za moment prevzatia oznámenia o akejkoľvek vade zo strany Zhotoviteľa sa bude považovať moment ukončenia telefonátu, ktorým bola vada </w:t>
      </w:r>
      <w:r w:rsidR="00E6275E" w:rsidRPr="007E0DDD">
        <w:rPr>
          <w:rFonts w:ascii="Cambria" w:hAnsi="Cambria" w:cs="Arial"/>
          <w:sz w:val="20"/>
          <w:szCs w:val="20"/>
        </w:rPr>
        <w:t>oznámená</w:t>
      </w:r>
      <w:r w:rsidRPr="007E0DDD">
        <w:rPr>
          <w:rFonts w:ascii="Cambria" w:hAnsi="Cambria" w:cs="Arial"/>
          <w:sz w:val="20"/>
          <w:szCs w:val="20"/>
        </w:rPr>
        <w:t xml:space="preserve"> alebo moment doručenia emailu alebo </w:t>
      </w:r>
      <w:proofErr w:type="spellStart"/>
      <w:r w:rsidRPr="007E0DDD">
        <w:rPr>
          <w:rFonts w:ascii="Cambria" w:hAnsi="Cambria" w:cs="Arial"/>
          <w:sz w:val="20"/>
          <w:szCs w:val="20"/>
        </w:rPr>
        <w:t>sms</w:t>
      </w:r>
      <w:proofErr w:type="spellEnd"/>
      <w:r w:rsidRPr="007E0DDD">
        <w:rPr>
          <w:rFonts w:ascii="Cambria" w:hAnsi="Cambria" w:cs="Arial"/>
          <w:sz w:val="20"/>
          <w:szCs w:val="20"/>
        </w:rPr>
        <w:t xml:space="preserve"> alebo inej textovej správy na vyššie uvedené kontaktné údaje zodpovednej osoby Zhotoviteľa</w:t>
      </w:r>
      <w:r w:rsidR="00E6275E" w:rsidRPr="007E0DDD">
        <w:rPr>
          <w:rFonts w:ascii="Cambria" w:hAnsi="Cambria" w:cs="Arial"/>
          <w:sz w:val="20"/>
          <w:szCs w:val="20"/>
        </w:rPr>
        <w:t>, vždy podľa toho, ktorý nastane najskôr</w:t>
      </w:r>
      <w:r w:rsidRPr="007E0DDD">
        <w:rPr>
          <w:rFonts w:ascii="Cambria" w:hAnsi="Cambria" w:cs="Arial"/>
          <w:sz w:val="20"/>
          <w:szCs w:val="20"/>
        </w:rPr>
        <w:t>. Zhotoviteľ nesie objektívnu zodpovednosť za dostupnosť v</w:t>
      </w:r>
      <w:r w:rsidR="00E6275E" w:rsidRPr="007E0DDD">
        <w:rPr>
          <w:rFonts w:ascii="Cambria" w:hAnsi="Cambria" w:cs="Arial"/>
          <w:sz w:val="20"/>
          <w:szCs w:val="20"/>
        </w:rPr>
        <w:t>y</w:t>
      </w:r>
      <w:r w:rsidRPr="007E0DDD">
        <w:rPr>
          <w:rFonts w:ascii="Cambria" w:hAnsi="Cambria" w:cs="Arial"/>
          <w:sz w:val="20"/>
          <w:szCs w:val="20"/>
        </w:rPr>
        <w:t>ššie uvedených kontaktných údajov a vyjadruje výslovný súhlas s tým, že za moment doručenia oznámenia o vade sa bude považovať moment odoslania notifikácie bez ohľadu na subjektívnu skutočnosť, či si ju Zhotoviteľ prečítal alebo nie. Prevzatie každej notifikácie Zhotoviteľ zároveň bezodkladne potvrdí Objednávateľovi na email resp. telefónne číslo</w:t>
      </w:r>
      <w:r w:rsidR="00EA6EFF" w:rsidRPr="007E0DDD">
        <w:rPr>
          <w:rFonts w:ascii="Cambria" w:hAnsi="Cambria" w:cs="Arial"/>
          <w:sz w:val="20"/>
          <w:szCs w:val="20"/>
        </w:rPr>
        <w:t>,</w:t>
      </w:r>
      <w:r w:rsidRPr="007E0DDD">
        <w:rPr>
          <w:rFonts w:ascii="Cambria" w:hAnsi="Cambria" w:cs="Arial"/>
          <w:sz w:val="20"/>
          <w:szCs w:val="20"/>
        </w:rPr>
        <w:t xml:space="preserve"> z ktorého bolo oznámenie odoslané. Na odstránenie vád zistených a reklamovaných Objednávateľom v Záručnej dobe Zhotoviteľ nastúpi a uvedené vady </w:t>
      </w:r>
      <w:r w:rsidR="00EA6EFF" w:rsidRPr="007E0DDD">
        <w:rPr>
          <w:rFonts w:ascii="Cambria" w:hAnsi="Cambria" w:cs="Arial"/>
          <w:sz w:val="20"/>
          <w:szCs w:val="20"/>
        </w:rPr>
        <w:t xml:space="preserve">odstráni </w:t>
      </w:r>
      <w:r w:rsidR="0007627F" w:rsidRPr="007E0DDD">
        <w:rPr>
          <w:rFonts w:ascii="Cambria" w:hAnsi="Cambria" w:cs="Arial"/>
          <w:sz w:val="20"/>
          <w:szCs w:val="20"/>
        </w:rPr>
        <w:t>a opravy Diela</w:t>
      </w:r>
      <w:r w:rsidR="00EA6EFF" w:rsidRPr="007E0DDD">
        <w:rPr>
          <w:rFonts w:ascii="Cambria" w:hAnsi="Cambria" w:cs="Arial"/>
          <w:sz w:val="20"/>
          <w:szCs w:val="20"/>
        </w:rPr>
        <w:t xml:space="preserve"> vykoná </w:t>
      </w:r>
      <w:r w:rsidRPr="007E0DDD">
        <w:rPr>
          <w:rFonts w:ascii="Cambria" w:hAnsi="Cambria" w:cs="Arial"/>
          <w:sz w:val="20"/>
          <w:szCs w:val="20"/>
        </w:rPr>
        <w:t xml:space="preserve">v závislosti od </w:t>
      </w:r>
      <w:r w:rsidR="00824C1D" w:rsidRPr="007E0DDD">
        <w:rPr>
          <w:rFonts w:ascii="Cambria" w:hAnsi="Cambria" w:cs="Arial"/>
          <w:sz w:val="20"/>
          <w:szCs w:val="20"/>
        </w:rPr>
        <w:t>povahy</w:t>
      </w:r>
      <w:r w:rsidRPr="007E0DDD">
        <w:rPr>
          <w:rFonts w:ascii="Cambria" w:hAnsi="Cambria" w:cs="Arial"/>
          <w:sz w:val="20"/>
          <w:szCs w:val="20"/>
        </w:rPr>
        <w:t xml:space="preserve"> </w:t>
      </w:r>
      <w:r w:rsidR="00824C1D" w:rsidRPr="007E0DDD">
        <w:rPr>
          <w:rFonts w:ascii="Cambria" w:hAnsi="Cambria" w:cs="Arial"/>
          <w:sz w:val="20"/>
          <w:szCs w:val="20"/>
        </w:rPr>
        <w:t xml:space="preserve">vady resp. </w:t>
      </w:r>
      <w:r w:rsidR="0007627F" w:rsidRPr="007E0DDD">
        <w:rPr>
          <w:rFonts w:ascii="Cambria" w:hAnsi="Cambria" w:cs="Arial"/>
          <w:sz w:val="20"/>
          <w:szCs w:val="20"/>
        </w:rPr>
        <w:t>opravy</w:t>
      </w:r>
      <w:r w:rsidR="00824C1D" w:rsidRPr="007E0DDD">
        <w:rPr>
          <w:rFonts w:ascii="Cambria" w:hAnsi="Cambria" w:cs="Arial"/>
          <w:sz w:val="20"/>
          <w:szCs w:val="20"/>
        </w:rPr>
        <w:t xml:space="preserve"> </w:t>
      </w:r>
      <w:r w:rsidRPr="007E0DDD">
        <w:rPr>
          <w:rFonts w:ascii="Cambria" w:hAnsi="Cambria" w:cs="Arial"/>
          <w:sz w:val="20"/>
          <w:szCs w:val="20"/>
        </w:rPr>
        <w:t>v nasledovných lehotách:</w:t>
      </w:r>
      <w:bookmarkEnd w:id="86"/>
    </w:p>
    <w:p w14:paraId="0095227C" w14:textId="5152F40F" w:rsidR="006B122F" w:rsidRPr="007E0DDD" w:rsidRDefault="0094714C" w:rsidP="0088172E">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Do </w:t>
      </w:r>
      <w:r w:rsidR="008D57BB" w:rsidRPr="007E0DDD">
        <w:rPr>
          <w:rFonts w:ascii="Cambria" w:hAnsi="Cambria" w:cs="Arial"/>
          <w:b/>
          <w:sz w:val="20"/>
          <w:szCs w:val="20"/>
        </w:rPr>
        <w:t>24 hodín</w:t>
      </w:r>
      <w:r w:rsidRPr="007E0DDD">
        <w:rPr>
          <w:rFonts w:ascii="Cambria" w:hAnsi="Cambria" w:cs="Arial"/>
          <w:sz w:val="20"/>
          <w:szCs w:val="20"/>
        </w:rPr>
        <w:t xml:space="preserve"> od </w:t>
      </w:r>
      <w:r w:rsidR="00DC5D14" w:rsidRPr="007E0DDD">
        <w:rPr>
          <w:rFonts w:ascii="Cambria" w:hAnsi="Cambria" w:cs="Arial"/>
          <w:sz w:val="20"/>
          <w:szCs w:val="20"/>
        </w:rPr>
        <w:t>nahlásenia vady resp. poruchy je Zhotoviteľ povinný vykonať identifikáciu hlásenej poruchy na Diele (diagnostika vady)</w:t>
      </w:r>
      <w:r w:rsidR="00EC7E2A" w:rsidRPr="007E0DDD">
        <w:rPr>
          <w:rFonts w:ascii="Cambria" w:hAnsi="Cambria" w:cs="Arial"/>
          <w:sz w:val="20"/>
          <w:szCs w:val="20"/>
        </w:rPr>
        <w:t>. Na základe diagnostiky vady Zhotoviteľ určí</w:t>
      </w:r>
      <w:r w:rsidR="008953EB" w:rsidRPr="007E0DDD">
        <w:rPr>
          <w:rFonts w:ascii="Cambria" w:hAnsi="Cambria" w:cs="Arial"/>
          <w:sz w:val="20"/>
          <w:szCs w:val="20"/>
        </w:rPr>
        <w:t xml:space="preserve"> </w:t>
      </w:r>
      <w:r w:rsidR="008953EB" w:rsidRPr="007E0DDD">
        <w:rPr>
          <w:rFonts w:ascii="Cambria" w:hAnsi="Cambria" w:cs="Arial"/>
          <w:bCs/>
          <w:iCs/>
          <w:sz w:val="20"/>
          <w:szCs w:val="20"/>
        </w:rPr>
        <w:t>kategóriu</w:t>
      </w:r>
      <w:r w:rsidR="008953EB" w:rsidRPr="007E0DDD">
        <w:rPr>
          <w:rFonts w:ascii="Cambria" w:hAnsi="Cambria" w:cs="Arial"/>
          <w:sz w:val="20"/>
          <w:szCs w:val="20"/>
        </w:rPr>
        <w:t xml:space="preserve"> poruchy podľa bodu </w:t>
      </w:r>
      <w:r w:rsidR="008953EB" w:rsidRPr="007E0DDD">
        <w:rPr>
          <w:rFonts w:ascii="Cambria" w:hAnsi="Cambria" w:cs="Arial"/>
          <w:sz w:val="20"/>
          <w:szCs w:val="20"/>
        </w:rPr>
        <w:fldChar w:fldCharType="begin"/>
      </w:r>
      <w:r w:rsidR="008953EB" w:rsidRPr="007E0DDD">
        <w:rPr>
          <w:rFonts w:ascii="Cambria" w:hAnsi="Cambria" w:cs="Arial"/>
          <w:sz w:val="20"/>
          <w:szCs w:val="20"/>
        </w:rPr>
        <w:instrText xml:space="preserve"> REF _Ref515961255 \r \h </w:instrText>
      </w:r>
      <w:r w:rsidR="000405E3" w:rsidRPr="007E0DDD">
        <w:rPr>
          <w:rFonts w:ascii="Cambria" w:hAnsi="Cambria" w:cs="Arial"/>
          <w:sz w:val="20"/>
          <w:szCs w:val="20"/>
        </w:rPr>
        <w:instrText xml:space="preserve"> \* MERGEFORMAT </w:instrText>
      </w:r>
      <w:r w:rsidR="008953EB" w:rsidRPr="007E0DDD">
        <w:rPr>
          <w:rFonts w:ascii="Cambria" w:hAnsi="Cambria" w:cs="Arial"/>
          <w:sz w:val="20"/>
          <w:szCs w:val="20"/>
        </w:rPr>
      </w:r>
      <w:r w:rsidR="008953EB" w:rsidRPr="007E0DDD">
        <w:rPr>
          <w:rFonts w:ascii="Cambria" w:hAnsi="Cambria" w:cs="Arial"/>
          <w:sz w:val="20"/>
          <w:szCs w:val="20"/>
        </w:rPr>
        <w:fldChar w:fldCharType="separate"/>
      </w:r>
      <w:r w:rsidR="00AB5AE0" w:rsidRPr="007E0DDD">
        <w:rPr>
          <w:rFonts w:ascii="Cambria" w:hAnsi="Cambria" w:cs="Arial"/>
          <w:sz w:val="20"/>
          <w:szCs w:val="20"/>
        </w:rPr>
        <w:t>b)</w:t>
      </w:r>
      <w:r w:rsidR="008953EB" w:rsidRPr="007E0DDD">
        <w:rPr>
          <w:rFonts w:ascii="Cambria" w:hAnsi="Cambria" w:cs="Arial"/>
          <w:sz w:val="20"/>
          <w:szCs w:val="20"/>
        </w:rPr>
        <w:fldChar w:fldCharType="end"/>
      </w:r>
      <w:r w:rsidR="008953EB" w:rsidRPr="007E0DDD">
        <w:rPr>
          <w:rFonts w:ascii="Cambria" w:hAnsi="Cambria" w:cs="Arial"/>
          <w:sz w:val="20"/>
          <w:szCs w:val="20"/>
        </w:rPr>
        <w:t xml:space="preserve"> nižšie a určí </w:t>
      </w:r>
      <w:r w:rsidR="00F04541" w:rsidRPr="007E0DDD">
        <w:rPr>
          <w:rFonts w:ascii="Cambria" w:hAnsi="Cambria" w:cs="Arial"/>
          <w:sz w:val="20"/>
          <w:szCs w:val="20"/>
        </w:rPr>
        <w:t>potrebný rozsah opravy a potrebných Náhradných dielov</w:t>
      </w:r>
      <w:r w:rsidR="00DC5D14" w:rsidRPr="007E0DDD">
        <w:rPr>
          <w:rFonts w:ascii="Cambria" w:hAnsi="Cambria" w:cs="Arial"/>
          <w:sz w:val="20"/>
          <w:szCs w:val="20"/>
        </w:rPr>
        <w:t>;</w:t>
      </w:r>
    </w:p>
    <w:p w14:paraId="5E130D57" w14:textId="26BDB8E1" w:rsidR="00EC7E2A" w:rsidRPr="007E0DDD" w:rsidRDefault="00EC7E2A" w:rsidP="003C14F9">
      <w:pPr>
        <w:numPr>
          <w:ilvl w:val="3"/>
          <w:numId w:val="17"/>
        </w:numPr>
        <w:spacing w:before="0" w:after="120" w:line="240" w:lineRule="auto"/>
        <w:jc w:val="both"/>
        <w:rPr>
          <w:rFonts w:ascii="Cambria" w:hAnsi="Cambria" w:cs="Arial"/>
          <w:sz w:val="20"/>
          <w:szCs w:val="20"/>
        </w:rPr>
      </w:pPr>
      <w:bookmarkStart w:id="87" w:name="_Ref515961255"/>
      <w:bookmarkStart w:id="88" w:name="_Ref517279474"/>
      <w:r w:rsidRPr="007E0DDD">
        <w:rPr>
          <w:rFonts w:ascii="Cambria" w:hAnsi="Cambria" w:cs="Arial"/>
          <w:bCs/>
          <w:iCs/>
          <w:sz w:val="20"/>
          <w:szCs w:val="20"/>
        </w:rPr>
        <w:t>Zhotoviteľ</w:t>
      </w:r>
      <w:r w:rsidRPr="007E0DDD">
        <w:rPr>
          <w:rFonts w:ascii="Cambria" w:hAnsi="Cambria" w:cs="Arial"/>
          <w:sz w:val="20"/>
          <w:szCs w:val="20"/>
        </w:rPr>
        <w:t xml:space="preserve"> je povinný vady resp. poruchy odstrániť v závislosti</w:t>
      </w:r>
      <w:bookmarkEnd w:id="87"/>
      <w:r w:rsidRPr="007E0DDD">
        <w:rPr>
          <w:rFonts w:ascii="Cambria" w:hAnsi="Cambria" w:cs="Arial"/>
          <w:sz w:val="20"/>
          <w:szCs w:val="20"/>
        </w:rPr>
        <w:t xml:space="preserve"> </w:t>
      </w:r>
      <w:r w:rsidR="00960F62" w:rsidRPr="007E0DDD">
        <w:rPr>
          <w:rFonts w:ascii="Cambria" w:hAnsi="Cambria" w:cs="Arial"/>
          <w:sz w:val="20"/>
          <w:szCs w:val="20"/>
        </w:rPr>
        <w:t>od kategórie ich závažnosti nasledovne:</w:t>
      </w:r>
      <w:bookmarkEnd w:id="88"/>
    </w:p>
    <w:p w14:paraId="1DB110D6" w14:textId="66C46012" w:rsidR="00960F62" w:rsidRPr="007E0DDD" w:rsidRDefault="00960F62" w:rsidP="003C14F9">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Porucha A - spôsobujúca výpadok celej prevádzky Diela. </w:t>
      </w:r>
      <w:r w:rsidR="00376504" w:rsidRPr="007E0DDD">
        <w:rPr>
          <w:rFonts w:ascii="Cambria" w:hAnsi="Cambria" w:cs="Arial"/>
          <w:sz w:val="20"/>
          <w:szCs w:val="20"/>
        </w:rPr>
        <w:t>Porucha kategórie A</w:t>
      </w:r>
      <w:r w:rsidRPr="007E0DDD">
        <w:rPr>
          <w:rFonts w:ascii="Cambria" w:hAnsi="Cambria" w:cs="Arial"/>
          <w:sz w:val="20"/>
          <w:szCs w:val="20"/>
        </w:rPr>
        <w:t xml:space="preserve"> môže ohroziť bezpečnosť prevádzky</w:t>
      </w:r>
      <w:r w:rsidR="00376504" w:rsidRPr="007E0DDD">
        <w:rPr>
          <w:rFonts w:ascii="Cambria" w:hAnsi="Cambria" w:cs="Arial"/>
          <w:sz w:val="20"/>
          <w:szCs w:val="20"/>
        </w:rPr>
        <w:t xml:space="preserve"> Diela</w:t>
      </w:r>
      <w:r w:rsidRPr="007E0DDD">
        <w:rPr>
          <w:rFonts w:ascii="Cambria" w:hAnsi="Cambria" w:cs="Arial"/>
          <w:sz w:val="20"/>
          <w:szCs w:val="20"/>
        </w:rPr>
        <w:t xml:space="preserve">, prípadne môže spôsobiť finančné, materiálne alebo iné škody. </w:t>
      </w:r>
      <w:r w:rsidR="00EF4AA0" w:rsidRPr="007E0DDD">
        <w:rPr>
          <w:rFonts w:ascii="Cambria" w:hAnsi="Cambria" w:cs="Arial"/>
          <w:sz w:val="20"/>
          <w:szCs w:val="20"/>
        </w:rPr>
        <w:t>V prípade výskytu poruchy kategórie A je Zhotoviteľ povinný nastúpiť</w:t>
      </w:r>
      <w:r w:rsidRPr="007E0DDD">
        <w:rPr>
          <w:rFonts w:ascii="Cambria" w:hAnsi="Cambria" w:cs="Arial"/>
          <w:sz w:val="20"/>
          <w:szCs w:val="20"/>
        </w:rPr>
        <w:t xml:space="preserve"> na odstránenie </w:t>
      </w:r>
      <w:r w:rsidR="00D06C87" w:rsidRPr="007E0DDD">
        <w:rPr>
          <w:rFonts w:ascii="Cambria" w:hAnsi="Cambria" w:cs="Arial"/>
          <w:sz w:val="20"/>
          <w:szCs w:val="20"/>
        </w:rPr>
        <w:t xml:space="preserve">vady resp. </w:t>
      </w:r>
      <w:r w:rsidRPr="007E0DDD">
        <w:rPr>
          <w:rFonts w:ascii="Cambria" w:hAnsi="Cambria" w:cs="Arial"/>
          <w:sz w:val="20"/>
          <w:szCs w:val="20"/>
        </w:rPr>
        <w:t xml:space="preserve">poruchy najneskôr </w:t>
      </w:r>
      <w:r w:rsidRPr="007E0DDD">
        <w:rPr>
          <w:rFonts w:ascii="Cambria" w:hAnsi="Cambria" w:cs="Arial"/>
          <w:b/>
          <w:sz w:val="20"/>
          <w:szCs w:val="20"/>
        </w:rPr>
        <w:t xml:space="preserve">do </w:t>
      </w:r>
      <w:r w:rsidR="008D57BB" w:rsidRPr="007E0DDD">
        <w:rPr>
          <w:rFonts w:ascii="Cambria" w:hAnsi="Cambria" w:cs="Arial"/>
          <w:b/>
          <w:sz w:val="20"/>
          <w:szCs w:val="20"/>
        </w:rPr>
        <w:t>3</w:t>
      </w:r>
      <w:r w:rsidR="0063453F" w:rsidRPr="007E0DDD">
        <w:rPr>
          <w:rFonts w:ascii="Cambria" w:hAnsi="Cambria" w:cs="Arial"/>
          <w:b/>
          <w:sz w:val="20"/>
          <w:szCs w:val="20"/>
        </w:rPr>
        <w:t xml:space="preserve">6 </w:t>
      </w:r>
      <w:r w:rsidRPr="007E0DDD">
        <w:rPr>
          <w:rFonts w:ascii="Cambria" w:hAnsi="Cambria" w:cs="Arial"/>
          <w:b/>
          <w:sz w:val="20"/>
          <w:szCs w:val="20"/>
        </w:rPr>
        <w:t>hodín</w:t>
      </w:r>
      <w:r w:rsidR="00D06C87" w:rsidRPr="007E0DDD">
        <w:rPr>
          <w:rFonts w:ascii="Cambria" w:hAnsi="Cambria" w:cs="Arial"/>
          <w:sz w:val="20"/>
          <w:szCs w:val="20"/>
        </w:rPr>
        <w:t xml:space="preserve"> od nahlásenia vady resp. poruchy</w:t>
      </w:r>
      <w:r w:rsidRPr="007E0DDD">
        <w:rPr>
          <w:rFonts w:ascii="Cambria" w:hAnsi="Cambria" w:cs="Arial"/>
          <w:sz w:val="20"/>
          <w:szCs w:val="20"/>
        </w:rPr>
        <w:t>.</w:t>
      </w:r>
    </w:p>
    <w:p w14:paraId="2CDF9B70" w14:textId="51D8F132" w:rsidR="00960F62" w:rsidRPr="007E0DDD" w:rsidRDefault="00960F62" w:rsidP="003C14F9">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Porucha B - spôsobujúca </w:t>
      </w:r>
      <w:r w:rsidR="00A36C8B" w:rsidRPr="007E0DDD">
        <w:rPr>
          <w:rFonts w:ascii="Cambria" w:hAnsi="Cambria" w:cs="Arial"/>
          <w:sz w:val="20"/>
          <w:szCs w:val="20"/>
        </w:rPr>
        <w:t xml:space="preserve">čiastočný </w:t>
      </w:r>
      <w:r w:rsidRPr="007E0DDD">
        <w:rPr>
          <w:rFonts w:ascii="Cambria" w:hAnsi="Cambria" w:cs="Arial"/>
          <w:sz w:val="20"/>
          <w:szCs w:val="20"/>
        </w:rPr>
        <w:t xml:space="preserve">výpadok prevádzky s degradáciou prevádzkových funkcií a výkonu </w:t>
      </w:r>
      <w:r w:rsidR="00A36C8B" w:rsidRPr="007E0DDD">
        <w:rPr>
          <w:rFonts w:ascii="Cambria" w:hAnsi="Cambria" w:cs="Arial"/>
          <w:sz w:val="20"/>
          <w:szCs w:val="20"/>
        </w:rPr>
        <w:t>Diela</w:t>
      </w:r>
      <w:r w:rsidRPr="007E0DDD">
        <w:rPr>
          <w:rFonts w:ascii="Cambria" w:hAnsi="Cambria" w:cs="Arial"/>
          <w:sz w:val="20"/>
          <w:szCs w:val="20"/>
        </w:rPr>
        <w:t xml:space="preserve">. </w:t>
      </w:r>
      <w:r w:rsidR="00A36C8B" w:rsidRPr="007E0DDD">
        <w:rPr>
          <w:rFonts w:ascii="Cambria" w:hAnsi="Cambria" w:cs="Arial"/>
          <w:sz w:val="20"/>
          <w:szCs w:val="20"/>
        </w:rPr>
        <w:t xml:space="preserve">Porucha kategórie B </w:t>
      </w:r>
      <w:r w:rsidRPr="007E0DDD">
        <w:rPr>
          <w:rFonts w:ascii="Cambria" w:hAnsi="Cambria" w:cs="Arial"/>
          <w:sz w:val="20"/>
          <w:szCs w:val="20"/>
        </w:rPr>
        <w:t xml:space="preserve">obmedzuje bežnú prevádzku </w:t>
      </w:r>
      <w:r w:rsidR="00A36C8B" w:rsidRPr="007E0DDD">
        <w:rPr>
          <w:rFonts w:ascii="Cambria" w:hAnsi="Cambria" w:cs="Arial"/>
          <w:sz w:val="20"/>
          <w:szCs w:val="20"/>
        </w:rPr>
        <w:t>Diela zo strany  O</w:t>
      </w:r>
      <w:r w:rsidRPr="007E0DDD">
        <w:rPr>
          <w:rFonts w:ascii="Cambria" w:hAnsi="Cambria" w:cs="Arial"/>
          <w:sz w:val="20"/>
          <w:szCs w:val="20"/>
        </w:rPr>
        <w:t xml:space="preserve">bjednávateľa. </w:t>
      </w:r>
      <w:r w:rsidR="00EF4AA0" w:rsidRPr="007E0DDD">
        <w:rPr>
          <w:rFonts w:ascii="Cambria" w:hAnsi="Cambria" w:cs="Arial"/>
          <w:sz w:val="20"/>
          <w:szCs w:val="20"/>
        </w:rPr>
        <w:t xml:space="preserve">V prípade výskytu poruchy kategórie B je Zhotoviteľ povinný nastúpiť na odstránenie vady resp. poruchy </w:t>
      </w:r>
      <w:r w:rsidRPr="007E0DDD">
        <w:rPr>
          <w:rFonts w:ascii="Cambria" w:hAnsi="Cambria" w:cs="Arial"/>
          <w:sz w:val="20"/>
          <w:szCs w:val="20"/>
        </w:rPr>
        <w:t xml:space="preserve">najneskôr </w:t>
      </w:r>
      <w:r w:rsidRPr="007E0DDD">
        <w:rPr>
          <w:rFonts w:ascii="Cambria" w:hAnsi="Cambria" w:cs="Arial"/>
          <w:b/>
          <w:sz w:val="20"/>
          <w:szCs w:val="20"/>
        </w:rPr>
        <w:t xml:space="preserve">do </w:t>
      </w:r>
      <w:r w:rsidR="008D57BB" w:rsidRPr="007E0DDD">
        <w:rPr>
          <w:rFonts w:ascii="Cambria" w:hAnsi="Cambria" w:cs="Arial"/>
          <w:b/>
          <w:sz w:val="20"/>
          <w:szCs w:val="20"/>
        </w:rPr>
        <w:t xml:space="preserve">72 </w:t>
      </w:r>
      <w:r w:rsidRPr="007E0DDD">
        <w:rPr>
          <w:rFonts w:ascii="Cambria" w:hAnsi="Cambria" w:cs="Arial"/>
          <w:b/>
          <w:sz w:val="20"/>
          <w:szCs w:val="20"/>
        </w:rPr>
        <w:t>hodín</w:t>
      </w:r>
      <w:r w:rsidR="00A36C8B" w:rsidRPr="007E0DDD">
        <w:rPr>
          <w:rFonts w:ascii="Cambria" w:hAnsi="Cambria" w:cs="Arial"/>
          <w:sz w:val="20"/>
          <w:szCs w:val="20"/>
        </w:rPr>
        <w:t xml:space="preserve"> od nahlásenia vady resp. poruchy</w:t>
      </w:r>
      <w:r w:rsidRPr="007E0DDD">
        <w:rPr>
          <w:rFonts w:ascii="Cambria" w:hAnsi="Cambria" w:cs="Arial"/>
          <w:sz w:val="20"/>
          <w:szCs w:val="20"/>
        </w:rPr>
        <w:t>.</w:t>
      </w:r>
    </w:p>
    <w:p w14:paraId="195AEC49" w14:textId="0AA9E994" w:rsidR="00960F62" w:rsidRPr="007E0DDD" w:rsidRDefault="00960F62" w:rsidP="003C14F9">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Porucha C - spôsobujúca ostatné a drobné prevádzkové vady </w:t>
      </w:r>
      <w:r w:rsidR="00B052B2" w:rsidRPr="007E0DDD">
        <w:rPr>
          <w:rFonts w:ascii="Cambria" w:hAnsi="Cambria" w:cs="Arial"/>
          <w:sz w:val="20"/>
          <w:szCs w:val="20"/>
        </w:rPr>
        <w:t xml:space="preserve">Diela </w:t>
      </w:r>
      <w:r w:rsidRPr="007E0DDD">
        <w:rPr>
          <w:rFonts w:ascii="Cambria" w:hAnsi="Cambria" w:cs="Arial"/>
          <w:sz w:val="20"/>
          <w:szCs w:val="20"/>
        </w:rPr>
        <w:t>s čiastočným obmedzením komfortu prevádzky</w:t>
      </w:r>
      <w:r w:rsidR="00B052B2" w:rsidRPr="007E0DDD">
        <w:rPr>
          <w:rFonts w:ascii="Cambria" w:hAnsi="Cambria" w:cs="Arial"/>
          <w:sz w:val="20"/>
          <w:szCs w:val="20"/>
        </w:rPr>
        <w:t xml:space="preserve"> Diela</w:t>
      </w:r>
      <w:r w:rsidRPr="007E0DDD">
        <w:rPr>
          <w:rFonts w:ascii="Cambria" w:hAnsi="Cambria" w:cs="Arial"/>
          <w:sz w:val="20"/>
          <w:szCs w:val="20"/>
        </w:rPr>
        <w:t xml:space="preserve"> nespadajúce do kategórie </w:t>
      </w:r>
      <w:r w:rsidR="00B052B2" w:rsidRPr="007E0DDD">
        <w:rPr>
          <w:rFonts w:ascii="Cambria" w:hAnsi="Cambria" w:cs="Arial"/>
          <w:sz w:val="20"/>
          <w:szCs w:val="20"/>
        </w:rPr>
        <w:t xml:space="preserve">porúch </w:t>
      </w:r>
      <w:r w:rsidRPr="007E0DDD">
        <w:rPr>
          <w:rFonts w:ascii="Cambria" w:hAnsi="Cambria" w:cs="Arial"/>
          <w:sz w:val="20"/>
          <w:szCs w:val="20"/>
        </w:rPr>
        <w:t xml:space="preserve">A </w:t>
      </w:r>
      <w:proofErr w:type="spellStart"/>
      <w:r w:rsidRPr="007E0DDD">
        <w:rPr>
          <w:rFonts w:ascii="Cambria" w:hAnsi="Cambria" w:cs="Arial"/>
          <w:sz w:val="20"/>
          <w:szCs w:val="20"/>
        </w:rPr>
        <w:t>a</w:t>
      </w:r>
      <w:proofErr w:type="spellEnd"/>
      <w:r w:rsidRPr="007E0DDD">
        <w:rPr>
          <w:rFonts w:ascii="Cambria" w:hAnsi="Cambria" w:cs="Arial"/>
          <w:sz w:val="20"/>
          <w:szCs w:val="20"/>
        </w:rPr>
        <w:t xml:space="preserve"> B. </w:t>
      </w:r>
      <w:r w:rsidR="00CD0384" w:rsidRPr="007E0DDD">
        <w:rPr>
          <w:rFonts w:ascii="Cambria" w:hAnsi="Cambria" w:cs="Arial"/>
          <w:sz w:val="20"/>
          <w:szCs w:val="20"/>
        </w:rPr>
        <w:t xml:space="preserve">V prípade výskytu poruchy kategórie C je Zhotoviteľ povinný vady resp. poruchy odstrániť do </w:t>
      </w:r>
      <w:r w:rsidR="008D57BB" w:rsidRPr="007E0DDD">
        <w:rPr>
          <w:rFonts w:ascii="Cambria" w:hAnsi="Cambria" w:cs="Arial"/>
          <w:b/>
          <w:sz w:val="20"/>
          <w:szCs w:val="20"/>
        </w:rPr>
        <w:t xml:space="preserve">168 </w:t>
      </w:r>
      <w:r w:rsidRPr="007E0DDD">
        <w:rPr>
          <w:rFonts w:ascii="Cambria" w:hAnsi="Cambria" w:cs="Arial"/>
          <w:b/>
          <w:sz w:val="20"/>
          <w:szCs w:val="20"/>
        </w:rPr>
        <w:t>hodín</w:t>
      </w:r>
      <w:r w:rsidR="00CD0384" w:rsidRPr="007E0DDD">
        <w:rPr>
          <w:rFonts w:ascii="Cambria" w:hAnsi="Cambria" w:cs="Arial"/>
          <w:b/>
          <w:sz w:val="20"/>
          <w:szCs w:val="20"/>
        </w:rPr>
        <w:t xml:space="preserve"> od </w:t>
      </w:r>
      <w:r w:rsidR="00CD0384" w:rsidRPr="007E0DDD">
        <w:rPr>
          <w:rFonts w:ascii="Cambria" w:hAnsi="Cambria" w:cs="Arial"/>
          <w:sz w:val="20"/>
          <w:szCs w:val="20"/>
        </w:rPr>
        <w:t>nahlásenia vady resp. poruchy</w:t>
      </w:r>
      <w:r w:rsidRPr="007E0DDD">
        <w:rPr>
          <w:rFonts w:ascii="Cambria" w:hAnsi="Cambria" w:cs="Arial"/>
          <w:sz w:val="20"/>
          <w:szCs w:val="20"/>
        </w:rPr>
        <w:t xml:space="preserve">. </w:t>
      </w:r>
    </w:p>
    <w:p w14:paraId="7A452E76" w14:textId="4BFF8C84" w:rsidR="008D57BB" w:rsidRPr="007E0DDD" w:rsidRDefault="00CF49FF" w:rsidP="00EA6FBE">
      <w:pPr>
        <w:spacing w:before="0" w:after="120" w:line="240" w:lineRule="auto"/>
        <w:ind w:left="709"/>
        <w:jc w:val="both"/>
        <w:rPr>
          <w:rFonts w:ascii="Cambria" w:hAnsi="Cambria" w:cs="Arial"/>
          <w:sz w:val="20"/>
          <w:szCs w:val="20"/>
        </w:rPr>
      </w:pPr>
      <w:r w:rsidRPr="007E0DDD">
        <w:rPr>
          <w:rFonts w:ascii="Cambria" w:hAnsi="Cambria" w:cs="Arial"/>
          <w:sz w:val="20"/>
          <w:szCs w:val="20"/>
        </w:rPr>
        <w:t xml:space="preserve"> V </w:t>
      </w:r>
      <w:r w:rsidR="00F172F6" w:rsidRPr="007E0DDD">
        <w:rPr>
          <w:rFonts w:ascii="Cambria" w:hAnsi="Cambria" w:cs="Arial"/>
          <w:sz w:val="20"/>
          <w:szCs w:val="20"/>
        </w:rPr>
        <w:t>prípade výskytu porúch kategórií Porucha A </w:t>
      </w:r>
      <w:proofErr w:type="spellStart"/>
      <w:r w:rsidR="00F172F6" w:rsidRPr="007E0DDD">
        <w:rPr>
          <w:rFonts w:ascii="Cambria" w:hAnsi="Cambria" w:cs="Arial"/>
          <w:sz w:val="20"/>
          <w:szCs w:val="20"/>
        </w:rPr>
        <w:t>a</w:t>
      </w:r>
      <w:proofErr w:type="spellEnd"/>
      <w:r w:rsidR="00F172F6" w:rsidRPr="007E0DDD">
        <w:rPr>
          <w:rFonts w:ascii="Cambria" w:hAnsi="Cambria" w:cs="Arial"/>
          <w:sz w:val="20"/>
          <w:szCs w:val="20"/>
        </w:rPr>
        <w:t xml:space="preserve"> Porucha B </w:t>
      </w:r>
      <w:r w:rsidR="007D20EE" w:rsidRPr="007E0DDD">
        <w:rPr>
          <w:rFonts w:ascii="Cambria" w:hAnsi="Cambria" w:cs="Arial"/>
          <w:sz w:val="20"/>
          <w:szCs w:val="20"/>
        </w:rPr>
        <w:t>je Zhotoviteľ povinný poruchy odstraňovať tak, aby</w:t>
      </w:r>
      <w:r w:rsidR="00F172F6" w:rsidRPr="007E0DDD">
        <w:rPr>
          <w:rFonts w:ascii="Cambria" w:hAnsi="Cambria" w:cs="Arial"/>
          <w:sz w:val="20"/>
          <w:szCs w:val="20"/>
        </w:rPr>
        <w:t xml:space="preserve"> v rámci Ročnej servisnej periódy </w:t>
      </w:r>
      <w:r w:rsidR="007D20EE" w:rsidRPr="007E0DDD">
        <w:rPr>
          <w:rFonts w:ascii="Cambria" w:hAnsi="Cambria" w:cs="Arial"/>
          <w:sz w:val="20"/>
          <w:szCs w:val="20"/>
        </w:rPr>
        <w:t>ne</w:t>
      </w:r>
      <w:r w:rsidR="00F172F6" w:rsidRPr="007E0DDD">
        <w:rPr>
          <w:rFonts w:ascii="Cambria" w:hAnsi="Cambria" w:cs="Arial"/>
          <w:sz w:val="20"/>
          <w:szCs w:val="20"/>
        </w:rPr>
        <w:t>kles</w:t>
      </w:r>
      <w:r w:rsidR="007D20EE" w:rsidRPr="007E0DDD">
        <w:rPr>
          <w:rFonts w:ascii="Cambria" w:hAnsi="Cambria" w:cs="Arial"/>
          <w:sz w:val="20"/>
          <w:szCs w:val="20"/>
        </w:rPr>
        <w:t>la Prevádzková dostupnosť Diela</w:t>
      </w:r>
      <w:r w:rsidR="00F172F6" w:rsidRPr="007E0DDD">
        <w:rPr>
          <w:rFonts w:ascii="Cambria" w:hAnsi="Cambria" w:cs="Arial"/>
          <w:sz w:val="20"/>
          <w:szCs w:val="20"/>
        </w:rPr>
        <w:t xml:space="preserve"> pod úroveň Garantovanej Prevádzkovej dostupnosti Diela</w:t>
      </w:r>
      <w:r w:rsidR="002E4B17" w:rsidRPr="007E0DDD">
        <w:rPr>
          <w:rFonts w:ascii="Cambria" w:hAnsi="Cambria" w:cs="Arial"/>
          <w:sz w:val="20"/>
          <w:szCs w:val="20"/>
        </w:rPr>
        <w:t>. Pre vylúčenie pochybností tiež platí, že výpadok Prevádzkovej dostupnosti Diela z dôvodu výskytu porúch kategórií Porucha A </w:t>
      </w:r>
      <w:proofErr w:type="spellStart"/>
      <w:r w:rsidR="002E4B17" w:rsidRPr="007E0DDD">
        <w:rPr>
          <w:rFonts w:ascii="Cambria" w:hAnsi="Cambria" w:cs="Arial"/>
          <w:sz w:val="20"/>
          <w:szCs w:val="20"/>
        </w:rPr>
        <w:t>a</w:t>
      </w:r>
      <w:proofErr w:type="spellEnd"/>
      <w:r w:rsidR="002E4B17" w:rsidRPr="007E0DDD">
        <w:rPr>
          <w:rFonts w:ascii="Cambria" w:hAnsi="Cambria" w:cs="Arial"/>
          <w:sz w:val="20"/>
          <w:szCs w:val="20"/>
        </w:rPr>
        <w:t> Porucha B</w:t>
      </w:r>
      <w:r w:rsidR="008E7365" w:rsidRPr="007E0DDD">
        <w:rPr>
          <w:rFonts w:ascii="Cambria" w:hAnsi="Cambria" w:cs="Arial"/>
          <w:sz w:val="20"/>
          <w:szCs w:val="20"/>
        </w:rPr>
        <w:t xml:space="preserve"> sa nezarátava do Garantovanej Prevádzkovej dostupnosti Diela </w:t>
      </w:r>
      <w:r w:rsidR="00103390" w:rsidRPr="007E0DDD">
        <w:rPr>
          <w:rFonts w:ascii="Cambria" w:hAnsi="Cambria" w:cs="Arial"/>
          <w:sz w:val="20"/>
          <w:szCs w:val="20"/>
        </w:rPr>
        <w:t xml:space="preserve">už od prvej hodiny výpadku Prevádzkovej dostupnosti Diela </w:t>
      </w:r>
      <w:r w:rsidR="008E7365" w:rsidRPr="007E0DDD">
        <w:rPr>
          <w:rFonts w:ascii="Cambria" w:hAnsi="Cambria" w:cs="Arial"/>
          <w:sz w:val="20"/>
          <w:szCs w:val="20"/>
        </w:rPr>
        <w:t>bez ohľadu na to, či Zhotoviteľ dodrží alebo nedodrží termíny nástupov na diagnostiku a odstraňovanie porúch podľa tohto bodu Zmluvy.</w:t>
      </w:r>
      <w:r w:rsidR="004147C0" w:rsidRPr="007E0DDD">
        <w:rPr>
          <w:rFonts w:ascii="Cambria" w:hAnsi="Cambria" w:cs="Arial"/>
          <w:sz w:val="20"/>
          <w:szCs w:val="20"/>
        </w:rPr>
        <w:t xml:space="preserve"> Výpadok Prevádzkovej dostupnosti Diela sa počíta od momentu, kedy Objednávateľ nahlásil vadu alebo poruchu podľa tohto bodu Zmluvy.</w:t>
      </w:r>
    </w:p>
    <w:p w14:paraId="3E07D501" w14:textId="3A611469" w:rsidR="00A436EB" w:rsidRPr="007E0DDD" w:rsidRDefault="00A436EB" w:rsidP="003C14F9">
      <w:pPr>
        <w:numPr>
          <w:ilvl w:val="2"/>
          <w:numId w:val="17"/>
        </w:numPr>
        <w:spacing w:before="0" w:after="120" w:line="240" w:lineRule="auto"/>
        <w:jc w:val="both"/>
        <w:rPr>
          <w:rFonts w:ascii="Cambria" w:hAnsi="Cambria" w:cs="Arial"/>
          <w:sz w:val="20"/>
          <w:szCs w:val="20"/>
        </w:rPr>
      </w:pPr>
      <w:bookmarkStart w:id="89" w:name="_Ref515962059"/>
      <w:bookmarkStart w:id="90" w:name="_Ref514924073"/>
      <w:r w:rsidRPr="007E0DDD">
        <w:rPr>
          <w:rFonts w:ascii="Cambria" w:hAnsi="Cambria" w:cs="Arial"/>
          <w:sz w:val="20"/>
          <w:szCs w:val="20"/>
        </w:rPr>
        <w:t xml:space="preserve">O </w:t>
      </w:r>
      <w:r w:rsidR="007A3FD7" w:rsidRPr="007E0DDD">
        <w:rPr>
          <w:rFonts w:ascii="Cambria" w:hAnsi="Cambria" w:cs="Arial"/>
          <w:sz w:val="20"/>
          <w:szCs w:val="20"/>
        </w:rPr>
        <w:t xml:space="preserve">každej </w:t>
      </w:r>
      <w:r w:rsidRPr="007E0DDD">
        <w:rPr>
          <w:rFonts w:ascii="Cambria" w:hAnsi="Cambria" w:cs="Arial"/>
          <w:sz w:val="20"/>
          <w:szCs w:val="20"/>
        </w:rPr>
        <w:t xml:space="preserve">vade resp. poruche bude </w:t>
      </w:r>
      <w:r w:rsidR="004738A6" w:rsidRPr="007E0DDD">
        <w:rPr>
          <w:rFonts w:ascii="Cambria" w:hAnsi="Cambria" w:cs="Arial"/>
          <w:sz w:val="20"/>
          <w:szCs w:val="20"/>
        </w:rPr>
        <w:t>vyhotovený</w:t>
      </w:r>
      <w:r w:rsidRPr="007E0DDD">
        <w:rPr>
          <w:rFonts w:ascii="Cambria" w:hAnsi="Cambria" w:cs="Arial"/>
          <w:sz w:val="20"/>
          <w:szCs w:val="20"/>
        </w:rPr>
        <w:t xml:space="preserve"> samostatný </w:t>
      </w:r>
      <w:r w:rsidR="004738A6" w:rsidRPr="007E0DDD">
        <w:rPr>
          <w:rFonts w:ascii="Cambria" w:hAnsi="Cambria" w:cs="Arial"/>
          <w:sz w:val="20"/>
          <w:szCs w:val="20"/>
        </w:rPr>
        <w:t xml:space="preserve">protokol o vade a poruche, do ktorého sa uvedú všetky podstatné údaje a informácie o nahlásenej vade a poruche, najmä nie však výlučne </w:t>
      </w:r>
      <w:r w:rsidR="0097447E" w:rsidRPr="007E0DDD">
        <w:rPr>
          <w:rFonts w:ascii="Cambria" w:hAnsi="Cambria" w:cs="Arial"/>
          <w:sz w:val="20"/>
          <w:szCs w:val="20"/>
        </w:rPr>
        <w:t xml:space="preserve">(i) dátum a čas vzniku vady alebo poruchy, (ii) popis vady alebo poruchy, (iii) dátum a čas nahlásenia vady alebo poruchy, (iv) čas a dátum nástupu na </w:t>
      </w:r>
      <w:r w:rsidR="003D6E7F" w:rsidRPr="007E0DDD">
        <w:rPr>
          <w:rFonts w:ascii="Cambria" w:hAnsi="Cambria" w:cs="Arial"/>
          <w:sz w:val="20"/>
          <w:szCs w:val="20"/>
        </w:rPr>
        <w:t>odstránenie vady</w:t>
      </w:r>
      <w:r w:rsidR="00CF49FF" w:rsidRPr="007E0DDD">
        <w:rPr>
          <w:rFonts w:ascii="Cambria" w:hAnsi="Cambria" w:cs="Arial"/>
          <w:sz w:val="20"/>
          <w:szCs w:val="20"/>
        </w:rPr>
        <w:t xml:space="preserve"> alebo poruchy</w:t>
      </w:r>
      <w:r w:rsidR="0097447E" w:rsidRPr="007E0DDD">
        <w:rPr>
          <w:rFonts w:ascii="Cambria" w:hAnsi="Cambria" w:cs="Arial"/>
          <w:sz w:val="20"/>
          <w:szCs w:val="20"/>
        </w:rPr>
        <w:t>, (v</w:t>
      </w:r>
      <w:r w:rsidR="008E2284" w:rsidRPr="007E0DDD">
        <w:rPr>
          <w:rFonts w:ascii="Cambria" w:hAnsi="Cambria" w:cs="Arial"/>
          <w:sz w:val="20"/>
          <w:szCs w:val="20"/>
        </w:rPr>
        <w:t>)</w:t>
      </w:r>
      <w:r w:rsidR="0097447E" w:rsidRPr="007E0DDD">
        <w:rPr>
          <w:rFonts w:ascii="Cambria" w:hAnsi="Cambria" w:cs="Arial"/>
          <w:sz w:val="20"/>
          <w:szCs w:val="20"/>
        </w:rPr>
        <w:t xml:space="preserve"> čas a dátum </w:t>
      </w:r>
      <w:r w:rsidR="003D6E7F" w:rsidRPr="007E0DDD">
        <w:rPr>
          <w:rFonts w:ascii="Cambria" w:hAnsi="Cambria" w:cs="Arial"/>
          <w:sz w:val="20"/>
          <w:szCs w:val="20"/>
        </w:rPr>
        <w:t xml:space="preserve">odstránenia </w:t>
      </w:r>
      <w:r w:rsidR="0097447E" w:rsidRPr="007E0DDD">
        <w:rPr>
          <w:rFonts w:ascii="Cambria" w:hAnsi="Cambria" w:cs="Arial"/>
          <w:sz w:val="20"/>
          <w:szCs w:val="20"/>
        </w:rPr>
        <w:t>vady alebo poruchy, (vi) zoznam použitých Náhradných dielov a Materiálov a (vii) akékoľvek iné dôležité informácie týkajúce sa vykonaných Servisných úkonov.</w:t>
      </w:r>
      <w:bookmarkEnd w:id="89"/>
      <w:r w:rsidR="009774E6" w:rsidRPr="007E0DDD">
        <w:rPr>
          <w:rFonts w:ascii="Cambria" w:hAnsi="Cambria" w:cs="Arial"/>
          <w:sz w:val="20"/>
          <w:szCs w:val="20"/>
        </w:rPr>
        <w:t xml:space="preserve"> Informácie o</w:t>
      </w:r>
      <w:r w:rsidR="00AF7276" w:rsidRPr="007E0DDD">
        <w:rPr>
          <w:rFonts w:ascii="Cambria" w:hAnsi="Cambria" w:cs="Arial"/>
          <w:sz w:val="20"/>
          <w:szCs w:val="20"/>
        </w:rPr>
        <w:t xml:space="preserve"> vadách a </w:t>
      </w:r>
      <w:r w:rsidR="009774E6" w:rsidRPr="007E0DDD">
        <w:rPr>
          <w:rFonts w:ascii="Cambria" w:hAnsi="Cambria" w:cs="Arial"/>
          <w:sz w:val="20"/>
          <w:szCs w:val="20"/>
        </w:rPr>
        <w:t>opravách sa tiež uvedú do servisného denníka.</w:t>
      </w:r>
    </w:p>
    <w:bookmarkEnd w:id="90"/>
    <w:p w14:paraId="7331E445" w14:textId="5AF67CE1" w:rsidR="0094134F" w:rsidRPr="007E0DDD" w:rsidRDefault="001D1E0B">
      <w:pPr>
        <w:numPr>
          <w:ilvl w:val="1"/>
          <w:numId w:val="17"/>
        </w:numPr>
        <w:spacing w:before="0" w:after="120" w:line="240" w:lineRule="auto"/>
        <w:jc w:val="both"/>
        <w:rPr>
          <w:rFonts w:ascii="Cambria" w:hAnsi="Cambria" w:cs="Arial"/>
          <w:b/>
          <w:sz w:val="20"/>
          <w:szCs w:val="20"/>
        </w:rPr>
      </w:pPr>
      <w:r w:rsidRPr="007E0DDD">
        <w:rPr>
          <w:rFonts w:ascii="Cambria" w:hAnsi="Cambria" w:cs="Arial"/>
          <w:b/>
          <w:bCs/>
          <w:sz w:val="20"/>
          <w:szCs w:val="20"/>
        </w:rPr>
        <w:t>Schvaľovanie</w:t>
      </w:r>
      <w:r w:rsidRPr="007E0DDD">
        <w:rPr>
          <w:rFonts w:ascii="Cambria" w:hAnsi="Cambria" w:cs="Arial"/>
          <w:b/>
          <w:sz w:val="20"/>
          <w:szCs w:val="20"/>
        </w:rPr>
        <w:t xml:space="preserve"> a kontrola</w:t>
      </w:r>
      <w:r w:rsidR="009F25F7" w:rsidRPr="007E0DDD">
        <w:rPr>
          <w:rFonts w:ascii="Cambria" w:hAnsi="Cambria" w:cs="Arial"/>
          <w:b/>
          <w:sz w:val="20"/>
          <w:szCs w:val="20"/>
        </w:rPr>
        <w:t xml:space="preserve"> </w:t>
      </w:r>
      <w:r w:rsidR="003D6E7F" w:rsidRPr="007E0DDD">
        <w:rPr>
          <w:rFonts w:ascii="Cambria" w:hAnsi="Cambria" w:cs="Arial"/>
          <w:b/>
          <w:sz w:val="20"/>
          <w:szCs w:val="20"/>
        </w:rPr>
        <w:t>Servisu a odstraňovania vád (opráv)</w:t>
      </w:r>
    </w:p>
    <w:p w14:paraId="617090CF" w14:textId="77777777" w:rsidR="000D5E95" w:rsidRPr="007E0DDD" w:rsidRDefault="000D5E95">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Zmluvné strany</w:t>
      </w:r>
      <w:r w:rsidR="00DE40BC" w:rsidRPr="007E0DDD">
        <w:rPr>
          <w:rFonts w:ascii="Cambria" w:hAnsi="Cambria" w:cs="Arial"/>
          <w:sz w:val="20"/>
          <w:szCs w:val="20"/>
        </w:rPr>
        <w:t xml:space="preserve"> </w:t>
      </w:r>
      <w:r w:rsidR="00AA3162" w:rsidRPr="007E0DDD">
        <w:rPr>
          <w:rFonts w:ascii="Cambria" w:hAnsi="Cambria" w:cs="Arial"/>
          <w:sz w:val="20"/>
          <w:szCs w:val="20"/>
        </w:rPr>
        <w:t xml:space="preserve">najneskôr k začiatku prvej Ročnej servisnej periódy </w:t>
      </w:r>
      <w:r w:rsidR="00887987" w:rsidRPr="007E0DDD">
        <w:rPr>
          <w:rFonts w:ascii="Cambria" w:hAnsi="Cambria" w:cs="Arial"/>
          <w:sz w:val="20"/>
          <w:szCs w:val="20"/>
        </w:rPr>
        <w:t xml:space="preserve">písomne </w:t>
      </w:r>
      <w:r w:rsidR="00AA3162" w:rsidRPr="007E0DDD">
        <w:rPr>
          <w:rFonts w:ascii="Cambria" w:hAnsi="Cambria" w:cs="Arial"/>
          <w:sz w:val="20"/>
          <w:szCs w:val="20"/>
        </w:rPr>
        <w:t>pover</w:t>
      </w:r>
      <w:r w:rsidRPr="007E0DDD">
        <w:rPr>
          <w:rFonts w:ascii="Cambria" w:hAnsi="Cambria" w:cs="Arial"/>
          <w:sz w:val="20"/>
          <w:szCs w:val="20"/>
        </w:rPr>
        <w:t>ia</w:t>
      </w:r>
      <w:r w:rsidR="00AA3162" w:rsidRPr="007E0DDD">
        <w:rPr>
          <w:rFonts w:ascii="Cambria" w:hAnsi="Cambria" w:cs="Arial"/>
          <w:sz w:val="20"/>
          <w:szCs w:val="20"/>
        </w:rPr>
        <w:t xml:space="preserve"> </w:t>
      </w:r>
      <w:r w:rsidR="00AB012C" w:rsidRPr="007E0DDD">
        <w:rPr>
          <w:rFonts w:ascii="Cambria" w:hAnsi="Cambria" w:cs="Arial"/>
          <w:sz w:val="20"/>
          <w:szCs w:val="20"/>
        </w:rPr>
        <w:t>a</w:t>
      </w:r>
      <w:r w:rsidRPr="007E0DDD">
        <w:rPr>
          <w:rFonts w:ascii="Cambria" w:hAnsi="Cambria" w:cs="Arial"/>
          <w:sz w:val="20"/>
          <w:szCs w:val="20"/>
        </w:rPr>
        <w:t xml:space="preserve"> vzájomne si písomne oznámia </w:t>
      </w:r>
    </w:p>
    <w:p w14:paraId="30D87736" w14:textId="0738E8EA" w:rsidR="000D5E95" w:rsidRPr="007E0DDD" w:rsidRDefault="000D5E95"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lastRenderedPageBreak/>
        <w:t xml:space="preserve">Zhotoviteľ </w:t>
      </w:r>
      <w:r w:rsidR="00887987" w:rsidRPr="007E0DDD">
        <w:rPr>
          <w:rFonts w:ascii="Cambria" w:hAnsi="Cambria" w:cs="Arial"/>
          <w:sz w:val="20"/>
          <w:szCs w:val="20"/>
        </w:rPr>
        <w:t>zodpovednú osobu</w:t>
      </w:r>
      <w:r w:rsidR="00CD59FB" w:rsidRPr="007E0DDD">
        <w:rPr>
          <w:rFonts w:ascii="Cambria" w:hAnsi="Cambria" w:cs="Arial"/>
          <w:sz w:val="20"/>
          <w:szCs w:val="20"/>
        </w:rPr>
        <w:t xml:space="preserve"> / zodpovedné osoby</w:t>
      </w:r>
      <w:r w:rsidR="00887987" w:rsidRPr="007E0DDD">
        <w:rPr>
          <w:rFonts w:ascii="Cambria" w:hAnsi="Cambria" w:cs="Arial"/>
          <w:sz w:val="20"/>
          <w:szCs w:val="20"/>
        </w:rPr>
        <w:t xml:space="preserve"> za výkon činností </w:t>
      </w:r>
      <w:r w:rsidR="000B2682" w:rsidRPr="007E0DDD">
        <w:rPr>
          <w:rFonts w:ascii="Cambria" w:hAnsi="Cambria" w:cs="Arial"/>
          <w:sz w:val="20"/>
          <w:szCs w:val="20"/>
        </w:rPr>
        <w:t>Servisu Die</w:t>
      </w:r>
      <w:r w:rsidR="00887987" w:rsidRPr="007E0DDD">
        <w:rPr>
          <w:rFonts w:ascii="Cambria" w:hAnsi="Cambria" w:cs="Arial"/>
          <w:sz w:val="20"/>
          <w:szCs w:val="20"/>
        </w:rPr>
        <w:t>la</w:t>
      </w:r>
      <w:r w:rsidR="00D805ED" w:rsidRPr="007E0DDD">
        <w:rPr>
          <w:rFonts w:ascii="Cambria" w:hAnsi="Cambria" w:cs="Arial"/>
          <w:sz w:val="20"/>
          <w:szCs w:val="20"/>
        </w:rPr>
        <w:t xml:space="preserve"> a odstraňovanie vád Diela</w:t>
      </w:r>
      <w:r w:rsidRPr="007E0DDD">
        <w:rPr>
          <w:rFonts w:ascii="Cambria" w:hAnsi="Cambria" w:cs="Arial"/>
          <w:sz w:val="20"/>
          <w:szCs w:val="20"/>
        </w:rPr>
        <w:t>; a</w:t>
      </w:r>
    </w:p>
    <w:p w14:paraId="388B4BEE" w14:textId="58B32C96" w:rsidR="00AB012C" w:rsidRPr="007E0DDD" w:rsidRDefault="00AB012C"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Objednávateľ </w:t>
      </w:r>
      <w:r w:rsidR="00CF45D5" w:rsidRPr="007E0DDD">
        <w:rPr>
          <w:rFonts w:ascii="Cambria" w:hAnsi="Cambria" w:cs="Arial"/>
          <w:sz w:val="20"/>
          <w:szCs w:val="20"/>
        </w:rPr>
        <w:t>osobu</w:t>
      </w:r>
      <w:r w:rsidR="00CD59FB" w:rsidRPr="007E0DDD">
        <w:rPr>
          <w:rFonts w:ascii="Cambria" w:hAnsi="Cambria" w:cs="Arial"/>
          <w:sz w:val="20"/>
          <w:szCs w:val="20"/>
        </w:rPr>
        <w:t xml:space="preserve"> /osoby</w:t>
      </w:r>
      <w:r w:rsidR="00CF45D5" w:rsidRPr="007E0DDD">
        <w:rPr>
          <w:rFonts w:ascii="Cambria" w:hAnsi="Cambria" w:cs="Arial"/>
          <w:sz w:val="20"/>
          <w:szCs w:val="20"/>
        </w:rPr>
        <w:t xml:space="preserve"> zodpovedn</w:t>
      </w:r>
      <w:r w:rsidR="00CD59FB" w:rsidRPr="007E0DDD">
        <w:rPr>
          <w:rFonts w:ascii="Cambria" w:hAnsi="Cambria" w:cs="Arial"/>
          <w:sz w:val="20"/>
          <w:szCs w:val="20"/>
        </w:rPr>
        <w:t>é</w:t>
      </w:r>
      <w:r w:rsidR="00CF45D5" w:rsidRPr="007E0DDD">
        <w:rPr>
          <w:rFonts w:ascii="Cambria" w:hAnsi="Cambria" w:cs="Arial"/>
          <w:sz w:val="20"/>
          <w:szCs w:val="20"/>
        </w:rPr>
        <w:t xml:space="preserve"> za kontrolu, schvaľovanie a preberanie prác a činností v rámci </w:t>
      </w:r>
      <w:r w:rsidR="00C573E9" w:rsidRPr="007E0DDD">
        <w:rPr>
          <w:rFonts w:ascii="Cambria" w:hAnsi="Cambria" w:cs="Arial"/>
          <w:sz w:val="20"/>
          <w:szCs w:val="20"/>
        </w:rPr>
        <w:t>Servisu</w:t>
      </w:r>
      <w:r w:rsidR="00CF45D5" w:rsidRPr="007E0DDD">
        <w:rPr>
          <w:rFonts w:ascii="Cambria" w:hAnsi="Cambria" w:cs="Arial"/>
          <w:sz w:val="20"/>
          <w:szCs w:val="20"/>
        </w:rPr>
        <w:t xml:space="preserve"> Diela</w:t>
      </w:r>
      <w:r w:rsidR="00D805ED" w:rsidRPr="007E0DDD">
        <w:rPr>
          <w:rFonts w:ascii="Cambria" w:hAnsi="Cambria" w:cs="Arial"/>
          <w:sz w:val="20"/>
          <w:szCs w:val="20"/>
        </w:rPr>
        <w:t xml:space="preserve"> a odstraňovania vád Diela</w:t>
      </w:r>
      <w:r w:rsidR="00CF45D5" w:rsidRPr="007E0DDD">
        <w:rPr>
          <w:rFonts w:ascii="Cambria" w:hAnsi="Cambria" w:cs="Arial"/>
          <w:sz w:val="20"/>
          <w:szCs w:val="20"/>
        </w:rPr>
        <w:t>.</w:t>
      </w:r>
    </w:p>
    <w:p w14:paraId="2769CDC7" w14:textId="23E784F5" w:rsidR="00CF45D5" w:rsidRPr="007E0DDD" w:rsidRDefault="00CF45D5" w:rsidP="005A2674">
      <w:pPr>
        <w:spacing w:before="0" w:after="120" w:line="240" w:lineRule="auto"/>
        <w:ind w:left="709"/>
        <w:jc w:val="both"/>
        <w:rPr>
          <w:rFonts w:ascii="Cambria" w:hAnsi="Cambria" w:cs="Arial"/>
          <w:sz w:val="20"/>
          <w:szCs w:val="20"/>
        </w:rPr>
      </w:pPr>
      <w:r w:rsidRPr="007E0DDD">
        <w:rPr>
          <w:rFonts w:ascii="Cambria" w:hAnsi="Cambria" w:cs="Arial"/>
          <w:sz w:val="20"/>
          <w:szCs w:val="20"/>
        </w:rPr>
        <w:t xml:space="preserve">Zmluvné strany sa dohodli, že osoby </w:t>
      </w:r>
      <w:r w:rsidR="0096524C" w:rsidRPr="007E0DDD">
        <w:rPr>
          <w:rFonts w:ascii="Cambria" w:hAnsi="Cambria" w:cs="Arial"/>
          <w:sz w:val="20"/>
          <w:szCs w:val="20"/>
        </w:rPr>
        <w:t>podľa tohto bodu je možné meniť jednostranným písomným oznámením doručeným druhej Zmluvnej strane.</w:t>
      </w:r>
      <w:r w:rsidR="00B860E8" w:rsidRPr="007E0DDD">
        <w:rPr>
          <w:rFonts w:ascii="Cambria" w:hAnsi="Cambria" w:cs="Arial"/>
          <w:sz w:val="20"/>
          <w:szCs w:val="20"/>
        </w:rPr>
        <w:t xml:space="preserve"> Pre vylúčenie pochybností Zmluvné strany deklarujú, že pre takúto zmenu nie je potrebné uzatvorenie osobitného dodatku k tejto Zmluve.</w:t>
      </w:r>
    </w:p>
    <w:p w14:paraId="48EB2C1E" w14:textId="3D21BC99" w:rsidR="00EC05E7" w:rsidRPr="007E0DDD" w:rsidRDefault="00A06C26" w:rsidP="003C14F9">
      <w:pPr>
        <w:numPr>
          <w:ilvl w:val="2"/>
          <w:numId w:val="17"/>
        </w:numPr>
        <w:spacing w:before="0" w:after="120" w:line="240" w:lineRule="auto"/>
        <w:jc w:val="both"/>
        <w:rPr>
          <w:rFonts w:ascii="Cambria" w:hAnsi="Cambria" w:cs="Arial"/>
          <w:sz w:val="20"/>
          <w:szCs w:val="20"/>
        </w:rPr>
      </w:pPr>
      <w:bookmarkStart w:id="91" w:name="_Ref514933608"/>
      <w:r w:rsidRPr="007E0DDD">
        <w:rPr>
          <w:rFonts w:ascii="Cambria" w:hAnsi="Cambria" w:cs="Arial"/>
          <w:sz w:val="20"/>
          <w:szCs w:val="20"/>
        </w:rPr>
        <w:t xml:space="preserve">Po vykonaní každého úkonu </w:t>
      </w:r>
      <w:r w:rsidR="00C573E9" w:rsidRPr="007E0DDD">
        <w:rPr>
          <w:rFonts w:ascii="Cambria" w:hAnsi="Cambria" w:cs="Arial"/>
          <w:sz w:val="20"/>
          <w:szCs w:val="20"/>
        </w:rPr>
        <w:t xml:space="preserve">Servisu </w:t>
      </w:r>
      <w:r w:rsidR="00D805ED" w:rsidRPr="007E0DDD">
        <w:rPr>
          <w:rFonts w:ascii="Cambria" w:hAnsi="Cambria" w:cs="Arial"/>
          <w:sz w:val="20"/>
          <w:szCs w:val="20"/>
        </w:rPr>
        <w:t>či odstránenia vady Diela</w:t>
      </w:r>
      <w:r w:rsidR="00CA75DB" w:rsidRPr="007E0DDD">
        <w:rPr>
          <w:rFonts w:ascii="Cambria" w:hAnsi="Cambria" w:cs="Arial"/>
          <w:sz w:val="20"/>
          <w:szCs w:val="20"/>
        </w:rPr>
        <w:t xml:space="preserve"> je Zhotoviteľ povinný predložiť na schválenie osobe</w:t>
      </w:r>
      <w:r w:rsidR="00366784" w:rsidRPr="007E0DDD">
        <w:rPr>
          <w:rFonts w:ascii="Cambria" w:hAnsi="Cambria" w:cs="Arial"/>
          <w:sz w:val="20"/>
          <w:szCs w:val="20"/>
        </w:rPr>
        <w:t xml:space="preserve"> Objednávateľa</w:t>
      </w:r>
      <w:r w:rsidR="00CA75DB" w:rsidRPr="007E0DDD">
        <w:rPr>
          <w:rFonts w:ascii="Cambria" w:hAnsi="Cambria" w:cs="Arial"/>
          <w:sz w:val="20"/>
          <w:szCs w:val="20"/>
        </w:rPr>
        <w:t xml:space="preserve"> zodpovednej za kontrolu a schvaľovanie úkonov Zhotoviteľa súpis vykonaných prác a</w:t>
      </w:r>
      <w:r w:rsidR="0099587B" w:rsidRPr="007E0DDD">
        <w:rPr>
          <w:rFonts w:ascii="Cambria" w:hAnsi="Cambria" w:cs="Arial"/>
          <w:sz w:val="20"/>
          <w:szCs w:val="20"/>
        </w:rPr>
        <w:t> </w:t>
      </w:r>
      <w:r w:rsidR="00CA75DB" w:rsidRPr="007E0DDD">
        <w:rPr>
          <w:rFonts w:ascii="Cambria" w:hAnsi="Cambria" w:cs="Arial"/>
          <w:sz w:val="20"/>
          <w:szCs w:val="20"/>
        </w:rPr>
        <w:t>úkonov</w:t>
      </w:r>
      <w:r w:rsidR="0099587B" w:rsidRPr="007E0DDD">
        <w:rPr>
          <w:rFonts w:ascii="Cambria" w:hAnsi="Cambria" w:cs="Arial"/>
          <w:sz w:val="20"/>
          <w:szCs w:val="20"/>
        </w:rPr>
        <w:t>, v ktorom uvedie všetky dôležité skutočnosti, najmä</w:t>
      </w:r>
      <w:bookmarkEnd w:id="91"/>
      <w:r w:rsidR="0099587B" w:rsidRPr="007E0DDD">
        <w:rPr>
          <w:rFonts w:ascii="Cambria" w:hAnsi="Cambria" w:cs="Arial"/>
          <w:sz w:val="20"/>
          <w:szCs w:val="20"/>
        </w:rPr>
        <w:t xml:space="preserve"> </w:t>
      </w:r>
    </w:p>
    <w:p w14:paraId="444D8BC5" w14:textId="22BB26F7" w:rsidR="00BF0F80" w:rsidRPr="007E0DDD" w:rsidRDefault="00D75C75"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v</w:t>
      </w:r>
      <w:r w:rsidR="00BF0F80" w:rsidRPr="007E0DDD">
        <w:rPr>
          <w:rFonts w:ascii="Cambria" w:hAnsi="Cambria" w:cs="Arial"/>
          <w:sz w:val="20"/>
          <w:szCs w:val="20"/>
        </w:rPr>
        <w:t xml:space="preserve"> prípade </w:t>
      </w:r>
      <w:r w:rsidR="00C573E9" w:rsidRPr="007E0DDD">
        <w:rPr>
          <w:rFonts w:ascii="Cambria" w:hAnsi="Cambria" w:cs="Arial"/>
          <w:sz w:val="20"/>
          <w:szCs w:val="20"/>
        </w:rPr>
        <w:t>plánovaného Servisu</w:t>
      </w:r>
      <w:r w:rsidR="00BF0F80" w:rsidRPr="007E0DDD">
        <w:rPr>
          <w:rFonts w:ascii="Cambria" w:hAnsi="Cambria" w:cs="Arial"/>
          <w:sz w:val="20"/>
          <w:szCs w:val="20"/>
        </w:rPr>
        <w:t xml:space="preserve"> </w:t>
      </w:r>
      <w:r w:rsidR="00366784" w:rsidRPr="007E0DDD">
        <w:rPr>
          <w:rFonts w:ascii="Cambria" w:hAnsi="Cambria" w:cs="Arial"/>
          <w:sz w:val="20"/>
          <w:szCs w:val="20"/>
        </w:rPr>
        <w:t xml:space="preserve">(i) </w:t>
      </w:r>
      <w:r w:rsidR="00BF0F80" w:rsidRPr="007E0DDD">
        <w:rPr>
          <w:rFonts w:ascii="Cambria" w:hAnsi="Cambria" w:cs="Arial"/>
          <w:sz w:val="20"/>
          <w:szCs w:val="20"/>
        </w:rPr>
        <w:t xml:space="preserve">dátum a čas vykonania </w:t>
      </w:r>
      <w:r w:rsidR="00C573E9" w:rsidRPr="007E0DDD">
        <w:rPr>
          <w:rFonts w:ascii="Cambria" w:hAnsi="Cambria" w:cs="Arial"/>
          <w:sz w:val="20"/>
          <w:szCs w:val="20"/>
        </w:rPr>
        <w:t>plánovaných Servisných úkonov</w:t>
      </w:r>
      <w:r w:rsidR="00BF0F80" w:rsidRPr="007E0DDD">
        <w:rPr>
          <w:rFonts w:ascii="Cambria" w:hAnsi="Cambria" w:cs="Arial"/>
          <w:sz w:val="20"/>
          <w:szCs w:val="20"/>
        </w:rPr>
        <w:t xml:space="preserve">, </w:t>
      </w:r>
      <w:r w:rsidR="00366784" w:rsidRPr="007E0DDD">
        <w:rPr>
          <w:rFonts w:ascii="Cambria" w:hAnsi="Cambria" w:cs="Arial"/>
          <w:sz w:val="20"/>
          <w:szCs w:val="20"/>
        </w:rPr>
        <w:t xml:space="preserve">(ii) </w:t>
      </w:r>
      <w:r w:rsidRPr="007E0DDD">
        <w:rPr>
          <w:rFonts w:ascii="Cambria" w:hAnsi="Cambria" w:cs="Arial"/>
          <w:sz w:val="20"/>
          <w:szCs w:val="20"/>
        </w:rPr>
        <w:t xml:space="preserve">popis vykonaných činnosti, </w:t>
      </w:r>
      <w:r w:rsidR="00366784" w:rsidRPr="007E0DDD">
        <w:rPr>
          <w:rFonts w:ascii="Cambria" w:hAnsi="Cambria" w:cs="Arial"/>
          <w:sz w:val="20"/>
          <w:szCs w:val="20"/>
        </w:rPr>
        <w:t xml:space="preserve">(iii) </w:t>
      </w:r>
      <w:r w:rsidRPr="007E0DDD">
        <w:rPr>
          <w:rFonts w:ascii="Cambria" w:hAnsi="Cambria" w:cs="Arial"/>
          <w:sz w:val="20"/>
          <w:szCs w:val="20"/>
        </w:rPr>
        <w:t>zoznam použitých Náhradných dielov a Materiálov a</w:t>
      </w:r>
      <w:r w:rsidR="00366784" w:rsidRPr="007E0DDD">
        <w:rPr>
          <w:rFonts w:ascii="Cambria" w:hAnsi="Cambria" w:cs="Arial"/>
          <w:sz w:val="20"/>
          <w:szCs w:val="20"/>
        </w:rPr>
        <w:t xml:space="preserve"> (iv)</w:t>
      </w:r>
      <w:r w:rsidRPr="007E0DDD">
        <w:rPr>
          <w:rFonts w:ascii="Cambria" w:hAnsi="Cambria" w:cs="Arial"/>
          <w:sz w:val="20"/>
          <w:szCs w:val="20"/>
        </w:rPr>
        <w:t> akékoľvek iné dôležité informácie týkajúce sa vykonaných úkonov; a</w:t>
      </w:r>
    </w:p>
    <w:p w14:paraId="0F8ABD04" w14:textId="53F0F623" w:rsidR="00D75C75" w:rsidRPr="007E0DDD" w:rsidRDefault="00D75C75"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v prípade </w:t>
      </w:r>
      <w:r w:rsidR="00D805ED" w:rsidRPr="007E0DDD">
        <w:rPr>
          <w:rFonts w:ascii="Cambria" w:hAnsi="Cambria" w:cs="Arial"/>
          <w:sz w:val="20"/>
          <w:szCs w:val="20"/>
        </w:rPr>
        <w:t>odstránenia vady v rámci Záruky</w:t>
      </w:r>
      <w:r w:rsidR="006145E1" w:rsidRPr="007E0DDD">
        <w:rPr>
          <w:rFonts w:ascii="Cambria" w:hAnsi="Cambria" w:cs="Arial"/>
          <w:sz w:val="20"/>
          <w:szCs w:val="20"/>
        </w:rPr>
        <w:t xml:space="preserve"> protokol o vade alebo poruche podľa bodu </w:t>
      </w:r>
      <w:r w:rsidR="006145E1" w:rsidRPr="007E0DDD">
        <w:rPr>
          <w:rFonts w:ascii="Cambria" w:hAnsi="Cambria" w:cs="Arial"/>
          <w:sz w:val="20"/>
          <w:szCs w:val="20"/>
        </w:rPr>
        <w:fldChar w:fldCharType="begin"/>
      </w:r>
      <w:r w:rsidR="006145E1" w:rsidRPr="007E0DDD">
        <w:rPr>
          <w:rFonts w:ascii="Cambria" w:hAnsi="Cambria" w:cs="Arial"/>
          <w:sz w:val="20"/>
          <w:szCs w:val="20"/>
        </w:rPr>
        <w:instrText xml:space="preserve"> REF _Ref515962059 \r \h </w:instrText>
      </w:r>
      <w:r w:rsidR="000405E3" w:rsidRPr="007E0DDD">
        <w:rPr>
          <w:rFonts w:ascii="Cambria" w:hAnsi="Cambria" w:cs="Arial"/>
          <w:sz w:val="20"/>
          <w:szCs w:val="20"/>
        </w:rPr>
        <w:instrText xml:space="preserve"> \* MERGEFORMAT </w:instrText>
      </w:r>
      <w:r w:rsidR="006145E1" w:rsidRPr="007E0DDD">
        <w:rPr>
          <w:rFonts w:ascii="Cambria" w:hAnsi="Cambria" w:cs="Arial"/>
          <w:sz w:val="20"/>
          <w:szCs w:val="20"/>
        </w:rPr>
      </w:r>
      <w:r w:rsidR="006145E1" w:rsidRPr="007E0DDD">
        <w:rPr>
          <w:rFonts w:ascii="Cambria" w:hAnsi="Cambria" w:cs="Arial"/>
          <w:sz w:val="20"/>
          <w:szCs w:val="20"/>
        </w:rPr>
        <w:fldChar w:fldCharType="separate"/>
      </w:r>
      <w:r w:rsidR="00AB5AE0" w:rsidRPr="007E0DDD">
        <w:rPr>
          <w:rFonts w:ascii="Cambria" w:hAnsi="Cambria" w:cs="Arial"/>
          <w:sz w:val="20"/>
          <w:szCs w:val="20"/>
        </w:rPr>
        <w:t>4.3.4</w:t>
      </w:r>
      <w:r w:rsidR="006145E1" w:rsidRPr="007E0DDD">
        <w:rPr>
          <w:rFonts w:ascii="Cambria" w:hAnsi="Cambria" w:cs="Arial"/>
          <w:sz w:val="20"/>
          <w:szCs w:val="20"/>
        </w:rPr>
        <w:fldChar w:fldCharType="end"/>
      </w:r>
      <w:r w:rsidR="006145E1" w:rsidRPr="007E0DDD">
        <w:rPr>
          <w:rFonts w:ascii="Cambria" w:hAnsi="Cambria" w:cs="Arial"/>
          <w:sz w:val="20"/>
          <w:szCs w:val="20"/>
        </w:rPr>
        <w:t xml:space="preserve"> tejto Zmluvy</w:t>
      </w:r>
      <w:r w:rsidR="001D1E0B" w:rsidRPr="007E0DDD">
        <w:rPr>
          <w:rFonts w:ascii="Cambria" w:hAnsi="Cambria" w:cs="Arial"/>
          <w:sz w:val="20"/>
          <w:szCs w:val="20"/>
        </w:rPr>
        <w:t>.</w:t>
      </w:r>
    </w:p>
    <w:p w14:paraId="64ED13AA" w14:textId="0B0F5488" w:rsidR="00A44DF8" w:rsidRPr="007E0DDD" w:rsidRDefault="00A44DF8" w:rsidP="003C14F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Osoba Objednávateľa zodpovedná </w:t>
      </w:r>
      <w:r w:rsidR="0049034A" w:rsidRPr="007E0DDD">
        <w:rPr>
          <w:rFonts w:ascii="Cambria" w:hAnsi="Cambria" w:cs="Arial"/>
          <w:sz w:val="20"/>
          <w:szCs w:val="20"/>
        </w:rPr>
        <w:t xml:space="preserve">za </w:t>
      </w:r>
      <w:r w:rsidRPr="007E0DDD">
        <w:rPr>
          <w:rFonts w:ascii="Cambria" w:hAnsi="Cambria" w:cs="Arial"/>
          <w:sz w:val="20"/>
          <w:szCs w:val="20"/>
        </w:rPr>
        <w:t>kontrolu a schvaľovanie úkonov</w:t>
      </w:r>
      <w:r w:rsidR="0049034A" w:rsidRPr="007E0DDD">
        <w:rPr>
          <w:rFonts w:ascii="Cambria" w:hAnsi="Cambria" w:cs="Arial"/>
          <w:sz w:val="20"/>
          <w:szCs w:val="20"/>
        </w:rPr>
        <w:t xml:space="preserve"> </w:t>
      </w:r>
      <w:r w:rsidR="006145E1" w:rsidRPr="007E0DDD">
        <w:rPr>
          <w:rFonts w:ascii="Cambria" w:hAnsi="Cambria" w:cs="Arial"/>
          <w:sz w:val="20"/>
          <w:szCs w:val="20"/>
        </w:rPr>
        <w:t xml:space="preserve">Servisu </w:t>
      </w:r>
      <w:r w:rsidR="0049034A" w:rsidRPr="007E0DDD">
        <w:rPr>
          <w:rFonts w:ascii="Cambria" w:hAnsi="Cambria" w:cs="Arial"/>
          <w:sz w:val="20"/>
          <w:szCs w:val="20"/>
        </w:rPr>
        <w:t>svojim podpisom schváli rozsah vykonaných činností</w:t>
      </w:r>
      <w:r w:rsidR="00401C85" w:rsidRPr="007E0DDD">
        <w:rPr>
          <w:rFonts w:ascii="Cambria" w:hAnsi="Cambria" w:cs="Arial"/>
          <w:sz w:val="20"/>
          <w:szCs w:val="20"/>
        </w:rPr>
        <w:t>. Takto schválen</w:t>
      </w:r>
      <w:r w:rsidR="00F23F7A" w:rsidRPr="007E0DDD">
        <w:rPr>
          <w:rFonts w:ascii="Cambria" w:hAnsi="Cambria" w:cs="Arial"/>
          <w:sz w:val="20"/>
          <w:szCs w:val="20"/>
        </w:rPr>
        <w:t>é</w:t>
      </w:r>
      <w:r w:rsidR="00401C85" w:rsidRPr="007E0DDD">
        <w:rPr>
          <w:rFonts w:ascii="Cambria" w:hAnsi="Cambria" w:cs="Arial"/>
          <w:sz w:val="20"/>
          <w:szCs w:val="20"/>
        </w:rPr>
        <w:t xml:space="preserve"> súpis</w:t>
      </w:r>
      <w:r w:rsidR="00F23F7A" w:rsidRPr="007E0DDD">
        <w:rPr>
          <w:rFonts w:ascii="Cambria" w:hAnsi="Cambria" w:cs="Arial"/>
          <w:sz w:val="20"/>
          <w:szCs w:val="20"/>
        </w:rPr>
        <w:t>y</w:t>
      </w:r>
      <w:r w:rsidR="00401C85" w:rsidRPr="007E0DDD">
        <w:rPr>
          <w:rFonts w:ascii="Cambria" w:hAnsi="Cambria" w:cs="Arial"/>
          <w:sz w:val="20"/>
          <w:szCs w:val="20"/>
        </w:rPr>
        <w:t xml:space="preserve"> vykonaných činností zo strany Objednávateľa bud</w:t>
      </w:r>
      <w:r w:rsidR="00F23F7A" w:rsidRPr="007E0DDD">
        <w:rPr>
          <w:rFonts w:ascii="Cambria" w:hAnsi="Cambria" w:cs="Arial"/>
          <w:sz w:val="20"/>
          <w:szCs w:val="20"/>
        </w:rPr>
        <w:t>ú</w:t>
      </w:r>
      <w:r w:rsidR="00401C85" w:rsidRPr="007E0DDD">
        <w:rPr>
          <w:rFonts w:ascii="Cambria" w:hAnsi="Cambria" w:cs="Arial"/>
          <w:sz w:val="20"/>
          <w:szCs w:val="20"/>
        </w:rPr>
        <w:t xml:space="preserve"> slúžiť ako </w:t>
      </w:r>
      <w:r w:rsidR="006145E1" w:rsidRPr="007E0DDD">
        <w:rPr>
          <w:rFonts w:ascii="Cambria" w:hAnsi="Cambria" w:cs="Arial"/>
          <w:sz w:val="20"/>
          <w:szCs w:val="20"/>
        </w:rPr>
        <w:t xml:space="preserve">deklarácia riadneho splnenia </w:t>
      </w:r>
      <w:r w:rsidR="001B10C4" w:rsidRPr="007E0DDD">
        <w:rPr>
          <w:rFonts w:ascii="Cambria" w:hAnsi="Cambria" w:cs="Arial"/>
          <w:sz w:val="20"/>
          <w:szCs w:val="20"/>
        </w:rPr>
        <w:t xml:space="preserve">záväzkov Zhotoviteľa v rámci Servisu </w:t>
      </w:r>
      <w:r w:rsidR="008D5CBB" w:rsidRPr="007E0DDD">
        <w:rPr>
          <w:rFonts w:ascii="Cambria" w:hAnsi="Cambria" w:cs="Arial"/>
          <w:sz w:val="20"/>
          <w:szCs w:val="20"/>
        </w:rPr>
        <w:t xml:space="preserve">a Záruk </w:t>
      </w:r>
      <w:r w:rsidR="001B10C4" w:rsidRPr="007E0DDD">
        <w:rPr>
          <w:rFonts w:ascii="Cambria" w:hAnsi="Cambria" w:cs="Arial"/>
          <w:sz w:val="20"/>
          <w:szCs w:val="20"/>
        </w:rPr>
        <w:t>a pre úkony plánovaného Servisu budú slúžiť ako podklad pre fakturáciu Zmluvnej ceny za Servis</w:t>
      </w:r>
      <w:r w:rsidR="00401C85" w:rsidRPr="007E0DDD">
        <w:rPr>
          <w:rFonts w:ascii="Cambria" w:hAnsi="Cambria" w:cs="Arial"/>
          <w:sz w:val="20"/>
          <w:szCs w:val="20"/>
        </w:rPr>
        <w:t>.</w:t>
      </w:r>
    </w:p>
    <w:p w14:paraId="4A5B3ECC" w14:textId="50835D9B" w:rsidR="00A52409" w:rsidRPr="007E0DDD" w:rsidRDefault="00A52409" w:rsidP="0088172E">
      <w:pPr>
        <w:numPr>
          <w:ilvl w:val="0"/>
          <w:numId w:val="17"/>
        </w:numPr>
        <w:spacing w:before="0" w:after="120" w:line="240" w:lineRule="auto"/>
        <w:jc w:val="both"/>
        <w:rPr>
          <w:rFonts w:ascii="Cambria" w:hAnsi="Cambria" w:cs="Arial"/>
          <w:b/>
          <w:sz w:val="20"/>
          <w:szCs w:val="20"/>
        </w:rPr>
      </w:pPr>
      <w:r w:rsidRPr="007E0DDD">
        <w:rPr>
          <w:rFonts w:ascii="Cambria" w:hAnsi="Cambria" w:cs="Arial"/>
          <w:b/>
          <w:sz w:val="20"/>
          <w:szCs w:val="20"/>
        </w:rPr>
        <w:t>SPOLOČNÉ USTANOVENIA</w:t>
      </w:r>
    </w:p>
    <w:p w14:paraId="2984E25D" w14:textId="57CE319C" w:rsidR="00A52409" w:rsidRPr="007E0DDD" w:rsidRDefault="00A52409">
      <w:pPr>
        <w:numPr>
          <w:ilvl w:val="1"/>
          <w:numId w:val="17"/>
        </w:numPr>
        <w:spacing w:before="0" w:after="120" w:line="240" w:lineRule="auto"/>
        <w:jc w:val="both"/>
        <w:rPr>
          <w:rFonts w:ascii="Cambria" w:hAnsi="Cambria" w:cs="Arial"/>
          <w:b/>
          <w:sz w:val="20"/>
          <w:szCs w:val="20"/>
        </w:rPr>
      </w:pPr>
      <w:bookmarkStart w:id="92" w:name="_Ref490747307"/>
      <w:r w:rsidRPr="007E0DDD">
        <w:rPr>
          <w:rFonts w:ascii="Cambria" w:hAnsi="Cambria" w:cs="Arial"/>
          <w:b/>
          <w:bCs/>
          <w:sz w:val="20"/>
          <w:szCs w:val="20"/>
        </w:rPr>
        <w:t>Zmluvná</w:t>
      </w:r>
      <w:r w:rsidRPr="007E0DDD">
        <w:rPr>
          <w:rFonts w:ascii="Cambria" w:hAnsi="Cambria" w:cs="Arial"/>
          <w:b/>
          <w:sz w:val="20"/>
          <w:szCs w:val="20"/>
        </w:rPr>
        <w:t xml:space="preserve"> cena a platobné podmienky</w:t>
      </w:r>
      <w:bookmarkEnd w:id="92"/>
    </w:p>
    <w:p w14:paraId="69ECE3D9" w14:textId="2902B9E7"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Zmluvná cena za </w:t>
      </w:r>
      <w:r w:rsidR="00F92630" w:rsidRPr="007E0DDD">
        <w:rPr>
          <w:rFonts w:ascii="Cambria" w:hAnsi="Cambria" w:cs="Arial"/>
          <w:sz w:val="20"/>
          <w:szCs w:val="20"/>
        </w:rPr>
        <w:t>všetky plnenia tvoriace predmet tejto</w:t>
      </w:r>
      <w:r w:rsidRPr="007E0DDD">
        <w:rPr>
          <w:rFonts w:ascii="Cambria" w:hAnsi="Cambria" w:cs="Arial"/>
          <w:sz w:val="20"/>
          <w:szCs w:val="20"/>
        </w:rPr>
        <w:t xml:space="preserve"> Zmluvy je stanovená dohodou Zmluvných strán v súlade so zákonom č. 18/1996 Z. z. o cenách v znení neskorších predpisov a vyhlášky MF SR č. 87/1996 Z. z., ktorou sa vykonáva zákon o cenách a je rozčlenená nasledovne:</w:t>
      </w:r>
    </w:p>
    <w:p w14:paraId="3F2B316C" w14:textId="3E54CF33" w:rsidR="00AF7EB1" w:rsidRPr="007E0DDD" w:rsidRDefault="00A52409">
      <w:pPr>
        <w:numPr>
          <w:ilvl w:val="2"/>
          <w:numId w:val="17"/>
        </w:numPr>
        <w:spacing w:before="0" w:after="120" w:line="240" w:lineRule="auto"/>
        <w:jc w:val="both"/>
        <w:rPr>
          <w:rFonts w:ascii="Cambria" w:hAnsi="Cambria" w:cs="Arial"/>
          <w:bCs/>
          <w:sz w:val="20"/>
          <w:szCs w:val="20"/>
        </w:rPr>
      </w:pPr>
      <w:bookmarkStart w:id="93" w:name="_Ref517279056"/>
      <w:bookmarkStart w:id="94" w:name="_Ref485112106"/>
      <w:r w:rsidRPr="007E0DDD">
        <w:rPr>
          <w:rFonts w:ascii="Cambria" w:hAnsi="Cambria" w:cs="Arial"/>
          <w:sz w:val="20"/>
          <w:szCs w:val="20"/>
        </w:rPr>
        <w:t>Celková</w:t>
      </w:r>
      <w:r w:rsidRPr="007E0DDD">
        <w:rPr>
          <w:rFonts w:ascii="Cambria" w:hAnsi="Cambria" w:cs="Arial"/>
          <w:bCs/>
          <w:sz w:val="20"/>
          <w:szCs w:val="20"/>
        </w:rPr>
        <w:t xml:space="preserve"> Zmluvná cena za všetky plnenia podľa tejto Zmluvy je nasledovná</w:t>
      </w:r>
      <w:bookmarkEnd w:id="93"/>
    </w:p>
    <w:p w14:paraId="3FEDE269" w14:textId="469A9135" w:rsidR="00A52409" w:rsidRPr="007E0DDD" w:rsidRDefault="009A03FE" w:rsidP="00896112">
      <w:pPr>
        <w:numPr>
          <w:ilvl w:val="3"/>
          <w:numId w:val="17"/>
        </w:numPr>
        <w:spacing w:before="0" w:after="120" w:line="240" w:lineRule="auto"/>
        <w:jc w:val="both"/>
        <w:rPr>
          <w:rFonts w:ascii="Cambria" w:hAnsi="Cambria" w:cs="Arial"/>
          <w:bCs/>
          <w:sz w:val="20"/>
          <w:szCs w:val="20"/>
        </w:rPr>
      </w:pPr>
      <w:bookmarkStart w:id="95" w:name="_Ref515022777"/>
      <w:r w:rsidRPr="007E0DDD">
        <w:rPr>
          <w:rFonts w:ascii="Cambria" w:hAnsi="Cambria" w:cs="Arial"/>
          <w:sz w:val="20"/>
          <w:szCs w:val="20"/>
        </w:rPr>
        <w:t xml:space="preserve">Cena </w:t>
      </w:r>
      <w:r w:rsidR="000A2D97" w:rsidRPr="007E0DDD">
        <w:rPr>
          <w:rFonts w:ascii="Cambria" w:hAnsi="Cambria" w:cs="Arial"/>
          <w:sz w:val="20"/>
          <w:szCs w:val="20"/>
        </w:rPr>
        <w:t xml:space="preserve">za </w:t>
      </w:r>
      <w:r w:rsidRPr="007E0DDD">
        <w:rPr>
          <w:rFonts w:ascii="Cambria" w:hAnsi="Cambria" w:cs="Arial"/>
          <w:sz w:val="20"/>
          <w:szCs w:val="20"/>
        </w:rPr>
        <w:t>Diel</w:t>
      </w:r>
      <w:r w:rsidR="000A2D97" w:rsidRPr="007E0DDD">
        <w:rPr>
          <w:rFonts w:ascii="Cambria" w:hAnsi="Cambria" w:cs="Arial"/>
          <w:sz w:val="20"/>
          <w:szCs w:val="20"/>
        </w:rPr>
        <w:t>o</w:t>
      </w:r>
      <w:r w:rsidR="00A52409" w:rsidRPr="007E0DDD">
        <w:rPr>
          <w:rFonts w:ascii="Cambria" w:hAnsi="Cambria" w:cs="Arial"/>
          <w:bCs/>
          <w:sz w:val="20"/>
          <w:szCs w:val="20"/>
        </w:rPr>
        <w:t>:</w:t>
      </w:r>
      <w:bookmarkEnd w:id="94"/>
      <w:bookmarkEnd w:id="95"/>
    </w:p>
    <w:p w14:paraId="2413A32C" w14:textId="14E543CD" w:rsidR="00A52409" w:rsidRPr="007E0DDD" w:rsidRDefault="00A52409" w:rsidP="00EA6FBE">
      <w:pPr>
        <w:spacing w:before="0" w:after="120" w:line="240" w:lineRule="auto"/>
        <w:ind w:left="2410" w:hanging="1276"/>
        <w:jc w:val="both"/>
        <w:rPr>
          <w:rFonts w:ascii="Cambria" w:hAnsi="Cambria" w:cs="Arial"/>
          <w:bCs/>
          <w:sz w:val="20"/>
          <w:szCs w:val="20"/>
        </w:rPr>
      </w:pPr>
      <w:r w:rsidRPr="007E0DDD">
        <w:rPr>
          <w:rFonts w:ascii="Cambria" w:hAnsi="Cambria" w:cs="Arial"/>
          <w:bCs/>
          <w:sz w:val="20"/>
          <w:szCs w:val="20"/>
        </w:rPr>
        <w:t>Cena bez DPH:</w:t>
      </w:r>
      <w:r w:rsidRPr="007E0DDD">
        <w:rPr>
          <w:rFonts w:ascii="Cambria" w:hAnsi="Cambria" w:cs="Arial"/>
          <w:bCs/>
          <w:sz w:val="20"/>
          <w:szCs w:val="20"/>
        </w:rPr>
        <w:tab/>
      </w:r>
      <w:r w:rsidR="004E358C" w:rsidRPr="007E0DDD">
        <w:rPr>
          <w:rFonts w:ascii="Cambria" w:hAnsi="Cambria" w:cs="Arial"/>
          <w:bCs/>
          <w:i/>
          <w:sz w:val="20"/>
          <w:szCs w:val="20"/>
          <w:shd w:val="clear" w:color="auto" w:fill="D9D9D9" w:themeFill="background1" w:themeFillShade="D9"/>
        </w:rPr>
        <w:t>[bude doplnená postupom pred podpisom zmluvy]</w:t>
      </w:r>
      <w:r w:rsidR="004E358C" w:rsidRPr="007E0DDD">
        <w:rPr>
          <w:rFonts w:ascii="Cambria" w:hAnsi="Cambria" w:cs="Arial"/>
          <w:bCs/>
          <w:sz w:val="20"/>
          <w:szCs w:val="20"/>
        </w:rPr>
        <w:t xml:space="preserve">,- </w:t>
      </w:r>
      <w:r w:rsidRPr="007E0DDD">
        <w:rPr>
          <w:rFonts w:ascii="Cambria" w:hAnsi="Cambria" w:cs="Arial"/>
          <w:bCs/>
          <w:sz w:val="20"/>
          <w:szCs w:val="20"/>
        </w:rPr>
        <w:t>EUR</w:t>
      </w:r>
    </w:p>
    <w:p w14:paraId="14C6F8DA" w14:textId="515CEF31" w:rsidR="00A52409" w:rsidRPr="007E0DDD" w:rsidRDefault="00A52409" w:rsidP="00EA6FBE">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(slovom: </w:t>
      </w:r>
      <w:r w:rsidR="004E358C" w:rsidRPr="007E0DDD">
        <w:rPr>
          <w:rFonts w:ascii="Cambria" w:hAnsi="Cambria" w:cs="Arial"/>
          <w:bCs/>
          <w:i/>
          <w:sz w:val="20"/>
          <w:szCs w:val="20"/>
          <w:shd w:val="clear" w:color="auto" w:fill="D9D9D9" w:themeFill="background1" w:themeFillShade="D9"/>
        </w:rPr>
        <w:t>[bude doplnená postupom pred podpisom zmluvy]</w:t>
      </w:r>
      <w:r w:rsidR="00B53B48" w:rsidRPr="007E0DDD">
        <w:rPr>
          <w:rFonts w:ascii="Cambria" w:hAnsi="Cambria" w:cs="Arial"/>
          <w:bCs/>
          <w:i/>
          <w:sz w:val="20"/>
          <w:szCs w:val="20"/>
          <w:shd w:val="clear" w:color="auto" w:fill="D9D9D9" w:themeFill="background1" w:themeFillShade="D9"/>
        </w:rPr>
        <w:t xml:space="preserve"> </w:t>
      </w:r>
      <w:r w:rsidR="00B53B48" w:rsidRPr="007E0DDD">
        <w:rPr>
          <w:rFonts w:ascii="Cambria" w:hAnsi="Cambria" w:cs="Arial"/>
          <w:bCs/>
          <w:sz w:val="20"/>
          <w:szCs w:val="20"/>
        </w:rPr>
        <w:t>euro</w:t>
      </w:r>
      <w:r w:rsidRPr="007E0DDD">
        <w:rPr>
          <w:rFonts w:ascii="Cambria" w:hAnsi="Cambria" w:cs="Arial"/>
          <w:bCs/>
          <w:sz w:val="20"/>
          <w:szCs w:val="20"/>
        </w:rPr>
        <w:t>)</w:t>
      </w:r>
    </w:p>
    <w:p w14:paraId="07FC8F95" w14:textId="021D650C" w:rsidR="00CE0EA0" w:rsidRPr="007E0DDD" w:rsidRDefault="000A2D97" w:rsidP="00896112">
      <w:pPr>
        <w:numPr>
          <w:ilvl w:val="3"/>
          <w:numId w:val="17"/>
        </w:numPr>
        <w:spacing w:before="0" w:after="120" w:line="240" w:lineRule="auto"/>
        <w:jc w:val="both"/>
        <w:rPr>
          <w:rFonts w:ascii="Cambria" w:hAnsi="Cambria" w:cs="Arial"/>
          <w:bCs/>
          <w:sz w:val="20"/>
          <w:szCs w:val="20"/>
        </w:rPr>
      </w:pPr>
      <w:bookmarkStart w:id="96" w:name="_Ref514933472"/>
      <w:r w:rsidRPr="007E0DDD">
        <w:rPr>
          <w:rFonts w:ascii="Cambria" w:hAnsi="Cambria" w:cs="Arial"/>
          <w:sz w:val="20"/>
          <w:szCs w:val="20"/>
        </w:rPr>
        <w:t>Cena</w:t>
      </w:r>
      <w:r w:rsidRPr="007E0DDD">
        <w:rPr>
          <w:rFonts w:ascii="Cambria" w:hAnsi="Cambria" w:cs="Arial"/>
          <w:bCs/>
          <w:sz w:val="20"/>
          <w:szCs w:val="20"/>
        </w:rPr>
        <w:t xml:space="preserve"> </w:t>
      </w:r>
      <w:r w:rsidR="00CE0EA0" w:rsidRPr="007E0DDD">
        <w:rPr>
          <w:rFonts w:ascii="Cambria" w:hAnsi="Cambria" w:cs="Arial"/>
          <w:bCs/>
          <w:sz w:val="20"/>
          <w:szCs w:val="20"/>
        </w:rPr>
        <w:t xml:space="preserve">za </w:t>
      </w:r>
      <w:r w:rsidR="00336098" w:rsidRPr="007E0DDD">
        <w:rPr>
          <w:rFonts w:ascii="Cambria" w:hAnsi="Cambria" w:cs="Arial"/>
          <w:bCs/>
          <w:sz w:val="20"/>
          <w:szCs w:val="20"/>
        </w:rPr>
        <w:t>Servis</w:t>
      </w:r>
      <w:r w:rsidR="00CE0EA0" w:rsidRPr="007E0DDD">
        <w:rPr>
          <w:rFonts w:ascii="Cambria" w:hAnsi="Cambria" w:cs="Arial"/>
          <w:bCs/>
          <w:sz w:val="20"/>
          <w:szCs w:val="20"/>
        </w:rPr>
        <w:t xml:space="preserve"> za päť (5) rokov</w:t>
      </w:r>
      <w:r w:rsidR="00336098" w:rsidRPr="007E0DDD">
        <w:rPr>
          <w:rFonts w:ascii="Cambria" w:hAnsi="Cambria" w:cs="Arial"/>
          <w:bCs/>
          <w:sz w:val="20"/>
          <w:szCs w:val="20"/>
        </w:rPr>
        <w:t xml:space="preserve"> (počas Záručnej doby)</w:t>
      </w:r>
      <w:r w:rsidR="00CE0EA0" w:rsidRPr="007E0DDD">
        <w:rPr>
          <w:rFonts w:ascii="Cambria" w:hAnsi="Cambria" w:cs="Arial"/>
          <w:bCs/>
          <w:sz w:val="20"/>
          <w:szCs w:val="20"/>
        </w:rPr>
        <w:t>:</w:t>
      </w:r>
      <w:bookmarkEnd w:id="96"/>
    </w:p>
    <w:p w14:paraId="589DF0C7" w14:textId="63EFC81A" w:rsidR="00CE0EA0" w:rsidRPr="007E0DDD" w:rsidRDefault="00CE0EA0" w:rsidP="00EA6FBE">
      <w:pPr>
        <w:spacing w:before="0" w:after="120" w:line="240" w:lineRule="auto"/>
        <w:ind w:left="2410" w:hanging="1276"/>
        <w:jc w:val="both"/>
        <w:rPr>
          <w:rFonts w:ascii="Cambria" w:hAnsi="Cambria" w:cs="Arial"/>
          <w:bCs/>
          <w:sz w:val="20"/>
          <w:szCs w:val="20"/>
        </w:rPr>
      </w:pPr>
      <w:r w:rsidRPr="007E0DDD">
        <w:rPr>
          <w:rFonts w:ascii="Cambria" w:hAnsi="Cambria" w:cs="Arial"/>
          <w:bCs/>
          <w:sz w:val="20"/>
          <w:szCs w:val="20"/>
        </w:rPr>
        <w:t>Cena bez DPH:</w:t>
      </w:r>
      <w:r w:rsidRPr="007E0DDD">
        <w:rPr>
          <w:rFonts w:ascii="Cambria" w:hAnsi="Cambria" w:cs="Arial"/>
          <w:bCs/>
          <w:sz w:val="20"/>
          <w:szCs w:val="20"/>
        </w:rPr>
        <w:tab/>
      </w:r>
      <w:r w:rsidR="004E358C" w:rsidRPr="007E0DDD">
        <w:rPr>
          <w:rFonts w:ascii="Cambria" w:hAnsi="Cambria" w:cs="Arial"/>
          <w:bCs/>
          <w:i/>
          <w:sz w:val="20"/>
          <w:szCs w:val="20"/>
          <w:shd w:val="clear" w:color="auto" w:fill="D9D9D9" w:themeFill="background1" w:themeFillShade="D9"/>
        </w:rPr>
        <w:t>[bude doplnená postupom pred podpisom zmluvy]</w:t>
      </w:r>
      <w:r w:rsidR="00B53B48" w:rsidRPr="007E0DDD">
        <w:rPr>
          <w:rFonts w:ascii="Cambria" w:hAnsi="Cambria" w:cs="Arial"/>
          <w:bCs/>
          <w:i/>
          <w:sz w:val="20"/>
          <w:szCs w:val="20"/>
        </w:rPr>
        <w:t xml:space="preserve">,- </w:t>
      </w:r>
      <w:r w:rsidRPr="007E0DDD">
        <w:rPr>
          <w:rFonts w:ascii="Cambria" w:hAnsi="Cambria" w:cs="Arial"/>
          <w:bCs/>
          <w:sz w:val="20"/>
          <w:szCs w:val="20"/>
        </w:rPr>
        <w:t>EUR</w:t>
      </w:r>
    </w:p>
    <w:p w14:paraId="2597CDDE" w14:textId="5EABC543" w:rsidR="00CE0EA0" w:rsidRPr="007E0DDD" w:rsidRDefault="00CE0EA0">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(slovom: </w:t>
      </w:r>
      <w:r w:rsidR="004E358C" w:rsidRPr="007E0DDD">
        <w:rPr>
          <w:rFonts w:ascii="Cambria" w:hAnsi="Cambria" w:cs="Arial"/>
          <w:bCs/>
          <w:i/>
          <w:sz w:val="20"/>
          <w:szCs w:val="20"/>
          <w:shd w:val="clear" w:color="auto" w:fill="D9D9D9" w:themeFill="background1" w:themeFillShade="D9"/>
        </w:rPr>
        <w:t>[bude doplnená postupom pred podpisom zmluvy</w:t>
      </w:r>
      <w:r w:rsidR="00B53B48" w:rsidRPr="007E0DDD">
        <w:rPr>
          <w:rFonts w:ascii="Cambria" w:hAnsi="Cambria" w:cs="Arial"/>
          <w:bCs/>
          <w:i/>
          <w:sz w:val="20"/>
          <w:szCs w:val="20"/>
          <w:shd w:val="clear" w:color="auto" w:fill="D9D9D9" w:themeFill="background1" w:themeFillShade="D9"/>
        </w:rPr>
        <w:t xml:space="preserve"> </w:t>
      </w:r>
      <w:r w:rsidR="004E358C" w:rsidRPr="007E0DDD">
        <w:rPr>
          <w:rFonts w:ascii="Cambria" w:hAnsi="Cambria" w:cs="Arial"/>
          <w:bCs/>
          <w:i/>
          <w:sz w:val="20"/>
          <w:szCs w:val="20"/>
          <w:shd w:val="clear" w:color="auto" w:fill="D9D9D9" w:themeFill="background1" w:themeFillShade="D9"/>
        </w:rPr>
        <w:t>]</w:t>
      </w:r>
      <w:r w:rsidR="00B53B48" w:rsidRPr="007E0DDD">
        <w:rPr>
          <w:rFonts w:ascii="Cambria" w:hAnsi="Cambria" w:cs="Arial"/>
          <w:bCs/>
          <w:sz w:val="20"/>
          <w:szCs w:val="20"/>
        </w:rPr>
        <w:t xml:space="preserve"> euro</w:t>
      </w:r>
      <w:r w:rsidRPr="007E0DDD">
        <w:rPr>
          <w:rFonts w:ascii="Cambria" w:hAnsi="Cambria" w:cs="Arial"/>
          <w:bCs/>
          <w:sz w:val="20"/>
          <w:szCs w:val="20"/>
        </w:rPr>
        <w:t>)</w:t>
      </w:r>
    </w:p>
    <w:p w14:paraId="21D848DA" w14:textId="6F6DB268" w:rsidR="00F307E2" w:rsidRPr="007E0DDD" w:rsidRDefault="00CE0EA0">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t. j. </w:t>
      </w:r>
      <w:r w:rsidR="000A2D97" w:rsidRPr="007E0DDD">
        <w:rPr>
          <w:rFonts w:ascii="Cambria" w:hAnsi="Cambria" w:cs="Arial"/>
          <w:bCs/>
          <w:sz w:val="20"/>
          <w:szCs w:val="20"/>
        </w:rPr>
        <w:t xml:space="preserve">za jeden (1) rok výkonu </w:t>
      </w:r>
      <w:r w:rsidR="00336098" w:rsidRPr="007E0DDD">
        <w:rPr>
          <w:rFonts w:ascii="Cambria" w:hAnsi="Cambria" w:cs="Arial"/>
          <w:bCs/>
          <w:sz w:val="20"/>
          <w:szCs w:val="20"/>
        </w:rPr>
        <w:t>Servisu</w:t>
      </w:r>
    </w:p>
    <w:p w14:paraId="0BC9096F" w14:textId="7EBB85CF" w:rsidR="000A2D97" w:rsidRPr="007E0DDD" w:rsidRDefault="000A2D97" w:rsidP="00EA6FBE">
      <w:pPr>
        <w:spacing w:before="0" w:after="120" w:line="240" w:lineRule="auto"/>
        <w:ind w:left="2410" w:hanging="1276"/>
        <w:jc w:val="both"/>
        <w:rPr>
          <w:rFonts w:ascii="Cambria" w:hAnsi="Cambria" w:cs="Arial"/>
          <w:bCs/>
          <w:sz w:val="20"/>
          <w:szCs w:val="20"/>
        </w:rPr>
      </w:pPr>
      <w:r w:rsidRPr="007E0DDD">
        <w:rPr>
          <w:rFonts w:ascii="Cambria" w:hAnsi="Cambria" w:cs="Arial"/>
          <w:bCs/>
          <w:sz w:val="20"/>
          <w:szCs w:val="20"/>
        </w:rPr>
        <w:t>Cena bez DPH:</w:t>
      </w:r>
      <w:r w:rsidRPr="007E0DDD">
        <w:rPr>
          <w:rFonts w:ascii="Cambria" w:hAnsi="Cambria" w:cs="Arial"/>
          <w:bCs/>
          <w:sz w:val="20"/>
          <w:szCs w:val="20"/>
        </w:rPr>
        <w:tab/>
      </w:r>
      <w:r w:rsidR="004E358C" w:rsidRPr="007E0DDD">
        <w:rPr>
          <w:rFonts w:ascii="Cambria" w:hAnsi="Cambria" w:cs="Arial"/>
          <w:bCs/>
          <w:i/>
          <w:sz w:val="20"/>
          <w:szCs w:val="20"/>
          <w:shd w:val="clear" w:color="auto" w:fill="D9D9D9" w:themeFill="background1" w:themeFillShade="D9"/>
        </w:rPr>
        <w:t>[bude doplnená postupom pred podpisom zmluvy]</w:t>
      </w:r>
      <w:r w:rsidR="00B53B48" w:rsidRPr="007E0DDD">
        <w:rPr>
          <w:rFonts w:ascii="Cambria" w:hAnsi="Cambria" w:cs="Arial"/>
          <w:bCs/>
          <w:i/>
          <w:sz w:val="20"/>
          <w:szCs w:val="20"/>
        </w:rPr>
        <w:t xml:space="preserve">,- </w:t>
      </w:r>
      <w:r w:rsidR="00B53B48" w:rsidRPr="007E0DDD">
        <w:rPr>
          <w:rFonts w:ascii="Cambria" w:hAnsi="Cambria" w:cs="Arial"/>
          <w:bCs/>
          <w:sz w:val="20"/>
          <w:szCs w:val="20"/>
        </w:rPr>
        <w:t>EUR</w:t>
      </w:r>
      <w:r w:rsidR="00B53B48" w:rsidRPr="007E0DDD" w:rsidDel="00B53B48">
        <w:rPr>
          <w:rFonts w:ascii="Cambria" w:hAnsi="Cambria" w:cs="Arial"/>
          <w:bCs/>
          <w:sz w:val="20"/>
          <w:szCs w:val="20"/>
        </w:rPr>
        <w:t xml:space="preserve"> </w:t>
      </w:r>
    </w:p>
    <w:p w14:paraId="6287B8CA" w14:textId="2BB2C87B" w:rsidR="000A2D97" w:rsidRPr="007E0DDD" w:rsidRDefault="000A2D97" w:rsidP="000A2D97">
      <w:pPr>
        <w:spacing w:before="0" w:after="120" w:line="240" w:lineRule="auto"/>
        <w:ind w:left="1134"/>
        <w:jc w:val="both"/>
        <w:rPr>
          <w:rFonts w:ascii="Cambria" w:hAnsi="Cambria" w:cs="Arial"/>
          <w:bCs/>
          <w:sz w:val="20"/>
          <w:szCs w:val="20"/>
        </w:rPr>
      </w:pPr>
      <w:r w:rsidRPr="007E0DDD">
        <w:rPr>
          <w:rFonts w:ascii="Cambria" w:hAnsi="Cambria" w:cs="Arial"/>
          <w:bCs/>
          <w:sz w:val="20"/>
          <w:szCs w:val="20"/>
        </w:rPr>
        <w:t xml:space="preserve">(slovom: </w:t>
      </w:r>
      <w:r w:rsidR="004E358C" w:rsidRPr="007E0DDD">
        <w:rPr>
          <w:rFonts w:ascii="Cambria" w:hAnsi="Cambria" w:cs="Arial"/>
          <w:bCs/>
          <w:i/>
          <w:sz w:val="20"/>
          <w:szCs w:val="20"/>
          <w:shd w:val="clear" w:color="auto" w:fill="D9D9D9" w:themeFill="background1" w:themeFillShade="D9"/>
        </w:rPr>
        <w:t>[bude doplnená postupom pred podpisom zmluvy]</w:t>
      </w:r>
      <w:r w:rsidR="00B53B48" w:rsidRPr="007E0DDD">
        <w:rPr>
          <w:rFonts w:ascii="Cambria" w:hAnsi="Cambria" w:cs="Arial"/>
          <w:bCs/>
          <w:sz w:val="20"/>
          <w:szCs w:val="20"/>
        </w:rPr>
        <w:t xml:space="preserve"> euro</w:t>
      </w:r>
      <w:r w:rsidRPr="007E0DDD">
        <w:rPr>
          <w:rFonts w:ascii="Cambria" w:hAnsi="Cambria" w:cs="Arial"/>
          <w:bCs/>
          <w:sz w:val="20"/>
          <w:szCs w:val="20"/>
        </w:rPr>
        <w:t>)</w:t>
      </w:r>
    </w:p>
    <w:p w14:paraId="6F407687" w14:textId="1EDB320D" w:rsidR="004E71DB" w:rsidRPr="007E0DDD" w:rsidRDefault="00A52409" w:rsidP="003C14F9">
      <w:pPr>
        <w:numPr>
          <w:ilvl w:val="2"/>
          <w:numId w:val="17"/>
        </w:numPr>
        <w:spacing w:before="0" w:after="120" w:line="240" w:lineRule="auto"/>
        <w:jc w:val="both"/>
        <w:rPr>
          <w:rFonts w:ascii="Cambria" w:hAnsi="Cambria" w:cs="Arial"/>
          <w:bCs/>
          <w:sz w:val="20"/>
          <w:szCs w:val="20"/>
        </w:rPr>
      </w:pPr>
      <w:r w:rsidRPr="007E0DDD">
        <w:rPr>
          <w:rFonts w:ascii="Cambria" w:hAnsi="Cambria" w:cs="Arial"/>
          <w:sz w:val="20"/>
          <w:szCs w:val="20"/>
        </w:rPr>
        <w:t>Zmluvná</w:t>
      </w:r>
      <w:r w:rsidRPr="007E0DDD">
        <w:rPr>
          <w:rFonts w:ascii="Cambria" w:hAnsi="Cambria" w:cs="Arial"/>
          <w:bCs/>
          <w:sz w:val="20"/>
          <w:szCs w:val="20"/>
        </w:rPr>
        <w:t xml:space="preserve"> cena</w:t>
      </w:r>
      <w:r w:rsidR="004E71DB" w:rsidRPr="007E0DDD">
        <w:rPr>
          <w:rFonts w:ascii="Cambria" w:hAnsi="Cambria" w:cs="Arial"/>
          <w:bCs/>
          <w:sz w:val="20"/>
          <w:szCs w:val="20"/>
        </w:rPr>
        <w:t xml:space="preserve"> je tvorená Cenou za Dielo, Cenou za </w:t>
      </w:r>
      <w:r w:rsidR="00336098" w:rsidRPr="007E0DDD">
        <w:rPr>
          <w:rFonts w:ascii="Cambria" w:hAnsi="Cambria" w:cs="Arial"/>
          <w:bCs/>
          <w:sz w:val="20"/>
          <w:szCs w:val="20"/>
        </w:rPr>
        <w:t>Servis</w:t>
      </w:r>
      <w:r w:rsidR="004E71DB" w:rsidRPr="007E0DDD">
        <w:rPr>
          <w:rFonts w:ascii="Cambria" w:hAnsi="Cambria" w:cs="Arial"/>
          <w:bCs/>
          <w:sz w:val="20"/>
          <w:szCs w:val="20"/>
        </w:rPr>
        <w:t xml:space="preserve">, </w:t>
      </w:r>
      <w:r w:rsidR="00C85CA2" w:rsidRPr="007E0DDD">
        <w:rPr>
          <w:rFonts w:ascii="Cambria" w:hAnsi="Cambria" w:cs="Arial"/>
          <w:bCs/>
          <w:sz w:val="20"/>
          <w:szCs w:val="20"/>
        </w:rPr>
        <w:t>ktoré sú maximálne a sú totožn</w:t>
      </w:r>
      <w:r w:rsidR="00275355" w:rsidRPr="007E0DDD">
        <w:rPr>
          <w:rFonts w:ascii="Cambria" w:hAnsi="Cambria" w:cs="Arial"/>
          <w:bCs/>
          <w:sz w:val="20"/>
          <w:szCs w:val="20"/>
        </w:rPr>
        <w:t>é</w:t>
      </w:r>
      <w:r w:rsidR="00C85CA2" w:rsidRPr="007E0DDD">
        <w:rPr>
          <w:rFonts w:ascii="Cambria" w:hAnsi="Cambria" w:cs="Arial"/>
          <w:bCs/>
          <w:sz w:val="20"/>
          <w:szCs w:val="20"/>
        </w:rPr>
        <w:t xml:space="preserve"> s </w:t>
      </w:r>
      <w:r w:rsidR="00C85CA2" w:rsidRPr="007E0DDD">
        <w:rPr>
          <w:rFonts w:ascii="Cambria" w:hAnsi="Cambria" w:cs="Arial"/>
          <w:sz w:val="20"/>
          <w:szCs w:val="20"/>
        </w:rPr>
        <w:t>cenami</w:t>
      </w:r>
      <w:r w:rsidR="00C85CA2" w:rsidRPr="007E0DDD">
        <w:rPr>
          <w:rFonts w:ascii="Cambria" w:hAnsi="Cambria" w:cs="Arial"/>
          <w:bCs/>
          <w:sz w:val="20"/>
          <w:szCs w:val="20"/>
        </w:rPr>
        <w:t xml:space="preserve">, </w:t>
      </w:r>
      <w:r w:rsidR="00C85CA2" w:rsidRPr="007E0DDD">
        <w:rPr>
          <w:rFonts w:ascii="Cambria" w:hAnsi="Cambria" w:cs="Arial"/>
          <w:sz w:val="20"/>
          <w:szCs w:val="20"/>
        </w:rPr>
        <w:t>ktoré</w:t>
      </w:r>
      <w:r w:rsidR="00C85CA2" w:rsidRPr="007E0DDD">
        <w:rPr>
          <w:rFonts w:ascii="Cambria" w:hAnsi="Cambria" w:cs="Arial"/>
          <w:bCs/>
          <w:sz w:val="20"/>
          <w:szCs w:val="20"/>
        </w:rPr>
        <w:t xml:space="preserve"> Zhotoviteľ predložil vo svojej Ponuke Zhotoviteľa, a sú premietnuté v </w:t>
      </w:r>
      <w:r w:rsidR="00200B2C" w:rsidRPr="007E0DDD">
        <w:rPr>
          <w:rFonts w:ascii="Cambria" w:hAnsi="Cambria" w:cs="Arial"/>
          <w:bCs/>
          <w:sz w:val="20"/>
          <w:szCs w:val="20"/>
        </w:rPr>
        <w:t>Návrhu na plnenie kritérií</w:t>
      </w:r>
      <w:r w:rsidR="00C85CA2" w:rsidRPr="007E0DDD">
        <w:rPr>
          <w:rFonts w:ascii="Cambria" w:hAnsi="Cambria" w:cs="Arial"/>
          <w:bCs/>
          <w:sz w:val="20"/>
          <w:szCs w:val="20"/>
        </w:rPr>
        <w:t>, ktorý tvorí Prílohu č. 2 Zmluvy, pričom</w:t>
      </w:r>
    </w:p>
    <w:p w14:paraId="75CC404C" w14:textId="0ED7C74A" w:rsidR="00A52409" w:rsidRPr="007E0DDD" w:rsidRDefault="00042F71" w:rsidP="003C14F9">
      <w:pPr>
        <w:numPr>
          <w:ilvl w:val="3"/>
          <w:numId w:val="17"/>
        </w:numPr>
        <w:spacing w:before="0" w:after="120" w:line="240" w:lineRule="auto"/>
        <w:jc w:val="both"/>
        <w:rPr>
          <w:rFonts w:ascii="Cambria" w:hAnsi="Cambria" w:cs="Arial"/>
          <w:bCs/>
          <w:sz w:val="20"/>
          <w:szCs w:val="20"/>
        </w:rPr>
      </w:pPr>
      <w:r w:rsidRPr="007E0DDD">
        <w:rPr>
          <w:rFonts w:ascii="Cambria" w:eastAsia="Calibri" w:hAnsi="Cambria" w:cs="Arial"/>
          <w:bCs/>
          <w:color w:val="000000"/>
          <w:sz w:val="20"/>
          <w:szCs w:val="20"/>
        </w:rPr>
        <w:t xml:space="preserve">Cena za Dielo </w:t>
      </w:r>
      <w:r w:rsidR="00A52409" w:rsidRPr="007E0DDD">
        <w:rPr>
          <w:rFonts w:ascii="Cambria" w:eastAsia="Calibri" w:hAnsi="Cambria" w:cs="Arial"/>
          <w:bCs/>
          <w:color w:val="000000"/>
          <w:sz w:val="20"/>
          <w:szCs w:val="20"/>
        </w:rPr>
        <w:t xml:space="preserve">pokrýva </w:t>
      </w:r>
      <w:r w:rsidRPr="007E0DDD">
        <w:rPr>
          <w:rFonts w:ascii="Cambria" w:eastAsia="Calibri" w:hAnsi="Cambria" w:cs="Arial"/>
          <w:bCs/>
          <w:color w:val="000000"/>
          <w:sz w:val="20"/>
          <w:szCs w:val="20"/>
        </w:rPr>
        <w:t xml:space="preserve">a zahŕňa </w:t>
      </w:r>
      <w:r w:rsidR="00A52409" w:rsidRPr="007E0DDD">
        <w:rPr>
          <w:rFonts w:ascii="Cambria" w:eastAsia="Calibri" w:hAnsi="Cambria" w:cs="Arial"/>
          <w:bCs/>
          <w:color w:val="000000"/>
          <w:sz w:val="20"/>
          <w:szCs w:val="20"/>
        </w:rPr>
        <w:t>všetky</w:t>
      </w:r>
      <w:r w:rsidRPr="007E0DDD">
        <w:rPr>
          <w:rFonts w:ascii="Cambria" w:eastAsia="Calibri" w:hAnsi="Cambria" w:cs="Arial"/>
          <w:bCs/>
          <w:color w:val="000000"/>
          <w:sz w:val="20"/>
          <w:szCs w:val="20"/>
        </w:rPr>
        <w:t xml:space="preserve"> plnenia,</w:t>
      </w:r>
      <w:r w:rsidR="00A52409" w:rsidRPr="007E0DDD">
        <w:rPr>
          <w:rFonts w:ascii="Cambria" w:eastAsia="Calibri" w:hAnsi="Cambria" w:cs="Arial"/>
          <w:bCs/>
          <w:color w:val="000000"/>
          <w:sz w:val="20"/>
          <w:szCs w:val="20"/>
        </w:rPr>
        <w:t xml:space="preserve"> zmluvné záväzky a všetky povinnosti nevyhnutné pre riadne vyhotovenie a dokončenie Diela, vrátane </w:t>
      </w:r>
      <w:r w:rsidR="00DF40A5" w:rsidRPr="007E0DDD">
        <w:rPr>
          <w:rFonts w:ascii="Cambria" w:eastAsia="Calibri" w:hAnsi="Cambria" w:cs="Arial"/>
          <w:bCs/>
          <w:color w:val="000000"/>
          <w:sz w:val="20"/>
          <w:szCs w:val="20"/>
        </w:rPr>
        <w:t xml:space="preserve">prípravy všetkej </w:t>
      </w:r>
      <w:r w:rsidR="00DF40A5" w:rsidRPr="007E0DDD">
        <w:rPr>
          <w:rFonts w:ascii="Cambria" w:hAnsi="Cambria" w:cs="Arial"/>
          <w:sz w:val="20"/>
          <w:szCs w:val="20"/>
        </w:rPr>
        <w:t>Dokumentácie</w:t>
      </w:r>
      <w:r w:rsidR="00DF40A5" w:rsidRPr="007E0DDD">
        <w:rPr>
          <w:rFonts w:ascii="Cambria" w:eastAsia="Calibri" w:hAnsi="Cambria" w:cs="Arial"/>
          <w:bCs/>
          <w:color w:val="000000"/>
          <w:sz w:val="20"/>
          <w:szCs w:val="20"/>
        </w:rPr>
        <w:t xml:space="preserve"> Zhotoviteľa, zabezpečenia </w:t>
      </w:r>
      <w:r w:rsidR="00A52409" w:rsidRPr="007E0DDD">
        <w:rPr>
          <w:rFonts w:ascii="Cambria" w:eastAsia="Calibri" w:hAnsi="Cambria" w:cs="Arial"/>
          <w:bCs/>
          <w:color w:val="000000"/>
          <w:sz w:val="20"/>
          <w:szCs w:val="20"/>
        </w:rPr>
        <w:t xml:space="preserve">všetkých </w:t>
      </w:r>
      <w:r w:rsidR="00911B25" w:rsidRPr="007E0DDD">
        <w:rPr>
          <w:rFonts w:ascii="Cambria" w:hAnsi="Cambria" w:cs="Arial"/>
          <w:bCs/>
          <w:sz w:val="20"/>
          <w:szCs w:val="20"/>
        </w:rPr>
        <w:t>Materiálov</w:t>
      </w:r>
      <w:r w:rsidR="00A52409" w:rsidRPr="007E0DDD">
        <w:rPr>
          <w:rFonts w:ascii="Cambria" w:eastAsia="Calibri" w:hAnsi="Cambria" w:cs="Arial"/>
          <w:bCs/>
          <w:color w:val="000000"/>
          <w:sz w:val="20"/>
          <w:szCs w:val="20"/>
        </w:rPr>
        <w:t xml:space="preserve">, </w:t>
      </w:r>
      <w:r w:rsidR="00DF40A5" w:rsidRPr="007E0DDD">
        <w:rPr>
          <w:rFonts w:ascii="Cambria" w:eastAsia="Calibri" w:hAnsi="Cambria" w:cs="Arial"/>
          <w:bCs/>
          <w:color w:val="000000"/>
          <w:sz w:val="20"/>
          <w:szCs w:val="20"/>
        </w:rPr>
        <w:t xml:space="preserve">Technologických zariadení, </w:t>
      </w:r>
      <w:r w:rsidR="00A52409" w:rsidRPr="007E0DDD">
        <w:rPr>
          <w:rFonts w:ascii="Cambria" w:eastAsia="Calibri" w:hAnsi="Cambria" w:cs="Arial"/>
          <w:bCs/>
          <w:color w:val="000000"/>
          <w:sz w:val="20"/>
          <w:szCs w:val="20"/>
        </w:rPr>
        <w:t>súčiastok, dielov, cla, daní</w:t>
      </w:r>
      <w:r w:rsidR="00896112" w:rsidRPr="007E0DDD">
        <w:rPr>
          <w:rFonts w:ascii="Cambria" w:eastAsia="Calibri" w:hAnsi="Cambria" w:cs="Arial"/>
          <w:bCs/>
          <w:color w:val="000000"/>
          <w:sz w:val="20"/>
          <w:szCs w:val="20"/>
        </w:rPr>
        <w:t xml:space="preserve"> </w:t>
      </w:r>
      <w:r w:rsidR="00D24A1B" w:rsidRPr="007E0DDD">
        <w:rPr>
          <w:rFonts w:ascii="Cambria" w:eastAsia="Calibri" w:hAnsi="Cambria" w:cs="Arial"/>
          <w:bCs/>
          <w:color w:val="000000"/>
          <w:sz w:val="20"/>
          <w:szCs w:val="20"/>
        </w:rPr>
        <w:t>(okrem DPH)</w:t>
      </w:r>
      <w:r w:rsidR="00A52409" w:rsidRPr="007E0DDD">
        <w:rPr>
          <w:rFonts w:ascii="Cambria" w:eastAsia="Calibri" w:hAnsi="Cambria" w:cs="Arial"/>
          <w:bCs/>
          <w:color w:val="000000"/>
          <w:sz w:val="20"/>
          <w:szCs w:val="20"/>
        </w:rPr>
        <w:t>, personálneho zabezpečenia, dopravy</w:t>
      </w:r>
      <w:r w:rsidR="00C33EF9" w:rsidRPr="007E0DDD">
        <w:rPr>
          <w:rFonts w:ascii="Cambria" w:eastAsia="Calibri" w:hAnsi="Cambria" w:cs="Arial"/>
          <w:bCs/>
          <w:color w:val="000000"/>
          <w:sz w:val="20"/>
          <w:szCs w:val="20"/>
        </w:rPr>
        <w:t>,</w:t>
      </w:r>
      <w:r w:rsidR="00A16D17" w:rsidRPr="007E0DDD">
        <w:rPr>
          <w:rFonts w:ascii="Cambria" w:eastAsia="Calibri" w:hAnsi="Cambria" w:cs="Arial"/>
          <w:bCs/>
          <w:color w:val="000000"/>
          <w:sz w:val="20"/>
          <w:szCs w:val="20"/>
        </w:rPr>
        <w:t xml:space="preserve"> prác, </w:t>
      </w:r>
      <w:proofErr w:type="spellStart"/>
      <w:r w:rsidR="00A16D17" w:rsidRPr="007E0DDD">
        <w:rPr>
          <w:rFonts w:ascii="Cambria" w:eastAsia="Calibri" w:hAnsi="Cambria" w:cs="Arial"/>
          <w:bCs/>
          <w:color w:val="000000"/>
          <w:sz w:val="20"/>
          <w:szCs w:val="20"/>
        </w:rPr>
        <w:t>kompletačných</w:t>
      </w:r>
      <w:proofErr w:type="spellEnd"/>
      <w:r w:rsidR="00A16D17" w:rsidRPr="007E0DDD">
        <w:rPr>
          <w:rFonts w:ascii="Cambria" w:eastAsia="Calibri" w:hAnsi="Cambria" w:cs="Arial"/>
          <w:bCs/>
          <w:color w:val="000000"/>
          <w:sz w:val="20"/>
          <w:szCs w:val="20"/>
        </w:rPr>
        <w:t xml:space="preserve"> činností</w:t>
      </w:r>
      <w:r w:rsidR="00C33EF9" w:rsidRPr="007E0DDD">
        <w:rPr>
          <w:rFonts w:ascii="Cambria" w:eastAsia="Calibri" w:hAnsi="Cambria" w:cs="Arial"/>
          <w:bCs/>
          <w:color w:val="000000"/>
          <w:sz w:val="20"/>
          <w:szCs w:val="20"/>
        </w:rPr>
        <w:t xml:space="preserve"> školení</w:t>
      </w:r>
      <w:r w:rsidR="00A52409" w:rsidRPr="007E0DDD">
        <w:rPr>
          <w:rFonts w:ascii="Cambria" w:eastAsia="Calibri" w:hAnsi="Cambria" w:cs="Arial"/>
          <w:bCs/>
          <w:color w:val="000000"/>
          <w:sz w:val="20"/>
          <w:szCs w:val="20"/>
        </w:rPr>
        <w:t xml:space="preserve"> </w:t>
      </w:r>
      <w:bookmarkStart w:id="97" w:name="_Hlk516044015"/>
      <w:r w:rsidR="00A52409" w:rsidRPr="007E0DDD">
        <w:rPr>
          <w:rFonts w:ascii="Cambria" w:eastAsia="Calibri" w:hAnsi="Cambria" w:cs="Arial"/>
          <w:bCs/>
          <w:color w:val="000000"/>
          <w:sz w:val="20"/>
          <w:szCs w:val="20"/>
        </w:rPr>
        <w:t>a akýchkoľvek iných poplatkov, ktoré bude nutné vynaložiť podľa tejto Zmluvy</w:t>
      </w:r>
      <w:r w:rsidR="00C85CA2" w:rsidRPr="007E0DDD">
        <w:rPr>
          <w:rFonts w:ascii="Cambria" w:eastAsia="Calibri" w:hAnsi="Cambria" w:cs="Arial"/>
          <w:bCs/>
          <w:color w:val="000000"/>
          <w:sz w:val="20"/>
          <w:szCs w:val="20"/>
        </w:rPr>
        <w:t xml:space="preserve"> pre riadne vyhotovenie a dokončenie Diela</w:t>
      </w:r>
      <w:r w:rsidR="00F12C5F" w:rsidRPr="007E0DDD">
        <w:rPr>
          <w:rFonts w:ascii="Cambria" w:eastAsia="Calibri" w:hAnsi="Cambria" w:cs="Arial"/>
          <w:bCs/>
          <w:color w:val="000000"/>
          <w:sz w:val="20"/>
          <w:szCs w:val="20"/>
        </w:rPr>
        <w:t xml:space="preserve"> a odstránenie akýchkoľvek vád Diela a vád iných plnení v rámci Záruk</w:t>
      </w:r>
      <w:bookmarkEnd w:id="97"/>
      <w:r w:rsidR="000A76FC" w:rsidRPr="007E0DDD">
        <w:rPr>
          <w:rFonts w:ascii="Cambria" w:eastAsia="Calibri" w:hAnsi="Cambria" w:cs="Arial"/>
          <w:bCs/>
          <w:color w:val="000000"/>
          <w:sz w:val="20"/>
          <w:szCs w:val="20"/>
        </w:rPr>
        <w:t>;</w:t>
      </w:r>
      <w:r w:rsidR="00562F37" w:rsidRPr="007E0DDD">
        <w:rPr>
          <w:rFonts w:ascii="Cambria" w:eastAsia="Calibri" w:hAnsi="Cambria" w:cs="Arial"/>
          <w:bCs/>
          <w:color w:val="000000"/>
          <w:sz w:val="20"/>
          <w:szCs w:val="20"/>
        </w:rPr>
        <w:t>;</w:t>
      </w:r>
      <w:r w:rsidR="000A76FC" w:rsidRPr="007E0DDD">
        <w:rPr>
          <w:rFonts w:ascii="Cambria" w:eastAsia="Calibri" w:hAnsi="Cambria" w:cs="Arial"/>
          <w:bCs/>
          <w:color w:val="000000"/>
          <w:sz w:val="20"/>
          <w:szCs w:val="20"/>
        </w:rPr>
        <w:t xml:space="preserve"> </w:t>
      </w:r>
      <w:r w:rsidR="002C6EA5" w:rsidRPr="007E0DDD">
        <w:rPr>
          <w:rFonts w:ascii="Cambria" w:eastAsia="Calibri" w:hAnsi="Cambria" w:cs="Arial"/>
          <w:bCs/>
          <w:color w:val="000000"/>
          <w:sz w:val="20"/>
          <w:szCs w:val="20"/>
        </w:rPr>
        <w:t>a</w:t>
      </w:r>
    </w:p>
    <w:p w14:paraId="36E2F232" w14:textId="7955E8C5" w:rsidR="00C85CA2" w:rsidRPr="007E0DDD" w:rsidRDefault="00C85CA2" w:rsidP="0088172E">
      <w:pPr>
        <w:numPr>
          <w:ilvl w:val="3"/>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Cena za </w:t>
      </w:r>
      <w:r w:rsidR="002C6EA5" w:rsidRPr="007E0DDD">
        <w:rPr>
          <w:rFonts w:ascii="Cambria" w:hAnsi="Cambria" w:cs="Arial"/>
          <w:bCs/>
          <w:sz w:val="20"/>
          <w:szCs w:val="20"/>
        </w:rPr>
        <w:t>Servis</w:t>
      </w:r>
      <w:r w:rsidRPr="007E0DDD">
        <w:rPr>
          <w:rFonts w:ascii="Cambria" w:hAnsi="Cambria" w:cs="Arial"/>
          <w:bCs/>
          <w:sz w:val="20"/>
          <w:szCs w:val="20"/>
        </w:rPr>
        <w:t xml:space="preserve"> </w:t>
      </w:r>
      <w:r w:rsidR="00275355" w:rsidRPr="007E0DDD">
        <w:rPr>
          <w:rFonts w:ascii="Cambria" w:eastAsia="Calibri" w:hAnsi="Cambria" w:cs="Arial"/>
          <w:bCs/>
          <w:color w:val="000000"/>
          <w:sz w:val="20"/>
          <w:szCs w:val="20"/>
        </w:rPr>
        <w:t xml:space="preserve">pokrýva a zahŕňa všetky plnenia, zmluvné záväzky a všetky povinnosti nevyhnutné pre riadne poskytovanie </w:t>
      </w:r>
      <w:r w:rsidR="002C6EA5" w:rsidRPr="007E0DDD">
        <w:rPr>
          <w:rFonts w:ascii="Cambria" w:eastAsia="Calibri" w:hAnsi="Cambria" w:cs="Arial"/>
          <w:bCs/>
          <w:color w:val="000000"/>
          <w:sz w:val="20"/>
          <w:szCs w:val="20"/>
        </w:rPr>
        <w:t>a vykonávanie všetkých úkonov v rámci plánovaného Servisu</w:t>
      </w:r>
      <w:r w:rsidR="006046CC" w:rsidRPr="007E0DDD">
        <w:rPr>
          <w:rFonts w:ascii="Cambria" w:eastAsia="Calibri" w:hAnsi="Cambria" w:cs="Arial"/>
          <w:bCs/>
          <w:color w:val="000000"/>
          <w:sz w:val="20"/>
          <w:szCs w:val="20"/>
        </w:rPr>
        <w:t xml:space="preserve"> </w:t>
      </w:r>
      <w:r w:rsidR="00275355" w:rsidRPr="007E0DDD">
        <w:rPr>
          <w:rFonts w:ascii="Cambria" w:eastAsia="Calibri" w:hAnsi="Cambria" w:cs="Arial"/>
          <w:bCs/>
          <w:color w:val="000000"/>
          <w:sz w:val="20"/>
          <w:szCs w:val="20"/>
        </w:rPr>
        <w:t>vrátane vyhotovovania všetkej dodatočnej Dokumentácie Zhotoviteľa</w:t>
      </w:r>
      <w:r w:rsidR="000A76FC" w:rsidRPr="007E0DDD">
        <w:rPr>
          <w:rFonts w:ascii="Cambria" w:eastAsia="Calibri" w:hAnsi="Cambria" w:cs="Arial"/>
          <w:bCs/>
          <w:color w:val="000000"/>
          <w:sz w:val="20"/>
          <w:szCs w:val="20"/>
        </w:rPr>
        <w:t xml:space="preserve">, zabezpečenia </w:t>
      </w:r>
      <w:r w:rsidR="000A76FC" w:rsidRPr="007E0DDD">
        <w:rPr>
          <w:rFonts w:ascii="Cambria" w:eastAsia="Calibri" w:hAnsi="Cambria" w:cs="Arial"/>
          <w:bCs/>
          <w:color w:val="000000"/>
          <w:sz w:val="20"/>
          <w:szCs w:val="20"/>
        </w:rPr>
        <w:lastRenderedPageBreak/>
        <w:t xml:space="preserve">všetkých </w:t>
      </w:r>
      <w:r w:rsidR="000A76FC" w:rsidRPr="007E0DDD">
        <w:rPr>
          <w:rFonts w:ascii="Cambria" w:hAnsi="Cambria" w:cs="Arial"/>
          <w:bCs/>
          <w:sz w:val="20"/>
          <w:szCs w:val="20"/>
        </w:rPr>
        <w:t>Materiálov</w:t>
      </w:r>
      <w:r w:rsidR="00B05DA3" w:rsidRPr="007E0DDD">
        <w:rPr>
          <w:rFonts w:ascii="Cambria" w:eastAsia="Calibri" w:hAnsi="Cambria" w:cs="Arial"/>
          <w:bCs/>
          <w:color w:val="000000"/>
          <w:sz w:val="20"/>
          <w:szCs w:val="20"/>
        </w:rPr>
        <w:t xml:space="preserve"> a</w:t>
      </w:r>
      <w:r w:rsidR="000A76FC" w:rsidRPr="007E0DDD">
        <w:rPr>
          <w:rFonts w:ascii="Cambria" w:eastAsia="Calibri" w:hAnsi="Cambria" w:cs="Arial"/>
          <w:bCs/>
          <w:color w:val="000000"/>
          <w:sz w:val="20"/>
          <w:szCs w:val="20"/>
        </w:rPr>
        <w:t xml:space="preserve"> </w:t>
      </w:r>
      <w:r w:rsidR="001A185E" w:rsidRPr="007E0DDD">
        <w:rPr>
          <w:rFonts w:ascii="Cambria" w:eastAsia="Calibri" w:hAnsi="Cambria" w:cs="Arial"/>
          <w:bCs/>
          <w:color w:val="000000"/>
          <w:sz w:val="20"/>
          <w:szCs w:val="20"/>
        </w:rPr>
        <w:t>Náhradných dielov</w:t>
      </w:r>
      <w:r w:rsidR="005A394E" w:rsidRPr="007E0DDD">
        <w:rPr>
          <w:rFonts w:ascii="Cambria" w:eastAsia="Calibri" w:hAnsi="Cambria" w:cs="Arial"/>
          <w:bCs/>
          <w:color w:val="000000"/>
          <w:sz w:val="20"/>
          <w:szCs w:val="20"/>
        </w:rPr>
        <w:t xml:space="preserve"> počas </w:t>
      </w:r>
      <w:r w:rsidR="006C62A8" w:rsidRPr="007E0DDD">
        <w:rPr>
          <w:rFonts w:ascii="Cambria" w:eastAsia="Calibri" w:hAnsi="Cambria" w:cs="Arial"/>
          <w:bCs/>
          <w:color w:val="000000"/>
          <w:sz w:val="20"/>
          <w:szCs w:val="20"/>
        </w:rPr>
        <w:t>celej Záručnej doby</w:t>
      </w:r>
      <w:r w:rsidR="000A76FC" w:rsidRPr="007E0DDD">
        <w:rPr>
          <w:rFonts w:ascii="Cambria" w:eastAsia="Calibri" w:hAnsi="Cambria" w:cs="Arial"/>
          <w:bCs/>
          <w:color w:val="000000"/>
          <w:sz w:val="20"/>
          <w:szCs w:val="20"/>
        </w:rPr>
        <w:t>, cla, daní</w:t>
      </w:r>
      <w:r w:rsidR="00611004" w:rsidRPr="007E0DDD">
        <w:rPr>
          <w:rFonts w:ascii="Cambria" w:eastAsia="Calibri" w:hAnsi="Cambria" w:cs="Arial"/>
          <w:bCs/>
          <w:color w:val="000000"/>
          <w:sz w:val="20"/>
          <w:szCs w:val="20"/>
        </w:rPr>
        <w:t xml:space="preserve"> (okrem DPH)</w:t>
      </w:r>
      <w:r w:rsidR="000A76FC" w:rsidRPr="007E0DDD">
        <w:rPr>
          <w:rFonts w:ascii="Cambria" w:eastAsia="Calibri" w:hAnsi="Cambria" w:cs="Arial"/>
          <w:bCs/>
          <w:color w:val="000000"/>
          <w:sz w:val="20"/>
          <w:szCs w:val="20"/>
        </w:rPr>
        <w:t xml:space="preserve">, personálneho zabezpečenia, dopravy, prác a akýchkoľvek iných poplatkov, ktoré bude nutné vynaložiť podľa tejto Zmluvy pre riadny výkon </w:t>
      </w:r>
      <w:r w:rsidR="006C62A8" w:rsidRPr="007E0DDD">
        <w:rPr>
          <w:rFonts w:ascii="Cambria" w:eastAsia="Calibri" w:hAnsi="Cambria" w:cs="Arial"/>
          <w:bCs/>
          <w:color w:val="000000"/>
          <w:sz w:val="20"/>
          <w:szCs w:val="20"/>
        </w:rPr>
        <w:t>Servisu</w:t>
      </w:r>
      <w:r w:rsidR="00AB39CA" w:rsidRPr="007E0DDD">
        <w:rPr>
          <w:rFonts w:ascii="Cambria" w:eastAsia="Calibri" w:hAnsi="Cambria" w:cs="Arial"/>
          <w:bCs/>
          <w:color w:val="000000"/>
          <w:sz w:val="20"/>
          <w:szCs w:val="20"/>
        </w:rPr>
        <w:t xml:space="preserve">. Cena za Servis zahŕňa aj </w:t>
      </w:r>
      <w:r w:rsidR="006C62A8" w:rsidRPr="007E0DDD">
        <w:rPr>
          <w:rFonts w:ascii="Cambria" w:eastAsia="Calibri" w:hAnsi="Cambria" w:cs="Arial"/>
          <w:bCs/>
          <w:color w:val="000000"/>
          <w:sz w:val="20"/>
          <w:szCs w:val="20"/>
        </w:rPr>
        <w:t xml:space="preserve">dodatočné </w:t>
      </w:r>
      <w:r w:rsidR="00AB39CA" w:rsidRPr="007E0DDD">
        <w:rPr>
          <w:rFonts w:ascii="Cambria" w:eastAsia="Calibri" w:hAnsi="Cambria" w:cs="Arial"/>
          <w:bCs/>
          <w:color w:val="000000"/>
          <w:sz w:val="20"/>
          <w:szCs w:val="20"/>
        </w:rPr>
        <w:t>preškolenie</w:t>
      </w:r>
      <w:r w:rsidR="009D02AB" w:rsidRPr="007E0DDD">
        <w:rPr>
          <w:rFonts w:ascii="Cambria" w:eastAsia="Calibri" w:hAnsi="Cambria" w:cs="Arial"/>
          <w:bCs/>
          <w:color w:val="000000"/>
          <w:sz w:val="20"/>
          <w:szCs w:val="20"/>
        </w:rPr>
        <w:t xml:space="preserve"> potrebného personálu Objednávateľa na obsluhu a prevádzku Diela v rozsahu ako je uvedené v bode </w:t>
      </w:r>
      <w:r w:rsidR="009D02AB" w:rsidRPr="007E0DDD">
        <w:rPr>
          <w:rFonts w:ascii="Cambria" w:eastAsia="Calibri" w:hAnsi="Cambria" w:cs="Arial"/>
          <w:bCs/>
          <w:color w:val="000000"/>
          <w:sz w:val="20"/>
          <w:szCs w:val="20"/>
        </w:rPr>
        <w:fldChar w:fldCharType="begin"/>
      </w:r>
      <w:r w:rsidR="009D02AB" w:rsidRPr="007E0DDD">
        <w:rPr>
          <w:rFonts w:ascii="Cambria" w:eastAsia="Calibri" w:hAnsi="Cambria" w:cs="Arial"/>
          <w:bCs/>
          <w:color w:val="000000"/>
          <w:sz w:val="20"/>
          <w:szCs w:val="20"/>
        </w:rPr>
        <w:instrText xml:space="preserve"> REF _Ref515962284 \r \h </w:instrText>
      </w:r>
      <w:r w:rsidR="000405E3" w:rsidRPr="007E0DDD">
        <w:rPr>
          <w:rFonts w:ascii="Cambria" w:eastAsia="Calibri" w:hAnsi="Cambria" w:cs="Arial"/>
          <w:bCs/>
          <w:color w:val="000000"/>
          <w:sz w:val="20"/>
          <w:szCs w:val="20"/>
        </w:rPr>
        <w:instrText xml:space="preserve"> \* MERGEFORMAT </w:instrText>
      </w:r>
      <w:r w:rsidR="009D02AB" w:rsidRPr="007E0DDD">
        <w:rPr>
          <w:rFonts w:ascii="Cambria" w:eastAsia="Calibri" w:hAnsi="Cambria" w:cs="Arial"/>
          <w:bCs/>
          <w:color w:val="000000"/>
          <w:sz w:val="20"/>
          <w:szCs w:val="20"/>
        </w:rPr>
      </w:r>
      <w:r w:rsidR="009D02AB" w:rsidRPr="007E0DDD">
        <w:rPr>
          <w:rFonts w:ascii="Cambria" w:eastAsia="Calibri" w:hAnsi="Cambria" w:cs="Arial"/>
          <w:bCs/>
          <w:color w:val="000000"/>
          <w:sz w:val="20"/>
          <w:szCs w:val="20"/>
        </w:rPr>
        <w:fldChar w:fldCharType="separate"/>
      </w:r>
      <w:r w:rsidR="00AB5AE0" w:rsidRPr="007E0DDD">
        <w:rPr>
          <w:rFonts w:ascii="Cambria" w:eastAsia="Calibri" w:hAnsi="Cambria" w:cs="Arial"/>
          <w:bCs/>
          <w:color w:val="000000"/>
          <w:sz w:val="20"/>
          <w:szCs w:val="20"/>
        </w:rPr>
        <w:t>3.2.8</w:t>
      </w:r>
      <w:r w:rsidR="009D02AB" w:rsidRPr="007E0DDD">
        <w:rPr>
          <w:rFonts w:ascii="Cambria" w:eastAsia="Calibri" w:hAnsi="Cambria" w:cs="Arial"/>
          <w:bCs/>
          <w:color w:val="000000"/>
          <w:sz w:val="20"/>
          <w:szCs w:val="20"/>
        </w:rPr>
        <w:fldChar w:fldCharType="end"/>
      </w:r>
      <w:r w:rsidR="009D02AB" w:rsidRPr="007E0DDD">
        <w:rPr>
          <w:rFonts w:ascii="Cambria" w:eastAsia="Calibri" w:hAnsi="Cambria" w:cs="Arial"/>
          <w:bCs/>
          <w:color w:val="000000"/>
          <w:sz w:val="20"/>
          <w:szCs w:val="20"/>
        </w:rPr>
        <w:t xml:space="preserve"> tejto Zmluvy v rozsahu 1 x ročne počas Záručnej doby (t. j. </w:t>
      </w:r>
      <w:r w:rsidR="006C62A8" w:rsidRPr="007E0DDD">
        <w:rPr>
          <w:rFonts w:ascii="Cambria" w:eastAsia="Calibri" w:hAnsi="Cambria" w:cs="Arial"/>
          <w:bCs/>
          <w:color w:val="000000"/>
          <w:sz w:val="20"/>
          <w:szCs w:val="20"/>
        </w:rPr>
        <w:t xml:space="preserve">maximálne dodatočne </w:t>
      </w:r>
      <w:r w:rsidR="009D02AB" w:rsidRPr="007E0DDD">
        <w:rPr>
          <w:rFonts w:ascii="Cambria" w:eastAsia="Calibri" w:hAnsi="Cambria" w:cs="Arial"/>
          <w:bCs/>
          <w:color w:val="000000"/>
          <w:sz w:val="20"/>
          <w:szCs w:val="20"/>
        </w:rPr>
        <w:t>5 krát dokopy)</w:t>
      </w:r>
      <w:r w:rsidR="000A76FC" w:rsidRPr="007E0DDD">
        <w:rPr>
          <w:rFonts w:ascii="Cambria" w:eastAsia="Calibri" w:hAnsi="Cambria" w:cs="Arial"/>
          <w:bCs/>
          <w:color w:val="000000"/>
          <w:sz w:val="20"/>
          <w:szCs w:val="20"/>
        </w:rPr>
        <w:t>; a</w:t>
      </w:r>
    </w:p>
    <w:p w14:paraId="108CAC43" w14:textId="5BB6FA1C" w:rsidR="00DC0168" w:rsidRPr="007E0DDD" w:rsidRDefault="007A48BD" w:rsidP="00D708DD">
      <w:pPr>
        <w:spacing w:before="0" w:after="120" w:line="240" w:lineRule="auto"/>
        <w:ind w:left="709"/>
        <w:jc w:val="both"/>
        <w:rPr>
          <w:rFonts w:ascii="Cambria" w:hAnsi="Cambria" w:cs="Arial"/>
          <w:sz w:val="20"/>
          <w:szCs w:val="20"/>
        </w:rPr>
      </w:pPr>
      <w:r w:rsidRPr="007E0DDD">
        <w:rPr>
          <w:rFonts w:ascii="Cambria" w:eastAsia="Calibri" w:hAnsi="Cambria" w:cs="Arial"/>
          <w:bCs/>
          <w:color w:val="000000"/>
          <w:sz w:val="20"/>
          <w:szCs w:val="20"/>
        </w:rPr>
        <w:t>Zhotoviteľ výslovne vyhlasuje, že do Ceny za Dielo a Ceny za Servis zarátal všetky clá, poplatky a všetky ostatné náklady, ktoré mu vzniknú v súvislosti s dokončením Diela a odstránením akýchkoľvek vád Diela a vád iných plnení v rámci Záruk a plnení Servisu ako aj všetkých ostatných plnení na základe tejto Zmluvy vrátane akýchkoľvek kurzových prepočtov a bankových a iných poplatkov</w:t>
      </w:r>
      <w:r w:rsidR="00DC0168" w:rsidRPr="007E0DDD">
        <w:rPr>
          <w:rFonts w:ascii="Cambria" w:eastAsia="Calibri" w:hAnsi="Cambria" w:cs="Arial"/>
          <w:bCs/>
          <w:color w:val="000000"/>
          <w:sz w:val="20"/>
          <w:szCs w:val="20"/>
        </w:rPr>
        <w:t>, a že nesie zodpovednosť za prípadné kurzové straty a prepočty z inej meny do meny EUR, a že</w:t>
      </w:r>
      <w:r w:rsidRPr="007E0DDD">
        <w:rPr>
          <w:rFonts w:ascii="Cambria" w:eastAsia="Calibri" w:hAnsi="Cambria" w:cs="Arial"/>
          <w:bCs/>
          <w:color w:val="000000"/>
          <w:sz w:val="20"/>
          <w:szCs w:val="20"/>
        </w:rPr>
        <w:t xml:space="preserve"> a v súvislosti s plnením tejto Zmluvy nemá a nebude mať od Objednávateľa nárok na zaplatenie žiadnych iných </w:t>
      </w:r>
      <w:r w:rsidR="00F50622" w:rsidRPr="007E0DDD">
        <w:rPr>
          <w:rFonts w:ascii="Cambria" w:eastAsia="Calibri" w:hAnsi="Cambria" w:cs="Arial"/>
          <w:bCs/>
          <w:color w:val="000000"/>
          <w:sz w:val="20"/>
          <w:szCs w:val="20"/>
        </w:rPr>
        <w:t xml:space="preserve">cien, </w:t>
      </w:r>
      <w:r w:rsidRPr="007E0DDD">
        <w:rPr>
          <w:rFonts w:ascii="Cambria" w:eastAsia="Calibri" w:hAnsi="Cambria" w:cs="Arial"/>
          <w:bCs/>
          <w:color w:val="000000"/>
          <w:sz w:val="20"/>
          <w:szCs w:val="20"/>
        </w:rPr>
        <w:t xml:space="preserve">odmien a nákladov ak v tejto Zmluve nie je výslovne uvedené inak. </w:t>
      </w:r>
      <w:bookmarkStart w:id="98" w:name="_Ref511217858"/>
    </w:p>
    <w:p w14:paraId="76845650" w14:textId="2DA791AF" w:rsidR="00511A0B" w:rsidRPr="007E0DDD" w:rsidRDefault="00511A0B" w:rsidP="003C14F9">
      <w:pPr>
        <w:numPr>
          <w:ilvl w:val="2"/>
          <w:numId w:val="17"/>
        </w:numPr>
        <w:spacing w:before="0" w:after="120" w:line="240" w:lineRule="auto"/>
        <w:jc w:val="both"/>
        <w:rPr>
          <w:rFonts w:ascii="Cambria" w:hAnsi="Cambria" w:cs="Arial"/>
          <w:sz w:val="20"/>
          <w:szCs w:val="20"/>
        </w:rPr>
      </w:pPr>
      <w:bookmarkStart w:id="99" w:name="_Ref523830243"/>
      <w:r w:rsidRPr="007E0DDD">
        <w:rPr>
          <w:rFonts w:ascii="Cambria" w:hAnsi="Cambria" w:cs="Arial"/>
          <w:sz w:val="20"/>
          <w:szCs w:val="20"/>
        </w:rPr>
        <w:t>Fakturácia</w:t>
      </w:r>
      <w:r w:rsidRPr="007E0DDD">
        <w:rPr>
          <w:rFonts w:ascii="Cambria" w:hAnsi="Cambria" w:cs="Arial"/>
          <w:bCs/>
          <w:sz w:val="20"/>
          <w:szCs w:val="20"/>
        </w:rPr>
        <w:t xml:space="preserve"> Zmluvnej ceny bude prebiehať </w:t>
      </w:r>
      <w:r w:rsidR="008D2E64" w:rsidRPr="007E0DDD">
        <w:rPr>
          <w:rFonts w:ascii="Cambria" w:hAnsi="Cambria" w:cs="Arial"/>
          <w:bCs/>
          <w:sz w:val="20"/>
          <w:szCs w:val="20"/>
        </w:rPr>
        <w:t xml:space="preserve">za vykonané </w:t>
      </w:r>
      <w:r w:rsidR="002E5528" w:rsidRPr="007E0DDD">
        <w:rPr>
          <w:rFonts w:ascii="Cambria" w:hAnsi="Cambria" w:cs="Arial"/>
          <w:bCs/>
          <w:sz w:val="20"/>
          <w:szCs w:val="20"/>
        </w:rPr>
        <w:t xml:space="preserve">plnenia </w:t>
      </w:r>
      <w:r w:rsidR="008D2E64" w:rsidRPr="007E0DDD">
        <w:rPr>
          <w:rFonts w:ascii="Cambria" w:hAnsi="Cambria" w:cs="Arial"/>
          <w:bCs/>
          <w:sz w:val="20"/>
          <w:szCs w:val="20"/>
        </w:rPr>
        <w:t>nasledovne:</w:t>
      </w:r>
      <w:bookmarkEnd w:id="98"/>
      <w:bookmarkEnd w:id="99"/>
    </w:p>
    <w:p w14:paraId="72DE271C" w14:textId="77777777" w:rsidR="00CD560B" w:rsidRPr="007E0DDD" w:rsidRDefault="00CD560B"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bCs/>
          <w:sz w:val="20"/>
          <w:szCs w:val="20"/>
        </w:rPr>
        <w:t>Faktúry</w:t>
      </w:r>
      <w:r w:rsidRPr="007E0DDD">
        <w:rPr>
          <w:rFonts w:ascii="Cambria" w:hAnsi="Cambria" w:cs="Arial"/>
          <w:sz w:val="20"/>
          <w:szCs w:val="20"/>
        </w:rPr>
        <w:t xml:space="preserve"> za Cenu za Dielo je Zhotoviteľ oprávnený vystaviť Objednávateľovi nasledovne:</w:t>
      </w:r>
    </w:p>
    <w:p w14:paraId="225E8E43" w14:textId="2DE38804" w:rsidR="0071765B" w:rsidRPr="007E0DDD" w:rsidRDefault="00E04904" w:rsidP="003C14F9">
      <w:pPr>
        <w:numPr>
          <w:ilvl w:val="4"/>
          <w:numId w:val="17"/>
        </w:numPr>
        <w:spacing w:before="0" w:after="120" w:line="240" w:lineRule="auto"/>
        <w:jc w:val="both"/>
        <w:rPr>
          <w:rFonts w:ascii="Cambria" w:hAnsi="Cambria" w:cs="Arial"/>
          <w:sz w:val="20"/>
          <w:szCs w:val="20"/>
        </w:rPr>
      </w:pPr>
      <w:bookmarkStart w:id="100" w:name="_Ref518898744"/>
      <w:r w:rsidRPr="007E0DDD">
        <w:rPr>
          <w:rFonts w:ascii="Cambria" w:hAnsi="Cambria" w:cs="Arial"/>
          <w:sz w:val="20"/>
          <w:szCs w:val="20"/>
        </w:rPr>
        <w:t xml:space="preserve">faktúru </w:t>
      </w:r>
      <w:r w:rsidR="0038725A" w:rsidRPr="007E0DDD">
        <w:rPr>
          <w:rFonts w:ascii="Cambria" w:hAnsi="Cambria" w:cs="Arial"/>
          <w:sz w:val="20"/>
          <w:szCs w:val="20"/>
        </w:rPr>
        <w:t xml:space="preserve">na prvú </w:t>
      </w:r>
      <w:r w:rsidR="008E64FD" w:rsidRPr="007E0DDD">
        <w:rPr>
          <w:rFonts w:ascii="Cambria" w:hAnsi="Cambria" w:cs="Arial"/>
          <w:sz w:val="20"/>
          <w:szCs w:val="20"/>
        </w:rPr>
        <w:t xml:space="preserve">zálohovú </w:t>
      </w:r>
      <w:r w:rsidR="0038725A" w:rsidRPr="007E0DDD">
        <w:rPr>
          <w:rFonts w:ascii="Cambria" w:hAnsi="Cambria" w:cs="Arial"/>
          <w:sz w:val="20"/>
          <w:szCs w:val="20"/>
        </w:rPr>
        <w:t xml:space="preserve">platbu </w:t>
      </w:r>
      <w:r w:rsidR="00551592" w:rsidRPr="007E0DDD">
        <w:rPr>
          <w:rFonts w:ascii="Cambria" w:hAnsi="Cambria" w:cs="Arial"/>
          <w:sz w:val="20"/>
          <w:szCs w:val="20"/>
        </w:rPr>
        <w:t>vo</w:t>
      </w:r>
      <w:r w:rsidR="0038725A" w:rsidRPr="007E0DDD">
        <w:rPr>
          <w:rFonts w:ascii="Cambria" w:hAnsi="Cambria" w:cs="Arial"/>
          <w:sz w:val="20"/>
          <w:szCs w:val="20"/>
        </w:rPr>
        <w:t xml:space="preserve"> výške 15 % z Ceny za Dielo je Zhotoviteľ oprávnený vystaviť po predložení Bankovej záruky vo výške </w:t>
      </w:r>
      <w:r w:rsidR="0071765B" w:rsidRPr="007E0DDD">
        <w:rPr>
          <w:rFonts w:ascii="Cambria" w:hAnsi="Cambria" w:cs="Arial"/>
          <w:sz w:val="20"/>
          <w:szCs w:val="20"/>
        </w:rPr>
        <w:t xml:space="preserve">podľa bodu </w:t>
      </w:r>
      <w:r w:rsidR="00970EDE" w:rsidRPr="007E0DDD">
        <w:rPr>
          <w:rFonts w:ascii="Cambria" w:hAnsi="Cambria" w:cs="Arial"/>
          <w:sz w:val="20"/>
          <w:szCs w:val="20"/>
        </w:rPr>
        <w:fldChar w:fldCharType="begin"/>
      </w:r>
      <w:r w:rsidR="00970EDE" w:rsidRPr="007E0DDD">
        <w:rPr>
          <w:rFonts w:ascii="Cambria" w:hAnsi="Cambria" w:cs="Arial"/>
          <w:sz w:val="20"/>
          <w:szCs w:val="20"/>
        </w:rPr>
        <w:instrText xml:space="preserve"> REF _Ref515018985 \r \h  \* MERGEFORMAT </w:instrText>
      </w:r>
      <w:r w:rsidR="00970EDE" w:rsidRPr="007E0DDD">
        <w:rPr>
          <w:rFonts w:ascii="Cambria" w:hAnsi="Cambria" w:cs="Arial"/>
          <w:sz w:val="20"/>
          <w:szCs w:val="20"/>
        </w:rPr>
      </w:r>
      <w:r w:rsidR="00970EDE" w:rsidRPr="007E0DDD">
        <w:rPr>
          <w:rFonts w:ascii="Cambria" w:hAnsi="Cambria" w:cs="Arial"/>
          <w:sz w:val="20"/>
          <w:szCs w:val="20"/>
        </w:rPr>
        <w:fldChar w:fldCharType="separate"/>
      </w:r>
      <w:r w:rsidR="00AB5AE0" w:rsidRPr="007E0DDD">
        <w:rPr>
          <w:rFonts w:ascii="Cambria" w:hAnsi="Cambria" w:cs="Arial"/>
          <w:sz w:val="20"/>
          <w:szCs w:val="20"/>
        </w:rPr>
        <w:t>5.13.1a)</w:t>
      </w:r>
      <w:r w:rsidR="00970EDE" w:rsidRPr="007E0DDD">
        <w:rPr>
          <w:rFonts w:ascii="Cambria" w:hAnsi="Cambria" w:cs="Arial"/>
          <w:sz w:val="20"/>
          <w:szCs w:val="20"/>
        </w:rPr>
        <w:fldChar w:fldCharType="end"/>
      </w:r>
      <w:r w:rsidR="0071765B" w:rsidRPr="007E0DDD">
        <w:rPr>
          <w:rFonts w:ascii="Cambria" w:hAnsi="Cambria" w:cs="Arial"/>
          <w:sz w:val="20"/>
          <w:szCs w:val="20"/>
        </w:rPr>
        <w:t xml:space="preserve"> tejto Zmluvy</w:t>
      </w:r>
      <w:r w:rsidR="009C2BF6" w:rsidRPr="007E0DDD">
        <w:rPr>
          <w:rFonts w:ascii="Cambria" w:hAnsi="Cambria" w:cs="Arial"/>
          <w:sz w:val="20"/>
          <w:szCs w:val="20"/>
        </w:rPr>
        <w:t xml:space="preserve">. Splatnosť faktúry je </w:t>
      </w:r>
      <w:r w:rsidR="001F3E0E" w:rsidRPr="007E0DDD">
        <w:rPr>
          <w:rFonts w:ascii="Cambria" w:hAnsi="Cambria" w:cs="Arial"/>
          <w:sz w:val="20"/>
          <w:szCs w:val="20"/>
        </w:rPr>
        <w:t xml:space="preserve">14 </w:t>
      </w:r>
      <w:r w:rsidR="009C2BF6" w:rsidRPr="007E0DDD">
        <w:rPr>
          <w:rFonts w:ascii="Cambria" w:hAnsi="Cambria" w:cs="Arial"/>
          <w:sz w:val="20"/>
          <w:szCs w:val="20"/>
        </w:rPr>
        <w:t>dní odo dňa doručenia</w:t>
      </w:r>
      <w:r w:rsidR="0071765B" w:rsidRPr="007E0DDD">
        <w:rPr>
          <w:rFonts w:ascii="Cambria" w:hAnsi="Cambria" w:cs="Arial"/>
          <w:sz w:val="20"/>
          <w:szCs w:val="20"/>
        </w:rPr>
        <w:t>;</w:t>
      </w:r>
      <w:bookmarkEnd w:id="100"/>
    </w:p>
    <w:p w14:paraId="0840C27E" w14:textId="1E9A94BE" w:rsidR="00AB03AD" w:rsidRPr="007E0DDD" w:rsidRDefault="00EB1A2B" w:rsidP="0088172E">
      <w:pPr>
        <w:numPr>
          <w:ilvl w:val="4"/>
          <w:numId w:val="17"/>
        </w:numPr>
        <w:spacing w:before="0" w:after="120" w:line="240" w:lineRule="auto"/>
        <w:jc w:val="both"/>
        <w:rPr>
          <w:rFonts w:ascii="Cambria" w:hAnsi="Cambria" w:cs="Arial"/>
          <w:sz w:val="20"/>
          <w:szCs w:val="20"/>
        </w:rPr>
      </w:pPr>
      <w:bookmarkStart w:id="101" w:name="_Ref515017276"/>
      <w:r w:rsidRPr="007E0DDD">
        <w:rPr>
          <w:rFonts w:ascii="Cambria" w:hAnsi="Cambria" w:cs="Arial"/>
          <w:sz w:val="20"/>
          <w:szCs w:val="20"/>
        </w:rPr>
        <w:t>f</w:t>
      </w:r>
      <w:r w:rsidR="00AB03AD" w:rsidRPr="007E0DDD">
        <w:rPr>
          <w:rFonts w:ascii="Cambria" w:hAnsi="Cambria" w:cs="Arial"/>
          <w:sz w:val="20"/>
          <w:szCs w:val="20"/>
        </w:rPr>
        <w:t xml:space="preserve">aktúru na ďalšiu zálohovú platbu vo výške </w:t>
      </w:r>
      <w:r w:rsidRPr="007E0DDD">
        <w:rPr>
          <w:rFonts w:ascii="Cambria" w:hAnsi="Cambria" w:cs="Arial"/>
          <w:sz w:val="20"/>
          <w:szCs w:val="20"/>
        </w:rPr>
        <w:t>3</w:t>
      </w:r>
      <w:r w:rsidR="00AB03AD" w:rsidRPr="007E0DDD">
        <w:rPr>
          <w:rFonts w:ascii="Cambria" w:hAnsi="Cambria" w:cs="Arial"/>
          <w:sz w:val="20"/>
          <w:szCs w:val="20"/>
        </w:rPr>
        <w:t>5 % z Ceny za Dielo je Zhotoviteľ oprávnený vystaviť po podpise Preberacieho protokolu k</w:t>
      </w:r>
      <w:r w:rsidR="000F66B4" w:rsidRPr="007E0DDD">
        <w:rPr>
          <w:rFonts w:ascii="Cambria" w:hAnsi="Cambria" w:cs="Arial"/>
          <w:sz w:val="20"/>
          <w:szCs w:val="20"/>
        </w:rPr>
        <w:t> Dokumentom Zhotoviteľa uvedeným v bode 5.3.1 Špecifikácie predmetu zákazky</w:t>
      </w:r>
      <w:r w:rsidR="00D346E3" w:rsidRPr="007E0DDD">
        <w:rPr>
          <w:rFonts w:ascii="Cambria" w:hAnsi="Cambria" w:cs="Arial"/>
          <w:sz w:val="20"/>
          <w:szCs w:val="20"/>
        </w:rPr>
        <w:t xml:space="preserve"> podľa bodu </w:t>
      </w:r>
      <w:r w:rsidR="000734A6" w:rsidRPr="007E0DDD">
        <w:rPr>
          <w:rFonts w:ascii="Cambria" w:hAnsi="Cambria" w:cs="Arial"/>
          <w:sz w:val="20"/>
          <w:szCs w:val="20"/>
        </w:rPr>
        <w:fldChar w:fldCharType="begin"/>
      </w:r>
      <w:r w:rsidR="000734A6" w:rsidRPr="007E0DDD">
        <w:rPr>
          <w:rFonts w:ascii="Cambria" w:hAnsi="Cambria" w:cs="Arial"/>
          <w:sz w:val="20"/>
          <w:szCs w:val="20"/>
        </w:rPr>
        <w:instrText xml:space="preserve"> REF _Ref517341282 \r \h </w:instrText>
      </w:r>
      <w:r w:rsidR="000B15AA" w:rsidRPr="007E0DDD">
        <w:rPr>
          <w:rFonts w:ascii="Cambria" w:hAnsi="Cambria" w:cs="Arial"/>
          <w:sz w:val="20"/>
          <w:szCs w:val="20"/>
        </w:rPr>
        <w:instrText xml:space="preserve"> \* MERGEFORMAT </w:instrText>
      </w:r>
      <w:r w:rsidR="000734A6" w:rsidRPr="007E0DDD">
        <w:rPr>
          <w:rFonts w:ascii="Cambria" w:hAnsi="Cambria" w:cs="Arial"/>
          <w:sz w:val="20"/>
          <w:szCs w:val="20"/>
        </w:rPr>
      </w:r>
      <w:r w:rsidR="000734A6" w:rsidRPr="007E0DDD">
        <w:rPr>
          <w:rFonts w:ascii="Cambria" w:hAnsi="Cambria" w:cs="Arial"/>
          <w:sz w:val="20"/>
          <w:szCs w:val="20"/>
        </w:rPr>
        <w:fldChar w:fldCharType="separate"/>
      </w:r>
      <w:r w:rsidR="00AB5AE0" w:rsidRPr="007E0DDD">
        <w:rPr>
          <w:rFonts w:ascii="Cambria" w:hAnsi="Cambria" w:cs="Arial"/>
          <w:sz w:val="20"/>
          <w:szCs w:val="20"/>
        </w:rPr>
        <w:t>2.1.2b)(v)</w:t>
      </w:r>
      <w:r w:rsidR="000734A6" w:rsidRPr="007E0DDD">
        <w:rPr>
          <w:rFonts w:ascii="Cambria" w:hAnsi="Cambria" w:cs="Arial"/>
          <w:sz w:val="20"/>
          <w:szCs w:val="20"/>
        </w:rPr>
        <w:fldChar w:fldCharType="end"/>
      </w:r>
      <w:r w:rsidR="00D346E3" w:rsidRPr="007E0DDD">
        <w:rPr>
          <w:rFonts w:ascii="Cambria" w:hAnsi="Cambria" w:cs="Arial"/>
          <w:sz w:val="20"/>
          <w:szCs w:val="20"/>
        </w:rPr>
        <w:t xml:space="preserve"> v spojení s bodom </w:t>
      </w:r>
      <w:r w:rsidR="00D346E3" w:rsidRPr="007E0DDD">
        <w:rPr>
          <w:rFonts w:ascii="Cambria" w:hAnsi="Cambria" w:cs="Arial"/>
          <w:sz w:val="20"/>
          <w:szCs w:val="20"/>
        </w:rPr>
        <w:fldChar w:fldCharType="begin"/>
      </w:r>
      <w:r w:rsidR="00D346E3" w:rsidRPr="007E0DDD">
        <w:rPr>
          <w:rFonts w:ascii="Cambria" w:hAnsi="Cambria" w:cs="Arial"/>
          <w:sz w:val="20"/>
          <w:szCs w:val="20"/>
        </w:rPr>
        <w:instrText xml:space="preserve"> REF _Ref514932696 \r \h </w:instrText>
      </w:r>
      <w:r w:rsidR="000405E3" w:rsidRPr="007E0DDD">
        <w:rPr>
          <w:rFonts w:ascii="Cambria" w:hAnsi="Cambria" w:cs="Arial"/>
          <w:sz w:val="20"/>
          <w:szCs w:val="20"/>
        </w:rPr>
        <w:instrText xml:space="preserve"> \* MERGEFORMAT </w:instrText>
      </w:r>
      <w:r w:rsidR="00D346E3" w:rsidRPr="007E0DDD">
        <w:rPr>
          <w:rFonts w:ascii="Cambria" w:hAnsi="Cambria" w:cs="Arial"/>
          <w:sz w:val="20"/>
          <w:szCs w:val="20"/>
        </w:rPr>
      </w:r>
      <w:r w:rsidR="00D346E3" w:rsidRPr="007E0DDD">
        <w:rPr>
          <w:rFonts w:ascii="Cambria" w:hAnsi="Cambria" w:cs="Arial"/>
          <w:sz w:val="20"/>
          <w:szCs w:val="20"/>
        </w:rPr>
        <w:fldChar w:fldCharType="separate"/>
      </w:r>
      <w:r w:rsidR="00AB5AE0" w:rsidRPr="007E0DDD">
        <w:rPr>
          <w:rFonts w:ascii="Cambria" w:hAnsi="Cambria" w:cs="Arial"/>
          <w:sz w:val="20"/>
          <w:szCs w:val="20"/>
        </w:rPr>
        <w:t>2.2.1a)</w:t>
      </w:r>
      <w:r w:rsidR="00D346E3" w:rsidRPr="007E0DDD">
        <w:rPr>
          <w:rFonts w:ascii="Cambria" w:hAnsi="Cambria" w:cs="Arial"/>
          <w:sz w:val="20"/>
          <w:szCs w:val="20"/>
        </w:rPr>
        <w:fldChar w:fldCharType="end"/>
      </w:r>
      <w:r w:rsidR="00D346E3" w:rsidRPr="007E0DDD">
        <w:rPr>
          <w:rFonts w:ascii="Cambria" w:hAnsi="Cambria" w:cs="Arial"/>
          <w:sz w:val="20"/>
          <w:szCs w:val="20"/>
        </w:rPr>
        <w:t xml:space="preserve"> tejto Zmluvy</w:t>
      </w:r>
      <w:r w:rsidR="009F0A2B" w:rsidRPr="007E0DDD">
        <w:rPr>
          <w:rFonts w:ascii="Cambria" w:hAnsi="Cambria" w:cs="Arial"/>
          <w:sz w:val="20"/>
          <w:szCs w:val="20"/>
        </w:rPr>
        <w:t xml:space="preserve"> a po predložení zvýšenej Bankovej záruky na</w:t>
      </w:r>
      <w:r w:rsidR="00FA357C" w:rsidRPr="007E0DDD">
        <w:rPr>
          <w:rFonts w:ascii="Cambria" w:hAnsi="Cambria" w:cs="Arial"/>
          <w:sz w:val="20"/>
          <w:szCs w:val="20"/>
        </w:rPr>
        <w:t xml:space="preserve"> celkovú hodnotu</w:t>
      </w:r>
      <w:r w:rsidR="009F0A2B" w:rsidRPr="007E0DDD">
        <w:rPr>
          <w:rFonts w:ascii="Cambria" w:hAnsi="Cambria" w:cs="Arial"/>
          <w:sz w:val="20"/>
          <w:szCs w:val="20"/>
        </w:rPr>
        <w:t xml:space="preserve"> </w:t>
      </w:r>
      <w:r w:rsidR="000734A6" w:rsidRPr="007E0DDD">
        <w:rPr>
          <w:rFonts w:ascii="Cambria" w:hAnsi="Cambria" w:cs="Arial"/>
          <w:sz w:val="20"/>
          <w:szCs w:val="20"/>
        </w:rPr>
        <w:t xml:space="preserve">podľa bodu </w:t>
      </w:r>
      <w:r w:rsidR="000734A6" w:rsidRPr="007E0DDD">
        <w:rPr>
          <w:rFonts w:ascii="Cambria" w:hAnsi="Cambria" w:cs="Arial"/>
          <w:sz w:val="20"/>
          <w:szCs w:val="20"/>
        </w:rPr>
        <w:fldChar w:fldCharType="begin"/>
      </w:r>
      <w:r w:rsidR="000734A6" w:rsidRPr="007E0DDD">
        <w:rPr>
          <w:rFonts w:ascii="Cambria" w:hAnsi="Cambria" w:cs="Arial"/>
          <w:sz w:val="20"/>
          <w:szCs w:val="20"/>
        </w:rPr>
        <w:instrText xml:space="preserve"> REF _Ref517342633 \r \h </w:instrText>
      </w:r>
      <w:r w:rsidR="000B15AA" w:rsidRPr="007E0DDD">
        <w:rPr>
          <w:rFonts w:ascii="Cambria" w:hAnsi="Cambria" w:cs="Arial"/>
          <w:sz w:val="20"/>
          <w:szCs w:val="20"/>
        </w:rPr>
        <w:instrText xml:space="preserve"> \* MERGEFORMAT </w:instrText>
      </w:r>
      <w:r w:rsidR="000734A6" w:rsidRPr="007E0DDD">
        <w:rPr>
          <w:rFonts w:ascii="Cambria" w:hAnsi="Cambria" w:cs="Arial"/>
          <w:sz w:val="20"/>
          <w:szCs w:val="20"/>
        </w:rPr>
      </w:r>
      <w:r w:rsidR="000734A6" w:rsidRPr="007E0DDD">
        <w:rPr>
          <w:rFonts w:ascii="Cambria" w:hAnsi="Cambria" w:cs="Arial"/>
          <w:sz w:val="20"/>
          <w:szCs w:val="20"/>
        </w:rPr>
        <w:fldChar w:fldCharType="separate"/>
      </w:r>
      <w:r w:rsidR="00AB5AE0" w:rsidRPr="007E0DDD">
        <w:rPr>
          <w:rFonts w:ascii="Cambria" w:hAnsi="Cambria" w:cs="Arial"/>
          <w:sz w:val="20"/>
          <w:szCs w:val="20"/>
        </w:rPr>
        <w:t>5.13.1b)</w:t>
      </w:r>
      <w:r w:rsidR="000734A6" w:rsidRPr="007E0DDD">
        <w:rPr>
          <w:rFonts w:ascii="Cambria" w:hAnsi="Cambria" w:cs="Arial"/>
          <w:sz w:val="20"/>
          <w:szCs w:val="20"/>
        </w:rPr>
        <w:fldChar w:fldCharType="end"/>
      </w:r>
      <w:r w:rsidR="000734A6" w:rsidRPr="007E0DDD">
        <w:rPr>
          <w:rFonts w:ascii="Cambria" w:hAnsi="Cambria" w:cs="Arial"/>
          <w:sz w:val="20"/>
          <w:szCs w:val="20"/>
        </w:rPr>
        <w:t xml:space="preserve"> tejto Zmluvy</w:t>
      </w:r>
      <w:r w:rsidR="00AE6EF3" w:rsidRPr="007E0DDD">
        <w:rPr>
          <w:rFonts w:ascii="Cambria" w:hAnsi="Cambria" w:cs="Arial"/>
          <w:sz w:val="20"/>
          <w:szCs w:val="20"/>
        </w:rPr>
        <w:t xml:space="preserve">. Súčasťou faktúry bude kópia </w:t>
      </w:r>
      <w:r w:rsidR="00944168" w:rsidRPr="007E0DDD">
        <w:rPr>
          <w:rFonts w:ascii="Cambria" w:hAnsi="Cambria" w:cs="Arial"/>
          <w:sz w:val="20"/>
          <w:szCs w:val="20"/>
        </w:rPr>
        <w:t xml:space="preserve">podpísaného </w:t>
      </w:r>
      <w:r w:rsidR="00AE6EF3" w:rsidRPr="007E0DDD">
        <w:rPr>
          <w:rFonts w:ascii="Cambria" w:hAnsi="Cambria" w:cs="Arial"/>
          <w:sz w:val="20"/>
          <w:szCs w:val="20"/>
        </w:rPr>
        <w:t>Preberacieho protokolu k Dokumentom Zhotoviteľa</w:t>
      </w:r>
      <w:r w:rsidR="00944168" w:rsidRPr="007E0DDD">
        <w:rPr>
          <w:rFonts w:ascii="Cambria" w:hAnsi="Cambria" w:cs="Arial"/>
          <w:sz w:val="20"/>
          <w:szCs w:val="20"/>
        </w:rPr>
        <w:t xml:space="preserve"> uvedeným vyššie</w:t>
      </w:r>
      <w:r w:rsidR="009C2BF6" w:rsidRPr="007E0DDD">
        <w:rPr>
          <w:rFonts w:ascii="Cambria" w:hAnsi="Cambria" w:cs="Arial"/>
          <w:sz w:val="20"/>
          <w:szCs w:val="20"/>
        </w:rPr>
        <w:t xml:space="preserve">. Splatnosť faktúry je </w:t>
      </w:r>
      <w:r w:rsidR="001F3E0E" w:rsidRPr="007E0DDD">
        <w:rPr>
          <w:rFonts w:ascii="Cambria" w:hAnsi="Cambria" w:cs="Arial"/>
          <w:sz w:val="20"/>
          <w:szCs w:val="20"/>
        </w:rPr>
        <w:t xml:space="preserve">14 </w:t>
      </w:r>
      <w:r w:rsidR="009C2BF6" w:rsidRPr="007E0DDD">
        <w:rPr>
          <w:rFonts w:ascii="Cambria" w:hAnsi="Cambria" w:cs="Arial"/>
          <w:sz w:val="20"/>
          <w:szCs w:val="20"/>
        </w:rPr>
        <w:t>dní odo dňa doručenia</w:t>
      </w:r>
      <w:r w:rsidR="009F0A2B" w:rsidRPr="007E0DDD">
        <w:rPr>
          <w:rFonts w:ascii="Cambria" w:hAnsi="Cambria" w:cs="Arial"/>
          <w:sz w:val="20"/>
          <w:szCs w:val="20"/>
        </w:rPr>
        <w:t>;</w:t>
      </w:r>
      <w:bookmarkEnd w:id="101"/>
    </w:p>
    <w:p w14:paraId="2496E78F" w14:textId="5FB59B78" w:rsidR="009F0A2B" w:rsidRPr="007E0DDD" w:rsidRDefault="009F0A2B" w:rsidP="0088172E">
      <w:pPr>
        <w:numPr>
          <w:ilvl w:val="4"/>
          <w:numId w:val="17"/>
        </w:numPr>
        <w:spacing w:before="0" w:after="120" w:line="240" w:lineRule="auto"/>
        <w:jc w:val="both"/>
        <w:rPr>
          <w:rFonts w:ascii="Cambria" w:hAnsi="Cambria" w:cs="Arial"/>
          <w:sz w:val="20"/>
          <w:szCs w:val="20"/>
        </w:rPr>
      </w:pPr>
      <w:bookmarkStart w:id="102" w:name="_Ref515017479"/>
      <w:r w:rsidRPr="007E0DDD">
        <w:rPr>
          <w:rFonts w:ascii="Cambria" w:hAnsi="Cambria" w:cs="Arial"/>
          <w:sz w:val="20"/>
          <w:szCs w:val="20"/>
        </w:rPr>
        <w:t xml:space="preserve">Faktúru na ďalšiu zálohovú platbu vo výške </w:t>
      </w:r>
      <w:bookmarkStart w:id="103" w:name="_Hlk517336980"/>
      <w:r w:rsidR="00EB1A2B" w:rsidRPr="007E0DDD">
        <w:rPr>
          <w:rFonts w:ascii="Cambria" w:hAnsi="Cambria" w:cs="Arial"/>
          <w:sz w:val="20"/>
          <w:szCs w:val="20"/>
        </w:rPr>
        <w:t xml:space="preserve">35 </w:t>
      </w:r>
      <w:r w:rsidRPr="007E0DDD">
        <w:rPr>
          <w:rFonts w:ascii="Cambria" w:hAnsi="Cambria" w:cs="Arial"/>
          <w:sz w:val="20"/>
          <w:szCs w:val="20"/>
        </w:rPr>
        <w:t xml:space="preserve">% z Ceny za Dielo </w:t>
      </w:r>
      <w:bookmarkEnd w:id="103"/>
      <w:r w:rsidRPr="007E0DDD">
        <w:rPr>
          <w:rFonts w:ascii="Cambria" w:hAnsi="Cambria" w:cs="Arial"/>
          <w:sz w:val="20"/>
          <w:szCs w:val="20"/>
        </w:rPr>
        <w:t xml:space="preserve">je Zhotoviteľ oprávnený vystaviť po </w:t>
      </w:r>
      <w:r w:rsidR="00076B05" w:rsidRPr="007E0DDD">
        <w:rPr>
          <w:rFonts w:ascii="Cambria" w:hAnsi="Cambria" w:cs="Arial"/>
          <w:sz w:val="20"/>
          <w:szCs w:val="20"/>
        </w:rPr>
        <w:t xml:space="preserve">podpise </w:t>
      </w:r>
      <w:r w:rsidR="00264E3D" w:rsidRPr="007E0DDD">
        <w:rPr>
          <w:rFonts w:ascii="Cambria" w:hAnsi="Cambria" w:cs="Arial"/>
          <w:sz w:val="20"/>
          <w:szCs w:val="20"/>
        </w:rPr>
        <w:t xml:space="preserve">protokolu o úspešnom absolvovaní Funkčných skúšok Diela u Zhotoviteľa podľa bodu </w:t>
      </w:r>
      <w:r w:rsidR="00FA357C" w:rsidRPr="007E0DDD">
        <w:rPr>
          <w:rFonts w:ascii="Cambria" w:hAnsi="Cambria" w:cs="Arial"/>
          <w:sz w:val="20"/>
          <w:szCs w:val="20"/>
        </w:rPr>
        <w:fldChar w:fldCharType="begin"/>
      </w:r>
      <w:r w:rsidR="00FA357C" w:rsidRPr="007E0DDD">
        <w:rPr>
          <w:rFonts w:ascii="Cambria" w:hAnsi="Cambria" w:cs="Arial"/>
          <w:sz w:val="20"/>
          <w:szCs w:val="20"/>
        </w:rPr>
        <w:instrText xml:space="preserve"> REF _Ref514749018 \r \h </w:instrText>
      </w:r>
      <w:r w:rsidR="000405E3" w:rsidRPr="007E0DDD">
        <w:rPr>
          <w:rFonts w:ascii="Cambria" w:hAnsi="Cambria" w:cs="Arial"/>
          <w:sz w:val="20"/>
          <w:szCs w:val="20"/>
        </w:rPr>
        <w:instrText xml:space="preserve"> \* MERGEFORMAT </w:instrText>
      </w:r>
      <w:r w:rsidR="00FA357C" w:rsidRPr="007E0DDD">
        <w:rPr>
          <w:rFonts w:ascii="Cambria" w:hAnsi="Cambria" w:cs="Arial"/>
          <w:sz w:val="20"/>
          <w:szCs w:val="20"/>
        </w:rPr>
      </w:r>
      <w:r w:rsidR="00FA357C" w:rsidRPr="007E0DDD">
        <w:rPr>
          <w:rFonts w:ascii="Cambria" w:hAnsi="Cambria" w:cs="Arial"/>
          <w:sz w:val="20"/>
          <w:szCs w:val="20"/>
        </w:rPr>
        <w:fldChar w:fldCharType="separate"/>
      </w:r>
      <w:r w:rsidR="00AB5AE0" w:rsidRPr="007E0DDD">
        <w:rPr>
          <w:rFonts w:ascii="Cambria" w:hAnsi="Cambria" w:cs="Arial"/>
          <w:sz w:val="20"/>
          <w:szCs w:val="20"/>
        </w:rPr>
        <w:t>3.11.3a)</w:t>
      </w:r>
      <w:r w:rsidR="00FA357C" w:rsidRPr="007E0DDD">
        <w:rPr>
          <w:rFonts w:ascii="Cambria" w:hAnsi="Cambria" w:cs="Arial"/>
          <w:sz w:val="20"/>
          <w:szCs w:val="20"/>
        </w:rPr>
        <w:fldChar w:fldCharType="end"/>
      </w:r>
      <w:r w:rsidR="00FA357C" w:rsidRPr="007E0DDD">
        <w:rPr>
          <w:rFonts w:ascii="Cambria" w:hAnsi="Cambria" w:cs="Arial"/>
          <w:sz w:val="20"/>
          <w:szCs w:val="20"/>
        </w:rPr>
        <w:t xml:space="preserve"> </w:t>
      </w:r>
      <w:r w:rsidR="003D2B28" w:rsidRPr="007E0DDD">
        <w:rPr>
          <w:rFonts w:ascii="Cambria" w:hAnsi="Cambria" w:cs="Arial"/>
          <w:sz w:val="20"/>
          <w:szCs w:val="20"/>
        </w:rPr>
        <w:t xml:space="preserve">a vydaní protokolu o úspešnom absolvovaní Funkčných skúšok podľa bodu </w:t>
      </w:r>
      <w:r w:rsidR="003D2B28" w:rsidRPr="007E0DDD">
        <w:rPr>
          <w:rFonts w:ascii="Cambria" w:hAnsi="Cambria" w:cs="Arial"/>
          <w:sz w:val="20"/>
          <w:szCs w:val="20"/>
        </w:rPr>
        <w:fldChar w:fldCharType="begin"/>
      </w:r>
      <w:r w:rsidR="003D2B28" w:rsidRPr="007E0DDD">
        <w:rPr>
          <w:rFonts w:ascii="Cambria" w:hAnsi="Cambria" w:cs="Arial"/>
          <w:sz w:val="20"/>
          <w:szCs w:val="20"/>
        </w:rPr>
        <w:instrText xml:space="preserve"> REF _Ref517254869 \r \h </w:instrText>
      </w:r>
      <w:r w:rsidR="000B15AA" w:rsidRPr="007E0DDD">
        <w:rPr>
          <w:rFonts w:ascii="Cambria" w:hAnsi="Cambria" w:cs="Arial"/>
          <w:sz w:val="20"/>
          <w:szCs w:val="20"/>
        </w:rPr>
        <w:instrText xml:space="preserve"> \* MERGEFORMAT </w:instrText>
      </w:r>
      <w:r w:rsidR="003D2B28" w:rsidRPr="007E0DDD">
        <w:rPr>
          <w:rFonts w:ascii="Cambria" w:hAnsi="Cambria" w:cs="Arial"/>
          <w:sz w:val="20"/>
          <w:szCs w:val="20"/>
        </w:rPr>
      </w:r>
      <w:r w:rsidR="003D2B28" w:rsidRPr="007E0DDD">
        <w:rPr>
          <w:rFonts w:ascii="Cambria" w:hAnsi="Cambria" w:cs="Arial"/>
          <w:sz w:val="20"/>
          <w:szCs w:val="20"/>
        </w:rPr>
        <w:fldChar w:fldCharType="separate"/>
      </w:r>
      <w:r w:rsidR="00AB5AE0" w:rsidRPr="007E0DDD">
        <w:rPr>
          <w:rFonts w:ascii="Cambria" w:hAnsi="Cambria" w:cs="Arial"/>
          <w:sz w:val="20"/>
          <w:szCs w:val="20"/>
        </w:rPr>
        <w:t>3.11.5</w:t>
      </w:r>
      <w:r w:rsidR="003D2B28" w:rsidRPr="007E0DDD">
        <w:rPr>
          <w:rFonts w:ascii="Cambria" w:hAnsi="Cambria" w:cs="Arial"/>
          <w:sz w:val="20"/>
          <w:szCs w:val="20"/>
        </w:rPr>
        <w:fldChar w:fldCharType="end"/>
      </w:r>
      <w:r w:rsidR="00FA357C" w:rsidRPr="007E0DDD">
        <w:rPr>
          <w:rFonts w:ascii="Cambria" w:hAnsi="Cambria" w:cs="Arial"/>
          <w:sz w:val="20"/>
          <w:szCs w:val="20"/>
        </w:rPr>
        <w:t xml:space="preserve"> tejto Zmluvy a po predložení zvýšenej Bankovej záruky na </w:t>
      </w:r>
      <w:r w:rsidR="000C751F" w:rsidRPr="007E0DDD">
        <w:rPr>
          <w:rFonts w:ascii="Cambria" w:hAnsi="Cambria" w:cs="Arial"/>
          <w:sz w:val="20"/>
          <w:szCs w:val="20"/>
        </w:rPr>
        <w:t xml:space="preserve">celkovú hodnotu </w:t>
      </w:r>
      <w:r w:rsidR="003D2B28" w:rsidRPr="007E0DDD">
        <w:rPr>
          <w:rFonts w:ascii="Cambria" w:hAnsi="Cambria" w:cs="Arial"/>
          <w:sz w:val="20"/>
          <w:szCs w:val="20"/>
        </w:rPr>
        <w:t xml:space="preserve">podľa bodu </w:t>
      </w:r>
      <w:r w:rsidR="003D2B28" w:rsidRPr="007E0DDD">
        <w:rPr>
          <w:rFonts w:ascii="Cambria" w:hAnsi="Cambria" w:cs="Arial"/>
          <w:sz w:val="20"/>
          <w:szCs w:val="20"/>
        </w:rPr>
        <w:fldChar w:fldCharType="begin"/>
      </w:r>
      <w:r w:rsidR="003D2B28" w:rsidRPr="007E0DDD">
        <w:rPr>
          <w:rFonts w:ascii="Cambria" w:hAnsi="Cambria" w:cs="Arial"/>
          <w:sz w:val="20"/>
          <w:szCs w:val="20"/>
        </w:rPr>
        <w:instrText xml:space="preserve"> REF _Ref517342731 \r \h </w:instrText>
      </w:r>
      <w:r w:rsidR="000B15AA" w:rsidRPr="007E0DDD">
        <w:rPr>
          <w:rFonts w:ascii="Cambria" w:hAnsi="Cambria" w:cs="Arial"/>
          <w:sz w:val="20"/>
          <w:szCs w:val="20"/>
        </w:rPr>
        <w:instrText xml:space="preserve"> \* MERGEFORMAT </w:instrText>
      </w:r>
      <w:r w:rsidR="003D2B28" w:rsidRPr="007E0DDD">
        <w:rPr>
          <w:rFonts w:ascii="Cambria" w:hAnsi="Cambria" w:cs="Arial"/>
          <w:sz w:val="20"/>
          <w:szCs w:val="20"/>
        </w:rPr>
      </w:r>
      <w:r w:rsidR="003D2B28" w:rsidRPr="007E0DDD">
        <w:rPr>
          <w:rFonts w:ascii="Cambria" w:hAnsi="Cambria" w:cs="Arial"/>
          <w:sz w:val="20"/>
          <w:szCs w:val="20"/>
        </w:rPr>
        <w:fldChar w:fldCharType="separate"/>
      </w:r>
      <w:r w:rsidR="00AB5AE0" w:rsidRPr="007E0DDD">
        <w:rPr>
          <w:rFonts w:ascii="Cambria" w:hAnsi="Cambria" w:cs="Arial"/>
          <w:sz w:val="20"/>
          <w:szCs w:val="20"/>
        </w:rPr>
        <w:t>5.13.1c)</w:t>
      </w:r>
      <w:r w:rsidR="003D2B28" w:rsidRPr="007E0DDD">
        <w:rPr>
          <w:rFonts w:ascii="Cambria" w:hAnsi="Cambria" w:cs="Arial"/>
          <w:sz w:val="20"/>
          <w:szCs w:val="20"/>
        </w:rPr>
        <w:fldChar w:fldCharType="end"/>
      </w:r>
      <w:r w:rsidR="003D2B28" w:rsidRPr="007E0DDD">
        <w:rPr>
          <w:rFonts w:ascii="Cambria" w:hAnsi="Cambria" w:cs="Arial"/>
          <w:sz w:val="20"/>
          <w:szCs w:val="20"/>
        </w:rPr>
        <w:t xml:space="preserve"> tejto Zmluvy</w:t>
      </w:r>
      <w:r w:rsidR="00944168" w:rsidRPr="007E0DDD">
        <w:rPr>
          <w:rFonts w:ascii="Cambria" w:hAnsi="Cambria" w:cs="Arial"/>
          <w:sz w:val="20"/>
          <w:szCs w:val="20"/>
        </w:rPr>
        <w:t>. Súčasťou faktúry bude kópia podpísaného protokolu o úspešnom absolvovaní Funkčných skúšok Diela u</w:t>
      </w:r>
      <w:r w:rsidR="009C2BF6" w:rsidRPr="007E0DDD">
        <w:rPr>
          <w:rFonts w:ascii="Cambria" w:hAnsi="Cambria" w:cs="Arial"/>
          <w:sz w:val="20"/>
          <w:szCs w:val="20"/>
        </w:rPr>
        <w:t> </w:t>
      </w:r>
      <w:r w:rsidR="00944168" w:rsidRPr="007E0DDD">
        <w:rPr>
          <w:rFonts w:ascii="Cambria" w:hAnsi="Cambria" w:cs="Arial"/>
          <w:sz w:val="20"/>
          <w:szCs w:val="20"/>
        </w:rPr>
        <w:t>Zhotoviteľa</w:t>
      </w:r>
      <w:r w:rsidR="009C2BF6" w:rsidRPr="007E0DDD">
        <w:rPr>
          <w:rFonts w:ascii="Cambria" w:hAnsi="Cambria" w:cs="Arial"/>
          <w:sz w:val="20"/>
          <w:szCs w:val="20"/>
        </w:rPr>
        <w:t xml:space="preserve">. Splatnosť faktúry je </w:t>
      </w:r>
      <w:r w:rsidR="001F3E0E" w:rsidRPr="007E0DDD">
        <w:rPr>
          <w:rFonts w:ascii="Cambria" w:hAnsi="Cambria" w:cs="Arial"/>
          <w:sz w:val="20"/>
          <w:szCs w:val="20"/>
        </w:rPr>
        <w:t xml:space="preserve">14 </w:t>
      </w:r>
      <w:r w:rsidR="009C2BF6" w:rsidRPr="007E0DDD">
        <w:rPr>
          <w:rFonts w:ascii="Cambria" w:hAnsi="Cambria" w:cs="Arial"/>
          <w:sz w:val="20"/>
          <w:szCs w:val="20"/>
        </w:rPr>
        <w:t>dní odo dňa doručenia</w:t>
      </w:r>
      <w:r w:rsidR="000C751F" w:rsidRPr="007E0DDD">
        <w:rPr>
          <w:rFonts w:ascii="Cambria" w:hAnsi="Cambria" w:cs="Arial"/>
          <w:sz w:val="20"/>
          <w:szCs w:val="20"/>
        </w:rPr>
        <w:t>;</w:t>
      </w:r>
      <w:r w:rsidR="00DF4EB6" w:rsidRPr="007E0DDD">
        <w:rPr>
          <w:rFonts w:ascii="Cambria" w:hAnsi="Cambria" w:cs="Arial"/>
          <w:sz w:val="20"/>
          <w:szCs w:val="20"/>
        </w:rPr>
        <w:t xml:space="preserve"> a</w:t>
      </w:r>
      <w:bookmarkEnd w:id="102"/>
    </w:p>
    <w:p w14:paraId="3C52942F" w14:textId="0A041124" w:rsidR="00DF4EB6" w:rsidRPr="007E0DDD" w:rsidRDefault="00E04904" w:rsidP="003C14F9">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vyúčtovaciu </w:t>
      </w:r>
      <w:r w:rsidR="00DF4EB6" w:rsidRPr="007E0DDD">
        <w:rPr>
          <w:rFonts w:ascii="Cambria" w:hAnsi="Cambria" w:cs="Arial"/>
          <w:sz w:val="20"/>
          <w:szCs w:val="20"/>
        </w:rPr>
        <w:t>faktúru do výšky 100 % Ceny za Dielo je Zhotoviteľ oprávnený vystaviť po podpise Preberacieho protokolu k Dielu.</w:t>
      </w:r>
      <w:r w:rsidR="00944168" w:rsidRPr="007E0DDD">
        <w:rPr>
          <w:rFonts w:ascii="Cambria" w:hAnsi="Cambria" w:cs="Arial"/>
          <w:sz w:val="20"/>
          <w:szCs w:val="20"/>
        </w:rPr>
        <w:t xml:space="preserve"> Súčasťou faktúry bude kópia podpísaného Preberacieho protokolu k Dielu.</w:t>
      </w:r>
      <w:r w:rsidR="009C2BF6" w:rsidRPr="007E0DDD">
        <w:rPr>
          <w:rFonts w:ascii="Cambria" w:hAnsi="Cambria" w:cs="Arial"/>
          <w:sz w:val="20"/>
          <w:szCs w:val="20"/>
        </w:rPr>
        <w:t xml:space="preserve"> Splatnosť faktúry je 60 dní odo dňa doručenia.</w:t>
      </w:r>
      <w:r w:rsidR="000D153B" w:rsidRPr="007E0DDD">
        <w:rPr>
          <w:rFonts w:ascii="Cambria" w:hAnsi="Cambria" w:cs="Arial"/>
          <w:sz w:val="20"/>
          <w:szCs w:val="20"/>
        </w:rPr>
        <w:t xml:space="preserve"> Vo vyúčtovacej faktúre bud</w:t>
      </w:r>
      <w:r w:rsidR="004B1784" w:rsidRPr="007E0DDD">
        <w:rPr>
          <w:rFonts w:ascii="Cambria" w:hAnsi="Cambria" w:cs="Arial"/>
          <w:sz w:val="20"/>
          <w:szCs w:val="20"/>
        </w:rPr>
        <w:t>ú zohľadnené všetky predchádzajúce zálohové faktúry.</w:t>
      </w:r>
    </w:p>
    <w:p w14:paraId="2AEAF220" w14:textId="2E3C4A2D" w:rsidR="00042709" w:rsidRPr="007E0DDD" w:rsidRDefault="00544C52" w:rsidP="0088172E">
      <w:pPr>
        <w:numPr>
          <w:ilvl w:val="3"/>
          <w:numId w:val="17"/>
        </w:numPr>
        <w:spacing w:before="0" w:after="120" w:line="240" w:lineRule="auto"/>
        <w:jc w:val="both"/>
        <w:rPr>
          <w:rFonts w:ascii="Cambria" w:hAnsi="Cambria" w:cs="Arial"/>
          <w:sz w:val="20"/>
          <w:szCs w:val="20"/>
        </w:rPr>
      </w:pPr>
      <w:r w:rsidRPr="007E0DDD">
        <w:rPr>
          <w:rFonts w:ascii="Cambria" w:hAnsi="Cambria" w:cs="Arial"/>
          <w:bCs/>
          <w:sz w:val="20"/>
          <w:szCs w:val="20"/>
        </w:rPr>
        <w:t>Faktúry</w:t>
      </w:r>
      <w:r w:rsidRPr="007E0DDD">
        <w:rPr>
          <w:rFonts w:ascii="Cambria" w:hAnsi="Cambria" w:cs="Arial"/>
          <w:sz w:val="20"/>
          <w:szCs w:val="20"/>
        </w:rPr>
        <w:t xml:space="preserve"> za </w:t>
      </w:r>
      <w:r w:rsidR="006046CC" w:rsidRPr="007E0DDD">
        <w:rPr>
          <w:rFonts w:ascii="Cambria" w:hAnsi="Cambria" w:cs="Arial"/>
          <w:sz w:val="20"/>
          <w:szCs w:val="20"/>
        </w:rPr>
        <w:t>Servis je Zhotoviteľ</w:t>
      </w:r>
      <w:r w:rsidR="003A3A87" w:rsidRPr="007E0DDD">
        <w:rPr>
          <w:rFonts w:ascii="Cambria" w:hAnsi="Cambria" w:cs="Arial"/>
          <w:sz w:val="20"/>
          <w:szCs w:val="20"/>
        </w:rPr>
        <w:t xml:space="preserve"> oprávnený vystaviť Objednávateľovi </w:t>
      </w:r>
      <w:r w:rsidR="009E5319" w:rsidRPr="007E0DDD">
        <w:rPr>
          <w:rFonts w:ascii="Cambria" w:hAnsi="Cambria" w:cs="Arial"/>
          <w:sz w:val="20"/>
          <w:szCs w:val="20"/>
        </w:rPr>
        <w:t>samostatne z</w:t>
      </w:r>
      <w:r w:rsidR="00042709" w:rsidRPr="007E0DDD">
        <w:rPr>
          <w:rFonts w:ascii="Cambria" w:hAnsi="Cambria" w:cs="Arial"/>
          <w:sz w:val="20"/>
          <w:szCs w:val="20"/>
        </w:rPr>
        <w:t xml:space="preserve">a </w:t>
      </w:r>
      <w:r w:rsidR="000A615D" w:rsidRPr="007E0DDD">
        <w:rPr>
          <w:rFonts w:ascii="Cambria" w:hAnsi="Cambria" w:cs="Arial"/>
          <w:sz w:val="20"/>
          <w:szCs w:val="20"/>
        </w:rPr>
        <w:t xml:space="preserve">každý </w:t>
      </w:r>
      <w:r w:rsidR="000A615D" w:rsidRPr="007E0DDD">
        <w:rPr>
          <w:rFonts w:ascii="Cambria" w:hAnsi="Cambria" w:cs="Arial"/>
          <w:bCs/>
          <w:sz w:val="20"/>
          <w:szCs w:val="20"/>
        </w:rPr>
        <w:t>štvrťrok</w:t>
      </w:r>
      <w:r w:rsidR="00172D37" w:rsidRPr="007E0DDD">
        <w:rPr>
          <w:rFonts w:ascii="Cambria" w:hAnsi="Cambria" w:cs="Arial"/>
          <w:bCs/>
          <w:sz w:val="20"/>
          <w:szCs w:val="20"/>
        </w:rPr>
        <w:t xml:space="preserve"> (t. j. každé </w:t>
      </w:r>
      <w:r w:rsidR="001E7712" w:rsidRPr="007E0DDD">
        <w:rPr>
          <w:rFonts w:ascii="Cambria" w:hAnsi="Cambria" w:cs="Arial"/>
          <w:bCs/>
          <w:sz w:val="20"/>
          <w:szCs w:val="20"/>
        </w:rPr>
        <w:t>tri mesiace)</w:t>
      </w:r>
      <w:r w:rsidR="000A615D" w:rsidRPr="007E0DDD">
        <w:rPr>
          <w:rFonts w:ascii="Cambria" w:hAnsi="Cambria" w:cs="Arial"/>
          <w:sz w:val="20"/>
          <w:szCs w:val="20"/>
        </w:rPr>
        <w:t xml:space="preserve">, ktorý uplynie od </w:t>
      </w:r>
      <w:r w:rsidR="006046CC" w:rsidRPr="007E0DDD">
        <w:rPr>
          <w:rFonts w:ascii="Cambria" w:hAnsi="Cambria" w:cs="Arial"/>
          <w:sz w:val="20"/>
          <w:szCs w:val="20"/>
        </w:rPr>
        <w:t>momentu prevzatia Diela</w:t>
      </w:r>
      <w:r w:rsidR="00520FD7" w:rsidRPr="007E0DDD">
        <w:rPr>
          <w:rFonts w:ascii="Cambria" w:hAnsi="Cambria" w:cs="Arial"/>
          <w:sz w:val="20"/>
          <w:szCs w:val="20"/>
        </w:rPr>
        <w:t xml:space="preserve"> (moment začatia plynutia Záručnej doby a poskytovania Servisu)</w:t>
      </w:r>
      <w:r w:rsidR="009E5319" w:rsidRPr="007E0DDD">
        <w:rPr>
          <w:rFonts w:ascii="Cambria" w:hAnsi="Cambria" w:cs="Arial"/>
          <w:sz w:val="20"/>
          <w:szCs w:val="20"/>
        </w:rPr>
        <w:t xml:space="preserve">, </w:t>
      </w:r>
      <w:r w:rsidR="000A615D" w:rsidRPr="007E0DDD">
        <w:rPr>
          <w:rFonts w:ascii="Cambria" w:hAnsi="Cambria" w:cs="Arial"/>
          <w:sz w:val="20"/>
          <w:szCs w:val="20"/>
        </w:rPr>
        <w:t>vo výške jednej štvrtiny (1/4)</w:t>
      </w:r>
      <w:r w:rsidR="009E5319" w:rsidRPr="007E0DDD">
        <w:rPr>
          <w:rFonts w:ascii="Cambria" w:hAnsi="Cambria" w:cs="Arial"/>
          <w:sz w:val="20"/>
          <w:szCs w:val="20"/>
        </w:rPr>
        <w:t xml:space="preserve"> ceny</w:t>
      </w:r>
      <w:r w:rsidR="000A615D" w:rsidRPr="007E0DDD">
        <w:rPr>
          <w:rFonts w:ascii="Cambria" w:hAnsi="Cambria" w:cs="Arial"/>
          <w:sz w:val="20"/>
          <w:szCs w:val="20"/>
        </w:rPr>
        <w:t xml:space="preserve"> </w:t>
      </w:r>
      <w:r w:rsidR="004E6267" w:rsidRPr="007E0DDD">
        <w:rPr>
          <w:rFonts w:ascii="Cambria" w:hAnsi="Cambria" w:cs="Arial"/>
          <w:bCs/>
          <w:sz w:val="20"/>
          <w:szCs w:val="20"/>
        </w:rPr>
        <w:t xml:space="preserve">za jeden (1) rok výkonu </w:t>
      </w:r>
      <w:r w:rsidR="00520FD7" w:rsidRPr="007E0DDD">
        <w:rPr>
          <w:rFonts w:ascii="Cambria" w:hAnsi="Cambria" w:cs="Arial"/>
          <w:bCs/>
          <w:sz w:val="20"/>
          <w:szCs w:val="20"/>
        </w:rPr>
        <w:t>Servisu</w:t>
      </w:r>
      <w:r w:rsidR="004E6267" w:rsidRPr="007E0DDD">
        <w:rPr>
          <w:rFonts w:ascii="Cambria" w:hAnsi="Cambria" w:cs="Arial"/>
          <w:bCs/>
          <w:sz w:val="20"/>
          <w:szCs w:val="20"/>
        </w:rPr>
        <w:t xml:space="preserve"> podľa bodu </w:t>
      </w:r>
      <w:r w:rsidR="004E6267" w:rsidRPr="007E0DDD">
        <w:rPr>
          <w:rFonts w:ascii="Cambria" w:hAnsi="Cambria" w:cs="Arial"/>
          <w:bCs/>
          <w:sz w:val="20"/>
          <w:szCs w:val="20"/>
        </w:rPr>
        <w:fldChar w:fldCharType="begin"/>
      </w:r>
      <w:r w:rsidR="004E6267" w:rsidRPr="007E0DDD">
        <w:rPr>
          <w:rFonts w:ascii="Cambria" w:hAnsi="Cambria" w:cs="Arial"/>
          <w:bCs/>
          <w:sz w:val="20"/>
          <w:szCs w:val="20"/>
        </w:rPr>
        <w:instrText xml:space="preserve"> REF _Ref514933472 \r \h </w:instrText>
      </w:r>
      <w:r w:rsidR="000405E3" w:rsidRPr="007E0DDD">
        <w:rPr>
          <w:rFonts w:ascii="Cambria" w:hAnsi="Cambria" w:cs="Arial"/>
          <w:bCs/>
          <w:sz w:val="20"/>
          <w:szCs w:val="20"/>
        </w:rPr>
        <w:instrText xml:space="preserve"> \* MERGEFORMAT </w:instrText>
      </w:r>
      <w:r w:rsidR="004E6267" w:rsidRPr="007E0DDD">
        <w:rPr>
          <w:rFonts w:ascii="Cambria" w:hAnsi="Cambria" w:cs="Arial"/>
          <w:bCs/>
          <w:sz w:val="20"/>
          <w:szCs w:val="20"/>
        </w:rPr>
      </w:r>
      <w:r w:rsidR="004E6267" w:rsidRPr="007E0DDD">
        <w:rPr>
          <w:rFonts w:ascii="Cambria" w:hAnsi="Cambria" w:cs="Arial"/>
          <w:bCs/>
          <w:sz w:val="20"/>
          <w:szCs w:val="20"/>
        </w:rPr>
        <w:fldChar w:fldCharType="separate"/>
      </w:r>
      <w:r w:rsidR="00AB5AE0" w:rsidRPr="007E0DDD">
        <w:rPr>
          <w:rFonts w:ascii="Cambria" w:hAnsi="Cambria" w:cs="Arial"/>
          <w:bCs/>
          <w:sz w:val="20"/>
          <w:szCs w:val="20"/>
        </w:rPr>
        <w:t>5.1.2b)</w:t>
      </w:r>
      <w:r w:rsidR="004E6267" w:rsidRPr="007E0DDD">
        <w:rPr>
          <w:rFonts w:ascii="Cambria" w:hAnsi="Cambria" w:cs="Arial"/>
          <w:bCs/>
          <w:sz w:val="20"/>
          <w:szCs w:val="20"/>
        </w:rPr>
        <w:fldChar w:fldCharType="end"/>
      </w:r>
      <w:r w:rsidR="004E6267" w:rsidRPr="007E0DDD">
        <w:rPr>
          <w:rFonts w:ascii="Cambria" w:hAnsi="Cambria" w:cs="Arial"/>
          <w:bCs/>
          <w:sz w:val="20"/>
          <w:szCs w:val="20"/>
        </w:rPr>
        <w:t xml:space="preserve"> tejto Zmluvy</w:t>
      </w:r>
      <w:r w:rsidR="009E5319" w:rsidRPr="007E0DDD">
        <w:rPr>
          <w:rFonts w:ascii="Cambria" w:hAnsi="Cambria" w:cs="Arial"/>
          <w:bCs/>
          <w:sz w:val="20"/>
          <w:szCs w:val="20"/>
        </w:rPr>
        <w:t>. Súčasťou faktúry budú</w:t>
      </w:r>
      <w:r w:rsidR="00147E66" w:rsidRPr="007E0DDD">
        <w:rPr>
          <w:rFonts w:ascii="Cambria" w:hAnsi="Cambria" w:cs="Arial"/>
          <w:bCs/>
          <w:sz w:val="20"/>
          <w:szCs w:val="20"/>
        </w:rPr>
        <w:t xml:space="preserve"> kópie</w:t>
      </w:r>
      <w:r w:rsidR="004F05A8" w:rsidRPr="007E0DDD">
        <w:rPr>
          <w:rFonts w:ascii="Cambria" w:hAnsi="Cambria" w:cs="Arial"/>
          <w:bCs/>
          <w:sz w:val="20"/>
          <w:szCs w:val="20"/>
        </w:rPr>
        <w:t xml:space="preserve"> Objednávateľom schválen</w:t>
      </w:r>
      <w:r w:rsidR="00147E66" w:rsidRPr="007E0DDD">
        <w:rPr>
          <w:rFonts w:ascii="Cambria" w:hAnsi="Cambria" w:cs="Arial"/>
          <w:bCs/>
          <w:sz w:val="20"/>
          <w:szCs w:val="20"/>
        </w:rPr>
        <w:t>ých</w:t>
      </w:r>
      <w:r w:rsidR="004F05A8" w:rsidRPr="007E0DDD">
        <w:rPr>
          <w:rFonts w:ascii="Cambria" w:hAnsi="Cambria" w:cs="Arial"/>
          <w:bCs/>
          <w:sz w:val="20"/>
          <w:szCs w:val="20"/>
        </w:rPr>
        <w:t xml:space="preserve"> súpis</w:t>
      </w:r>
      <w:r w:rsidR="00147E66" w:rsidRPr="007E0DDD">
        <w:rPr>
          <w:rFonts w:ascii="Cambria" w:hAnsi="Cambria" w:cs="Arial"/>
          <w:bCs/>
          <w:sz w:val="20"/>
          <w:szCs w:val="20"/>
        </w:rPr>
        <w:t>ov</w:t>
      </w:r>
      <w:r w:rsidR="004F05A8" w:rsidRPr="007E0DDD">
        <w:rPr>
          <w:rFonts w:ascii="Cambria" w:hAnsi="Cambria" w:cs="Arial"/>
          <w:bCs/>
          <w:sz w:val="20"/>
          <w:szCs w:val="20"/>
        </w:rPr>
        <w:t xml:space="preserve"> vykonaných prác a úkonov </w:t>
      </w:r>
      <w:r w:rsidR="00520FD7" w:rsidRPr="007E0DDD">
        <w:rPr>
          <w:rFonts w:ascii="Cambria" w:hAnsi="Cambria" w:cs="Arial"/>
          <w:bCs/>
          <w:sz w:val="20"/>
          <w:szCs w:val="20"/>
        </w:rPr>
        <w:t>Servisu</w:t>
      </w:r>
      <w:r w:rsidR="004F05A8" w:rsidRPr="007E0DDD">
        <w:rPr>
          <w:rFonts w:ascii="Cambria" w:hAnsi="Cambria" w:cs="Arial"/>
          <w:bCs/>
          <w:sz w:val="20"/>
          <w:szCs w:val="20"/>
        </w:rPr>
        <w:t xml:space="preserve"> podľa bodu </w:t>
      </w:r>
      <w:r w:rsidR="004F05A8" w:rsidRPr="007E0DDD">
        <w:rPr>
          <w:rFonts w:ascii="Cambria" w:hAnsi="Cambria" w:cs="Arial"/>
          <w:bCs/>
          <w:sz w:val="20"/>
          <w:szCs w:val="20"/>
        </w:rPr>
        <w:fldChar w:fldCharType="begin"/>
      </w:r>
      <w:r w:rsidR="004F05A8" w:rsidRPr="007E0DDD">
        <w:rPr>
          <w:rFonts w:ascii="Cambria" w:hAnsi="Cambria" w:cs="Arial"/>
          <w:bCs/>
          <w:sz w:val="20"/>
          <w:szCs w:val="20"/>
        </w:rPr>
        <w:instrText xml:space="preserve"> REF _Ref514933608 \r \h </w:instrText>
      </w:r>
      <w:r w:rsidR="000405E3" w:rsidRPr="007E0DDD">
        <w:rPr>
          <w:rFonts w:ascii="Cambria" w:hAnsi="Cambria" w:cs="Arial"/>
          <w:bCs/>
          <w:sz w:val="20"/>
          <w:szCs w:val="20"/>
        </w:rPr>
        <w:instrText xml:space="preserve"> \* MERGEFORMAT </w:instrText>
      </w:r>
      <w:r w:rsidR="004F05A8" w:rsidRPr="007E0DDD">
        <w:rPr>
          <w:rFonts w:ascii="Cambria" w:hAnsi="Cambria" w:cs="Arial"/>
          <w:bCs/>
          <w:sz w:val="20"/>
          <w:szCs w:val="20"/>
        </w:rPr>
      </w:r>
      <w:r w:rsidR="004F05A8" w:rsidRPr="007E0DDD">
        <w:rPr>
          <w:rFonts w:ascii="Cambria" w:hAnsi="Cambria" w:cs="Arial"/>
          <w:bCs/>
          <w:sz w:val="20"/>
          <w:szCs w:val="20"/>
        </w:rPr>
        <w:fldChar w:fldCharType="separate"/>
      </w:r>
      <w:r w:rsidR="00AB5AE0" w:rsidRPr="007E0DDD">
        <w:rPr>
          <w:rFonts w:ascii="Cambria" w:hAnsi="Cambria" w:cs="Arial"/>
          <w:bCs/>
          <w:sz w:val="20"/>
          <w:szCs w:val="20"/>
        </w:rPr>
        <w:t>4.4.2</w:t>
      </w:r>
      <w:r w:rsidR="004F05A8" w:rsidRPr="007E0DDD">
        <w:rPr>
          <w:rFonts w:ascii="Cambria" w:hAnsi="Cambria" w:cs="Arial"/>
          <w:bCs/>
          <w:sz w:val="20"/>
          <w:szCs w:val="20"/>
        </w:rPr>
        <w:fldChar w:fldCharType="end"/>
      </w:r>
      <w:r w:rsidR="004F05A8" w:rsidRPr="007E0DDD">
        <w:rPr>
          <w:rFonts w:ascii="Cambria" w:hAnsi="Cambria" w:cs="Arial"/>
          <w:bCs/>
          <w:sz w:val="20"/>
          <w:szCs w:val="20"/>
        </w:rPr>
        <w:t xml:space="preserve"> tejto Zmluvy.</w:t>
      </w:r>
      <w:r w:rsidR="009C2BF6" w:rsidRPr="007E0DDD">
        <w:rPr>
          <w:rFonts w:ascii="Cambria" w:hAnsi="Cambria" w:cs="Arial"/>
          <w:bCs/>
          <w:sz w:val="20"/>
          <w:szCs w:val="20"/>
        </w:rPr>
        <w:t xml:space="preserve"> </w:t>
      </w:r>
      <w:r w:rsidR="009C2BF6" w:rsidRPr="007E0DDD">
        <w:rPr>
          <w:rFonts w:ascii="Cambria" w:hAnsi="Cambria" w:cs="Arial"/>
          <w:sz w:val="20"/>
          <w:szCs w:val="20"/>
        </w:rPr>
        <w:t>Splatnosť faktúry je 60 dní odo dňa doručenia.</w:t>
      </w:r>
    </w:p>
    <w:p w14:paraId="6A964366" w14:textId="4D68C7CD" w:rsidR="007F2126" w:rsidRPr="007E0DDD" w:rsidRDefault="007F2126">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Okrem</w:t>
      </w:r>
      <w:r w:rsidR="00306AB5" w:rsidRPr="007E0DDD">
        <w:rPr>
          <w:rFonts w:ascii="Cambria" w:hAnsi="Cambria" w:cs="Arial"/>
          <w:sz w:val="20"/>
          <w:szCs w:val="20"/>
        </w:rPr>
        <w:t xml:space="preserve"> </w:t>
      </w:r>
      <w:r w:rsidR="00721C29" w:rsidRPr="007E0DDD">
        <w:rPr>
          <w:rFonts w:ascii="Cambria" w:hAnsi="Cambria" w:cs="Arial"/>
          <w:sz w:val="20"/>
          <w:szCs w:val="20"/>
        </w:rPr>
        <w:t>požiadaviek na fakturáciu uvedených vo Všeobecných obchodných podmienkach</w:t>
      </w:r>
      <w:r w:rsidRPr="007E0DDD">
        <w:rPr>
          <w:rFonts w:ascii="Cambria" w:hAnsi="Cambria" w:cs="Arial"/>
          <w:sz w:val="20"/>
          <w:szCs w:val="20"/>
        </w:rPr>
        <w:t xml:space="preserve"> sa na každú </w:t>
      </w:r>
      <w:r w:rsidRPr="007E0DDD">
        <w:rPr>
          <w:rFonts w:ascii="Cambria" w:hAnsi="Cambria" w:cs="Arial"/>
          <w:bCs/>
          <w:sz w:val="20"/>
          <w:szCs w:val="20"/>
        </w:rPr>
        <w:t>vystavenú</w:t>
      </w:r>
      <w:r w:rsidRPr="007E0DDD">
        <w:rPr>
          <w:rFonts w:ascii="Cambria" w:hAnsi="Cambria" w:cs="Arial"/>
          <w:sz w:val="20"/>
          <w:szCs w:val="20"/>
        </w:rPr>
        <w:t xml:space="preserve"> faktúru budú vzťahovať nasledovné podmienky:</w:t>
      </w:r>
    </w:p>
    <w:p w14:paraId="5A8BAB9F" w14:textId="00BA7A32" w:rsidR="007B38A1" w:rsidRPr="007E0DDD" w:rsidRDefault="00CC20B1"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Každá faktúra doručená </w:t>
      </w:r>
      <w:r w:rsidR="00EC1AF1" w:rsidRPr="007E0DDD">
        <w:rPr>
          <w:rFonts w:ascii="Cambria" w:hAnsi="Cambria" w:cs="Arial"/>
          <w:sz w:val="20"/>
          <w:szCs w:val="20"/>
        </w:rPr>
        <w:t xml:space="preserve">Objednávateľovi na zaplatenie </w:t>
      </w:r>
      <w:r w:rsidR="007B38A1" w:rsidRPr="007E0DDD">
        <w:rPr>
          <w:rFonts w:ascii="Cambria" w:hAnsi="Cambria" w:cs="Arial"/>
          <w:sz w:val="20"/>
          <w:szCs w:val="20"/>
        </w:rPr>
        <w:t>musí obsahovať minimálne nasledovné údaje:</w:t>
      </w:r>
    </w:p>
    <w:p w14:paraId="3EABA6B5" w14:textId="6A855452" w:rsidR="007B38A1" w:rsidRPr="007E0DDD" w:rsidRDefault="007B38A1" w:rsidP="003C14F9">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číslo faktúry;</w:t>
      </w:r>
    </w:p>
    <w:p w14:paraId="5A27365C" w14:textId="1E7D2AE6" w:rsidR="007B38A1" w:rsidRPr="007E0DDD" w:rsidRDefault="007B38A1" w:rsidP="003C14F9">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identifikáciu Objednávateľa podľa Zmluvy;</w:t>
      </w:r>
    </w:p>
    <w:p w14:paraId="2D5D41A3" w14:textId="6C53C778" w:rsidR="007B38A1" w:rsidRPr="007E0DDD" w:rsidRDefault="007B38A1" w:rsidP="003C14F9">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identifikáciu Zhotoviteľa podľa Zmluvy (údaj o obchodnom mene, sídle alebo mieste podnikania, identifikačnom čísle, údaj o zápise v obchodnom registri alebo inej evidencii vrátane spisovej značky, ak je v nich Zhotoviteľ zapísaný, daňové identifikačné číslo a identifikačné číslo pre DPH)</w:t>
      </w:r>
      <w:r w:rsidR="00807E74" w:rsidRPr="007E0DDD">
        <w:rPr>
          <w:rFonts w:ascii="Cambria" w:hAnsi="Cambria" w:cs="Arial"/>
          <w:bCs/>
          <w:sz w:val="20"/>
          <w:szCs w:val="20"/>
        </w:rPr>
        <w:t>;</w:t>
      </w:r>
    </w:p>
    <w:p w14:paraId="6DABD85D" w14:textId="0D047506" w:rsidR="007B38A1" w:rsidRPr="007E0DDD" w:rsidRDefault="007B38A1" w:rsidP="003C14F9">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lastRenderedPageBreak/>
        <w:t>označenie banky a čísla účtu, na ktorý ma byť platba zaplatená, vrátane konštantného a variabilného symbolu</w:t>
      </w:r>
      <w:r w:rsidR="00147B3D" w:rsidRPr="007E0DDD">
        <w:rPr>
          <w:rFonts w:ascii="Cambria" w:hAnsi="Cambria" w:cs="Arial"/>
          <w:bCs/>
          <w:sz w:val="20"/>
          <w:szCs w:val="20"/>
        </w:rPr>
        <w:t xml:space="preserve"> (ak je)</w:t>
      </w:r>
      <w:r w:rsidR="00807E74" w:rsidRPr="007E0DDD">
        <w:rPr>
          <w:rFonts w:ascii="Cambria" w:hAnsi="Cambria" w:cs="Arial"/>
          <w:bCs/>
          <w:sz w:val="20"/>
          <w:szCs w:val="20"/>
        </w:rPr>
        <w:t>;</w:t>
      </w:r>
    </w:p>
    <w:p w14:paraId="749852EE" w14:textId="2DAC1E3E" w:rsidR="007B38A1" w:rsidRPr="007E0DDD" w:rsidRDefault="007B38A1" w:rsidP="003C14F9">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deň vystavenia faktúry, deň splatnosti a deň dodania</w:t>
      </w:r>
      <w:r w:rsidR="00807E74" w:rsidRPr="007E0DDD">
        <w:rPr>
          <w:rFonts w:ascii="Cambria" w:hAnsi="Cambria" w:cs="Arial"/>
          <w:bCs/>
          <w:sz w:val="20"/>
          <w:szCs w:val="20"/>
        </w:rPr>
        <w:t>;</w:t>
      </w:r>
    </w:p>
    <w:p w14:paraId="12B26B13" w14:textId="2D3DA16D" w:rsidR="007B38A1" w:rsidRPr="007E0DDD" w:rsidRDefault="007B38A1" w:rsidP="003C14F9">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rozsah a druh plnenia</w:t>
      </w:r>
      <w:r w:rsidR="00807E74" w:rsidRPr="007E0DDD">
        <w:rPr>
          <w:rFonts w:ascii="Cambria" w:hAnsi="Cambria" w:cs="Arial"/>
          <w:bCs/>
          <w:sz w:val="20"/>
          <w:szCs w:val="20"/>
        </w:rPr>
        <w:t>;</w:t>
      </w:r>
    </w:p>
    <w:p w14:paraId="7DB79636" w14:textId="321AD7D6" w:rsidR="007B38A1" w:rsidRPr="007E0DDD" w:rsidRDefault="00733243" w:rsidP="003C14F9">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údaje o </w:t>
      </w:r>
      <w:r w:rsidR="007B38A1" w:rsidRPr="007E0DDD">
        <w:rPr>
          <w:rFonts w:ascii="Cambria" w:hAnsi="Cambria" w:cs="Arial"/>
          <w:bCs/>
          <w:sz w:val="20"/>
          <w:szCs w:val="20"/>
        </w:rPr>
        <w:t>základ</w:t>
      </w:r>
      <w:r w:rsidRPr="007E0DDD">
        <w:rPr>
          <w:rFonts w:ascii="Cambria" w:hAnsi="Cambria" w:cs="Arial"/>
          <w:bCs/>
          <w:sz w:val="20"/>
          <w:szCs w:val="20"/>
        </w:rPr>
        <w:t>e</w:t>
      </w:r>
      <w:r w:rsidR="007B38A1" w:rsidRPr="007E0DDD">
        <w:rPr>
          <w:rFonts w:ascii="Cambria" w:hAnsi="Cambria" w:cs="Arial"/>
          <w:bCs/>
          <w:sz w:val="20"/>
          <w:szCs w:val="20"/>
        </w:rPr>
        <w:t xml:space="preserve"> dane</w:t>
      </w:r>
      <w:r w:rsidRPr="007E0DDD">
        <w:rPr>
          <w:rFonts w:ascii="Cambria" w:hAnsi="Cambria" w:cs="Arial"/>
          <w:bCs/>
          <w:sz w:val="20"/>
          <w:szCs w:val="20"/>
        </w:rPr>
        <w:t xml:space="preserve">, </w:t>
      </w:r>
      <w:r w:rsidR="007B38A1" w:rsidRPr="007E0DDD">
        <w:rPr>
          <w:rFonts w:ascii="Cambria" w:hAnsi="Cambria" w:cs="Arial"/>
          <w:bCs/>
          <w:sz w:val="20"/>
          <w:szCs w:val="20"/>
        </w:rPr>
        <w:t>výšk</w:t>
      </w:r>
      <w:r w:rsidRPr="007E0DDD">
        <w:rPr>
          <w:rFonts w:ascii="Cambria" w:hAnsi="Cambria" w:cs="Arial"/>
          <w:bCs/>
          <w:sz w:val="20"/>
          <w:szCs w:val="20"/>
        </w:rPr>
        <w:t>e</w:t>
      </w:r>
      <w:r w:rsidR="007B38A1" w:rsidRPr="007E0DDD">
        <w:rPr>
          <w:rFonts w:ascii="Cambria" w:hAnsi="Cambria" w:cs="Arial"/>
          <w:bCs/>
          <w:sz w:val="20"/>
          <w:szCs w:val="20"/>
        </w:rPr>
        <w:t xml:space="preserve"> dane</w:t>
      </w:r>
      <w:r w:rsidR="00807E74" w:rsidRPr="007E0DDD">
        <w:rPr>
          <w:rFonts w:ascii="Cambria" w:hAnsi="Cambria" w:cs="Arial"/>
          <w:bCs/>
          <w:sz w:val="20"/>
          <w:szCs w:val="20"/>
        </w:rPr>
        <w:t>;</w:t>
      </w:r>
    </w:p>
    <w:p w14:paraId="01D3A1D9" w14:textId="77777777" w:rsidR="004F4453" w:rsidRPr="007E0DDD" w:rsidRDefault="009C2BF6" w:rsidP="003C14F9">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čiastku bez DPH</w:t>
      </w:r>
      <w:r w:rsidR="004F4453" w:rsidRPr="007E0DDD">
        <w:rPr>
          <w:rFonts w:ascii="Cambria" w:hAnsi="Cambria" w:cs="Arial"/>
          <w:bCs/>
          <w:sz w:val="20"/>
          <w:szCs w:val="20"/>
        </w:rPr>
        <w:t>;</w:t>
      </w:r>
    </w:p>
    <w:p w14:paraId="070AA2DC" w14:textId="18DC1167" w:rsidR="007B38A1" w:rsidRPr="007E0DDD" w:rsidRDefault="004F4453" w:rsidP="003C14F9">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ak sa uplatňuje, tak aj výšku DPH</w:t>
      </w:r>
      <w:r w:rsidR="009C2BF6" w:rsidRPr="007E0DDD">
        <w:rPr>
          <w:rFonts w:ascii="Cambria" w:hAnsi="Cambria" w:cs="Arial"/>
          <w:bCs/>
          <w:sz w:val="20"/>
          <w:szCs w:val="20"/>
        </w:rPr>
        <w:t xml:space="preserve"> a </w:t>
      </w:r>
      <w:r w:rsidR="007B38A1" w:rsidRPr="007E0DDD">
        <w:rPr>
          <w:rFonts w:ascii="Cambria" w:hAnsi="Cambria" w:cs="Arial"/>
          <w:bCs/>
          <w:sz w:val="20"/>
          <w:szCs w:val="20"/>
        </w:rPr>
        <w:t>celkovú čiastku vrátane DPH</w:t>
      </w:r>
      <w:r w:rsidR="00C91CBE" w:rsidRPr="007E0DDD">
        <w:rPr>
          <w:rFonts w:ascii="Cambria" w:hAnsi="Cambria" w:cs="Arial"/>
          <w:bCs/>
          <w:sz w:val="20"/>
          <w:szCs w:val="20"/>
        </w:rPr>
        <w:t xml:space="preserve"> (</w:t>
      </w:r>
      <w:r w:rsidRPr="007E0DDD">
        <w:rPr>
          <w:rFonts w:ascii="Cambria" w:hAnsi="Cambria" w:cs="Arial"/>
          <w:bCs/>
          <w:sz w:val="20"/>
          <w:szCs w:val="20"/>
        </w:rPr>
        <w:t>Zhotoviteľ vždy na faktúre uvedie podľa akého režimu v zmysle Právnych predpisov sa uplatňuje príslušná sadzba DPH</w:t>
      </w:r>
      <w:r w:rsidR="005C7FB5" w:rsidRPr="007E0DDD">
        <w:rPr>
          <w:rFonts w:ascii="Cambria" w:hAnsi="Cambria" w:cs="Arial"/>
          <w:bCs/>
          <w:sz w:val="20"/>
          <w:szCs w:val="20"/>
        </w:rPr>
        <w:t>)</w:t>
      </w:r>
      <w:r w:rsidR="00807E74" w:rsidRPr="007E0DDD">
        <w:rPr>
          <w:rFonts w:ascii="Cambria" w:hAnsi="Cambria" w:cs="Arial"/>
          <w:bCs/>
          <w:sz w:val="20"/>
          <w:szCs w:val="20"/>
        </w:rPr>
        <w:t>;</w:t>
      </w:r>
    </w:p>
    <w:p w14:paraId="3E169489" w14:textId="640F9326" w:rsidR="007B38A1" w:rsidRPr="007E0DDD" w:rsidRDefault="007B38A1" w:rsidP="0088172E">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dôvod fakturácie s odkazom na Zmluvu</w:t>
      </w:r>
      <w:r w:rsidR="00807E74" w:rsidRPr="007E0DDD">
        <w:rPr>
          <w:rFonts w:ascii="Cambria" w:hAnsi="Cambria" w:cs="Arial"/>
          <w:bCs/>
          <w:sz w:val="20"/>
          <w:szCs w:val="20"/>
        </w:rPr>
        <w:t>;</w:t>
      </w:r>
    </w:p>
    <w:p w14:paraId="46E84D53" w14:textId="2C4E0C95" w:rsidR="00BB3646" w:rsidRPr="007E0DDD" w:rsidRDefault="00BB3646" w:rsidP="0088172E">
      <w:pPr>
        <w:numPr>
          <w:ilvl w:val="4"/>
          <w:numId w:val="17"/>
        </w:numPr>
        <w:spacing w:before="0" w:after="120" w:line="240" w:lineRule="auto"/>
        <w:jc w:val="both"/>
        <w:rPr>
          <w:rFonts w:ascii="Cambria" w:hAnsi="Cambria"/>
          <w:bCs/>
          <w:sz w:val="20"/>
          <w:szCs w:val="20"/>
        </w:rPr>
      </w:pPr>
      <w:r w:rsidRPr="007E0DDD">
        <w:rPr>
          <w:rFonts w:ascii="Cambria" w:hAnsi="Cambria" w:cs="Arial"/>
          <w:bCs/>
          <w:sz w:val="20"/>
          <w:szCs w:val="20"/>
        </w:rPr>
        <w:t>číslo objednávky zaevidovanej v systéme SAP</w:t>
      </w:r>
      <w:r w:rsidR="00BC6B70" w:rsidRPr="007E0DDD">
        <w:rPr>
          <w:rFonts w:ascii="Cambria" w:hAnsi="Cambria" w:cs="Arial"/>
          <w:bCs/>
          <w:sz w:val="20"/>
          <w:szCs w:val="20"/>
        </w:rPr>
        <w:t xml:space="preserve"> (fakturačný systém Objednávateľa)</w:t>
      </w:r>
      <w:r w:rsidRPr="007E0DDD">
        <w:rPr>
          <w:rFonts w:ascii="Cambria" w:hAnsi="Cambria" w:cs="Arial"/>
          <w:bCs/>
          <w:sz w:val="20"/>
          <w:szCs w:val="20"/>
        </w:rPr>
        <w:t xml:space="preserve">, ktoré Objednávateľ oznámi Zhotoviteľovi; </w:t>
      </w:r>
    </w:p>
    <w:p w14:paraId="624214A7" w14:textId="0040487D" w:rsidR="007B38A1" w:rsidRPr="007E0DDD" w:rsidRDefault="007B38A1" w:rsidP="003C14F9">
      <w:pPr>
        <w:numPr>
          <w:ilvl w:val="4"/>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akékoľvek ďalšie údaje vyžadované pre takéto doklady Právnymi predpismi</w:t>
      </w:r>
      <w:r w:rsidR="00807E74" w:rsidRPr="007E0DDD">
        <w:rPr>
          <w:rFonts w:ascii="Cambria" w:hAnsi="Cambria" w:cs="Arial"/>
          <w:bCs/>
          <w:sz w:val="20"/>
          <w:szCs w:val="20"/>
        </w:rPr>
        <w:t>.</w:t>
      </w:r>
    </w:p>
    <w:p w14:paraId="3F37C5CB" w14:textId="77777777" w:rsidR="00A65492" w:rsidRPr="007E0DDD" w:rsidRDefault="002B4096"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bCs/>
          <w:sz w:val="20"/>
          <w:szCs w:val="20"/>
        </w:rPr>
        <w:t>Každá</w:t>
      </w:r>
      <w:r w:rsidRPr="007E0DDD">
        <w:rPr>
          <w:rFonts w:ascii="Cambria" w:hAnsi="Cambria" w:cs="Arial"/>
          <w:sz w:val="20"/>
          <w:szCs w:val="20"/>
        </w:rPr>
        <w:t xml:space="preserve"> faktúra bude uhradená</w:t>
      </w:r>
      <w:r w:rsidR="00EC1AF1" w:rsidRPr="007E0DDD">
        <w:rPr>
          <w:rFonts w:ascii="Cambria" w:hAnsi="Cambria" w:cs="Arial"/>
          <w:sz w:val="20"/>
          <w:szCs w:val="20"/>
        </w:rPr>
        <w:t xml:space="preserve"> bezhotovostným prevodom na účet Zhotoviteľa uvedený v záhlaví Zmluvy</w:t>
      </w:r>
      <w:r w:rsidR="00A65492" w:rsidRPr="007E0DDD">
        <w:rPr>
          <w:rFonts w:ascii="Cambria" w:hAnsi="Cambria" w:cs="Arial"/>
          <w:sz w:val="20"/>
          <w:szCs w:val="20"/>
        </w:rPr>
        <w:t>;</w:t>
      </w:r>
    </w:p>
    <w:p w14:paraId="3926F403" w14:textId="11BF2FC0" w:rsidR="004B076A" w:rsidRPr="007E0DDD" w:rsidRDefault="000E0B88"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k</w:t>
      </w:r>
      <w:r w:rsidR="00B71427" w:rsidRPr="007E0DDD">
        <w:rPr>
          <w:rFonts w:ascii="Cambria" w:hAnsi="Cambria" w:cs="Arial"/>
          <w:sz w:val="20"/>
          <w:szCs w:val="20"/>
        </w:rPr>
        <w:t xml:space="preserve">u každej fakturovanej čiastke Zmluvnej </w:t>
      </w:r>
      <w:r w:rsidRPr="007E0DDD">
        <w:rPr>
          <w:rFonts w:ascii="Cambria" w:hAnsi="Cambria" w:cs="Arial"/>
          <w:sz w:val="20"/>
          <w:szCs w:val="20"/>
        </w:rPr>
        <w:t>cen</w:t>
      </w:r>
      <w:r w:rsidR="00B71427" w:rsidRPr="007E0DDD">
        <w:rPr>
          <w:rFonts w:ascii="Cambria" w:hAnsi="Cambria" w:cs="Arial"/>
          <w:sz w:val="20"/>
          <w:szCs w:val="20"/>
        </w:rPr>
        <w:t>y</w:t>
      </w:r>
      <w:r w:rsidR="00A65492" w:rsidRPr="007E0DDD">
        <w:rPr>
          <w:rFonts w:ascii="Cambria" w:hAnsi="Cambria" w:cs="Arial"/>
          <w:sz w:val="20"/>
          <w:szCs w:val="20"/>
        </w:rPr>
        <w:t xml:space="preserve"> </w:t>
      </w:r>
      <w:r w:rsidR="00B71427" w:rsidRPr="007E0DDD">
        <w:rPr>
          <w:rFonts w:ascii="Cambria" w:hAnsi="Cambria" w:cs="Arial"/>
          <w:sz w:val="20"/>
          <w:szCs w:val="20"/>
        </w:rPr>
        <w:t>(ak tak ustanovujú Právne</w:t>
      </w:r>
      <w:r w:rsidR="004B7BA8" w:rsidRPr="007E0DDD">
        <w:rPr>
          <w:rFonts w:ascii="Cambria" w:hAnsi="Cambria" w:cs="Arial"/>
          <w:sz w:val="20"/>
          <w:szCs w:val="20"/>
        </w:rPr>
        <w:t xml:space="preserve"> </w:t>
      </w:r>
      <w:r w:rsidR="00B71427" w:rsidRPr="007E0DDD">
        <w:rPr>
          <w:rFonts w:ascii="Cambria" w:hAnsi="Cambria" w:cs="Arial"/>
          <w:sz w:val="20"/>
          <w:szCs w:val="20"/>
        </w:rPr>
        <w:t xml:space="preserve">predpisy) </w:t>
      </w:r>
      <w:r w:rsidR="00A65492" w:rsidRPr="007E0DDD">
        <w:rPr>
          <w:rFonts w:ascii="Cambria" w:hAnsi="Cambria" w:cs="Arial"/>
          <w:sz w:val="20"/>
          <w:szCs w:val="20"/>
        </w:rPr>
        <w:t>bude pripočítaná</w:t>
      </w:r>
      <w:r w:rsidR="00990C66" w:rsidRPr="007E0DDD">
        <w:rPr>
          <w:rFonts w:ascii="Cambria" w:hAnsi="Cambria" w:cs="Arial"/>
          <w:sz w:val="20"/>
          <w:szCs w:val="20"/>
        </w:rPr>
        <w:t xml:space="preserve"> a uplatnená aj DPH vždy v zmysle </w:t>
      </w:r>
      <w:r w:rsidR="00B71427" w:rsidRPr="007E0DDD">
        <w:rPr>
          <w:rFonts w:ascii="Cambria" w:hAnsi="Cambria" w:cs="Arial"/>
          <w:sz w:val="20"/>
          <w:szCs w:val="20"/>
        </w:rPr>
        <w:t xml:space="preserve">platných </w:t>
      </w:r>
      <w:r w:rsidR="00990C66" w:rsidRPr="007E0DDD">
        <w:rPr>
          <w:rFonts w:ascii="Cambria" w:hAnsi="Cambria" w:cs="Arial"/>
          <w:sz w:val="20"/>
          <w:szCs w:val="20"/>
        </w:rPr>
        <w:t>Právnych predpisov</w:t>
      </w:r>
      <w:r w:rsidR="00523BB6" w:rsidRPr="007E0DDD">
        <w:rPr>
          <w:rFonts w:ascii="Cambria" w:hAnsi="Cambria" w:cs="Arial"/>
          <w:sz w:val="20"/>
          <w:szCs w:val="20"/>
        </w:rPr>
        <w:t xml:space="preserve"> (s osobitným upozornením na právny režim uplatnenia DPH, najmä tak v súvislosti s</w:t>
      </w:r>
      <w:r w:rsidR="00787952" w:rsidRPr="007E0DDD">
        <w:rPr>
          <w:rFonts w:ascii="Cambria" w:hAnsi="Cambria" w:cs="Arial"/>
          <w:sz w:val="20"/>
          <w:szCs w:val="20"/>
        </w:rPr>
        <w:t>o Smernicou Rady 2006/112/ES z  28. novembra 2006 o spoločnom systéme dane z pridanej hodnoty</w:t>
      </w:r>
      <w:r w:rsidR="00523BB6" w:rsidRPr="007E0DDD">
        <w:rPr>
          <w:rFonts w:ascii="Cambria" w:hAnsi="Cambria" w:cs="Arial"/>
          <w:sz w:val="20"/>
          <w:szCs w:val="20"/>
        </w:rPr>
        <w:t xml:space="preserve"> a inými Právnymi predpismi upravujúcimi dane a odvody)</w:t>
      </w:r>
      <w:r w:rsidR="004B076A" w:rsidRPr="007E0DDD">
        <w:rPr>
          <w:rFonts w:ascii="Cambria" w:hAnsi="Cambria" w:cs="Arial"/>
          <w:sz w:val="20"/>
          <w:szCs w:val="20"/>
        </w:rPr>
        <w:t>;</w:t>
      </w:r>
    </w:p>
    <w:p w14:paraId="0912BE3D" w14:textId="0A3A8EA2" w:rsidR="00EC1AF1" w:rsidRPr="007E0DDD" w:rsidRDefault="004B076A"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Prípadné zrážkové dane sa uplatnia vždy </w:t>
      </w:r>
      <w:r w:rsidR="009F4F8D" w:rsidRPr="007E0DDD">
        <w:rPr>
          <w:rFonts w:ascii="Cambria" w:hAnsi="Cambria" w:cs="Arial"/>
          <w:sz w:val="20"/>
          <w:szCs w:val="20"/>
        </w:rPr>
        <w:t xml:space="preserve">podľa daňového režimu </w:t>
      </w:r>
      <w:r w:rsidRPr="007E0DDD">
        <w:rPr>
          <w:rFonts w:ascii="Cambria" w:hAnsi="Cambria" w:cs="Arial"/>
          <w:sz w:val="20"/>
          <w:szCs w:val="20"/>
        </w:rPr>
        <w:t>v zmysle platných Právnych predpisov</w:t>
      </w:r>
      <w:r w:rsidR="00982D30" w:rsidRPr="007E0DDD">
        <w:rPr>
          <w:rFonts w:ascii="Cambria" w:hAnsi="Cambria" w:cs="Arial"/>
          <w:sz w:val="20"/>
          <w:szCs w:val="20"/>
        </w:rPr>
        <w:t>, najmä tak vždy v súlade s aplikovateľnými medzinárodnými zmluvami o zamedzení dvojitého zdanenia a inými Právnymi predpismi upravujúcimi dane a odvody</w:t>
      </w:r>
      <w:r w:rsidR="00EC1AF1" w:rsidRPr="007E0DDD">
        <w:rPr>
          <w:rFonts w:ascii="Cambria" w:hAnsi="Cambria" w:cs="Arial"/>
          <w:sz w:val="20"/>
          <w:szCs w:val="20"/>
        </w:rPr>
        <w:t>.</w:t>
      </w:r>
    </w:p>
    <w:p w14:paraId="3363789A" w14:textId="0AE73DD5" w:rsidR="00EC1AF1" w:rsidRPr="007E0DDD" w:rsidRDefault="00E329CC">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Ak faktúra nebude obsahovať vyššie uvedené údaje alebo k nej nebudú priložené prílohy, alebo ak </w:t>
      </w:r>
      <w:r w:rsidRPr="007E0DDD">
        <w:rPr>
          <w:rFonts w:ascii="Cambria" w:hAnsi="Cambria" w:cs="Arial"/>
          <w:bCs/>
          <w:sz w:val="20"/>
          <w:szCs w:val="20"/>
        </w:rPr>
        <w:t>nebude</w:t>
      </w:r>
      <w:r w:rsidRPr="007E0DDD">
        <w:rPr>
          <w:rFonts w:ascii="Cambria" w:hAnsi="Cambria" w:cs="Arial"/>
          <w:sz w:val="20"/>
          <w:szCs w:val="20"/>
        </w:rPr>
        <w:t xml:space="preserve"> obsahovať správne údaje,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do sídla Objednávateľa.</w:t>
      </w:r>
    </w:p>
    <w:p w14:paraId="51AED98D" w14:textId="77777777" w:rsidR="00A52409" w:rsidRPr="007E0DDD" w:rsidRDefault="00A52409">
      <w:pPr>
        <w:numPr>
          <w:ilvl w:val="1"/>
          <w:numId w:val="17"/>
        </w:numPr>
        <w:spacing w:before="0" w:after="120" w:line="240" w:lineRule="auto"/>
        <w:jc w:val="both"/>
        <w:rPr>
          <w:rFonts w:ascii="Cambria" w:hAnsi="Cambria" w:cs="Arial"/>
          <w:b/>
          <w:sz w:val="20"/>
          <w:szCs w:val="20"/>
        </w:rPr>
      </w:pPr>
      <w:r w:rsidRPr="007E0DDD">
        <w:rPr>
          <w:rFonts w:ascii="Cambria" w:hAnsi="Cambria" w:cs="Arial"/>
          <w:b/>
          <w:bCs/>
          <w:sz w:val="20"/>
          <w:szCs w:val="20"/>
        </w:rPr>
        <w:t>Riziko</w:t>
      </w:r>
      <w:r w:rsidRPr="007E0DDD">
        <w:rPr>
          <w:rFonts w:ascii="Cambria" w:hAnsi="Cambria" w:cs="Arial"/>
          <w:b/>
          <w:sz w:val="20"/>
          <w:szCs w:val="20"/>
        </w:rPr>
        <w:t xml:space="preserve"> a zodpovednosť za škodu</w:t>
      </w:r>
    </w:p>
    <w:p w14:paraId="3BDCD442" w14:textId="110FB0D7" w:rsidR="00A52409" w:rsidRPr="007E0DDD" w:rsidRDefault="00A52409">
      <w:pPr>
        <w:numPr>
          <w:ilvl w:val="2"/>
          <w:numId w:val="17"/>
        </w:numPr>
        <w:spacing w:before="0" w:after="120" w:line="240" w:lineRule="auto"/>
        <w:jc w:val="both"/>
        <w:rPr>
          <w:rFonts w:ascii="Cambria" w:hAnsi="Cambria" w:cs="Arial"/>
          <w:bCs/>
          <w:sz w:val="20"/>
          <w:szCs w:val="20"/>
        </w:rPr>
      </w:pPr>
      <w:r w:rsidRPr="007E0DDD">
        <w:rPr>
          <w:rFonts w:ascii="Cambria" w:hAnsi="Cambria" w:cs="Arial"/>
          <w:sz w:val="20"/>
          <w:szCs w:val="20"/>
        </w:rPr>
        <w:t>Zhotoviteľ zodpovedá za všetky škody, ktoré vzniknú jeho zavinením, ktoré vzniknú Objednávateľovi a iným osobám na Stavenisku, na samotnom Diele</w:t>
      </w:r>
      <w:r w:rsidR="003C1D68" w:rsidRPr="007E0DDD">
        <w:rPr>
          <w:rFonts w:ascii="Cambria" w:hAnsi="Cambria" w:cs="Arial"/>
          <w:sz w:val="20"/>
          <w:szCs w:val="20"/>
        </w:rPr>
        <w:t xml:space="preserve"> a jeho súčastiach</w:t>
      </w:r>
      <w:r w:rsidRPr="007E0DDD">
        <w:rPr>
          <w:rFonts w:ascii="Cambria" w:hAnsi="Cambria" w:cs="Arial"/>
          <w:sz w:val="20"/>
          <w:szCs w:val="20"/>
        </w:rPr>
        <w:t xml:space="preserve">, na veciach, ako aj na osobách, pri prácach, ktorými bol poverený bez ohľadu na to, či tieto práce budú </w:t>
      </w:r>
      <w:r w:rsidRPr="007E0DDD">
        <w:rPr>
          <w:rFonts w:ascii="Cambria" w:hAnsi="Cambria" w:cs="Arial"/>
          <w:bCs/>
          <w:sz w:val="20"/>
          <w:szCs w:val="20"/>
        </w:rPr>
        <w:t>vykonané jeho zamestnancami alebo pracovníkmi, alebo ním poverenými Subdodávateľmi.</w:t>
      </w:r>
    </w:p>
    <w:p w14:paraId="21C7C03F" w14:textId="107E256D" w:rsidR="00A52409" w:rsidRPr="007E0DDD" w:rsidRDefault="00A52409">
      <w:pPr>
        <w:numPr>
          <w:ilvl w:val="2"/>
          <w:numId w:val="17"/>
        </w:numPr>
        <w:spacing w:before="0" w:after="120" w:line="240" w:lineRule="auto"/>
        <w:jc w:val="both"/>
        <w:rPr>
          <w:rFonts w:ascii="Cambria" w:hAnsi="Cambria" w:cs="Arial"/>
          <w:bCs/>
          <w:sz w:val="20"/>
          <w:szCs w:val="20"/>
        </w:rPr>
      </w:pPr>
      <w:bookmarkStart w:id="104" w:name="_Ref517947082"/>
      <w:r w:rsidRPr="007E0DDD">
        <w:rPr>
          <w:rFonts w:ascii="Cambria" w:hAnsi="Cambria" w:cs="Arial"/>
          <w:bCs/>
          <w:sz w:val="20"/>
          <w:szCs w:val="20"/>
        </w:rPr>
        <w:t xml:space="preserve">Škodou sa rozumie aj škoda spočívajúca v povinnosti Objednávateľa vrátiť časť nenávratného finančného príspevku na financovanie predmetu Diela Poskytovateľovi NFP, resp. sankcia uložená Objednávateľovi Poskytovateľom NFP v prípade, ak Dielo nebude vykonané riadne a/alebo v Lehote </w:t>
      </w:r>
      <w:r w:rsidR="00D0047E" w:rsidRPr="007E0DDD">
        <w:rPr>
          <w:rFonts w:ascii="Cambria" w:hAnsi="Cambria" w:cs="Arial"/>
          <w:bCs/>
          <w:sz w:val="20"/>
          <w:szCs w:val="20"/>
        </w:rPr>
        <w:t xml:space="preserve">vykonania </w:t>
      </w:r>
      <w:r w:rsidR="00BC4BB5" w:rsidRPr="007E0DDD">
        <w:rPr>
          <w:rFonts w:ascii="Cambria" w:hAnsi="Cambria" w:cs="Arial"/>
          <w:bCs/>
          <w:sz w:val="20"/>
          <w:szCs w:val="20"/>
        </w:rPr>
        <w:t xml:space="preserve">Diela </w:t>
      </w:r>
      <w:r w:rsidRPr="007E0DDD">
        <w:rPr>
          <w:rFonts w:ascii="Cambria" w:hAnsi="Cambria" w:cs="Arial"/>
          <w:bCs/>
          <w:sz w:val="20"/>
          <w:szCs w:val="20"/>
        </w:rPr>
        <w:t>z dôvodov na strane Zhotoviteľa. Nárok na náhradu škody nevylučuje právo Objednávateľa uplatniť zmluvnú pokutu v súlade s podmienkami Zmluvy.</w:t>
      </w:r>
      <w:bookmarkEnd w:id="104"/>
      <w:r w:rsidR="00DD6F9A" w:rsidRPr="007E0DDD">
        <w:rPr>
          <w:rFonts w:ascii="Cambria" w:hAnsi="Cambria" w:cs="Arial"/>
          <w:bCs/>
          <w:sz w:val="20"/>
          <w:szCs w:val="20"/>
        </w:rPr>
        <w:t xml:space="preserve"> </w:t>
      </w:r>
    </w:p>
    <w:p w14:paraId="0726E351" w14:textId="77777777" w:rsidR="00A52409" w:rsidRPr="007E0DDD" w:rsidRDefault="00A52409">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Škodou sa rozumie aj akákoľvek sankcia alebo pokuta uložená Objednávateľovi zo strany orgánov verejnej správy alebo orgánov štátnej správy za porušenia akýchkoľvek povinností súvisiacich s plnením Zmluvy, za ktoré nesie zodpovednosť Zhotoviteľ.</w:t>
      </w:r>
    </w:p>
    <w:p w14:paraId="73634CF6" w14:textId="331B1CDC" w:rsidR="00DD6F9A" w:rsidRPr="007E0DDD" w:rsidRDefault="00A52409" w:rsidP="00EA6FBE">
      <w:pPr>
        <w:numPr>
          <w:ilvl w:val="2"/>
          <w:numId w:val="17"/>
        </w:numPr>
        <w:spacing w:before="0" w:after="120" w:line="240" w:lineRule="auto"/>
        <w:jc w:val="both"/>
        <w:rPr>
          <w:rFonts w:ascii="Cambria" w:hAnsi="Cambria" w:cs="Arial"/>
          <w:sz w:val="20"/>
          <w:szCs w:val="20"/>
        </w:rPr>
      </w:pPr>
      <w:r w:rsidRPr="007E0DDD">
        <w:rPr>
          <w:rFonts w:ascii="Cambria" w:hAnsi="Cambria" w:cs="Arial"/>
          <w:bCs/>
          <w:sz w:val="20"/>
          <w:szCs w:val="20"/>
        </w:rPr>
        <w:t>Zhotoviteľ</w:t>
      </w:r>
      <w:r w:rsidRPr="007E0DDD">
        <w:rPr>
          <w:rFonts w:ascii="Cambria" w:hAnsi="Cambria" w:cs="Arial"/>
          <w:sz w:val="20"/>
          <w:szCs w:val="20"/>
        </w:rPr>
        <w:t xml:space="preserve"> odškodní Objednávateľa od všetkých nárokov, škôd, strát a nákladov v súvislosti s poškodením alebo stratou akéhokoľvek majetku, nehnuteľného alebo hnuteľného v rozsahu, v akom toto poškodenie alebo strata vyplýva z dôvodov Dokumentácie Zhotoviteľa, vyhotovenia alebo dokončenia Diela a odstránenia akýchkoľvek vád</w:t>
      </w:r>
      <w:r w:rsidR="00873D48" w:rsidRPr="007E0DDD">
        <w:rPr>
          <w:rFonts w:ascii="Cambria" w:hAnsi="Cambria" w:cs="Arial"/>
          <w:sz w:val="20"/>
          <w:szCs w:val="20"/>
        </w:rPr>
        <w:t xml:space="preserve">, </w:t>
      </w:r>
      <w:r w:rsidR="005D5EEB" w:rsidRPr="007E0DDD">
        <w:rPr>
          <w:rFonts w:ascii="Cambria" w:hAnsi="Cambria" w:cs="Arial"/>
          <w:sz w:val="20"/>
          <w:szCs w:val="20"/>
        </w:rPr>
        <w:t>Servisu</w:t>
      </w:r>
      <w:r w:rsidRPr="007E0DDD">
        <w:rPr>
          <w:rFonts w:ascii="Cambria" w:hAnsi="Cambria" w:cs="Arial"/>
          <w:sz w:val="20"/>
          <w:szCs w:val="20"/>
        </w:rPr>
        <w:t xml:space="preserve"> </w:t>
      </w:r>
      <w:r w:rsidR="002B5FAB" w:rsidRPr="007E0DDD">
        <w:rPr>
          <w:rFonts w:ascii="Cambria" w:hAnsi="Cambria" w:cs="Arial"/>
          <w:sz w:val="20"/>
          <w:szCs w:val="20"/>
        </w:rPr>
        <w:t>a/</w:t>
      </w:r>
      <w:r w:rsidRPr="007E0DDD">
        <w:rPr>
          <w:rFonts w:ascii="Cambria" w:hAnsi="Cambria" w:cs="Arial"/>
          <w:sz w:val="20"/>
          <w:szCs w:val="20"/>
        </w:rPr>
        <w:t>alebo ak sa dá pripísať akejkoľvek nedbanlivosti, úmyselnému činu alebo porušeniu Zmluvy Zhotoviteľom</w:t>
      </w:r>
      <w:r w:rsidR="0032548A" w:rsidRPr="007E0DDD">
        <w:rPr>
          <w:rFonts w:ascii="Cambria" w:hAnsi="Cambria" w:cs="Arial"/>
          <w:sz w:val="20"/>
          <w:szCs w:val="20"/>
        </w:rPr>
        <w:t xml:space="preserve"> resp. </w:t>
      </w:r>
      <w:r w:rsidR="00010E05" w:rsidRPr="007E0DDD">
        <w:rPr>
          <w:rFonts w:ascii="Cambria" w:hAnsi="Cambria" w:cs="Arial"/>
          <w:sz w:val="20"/>
          <w:szCs w:val="20"/>
        </w:rPr>
        <w:t>v akom vyplýva z akýchkoľvek dôvodov na strane Zhotoviteľa</w:t>
      </w:r>
      <w:r w:rsidR="00687499" w:rsidRPr="007E0DDD">
        <w:rPr>
          <w:rFonts w:ascii="Cambria" w:hAnsi="Cambria" w:cs="Arial"/>
          <w:sz w:val="20"/>
          <w:szCs w:val="20"/>
        </w:rPr>
        <w:t xml:space="preserve">. Zhotoviteľ zodpovedá za škodu podľa tejto Zmluvy do výšky 30 % z Ceny za Dielo. </w:t>
      </w:r>
      <w:r w:rsidR="00DD6F9A" w:rsidRPr="007E0DDD">
        <w:rPr>
          <w:rFonts w:ascii="Cambria" w:hAnsi="Cambria" w:cs="Arial"/>
          <w:sz w:val="20"/>
          <w:szCs w:val="20"/>
        </w:rPr>
        <w:t xml:space="preserve">Limitácia náhrady škody podľa tohto bodu sa nedotýka náhrady škody a zodpovednosti voči </w:t>
      </w:r>
      <w:r w:rsidR="00125A8B" w:rsidRPr="007E0DDD">
        <w:rPr>
          <w:rFonts w:ascii="Cambria" w:hAnsi="Cambria" w:cs="Arial"/>
          <w:sz w:val="20"/>
          <w:szCs w:val="20"/>
        </w:rPr>
        <w:t xml:space="preserve">Poskytovateľovi NFP, najmä nie však výlučne, voči povinnosti odškodnenia z Dohody o grante a odškodnenia podľa bodu </w:t>
      </w:r>
      <w:r w:rsidR="00125A8B" w:rsidRPr="007E0DDD">
        <w:rPr>
          <w:rFonts w:ascii="Cambria" w:hAnsi="Cambria" w:cs="Arial"/>
          <w:sz w:val="20"/>
          <w:szCs w:val="20"/>
        </w:rPr>
        <w:fldChar w:fldCharType="begin"/>
      </w:r>
      <w:r w:rsidR="00125A8B" w:rsidRPr="007E0DDD">
        <w:rPr>
          <w:rFonts w:ascii="Cambria" w:hAnsi="Cambria" w:cs="Arial"/>
          <w:sz w:val="20"/>
          <w:szCs w:val="20"/>
        </w:rPr>
        <w:instrText xml:space="preserve"> REF _Ref517947082 \r \h </w:instrText>
      </w:r>
      <w:r w:rsidR="007E0DDD">
        <w:rPr>
          <w:rFonts w:ascii="Cambria" w:hAnsi="Cambria" w:cs="Arial"/>
          <w:sz w:val="20"/>
          <w:szCs w:val="20"/>
        </w:rPr>
        <w:instrText xml:space="preserve"> \* MERGEFORMAT </w:instrText>
      </w:r>
      <w:r w:rsidR="00125A8B" w:rsidRPr="007E0DDD">
        <w:rPr>
          <w:rFonts w:ascii="Cambria" w:hAnsi="Cambria" w:cs="Arial"/>
          <w:sz w:val="20"/>
          <w:szCs w:val="20"/>
        </w:rPr>
      </w:r>
      <w:r w:rsidR="00125A8B" w:rsidRPr="007E0DDD">
        <w:rPr>
          <w:rFonts w:ascii="Cambria" w:hAnsi="Cambria" w:cs="Arial"/>
          <w:sz w:val="20"/>
          <w:szCs w:val="20"/>
        </w:rPr>
        <w:fldChar w:fldCharType="separate"/>
      </w:r>
      <w:r w:rsidR="00AB5AE0" w:rsidRPr="007E0DDD">
        <w:rPr>
          <w:rFonts w:ascii="Cambria" w:hAnsi="Cambria" w:cs="Arial"/>
          <w:sz w:val="20"/>
          <w:szCs w:val="20"/>
        </w:rPr>
        <w:t>5.2.2</w:t>
      </w:r>
      <w:r w:rsidR="00125A8B" w:rsidRPr="007E0DDD">
        <w:rPr>
          <w:rFonts w:ascii="Cambria" w:hAnsi="Cambria" w:cs="Arial"/>
          <w:sz w:val="20"/>
          <w:szCs w:val="20"/>
        </w:rPr>
        <w:fldChar w:fldCharType="end"/>
      </w:r>
      <w:r w:rsidR="00125A8B" w:rsidRPr="007E0DDD">
        <w:rPr>
          <w:rFonts w:ascii="Cambria" w:hAnsi="Cambria" w:cs="Arial"/>
          <w:sz w:val="20"/>
          <w:szCs w:val="20"/>
        </w:rPr>
        <w:t xml:space="preserve"> vyššie.</w:t>
      </w:r>
    </w:p>
    <w:p w14:paraId="6FDEFE7A" w14:textId="1ADABDE5" w:rsidR="00A52409" w:rsidRPr="007E0DDD" w:rsidRDefault="00BC6B70">
      <w:pPr>
        <w:numPr>
          <w:ilvl w:val="2"/>
          <w:numId w:val="17"/>
        </w:numPr>
        <w:spacing w:before="0" w:after="120" w:line="240" w:lineRule="auto"/>
        <w:jc w:val="both"/>
        <w:rPr>
          <w:rFonts w:ascii="Cambria" w:hAnsi="Cambria" w:cs="Arial"/>
          <w:sz w:val="20"/>
          <w:szCs w:val="20"/>
        </w:rPr>
      </w:pPr>
      <w:bookmarkStart w:id="105" w:name="_Ref485112014"/>
      <w:bookmarkStart w:id="106" w:name="_Ref485125405"/>
      <w:r w:rsidRPr="007E0DDD">
        <w:rPr>
          <w:rFonts w:ascii="Cambria" w:hAnsi="Cambria" w:cs="Arial"/>
          <w:sz w:val="20"/>
          <w:szCs w:val="20"/>
        </w:rPr>
        <w:lastRenderedPageBreak/>
        <w:t>Zmluvné strany nezodpovedajú</w:t>
      </w:r>
      <w:r w:rsidR="00A52409" w:rsidRPr="007E0DDD">
        <w:rPr>
          <w:rFonts w:ascii="Cambria" w:hAnsi="Cambria" w:cs="Arial"/>
          <w:sz w:val="20"/>
          <w:szCs w:val="20"/>
        </w:rPr>
        <w:t xml:space="preserve"> podľa tejto Zmluvy za nároky, škody, straty a náklady v prípadoch, kedy ich vznik možno pričítať okolnosti Vyššej moci. </w:t>
      </w:r>
      <w:bookmarkEnd w:id="105"/>
      <w:bookmarkEnd w:id="106"/>
    </w:p>
    <w:p w14:paraId="134D16DA" w14:textId="410B6F63" w:rsidR="003D5521" w:rsidRPr="007E0DDD" w:rsidRDefault="003D5521">
      <w:pPr>
        <w:numPr>
          <w:ilvl w:val="2"/>
          <w:numId w:val="17"/>
        </w:numPr>
        <w:spacing w:before="0" w:after="120" w:line="240" w:lineRule="auto"/>
        <w:jc w:val="both"/>
        <w:rPr>
          <w:rFonts w:ascii="Cambria" w:hAnsi="Cambria" w:cs="Arial"/>
          <w:sz w:val="20"/>
          <w:szCs w:val="20"/>
        </w:rPr>
      </w:pPr>
      <w:bookmarkStart w:id="107" w:name="_Ref515028628"/>
      <w:r w:rsidRPr="007E0DDD">
        <w:rPr>
          <w:rFonts w:ascii="Cambria" w:hAnsi="Cambria" w:cs="Arial"/>
          <w:sz w:val="20"/>
          <w:szCs w:val="20"/>
        </w:rPr>
        <w:t>Za okolnosť Vyššej moci sa má namysli taká výnimočná okolnosť, pri ktorej sú kumulatívne splnené všetky nižšie uvedené znaky:</w:t>
      </w:r>
      <w:bookmarkEnd w:id="107"/>
    </w:p>
    <w:p w14:paraId="0F7272DA" w14:textId="77777777" w:rsidR="003D5521" w:rsidRPr="007E0DDD" w:rsidRDefault="003D5521"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je mimo kontroly Zmluvnej strany;</w:t>
      </w:r>
    </w:p>
    <w:p w14:paraId="34ACDDE0" w14:textId="77777777" w:rsidR="003D5521" w:rsidRPr="007E0DDD" w:rsidRDefault="003D5521" w:rsidP="00C9162A">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proti jej vzniku sa Zmluvná strana nemohla primerane zabezpečiť;</w:t>
      </w:r>
    </w:p>
    <w:p w14:paraId="66C8BB8E" w14:textId="77777777" w:rsidR="003D5521" w:rsidRPr="007E0DDD" w:rsidRDefault="003D5521" w:rsidP="00C9162A">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Zmluvná strana sa jej po jej vzniku nemohla primerane vyhnúť alebo ju prekonať; a zároveň</w:t>
      </w:r>
    </w:p>
    <w:p w14:paraId="3DD026FB" w14:textId="1830A1F0" w:rsidR="003D5521" w:rsidRPr="007E0DDD" w:rsidRDefault="003D5521" w:rsidP="00C9162A">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Zmluvná strana ju v čase uzavretia tejto Zmluvy objektívne nemohla predvídať,</w:t>
      </w:r>
    </w:p>
    <w:p w14:paraId="75743057" w14:textId="77777777" w:rsidR="003D5521" w:rsidRPr="007E0DDD" w:rsidRDefault="003D5521" w:rsidP="00C9162A">
      <w:pPr>
        <w:spacing w:after="120" w:line="240" w:lineRule="auto"/>
        <w:ind w:left="709"/>
        <w:jc w:val="both"/>
        <w:rPr>
          <w:rFonts w:ascii="Cambria" w:hAnsi="Cambria" w:cs="Arial"/>
          <w:sz w:val="20"/>
          <w:szCs w:val="20"/>
        </w:rPr>
      </w:pPr>
      <w:r w:rsidRPr="007E0DDD">
        <w:rPr>
          <w:rFonts w:ascii="Cambria" w:hAnsi="Cambria" w:cs="Arial"/>
          <w:sz w:val="20"/>
          <w:szCs w:val="20"/>
        </w:rPr>
        <w:t>pričom sa môže jednať najmä, nie však výlučne o vojnu, vojnový stav, terorizmus, vzburu, prevrat, prírodné katastrofy ako zemetrasenie, hurikán, vulkanická činnosť a pod.</w:t>
      </w:r>
    </w:p>
    <w:p w14:paraId="056F6C8D" w14:textId="77777777" w:rsidR="003D5521" w:rsidRPr="007E0DDD" w:rsidRDefault="003D5521" w:rsidP="00C9162A">
      <w:pPr>
        <w:spacing w:after="120" w:line="240" w:lineRule="auto"/>
        <w:ind w:left="709"/>
        <w:jc w:val="both"/>
        <w:rPr>
          <w:rFonts w:ascii="Cambria" w:hAnsi="Cambria" w:cs="Arial"/>
          <w:sz w:val="20"/>
          <w:szCs w:val="20"/>
        </w:rPr>
      </w:pPr>
      <w:r w:rsidRPr="007E0DDD">
        <w:rPr>
          <w:rFonts w:ascii="Cambria" w:hAnsi="Cambria" w:cs="Arial"/>
          <w:sz w:val="20"/>
          <w:szCs w:val="20"/>
        </w:rPr>
        <w:t>(okolnosti podľa tohto bodu ďalej aj ako „</w:t>
      </w:r>
      <w:r w:rsidRPr="007E0DDD">
        <w:rPr>
          <w:rFonts w:ascii="Cambria" w:hAnsi="Cambria" w:cs="Arial"/>
          <w:b/>
          <w:sz w:val="20"/>
          <w:szCs w:val="20"/>
        </w:rPr>
        <w:t>Vyššia moc</w:t>
      </w:r>
      <w:r w:rsidRPr="007E0DDD">
        <w:rPr>
          <w:rFonts w:ascii="Cambria" w:hAnsi="Cambria" w:cs="Arial"/>
          <w:sz w:val="20"/>
          <w:szCs w:val="20"/>
        </w:rPr>
        <w:t>“)</w:t>
      </w:r>
    </w:p>
    <w:p w14:paraId="58D58CA6" w14:textId="7AF2C55B" w:rsidR="00A52409" w:rsidRPr="007E0DDD" w:rsidRDefault="00A52409" w:rsidP="0088172E">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Kedykoľvek ktorákoľvek Zmluvná strana zistí akúkoľvek prekážku, ktorá jej bráni alebo je odôvodnené predpokladať, že jej bude brániť, v plnení akýchkoľvek povinností podľa tejto Zmluvy, najmä tak </w:t>
      </w:r>
      <w:r w:rsidR="000238AF" w:rsidRPr="007E0DDD">
        <w:rPr>
          <w:rFonts w:ascii="Cambria" w:hAnsi="Cambria" w:cs="Arial"/>
          <w:sz w:val="20"/>
          <w:szCs w:val="20"/>
        </w:rPr>
        <w:t xml:space="preserve">okolnosť Vyššej moci alebo </w:t>
      </w:r>
      <w:r w:rsidRPr="007E0DDD">
        <w:rPr>
          <w:rFonts w:ascii="Cambria" w:hAnsi="Cambria" w:cs="Arial"/>
          <w:sz w:val="20"/>
          <w:szCs w:val="20"/>
        </w:rPr>
        <w:t xml:space="preserve">prekážku 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_Ref485125420 \r \h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3.8.4</w:t>
      </w:r>
      <w:r w:rsidRPr="007E0DDD">
        <w:rPr>
          <w:rFonts w:ascii="Cambria" w:hAnsi="Cambria" w:cs="Arial"/>
          <w:sz w:val="20"/>
          <w:szCs w:val="20"/>
        </w:rPr>
        <w:fldChar w:fldCharType="end"/>
      </w:r>
      <w:r w:rsidRPr="007E0DDD">
        <w:rPr>
          <w:rFonts w:ascii="Cambria" w:hAnsi="Cambria" w:cs="Arial"/>
          <w:sz w:val="20"/>
          <w:szCs w:val="20"/>
        </w:rPr>
        <w:t xml:space="preserve"> tejto Zmluvy, ale aj podľa akéhokoľvek iného ustanovenia tejto Zmluvy, je povinná jej vznik alebo existenciu bezodkladne písomne oznámiť druhej Zmluvnej strane. Pri riešení vzájomných nárokov spôsobených výskytom takýchto prekážok sú Zmluvné strany povinné postupovať vo vzájomnej súčinnosti tak, aby do najvyššej možnej miery zabránili následkom alebo zmiernili následky </w:t>
      </w:r>
      <w:r w:rsidR="000238AF" w:rsidRPr="007E0DDD">
        <w:rPr>
          <w:rFonts w:ascii="Cambria" w:hAnsi="Cambria" w:cs="Arial"/>
          <w:sz w:val="20"/>
          <w:szCs w:val="20"/>
        </w:rPr>
        <w:t>týchto okolností</w:t>
      </w:r>
      <w:r w:rsidRPr="007E0DDD">
        <w:rPr>
          <w:rFonts w:ascii="Cambria" w:hAnsi="Cambria" w:cs="Arial"/>
          <w:sz w:val="20"/>
          <w:szCs w:val="20"/>
        </w:rPr>
        <w:t>.</w:t>
      </w:r>
    </w:p>
    <w:p w14:paraId="41B89FA7" w14:textId="12E477C8" w:rsidR="008B7A98" w:rsidRPr="007E0DDD" w:rsidRDefault="00895ADB" w:rsidP="0088172E">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Pre vylúčenie pochybností platí, že </w:t>
      </w:r>
      <w:r w:rsidR="00EC2F65" w:rsidRPr="007E0DDD">
        <w:rPr>
          <w:rFonts w:ascii="Cambria" w:hAnsi="Cambria" w:cs="Arial"/>
          <w:sz w:val="20"/>
          <w:szCs w:val="20"/>
        </w:rPr>
        <w:t xml:space="preserve">Zhotoviteľ </w:t>
      </w:r>
      <w:r w:rsidRPr="007E0DDD">
        <w:rPr>
          <w:rFonts w:ascii="Cambria" w:hAnsi="Cambria" w:cs="Arial"/>
          <w:sz w:val="20"/>
          <w:szCs w:val="20"/>
        </w:rPr>
        <w:t xml:space="preserve">na základe tejto Zmluvy </w:t>
      </w:r>
      <w:r w:rsidR="00EC2F65" w:rsidRPr="007E0DDD">
        <w:rPr>
          <w:rFonts w:ascii="Cambria" w:hAnsi="Cambria" w:cs="Arial"/>
          <w:sz w:val="20"/>
          <w:szCs w:val="20"/>
        </w:rPr>
        <w:t>nemá žiadnu priamu právomoc</w:t>
      </w:r>
      <w:r w:rsidRPr="007E0DDD">
        <w:rPr>
          <w:rFonts w:ascii="Cambria" w:hAnsi="Cambria" w:cs="Arial"/>
          <w:sz w:val="20"/>
          <w:szCs w:val="20"/>
        </w:rPr>
        <w:t xml:space="preserve"> ani právo</w:t>
      </w:r>
      <w:r w:rsidR="00EC2F65" w:rsidRPr="007E0DDD">
        <w:rPr>
          <w:rFonts w:ascii="Cambria" w:hAnsi="Cambria" w:cs="Arial"/>
          <w:sz w:val="20"/>
          <w:szCs w:val="20"/>
        </w:rPr>
        <w:t xml:space="preserve"> </w:t>
      </w:r>
      <w:r w:rsidR="00945C78" w:rsidRPr="007E0DDD">
        <w:rPr>
          <w:rFonts w:ascii="Cambria" w:hAnsi="Cambria" w:cs="Arial"/>
          <w:sz w:val="20"/>
          <w:szCs w:val="20"/>
        </w:rPr>
        <w:t>voči</w:t>
      </w:r>
      <w:r w:rsidR="00EC2F65" w:rsidRPr="007E0DDD">
        <w:rPr>
          <w:rFonts w:ascii="Cambria" w:hAnsi="Cambria" w:cs="Arial"/>
          <w:sz w:val="20"/>
          <w:szCs w:val="20"/>
        </w:rPr>
        <w:t xml:space="preserve"> Poskytovateľovi NFP.</w:t>
      </w:r>
    </w:p>
    <w:p w14:paraId="1381AB20" w14:textId="7F779342" w:rsidR="00A52409" w:rsidRPr="007E0DDD" w:rsidRDefault="00D00041">
      <w:pPr>
        <w:numPr>
          <w:ilvl w:val="1"/>
          <w:numId w:val="17"/>
        </w:numPr>
        <w:spacing w:before="0" w:after="120" w:line="240" w:lineRule="auto"/>
        <w:jc w:val="both"/>
        <w:rPr>
          <w:rFonts w:ascii="Cambria" w:hAnsi="Cambria" w:cs="Arial"/>
          <w:b/>
          <w:bCs/>
          <w:iCs/>
          <w:sz w:val="20"/>
          <w:szCs w:val="20"/>
        </w:rPr>
      </w:pPr>
      <w:bookmarkStart w:id="108" w:name="_Ref512433957"/>
      <w:r w:rsidRPr="007E0DDD">
        <w:rPr>
          <w:rFonts w:ascii="Cambria" w:hAnsi="Cambria" w:cs="Arial"/>
          <w:b/>
          <w:bCs/>
          <w:sz w:val="20"/>
          <w:szCs w:val="20"/>
        </w:rPr>
        <w:t>Záruka</w:t>
      </w:r>
      <w:r w:rsidRPr="007E0DDD">
        <w:rPr>
          <w:rFonts w:ascii="Cambria" w:hAnsi="Cambria" w:cs="Arial"/>
          <w:b/>
          <w:bCs/>
          <w:iCs/>
          <w:sz w:val="20"/>
          <w:szCs w:val="20"/>
        </w:rPr>
        <w:t xml:space="preserve">, </w:t>
      </w:r>
      <w:r w:rsidR="00A52409" w:rsidRPr="007E0DDD">
        <w:rPr>
          <w:rFonts w:ascii="Cambria" w:hAnsi="Cambria" w:cs="Arial"/>
          <w:b/>
          <w:bCs/>
          <w:iCs/>
          <w:sz w:val="20"/>
          <w:szCs w:val="20"/>
        </w:rPr>
        <w:t xml:space="preserve">Záručná </w:t>
      </w:r>
      <w:r w:rsidR="00A52409" w:rsidRPr="007E0DDD">
        <w:rPr>
          <w:rFonts w:ascii="Cambria" w:hAnsi="Cambria" w:cs="Arial"/>
          <w:b/>
          <w:sz w:val="20"/>
          <w:szCs w:val="20"/>
        </w:rPr>
        <w:t>doba</w:t>
      </w:r>
      <w:r w:rsidR="00A52409" w:rsidRPr="007E0DDD">
        <w:rPr>
          <w:rFonts w:ascii="Cambria" w:hAnsi="Cambria" w:cs="Arial"/>
          <w:b/>
          <w:bCs/>
          <w:iCs/>
          <w:sz w:val="20"/>
          <w:szCs w:val="20"/>
        </w:rPr>
        <w:t xml:space="preserve"> a </w:t>
      </w:r>
      <w:r w:rsidR="00A52409" w:rsidRPr="007E0DDD">
        <w:rPr>
          <w:rFonts w:ascii="Cambria" w:hAnsi="Cambria" w:cs="Arial"/>
          <w:b/>
          <w:sz w:val="20"/>
          <w:szCs w:val="20"/>
        </w:rPr>
        <w:t>zodpovednosť</w:t>
      </w:r>
      <w:r w:rsidR="00A52409" w:rsidRPr="007E0DDD">
        <w:rPr>
          <w:rFonts w:ascii="Cambria" w:hAnsi="Cambria" w:cs="Arial"/>
          <w:b/>
          <w:bCs/>
          <w:iCs/>
          <w:sz w:val="20"/>
          <w:szCs w:val="20"/>
        </w:rPr>
        <w:t xml:space="preserve"> za vady</w:t>
      </w:r>
      <w:bookmarkEnd w:id="108"/>
    </w:p>
    <w:p w14:paraId="708EB6E6" w14:textId="46E5479C" w:rsidR="00A52409" w:rsidRPr="007E0DDD" w:rsidRDefault="00A52409" w:rsidP="0088172E">
      <w:pPr>
        <w:widowControl w:val="0"/>
        <w:numPr>
          <w:ilvl w:val="2"/>
          <w:numId w:val="17"/>
        </w:numPr>
        <w:spacing w:before="0" w:after="120" w:line="240" w:lineRule="auto"/>
        <w:jc w:val="both"/>
        <w:rPr>
          <w:rFonts w:ascii="Cambria" w:hAnsi="Cambria" w:cs="Arial"/>
          <w:sz w:val="20"/>
          <w:szCs w:val="20"/>
        </w:rPr>
      </w:pPr>
      <w:bookmarkStart w:id="109" w:name="_Ref485112046"/>
      <w:r w:rsidRPr="007E0DDD">
        <w:rPr>
          <w:rFonts w:ascii="Cambria" w:hAnsi="Cambria" w:cs="Arial"/>
          <w:sz w:val="20"/>
          <w:szCs w:val="20"/>
        </w:rPr>
        <w:t>Zhotoviteľ zodpovedá za to, že Dielo</w:t>
      </w:r>
      <w:r w:rsidR="005F0685" w:rsidRPr="007E0DDD">
        <w:rPr>
          <w:rFonts w:ascii="Cambria" w:hAnsi="Cambria" w:cs="Arial"/>
          <w:sz w:val="20"/>
          <w:szCs w:val="20"/>
        </w:rPr>
        <w:t xml:space="preserve"> a Dokumentácia Zhotoviteľa (vrátane </w:t>
      </w:r>
      <w:r w:rsidR="00262659" w:rsidRPr="007E0DDD">
        <w:rPr>
          <w:rFonts w:ascii="Cambria" w:hAnsi="Cambria" w:cs="Arial"/>
          <w:sz w:val="20"/>
          <w:szCs w:val="20"/>
        </w:rPr>
        <w:t>riadiaceho systému a softwaru)</w:t>
      </w:r>
      <w:r w:rsidRPr="007E0DDD">
        <w:rPr>
          <w:rFonts w:ascii="Cambria" w:hAnsi="Cambria" w:cs="Arial"/>
          <w:sz w:val="20"/>
          <w:szCs w:val="20"/>
        </w:rPr>
        <w:t xml:space="preserve">, ako aj </w:t>
      </w:r>
      <w:r w:rsidR="00911B25" w:rsidRPr="007E0DDD">
        <w:rPr>
          <w:rFonts w:ascii="Cambria" w:hAnsi="Cambria" w:cs="Arial"/>
          <w:sz w:val="20"/>
          <w:szCs w:val="20"/>
        </w:rPr>
        <w:t xml:space="preserve">všetky </w:t>
      </w:r>
      <w:r w:rsidR="00911B25" w:rsidRPr="007E0DDD">
        <w:rPr>
          <w:rFonts w:ascii="Cambria" w:hAnsi="Cambria" w:cs="Arial"/>
          <w:bCs/>
          <w:sz w:val="20"/>
          <w:szCs w:val="20"/>
        </w:rPr>
        <w:t>Materiály</w:t>
      </w:r>
      <w:r w:rsidR="00911B25" w:rsidRPr="007E0DDD">
        <w:rPr>
          <w:rFonts w:ascii="Cambria" w:hAnsi="Cambria" w:cs="Arial"/>
          <w:sz w:val="20"/>
          <w:szCs w:val="20"/>
        </w:rPr>
        <w:t xml:space="preserve"> </w:t>
      </w:r>
      <w:r w:rsidR="004C6325" w:rsidRPr="007E0DDD">
        <w:rPr>
          <w:rFonts w:ascii="Cambria" w:hAnsi="Cambria" w:cs="Arial"/>
          <w:sz w:val="20"/>
          <w:szCs w:val="20"/>
        </w:rPr>
        <w:t xml:space="preserve">a Technologické zariadenia </w:t>
      </w:r>
      <w:r w:rsidR="00911B25" w:rsidRPr="007E0DDD">
        <w:rPr>
          <w:rFonts w:ascii="Cambria" w:hAnsi="Cambria" w:cs="Arial"/>
          <w:sz w:val="20"/>
          <w:szCs w:val="20"/>
        </w:rPr>
        <w:t>budú</w:t>
      </w:r>
      <w:r w:rsidRPr="007E0DDD">
        <w:rPr>
          <w:rFonts w:ascii="Cambria" w:hAnsi="Cambria" w:cs="Arial"/>
          <w:sz w:val="20"/>
          <w:szCs w:val="20"/>
        </w:rPr>
        <w:t xml:space="preserve"> mať počas Záručnej doby vlastnosti dohodnuté v tejto Zmluve, ako aj vlastnosti obvyklé s prihliadnutím na </w:t>
      </w:r>
      <w:r w:rsidR="00545030" w:rsidRPr="007E0DDD">
        <w:rPr>
          <w:rFonts w:ascii="Cambria" w:hAnsi="Cambria" w:cs="Arial"/>
          <w:sz w:val="20"/>
          <w:szCs w:val="20"/>
        </w:rPr>
        <w:t xml:space="preserve">ich </w:t>
      </w:r>
      <w:r w:rsidRPr="007E0DDD">
        <w:rPr>
          <w:rFonts w:ascii="Cambria" w:hAnsi="Cambria" w:cs="Arial"/>
          <w:sz w:val="20"/>
          <w:szCs w:val="20"/>
        </w:rPr>
        <w:t>povahu, a</w:t>
      </w:r>
      <w:r w:rsidR="00545030" w:rsidRPr="007E0DDD">
        <w:rPr>
          <w:rFonts w:ascii="Cambria" w:hAnsi="Cambria" w:cs="Arial"/>
          <w:sz w:val="20"/>
          <w:szCs w:val="20"/>
        </w:rPr>
        <w:t> </w:t>
      </w:r>
      <w:r w:rsidRPr="007E0DDD">
        <w:rPr>
          <w:rFonts w:ascii="Cambria" w:hAnsi="Cambria" w:cs="Arial"/>
          <w:sz w:val="20"/>
          <w:szCs w:val="20"/>
        </w:rPr>
        <w:t>že</w:t>
      </w:r>
      <w:r w:rsidR="00545030" w:rsidRPr="007E0DDD">
        <w:rPr>
          <w:rFonts w:ascii="Cambria" w:hAnsi="Cambria" w:cs="Arial"/>
          <w:sz w:val="20"/>
          <w:szCs w:val="20"/>
        </w:rPr>
        <w:t xml:space="preserve"> Dielo</w:t>
      </w:r>
      <w:r w:rsidRPr="007E0DDD">
        <w:rPr>
          <w:rFonts w:ascii="Cambria" w:hAnsi="Cambria" w:cs="Arial"/>
          <w:sz w:val="20"/>
          <w:szCs w:val="20"/>
        </w:rPr>
        <w:t> </w:t>
      </w:r>
      <w:r w:rsidR="00950666" w:rsidRPr="007E0DDD">
        <w:rPr>
          <w:rFonts w:ascii="Cambria" w:hAnsi="Cambria" w:cs="Arial"/>
          <w:sz w:val="20"/>
          <w:szCs w:val="20"/>
        </w:rPr>
        <w:t xml:space="preserve">bude dosahovať Garantované prevádzkové parametre </w:t>
      </w:r>
      <w:r w:rsidR="00BE76C8" w:rsidRPr="007E0DDD">
        <w:rPr>
          <w:rFonts w:ascii="Cambria" w:hAnsi="Cambria" w:cs="Arial"/>
          <w:sz w:val="20"/>
          <w:szCs w:val="20"/>
        </w:rPr>
        <w:t xml:space="preserve">(resp. </w:t>
      </w:r>
      <w:r w:rsidR="000A34A2" w:rsidRPr="007E0DDD">
        <w:rPr>
          <w:rFonts w:ascii="Cambria" w:hAnsi="Cambria" w:cs="Arial"/>
          <w:sz w:val="20"/>
          <w:szCs w:val="20"/>
        </w:rPr>
        <w:t xml:space="preserve">Akceptované prevádzkové parametre) </w:t>
      </w:r>
      <w:r w:rsidR="00950666" w:rsidRPr="007E0DDD">
        <w:rPr>
          <w:rFonts w:ascii="Cambria" w:hAnsi="Cambria" w:cs="Arial"/>
          <w:sz w:val="20"/>
          <w:szCs w:val="20"/>
        </w:rPr>
        <w:t xml:space="preserve">a </w:t>
      </w:r>
      <w:r w:rsidRPr="007E0DDD">
        <w:rPr>
          <w:rFonts w:ascii="Cambria" w:hAnsi="Cambria" w:cs="Arial"/>
          <w:sz w:val="20"/>
          <w:szCs w:val="20"/>
        </w:rPr>
        <w:t xml:space="preserve">bude spôsobilé na riadne používanie na účel, na ktorý je určené. Záručná doba začína plynúť dňom podpisu Preberacieho protokolu </w:t>
      </w:r>
      <w:r w:rsidR="00CE215A" w:rsidRPr="007E0DDD">
        <w:rPr>
          <w:rFonts w:ascii="Cambria" w:hAnsi="Cambria" w:cs="Arial"/>
          <w:sz w:val="20"/>
          <w:szCs w:val="20"/>
        </w:rPr>
        <w:t xml:space="preserve">k Dielu </w:t>
      </w:r>
      <w:r w:rsidRPr="007E0DDD">
        <w:rPr>
          <w:rFonts w:ascii="Cambria" w:hAnsi="Cambria" w:cs="Arial"/>
          <w:sz w:val="20"/>
          <w:szCs w:val="20"/>
        </w:rPr>
        <w:t xml:space="preserve">oboma Zmluvnými stranami a trvá po </w:t>
      </w:r>
      <w:r w:rsidR="00423CA0" w:rsidRPr="007E0DDD">
        <w:rPr>
          <w:rFonts w:ascii="Cambria" w:hAnsi="Cambria" w:cs="Arial"/>
          <w:sz w:val="20"/>
          <w:szCs w:val="20"/>
        </w:rPr>
        <w:t xml:space="preserve">dobu </w:t>
      </w:r>
      <w:r w:rsidR="00423CA0" w:rsidRPr="007E0DDD">
        <w:rPr>
          <w:rFonts w:ascii="Cambria" w:hAnsi="Cambria" w:cs="Arial"/>
          <w:b/>
          <w:sz w:val="20"/>
          <w:szCs w:val="20"/>
        </w:rPr>
        <w:t>60 mesiacov</w:t>
      </w:r>
      <w:r w:rsidR="00002BCC" w:rsidRPr="007E0DDD">
        <w:rPr>
          <w:rFonts w:ascii="Cambria" w:hAnsi="Cambria" w:cs="Arial"/>
          <w:sz w:val="20"/>
          <w:szCs w:val="20"/>
        </w:rPr>
        <w:t xml:space="preserve"> </w:t>
      </w:r>
      <w:bookmarkStart w:id="110" w:name="_Ref517341397"/>
      <w:r w:rsidRPr="007E0DDD">
        <w:rPr>
          <w:rFonts w:ascii="Cambria" w:hAnsi="Cambria" w:cs="Arial"/>
          <w:sz w:val="20"/>
          <w:szCs w:val="20"/>
        </w:rPr>
        <w:t>(ďalej aj ako „</w:t>
      </w:r>
      <w:r w:rsidRPr="007E0DDD">
        <w:rPr>
          <w:rFonts w:ascii="Cambria" w:hAnsi="Cambria" w:cs="Arial"/>
          <w:b/>
          <w:sz w:val="20"/>
          <w:szCs w:val="20"/>
        </w:rPr>
        <w:t>Záručná doba</w:t>
      </w:r>
      <w:r w:rsidRPr="007E0DDD">
        <w:rPr>
          <w:rFonts w:ascii="Cambria" w:hAnsi="Cambria" w:cs="Arial"/>
          <w:sz w:val="20"/>
          <w:szCs w:val="20"/>
        </w:rPr>
        <w:t>“)</w:t>
      </w:r>
      <w:bookmarkEnd w:id="109"/>
      <w:bookmarkEnd w:id="110"/>
      <w:r w:rsidR="00262659" w:rsidRPr="007E0DDD">
        <w:rPr>
          <w:rFonts w:ascii="Cambria" w:hAnsi="Cambria" w:cs="Arial"/>
          <w:sz w:val="20"/>
          <w:szCs w:val="20"/>
        </w:rPr>
        <w:t>.</w:t>
      </w:r>
    </w:p>
    <w:p w14:paraId="2E0B9250" w14:textId="5B6ACE7B"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Zmluvné strany sa dohodli, že aby bolo Dielo </w:t>
      </w:r>
      <w:r w:rsidR="00545030" w:rsidRPr="007E0DDD">
        <w:rPr>
          <w:rFonts w:ascii="Cambria" w:hAnsi="Cambria" w:cs="Arial"/>
          <w:sz w:val="20"/>
          <w:szCs w:val="20"/>
        </w:rPr>
        <w:t xml:space="preserve">resp. jeho časti </w:t>
      </w:r>
      <w:r w:rsidRPr="007E0DDD">
        <w:rPr>
          <w:rFonts w:ascii="Cambria" w:hAnsi="Cambria" w:cs="Arial"/>
          <w:sz w:val="20"/>
          <w:szCs w:val="20"/>
        </w:rPr>
        <w:t xml:space="preserve">a Dokumentácia Zhotoviteľa počas </w:t>
      </w:r>
      <w:r w:rsidR="00545030" w:rsidRPr="007E0DDD">
        <w:rPr>
          <w:rFonts w:ascii="Cambria" w:hAnsi="Cambria" w:cs="Arial"/>
          <w:sz w:val="20"/>
          <w:szCs w:val="20"/>
        </w:rPr>
        <w:t>trvania</w:t>
      </w:r>
      <w:r w:rsidRPr="007E0DDD">
        <w:rPr>
          <w:rFonts w:ascii="Cambria" w:hAnsi="Cambria" w:cs="Arial"/>
          <w:sz w:val="20"/>
          <w:szCs w:val="20"/>
        </w:rPr>
        <w:t xml:space="preserve"> </w:t>
      </w:r>
      <w:r w:rsidR="00132710" w:rsidRPr="007E0DDD">
        <w:rPr>
          <w:rFonts w:ascii="Cambria" w:hAnsi="Cambria" w:cs="Arial"/>
          <w:sz w:val="20"/>
          <w:szCs w:val="20"/>
        </w:rPr>
        <w:t xml:space="preserve">príslušných </w:t>
      </w:r>
      <w:r w:rsidRPr="007E0DDD">
        <w:rPr>
          <w:rFonts w:ascii="Cambria" w:hAnsi="Cambria" w:cs="Arial"/>
          <w:sz w:val="20"/>
          <w:szCs w:val="20"/>
        </w:rPr>
        <w:t>Záručn</w:t>
      </w:r>
      <w:r w:rsidR="00545030" w:rsidRPr="007E0DDD">
        <w:rPr>
          <w:rFonts w:ascii="Cambria" w:hAnsi="Cambria" w:cs="Arial"/>
          <w:sz w:val="20"/>
          <w:szCs w:val="20"/>
        </w:rPr>
        <w:t>ých</w:t>
      </w:r>
      <w:r w:rsidRPr="007E0DDD">
        <w:rPr>
          <w:rFonts w:ascii="Cambria" w:hAnsi="Cambria" w:cs="Arial"/>
          <w:sz w:val="20"/>
          <w:szCs w:val="20"/>
        </w:rPr>
        <w:t xml:space="preserve"> d</w:t>
      </w:r>
      <w:r w:rsidR="00545030" w:rsidRPr="007E0DDD">
        <w:rPr>
          <w:rFonts w:ascii="Cambria" w:hAnsi="Cambria" w:cs="Arial"/>
          <w:sz w:val="20"/>
          <w:szCs w:val="20"/>
        </w:rPr>
        <w:t>ôb</w:t>
      </w:r>
      <w:r w:rsidRPr="007E0DDD">
        <w:rPr>
          <w:rFonts w:ascii="Cambria" w:hAnsi="Cambria" w:cs="Arial"/>
          <w:sz w:val="20"/>
          <w:szCs w:val="20"/>
        </w:rPr>
        <w:t xml:space="preserve"> v súlade so Zmluvou, Objednávateľ je oprávnený požadovať a Zhotoviteľ je povinný vykonať všetky práce k odstráneniu vád Diela a Dokumentácie Zhotoviteľa oznámených Objednávateľom. Zhotoviteľ je povinný všetky tieto vady odstrániť a všetky práce vykonať na svoje náklady a</w:t>
      </w:r>
      <w:r w:rsidR="00E056CE" w:rsidRPr="007E0DDD">
        <w:rPr>
          <w:rFonts w:ascii="Cambria" w:hAnsi="Cambria" w:cs="Arial"/>
          <w:sz w:val="20"/>
          <w:szCs w:val="20"/>
        </w:rPr>
        <w:t> </w:t>
      </w:r>
      <w:r w:rsidRPr="007E0DDD">
        <w:rPr>
          <w:rFonts w:ascii="Cambria" w:hAnsi="Cambria" w:cs="Arial"/>
          <w:sz w:val="20"/>
          <w:szCs w:val="20"/>
        </w:rPr>
        <w:t>riziko.</w:t>
      </w:r>
    </w:p>
    <w:p w14:paraId="0CF8CB2D" w14:textId="74D206D6"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Zhotoviteľ zodpovedá za vady</w:t>
      </w:r>
      <w:r w:rsidR="004E397A" w:rsidRPr="007E0DDD">
        <w:rPr>
          <w:rFonts w:ascii="Cambria" w:hAnsi="Cambria" w:cs="Arial"/>
          <w:sz w:val="20"/>
          <w:szCs w:val="20"/>
        </w:rPr>
        <w:t xml:space="preserve"> Diela</w:t>
      </w:r>
      <w:r w:rsidRPr="007E0DDD">
        <w:rPr>
          <w:rFonts w:ascii="Cambria" w:hAnsi="Cambria" w:cs="Arial"/>
          <w:sz w:val="20"/>
          <w:szCs w:val="20"/>
        </w:rPr>
        <w:t xml:space="preserve">, ktoré má Dielo v okamihu </w:t>
      </w:r>
      <w:r w:rsidR="006465FB" w:rsidRPr="007E0DDD">
        <w:rPr>
          <w:rFonts w:ascii="Cambria" w:hAnsi="Cambria" w:cs="Arial"/>
          <w:sz w:val="20"/>
          <w:szCs w:val="20"/>
        </w:rPr>
        <w:t xml:space="preserve">prevodu </w:t>
      </w:r>
      <w:r w:rsidR="004E397A" w:rsidRPr="007E0DDD">
        <w:rPr>
          <w:rFonts w:ascii="Cambria" w:hAnsi="Cambria" w:cs="Arial"/>
          <w:sz w:val="20"/>
          <w:szCs w:val="20"/>
        </w:rPr>
        <w:t>vlastníckeho práva k Dielu</w:t>
      </w:r>
      <w:r w:rsidR="00D80118" w:rsidRPr="007E0DDD">
        <w:rPr>
          <w:rFonts w:ascii="Cambria" w:hAnsi="Cambria" w:cs="Arial"/>
          <w:sz w:val="20"/>
          <w:szCs w:val="20"/>
        </w:rPr>
        <w:t xml:space="preserve"> </w:t>
      </w:r>
      <w:r w:rsidRPr="007E0DDD">
        <w:rPr>
          <w:rFonts w:ascii="Cambria" w:hAnsi="Cambria" w:cs="Arial"/>
          <w:sz w:val="20"/>
          <w:szCs w:val="20"/>
        </w:rPr>
        <w:t xml:space="preserve">na Objednávateľa, aj keď sa vada stane zjavnou až po tejto dobe. Zhotoviteľ zodpovedá takisto za akúkoľvek vadu, ktorá vznikne po dobe prechodu nebezpečenstva </w:t>
      </w:r>
      <w:r w:rsidR="00FE66EC" w:rsidRPr="007E0DDD">
        <w:rPr>
          <w:rFonts w:ascii="Cambria" w:hAnsi="Cambria" w:cs="Arial"/>
          <w:sz w:val="20"/>
          <w:szCs w:val="20"/>
        </w:rPr>
        <w:t xml:space="preserve">škody na Diele </w:t>
      </w:r>
      <w:r w:rsidRPr="007E0DDD">
        <w:rPr>
          <w:rFonts w:ascii="Cambria" w:hAnsi="Cambria" w:cs="Arial"/>
          <w:sz w:val="20"/>
          <w:szCs w:val="20"/>
        </w:rPr>
        <w:t>na Objednávateľa, ak je spôsobená porušením povinností Zhotoviteľa.</w:t>
      </w:r>
    </w:p>
    <w:p w14:paraId="149F05E0" w14:textId="322EE57C" w:rsidR="00EF594D" w:rsidRPr="007E0DDD" w:rsidRDefault="00EF594D">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Na oznamovanie a odstraňovanie vád Diela </w:t>
      </w:r>
      <w:r w:rsidR="00CC3BC9" w:rsidRPr="007E0DDD">
        <w:rPr>
          <w:rFonts w:ascii="Cambria" w:hAnsi="Cambria" w:cs="Arial"/>
          <w:sz w:val="20"/>
          <w:szCs w:val="20"/>
        </w:rPr>
        <w:t xml:space="preserve">sa uplatňujú podmienky ustanovené pre </w:t>
      </w:r>
      <w:r w:rsidR="00184B4B" w:rsidRPr="007E0DDD">
        <w:rPr>
          <w:rFonts w:ascii="Cambria" w:hAnsi="Cambria" w:cs="Arial"/>
          <w:sz w:val="20"/>
          <w:szCs w:val="20"/>
        </w:rPr>
        <w:t xml:space="preserve">opravy </w:t>
      </w:r>
      <w:r w:rsidR="00D073AD" w:rsidRPr="007E0DDD">
        <w:rPr>
          <w:rFonts w:ascii="Cambria" w:hAnsi="Cambria" w:cs="Arial"/>
          <w:sz w:val="20"/>
          <w:szCs w:val="20"/>
        </w:rPr>
        <w:t xml:space="preserve">a odstraňovanie vád </w:t>
      </w:r>
      <w:r w:rsidR="00184B4B" w:rsidRPr="007E0DDD">
        <w:rPr>
          <w:rFonts w:ascii="Cambria" w:hAnsi="Cambria" w:cs="Arial"/>
          <w:sz w:val="20"/>
          <w:szCs w:val="20"/>
        </w:rPr>
        <w:t>Diela</w:t>
      </w:r>
      <w:r w:rsidR="00CC3BC9" w:rsidRPr="007E0DDD">
        <w:rPr>
          <w:rFonts w:ascii="Cambria" w:hAnsi="Cambria" w:cs="Arial"/>
          <w:sz w:val="20"/>
          <w:szCs w:val="20"/>
        </w:rPr>
        <w:t xml:space="preserve"> podľa bodu</w:t>
      </w:r>
      <w:r w:rsidR="00A27C40" w:rsidRPr="007E0DDD">
        <w:rPr>
          <w:rFonts w:ascii="Cambria" w:hAnsi="Cambria" w:cs="Arial"/>
          <w:sz w:val="20"/>
          <w:szCs w:val="20"/>
        </w:rPr>
        <w:t xml:space="preserve"> </w:t>
      </w:r>
      <w:r w:rsidR="00A27C40" w:rsidRPr="007E0DDD">
        <w:rPr>
          <w:rFonts w:ascii="Cambria" w:hAnsi="Cambria" w:cs="Arial"/>
          <w:sz w:val="20"/>
          <w:szCs w:val="20"/>
        </w:rPr>
        <w:fldChar w:fldCharType="begin"/>
      </w:r>
      <w:r w:rsidR="00A27C40" w:rsidRPr="007E0DDD">
        <w:rPr>
          <w:rFonts w:ascii="Cambria" w:hAnsi="Cambria" w:cs="Arial"/>
          <w:sz w:val="20"/>
          <w:szCs w:val="20"/>
        </w:rPr>
        <w:instrText xml:space="preserve"> REF _Ref517269424 \r \h </w:instrText>
      </w:r>
      <w:r w:rsidR="007E0DDD">
        <w:rPr>
          <w:rFonts w:ascii="Cambria" w:hAnsi="Cambria" w:cs="Arial"/>
          <w:sz w:val="20"/>
          <w:szCs w:val="20"/>
        </w:rPr>
        <w:instrText xml:space="preserve"> \* MERGEFORMAT </w:instrText>
      </w:r>
      <w:r w:rsidR="00A27C40" w:rsidRPr="007E0DDD">
        <w:rPr>
          <w:rFonts w:ascii="Cambria" w:hAnsi="Cambria" w:cs="Arial"/>
          <w:sz w:val="20"/>
          <w:szCs w:val="20"/>
        </w:rPr>
      </w:r>
      <w:r w:rsidR="00A27C40" w:rsidRPr="007E0DDD">
        <w:rPr>
          <w:rFonts w:ascii="Cambria" w:hAnsi="Cambria" w:cs="Arial"/>
          <w:sz w:val="20"/>
          <w:szCs w:val="20"/>
        </w:rPr>
        <w:fldChar w:fldCharType="separate"/>
      </w:r>
      <w:r w:rsidR="00AB5AE0" w:rsidRPr="007E0DDD">
        <w:rPr>
          <w:rFonts w:ascii="Cambria" w:hAnsi="Cambria" w:cs="Arial"/>
          <w:sz w:val="20"/>
          <w:szCs w:val="20"/>
        </w:rPr>
        <w:t>4.3</w:t>
      </w:r>
      <w:r w:rsidR="00A27C40" w:rsidRPr="007E0DDD">
        <w:rPr>
          <w:rFonts w:ascii="Cambria" w:hAnsi="Cambria" w:cs="Arial"/>
          <w:sz w:val="20"/>
          <w:szCs w:val="20"/>
        </w:rPr>
        <w:fldChar w:fldCharType="end"/>
      </w:r>
      <w:r w:rsidR="00CC3BC9" w:rsidRPr="007E0DDD">
        <w:rPr>
          <w:rFonts w:ascii="Cambria" w:hAnsi="Cambria" w:cs="Arial"/>
          <w:sz w:val="20"/>
          <w:szCs w:val="20"/>
        </w:rPr>
        <w:t xml:space="preserve"> tejto Zmluvy.</w:t>
      </w:r>
      <w:r w:rsidR="00FB4E35" w:rsidRPr="007E0DDD">
        <w:rPr>
          <w:rFonts w:ascii="Cambria" w:hAnsi="Cambria" w:cs="Arial"/>
          <w:sz w:val="20"/>
          <w:szCs w:val="20"/>
        </w:rPr>
        <w:t xml:space="preserve"> </w:t>
      </w:r>
      <w:r w:rsidR="000C41A0" w:rsidRPr="007E0DDD">
        <w:rPr>
          <w:rFonts w:ascii="Cambria" w:hAnsi="Cambria" w:cs="Arial"/>
          <w:sz w:val="20"/>
          <w:szCs w:val="20"/>
        </w:rPr>
        <w:t xml:space="preserve">Odstraňovanie vád počas Záručnej doby </w:t>
      </w:r>
      <w:r w:rsidR="00FB4E35" w:rsidRPr="007E0DDD">
        <w:rPr>
          <w:rFonts w:ascii="Cambria" w:hAnsi="Cambria" w:cs="Arial"/>
          <w:sz w:val="20"/>
          <w:szCs w:val="20"/>
        </w:rPr>
        <w:t>Zhotoviteľ vykonáva bezodplatne na vlastné náklady.</w:t>
      </w:r>
    </w:p>
    <w:p w14:paraId="3959AE5F" w14:textId="438C5EB2" w:rsidR="006D2924"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Záručná doba neplynie po dobu, po ktorú Objednávateľ nemôže užívať Dielo resp. časť Diela pre jeho vady, za ktoré zodpovedá Zhotoviteľ.</w:t>
      </w:r>
    </w:p>
    <w:p w14:paraId="1F712528" w14:textId="51DEF0EB" w:rsidR="00FD2A82" w:rsidRPr="007E0DDD" w:rsidRDefault="00FD2A82">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Na Materiály a/alebo časti Technologických zariadení s kratšou životnosťou, ako je Záručná doba (najmä filtre, tesnenia a pod.) Zhotoviteľ poskytuje záruku po dobu ich životnosti. Na každé takto dodané resp. vymenené Materiály a/alebo časti Technologických zariadení </w:t>
      </w:r>
      <w:r w:rsidR="003F18D3" w:rsidRPr="007E0DDD">
        <w:rPr>
          <w:rFonts w:ascii="Cambria" w:hAnsi="Cambria" w:cs="Arial"/>
          <w:sz w:val="20"/>
          <w:szCs w:val="20"/>
        </w:rPr>
        <w:t xml:space="preserve">(najmä v rámci úkonov </w:t>
      </w:r>
      <w:r w:rsidR="00CE5B92" w:rsidRPr="007E0DDD">
        <w:rPr>
          <w:rFonts w:ascii="Cambria" w:hAnsi="Cambria" w:cs="Arial"/>
          <w:sz w:val="20"/>
          <w:szCs w:val="20"/>
        </w:rPr>
        <w:t>plánovaného</w:t>
      </w:r>
      <w:r w:rsidR="001961EA" w:rsidRPr="007E0DDD">
        <w:rPr>
          <w:rFonts w:ascii="Cambria" w:hAnsi="Cambria" w:cs="Arial"/>
          <w:sz w:val="20"/>
          <w:szCs w:val="20"/>
        </w:rPr>
        <w:t xml:space="preserve"> </w:t>
      </w:r>
      <w:r w:rsidR="00CE5B92" w:rsidRPr="007E0DDD">
        <w:rPr>
          <w:rFonts w:ascii="Cambria" w:hAnsi="Cambria" w:cs="Arial"/>
          <w:sz w:val="20"/>
          <w:szCs w:val="20"/>
        </w:rPr>
        <w:t>Servisu</w:t>
      </w:r>
      <w:r w:rsidR="001961EA" w:rsidRPr="007E0DDD">
        <w:rPr>
          <w:rFonts w:ascii="Cambria" w:hAnsi="Cambria" w:cs="Arial"/>
          <w:sz w:val="20"/>
          <w:szCs w:val="20"/>
        </w:rPr>
        <w:t xml:space="preserve"> a odstraňovania vád Diela</w:t>
      </w:r>
      <w:r w:rsidR="003F18D3" w:rsidRPr="007E0DDD">
        <w:rPr>
          <w:rFonts w:ascii="Cambria" w:hAnsi="Cambria" w:cs="Arial"/>
          <w:sz w:val="20"/>
          <w:szCs w:val="20"/>
        </w:rPr>
        <w:t xml:space="preserve">) </w:t>
      </w:r>
      <w:r w:rsidRPr="007E0DDD">
        <w:rPr>
          <w:rFonts w:ascii="Cambria" w:hAnsi="Cambria" w:cs="Arial"/>
          <w:sz w:val="20"/>
          <w:szCs w:val="20"/>
        </w:rPr>
        <w:t xml:space="preserve">sa bude vzťahovať tento bod </w:t>
      </w:r>
      <w:r w:rsidR="00A821C3" w:rsidRPr="007E0DDD">
        <w:rPr>
          <w:rFonts w:ascii="Cambria" w:hAnsi="Cambria" w:cs="Arial"/>
          <w:sz w:val="20"/>
          <w:szCs w:val="20"/>
        </w:rPr>
        <w:fldChar w:fldCharType="begin"/>
      </w:r>
      <w:r w:rsidR="00A821C3" w:rsidRPr="007E0DDD">
        <w:rPr>
          <w:rFonts w:ascii="Cambria" w:hAnsi="Cambria" w:cs="Arial"/>
          <w:sz w:val="20"/>
          <w:szCs w:val="20"/>
        </w:rPr>
        <w:instrText xml:space="preserve"> REF _Ref512433957 \r \h </w:instrText>
      </w:r>
      <w:r w:rsidR="000405E3" w:rsidRPr="007E0DDD">
        <w:rPr>
          <w:rFonts w:ascii="Cambria" w:hAnsi="Cambria" w:cs="Arial"/>
          <w:sz w:val="20"/>
          <w:szCs w:val="20"/>
        </w:rPr>
        <w:instrText xml:space="preserve"> \* MERGEFORMAT </w:instrText>
      </w:r>
      <w:r w:rsidR="00A821C3" w:rsidRPr="007E0DDD">
        <w:rPr>
          <w:rFonts w:ascii="Cambria" w:hAnsi="Cambria" w:cs="Arial"/>
          <w:sz w:val="20"/>
          <w:szCs w:val="20"/>
        </w:rPr>
      </w:r>
      <w:r w:rsidR="00A821C3" w:rsidRPr="007E0DDD">
        <w:rPr>
          <w:rFonts w:ascii="Cambria" w:hAnsi="Cambria" w:cs="Arial"/>
          <w:sz w:val="20"/>
          <w:szCs w:val="20"/>
        </w:rPr>
        <w:fldChar w:fldCharType="separate"/>
      </w:r>
      <w:r w:rsidR="00AB5AE0" w:rsidRPr="007E0DDD">
        <w:rPr>
          <w:rFonts w:ascii="Cambria" w:hAnsi="Cambria" w:cs="Arial"/>
          <w:sz w:val="20"/>
          <w:szCs w:val="20"/>
        </w:rPr>
        <w:t>5.3</w:t>
      </w:r>
      <w:r w:rsidR="00A821C3" w:rsidRPr="007E0DDD">
        <w:rPr>
          <w:rFonts w:ascii="Cambria" w:hAnsi="Cambria" w:cs="Arial"/>
          <w:sz w:val="20"/>
          <w:szCs w:val="20"/>
        </w:rPr>
        <w:fldChar w:fldCharType="end"/>
      </w:r>
      <w:r w:rsidRPr="007E0DDD">
        <w:rPr>
          <w:rFonts w:ascii="Cambria" w:hAnsi="Cambria" w:cs="Arial"/>
          <w:sz w:val="20"/>
          <w:szCs w:val="20"/>
        </w:rPr>
        <w:t xml:space="preserve"> o </w:t>
      </w:r>
      <w:r w:rsidR="00A821C3" w:rsidRPr="007E0DDD">
        <w:rPr>
          <w:rFonts w:ascii="Cambria" w:hAnsi="Cambria" w:cs="Arial"/>
          <w:sz w:val="20"/>
          <w:szCs w:val="20"/>
        </w:rPr>
        <w:t>Zá</w:t>
      </w:r>
      <w:r w:rsidRPr="007E0DDD">
        <w:rPr>
          <w:rFonts w:ascii="Cambria" w:hAnsi="Cambria" w:cs="Arial"/>
          <w:sz w:val="20"/>
          <w:szCs w:val="20"/>
        </w:rPr>
        <w:t>ruk</w:t>
      </w:r>
      <w:r w:rsidR="00A821C3" w:rsidRPr="007E0DDD">
        <w:rPr>
          <w:rFonts w:ascii="Cambria" w:hAnsi="Cambria" w:cs="Arial"/>
          <w:sz w:val="20"/>
          <w:szCs w:val="20"/>
        </w:rPr>
        <w:t>ách</w:t>
      </w:r>
      <w:r w:rsidRPr="007E0DDD">
        <w:rPr>
          <w:rFonts w:ascii="Cambria" w:hAnsi="Cambria" w:cs="Arial"/>
          <w:sz w:val="20"/>
          <w:szCs w:val="20"/>
        </w:rPr>
        <w:t xml:space="preserve"> rovnako. </w:t>
      </w:r>
    </w:p>
    <w:p w14:paraId="64294CB8" w14:textId="2CBD581C" w:rsidR="00FD2A82" w:rsidRPr="007E0DDD" w:rsidRDefault="00FD2A82">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V prípade výmeny Technologického zariadenia resp. jeho časti počas Záručnej doby alebo </w:t>
      </w:r>
      <w:r w:rsidR="003F18D3" w:rsidRPr="007E0DDD">
        <w:rPr>
          <w:rFonts w:ascii="Cambria" w:hAnsi="Cambria" w:cs="Arial"/>
          <w:sz w:val="20"/>
          <w:szCs w:val="20"/>
        </w:rPr>
        <w:t xml:space="preserve">v rámci </w:t>
      </w:r>
      <w:r w:rsidR="00CE5B92" w:rsidRPr="007E0DDD">
        <w:rPr>
          <w:rFonts w:ascii="Cambria" w:hAnsi="Cambria" w:cs="Arial"/>
          <w:sz w:val="20"/>
          <w:szCs w:val="20"/>
        </w:rPr>
        <w:t>úkonov Servisu</w:t>
      </w:r>
      <w:r w:rsidR="00152D57" w:rsidRPr="007E0DDD">
        <w:rPr>
          <w:rFonts w:ascii="Cambria" w:hAnsi="Cambria" w:cs="Arial"/>
          <w:sz w:val="20"/>
          <w:szCs w:val="20"/>
        </w:rPr>
        <w:t xml:space="preserve"> Zhotoviteľ</w:t>
      </w:r>
      <w:r w:rsidRPr="007E0DDD">
        <w:rPr>
          <w:rFonts w:ascii="Cambria" w:hAnsi="Cambria" w:cs="Arial"/>
          <w:sz w:val="20"/>
          <w:szCs w:val="20"/>
        </w:rPr>
        <w:t xml:space="preserve"> poskytne novú </w:t>
      </w:r>
      <w:r w:rsidR="00C211CE" w:rsidRPr="007E0DDD">
        <w:rPr>
          <w:rFonts w:ascii="Cambria" w:hAnsi="Cambria" w:cs="Arial"/>
          <w:sz w:val="20"/>
          <w:szCs w:val="20"/>
        </w:rPr>
        <w:t>Z</w:t>
      </w:r>
      <w:r w:rsidRPr="007E0DDD">
        <w:rPr>
          <w:rFonts w:ascii="Cambria" w:hAnsi="Cambria" w:cs="Arial"/>
          <w:sz w:val="20"/>
          <w:szCs w:val="20"/>
        </w:rPr>
        <w:t xml:space="preserve">áruku na takéto Technologické zariadenie resp. jeho </w:t>
      </w:r>
      <w:r w:rsidRPr="007E0DDD">
        <w:rPr>
          <w:rFonts w:ascii="Cambria" w:hAnsi="Cambria" w:cs="Arial"/>
          <w:sz w:val="20"/>
          <w:szCs w:val="20"/>
        </w:rPr>
        <w:lastRenderedPageBreak/>
        <w:t xml:space="preserve">časť, ktorá bude trvať </w:t>
      </w:r>
      <w:r w:rsidR="00C211CE" w:rsidRPr="007E0DDD">
        <w:rPr>
          <w:rFonts w:ascii="Cambria" w:hAnsi="Cambria" w:cs="Arial"/>
          <w:sz w:val="20"/>
          <w:szCs w:val="20"/>
        </w:rPr>
        <w:t>do konca</w:t>
      </w:r>
      <w:r w:rsidRPr="007E0DDD">
        <w:rPr>
          <w:rFonts w:ascii="Cambria" w:hAnsi="Cambria" w:cs="Arial"/>
          <w:sz w:val="20"/>
          <w:szCs w:val="20"/>
        </w:rPr>
        <w:t xml:space="preserve"> Záručn</w:t>
      </w:r>
      <w:r w:rsidR="00C211CE" w:rsidRPr="007E0DDD">
        <w:rPr>
          <w:rFonts w:ascii="Cambria" w:hAnsi="Cambria" w:cs="Arial"/>
          <w:sz w:val="20"/>
          <w:szCs w:val="20"/>
        </w:rPr>
        <w:t>ej</w:t>
      </w:r>
      <w:r w:rsidRPr="007E0DDD">
        <w:rPr>
          <w:rFonts w:ascii="Cambria" w:hAnsi="Cambria" w:cs="Arial"/>
          <w:sz w:val="20"/>
          <w:szCs w:val="20"/>
        </w:rPr>
        <w:t xml:space="preserve"> dob</w:t>
      </w:r>
      <w:r w:rsidR="00C211CE" w:rsidRPr="007E0DDD">
        <w:rPr>
          <w:rFonts w:ascii="Cambria" w:hAnsi="Cambria" w:cs="Arial"/>
          <w:sz w:val="20"/>
          <w:szCs w:val="20"/>
        </w:rPr>
        <w:t>y</w:t>
      </w:r>
      <w:r w:rsidR="003D07E2" w:rsidRPr="007E0DDD">
        <w:rPr>
          <w:rFonts w:ascii="Cambria" w:hAnsi="Cambria" w:cs="Arial"/>
          <w:sz w:val="20"/>
          <w:szCs w:val="20"/>
        </w:rPr>
        <w:t xml:space="preserve"> alebo</w:t>
      </w:r>
      <w:r w:rsidR="00C211CE" w:rsidRPr="007E0DDD">
        <w:rPr>
          <w:rFonts w:ascii="Cambria" w:hAnsi="Cambria" w:cs="Arial"/>
          <w:sz w:val="20"/>
          <w:szCs w:val="20"/>
        </w:rPr>
        <w:t xml:space="preserve"> 24 </w:t>
      </w:r>
      <w:r w:rsidR="007415F7" w:rsidRPr="007E0DDD">
        <w:rPr>
          <w:rFonts w:ascii="Cambria" w:hAnsi="Cambria" w:cs="Arial"/>
          <w:sz w:val="20"/>
          <w:szCs w:val="20"/>
        </w:rPr>
        <w:t xml:space="preserve">mesiacov odo dňa </w:t>
      </w:r>
      <w:r w:rsidRPr="007E0DDD">
        <w:rPr>
          <w:rFonts w:ascii="Cambria" w:hAnsi="Cambria" w:cs="Arial"/>
          <w:sz w:val="20"/>
          <w:szCs w:val="20"/>
        </w:rPr>
        <w:t>prevzatia resp. potvrdenia opravy resp. výmeny takéhoto Technologického zariadenia resp. jeho časti zo strany Objednávateľa</w:t>
      </w:r>
      <w:r w:rsidR="007415F7" w:rsidRPr="007E0DDD">
        <w:rPr>
          <w:rFonts w:ascii="Cambria" w:hAnsi="Cambria" w:cs="Arial"/>
          <w:sz w:val="20"/>
          <w:szCs w:val="20"/>
        </w:rPr>
        <w:t>,</w:t>
      </w:r>
      <w:r w:rsidR="007249B7" w:rsidRPr="007E0DDD">
        <w:rPr>
          <w:rFonts w:ascii="Cambria" w:hAnsi="Cambria" w:cs="Arial"/>
          <w:sz w:val="20"/>
          <w:szCs w:val="20"/>
        </w:rPr>
        <w:t xml:space="preserve"> a to</w:t>
      </w:r>
      <w:r w:rsidR="007415F7" w:rsidRPr="007E0DDD">
        <w:rPr>
          <w:rFonts w:ascii="Cambria" w:hAnsi="Cambria" w:cs="Arial"/>
          <w:sz w:val="20"/>
          <w:szCs w:val="20"/>
        </w:rPr>
        <w:t xml:space="preserve"> podľa toho</w:t>
      </w:r>
      <w:r w:rsidR="007249B7" w:rsidRPr="007E0DDD">
        <w:rPr>
          <w:rFonts w:ascii="Cambria" w:hAnsi="Cambria" w:cs="Arial"/>
          <w:sz w:val="20"/>
          <w:szCs w:val="20"/>
        </w:rPr>
        <w:t>,</w:t>
      </w:r>
      <w:r w:rsidR="007415F7" w:rsidRPr="007E0DDD">
        <w:rPr>
          <w:rFonts w:ascii="Cambria" w:hAnsi="Cambria" w:cs="Arial"/>
          <w:sz w:val="20"/>
          <w:szCs w:val="20"/>
        </w:rPr>
        <w:t xml:space="preserve"> ktorá z týchto dôb uplynie neskôr</w:t>
      </w:r>
      <w:r w:rsidRPr="007E0DDD">
        <w:rPr>
          <w:rFonts w:ascii="Cambria" w:hAnsi="Cambria" w:cs="Arial"/>
          <w:sz w:val="20"/>
          <w:szCs w:val="20"/>
        </w:rPr>
        <w:t>.</w:t>
      </w:r>
      <w:r w:rsidR="002C7B44" w:rsidRPr="007E0DDD">
        <w:rPr>
          <w:rFonts w:ascii="Cambria" w:hAnsi="Cambria" w:cs="Arial"/>
          <w:sz w:val="20"/>
          <w:szCs w:val="20"/>
        </w:rPr>
        <w:t xml:space="preserve"> V prípade výmeny dielov s kratšou životnosťou ako 24 mesiacov alebo koniec Záručnej doby Zhotoviteľ poskytuje záruku na životnosť určenú výrobcom. Technologické zariadenia resp. ich časti s kratšou životnosťou ako je koniec Záručnej doby Zhotoviteľ vždy vymieňa podľa Základného servisného plánu resp. Podrobného servisného plánu.</w:t>
      </w:r>
    </w:p>
    <w:p w14:paraId="7E80FD29" w14:textId="1728DFB3" w:rsidR="00DD6B5D" w:rsidRPr="007E0DDD" w:rsidRDefault="00F115E3">
      <w:pPr>
        <w:numPr>
          <w:ilvl w:val="1"/>
          <w:numId w:val="17"/>
        </w:numPr>
        <w:spacing w:before="0" w:after="120" w:line="240" w:lineRule="auto"/>
        <w:jc w:val="both"/>
        <w:rPr>
          <w:rFonts w:ascii="Cambria" w:hAnsi="Cambria" w:cs="Arial"/>
          <w:b/>
          <w:sz w:val="20"/>
          <w:szCs w:val="20"/>
        </w:rPr>
      </w:pPr>
      <w:bookmarkStart w:id="111" w:name="_Ref511213383"/>
      <w:bookmarkStart w:id="112" w:name="_Ref515018896"/>
      <w:bookmarkStart w:id="113" w:name="_Ref488313177"/>
      <w:r w:rsidRPr="007E0DDD">
        <w:rPr>
          <w:rFonts w:ascii="Cambria" w:hAnsi="Cambria" w:cs="Arial"/>
          <w:b/>
          <w:sz w:val="20"/>
          <w:szCs w:val="20"/>
        </w:rPr>
        <w:t>Výstupné v</w:t>
      </w:r>
      <w:r w:rsidRPr="007E0DDD">
        <w:rPr>
          <w:rFonts w:ascii="Cambria" w:hAnsi="Cambria" w:cs="Arial"/>
          <w:b/>
          <w:bCs/>
          <w:sz w:val="20"/>
          <w:szCs w:val="20"/>
        </w:rPr>
        <w:t>yhodnotenie</w:t>
      </w:r>
      <w:r w:rsidRPr="007E0DDD">
        <w:rPr>
          <w:rFonts w:ascii="Cambria" w:hAnsi="Cambria" w:cs="Arial"/>
          <w:b/>
          <w:sz w:val="20"/>
          <w:szCs w:val="20"/>
        </w:rPr>
        <w:t xml:space="preserve"> </w:t>
      </w:r>
      <w:r w:rsidR="009554DB" w:rsidRPr="007E0DDD">
        <w:rPr>
          <w:rFonts w:ascii="Cambria" w:hAnsi="Cambria" w:cs="Arial"/>
          <w:b/>
          <w:sz w:val="20"/>
          <w:szCs w:val="20"/>
        </w:rPr>
        <w:t>Garantovaných prevádzkových parametrov</w:t>
      </w:r>
      <w:r w:rsidR="00B318D6" w:rsidRPr="007E0DDD">
        <w:rPr>
          <w:rFonts w:ascii="Cambria" w:hAnsi="Cambria" w:cs="Arial"/>
          <w:b/>
          <w:sz w:val="20"/>
          <w:szCs w:val="20"/>
        </w:rPr>
        <w:t xml:space="preserve"> Diela</w:t>
      </w:r>
      <w:bookmarkEnd w:id="111"/>
      <w:bookmarkEnd w:id="112"/>
    </w:p>
    <w:p w14:paraId="4657F1BB" w14:textId="27EE98D8" w:rsidR="00361164" w:rsidRPr="007E0DDD" w:rsidRDefault="00810A0F" w:rsidP="008C70A4">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V</w:t>
      </w:r>
      <w:r w:rsidR="008A1660" w:rsidRPr="007E0DDD">
        <w:rPr>
          <w:rFonts w:ascii="Cambria" w:hAnsi="Cambria" w:cs="Arial"/>
          <w:sz w:val="20"/>
          <w:szCs w:val="20"/>
        </w:rPr>
        <w:t> posledn</w:t>
      </w:r>
      <w:r w:rsidRPr="007E0DDD">
        <w:rPr>
          <w:rFonts w:ascii="Cambria" w:hAnsi="Cambria" w:cs="Arial"/>
          <w:sz w:val="20"/>
          <w:szCs w:val="20"/>
        </w:rPr>
        <w:t>ých troch</w:t>
      </w:r>
      <w:r w:rsidR="005E4059" w:rsidRPr="007E0DDD">
        <w:rPr>
          <w:rFonts w:ascii="Cambria" w:hAnsi="Cambria" w:cs="Arial"/>
          <w:sz w:val="20"/>
          <w:szCs w:val="20"/>
        </w:rPr>
        <w:t xml:space="preserve"> (3)</w:t>
      </w:r>
      <w:r w:rsidR="008A1660" w:rsidRPr="007E0DDD">
        <w:rPr>
          <w:rFonts w:ascii="Cambria" w:hAnsi="Cambria" w:cs="Arial"/>
          <w:sz w:val="20"/>
          <w:szCs w:val="20"/>
        </w:rPr>
        <w:t xml:space="preserve"> mesiac</w:t>
      </w:r>
      <w:r w:rsidRPr="007E0DDD">
        <w:rPr>
          <w:rFonts w:ascii="Cambria" w:hAnsi="Cambria" w:cs="Arial"/>
          <w:sz w:val="20"/>
          <w:szCs w:val="20"/>
        </w:rPr>
        <w:t xml:space="preserve">och poskytovania Služby (resp. ak bude existovať odôvodnený predpoklad, že v posledných troch mesiacoch poskytovania Služby nenastanú klimatické </w:t>
      </w:r>
      <w:r w:rsidR="00936124" w:rsidRPr="007E0DDD">
        <w:rPr>
          <w:rFonts w:ascii="Cambria" w:hAnsi="Cambria" w:cs="Arial"/>
          <w:sz w:val="20"/>
          <w:szCs w:val="20"/>
        </w:rPr>
        <w:t>podmienky vhodné na vyhodnotenie prevádzkových parametrov Diela podľa tohto bodu</w:t>
      </w:r>
      <w:r w:rsidR="00A87E94" w:rsidRPr="007E0DDD">
        <w:rPr>
          <w:rFonts w:ascii="Cambria" w:hAnsi="Cambria" w:cs="Arial"/>
          <w:sz w:val="20"/>
          <w:szCs w:val="20"/>
        </w:rPr>
        <w:t xml:space="preserve"> tak kedykoľvek to bude vhodné v rámci posledných dvanástich (12) mesiacov poskytovania Služby)</w:t>
      </w:r>
      <w:r w:rsidR="007E0F71" w:rsidRPr="007E0DDD">
        <w:rPr>
          <w:rFonts w:ascii="Cambria" w:hAnsi="Cambria" w:cs="Arial"/>
          <w:sz w:val="20"/>
          <w:szCs w:val="20"/>
        </w:rPr>
        <w:t xml:space="preserve">, </w:t>
      </w:r>
      <w:r w:rsidR="008A1660" w:rsidRPr="007E0DDD">
        <w:rPr>
          <w:rFonts w:ascii="Cambria" w:hAnsi="Cambria" w:cs="Arial"/>
          <w:sz w:val="20"/>
          <w:szCs w:val="20"/>
        </w:rPr>
        <w:t xml:space="preserve">Objednávateľ </w:t>
      </w:r>
      <w:r w:rsidR="00AA56BA" w:rsidRPr="007E0DDD">
        <w:rPr>
          <w:rFonts w:ascii="Cambria" w:hAnsi="Cambria" w:cs="Arial"/>
          <w:sz w:val="20"/>
          <w:szCs w:val="20"/>
        </w:rPr>
        <w:t>za účasti Zhotoviteľa vykoná</w:t>
      </w:r>
      <w:r w:rsidR="00AE7A1F" w:rsidRPr="007E0DDD">
        <w:rPr>
          <w:rFonts w:ascii="Cambria" w:hAnsi="Cambria" w:cs="Arial"/>
          <w:sz w:val="20"/>
          <w:szCs w:val="20"/>
        </w:rPr>
        <w:t xml:space="preserve"> </w:t>
      </w:r>
      <w:r w:rsidR="00095A68" w:rsidRPr="007E0DDD">
        <w:rPr>
          <w:rFonts w:ascii="Cambria" w:hAnsi="Cambria" w:cs="Arial"/>
          <w:sz w:val="20"/>
          <w:szCs w:val="20"/>
        </w:rPr>
        <w:t>výstupné vyhodnotenie Garantovaných prevádzkových parametrov Diel</w:t>
      </w:r>
      <w:r w:rsidR="00040BB9" w:rsidRPr="007E0DDD">
        <w:rPr>
          <w:rFonts w:ascii="Cambria" w:hAnsi="Cambria" w:cs="Arial"/>
          <w:sz w:val="20"/>
          <w:szCs w:val="20"/>
        </w:rPr>
        <w:t>a (resp. Akceptovaných prevádzkových parametrov Diela v</w:t>
      </w:r>
      <w:r w:rsidR="00E65C5D" w:rsidRPr="007E0DDD">
        <w:rPr>
          <w:rFonts w:ascii="Cambria" w:hAnsi="Cambria" w:cs="Arial"/>
          <w:sz w:val="20"/>
          <w:szCs w:val="20"/>
        </w:rPr>
        <w:t> </w:t>
      </w:r>
      <w:r w:rsidR="00040BB9" w:rsidRPr="007E0DDD">
        <w:rPr>
          <w:rFonts w:ascii="Cambria" w:hAnsi="Cambria" w:cs="Arial"/>
          <w:sz w:val="20"/>
          <w:szCs w:val="20"/>
        </w:rPr>
        <w:t>prípade</w:t>
      </w:r>
      <w:r w:rsidR="00E65C5D" w:rsidRPr="007E0DDD">
        <w:rPr>
          <w:rFonts w:ascii="Cambria" w:hAnsi="Cambria" w:cs="Arial"/>
          <w:sz w:val="20"/>
          <w:szCs w:val="20"/>
        </w:rPr>
        <w:t xml:space="preserve"> </w:t>
      </w:r>
      <w:r w:rsidR="007C585A" w:rsidRPr="007E0DDD">
        <w:rPr>
          <w:rFonts w:ascii="Cambria" w:hAnsi="Cambria" w:cs="Arial"/>
          <w:bCs/>
          <w:sz w:val="20"/>
          <w:szCs w:val="20"/>
        </w:rPr>
        <w:t xml:space="preserve">predchádzajúcej </w:t>
      </w:r>
      <w:r w:rsidR="00040BB9" w:rsidRPr="007E0DDD">
        <w:rPr>
          <w:rFonts w:ascii="Cambria" w:hAnsi="Cambria" w:cs="Arial"/>
          <w:sz w:val="20"/>
          <w:szCs w:val="20"/>
        </w:rPr>
        <w:t xml:space="preserve">akceptácie Výkonnostných skúšok podľa bodu </w:t>
      </w:r>
      <w:r w:rsidR="00040BB9" w:rsidRPr="007E0DDD">
        <w:rPr>
          <w:rFonts w:ascii="Cambria" w:hAnsi="Cambria" w:cs="Arial"/>
          <w:sz w:val="20"/>
          <w:szCs w:val="20"/>
        </w:rPr>
        <w:fldChar w:fldCharType="begin"/>
      </w:r>
      <w:r w:rsidR="00040BB9" w:rsidRPr="007E0DDD">
        <w:rPr>
          <w:rFonts w:ascii="Cambria" w:hAnsi="Cambria" w:cs="Arial"/>
          <w:sz w:val="20"/>
          <w:szCs w:val="20"/>
        </w:rPr>
        <w:instrText xml:space="preserve"> REF _Ref515971956 \r \h  \* MERGEFORMAT </w:instrText>
      </w:r>
      <w:r w:rsidR="00040BB9" w:rsidRPr="007E0DDD">
        <w:rPr>
          <w:rFonts w:ascii="Cambria" w:hAnsi="Cambria" w:cs="Arial"/>
          <w:sz w:val="20"/>
          <w:szCs w:val="20"/>
        </w:rPr>
      </w:r>
      <w:r w:rsidR="00040BB9" w:rsidRPr="007E0DDD">
        <w:rPr>
          <w:rFonts w:ascii="Cambria" w:hAnsi="Cambria" w:cs="Arial"/>
          <w:sz w:val="20"/>
          <w:szCs w:val="20"/>
        </w:rPr>
        <w:fldChar w:fldCharType="separate"/>
      </w:r>
      <w:r w:rsidR="00AB5AE0" w:rsidRPr="007E0DDD">
        <w:rPr>
          <w:rFonts w:ascii="Cambria" w:hAnsi="Cambria" w:cs="Arial"/>
          <w:sz w:val="20"/>
          <w:szCs w:val="20"/>
        </w:rPr>
        <w:t>3.11.5f)</w:t>
      </w:r>
      <w:r w:rsidR="00040BB9" w:rsidRPr="007E0DDD">
        <w:rPr>
          <w:rFonts w:ascii="Cambria" w:hAnsi="Cambria" w:cs="Arial"/>
          <w:sz w:val="20"/>
          <w:szCs w:val="20"/>
        </w:rPr>
        <w:fldChar w:fldCharType="end"/>
      </w:r>
      <w:r w:rsidR="00040BB9" w:rsidRPr="007E0DDD">
        <w:rPr>
          <w:rFonts w:ascii="Cambria" w:hAnsi="Cambria" w:cs="Arial"/>
          <w:sz w:val="20"/>
          <w:szCs w:val="20"/>
        </w:rPr>
        <w:t>) na základe</w:t>
      </w:r>
      <w:r w:rsidR="00095A68" w:rsidRPr="007E0DDD">
        <w:rPr>
          <w:rFonts w:ascii="Cambria" w:hAnsi="Cambria" w:cs="Arial"/>
          <w:sz w:val="20"/>
          <w:szCs w:val="20"/>
        </w:rPr>
        <w:t xml:space="preserve"> </w:t>
      </w:r>
      <w:r w:rsidR="00AE7A1F" w:rsidRPr="007E0DDD">
        <w:rPr>
          <w:rFonts w:ascii="Cambria" w:hAnsi="Cambria" w:cs="Arial"/>
          <w:sz w:val="20"/>
          <w:szCs w:val="20"/>
        </w:rPr>
        <w:t>Výkonnostn</w:t>
      </w:r>
      <w:r w:rsidR="00040BB9" w:rsidRPr="007E0DDD">
        <w:rPr>
          <w:rFonts w:ascii="Cambria" w:hAnsi="Cambria" w:cs="Arial"/>
          <w:sz w:val="20"/>
          <w:szCs w:val="20"/>
        </w:rPr>
        <w:t>ých</w:t>
      </w:r>
      <w:r w:rsidR="00AE7A1F" w:rsidRPr="007E0DDD">
        <w:rPr>
          <w:rFonts w:ascii="Cambria" w:hAnsi="Cambria" w:cs="Arial"/>
          <w:sz w:val="20"/>
          <w:szCs w:val="20"/>
        </w:rPr>
        <w:t xml:space="preserve"> </w:t>
      </w:r>
      <w:r w:rsidR="00AA56BA" w:rsidRPr="007E0DDD">
        <w:rPr>
          <w:rFonts w:ascii="Cambria" w:hAnsi="Cambria" w:cs="Arial"/>
          <w:sz w:val="20"/>
          <w:szCs w:val="20"/>
        </w:rPr>
        <w:t>skúš</w:t>
      </w:r>
      <w:r w:rsidR="00040BB9" w:rsidRPr="007E0DDD">
        <w:rPr>
          <w:rFonts w:ascii="Cambria" w:hAnsi="Cambria" w:cs="Arial"/>
          <w:sz w:val="20"/>
          <w:szCs w:val="20"/>
        </w:rPr>
        <w:t>o</w:t>
      </w:r>
      <w:r w:rsidR="00AA56BA" w:rsidRPr="007E0DDD">
        <w:rPr>
          <w:rFonts w:ascii="Cambria" w:hAnsi="Cambria" w:cs="Arial"/>
          <w:sz w:val="20"/>
          <w:szCs w:val="20"/>
        </w:rPr>
        <w:t>k Diela</w:t>
      </w:r>
      <w:r w:rsidR="0062385D" w:rsidRPr="007E0DDD">
        <w:rPr>
          <w:rFonts w:ascii="Cambria" w:hAnsi="Cambria" w:cs="Arial"/>
          <w:sz w:val="20"/>
          <w:szCs w:val="20"/>
        </w:rPr>
        <w:t xml:space="preserve">. </w:t>
      </w:r>
      <w:r w:rsidR="001B5D3C" w:rsidRPr="007E0DDD">
        <w:rPr>
          <w:rFonts w:ascii="Cambria" w:hAnsi="Cambria" w:cs="Arial"/>
          <w:sz w:val="20"/>
          <w:szCs w:val="20"/>
        </w:rPr>
        <w:t xml:space="preserve">Oznámenie o termíne konania </w:t>
      </w:r>
      <w:r w:rsidR="008C70A4" w:rsidRPr="007E0DDD">
        <w:rPr>
          <w:rFonts w:ascii="Cambria" w:hAnsi="Cambria" w:cs="Arial"/>
          <w:sz w:val="20"/>
          <w:szCs w:val="20"/>
        </w:rPr>
        <w:t xml:space="preserve">Výkonnostných </w:t>
      </w:r>
      <w:r w:rsidR="001B5D3C" w:rsidRPr="007E0DDD">
        <w:rPr>
          <w:rFonts w:ascii="Cambria" w:hAnsi="Cambria" w:cs="Arial"/>
          <w:sz w:val="20"/>
          <w:szCs w:val="20"/>
        </w:rPr>
        <w:t xml:space="preserve">skúšok Diela Objednávateľ doručí Zhotoviteľovi </w:t>
      </w:r>
      <w:r w:rsidR="00774920" w:rsidRPr="007E0DDD">
        <w:rPr>
          <w:rFonts w:ascii="Cambria" w:hAnsi="Cambria" w:cs="Arial"/>
          <w:sz w:val="20"/>
          <w:szCs w:val="20"/>
        </w:rPr>
        <w:t xml:space="preserve">v dostatočnom časovom predstihu, najmenej však desať (10) dní </w:t>
      </w:r>
      <w:r w:rsidR="00A248B6" w:rsidRPr="007E0DDD">
        <w:rPr>
          <w:rFonts w:ascii="Cambria" w:hAnsi="Cambria" w:cs="Arial"/>
          <w:sz w:val="20"/>
          <w:szCs w:val="20"/>
        </w:rPr>
        <w:t xml:space="preserve">pred termínom konania </w:t>
      </w:r>
      <w:r w:rsidR="008C70A4" w:rsidRPr="007E0DDD">
        <w:rPr>
          <w:rFonts w:ascii="Cambria" w:hAnsi="Cambria" w:cs="Arial"/>
          <w:sz w:val="20"/>
          <w:szCs w:val="20"/>
        </w:rPr>
        <w:t xml:space="preserve">Výkonnostných </w:t>
      </w:r>
      <w:r w:rsidR="00A248B6" w:rsidRPr="007E0DDD">
        <w:rPr>
          <w:rFonts w:ascii="Cambria" w:hAnsi="Cambria" w:cs="Arial"/>
          <w:sz w:val="20"/>
          <w:szCs w:val="20"/>
        </w:rPr>
        <w:t>skúšok Diela</w:t>
      </w:r>
      <w:r w:rsidR="00E65C5D" w:rsidRPr="007E0DDD">
        <w:rPr>
          <w:rFonts w:ascii="Cambria" w:hAnsi="Cambria" w:cs="Arial"/>
          <w:sz w:val="20"/>
          <w:szCs w:val="20"/>
        </w:rPr>
        <w:t xml:space="preserve"> (v prípade potreby z dôvodu klimatických zmien oproti predpokladaným klimatickým podmienkam sa termín primerane upraví)</w:t>
      </w:r>
      <w:r w:rsidR="00A248B6" w:rsidRPr="007E0DDD">
        <w:rPr>
          <w:rFonts w:ascii="Cambria" w:hAnsi="Cambria" w:cs="Arial"/>
          <w:sz w:val="20"/>
          <w:szCs w:val="20"/>
        </w:rPr>
        <w:t>.</w:t>
      </w:r>
      <w:r w:rsidR="00070AAB" w:rsidRPr="007E0DDD">
        <w:rPr>
          <w:rFonts w:ascii="Cambria" w:hAnsi="Cambria" w:cs="Arial"/>
          <w:sz w:val="20"/>
          <w:szCs w:val="20"/>
        </w:rPr>
        <w:t xml:space="preserve"> Na vykonanie </w:t>
      </w:r>
      <w:r w:rsidR="008C70A4" w:rsidRPr="007E0DDD">
        <w:rPr>
          <w:rFonts w:ascii="Cambria" w:hAnsi="Cambria" w:cs="Arial"/>
          <w:sz w:val="20"/>
          <w:szCs w:val="20"/>
        </w:rPr>
        <w:t xml:space="preserve">Výkonnostných </w:t>
      </w:r>
      <w:r w:rsidR="00070AAB" w:rsidRPr="007E0DDD">
        <w:rPr>
          <w:rFonts w:ascii="Cambria" w:hAnsi="Cambria" w:cs="Arial"/>
          <w:sz w:val="20"/>
          <w:szCs w:val="20"/>
        </w:rPr>
        <w:t xml:space="preserve">skúšok Diela podľa tohto bodu sa primerane uplatňujú podmienky vykonania Výkonnostných skúšok Diela podľa bodu </w:t>
      </w:r>
      <w:r w:rsidR="00455649" w:rsidRPr="007E0DDD">
        <w:rPr>
          <w:rFonts w:ascii="Cambria" w:hAnsi="Cambria" w:cs="Arial"/>
          <w:sz w:val="20"/>
          <w:szCs w:val="20"/>
        </w:rPr>
        <w:fldChar w:fldCharType="begin"/>
      </w:r>
      <w:r w:rsidR="00455649" w:rsidRPr="007E0DDD">
        <w:rPr>
          <w:rFonts w:ascii="Cambria" w:hAnsi="Cambria" w:cs="Arial"/>
          <w:sz w:val="20"/>
          <w:szCs w:val="20"/>
        </w:rPr>
        <w:instrText xml:space="preserve"> REF _Ref514748336 \r \h </w:instrText>
      </w:r>
      <w:r w:rsidR="00EA4210" w:rsidRPr="007E0DDD">
        <w:rPr>
          <w:rFonts w:ascii="Cambria" w:hAnsi="Cambria" w:cs="Arial"/>
          <w:sz w:val="20"/>
          <w:szCs w:val="20"/>
        </w:rPr>
        <w:instrText xml:space="preserve"> \* MERGEFORMAT </w:instrText>
      </w:r>
      <w:r w:rsidR="00455649" w:rsidRPr="007E0DDD">
        <w:rPr>
          <w:rFonts w:ascii="Cambria" w:hAnsi="Cambria" w:cs="Arial"/>
          <w:sz w:val="20"/>
          <w:szCs w:val="20"/>
        </w:rPr>
      </w:r>
      <w:r w:rsidR="00455649" w:rsidRPr="007E0DDD">
        <w:rPr>
          <w:rFonts w:ascii="Cambria" w:hAnsi="Cambria" w:cs="Arial"/>
          <w:sz w:val="20"/>
          <w:szCs w:val="20"/>
        </w:rPr>
        <w:fldChar w:fldCharType="separate"/>
      </w:r>
      <w:r w:rsidR="00AB5AE0" w:rsidRPr="007E0DDD">
        <w:rPr>
          <w:rFonts w:ascii="Cambria" w:hAnsi="Cambria" w:cs="Arial"/>
          <w:sz w:val="20"/>
          <w:szCs w:val="20"/>
        </w:rPr>
        <w:t>3.11</w:t>
      </w:r>
      <w:r w:rsidR="00455649" w:rsidRPr="007E0DDD">
        <w:rPr>
          <w:rFonts w:ascii="Cambria" w:hAnsi="Cambria" w:cs="Arial"/>
          <w:sz w:val="20"/>
          <w:szCs w:val="20"/>
        </w:rPr>
        <w:fldChar w:fldCharType="end"/>
      </w:r>
      <w:r w:rsidR="00E10C17" w:rsidRPr="007E0DDD">
        <w:rPr>
          <w:rFonts w:ascii="Cambria" w:hAnsi="Cambria" w:cs="Arial"/>
          <w:sz w:val="20"/>
          <w:szCs w:val="20"/>
        </w:rPr>
        <w:t xml:space="preserve"> tejto Zmluvy.</w:t>
      </w:r>
      <w:r w:rsidR="009B12CD" w:rsidRPr="007E0DDD">
        <w:rPr>
          <w:rFonts w:ascii="Cambria" w:hAnsi="Cambria" w:cs="Arial"/>
          <w:sz w:val="20"/>
          <w:szCs w:val="20"/>
        </w:rPr>
        <w:t xml:space="preserve"> </w:t>
      </w:r>
      <w:r w:rsidR="008C70A4" w:rsidRPr="007E0DDD">
        <w:rPr>
          <w:rFonts w:ascii="Cambria" w:hAnsi="Cambria" w:cs="Arial"/>
          <w:sz w:val="20"/>
          <w:szCs w:val="20"/>
        </w:rPr>
        <w:t xml:space="preserve">Výkonnostné </w:t>
      </w:r>
      <w:r w:rsidR="00847D31" w:rsidRPr="007E0DDD">
        <w:rPr>
          <w:rFonts w:ascii="Cambria" w:hAnsi="Cambria" w:cs="Arial"/>
          <w:sz w:val="20"/>
          <w:szCs w:val="20"/>
        </w:rPr>
        <w:t xml:space="preserve">skúšky podľa tohto bodu </w:t>
      </w:r>
      <w:r w:rsidR="008C70A4" w:rsidRPr="007E0DDD">
        <w:rPr>
          <w:rFonts w:ascii="Cambria" w:hAnsi="Cambria" w:cs="Arial"/>
          <w:sz w:val="20"/>
          <w:szCs w:val="20"/>
        </w:rPr>
        <w:t>budú</w:t>
      </w:r>
      <w:r w:rsidR="00847D31" w:rsidRPr="007E0DDD">
        <w:rPr>
          <w:rFonts w:ascii="Cambria" w:hAnsi="Cambria" w:cs="Arial"/>
          <w:sz w:val="20"/>
          <w:szCs w:val="20"/>
        </w:rPr>
        <w:t xml:space="preserve"> </w:t>
      </w:r>
      <w:r w:rsidR="00AE7A1F" w:rsidRPr="007E0DDD">
        <w:rPr>
          <w:rFonts w:ascii="Cambria" w:hAnsi="Cambria" w:cs="Arial"/>
          <w:sz w:val="20"/>
          <w:szCs w:val="20"/>
        </w:rPr>
        <w:t xml:space="preserve">vždy vykonané </w:t>
      </w:r>
      <w:r w:rsidR="00AE7A1F" w:rsidRPr="007E0DDD">
        <w:rPr>
          <w:rFonts w:ascii="Cambria" w:hAnsi="Cambria" w:cs="Arial"/>
          <w:bCs/>
          <w:sz w:val="20"/>
          <w:szCs w:val="20"/>
        </w:rPr>
        <w:t xml:space="preserve">v dňoch, kedy priemerná denná teplota ovzdušia v mieste </w:t>
      </w:r>
      <w:r w:rsidR="008C70A4" w:rsidRPr="007E0DDD">
        <w:rPr>
          <w:rFonts w:ascii="Cambria" w:hAnsi="Cambria" w:cs="Arial"/>
          <w:sz w:val="20"/>
          <w:szCs w:val="20"/>
        </w:rPr>
        <w:t xml:space="preserve">Výkonnostných </w:t>
      </w:r>
      <w:r w:rsidR="00AE7A1F" w:rsidRPr="007E0DDD">
        <w:rPr>
          <w:rFonts w:ascii="Cambria" w:hAnsi="Cambria" w:cs="Arial"/>
          <w:bCs/>
          <w:sz w:val="20"/>
          <w:szCs w:val="20"/>
        </w:rPr>
        <w:t>skúšok bude dosahovať hodnotu v rozmedzí od 22°C do 26°C podľa údajov Slovenského hydrometeorologického ústavu</w:t>
      </w:r>
      <w:r w:rsidR="008C70A4" w:rsidRPr="007E0DDD">
        <w:rPr>
          <w:rFonts w:ascii="Cambria" w:hAnsi="Cambria" w:cs="Arial"/>
          <w:bCs/>
          <w:sz w:val="20"/>
          <w:szCs w:val="20"/>
        </w:rPr>
        <w:t>.</w:t>
      </w:r>
    </w:p>
    <w:p w14:paraId="213B8BA7" w14:textId="19355A71" w:rsidR="00E03D7D" w:rsidRPr="007E0DDD" w:rsidRDefault="003E39E4">
      <w:pPr>
        <w:numPr>
          <w:ilvl w:val="2"/>
          <w:numId w:val="17"/>
        </w:numPr>
        <w:spacing w:before="0" w:after="120" w:line="240" w:lineRule="auto"/>
        <w:jc w:val="both"/>
        <w:rPr>
          <w:rFonts w:ascii="Cambria" w:hAnsi="Cambria" w:cs="Arial"/>
          <w:bCs/>
          <w:sz w:val="20"/>
          <w:szCs w:val="20"/>
        </w:rPr>
      </w:pPr>
      <w:r w:rsidRPr="007E0DDD">
        <w:rPr>
          <w:rFonts w:ascii="Cambria" w:hAnsi="Cambria" w:cs="Arial"/>
          <w:sz w:val="20"/>
          <w:szCs w:val="20"/>
        </w:rPr>
        <w:t xml:space="preserve">V prípade, ak </w:t>
      </w:r>
      <w:r w:rsidR="006F095A" w:rsidRPr="007E0DDD">
        <w:rPr>
          <w:rFonts w:ascii="Cambria" w:hAnsi="Cambria" w:cs="Arial"/>
          <w:sz w:val="20"/>
          <w:szCs w:val="20"/>
        </w:rPr>
        <w:t xml:space="preserve">bude na základe </w:t>
      </w:r>
      <w:r w:rsidR="006962EF" w:rsidRPr="007E0DDD">
        <w:rPr>
          <w:rFonts w:ascii="Cambria" w:hAnsi="Cambria" w:cs="Arial"/>
          <w:sz w:val="20"/>
          <w:szCs w:val="20"/>
        </w:rPr>
        <w:t xml:space="preserve">Výkonnostných </w:t>
      </w:r>
      <w:r w:rsidR="006F095A" w:rsidRPr="007E0DDD">
        <w:rPr>
          <w:rFonts w:ascii="Cambria" w:hAnsi="Cambria" w:cs="Arial"/>
          <w:sz w:val="20"/>
          <w:szCs w:val="20"/>
        </w:rPr>
        <w:t xml:space="preserve">skúšok Diela </w:t>
      </w:r>
      <w:r w:rsidR="006962EF" w:rsidRPr="007E0DDD">
        <w:rPr>
          <w:rFonts w:ascii="Cambria" w:hAnsi="Cambria" w:cs="Arial"/>
          <w:sz w:val="20"/>
          <w:szCs w:val="20"/>
        </w:rPr>
        <w:t xml:space="preserve">podľa tohto bodu </w:t>
      </w:r>
      <w:r w:rsidR="006F095A" w:rsidRPr="007E0DDD">
        <w:rPr>
          <w:rFonts w:ascii="Cambria" w:hAnsi="Cambria" w:cs="Arial"/>
          <w:sz w:val="20"/>
          <w:szCs w:val="20"/>
        </w:rPr>
        <w:t>preukázané, že Dielo nespĺňa Garantované prevádzkové parametre</w:t>
      </w:r>
      <w:r w:rsidR="004B3E81" w:rsidRPr="007E0DDD">
        <w:rPr>
          <w:rFonts w:ascii="Cambria" w:hAnsi="Cambria" w:cs="Arial"/>
          <w:sz w:val="20"/>
          <w:szCs w:val="20"/>
        </w:rPr>
        <w:t xml:space="preserve"> </w:t>
      </w:r>
      <w:r w:rsidR="00EE5E68" w:rsidRPr="007E0DDD">
        <w:rPr>
          <w:rFonts w:ascii="Cambria" w:hAnsi="Cambria" w:cs="Arial"/>
          <w:sz w:val="20"/>
          <w:szCs w:val="20"/>
        </w:rPr>
        <w:t>poprípade</w:t>
      </w:r>
      <w:r w:rsidR="004B3E81" w:rsidRPr="007E0DDD">
        <w:rPr>
          <w:rFonts w:ascii="Cambria" w:hAnsi="Cambria" w:cs="Arial"/>
          <w:sz w:val="20"/>
          <w:szCs w:val="20"/>
        </w:rPr>
        <w:t xml:space="preserve"> Akceptované prevádzkové parametre bude mať Objednávateľ nárok na zaplatenie</w:t>
      </w:r>
      <w:r w:rsidR="004B3E81" w:rsidRPr="007E0DDD">
        <w:rPr>
          <w:rFonts w:ascii="Cambria" w:hAnsi="Cambria" w:cs="Arial"/>
          <w:bCs/>
          <w:sz w:val="20"/>
          <w:szCs w:val="20"/>
        </w:rPr>
        <w:t xml:space="preserve"> nasledovných zmluvných pokút</w:t>
      </w:r>
      <w:r w:rsidR="007C1B3F" w:rsidRPr="007E0DDD">
        <w:rPr>
          <w:rFonts w:ascii="Cambria" w:hAnsi="Cambria" w:cs="Arial"/>
          <w:bCs/>
          <w:sz w:val="20"/>
          <w:szCs w:val="20"/>
        </w:rPr>
        <w:t xml:space="preserve"> (kde v zátvorke sa uvádza alternatíva pre zmluvné pokuty v prípade </w:t>
      </w:r>
      <w:r w:rsidR="007C585A" w:rsidRPr="007E0DDD">
        <w:rPr>
          <w:rFonts w:ascii="Cambria" w:hAnsi="Cambria" w:cs="Arial"/>
          <w:bCs/>
          <w:sz w:val="20"/>
          <w:szCs w:val="20"/>
        </w:rPr>
        <w:t xml:space="preserve">predchádzajúcej </w:t>
      </w:r>
      <w:r w:rsidR="007C1B3F" w:rsidRPr="007E0DDD">
        <w:rPr>
          <w:rFonts w:ascii="Cambria" w:hAnsi="Cambria" w:cs="Arial"/>
          <w:bCs/>
          <w:sz w:val="20"/>
          <w:szCs w:val="20"/>
        </w:rPr>
        <w:t xml:space="preserve">akceptácie Výkonnostných skúšok Diela podľa bodu </w:t>
      </w:r>
      <w:r w:rsidR="007C1B3F" w:rsidRPr="007E0DDD">
        <w:rPr>
          <w:rFonts w:ascii="Cambria" w:hAnsi="Cambria" w:cs="Arial"/>
          <w:bCs/>
          <w:sz w:val="20"/>
          <w:szCs w:val="20"/>
        </w:rPr>
        <w:fldChar w:fldCharType="begin"/>
      </w:r>
      <w:r w:rsidR="007C1B3F" w:rsidRPr="007E0DDD">
        <w:rPr>
          <w:rFonts w:ascii="Cambria" w:hAnsi="Cambria" w:cs="Arial"/>
          <w:bCs/>
          <w:sz w:val="20"/>
          <w:szCs w:val="20"/>
        </w:rPr>
        <w:instrText xml:space="preserve"> REF _Ref515971956 \r \h </w:instrText>
      </w:r>
      <w:r w:rsidR="000405E3" w:rsidRPr="007E0DDD">
        <w:rPr>
          <w:rFonts w:ascii="Cambria" w:hAnsi="Cambria" w:cs="Arial"/>
          <w:bCs/>
          <w:sz w:val="20"/>
          <w:szCs w:val="20"/>
        </w:rPr>
        <w:instrText xml:space="preserve"> \* MERGEFORMAT </w:instrText>
      </w:r>
      <w:r w:rsidR="007C1B3F" w:rsidRPr="007E0DDD">
        <w:rPr>
          <w:rFonts w:ascii="Cambria" w:hAnsi="Cambria" w:cs="Arial"/>
          <w:bCs/>
          <w:sz w:val="20"/>
          <w:szCs w:val="20"/>
        </w:rPr>
      </w:r>
      <w:r w:rsidR="007C1B3F" w:rsidRPr="007E0DDD">
        <w:rPr>
          <w:rFonts w:ascii="Cambria" w:hAnsi="Cambria" w:cs="Arial"/>
          <w:bCs/>
          <w:sz w:val="20"/>
          <w:szCs w:val="20"/>
        </w:rPr>
        <w:fldChar w:fldCharType="separate"/>
      </w:r>
      <w:r w:rsidR="00AB5AE0" w:rsidRPr="007E0DDD">
        <w:rPr>
          <w:rFonts w:ascii="Cambria" w:hAnsi="Cambria" w:cs="Arial"/>
          <w:bCs/>
          <w:sz w:val="20"/>
          <w:szCs w:val="20"/>
        </w:rPr>
        <w:t>3.11.5f)</w:t>
      </w:r>
      <w:r w:rsidR="007C1B3F" w:rsidRPr="007E0DDD">
        <w:rPr>
          <w:rFonts w:ascii="Cambria" w:hAnsi="Cambria" w:cs="Arial"/>
          <w:bCs/>
          <w:sz w:val="20"/>
          <w:szCs w:val="20"/>
        </w:rPr>
        <w:fldChar w:fldCharType="end"/>
      </w:r>
      <w:r w:rsidR="00E32589" w:rsidRPr="007E0DDD">
        <w:rPr>
          <w:rFonts w:ascii="Cambria" w:hAnsi="Cambria" w:cs="Arial"/>
          <w:bCs/>
          <w:sz w:val="20"/>
          <w:szCs w:val="20"/>
        </w:rPr>
        <w:t xml:space="preserve"> – </w:t>
      </w:r>
      <w:proofErr w:type="spellStart"/>
      <w:r w:rsidR="00E32589" w:rsidRPr="007E0DDD">
        <w:rPr>
          <w:rFonts w:ascii="Cambria" w:hAnsi="Cambria" w:cs="Arial"/>
          <w:bCs/>
          <w:sz w:val="20"/>
          <w:szCs w:val="20"/>
        </w:rPr>
        <w:t>t.j</w:t>
      </w:r>
      <w:proofErr w:type="spellEnd"/>
      <w:r w:rsidR="00E32589" w:rsidRPr="007E0DDD">
        <w:rPr>
          <w:rFonts w:ascii="Cambria" w:hAnsi="Cambria" w:cs="Arial"/>
          <w:bCs/>
          <w:sz w:val="20"/>
          <w:szCs w:val="20"/>
        </w:rPr>
        <w:t>. s aplikovaním hodnôt podľa Akceptovaných prevádzkových parametrov</w:t>
      </w:r>
      <w:r w:rsidR="007C1B3F" w:rsidRPr="007E0DDD">
        <w:rPr>
          <w:rFonts w:ascii="Cambria" w:hAnsi="Cambria" w:cs="Arial"/>
          <w:bCs/>
          <w:sz w:val="20"/>
          <w:szCs w:val="20"/>
        </w:rPr>
        <w:t>)</w:t>
      </w:r>
      <w:r w:rsidR="00E03D7D" w:rsidRPr="007E0DDD">
        <w:rPr>
          <w:rFonts w:ascii="Cambria" w:hAnsi="Cambria" w:cs="Arial"/>
          <w:bCs/>
          <w:sz w:val="20"/>
          <w:szCs w:val="20"/>
        </w:rPr>
        <w:t>:</w:t>
      </w:r>
      <w:bookmarkStart w:id="114" w:name="_Ref515974472"/>
    </w:p>
    <w:bookmarkEnd w:id="114"/>
    <w:p w14:paraId="10EA7F42" w14:textId="598E5175" w:rsidR="00E03D7D" w:rsidRPr="007E0DDD" w:rsidRDefault="00E03D7D"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 = (1 - </w:t>
      </w:r>
      <w:proofErr w:type="spellStart"/>
      <w:r w:rsidRPr="007E0DDD">
        <w:rPr>
          <w:rFonts w:ascii="Cambria" w:hAnsi="Cambria" w:cs="Arial"/>
          <w:sz w:val="20"/>
          <w:szCs w:val="20"/>
        </w:rPr>
        <w:t>Vs</w:t>
      </w:r>
      <w:proofErr w:type="spellEnd"/>
      <w:r w:rsidRPr="007E0DDD">
        <w:rPr>
          <w:rFonts w:ascii="Cambria" w:hAnsi="Cambria" w:cs="Arial"/>
          <w:sz w:val="20"/>
          <w:szCs w:val="20"/>
        </w:rPr>
        <w:t xml:space="preserve"> / </w:t>
      </w:r>
      <w:proofErr w:type="spellStart"/>
      <w:r w:rsidRPr="007E0DDD">
        <w:rPr>
          <w:rFonts w:ascii="Cambria" w:hAnsi="Cambria" w:cs="Arial"/>
          <w:sz w:val="20"/>
          <w:szCs w:val="20"/>
        </w:rPr>
        <w:t>Vp</w:t>
      </w:r>
      <w:proofErr w:type="spellEnd"/>
      <w:r w:rsidRPr="007E0DDD">
        <w:rPr>
          <w:rFonts w:ascii="Cambria" w:hAnsi="Cambria" w:cs="Arial"/>
          <w:sz w:val="20"/>
          <w:szCs w:val="20"/>
        </w:rPr>
        <w:t xml:space="preserve">) x </w:t>
      </w:r>
      <w:proofErr w:type="spellStart"/>
      <w:r w:rsidRPr="007E0DDD">
        <w:rPr>
          <w:rFonts w:ascii="Cambria" w:hAnsi="Cambria" w:cs="Arial"/>
          <w:sz w:val="20"/>
          <w:szCs w:val="20"/>
        </w:rPr>
        <w:t>Cz</w:t>
      </w:r>
      <w:r w:rsidR="00FB3358" w:rsidRPr="007E0DDD">
        <w:rPr>
          <w:rFonts w:ascii="Cambria" w:hAnsi="Cambria" w:cs="Arial"/>
          <w:sz w:val="20"/>
          <w:szCs w:val="20"/>
        </w:rPr>
        <w:t>D</w:t>
      </w:r>
      <w:proofErr w:type="spellEnd"/>
    </w:p>
    <w:p w14:paraId="0F20B164" w14:textId="77777777" w:rsidR="00E03D7D" w:rsidRPr="007E0DDD" w:rsidRDefault="00E03D7D" w:rsidP="00CC5777">
      <w:pPr>
        <w:spacing w:before="0" w:after="120" w:line="240" w:lineRule="auto"/>
        <w:ind w:left="1134"/>
        <w:jc w:val="both"/>
        <w:rPr>
          <w:rFonts w:ascii="Cambria" w:hAnsi="Cambria" w:cs="Arial"/>
          <w:sz w:val="20"/>
          <w:szCs w:val="20"/>
        </w:rPr>
      </w:pPr>
      <w:r w:rsidRPr="007E0DDD">
        <w:rPr>
          <w:rFonts w:ascii="Cambria" w:hAnsi="Cambria" w:cs="Arial"/>
          <w:sz w:val="20"/>
          <w:szCs w:val="20"/>
        </w:rPr>
        <w:t>kde znamená:</w:t>
      </w:r>
    </w:p>
    <w:p w14:paraId="7441F575" w14:textId="5B2E4843" w:rsidR="00E03D7D" w:rsidRPr="007E0DDD" w:rsidRDefault="00E03D7D" w:rsidP="00CC5777">
      <w:pPr>
        <w:spacing w:before="0" w:after="120" w:line="240" w:lineRule="auto"/>
        <w:ind w:left="1134"/>
        <w:jc w:val="both"/>
        <w:rPr>
          <w:rFonts w:ascii="Cambria" w:hAnsi="Cambria" w:cs="Arial"/>
          <w:sz w:val="20"/>
          <w:szCs w:val="20"/>
        </w:rPr>
      </w:pPr>
      <w:r w:rsidRPr="007E0DDD">
        <w:rPr>
          <w:rFonts w:ascii="Cambria" w:hAnsi="Cambria" w:cs="Arial"/>
          <w:sz w:val="20"/>
          <w:szCs w:val="20"/>
        </w:rPr>
        <w:t>P – výšku zmluvnej pokuty</w:t>
      </w:r>
      <w:r w:rsidR="004B0DBF" w:rsidRPr="007E0DDD">
        <w:rPr>
          <w:rFonts w:ascii="Cambria" w:hAnsi="Cambria" w:cs="Arial"/>
          <w:sz w:val="20"/>
          <w:szCs w:val="20"/>
        </w:rPr>
        <w:t xml:space="preserve"> v EUR</w:t>
      </w:r>
    </w:p>
    <w:p w14:paraId="2172892F" w14:textId="61B0DD68" w:rsidR="00E03D7D" w:rsidRPr="007E0DDD" w:rsidRDefault="00FB3358" w:rsidP="00CC5777">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CzD</w:t>
      </w:r>
      <w:proofErr w:type="spellEnd"/>
      <w:r w:rsidRPr="007E0DDD">
        <w:rPr>
          <w:rFonts w:ascii="Cambria" w:hAnsi="Cambria" w:cs="Arial"/>
          <w:sz w:val="20"/>
          <w:szCs w:val="20"/>
        </w:rPr>
        <w:t xml:space="preserve"> </w:t>
      </w:r>
      <w:r w:rsidR="00E03D7D" w:rsidRPr="007E0DDD">
        <w:rPr>
          <w:rFonts w:ascii="Cambria" w:hAnsi="Cambria" w:cs="Arial"/>
          <w:sz w:val="20"/>
          <w:szCs w:val="20"/>
        </w:rPr>
        <w:t>– Cena za Dielo</w:t>
      </w:r>
    </w:p>
    <w:p w14:paraId="42059755" w14:textId="0AF2EF82" w:rsidR="00E03D7D" w:rsidRPr="007E0DDD" w:rsidRDefault="00E03D7D" w:rsidP="00CC5777">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Vp</w:t>
      </w:r>
      <w:proofErr w:type="spellEnd"/>
      <w:r w:rsidRPr="007E0DDD">
        <w:rPr>
          <w:rFonts w:ascii="Cambria" w:hAnsi="Cambria" w:cs="Arial"/>
          <w:sz w:val="20"/>
          <w:szCs w:val="20"/>
        </w:rPr>
        <w:t xml:space="preserve"> – Produkčný výkon Diela v ton LNG / deň podľa Ponuky Zhotoviteľa</w:t>
      </w:r>
      <w:r w:rsidR="007C1B3F" w:rsidRPr="007E0DDD">
        <w:rPr>
          <w:rFonts w:ascii="Cambria" w:hAnsi="Cambria" w:cs="Arial"/>
          <w:sz w:val="20"/>
          <w:szCs w:val="20"/>
        </w:rPr>
        <w:t xml:space="preserve"> (resp. podľa Akceptovaných prevádzkových parametrov)</w:t>
      </w:r>
    </w:p>
    <w:p w14:paraId="6B8B67C0" w14:textId="6A73EF37" w:rsidR="00E03D7D" w:rsidRPr="007E0DDD" w:rsidRDefault="00E03D7D" w:rsidP="00CC5777">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Vs</w:t>
      </w:r>
      <w:proofErr w:type="spellEnd"/>
      <w:r w:rsidRPr="007E0DDD">
        <w:rPr>
          <w:rFonts w:ascii="Cambria" w:hAnsi="Cambria" w:cs="Arial"/>
          <w:sz w:val="20"/>
          <w:szCs w:val="20"/>
        </w:rPr>
        <w:t xml:space="preserve"> – Produkčný výkon Diela v ton LNG / deň nameraný počas </w:t>
      </w:r>
      <w:r w:rsidR="00532E56" w:rsidRPr="007E0DDD">
        <w:rPr>
          <w:rFonts w:ascii="Cambria" w:hAnsi="Cambria" w:cs="Arial"/>
          <w:sz w:val="20"/>
          <w:szCs w:val="20"/>
        </w:rPr>
        <w:t>prevádzkových skúšok</w:t>
      </w:r>
    </w:p>
    <w:p w14:paraId="153FB7D8" w14:textId="77777777" w:rsidR="00FE66EC" w:rsidRPr="007E0DDD" w:rsidRDefault="00FE66EC" w:rsidP="00FE66EC">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Vs</w:t>
      </w:r>
      <w:proofErr w:type="spellEnd"/>
      <w:r w:rsidRPr="007E0DDD">
        <w:rPr>
          <w:rFonts w:ascii="Cambria" w:hAnsi="Cambria" w:cs="Arial"/>
          <w:sz w:val="20"/>
          <w:szCs w:val="20"/>
        </w:rPr>
        <w:t xml:space="preserve"> &lt; </w:t>
      </w:r>
      <w:proofErr w:type="spellStart"/>
      <w:r w:rsidRPr="007E0DDD">
        <w:rPr>
          <w:rFonts w:ascii="Cambria" w:hAnsi="Cambria" w:cs="Arial"/>
          <w:sz w:val="20"/>
          <w:szCs w:val="20"/>
        </w:rPr>
        <w:t>Vp</w:t>
      </w:r>
      <w:proofErr w:type="spellEnd"/>
    </w:p>
    <w:p w14:paraId="5E1822B7" w14:textId="77777777" w:rsidR="00E03D7D" w:rsidRPr="007E0DDD" w:rsidRDefault="00E03D7D" w:rsidP="00CC5777">
      <w:pPr>
        <w:spacing w:before="0" w:after="120" w:line="240" w:lineRule="auto"/>
        <w:ind w:left="1134"/>
        <w:jc w:val="both"/>
        <w:rPr>
          <w:rFonts w:ascii="Cambria" w:hAnsi="Cambria" w:cs="Arial"/>
          <w:sz w:val="20"/>
          <w:szCs w:val="20"/>
        </w:rPr>
      </w:pPr>
      <w:r w:rsidRPr="007E0DDD">
        <w:rPr>
          <w:rFonts w:ascii="Cambria" w:hAnsi="Cambria" w:cs="Arial"/>
          <w:sz w:val="20"/>
          <w:szCs w:val="20"/>
        </w:rPr>
        <w:t>a</w:t>
      </w:r>
    </w:p>
    <w:p w14:paraId="3EC435E2" w14:textId="675EFB38" w:rsidR="00412819" w:rsidRPr="007E0DDD" w:rsidRDefault="00E03D7D" w:rsidP="0088172E">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P</w:t>
      </w:r>
      <w:r w:rsidR="00E71046" w:rsidRPr="007E0DDD">
        <w:rPr>
          <w:rFonts w:ascii="Cambria" w:hAnsi="Cambria" w:cs="Arial"/>
          <w:sz w:val="20"/>
          <w:szCs w:val="20"/>
        </w:rPr>
        <w:t>2</w:t>
      </w:r>
      <w:r w:rsidRPr="007E0DDD">
        <w:rPr>
          <w:rFonts w:ascii="Cambria" w:hAnsi="Cambria" w:cs="Arial"/>
          <w:sz w:val="20"/>
          <w:szCs w:val="20"/>
        </w:rPr>
        <w:t xml:space="preserve"> = (</w:t>
      </w:r>
      <w:proofErr w:type="spellStart"/>
      <w:r w:rsidR="00FE66EC" w:rsidRPr="007E0DDD">
        <w:rPr>
          <w:rFonts w:ascii="Cambria" w:hAnsi="Cambria" w:cs="Arial"/>
          <w:sz w:val="20"/>
          <w:szCs w:val="20"/>
        </w:rPr>
        <w:t>Ss</w:t>
      </w:r>
      <w:proofErr w:type="spellEnd"/>
      <w:r w:rsidR="00FE66EC" w:rsidRPr="007E0DDD">
        <w:rPr>
          <w:rFonts w:ascii="Cambria" w:hAnsi="Cambria" w:cs="Arial"/>
          <w:sz w:val="20"/>
          <w:szCs w:val="20"/>
        </w:rPr>
        <w:t xml:space="preserve"> / </w:t>
      </w:r>
      <w:proofErr w:type="spellStart"/>
      <w:r w:rsidR="00FE66EC" w:rsidRPr="007E0DDD">
        <w:rPr>
          <w:rFonts w:ascii="Cambria" w:hAnsi="Cambria" w:cs="Arial"/>
          <w:sz w:val="20"/>
          <w:szCs w:val="20"/>
        </w:rPr>
        <w:t>St</w:t>
      </w:r>
      <w:proofErr w:type="spellEnd"/>
      <w:r w:rsidR="00FE66EC" w:rsidRPr="007E0DDD">
        <w:rPr>
          <w:rFonts w:ascii="Cambria" w:hAnsi="Cambria" w:cs="Arial"/>
          <w:sz w:val="20"/>
          <w:szCs w:val="20"/>
        </w:rPr>
        <w:t xml:space="preserve"> - 1</w:t>
      </w:r>
      <w:r w:rsidR="00412819" w:rsidRPr="007E0DDD">
        <w:rPr>
          <w:rFonts w:ascii="Cambria" w:hAnsi="Cambria" w:cs="Arial"/>
          <w:sz w:val="20"/>
          <w:szCs w:val="20"/>
        </w:rPr>
        <w:t xml:space="preserve">) x </w:t>
      </w:r>
      <w:r w:rsidR="00E71046" w:rsidRPr="007E0DDD">
        <w:rPr>
          <w:rFonts w:ascii="Cambria" w:hAnsi="Cambria" w:cs="Arial"/>
          <w:sz w:val="20"/>
          <w:szCs w:val="20"/>
        </w:rPr>
        <w:t>(</w:t>
      </w:r>
      <w:proofErr w:type="spellStart"/>
      <w:r w:rsidR="00E71046" w:rsidRPr="007E0DDD">
        <w:rPr>
          <w:rFonts w:ascii="Cambria" w:hAnsi="Cambria" w:cs="Arial"/>
          <w:sz w:val="20"/>
          <w:szCs w:val="20"/>
        </w:rPr>
        <w:t>Vp</w:t>
      </w:r>
      <w:proofErr w:type="spellEnd"/>
      <w:r w:rsidR="00E71046" w:rsidRPr="007E0DDD">
        <w:rPr>
          <w:rFonts w:ascii="Cambria" w:hAnsi="Cambria" w:cs="Arial"/>
          <w:sz w:val="20"/>
          <w:szCs w:val="20"/>
        </w:rPr>
        <w:t xml:space="preserve"> x </w:t>
      </w:r>
      <w:proofErr w:type="spellStart"/>
      <w:r w:rsidR="00E71046" w:rsidRPr="007E0DDD">
        <w:rPr>
          <w:rFonts w:ascii="Cambria" w:hAnsi="Cambria" w:cs="Arial"/>
          <w:sz w:val="20"/>
          <w:szCs w:val="20"/>
        </w:rPr>
        <w:t>St</w:t>
      </w:r>
      <w:proofErr w:type="spellEnd"/>
      <w:r w:rsidR="00E71046" w:rsidRPr="007E0DDD">
        <w:rPr>
          <w:rFonts w:ascii="Cambria" w:hAnsi="Cambria" w:cs="Arial"/>
          <w:sz w:val="20"/>
          <w:szCs w:val="20"/>
        </w:rPr>
        <w:t xml:space="preserve"> x 24 x 365 x 5)</w:t>
      </w:r>
    </w:p>
    <w:p w14:paraId="0853E2FE" w14:textId="77777777" w:rsidR="00412819" w:rsidRPr="007E0DDD" w:rsidRDefault="00412819" w:rsidP="0088172E">
      <w:pPr>
        <w:spacing w:before="0" w:after="120" w:line="240" w:lineRule="auto"/>
        <w:ind w:left="1134"/>
        <w:jc w:val="both"/>
        <w:rPr>
          <w:rFonts w:ascii="Cambria" w:hAnsi="Cambria" w:cs="Arial"/>
          <w:sz w:val="20"/>
          <w:szCs w:val="20"/>
        </w:rPr>
      </w:pPr>
      <w:r w:rsidRPr="007E0DDD">
        <w:rPr>
          <w:rFonts w:ascii="Cambria" w:hAnsi="Cambria" w:cs="Arial"/>
          <w:sz w:val="20"/>
          <w:szCs w:val="20"/>
        </w:rPr>
        <w:t>kde znamená:</w:t>
      </w:r>
    </w:p>
    <w:p w14:paraId="1537CD1E" w14:textId="711C63EB" w:rsidR="00412819" w:rsidRPr="007E0DDD" w:rsidRDefault="00412819" w:rsidP="0088172E">
      <w:pPr>
        <w:spacing w:before="0" w:after="120" w:line="240" w:lineRule="auto"/>
        <w:ind w:left="1134"/>
        <w:jc w:val="both"/>
        <w:rPr>
          <w:rFonts w:ascii="Cambria" w:hAnsi="Cambria" w:cs="Arial"/>
          <w:sz w:val="20"/>
          <w:szCs w:val="20"/>
        </w:rPr>
      </w:pPr>
      <w:r w:rsidRPr="007E0DDD">
        <w:rPr>
          <w:rFonts w:ascii="Cambria" w:hAnsi="Cambria" w:cs="Arial"/>
          <w:sz w:val="20"/>
          <w:szCs w:val="20"/>
        </w:rPr>
        <w:t>P</w:t>
      </w:r>
      <w:r w:rsidR="00E71046" w:rsidRPr="007E0DDD">
        <w:rPr>
          <w:rFonts w:ascii="Cambria" w:hAnsi="Cambria" w:cs="Arial"/>
          <w:sz w:val="20"/>
          <w:szCs w:val="20"/>
        </w:rPr>
        <w:t>2</w:t>
      </w:r>
      <w:r w:rsidRPr="007E0DDD">
        <w:rPr>
          <w:rFonts w:ascii="Cambria" w:hAnsi="Cambria" w:cs="Arial"/>
          <w:sz w:val="20"/>
          <w:szCs w:val="20"/>
        </w:rPr>
        <w:t xml:space="preserve"> – výšku zmluvnej pokuty</w:t>
      </w:r>
      <w:r w:rsidR="004B0DBF" w:rsidRPr="007E0DDD">
        <w:rPr>
          <w:rFonts w:ascii="Cambria" w:hAnsi="Cambria" w:cs="Arial"/>
          <w:sz w:val="20"/>
          <w:szCs w:val="20"/>
        </w:rPr>
        <w:t xml:space="preserve"> v EUR</w:t>
      </w:r>
    </w:p>
    <w:p w14:paraId="41A304EB" w14:textId="7E172DDF" w:rsidR="00E71046" w:rsidRPr="007E0DDD" w:rsidRDefault="00E71046" w:rsidP="005F20CF">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Vp</w:t>
      </w:r>
      <w:proofErr w:type="spellEnd"/>
      <w:r w:rsidRPr="007E0DDD">
        <w:rPr>
          <w:rFonts w:ascii="Cambria" w:hAnsi="Cambria" w:cs="Arial"/>
          <w:sz w:val="20"/>
          <w:szCs w:val="20"/>
        </w:rPr>
        <w:t xml:space="preserve"> – Produkčný výkon Diela v ton LNG / deň podľa Ponuky Zhotoviteľa</w:t>
      </w:r>
      <w:r w:rsidRPr="007E0DDD" w:rsidDel="0093437D">
        <w:rPr>
          <w:rFonts w:ascii="Cambria" w:hAnsi="Cambria" w:cs="Arial"/>
          <w:sz w:val="20"/>
          <w:szCs w:val="20"/>
        </w:rPr>
        <w:t xml:space="preserve"> </w:t>
      </w:r>
      <w:r w:rsidRPr="007E0DDD">
        <w:rPr>
          <w:rFonts w:ascii="Cambria" w:hAnsi="Cambria" w:cs="Arial"/>
          <w:sz w:val="20"/>
          <w:szCs w:val="20"/>
        </w:rPr>
        <w:t>(resp. podľa Akceptovaných prevádzkových parametrov)</w:t>
      </w:r>
    </w:p>
    <w:p w14:paraId="4E9894E5" w14:textId="4092C225" w:rsidR="00412819" w:rsidRPr="007E0DDD" w:rsidRDefault="00E71046" w:rsidP="00E71046">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St</w:t>
      </w:r>
      <w:proofErr w:type="spellEnd"/>
      <w:r w:rsidRPr="007E0DDD">
        <w:rPr>
          <w:rFonts w:ascii="Cambria" w:hAnsi="Cambria" w:cs="Arial"/>
          <w:sz w:val="20"/>
          <w:szCs w:val="20"/>
        </w:rPr>
        <w:t xml:space="preserve"> – Produkčná spotreba zemného plynu v MWh na výrobu 1 tony LNG v ostrovnej prevádzke pri plnom výkone Diela podľa Ponuky Zhotoviteľa, t. j. podľa Garantovaných prevádzkových parametrov</w:t>
      </w:r>
      <w:r w:rsidRPr="007E0DDD" w:rsidDel="00E71046">
        <w:rPr>
          <w:rFonts w:ascii="Cambria" w:hAnsi="Cambria" w:cs="Arial"/>
          <w:sz w:val="20"/>
          <w:szCs w:val="20"/>
        </w:rPr>
        <w:t xml:space="preserve"> </w:t>
      </w:r>
      <w:r w:rsidR="003A1F82" w:rsidRPr="007E0DDD">
        <w:rPr>
          <w:rFonts w:ascii="Cambria" w:hAnsi="Cambria" w:cs="Arial"/>
          <w:sz w:val="20"/>
          <w:szCs w:val="20"/>
        </w:rPr>
        <w:t>(resp. Akceptovaných prevádzkových parametrov)</w:t>
      </w:r>
    </w:p>
    <w:p w14:paraId="1B45599A" w14:textId="592EE679" w:rsidR="00EB7337" w:rsidRPr="007E0DDD" w:rsidRDefault="00412819" w:rsidP="0088172E">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Ss</w:t>
      </w:r>
      <w:proofErr w:type="spellEnd"/>
      <w:r w:rsidRPr="007E0DDD">
        <w:rPr>
          <w:rFonts w:ascii="Cambria" w:hAnsi="Cambria" w:cs="Arial"/>
          <w:sz w:val="20"/>
          <w:szCs w:val="20"/>
        </w:rPr>
        <w:t xml:space="preserve"> – </w:t>
      </w:r>
      <w:r w:rsidR="00E71046" w:rsidRPr="007E0DDD">
        <w:rPr>
          <w:rFonts w:ascii="Cambria" w:hAnsi="Cambria" w:cs="Arial"/>
          <w:sz w:val="20"/>
          <w:szCs w:val="20"/>
        </w:rPr>
        <w:t>Skutočná produkčná spotreba zemného plynu v MWh na výrobu 1 tony LNG v ostrovnej prevádzke nameraná počas Výkonnostných skúšok</w:t>
      </w:r>
    </w:p>
    <w:p w14:paraId="4E950356" w14:textId="15C7040F" w:rsidR="00412819" w:rsidRPr="007E0DDD" w:rsidRDefault="00EB7337" w:rsidP="00EB7337">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Ss</w:t>
      </w:r>
      <w:proofErr w:type="spellEnd"/>
      <w:r w:rsidRPr="007E0DDD">
        <w:rPr>
          <w:rFonts w:ascii="Cambria" w:hAnsi="Cambria" w:cs="Arial"/>
          <w:sz w:val="20"/>
          <w:szCs w:val="20"/>
        </w:rPr>
        <w:t xml:space="preserve"> &gt; </w:t>
      </w:r>
      <w:proofErr w:type="spellStart"/>
      <w:r w:rsidRPr="007E0DDD">
        <w:rPr>
          <w:rFonts w:ascii="Cambria" w:hAnsi="Cambria" w:cs="Arial"/>
          <w:sz w:val="20"/>
          <w:szCs w:val="20"/>
        </w:rPr>
        <w:t>St</w:t>
      </w:r>
      <w:proofErr w:type="spellEnd"/>
    </w:p>
    <w:p w14:paraId="38D10B99" w14:textId="1BEF692D" w:rsidR="00BA0FCA" w:rsidRPr="007E0DDD" w:rsidRDefault="003E48AD" w:rsidP="005F20CF">
      <w:pPr>
        <w:spacing w:before="0" w:after="120" w:line="240" w:lineRule="auto"/>
        <w:ind w:left="1134"/>
        <w:jc w:val="both"/>
        <w:rPr>
          <w:rFonts w:ascii="Cambria" w:hAnsi="Cambria" w:cs="Arial"/>
          <w:sz w:val="20"/>
          <w:szCs w:val="20"/>
        </w:rPr>
      </w:pPr>
      <w:r w:rsidRPr="007E0DDD">
        <w:rPr>
          <w:rFonts w:ascii="Cambria" w:hAnsi="Cambria" w:cs="Arial"/>
          <w:sz w:val="20"/>
          <w:szCs w:val="20"/>
        </w:rPr>
        <w:lastRenderedPageBreak/>
        <w:t>a</w:t>
      </w:r>
    </w:p>
    <w:p w14:paraId="4011E9BE" w14:textId="53FBEE90" w:rsidR="004B0DBF" w:rsidRPr="007E0DDD" w:rsidRDefault="004B0DBF" w:rsidP="004B0DBF">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P3 = (</w:t>
      </w:r>
      <w:proofErr w:type="spellStart"/>
      <w:r w:rsidRPr="007E0DDD">
        <w:rPr>
          <w:rFonts w:ascii="Cambria" w:hAnsi="Cambria" w:cs="Arial"/>
          <w:sz w:val="20"/>
          <w:szCs w:val="20"/>
        </w:rPr>
        <w:t>Ss</w:t>
      </w:r>
      <w:proofErr w:type="spellEnd"/>
      <w:r w:rsidRPr="007E0DDD">
        <w:rPr>
          <w:rFonts w:ascii="Cambria" w:hAnsi="Cambria" w:cs="Arial"/>
          <w:sz w:val="20"/>
          <w:szCs w:val="20"/>
        </w:rPr>
        <w:t xml:space="preserve"> / </w:t>
      </w:r>
      <w:proofErr w:type="spellStart"/>
      <w:r w:rsidRPr="007E0DDD">
        <w:rPr>
          <w:rFonts w:ascii="Cambria" w:hAnsi="Cambria" w:cs="Arial"/>
          <w:sz w:val="20"/>
          <w:szCs w:val="20"/>
        </w:rPr>
        <w:t>St</w:t>
      </w:r>
      <w:proofErr w:type="spellEnd"/>
      <w:r w:rsidRPr="007E0DDD">
        <w:rPr>
          <w:rFonts w:ascii="Cambria" w:hAnsi="Cambria" w:cs="Arial"/>
          <w:sz w:val="20"/>
          <w:szCs w:val="20"/>
        </w:rPr>
        <w:t xml:space="preserve"> - 1) x (</w:t>
      </w:r>
      <w:proofErr w:type="spellStart"/>
      <w:r w:rsidRPr="007E0DDD">
        <w:rPr>
          <w:rFonts w:ascii="Cambria" w:hAnsi="Cambria" w:cs="Arial"/>
          <w:sz w:val="20"/>
          <w:szCs w:val="20"/>
        </w:rPr>
        <w:t>Vp</w:t>
      </w:r>
      <w:proofErr w:type="spellEnd"/>
      <w:r w:rsidRPr="007E0DDD">
        <w:rPr>
          <w:rFonts w:ascii="Cambria" w:hAnsi="Cambria" w:cs="Arial"/>
          <w:sz w:val="20"/>
          <w:szCs w:val="20"/>
        </w:rPr>
        <w:t xml:space="preserve"> x </w:t>
      </w:r>
      <w:proofErr w:type="spellStart"/>
      <w:r w:rsidRPr="007E0DDD">
        <w:rPr>
          <w:rFonts w:ascii="Cambria" w:hAnsi="Cambria" w:cs="Arial"/>
          <w:sz w:val="20"/>
          <w:szCs w:val="20"/>
        </w:rPr>
        <w:t>St</w:t>
      </w:r>
      <w:proofErr w:type="spellEnd"/>
      <w:r w:rsidRPr="007E0DDD">
        <w:rPr>
          <w:rFonts w:ascii="Cambria" w:hAnsi="Cambria" w:cs="Arial"/>
          <w:sz w:val="20"/>
          <w:szCs w:val="20"/>
        </w:rPr>
        <w:t xml:space="preserve"> x 24 x 365 x 5)</w:t>
      </w:r>
    </w:p>
    <w:p w14:paraId="0A410760" w14:textId="77777777" w:rsidR="004B0DBF" w:rsidRPr="007E0DDD" w:rsidRDefault="004B0DBF" w:rsidP="004B0DBF">
      <w:pPr>
        <w:spacing w:before="0" w:after="120" w:line="240" w:lineRule="auto"/>
        <w:ind w:left="1134"/>
        <w:jc w:val="both"/>
        <w:rPr>
          <w:rFonts w:ascii="Cambria" w:hAnsi="Cambria" w:cs="Arial"/>
          <w:sz w:val="20"/>
          <w:szCs w:val="20"/>
        </w:rPr>
      </w:pPr>
      <w:r w:rsidRPr="007E0DDD">
        <w:rPr>
          <w:rFonts w:ascii="Cambria" w:hAnsi="Cambria" w:cs="Arial"/>
          <w:sz w:val="20"/>
          <w:szCs w:val="20"/>
        </w:rPr>
        <w:t>kde znamená:</w:t>
      </w:r>
    </w:p>
    <w:p w14:paraId="7BC4B02F" w14:textId="782AE3E3" w:rsidR="004B0DBF" w:rsidRPr="007E0DDD" w:rsidRDefault="004B0DBF" w:rsidP="004B0DBF">
      <w:pPr>
        <w:spacing w:before="0" w:after="120" w:line="240" w:lineRule="auto"/>
        <w:ind w:left="1134"/>
        <w:jc w:val="both"/>
        <w:rPr>
          <w:rFonts w:ascii="Cambria" w:hAnsi="Cambria" w:cs="Arial"/>
          <w:sz w:val="20"/>
          <w:szCs w:val="20"/>
        </w:rPr>
      </w:pPr>
      <w:r w:rsidRPr="007E0DDD">
        <w:rPr>
          <w:rFonts w:ascii="Cambria" w:hAnsi="Cambria" w:cs="Arial"/>
          <w:sz w:val="20"/>
          <w:szCs w:val="20"/>
        </w:rPr>
        <w:t>P3 – výšku zmluvnej pokuty v EUR</w:t>
      </w:r>
    </w:p>
    <w:p w14:paraId="43A7F1C3" w14:textId="77777777" w:rsidR="004B0DBF" w:rsidRPr="007E0DDD" w:rsidRDefault="004B0DBF" w:rsidP="004B0DBF">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Vp</w:t>
      </w:r>
      <w:proofErr w:type="spellEnd"/>
      <w:r w:rsidRPr="007E0DDD">
        <w:rPr>
          <w:rFonts w:ascii="Cambria" w:hAnsi="Cambria" w:cs="Arial"/>
          <w:sz w:val="20"/>
          <w:szCs w:val="20"/>
        </w:rPr>
        <w:t xml:space="preserve"> – Produkčný výkon Diela v ton LNG / deň podľa Ponuky Zhotoviteľa</w:t>
      </w:r>
      <w:r w:rsidRPr="007E0DDD" w:rsidDel="0093437D">
        <w:rPr>
          <w:rFonts w:ascii="Cambria" w:hAnsi="Cambria" w:cs="Arial"/>
          <w:sz w:val="20"/>
          <w:szCs w:val="20"/>
        </w:rPr>
        <w:t xml:space="preserve"> </w:t>
      </w:r>
      <w:r w:rsidRPr="007E0DDD">
        <w:rPr>
          <w:rFonts w:ascii="Cambria" w:hAnsi="Cambria" w:cs="Arial"/>
          <w:sz w:val="20"/>
          <w:szCs w:val="20"/>
        </w:rPr>
        <w:t>(resp. podľa Akceptovaných prevádzkových parametrov)</w:t>
      </w:r>
    </w:p>
    <w:p w14:paraId="2146BA82" w14:textId="4AA2B4B8" w:rsidR="004B0DBF" w:rsidRPr="007E0DDD" w:rsidRDefault="004B0DBF" w:rsidP="004B0DBF">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St</w:t>
      </w:r>
      <w:proofErr w:type="spellEnd"/>
      <w:r w:rsidRPr="007E0DDD">
        <w:rPr>
          <w:rFonts w:ascii="Cambria" w:hAnsi="Cambria" w:cs="Arial"/>
          <w:sz w:val="20"/>
          <w:szCs w:val="20"/>
        </w:rPr>
        <w:t xml:space="preserve"> – Produkčná spotreba zemného plynu v MWh na výrobu 1 tony LNG v ostrovnej prevádzke pri plnom výkone Diela podľa Ponuky Zhotoviteľa, t. j. podľa Garantovaných prevádzkových parametrov</w:t>
      </w:r>
      <w:r w:rsidRPr="007E0DDD" w:rsidDel="00E71046">
        <w:rPr>
          <w:rFonts w:ascii="Cambria" w:hAnsi="Cambria" w:cs="Arial"/>
          <w:sz w:val="20"/>
          <w:szCs w:val="20"/>
        </w:rPr>
        <w:t xml:space="preserve"> </w:t>
      </w:r>
      <w:r w:rsidRPr="007E0DDD">
        <w:rPr>
          <w:rFonts w:ascii="Cambria" w:hAnsi="Cambria" w:cs="Arial"/>
          <w:sz w:val="20"/>
          <w:szCs w:val="20"/>
        </w:rPr>
        <w:t>(resp. Akceptovaných prevádzkových parametrov)</w:t>
      </w:r>
    </w:p>
    <w:p w14:paraId="316DD23D" w14:textId="77777777" w:rsidR="004B0DBF" w:rsidRPr="007E0DDD" w:rsidRDefault="004B0DBF" w:rsidP="004B0DBF">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Ss</w:t>
      </w:r>
      <w:proofErr w:type="spellEnd"/>
      <w:r w:rsidRPr="007E0DDD">
        <w:rPr>
          <w:rFonts w:ascii="Cambria" w:hAnsi="Cambria" w:cs="Arial"/>
          <w:sz w:val="20"/>
          <w:szCs w:val="20"/>
        </w:rPr>
        <w:t xml:space="preserve"> – Skutočná produkčná spotreba zemného plynu v MWh na výrobu 1 tony LNG v ostrovnej prevádzke nameraná počas Výkonnostných skúšok</w:t>
      </w:r>
    </w:p>
    <w:p w14:paraId="0EF3626F" w14:textId="5EFBDAB9" w:rsidR="00BA0FCA" w:rsidRPr="007E0DDD" w:rsidRDefault="004B0DBF">
      <w:pPr>
        <w:spacing w:before="0" w:after="120" w:line="240" w:lineRule="auto"/>
        <w:ind w:left="1134"/>
        <w:jc w:val="both"/>
        <w:rPr>
          <w:rFonts w:ascii="Cambria" w:hAnsi="Cambria" w:cs="Arial"/>
          <w:sz w:val="20"/>
          <w:szCs w:val="20"/>
        </w:rPr>
      </w:pPr>
      <w:proofErr w:type="spellStart"/>
      <w:r w:rsidRPr="007E0DDD">
        <w:rPr>
          <w:rFonts w:ascii="Cambria" w:hAnsi="Cambria" w:cs="Arial"/>
          <w:sz w:val="20"/>
          <w:szCs w:val="20"/>
        </w:rPr>
        <w:t>Ss</w:t>
      </w:r>
      <w:proofErr w:type="spellEnd"/>
      <w:r w:rsidRPr="007E0DDD">
        <w:rPr>
          <w:rFonts w:ascii="Cambria" w:hAnsi="Cambria" w:cs="Arial"/>
          <w:sz w:val="20"/>
          <w:szCs w:val="20"/>
        </w:rPr>
        <w:t xml:space="preserve"> &gt; </w:t>
      </w:r>
      <w:proofErr w:type="spellStart"/>
      <w:r w:rsidRPr="007E0DDD">
        <w:rPr>
          <w:rFonts w:ascii="Cambria" w:hAnsi="Cambria" w:cs="Arial"/>
          <w:sz w:val="20"/>
          <w:szCs w:val="20"/>
        </w:rPr>
        <w:t>St</w:t>
      </w:r>
      <w:proofErr w:type="spellEnd"/>
    </w:p>
    <w:p w14:paraId="7CB03D4E" w14:textId="28EA52C7" w:rsidR="00A52409" w:rsidRPr="007E0DDD" w:rsidRDefault="00A52409">
      <w:pPr>
        <w:numPr>
          <w:ilvl w:val="1"/>
          <w:numId w:val="17"/>
        </w:numPr>
        <w:spacing w:before="0" w:after="120" w:line="240" w:lineRule="auto"/>
        <w:jc w:val="both"/>
        <w:rPr>
          <w:rFonts w:ascii="Cambria" w:hAnsi="Cambria" w:cs="Arial"/>
          <w:b/>
          <w:sz w:val="20"/>
          <w:szCs w:val="20"/>
        </w:rPr>
      </w:pPr>
      <w:bookmarkStart w:id="115" w:name="_Ref515029186"/>
      <w:r w:rsidRPr="007E0DDD">
        <w:rPr>
          <w:rFonts w:ascii="Cambria" w:hAnsi="Cambria" w:cs="Arial"/>
          <w:b/>
          <w:sz w:val="20"/>
          <w:szCs w:val="20"/>
        </w:rPr>
        <w:t xml:space="preserve">Práva </w:t>
      </w:r>
      <w:r w:rsidRPr="007E0DDD">
        <w:rPr>
          <w:rFonts w:ascii="Cambria" w:hAnsi="Cambria" w:cs="Arial"/>
          <w:b/>
          <w:bCs/>
          <w:sz w:val="20"/>
          <w:szCs w:val="20"/>
        </w:rPr>
        <w:t>duševného</w:t>
      </w:r>
      <w:r w:rsidRPr="007E0DDD">
        <w:rPr>
          <w:rFonts w:ascii="Cambria" w:hAnsi="Cambria" w:cs="Arial"/>
          <w:b/>
          <w:sz w:val="20"/>
          <w:szCs w:val="20"/>
        </w:rPr>
        <w:t xml:space="preserve"> vlastníctva a softwarové vybavenie</w:t>
      </w:r>
      <w:r w:rsidR="00FF7927" w:rsidRPr="007E0DDD">
        <w:rPr>
          <w:rFonts w:ascii="Cambria" w:hAnsi="Cambria" w:cs="Arial"/>
          <w:b/>
          <w:sz w:val="20"/>
          <w:szCs w:val="20"/>
        </w:rPr>
        <w:t xml:space="preserve"> </w:t>
      </w:r>
      <w:r w:rsidRPr="007E0DDD">
        <w:rPr>
          <w:rFonts w:ascii="Cambria" w:hAnsi="Cambria" w:cs="Arial"/>
          <w:b/>
          <w:sz w:val="20"/>
          <w:szCs w:val="20"/>
        </w:rPr>
        <w:t>a podpora</w:t>
      </w:r>
      <w:bookmarkEnd w:id="113"/>
      <w:bookmarkEnd w:id="115"/>
    </w:p>
    <w:p w14:paraId="3115CD5C" w14:textId="250986EF" w:rsidR="002C6D18" w:rsidRPr="007E0DDD" w:rsidRDefault="002C6D18" w:rsidP="002C6D18">
      <w:pPr>
        <w:numPr>
          <w:ilvl w:val="2"/>
          <w:numId w:val="17"/>
        </w:numPr>
        <w:spacing w:before="0" w:after="120" w:line="240" w:lineRule="auto"/>
        <w:jc w:val="both"/>
        <w:rPr>
          <w:rFonts w:ascii="Cambria" w:hAnsi="Cambria" w:cs="Arial"/>
          <w:bCs/>
          <w:iCs/>
          <w:sz w:val="20"/>
          <w:szCs w:val="20"/>
        </w:rPr>
      </w:pPr>
      <w:bookmarkStart w:id="116" w:name="_Hlk3897230"/>
      <w:bookmarkStart w:id="117" w:name="_Ref485632088"/>
      <w:r w:rsidRPr="007E0DDD">
        <w:rPr>
          <w:rFonts w:ascii="Cambria" w:hAnsi="Cambria" w:cs="Arial"/>
          <w:bCs/>
          <w:iCs/>
          <w:sz w:val="20"/>
          <w:szCs w:val="20"/>
        </w:rPr>
        <w:t xml:space="preserve">Pokiaľ je súčasťou plnenia podľa Zmluvy výsledok tvorivej činnosti autora chránený ako predmet duševného vlastníctva v zmysle ustanovenia § 3 Autorského zákona, </w:t>
      </w:r>
      <w:bookmarkStart w:id="118" w:name="_Hlk4150640"/>
      <w:r w:rsidRPr="007E0DDD">
        <w:rPr>
          <w:rFonts w:ascii="Cambria" w:hAnsi="Cambria" w:cs="Arial"/>
          <w:bCs/>
          <w:iCs/>
          <w:sz w:val="20"/>
          <w:szCs w:val="20"/>
        </w:rPr>
        <w:t>Zhotoviteľ</w:t>
      </w:r>
      <w:r w:rsidR="000D6CF9" w:rsidRPr="007E0DDD">
        <w:rPr>
          <w:rFonts w:ascii="Cambria" w:hAnsi="Cambria" w:cs="Arial"/>
          <w:bCs/>
          <w:iCs/>
          <w:sz w:val="20"/>
          <w:szCs w:val="20"/>
        </w:rPr>
        <w:t xml:space="preserve">ovi zostávajú </w:t>
      </w:r>
      <w:r w:rsidR="004E4449" w:rsidRPr="007E0DDD">
        <w:rPr>
          <w:rFonts w:ascii="Cambria" w:hAnsi="Cambria" w:cs="Arial"/>
          <w:bCs/>
          <w:iCs/>
          <w:sz w:val="20"/>
          <w:szCs w:val="20"/>
        </w:rPr>
        <w:t xml:space="preserve">jeho výhradné osobnostné a majetkové práva podľa Autorského zákona a zároveň </w:t>
      </w:r>
      <w:r w:rsidRPr="007E0DDD">
        <w:rPr>
          <w:rFonts w:ascii="Cambria" w:hAnsi="Cambria" w:cs="Arial"/>
          <w:bCs/>
          <w:iCs/>
          <w:sz w:val="20"/>
          <w:szCs w:val="20"/>
        </w:rPr>
        <w:t>Objednávateľovi</w:t>
      </w:r>
      <w:r w:rsidR="004E4449" w:rsidRPr="007E0DDD">
        <w:rPr>
          <w:rFonts w:ascii="Cambria" w:hAnsi="Cambria" w:cs="Arial"/>
          <w:bCs/>
          <w:iCs/>
          <w:sz w:val="20"/>
          <w:szCs w:val="20"/>
        </w:rPr>
        <w:t xml:space="preserve"> poskytuje</w:t>
      </w:r>
      <w:bookmarkEnd w:id="118"/>
      <w:r w:rsidRPr="007E0DDD">
        <w:rPr>
          <w:rFonts w:ascii="Cambria" w:hAnsi="Cambria" w:cs="Arial"/>
          <w:bCs/>
          <w:iCs/>
          <w:sz w:val="20"/>
          <w:szCs w:val="20"/>
        </w:rPr>
        <w:t xml:space="preserve"> časovo a teritoriálne neobmedzenú licenciu</w:t>
      </w:r>
      <w:r w:rsidR="004E4449" w:rsidRPr="007E0DDD">
        <w:rPr>
          <w:rFonts w:ascii="Cambria" w:hAnsi="Cambria" w:cs="Arial"/>
          <w:bCs/>
          <w:iCs/>
          <w:sz w:val="20"/>
          <w:szCs w:val="20"/>
        </w:rPr>
        <w:t xml:space="preserve"> (súhlas)</w:t>
      </w:r>
      <w:r w:rsidRPr="007E0DDD">
        <w:rPr>
          <w:rFonts w:ascii="Cambria" w:hAnsi="Cambria" w:cs="Arial"/>
          <w:bCs/>
          <w:iCs/>
          <w:sz w:val="20"/>
          <w:szCs w:val="20"/>
        </w:rPr>
        <w:t xml:space="preserve"> na použitie akejkoľvek dokumentácie vytvorenej Zhotoviteľom alebo ktorejkoľvek jej časti na účel vyplývajúci zo Zmluvy v rozsahu prípravy, realizácie, užívania, prevádzky, údržby, opráv či úprav Diela, vrátane vyhotovovania rozmnoženín, verejného vystavovania a verejnej prezentácie, zmien a spracovania takejto dokumentácie, pričom zmeny a spracovanie dokumentácie a/alebo jej druhov, častí a stupňov sa uskutočnia najmä za účelom vykonania úprav a prác v rozsahu užívania, prevádzky, údržby, opráv či úprav Diela resp. jeho častí. Objednávateľ je oprávnený modifikovať, prepracovať alebo zmeniť takúto dokumentáciu, s čím Zhotoviteľ podpisom tejto Zmluvy vyjadruje svoj súhlas. Tým nie sú dotknuté práva priemyselného vlastníctva Zhotoviteľa a/alebo tretích osôb.</w:t>
      </w:r>
    </w:p>
    <w:p w14:paraId="2C742328" w14:textId="335721E6" w:rsidR="002C6D18" w:rsidRPr="007E0DDD" w:rsidRDefault="002C6D18" w:rsidP="002C6D18">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Zhotoviteľ týmto v súlade s § 72 Autorského zákona ďalej Objednávateľovi udeľuje výslovný predchádzajúci súhlas na udelenie súhlasu tretej osobe na použitie predmetnej dokumentácie v rozsahu udelenej licencie podľa bodu </w:t>
      </w:r>
      <w:r w:rsidRPr="007E0DDD">
        <w:rPr>
          <w:rFonts w:ascii="Cambria" w:hAnsi="Cambria"/>
        </w:rPr>
        <w:fldChar w:fldCharType="begin"/>
      </w:r>
      <w:r w:rsidRPr="007E0DDD">
        <w:rPr>
          <w:rFonts w:ascii="Cambria" w:hAnsi="Cambria" w:cs="Arial"/>
          <w:bCs/>
          <w:iCs/>
          <w:sz w:val="20"/>
          <w:szCs w:val="20"/>
        </w:rPr>
        <w:instrText xml:space="preserve"> REF _Ref485632088 \r \h  \* MERGEFORMAT </w:instrText>
      </w:r>
      <w:r w:rsidRPr="007E0DDD">
        <w:rPr>
          <w:rFonts w:ascii="Cambria" w:hAnsi="Cambria"/>
        </w:rPr>
      </w:r>
      <w:r w:rsidRPr="007E0DDD">
        <w:rPr>
          <w:rFonts w:ascii="Cambria" w:hAnsi="Cambria"/>
        </w:rPr>
        <w:fldChar w:fldCharType="separate"/>
      </w:r>
      <w:r w:rsidR="00AB5AE0" w:rsidRPr="007E0DDD">
        <w:rPr>
          <w:rFonts w:ascii="Cambria" w:hAnsi="Cambria" w:cs="Arial"/>
          <w:bCs/>
          <w:iCs/>
          <w:sz w:val="20"/>
          <w:szCs w:val="20"/>
        </w:rPr>
        <w:t>5.5.1</w:t>
      </w:r>
      <w:r w:rsidRPr="007E0DDD">
        <w:rPr>
          <w:rFonts w:ascii="Cambria" w:hAnsi="Cambria"/>
        </w:rPr>
        <w:fldChar w:fldCharType="end"/>
      </w:r>
      <w:r w:rsidRPr="007E0DDD">
        <w:rPr>
          <w:rFonts w:ascii="Cambria" w:hAnsi="Cambria" w:cs="Arial"/>
          <w:bCs/>
          <w:iCs/>
          <w:sz w:val="20"/>
          <w:szCs w:val="20"/>
        </w:rPr>
        <w:t>, ako aj na postúpenie licencie tretím osobám, najmä nie však výlučne Poskytovateľovi NFP v súvislosti s plnením Dohody o grante.</w:t>
      </w:r>
      <w:bookmarkEnd w:id="116"/>
    </w:p>
    <w:p w14:paraId="290E747B" w14:textId="43ADC3A3" w:rsidR="00223E83" w:rsidRPr="007E0DDD" w:rsidRDefault="002C6D18">
      <w:pPr>
        <w:numPr>
          <w:ilvl w:val="2"/>
          <w:numId w:val="17"/>
        </w:numPr>
        <w:spacing w:before="0" w:after="120" w:line="240" w:lineRule="auto"/>
        <w:jc w:val="both"/>
        <w:rPr>
          <w:rFonts w:ascii="Cambria" w:hAnsi="Cambria" w:cs="Arial"/>
          <w:sz w:val="20"/>
          <w:szCs w:val="20"/>
        </w:rPr>
      </w:pPr>
      <w:bookmarkStart w:id="119" w:name="_Hlk3897283"/>
      <w:bookmarkEnd w:id="117"/>
      <w:r w:rsidRPr="007E0DDD">
        <w:rPr>
          <w:rFonts w:ascii="Cambria" w:hAnsi="Cambria" w:cs="Arial"/>
          <w:bCs/>
          <w:iCs/>
          <w:sz w:val="20"/>
          <w:szCs w:val="20"/>
        </w:rPr>
        <w:t>Predmetom plnenia podľa tejto Zmluvy je výslovne aj udelenie užívateľských licencií k počítačovým programom dodaným Objednávateľovi v zmysle tejto Zmluvy</w:t>
      </w:r>
      <w:bookmarkEnd w:id="119"/>
      <w:r w:rsidRPr="007E0DDD">
        <w:rPr>
          <w:rFonts w:ascii="Cambria" w:hAnsi="Cambria" w:cs="Arial"/>
          <w:bCs/>
          <w:iCs/>
          <w:sz w:val="20"/>
          <w:szCs w:val="20"/>
        </w:rPr>
        <w:t xml:space="preserve">. </w:t>
      </w:r>
      <w:r w:rsidR="003C6358" w:rsidRPr="007E0DDD">
        <w:rPr>
          <w:rFonts w:ascii="Cambria" w:hAnsi="Cambria" w:cs="Arial"/>
          <w:sz w:val="20"/>
          <w:szCs w:val="20"/>
        </w:rPr>
        <w:t>Zhotoviteľ sa osobitne</w:t>
      </w:r>
      <w:r w:rsidR="004C02C4" w:rsidRPr="007E0DDD">
        <w:rPr>
          <w:rFonts w:ascii="Cambria" w:hAnsi="Cambria" w:cs="Arial"/>
          <w:sz w:val="20"/>
          <w:szCs w:val="20"/>
        </w:rPr>
        <w:t xml:space="preserve"> zaväzuje </w:t>
      </w:r>
      <w:r w:rsidR="00636D50" w:rsidRPr="007E0DDD">
        <w:rPr>
          <w:rFonts w:ascii="Cambria" w:hAnsi="Cambria" w:cs="Arial"/>
          <w:sz w:val="20"/>
          <w:szCs w:val="20"/>
        </w:rPr>
        <w:t xml:space="preserve">počas Záručnej doby poskytovať Objednávateľovi softwarovú podporu a v prípade potreby a/alebo dostupnosti priebežne </w:t>
      </w:r>
      <w:r w:rsidR="004C02C4" w:rsidRPr="007E0DDD">
        <w:rPr>
          <w:rFonts w:ascii="Cambria" w:hAnsi="Cambria" w:cs="Arial"/>
          <w:sz w:val="20"/>
          <w:szCs w:val="20"/>
        </w:rPr>
        <w:t xml:space="preserve">aktualizovať </w:t>
      </w:r>
      <w:r w:rsidR="00636D50" w:rsidRPr="007E0DDD">
        <w:rPr>
          <w:rFonts w:ascii="Cambria" w:hAnsi="Cambria" w:cs="Arial"/>
          <w:sz w:val="20"/>
          <w:szCs w:val="20"/>
        </w:rPr>
        <w:t>riadiaci systém Diela</w:t>
      </w:r>
      <w:r w:rsidR="004C02C4" w:rsidRPr="007E0DDD">
        <w:rPr>
          <w:rFonts w:ascii="Cambria" w:hAnsi="Cambria" w:cs="Arial"/>
          <w:sz w:val="20"/>
          <w:szCs w:val="20"/>
        </w:rPr>
        <w:t xml:space="preserve"> </w:t>
      </w:r>
      <w:r w:rsidR="00636D50" w:rsidRPr="007E0DDD">
        <w:rPr>
          <w:rFonts w:ascii="Cambria" w:hAnsi="Cambria" w:cs="Arial"/>
          <w:sz w:val="20"/>
          <w:szCs w:val="20"/>
        </w:rPr>
        <w:t>u</w:t>
      </w:r>
      <w:r w:rsidR="009246D8" w:rsidRPr="007E0DDD">
        <w:rPr>
          <w:rFonts w:ascii="Cambria" w:hAnsi="Cambria" w:cs="Arial"/>
          <w:sz w:val="20"/>
          <w:szCs w:val="20"/>
        </w:rPr>
        <w:t> </w:t>
      </w:r>
      <w:r w:rsidR="004C02C4" w:rsidRPr="007E0DDD">
        <w:rPr>
          <w:rFonts w:ascii="Cambria" w:hAnsi="Cambria" w:cs="Arial"/>
          <w:sz w:val="20"/>
          <w:szCs w:val="20"/>
        </w:rPr>
        <w:t>Objednávateľa</w:t>
      </w:r>
      <w:r w:rsidR="009246D8" w:rsidRPr="007E0DDD">
        <w:rPr>
          <w:rFonts w:ascii="Cambria" w:hAnsi="Cambria" w:cs="Arial"/>
          <w:sz w:val="20"/>
          <w:szCs w:val="20"/>
        </w:rPr>
        <w:t xml:space="preserve">. </w:t>
      </w:r>
      <w:r w:rsidR="00EB570D" w:rsidRPr="007E0DDD">
        <w:rPr>
          <w:rFonts w:ascii="Cambria" w:hAnsi="Cambria" w:cs="Arial"/>
          <w:sz w:val="20"/>
          <w:szCs w:val="20"/>
        </w:rPr>
        <w:t xml:space="preserve">Na </w:t>
      </w:r>
      <w:r w:rsidR="009246D8" w:rsidRPr="007E0DDD">
        <w:rPr>
          <w:rFonts w:ascii="Cambria" w:hAnsi="Cambria" w:cs="Arial"/>
          <w:sz w:val="20"/>
          <w:szCs w:val="20"/>
        </w:rPr>
        <w:t>riadiac</w:t>
      </w:r>
      <w:r w:rsidR="007E21C5" w:rsidRPr="007E0DDD">
        <w:rPr>
          <w:rFonts w:ascii="Cambria" w:hAnsi="Cambria" w:cs="Arial"/>
          <w:sz w:val="20"/>
          <w:szCs w:val="20"/>
        </w:rPr>
        <w:t>i</w:t>
      </w:r>
      <w:r w:rsidR="009246D8" w:rsidRPr="007E0DDD">
        <w:rPr>
          <w:rFonts w:ascii="Cambria" w:hAnsi="Cambria" w:cs="Arial"/>
          <w:sz w:val="20"/>
          <w:szCs w:val="20"/>
        </w:rPr>
        <w:t xml:space="preserve"> systém</w:t>
      </w:r>
      <w:r w:rsidR="007E21C5" w:rsidRPr="007E0DDD">
        <w:rPr>
          <w:rFonts w:ascii="Cambria" w:hAnsi="Cambria" w:cs="Arial"/>
          <w:sz w:val="20"/>
          <w:szCs w:val="20"/>
        </w:rPr>
        <w:t xml:space="preserve"> </w:t>
      </w:r>
      <w:r w:rsidR="009246D8" w:rsidRPr="007E0DDD">
        <w:rPr>
          <w:rFonts w:ascii="Cambria" w:hAnsi="Cambria" w:cs="Arial"/>
          <w:sz w:val="20"/>
          <w:szCs w:val="20"/>
        </w:rPr>
        <w:t>Diela a</w:t>
      </w:r>
      <w:r w:rsidR="007E21C5" w:rsidRPr="007E0DDD">
        <w:rPr>
          <w:rFonts w:ascii="Cambria" w:hAnsi="Cambria" w:cs="Arial"/>
          <w:sz w:val="20"/>
          <w:szCs w:val="20"/>
        </w:rPr>
        <w:t> </w:t>
      </w:r>
      <w:r w:rsidR="00EB570D" w:rsidRPr="007E0DDD">
        <w:rPr>
          <w:rFonts w:ascii="Cambria" w:hAnsi="Cambria" w:cs="Arial"/>
          <w:sz w:val="20"/>
          <w:szCs w:val="20"/>
        </w:rPr>
        <w:t>na</w:t>
      </w:r>
      <w:r w:rsidR="007E21C5" w:rsidRPr="007E0DDD">
        <w:rPr>
          <w:rFonts w:ascii="Cambria" w:hAnsi="Cambria" w:cs="Arial"/>
          <w:sz w:val="20"/>
          <w:szCs w:val="20"/>
        </w:rPr>
        <w:t xml:space="preserve"> akékoľvek nevyhnutné aktualizácie vrátane aktualizácií </w:t>
      </w:r>
      <w:r w:rsidR="004047F5" w:rsidRPr="007E0DDD">
        <w:rPr>
          <w:rFonts w:ascii="Cambria" w:hAnsi="Cambria" w:cs="Arial"/>
          <w:sz w:val="20"/>
          <w:szCs w:val="20"/>
        </w:rPr>
        <w:t xml:space="preserve">z dôvodu zabezpečenia primeranej softwarovej bezpečnosti riadiaceho systému Diela sa uplatňuje </w:t>
      </w:r>
      <w:r w:rsidR="009246D8" w:rsidRPr="007E0DDD">
        <w:rPr>
          <w:rFonts w:ascii="Cambria" w:hAnsi="Cambria" w:cs="Arial"/>
          <w:sz w:val="20"/>
          <w:szCs w:val="20"/>
        </w:rPr>
        <w:t>Záruka</w:t>
      </w:r>
      <w:r w:rsidR="004047F5" w:rsidRPr="007E0DDD">
        <w:rPr>
          <w:rFonts w:ascii="Cambria" w:hAnsi="Cambria" w:cs="Arial"/>
          <w:sz w:val="20"/>
          <w:szCs w:val="20"/>
        </w:rPr>
        <w:t xml:space="preserve"> v zmysle bodu </w:t>
      </w:r>
      <w:r w:rsidR="004047F5" w:rsidRPr="007E0DDD">
        <w:rPr>
          <w:rFonts w:ascii="Cambria" w:hAnsi="Cambria" w:cs="Arial"/>
          <w:sz w:val="20"/>
          <w:szCs w:val="20"/>
        </w:rPr>
        <w:fldChar w:fldCharType="begin"/>
      </w:r>
      <w:r w:rsidR="004047F5" w:rsidRPr="007E0DDD">
        <w:rPr>
          <w:rFonts w:ascii="Cambria" w:hAnsi="Cambria" w:cs="Arial"/>
          <w:sz w:val="20"/>
          <w:szCs w:val="20"/>
        </w:rPr>
        <w:instrText xml:space="preserve"> REF _Ref512433957 \r \h </w:instrText>
      </w:r>
      <w:r w:rsidR="00436EE0" w:rsidRPr="007E0DDD">
        <w:rPr>
          <w:rFonts w:ascii="Cambria" w:hAnsi="Cambria" w:cs="Arial"/>
          <w:sz w:val="20"/>
          <w:szCs w:val="20"/>
        </w:rPr>
        <w:instrText xml:space="preserve"> \* MERGEFORMAT </w:instrText>
      </w:r>
      <w:r w:rsidR="004047F5" w:rsidRPr="007E0DDD">
        <w:rPr>
          <w:rFonts w:ascii="Cambria" w:hAnsi="Cambria" w:cs="Arial"/>
          <w:sz w:val="20"/>
          <w:szCs w:val="20"/>
        </w:rPr>
      </w:r>
      <w:r w:rsidR="004047F5" w:rsidRPr="007E0DDD">
        <w:rPr>
          <w:rFonts w:ascii="Cambria" w:hAnsi="Cambria" w:cs="Arial"/>
          <w:sz w:val="20"/>
          <w:szCs w:val="20"/>
        </w:rPr>
        <w:fldChar w:fldCharType="separate"/>
      </w:r>
      <w:r w:rsidR="00AB5AE0" w:rsidRPr="007E0DDD">
        <w:rPr>
          <w:rFonts w:ascii="Cambria" w:hAnsi="Cambria" w:cs="Arial"/>
          <w:sz w:val="20"/>
          <w:szCs w:val="20"/>
        </w:rPr>
        <w:t>5.3</w:t>
      </w:r>
      <w:r w:rsidR="004047F5" w:rsidRPr="007E0DDD">
        <w:rPr>
          <w:rFonts w:ascii="Cambria" w:hAnsi="Cambria" w:cs="Arial"/>
          <w:sz w:val="20"/>
          <w:szCs w:val="20"/>
        </w:rPr>
        <w:fldChar w:fldCharType="end"/>
      </w:r>
      <w:r w:rsidR="004047F5" w:rsidRPr="007E0DDD">
        <w:rPr>
          <w:rFonts w:ascii="Cambria" w:hAnsi="Cambria" w:cs="Arial"/>
          <w:sz w:val="20"/>
          <w:szCs w:val="20"/>
        </w:rPr>
        <w:t xml:space="preserve"> tejto Zmluvy.</w:t>
      </w:r>
      <w:r w:rsidR="00EA6FBE" w:rsidRPr="007E0DDD">
        <w:rPr>
          <w:rFonts w:ascii="Cambria" w:hAnsi="Cambria" w:cs="Arial"/>
          <w:sz w:val="20"/>
          <w:szCs w:val="20"/>
        </w:rPr>
        <w:t xml:space="preserve"> </w:t>
      </w:r>
    </w:p>
    <w:p w14:paraId="2560E1E2" w14:textId="5F17A47F"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Zhotoviteľ prehlasuje, že dodaním (i) akéhokoľvek softwarového či systémového vybavenia poskytnutého na základe tejto Zmluvy a (ii) akéhokoľvek technického alebo akéhokoľvek iného zariadenia alebo dokumentácie, ktoré je súčasťou Diela nedochádza k porušovaniu ani ohrozovaniu žiadnych práv duševného vlastníctva tretích osôb vrátane práv priemyselného vlastníctva a iných obdobných práv. Zhotoviteľ odškodní a ochráni Objednávateľa pred akýmikoľvek prípadnými nárokmi tretích strán voči Objednávateľovi v súvislosti s inštaláciou a prevádzkou Diela.</w:t>
      </w:r>
    </w:p>
    <w:p w14:paraId="10C66F8D" w14:textId="77777777"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Zhotoviteľ sa zaväzuje, že zabezpečí akékoľvek a všetky potrebné licencie či iné súhlasy od </w:t>
      </w:r>
      <w:r w:rsidRPr="007E0DDD">
        <w:rPr>
          <w:rFonts w:ascii="Cambria" w:hAnsi="Cambria" w:cs="Arial"/>
          <w:bCs/>
          <w:iCs/>
          <w:sz w:val="20"/>
          <w:szCs w:val="20"/>
        </w:rPr>
        <w:t>akýchkoľvek</w:t>
      </w:r>
      <w:r w:rsidRPr="007E0DDD">
        <w:rPr>
          <w:rFonts w:ascii="Cambria" w:hAnsi="Cambria" w:cs="Arial"/>
          <w:sz w:val="20"/>
          <w:szCs w:val="20"/>
        </w:rPr>
        <w:t>, výrobcov a prevádzkovateľov systémov, softwarov, zariadení Diela, či akýchkoľvek iných osôb, potrebné pre prevádzkovanie Diela.</w:t>
      </w:r>
    </w:p>
    <w:p w14:paraId="27B21C89" w14:textId="77777777"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Objednávateľ prevzatím Diela nepreberá žiadnu zodpovednosť za prípadne porušenie </w:t>
      </w:r>
      <w:r w:rsidRPr="007E0DDD">
        <w:rPr>
          <w:rFonts w:ascii="Cambria" w:hAnsi="Cambria" w:cs="Arial"/>
          <w:bCs/>
          <w:iCs/>
          <w:sz w:val="20"/>
          <w:szCs w:val="20"/>
        </w:rPr>
        <w:t>akýchkoľvek</w:t>
      </w:r>
      <w:r w:rsidRPr="007E0DDD">
        <w:rPr>
          <w:rFonts w:ascii="Cambria" w:hAnsi="Cambria" w:cs="Arial"/>
          <w:sz w:val="20"/>
          <w:szCs w:val="20"/>
        </w:rPr>
        <w:t xml:space="preserve"> majetkových a/alebo autorských a priemyselných práv tretích osôb Zhotoviteľom v súvislosti s plnení tejto Zmluvy. </w:t>
      </w:r>
    </w:p>
    <w:p w14:paraId="76FD82F7" w14:textId="6210D80F"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sz w:val="20"/>
          <w:szCs w:val="20"/>
        </w:rPr>
        <w:t>Zhotoviteľ sa zaväzuje Objednávateľ</w:t>
      </w:r>
      <w:r w:rsidR="00D11C92" w:rsidRPr="007E0DDD">
        <w:rPr>
          <w:rFonts w:ascii="Cambria" w:hAnsi="Cambria" w:cs="Arial"/>
          <w:sz w:val="20"/>
          <w:szCs w:val="20"/>
        </w:rPr>
        <w:t>a</w:t>
      </w:r>
      <w:r w:rsidRPr="007E0DDD">
        <w:rPr>
          <w:rFonts w:ascii="Cambria" w:hAnsi="Cambria" w:cs="Arial"/>
          <w:sz w:val="20"/>
          <w:szCs w:val="20"/>
        </w:rPr>
        <w:t xml:space="preserve"> odškodniť pred každým nárokom tretej osoby z porušenia akéhokoľvek</w:t>
      </w:r>
      <w:r w:rsidRPr="007E0DDD">
        <w:rPr>
          <w:rFonts w:ascii="Cambria" w:hAnsi="Cambria" w:cs="Arial"/>
          <w:bCs/>
          <w:iCs/>
          <w:sz w:val="20"/>
          <w:szCs w:val="20"/>
        </w:rPr>
        <w:t xml:space="preserve"> patentového práva, registrovaného návrhu, autorského práva, ochrannej známky, </w:t>
      </w:r>
      <w:r w:rsidRPr="007E0DDD">
        <w:rPr>
          <w:rFonts w:ascii="Cambria" w:hAnsi="Cambria" w:cs="Arial"/>
          <w:bCs/>
          <w:iCs/>
          <w:sz w:val="20"/>
          <w:szCs w:val="20"/>
        </w:rPr>
        <w:lastRenderedPageBreak/>
        <w:t>obchodného záväzku, obchodného tajomstva, alebo iných duševných a priemyselných práv súvisiacich s Dielom, ktorý vznikne z alebo v súvislosti s Dokumentáciou Zhotoviteľa, výrobou alebo vyhotovením Diela alebo používaním Diela Objednávateľom. Zhotoviteľ v plnej miere zodpovedá za škodu, ktorá Objednávateľovi vznikne v súvislosti s porušením akýchkoľvek povinností Zhotoviteľa podľa tohto bodu Zmluvy.</w:t>
      </w:r>
    </w:p>
    <w:p w14:paraId="2DEF6122" w14:textId="5C339FBD" w:rsidR="0088532A" w:rsidRPr="007E0DDD" w:rsidRDefault="001B1D2F" w:rsidP="00EA6FBE">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Zhotoviteľ je povinný vo všetkých oznámeniach alebo publikáciách súvisiacich s Dielom, ako aj na konferenciách, seminároch alebo iných informačných alebo reklamných materiáloch (ako sú brožúry, letáky, plagáty, prezentácie a i.) uvádzať, že Dielo bolo financované z prostriedkov Európskej únie a použiť na toto označenie znak Európskej únie.</w:t>
      </w:r>
      <w:r w:rsidR="0088532A" w:rsidRPr="007E0DDD">
        <w:rPr>
          <w:rFonts w:ascii="Cambria" w:hAnsi="Cambria" w:cs="Arial"/>
          <w:bCs/>
          <w:iCs/>
          <w:sz w:val="20"/>
          <w:szCs w:val="20"/>
        </w:rPr>
        <w:t xml:space="preserve"> Povinnosťou zobraziť znak Európskej únie sa Zhotoviteľovi neudeľuje právo jeho výhradného použitia. Zhotoviteľ si nesmie privlastniť znak Európskej únie ani podobnú značku alebo logo, a to ani prostredníctvom registrácie, ani akýmkoľvek iným spôsobom.</w:t>
      </w:r>
      <w:r w:rsidR="007C0791" w:rsidRPr="007E0DDD">
        <w:rPr>
          <w:rFonts w:ascii="Cambria" w:hAnsi="Cambria" w:cs="Arial"/>
          <w:bCs/>
          <w:iCs/>
          <w:sz w:val="20"/>
          <w:szCs w:val="20"/>
        </w:rPr>
        <w:t xml:space="preserve"> </w:t>
      </w:r>
      <w:r w:rsidR="0088532A" w:rsidRPr="007E0DDD">
        <w:rPr>
          <w:rFonts w:ascii="Cambria" w:hAnsi="Cambria" w:cs="Arial"/>
          <w:bCs/>
          <w:iCs/>
          <w:sz w:val="20"/>
          <w:szCs w:val="20"/>
        </w:rPr>
        <w:t xml:space="preserve">Na účely tohto bodu a za podmienok </w:t>
      </w:r>
      <w:r w:rsidR="007C0791" w:rsidRPr="007E0DDD">
        <w:rPr>
          <w:rFonts w:ascii="Cambria" w:hAnsi="Cambria" w:cs="Arial"/>
          <w:bCs/>
          <w:iCs/>
          <w:sz w:val="20"/>
          <w:szCs w:val="20"/>
        </w:rPr>
        <w:t>stanovených v tomto bode je Zhotoviteľ</w:t>
      </w:r>
      <w:r w:rsidR="0088532A" w:rsidRPr="007E0DDD">
        <w:rPr>
          <w:rFonts w:ascii="Cambria" w:hAnsi="Cambria" w:cs="Arial"/>
          <w:bCs/>
          <w:iCs/>
          <w:sz w:val="20"/>
          <w:szCs w:val="20"/>
        </w:rPr>
        <w:t xml:space="preserve"> osloboden</w:t>
      </w:r>
      <w:r w:rsidR="007C0791" w:rsidRPr="007E0DDD">
        <w:rPr>
          <w:rFonts w:ascii="Cambria" w:hAnsi="Cambria" w:cs="Arial"/>
          <w:bCs/>
          <w:iCs/>
          <w:sz w:val="20"/>
          <w:szCs w:val="20"/>
        </w:rPr>
        <w:t xml:space="preserve">ý </w:t>
      </w:r>
      <w:r w:rsidR="0088532A" w:rsidRPr="007E0DDD">
        <w:rPr>
          <w:rFonts w:ascii="Cambria" w:hAnsi="Cambria" w:cs="Arial"/>
          <w:bCs/>
          <w:iCs/>
          <w:sz w:val="20"/>
          <w:szCs w:val="20"/>
        </w:rPr>
        <w:t xml:space="preserve">od povinnosti dostať povolenie od </w:t>
      </w:r>
      <w:r w:rsidR="007C0791" w:rsidRPr="007E0DDD">
        <w:rPr>
          <w:rFonts w:ascii="Cambria" w:hAnsi="Cambria" w:cs="Arial"/>
          <w:bCs/>
          <w:iCs/>
          <w:sz w:val="20"/>
          <w:szCs w:val="20"/>
        </w:rPr>
        <w:t>Poskytovateľa NFP</w:t>
      </w:r>
      <w:r w:rsidR="0088532A" w:rsidRPr="007E0DDD">
        <w:rPr>
          <w:rFonts w:ascii="Cambria" w:hAnsi="Cambria" w:cs="Arial"/>
          <w:bCs/>
          <w:iCs/>
          <w:sz w:val="20"/>
          <w:szCs w:val="20"/>
        </w:rPr>
        <w:t xml:space="preserve"> na použitie znaku Európskej únie.</w:t>
      </w:r>
    </w:p>
    <w:p w14:paraId="76963DB4" w14:textId="77777777" w:rsidR="00A52409" w:rsidRPr="007E0DDD" w:rsidRDefault="00A52409">
      <w:pPr>
        <w:numPr>
          <w:ilvl w:val="1"/>
          <w:numId w:val="17"/>
        </w:numPr>
        <w:spacing w:before="0" w:after="120" w:line="240" w:lineRule="auto"/>
        <w:jc w:val="both"/>
        <w:rPr>
          <w:rFonts w:ascii="Cambria" w:hAnsi="Cambria" w:cs="Arial"/>
          <w:b/>
          <w:sz w:val="20"/>
          <w:szCs w:val="20"/>
        </w:rPr>
      </w:pPr>
      <w:r w:rsidRPr="007E0DDD">
        <w:rPr>
          <w:rFonts w:ascii="Cambria" w:hAnsi="Cambria" w:cs="Arial"/>
          <w:b/>
          <w:sz w:val="20"/>
          <w:szCs w:val="20"/>
        </w:rPr>
        <w:t xml:space="preserve">Zmluvné </w:t>
      </w:r>
      <w:r w:rsidRPr="007E0DDD">
        <w:rPr>
          <w:rFonts w:ascii="Cambria" w:hAnsi="Cambria" w:cs="Arial"/>
          <w:b/>
          <w:bCs/>
          <w:sz w:val="20"/>
          <w:szCs w:val="20"/>
        </w:rPr>
        <w:t>sankcie</w:t>
      </w:r>
    </w:p>
    <w:p w14:paraId="7CCA2BE1" w14:textId="1AD1CA37" w:rsidR="00A52409" w:rsidRPr="007E0DDD" w:rsidRDefault="00A52409">
      <w:pPr>
        <w:numPr>
          <w:ilvl w:val="2"/>
          <w:numId w:val="17"/>
        </w:numPr>
        <w:spacing w:before="0" w:after="120" w:line="240" w:lineRule="auto"/>
        <w:jc w:val="both"/>
        <w:rPr>
          <w:rFonts w:ascii="Cambria" w:hAnsi="Cambria" w:cs="Arial"/>
          <w:bCs/>
          <w:iCs/>
          <w:sz w:val="20"/>
          <w:szCs w:val="20"/>
        </w:rPr>
      </w:pPr>
      <w:bookmarkStart w:id="120" w:name="_Ref514750068"/>
      <w:r w:rsidRPr="007E0DDD">
        <w:rPr>
          <w:rFonts w:ascii="Cambria" w:hAnsi="Cambria" w:cs="Arial"/>
          <w:bCs/>
          <w:iCs/>
          <w:sz w:val="20"/>
          <w:szCs w:val="20"/>
        </w:rPr>
        <w:t xml:space="preserve">V prípade, že nastane niektorá z nižšie uvedených okolností má Objednávateľ na základe faktúry nárok požadovať od Zhotoviteľa zaplatenie a Zhotoviteľ je v prípade uplatnenia takého nároku zo strany </w:t>
      </w:r>
      <w:r w:rsidRPr="007E0DDD">
        <w:rPr>
          <w:rFonts w:ascii="Cambria" w:hAnsi="Cambria" w:cs="Arial"/>
          <w:sz w:val="20"/>
          <w:szCs w:val="20"/>
        </w:rPr>
        <w:t>Objednávateľa</w:t>
      </w:r>
      <w:r w:rsidRPr="007E0DDD">
        <w:rPr>
          <w:rFonts w:ascii="Cambria" w:hAnsi="Cambria" w:cs="Arial"/>
          <w:bCs/>
          <w:iCs/>
          <w:sz w:val="20"/>
          <w:szCs w:val="20"/>
        </w:rPr>
        <w:t xml:space="preserve"> povinný Objednávateľovi zaplatiť nasledovné zmluvné pokuty (pre vylúčenie pochybností, pre každý prípad, kedy nastane akákoľvek z nižšie uvedených okolností, t. j. kedykoľvek aj opakovane):</w:t>
      </w:r>
      <w:bookmarkEnd w:id="120"/>
    </w:p>
    <w:p w14:paraId="55015C5F" w14:textId="6BD8F61D" w:rsidR="00C03B4F" w:rsidRPr="007E0DDD" w:rsidRDefault="00C03B4F" w:rsidP="003C14F9">
      <w:pPr>
        <w:numPr>
          <w:ilvl w:val="3"/>
          <w:numId w:val="17"/>
        </w:numPr>
        <w:spacing w:before="0" w:after="120" w:line="240" w:lineRule="auto"/>
        <w:jc w:val="both"/>
        <w:rPr>
          <w:rFonts w:ascii="Cambria" w:hAnsi="Cambria" w:cs="Arial"/>
          <w:bCs/>
          <w:iCs/>
          <w:sz w:val="20"/>
          <w:szCs w:val="20"/>
        </w:rPr>
      </w:pPr>
      <w:bookmarkStart w:id="121" w:name="_Ref517280671"/>
      <w:r w:rsidRPr="007E0DDD">
        <w:rPr>
          <w:rFonts w:ascii="Cambria" w:hAnsi="Cambria" w:cs="Arial"/>
          <w:sz w:val="20"/>
          <w:szCs w:val="20"/>
        </w:rPr>
        <w:t xml:space="preserve">V prípade omeškania Zhotoviteľa s odovzdaním Dokumentov Zhotoviteľa uvedených v bode 5.3.1 Špecifikácie predmetu zákazky na pripomienkovanie v lehote 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_Ref514940608 \r \h </w:instrText>
      </w:r>
      <w:r w:rsidR="000405E3" w:rsidRPr="007E0DDD">
        <w:rPr>
          <w:rFonts w:ascii="Cambria" w:hAnsi="Cambria" w:cs="Arial"/>
          <w:sz w:val="20"/>
          <w:szCs w:val="20"/>
        </w:rPr>
        <w:instrText xml:space="preserve">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3.8.3a)</w:t>
      </w:r>
      <w:r w:rsidRPr="007E0DDD">
        <w:rPr>
          <w:rFonts w:ascii="Cambria" w:hAnsi="Cambria" w:cs="Arial"/>
          <w:sz w:val="20"/>
          <w:szCs w:val="20"/>
        </w:rPr>
        <w:fldChar w:fldCharType="end"/>
      </w:r>
      <w:r w:rsidRPr="007E0DDD">
        <w:rPr>
          <w:rFonts w:ascii="Cambria" w:hAnsi="Cambria" w:cs="Arial"/>
          <w:sz w:val="20"/>
          <w:szCs w:val="20"/>
        </w:rPr>
        <w:t xml:space="preserve"> má Objednávateľ nárok </w:t>
      </w:r>
      <w:r w:rsidRPr="007E0DDD">
        <w:rPr>
          <w:rFonts w:ascii="Cambria" w:hAnsi="Cambria" w:cs="Arial"/>
          <w:bCs/>
          <w:iCs/>
          <w:sz w:val="20"/>
          <w:szCs w:val="20"/>
        </w:rPr>
        <w:t>na zaplatenie zmluvnej pokuty vo výške 0,01 % z Ceny za Dielo, a to za každý aj začatý deň omeškania</w:t>
      </w:r>
      <w:r w:rsidR="00340AF7" w:rsidRPr="007E0DDD">
        <w:rPr>
          <w:rFonts w:ascii="Cambria" w:hAnsi="Cambria" w:cs="Arial"/>
          <w:bCs/>
          <w:iCs/>
          <w:sz w:val="20"/>
          <w:szCs w:val="20"/>
        </w:rPr>
        <w:t>;</w:t>
      </w:r>
      <w:bookmarkEnd w:id="121"/>
    </w:p>
    <w:p w14:paraId="7A067901" w14:textId="3F2A5AF7" w:rsidR="00AD0B3B" w:rsidRPr="007E0DDD" w:rsidRDefault="00AD0B3B">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V prípade omeškania Zhotoviteľa s odovzdaním Dokumentov Zhotoviteľa uvedených v bode 5.3.1 Špecifikácie predmetu zákazky</w:t>
      </w:r>
      <w:r w:rsidR="009D11F4" w:rsidRPr="007E0DDD">
        <w:rPr>
          <w:rFonts w:ascii="Cambria" w:hAnsi="Cambria" w:cs="Arial"/>
          <w:bCs/>
          <w:iCs/>
          <w:sz w:val="20"/>
          <w:szCs w:val="20"/>
        </w:rPr>
        <w:t xml:space="preserve"> </w:t>
      </w:r>
      <w:r w:rsidR="0078610B" w:rsidRPr="007E0DDD">
        <w:rPr>
          <w:rFonts w:ascii="Cambria" w:hAnsi="Cambria" w:cs="Arial"/>
          <w:bCs/>
          <w:iCs/>
          <w:sz w:val="20"/>
          <w:szCs w:val="20"/>
        </w:rPr>
        <w:t>schvá</w:t>
      </w:r>
      <w:r w:rsidR="00F9580F" w:rsidRPr="007E0DDD">
        <w:rPr>
          <w:rFonts w:ascii="Cambria" w:hAnsi="Cambria" w:cs="Arial"/>
          <w:bCs/>
          <w:iCs/>
          <w:sz w:val="20"/>
          <w:szCs w:val="20"/>
        </w:rPr>
        <w:t xml:space="preserve">lených </w:t>
      </w:r>
      <w:r w:rsidR="00E32DD5">
        <w:rPr>
          <w:rFonts w:ascii="Cambria" w:hAnsi="Cambria" w:cs="Arial"/>
          <w:bCs/>
          <w:iCs/>
          <w:sz w:val="20"/>
          <w:szCs w:val="20"/>
        </w:rPr>
        <w:t>Oprávnenou osobou</w:t>
      </w:r>
      <w:r w:rsidR="00F9580F" w:rsidRPr="007E0DDD">
        <w:rPr>
          <w:rFonts w:ascii="Cambria" w:hAnsi="Cambria" w:cs="Arial"/>
          <w:bCs/>
          <w:iCs/>
          <w:sz w:val="20"/>
          <w:szCs w:val="20"/>
        </w:rPr>
        <w:t xml:space="preserve"> </w:t>
      </w:r>
      <w:r w:rsidR="009D11F4" w:rsidRPr="007E0DDD">
        <w:rPr>
          <w:rFonts w:ascii="Cambria" w:hAnsi="Cambria" w:cs="Arial"/>
          <w:bCs/>
          <w:iCs/>
          <w:sz w:val="20"/>
          <w:szCs w:val="20"/>
        </w:rPr>
        <w:t xml:space="preserve">v lehote </w:t>
      </w:r>
      <w:r w:rsidR="0078610B" w:rsidRPr="007E0DDD">
        <w:rPr>
          <w:rFonts w:ascii="Cambria" w:hAnsi="Cambria" w:cs="Arial"/>
          <w:bCs/>
          <w:iCs/>
          <w:sz w:val="20"/>
          <w:szCs w:val="20"/>
        </w:rPr>
        <w:t xml:space="preserve">podľa bodu </w:t>
      </w:r>
      <w:r w:rsidR="00D4515C" w:rsidRPr="007E0DDD">
        <w:rPr>
          <w:rFonts w:ascii="Cambria" w:hAnsi="Cambria" w:cs="Arial"/>
          <w:bCs/>
          <w:iCs/>
          <w:sz w:val="20"/>
          <w:szCs w:val="20"/>
        </w:rPr>
        <w:fldChar w:fldCharType="begin"/>
      </w:r>
      <w:r w:rsidR="00D4515C" w:rsidRPr="007E0DDD">
        <w:rPr>
          <w:rFonts w:ascii="Cambria" w:hAnsi="Cambria" w:cs="Arial"/>
          <w:bCs/>
          <w:iCs/>
          <w:sz w:val="20"/>
          <w:szCs w:val="20"/>
        </w:rPr>
        <w:instrText xml:space="preserve"> REF _Ref514940608 \r \h </w:instrText>
      </w:r>
      <w:r w:rsidR="000405E3" w:rsidRPr="007E0DDD">
        <w:rPr>
          <w:rFonts w:ascii="Cambria" w:hAnsi="Cambria" w:cs="Arial"/>
          <w:bCs/>
          <w:iCs/>
          <w:sz w:val="20"/>
          <w:szCs w:val="20"/>
        </w:rPr>
        <w:instrText xml:space="preserve"> \* MERGEFORMAT </w:instrText>
      </w:r>
      <w:r w:rsidR="00D4515C" w:rsidRPr="007E0DDD">
        <w:rPr>
          <w:rFonts w:ascii="Cambria" w:hAnsi="Cambria" w:cs="Arial"/>
          <w:bCs/>
          <w:iCs/>
          <w:sz w:val="20"/>
          <w:szCs w:val="20"/>
        </w:rPr>
      </w:r>
      <w:r w:rsidR="00D4515C" w:rsidRPr="007E0DDD">
        <w:rPr>
          <w:rFonts w:ascii="Cambria" w:hAnsi="Cambria" w:cs="Arial"/>
          <w:bCs/>
          <w:iCs/>
          <w:sz w:val="20"/>
          <w:szCs w:val="20"/>
        </w:rPr>
        <w:fldChar w:fldCharType="separate"/>
      </w:r>
      <w:r w:rsidR="00AB5AE0" w:rsidRPr="007E0DDD">
        <w:rPr>
          <w:rFonts w:ascii="Cambria" w:hAnsi="Cambria" w:cs="Arial"/>
          <w:bCs/>
          <w:iCs/>
          <w:sz w:val="20"/>
          <w:szCs w:val="20"/>
        </w:rPr>
        <w:t>3.8.3a)</w:t>
      </w:r>
      <w:r w:rsidR="00D4515C" w:rsidRPr="007E0DDD">
        <w:rPr>
          <w:rFonts w:ascii="Cambria" w:hAnsi="Cambria" w:cs="Arial"/>
          <w:bCs/>
          <w:iCs/>
          <w:sz w:val="20"/>
          <w:szCs w:val="20"/>
        </w:rPr>
        <w:fldChar w:fldCharType="end"/>
      </w:r>
      <w:r w:rsidR="0078610B" w:rsidRPr="007E0DDD">
        <w:rPr>
          <w:rFonts w:ascii="Cambria" w:hAnsi="Cambria" w:cs="Arial"/>
          <w:bCs/>
          <w:iCs/>
          <w:sz w:val="20"/>
          <w:szCs w:val="20"/>
        </w:rPr>
        <w:t xml:space="preserve"> </w:t>
      </w:r>
      <w:r w:rsidR="00F9580F" w:rsidRPr="007E0DDD">
        <w:rPr>
          <w:rFonts w:ascii="Cambria" w:hAnsi="Cambria" w:cs="Arial"/>
          <w:bCs/>
          <w:iCs/>
          <w:sz w:val="20"/>
          <w:szCs w:val="20"/>
        </w:rPr>
        <w:t>má Objednávateľ nárok na zaplatenie zmluvnej pokuty vo výške 0,02 % z Ceny za Dielo, a to za každý aj začatý deň omeškania;</w:t>
      </w:r>
    </w:p>
    <w:p w14:paraId="07EBD32F" w14:textId="4246444A" w:rsidR="001C0C66" w:rsidRPr="007E0DDD" w:rsidRDefault="001C0C66">
      <w:pPr>
        <w:numPr>
          <w:ilvl w:val="3"/>
          <w:numId w:val="17"/>
        </w:numPr>
        <w:spacing w:before="0" w:after="120" w:line="240" w:lineRule="auto"/>
        <w:jc w:val="both"/>
        <w:rPr>
          <w:rFonts w:ascii="Cambria" w:hAnsi="Cambria" w:cs="Arial"/>
          <w:bCs/>
          <w:iCs/>
          <w:sz w:val="20"/>
          <w:szCs w:val="20"/>
        </w:rPr>
      </w:pPr>
      <w:bookmarkStart w:id="122" w:name="_Ref515970865"/>
      <w:r w:rsidRPr="007E0DDD">
        <w:rPr>
          <w:rFonts w:ascii="Cambria" w:hAnsi="Cambria" w:cs="Arial"/>
          <w:bCs/>
          <w:iCs/>
          <w:sz w:val="20"/>
          <w:szCs w:val="20"/>
        </w:rPr>
        <w:t xml:space="preserve">V prípade omeškania Zhotoviteľa s úspešným absolvovaním Funkčných skúšok Diela u Zhotoviteľa 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_Ref514749018 \r \h </w:instrText>
      </w:r>
      <w:r w:rsidR="000405E3" w:rsidRPr="007E0DDD">
        <w:rPr>
          <w:rFonts w:ascii="Cambria" w:hAnsi="Cambria" w:cs="Arial"/>
          <w:bCs/>
          <w:iCs/>
          <w:sz w:val="20"/>
          <w:szCs w:val="20"/>
        </w:rPr>
        <w:instrText xml:space="preserve">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3.11.3a)</w:t>
      </w:r>
      <w:r w:rsidRPr="007E0DDD">
        <w:rPr>
          <w:rFonts w:ascii="Cambria" w:hAnsi="Cambria" w:cs="Arial"/>
          <w:bCs/>
          <w:iCs/>
          <w:sz w:val="20"/>
          <w:szCs w:val="20"/>
        </w:rPr>
        <w:fldChar w:fldCharType="end"/>
      </w:r>
      <w:r w:rsidRPr="007E0DDD">
        <w:rPr>
          <w:rFonts w:ascii="Cambria" w:hAnsi="Cambria" w:cs="Arial"/>
          <w:bCs/>
          <w:iCs/>
          <w:sz w:val="20"/>
          <w:szCs w:val="20"/>
        </w:rPr>
        <w:t xml:space="preserve"> </w:t>
      </w:r>
      <w:r w:rsidR="00D4515C" w:rsidRPr="007E0DDD">
        <w:rPr>
          <w:rFonts w:ascii="Cambria" w:hAnsi="Cambria" w:cs="Arial"/>
          <w:bCs/>
          <w:iCs/>
          <w:sz w:val="20"/>
          <w:szCs w:val="20"/>
        </w:rPr>
        <w:t xml:space="preserve">v lehote podľa bodu </w:t>
      </w:r>
      <w:r w:rsidR="00D4515C" w:rsidRPr="007E0DDD">
        <w:rPr>
          <w:rFonts w:ascii="Cambria" w:hAnsi="Cambria" w:cs="Arial"/>
          <w:bCs/>
          <w:iCs/>
          <w:sz w:val="20"/>
          <w:szCs w:val="20"/>
        </w:rPr>
        <w:fldChar w:fldCharType="begin"/>
      </w:r>
      <w:r w:rsidR="00D4515C" w:rsidRPr="007E0DDD">
        <w:rPr>
          <w:rFonts w:ascii="Cambria" w:hAnsi="Cambria" w:cs="Arial"/>
          <w:bCs/>
          <w:iCs/>
          <w:sz w:val="20"/>
          <w:szCs w:val="20"/>
        </w:rPr>
        <w:instrText xml:space="preserve"> REF _Ref514749995 \r \h </w:instrText>
      </w:r>
      <w:r w:rsidR="000405E3" w:rsidRPr="007E0DDD">
        <w:rPr>
          <w:rFonts w:ascii="Cambria" w:hAnsi="Cambria" w:cs="Arial"/>
          <w:bCs/>
          <w:iCs/>
          <w:sz w:val="20"/>
          <w:szCs w:val="20"/>
        </w:rPr>
        <w:instrText xml:space="preserve"> \* MERGEFORMAT </w:instrText>
      </w:r>
      <w:r w:rsidR="00D4515C" w:rsidRPr="007E0DDD">
        <w:rPr>
          <w:rFonts w:ascii="Cambria" w:hAnsi="Cambria" w:cs="Arial"/>
          <w:bCs/>
          <w:iCs/>
          <w:sz w:val="20"/>
          <w:szCs w:val="20"/>
        </w:rPr>
      </w:r>
      <w:r w:rsidR="00D4515C" w:rsidRPr="007E0DDD">
        <w:rPr>
          <w:rFonts w:ascii="Cambria" w:hAnsi="Cambria" w:cs="Arial"/>
          <w:bCs/>
          <w:iCs/>
          <w:sz w:val="20"/>
          <w:szCs w:val="20"/>
        </w:rPr>
        <w:fldChar w:fldCharType="separate"/>
      </w:r>
      <w:r w:rsidR="00AB5AE0" w:rsidRPr="007E0DDD">
        <w:rPr>
          <w:rFonts w:ascii="Cambria" w:hAnsi="Cambria" w:cs="Arial"/>
          <w:bCs/>
          <w:iCs/>
          <w:sz w:val="20"/>
          <w:szCs w:val="20"/>
        </w:rPr>
        <w:t>3.8.3b)</w:t>
      </w:r>
      <w:r w:rsidR="00D4515C" w:rsidRPr="007E0DDD">
        <w:rPr>
          <w:rFonts w:ascii="Cambria" w:hAnsi="Cambria" w:cs="Arial"/>
          <w:bCs/>
          <w:iCs/>
          <w:sz w:val="20"/>
          <w:szCs w:val="20"/>
        </w:rPr>
        <w:fldChar w:fldCharType="end"/>
      </w:r>
      <w:r w:rsidR="00D4515C" w:rsidRPr="007E0DDD">
        <w:rPr>
          <w:rFonts w:ascii="Cambria" w:hAnsi="Cambria" w:cs="Arial"/>
          <w:bCs/>
          <w:iCs/>
          <w:sz w:val="20"/>
          <w:szCs w:val="20"/>
        </w:rPr>
        <w:t xml:space="preserve"> tejto Zmluvy</w:t>
      </w:r>
      <w:r w:rsidR="00824179" w:rsidRPr="007E0DDD">
        <w:rPr>
          <w:rFonts w:ascii="Cambria" w:hAnsi="Cambria" w:cs="Arial"/>
          <w:bCs/>
          <w:iCs/>
          <w:sz w:val="20"/>
          <w:szCs w:val="20"/>
        </w:rPr>
        <w:t xml:space="preserve"> má </w:t>
      </w:r>
      <w:r w:rsidR="00824179" w:rsidRPr="007E0DDD">
        <w:rPr>
          <w:rFonts w:ascii="Cambria" w:hAnsi="Cambria" w:cs="Arial"/>
          <w:sz w:val="20"/>
          <w:szCs w:val="20"/>
        </w:rPr>
        <w:t>Objednávateľ</w:t>
      </w:r>
      <w:r w:rsidR="00824179" w:rsidRPr="007E0DDD">
        <w:rPr>
          <w:rFonts w:ascii="Cambria" w:hAnsi="Cambria" w:cs="Arial"/>
          <w:bCs/>
          <w:iCs/>
          <w:sz w:val="20"/>
          <w:szCs w:val="20"/>
        </w:rPr>
        <w:t xml:space="preserve"> nárok na zaplatenie zmluvnej pokuty vo výške 0,02 % z Ceny za Dielo, a to za každý aj začatý deň omeškania;</w:t>
      </w:r>
      <w:bookmarkEnd w:id="122"/>
    </w:p>
    <w:p w14:paraId="493500D5" w14:textId="4C269D6A" w:rsidR="00824179" w:rsidRPr="007E0DDD" w:rsidRDefault="00824179">
      <w:pPr>
        <w:numPr>
          <w:ilvl w:val="3"/>
          <w:numId w:val="17"/>
        </w:numPr>
        <w:spacing w:before="0" w:after="120" w:line="240" w:lineRule="auto"/>
        <w:jc w:val="both"/>
        <w:rPr>
          <w:rFonts w:ascii="Cambria" w:hAnsi="Cambria" w:cs="Arial"/>
          <w:bCs/>
          <w:iCs/>
          <w:sz w:val="20"/>
          <w:szCs w:val="20"/>
        </w:rPr>
      </w:pPr>
      <w:bookmarkStart w:id="123" w:name="_Ref515970866"/>
      <w:r w:rsidRPr="007E0DDD">
        <w:rPr>
          <w:rFonts w:ascii="Cambria" w:hAnsi="Cambria" w:cs="Arial"/>
          <w:bCs/>
          <w:iCs/>
          <w:sz w:val="20"/>
          <w:szCs w:val="20"/>
        </w:rPr>
        <w:t xml:space="preserve">V prípade, </w:t>
      </w:r>
      <w:r w:rsidR="0048553B" w:rsidRPr="007E0DDD">
        <w:rPr>
          <w:rFonts w:ascii="Cambria" w:hAnsi="Cambria" w:cs="Arial"/>
          <w:bCs/>
          <w:iCs/>
          <w:sz w:val="20"/>
          <w:szCs w:val="20"/>
        </w:rPr>
        <w:t>ak nastane ktorýkoľvek dôvod, ktorý dáva Objednávateľovi možnosť odstúpiť od tejto Zmluvy</w:t>
      </w:r>
      <w:r w:rsidR="001A503D" w:rsidRPr="007E0DDD">
        <w:rPr>
          <w:rFonts w:ascii="Cambria" w:hAnsi="Cambria" w:cs="Arial"/>
          <w:bCs/>
          <w:iCs/>
          <w:sz w:val="20"/>
          <w:szCs w:val="20"/>
        </w:rPr>
        <w:t xml:space="preserve"> </w:t>
      </w:r>
      <w:r w:rsidR="006D585B" w:rsidRPr="007E0DDD">
        <w:rPr>
          <w:rFonts w:ascii="Cambria" w:hAnsi="Cambria" w:cs="Arial"/>
          <w:bCs/>
          <w:iCs/>
          <w:sz w:val="20"/>
          <w:szCs w:val="20"/>
        </w:rPr>
        <w:t xml:space="preserve">podľa bodu </w:t>
      </w:r>
      <w:r w:rsidR="006D585B" w:rsidRPr="007E0DDD">
        <w:rPr>
          <w:rFonts w:ascii="Cambria" w:hAnsi="Cambria" w:cs="Arial"/>
          <w:bCs/>
          <w:iCs/>
          <w:sz w:val="20"/>
          <w:szCs w:val="20"/>
        </w:rPr>
        <w:fldChar w:fldCharType="begin"/>
      </w:r>
      <w:r w:rsidR="006D585B" w:rsidRPr="007E0DDD">
        <w:rPr>
          <w:rFonts w:ascii="Cambria" w:hAnsi="Cambria" w:cs="Arial"/>
          <w:bCs/>
          <w:iCs/>
          <w:sz w:val="20"/>
          <w:szCs w:val="20"/>
        </w:rPr>
        <w:instrText xml:space="preserve"> REF _Ref519086961 \r \h </w:instrText>
      </w:r>
      <w:r w:rsidR="007E0DDD">
        <w:rPr>
          <w:rFonts w:ascii="Cambria" w:hAnsi="Cambria" w:cs="Arial"/>
          <w:bCs/>
          <w:iCs/>
          <w:sz w:val="20"/>
          <w:szCs w:val="20"/>
        </w:rPr>
        <w:instrText xml:space="preserve"> \* MERGEFORMAT </w:instrText>
      </w:r>
      <w:r w:rsidR="006D585B" w:rsidRPr="007E0DDD">
        <w:rPr>
          <w:rFonts w:ascii="Cambria" w:hAnsi="Cambria" w:cs="Arial"/>
          <w:bCs/>
          <w:iCs/>
          <w:sz w:val="20"/>
          <w:szCs w:val="20"/>
        </w:rPr>
      </w:r>
      <w:r w:rsidR="006D585B" w:rsidRPr="007E0DDD">
        <w:rPr>
          <w:rFonts w:ascii="Cambria" w:hAnsi="Cambria" w:cs="Arial"/>
          <w:bCs/>
          <w:iCs/>
          <w:sz w:val="20"/>
          <w:szCs w:val="20"/>
        </w:rPr>
        <w:fldChar w:fldCharType="separate"/>
      </w:r>
      <w:r w:rsidR="00AB5AE0" w:rsidRPr="007E0DDD">
        <w:rPr>
          <w:rFonts w:ascii="Cambria" w:hAnsi="Cambria" w:cs="Arial"/>
          <w:bCs/>
          <w:iCs/>
          <w:sz w:val="20"/>
          <w:szCs w:val="20"/>
        </w:rPr>
        <w:t>5.7</w:t>
      </w:r>
      <w:r w:rsidR="006D585B" w:rsidRPr="007E0DDD">
        <w:rPr>
          <w:rFonts w:ascii="Cambria" w:hAnsi="Cambria" w:cs="Arial"/>
          <w:bCs/>
          <w:iCs/>
          <w:sz w:val="20"/>
          <w:szCs w:val="20"/>
        </w:rPr>
        <w:fldChar w:fldCharType="end"/>
      </w:r>
      <w:r w:rsidR="006D585B" w:rsidRPr="007E0DDD">
        <w:rPr>
          <w:rFonts w:ascii="Cambria" w:hAnsi="Cambria" w:cs="Arial"/>
          <w:bCs/>
          <w:iCs/>
          <w:sz w:val="20"/>
          <w:szCs w:val="20"/>
        </w:rPr>
        <w:t xml:space="preserve"> tejto Zmluvy </w:t>
      </w:r>
      <w:r w:rsidRPr="007E0DDD">
        <w:rPr>
          <w:rFonts w:ascii="Cambria" w:hAnsi="Cambria" w:cs="Arial"/>
          <w:bCs/>
          <w:iCs/>
          <w:sz w:val="20"/>
          <w:szCs w:val="20"/>
        </w:rPr>
        <w:t>má Objednávateľ nárok na zaplatenie zmluvnej pokuty vo výške 1 % zo Zmluvnej ceny;</w:t>
      </w:r>
      <w:bookmarkEnd w:id="123"/>
    </w:p>
    <w:p w14:paraId="116DCE5D" w14:textId="24C405B4" w:rsidR="00824179" w:rsidRPr="007E0DDD" w:rsidRDefault="0082417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V prípade, že sa na základe</w:t>
      </w:r>
      <w:r w:rsidR="00CF528D" w:rsidRPr="007E0DDD">
        <w:rPr>
          <w:rFonts w:ascii="Cambria" w:hAnsi="Cambria" w:cs="Arial"/>
          <w:bCs/>
          <w:iCs/>
          <w:sz w:val="20"/>
          <w:szCs w:val="20"/>
        </w:rPr>
        <w:t xml:space="preserve"> opakovaných prvých</w:t>
      </w:r>
      <w:r w:rsidRPr="007E0DDD">
        <w:rPr>
          <w:rFonts w:ascii="Cambria" w:hAnsi="Cambria" w:cs="Arial"/>
          <w:bCs/>
          <w:iCs/>
          <w:sz w:val="20"/>
          <w:szCs w:val="20"/>
        </w:rPr>
        <w:t xml:space="preserve"> Výkonnostných skúšok Diela na Stavenisku preukáže, že Dielo nespĺňa Garantované prevádzkové parametre (t. j. dôjde k neúspešnému absolvovaniu </w:t>
      </w:r>
      <w:r w:rsidRPr="007E0DDD">
        <w:rPr>
          <w:rFonts w:ascii="Cambria" w:hAnsi="Cambria" w:cs="Arial"/>
          <w:sz w:val="20"/>
          <w:szCs w:val="20"/>
        </w:rPr>
        <w:t>Výkonnostných</w:t>
      </w:r>
      <w:r w:rsidRPr="007E0DDD">
        <w:rPr>
          <w:rFonts w:ascii="Cambria" w:hAnsi="Cambria" w:cs="Arial"/>
          <w:bCs/>
          <w:iCs/>
          <w:sz w:val="20"/>
          <w:szCs w:val="20"/>
        </w:rPr>
        <w:t xml:space="preserve"> skúšok Diela) </w:t>
      </w:r>
      <w:r w:rsidR="00560406" w:rsidRPr="007E0DDD">
        <w:rPr>
          <w:rFonts w:ascii="Cambria" w:hAnsi="Cambria" w:cs="Arial"/>
          <w:bCs/>
          <w:iCs/>
          <w:sz w:val="20"/>
          <w:szCs w:val="20"/>
        </w:rPr>
        <w:t xml:space="preserve">a/alebo na základe druhých Výkonnostných skúšok sa preukáže, že Dielo nespĺňa Garantované prevádzkové parametre alebo Akceptované prevádzkové parametre </w:t>
      </w:r>
      <w:r w:rsidRPr="007E0DDD">
        <w:rPr>
          <w:rFonts w:ascii="Cambria" w:hAnsi="Cambria" w:cs="Arial"/>
          <w:bCs/>
          <w:iCs/>
          <w:sz w:val="20"/>
          <w:szCs w:val="20"/>
        </w:rPr>
        <w:t xml:space="preserve">má Objednávateľ nárok na zaplatenie </w:t>
      </w:r>
      <w:r w:rsidR="00FF156C" w:rsidRPr="007E0DDD">
        <w:rPr>
          <w:rFonts w:ascii="Cambria" w:hAnsi="Cambria" w:cs="Arial"/>
          <w:bCs/>
          <w:iCs/>
          <w:sz w:val="20"/>
          <w:szCs w:val="20"/>
        </w:rPr>
        <w:t>zmluvných pokút podľa bodu</w:t>
      </w:r>
      <w:r w:rsidR="00D15A26" w:rsidRPr="007E0DDD">
        <w:rPr>
          <w:rFonts w:ascii="Cambria" w:hAnsi="Cambria" w:cs="Arial"/>
          <w:bCs/>
          <w:iCs/>
          <w:sz w:val="20"/>
          <w:szCs w:val="20"/>
        </w:rPr>
        <w:t xml:space="preserve"> </w:t>
      </w:r>
      <w:r w:rsidR="00D15A26" w:rsidRPr="007E0DDD">
        <w:rPr>
          <w:rFonts w:ascii="Cambria" w:hAnsi="Cambria" w:cs="Arial"/>
          <w:bCs/>
          <w:iCs/>
          <w:sz w:val="20"/>
          <w:szCs w:val="20"/>
        </w:rPr>
        <w:fldChar w:fldCharType="begin"/>
      </w:r>
      <w:r w:rsidR="00D15A26" w:rsidRPr="007E0DDD">
        <w:rPr>
          <w:rFonts w:ascii="Cambria" w:hAnsi="Cambria" w:cs="Arial"/>
          <w:bCs/>
          <w:iCs/>
          <w:sz w:val="20"/>
          <w:szCs w:val="20"/>
        </w:rPr>
        <w:instrText xml:space="preserve"> REF _Ref515971915 \r \h </w:instrText>
      </w:r>
      <w:r w:rsidR="002F4F99" w:rsidRPr="007E0DDD">
        <w:rPr>
          <w:rFonts w:ascii="Cambria" w:hAnsi="Cambria" w:cs="Arial"/>
          <w:bCs/>
          <w:iCs/>
          <w:sz w:val="20"/>
          <w:szCs w:val="20"/>
        </w:rPr>
        <w:instrText xml:space="preserve"> \* MERGEFORMAT </w:instrText>
      </w:r>
      <w:r w:rsidR="00D15A26" w:rsidRPr="007E0DDD">
        <w:rPr>
          <w:rFonts w:ascii="Cambria" w:hAnsi="Cambria" w:cs="Arial"/>
          <w:bCs/>
          <w:iCs/>
          <w:sz w:val="20"/>
          <w:szCs w:val="20"/>
        </w:rPr>
      </w:r>
      <w:r w:rsidR="00D15A26" w:rsidRPr="007E0DDD">
        <w:rPr>
          <w:rFonts w:ascii="Cambria" w:hAnsi="Cambria" w:cs="Arial"/>
          <w:bCs/>
          <w:iCs/>
          <w:sz w:val="20"/>
          <w:szCs w:val="20"/>
        </w:rPr>
        <w:fldChar w:fldCharType="separate"/>
      </w:r>
      <w:r w:rsidR="00AB5AE0" w:rsidRPr="007E0DDD">
        <w:rPr>
          <w:rFonts w:ascii="Cambria" w:hAnsi="Cambria" w:cs="Arial"/>
          <w:bCs/>
          <w:iCs/>
          <w:sz w:val="20"/>
          <w:szCs w:val="20"/>
        </w:rPr>
        <w:t>3.11.3c)</w:t>
      </w:r>
      <w:r w:rsidR="00D15A26" w:rsidRPr="007E0DDD">
        <w:rPr>
          <w:rFonts w:ascii="Cambria" w:hAnsi="Cambria" w:cs="Arial"/>
          <w:bCs/>
          <w:iCs/>
          <w:sz w:val="20"/>
          <w:szCs w:val="20"/>
        </w:rPr>
        <w:fldChar w:fldCharType="end"/>
      </w:r>
      <w:r w:rsidR="00FF156C" w:rsidRPr="007E0DDD">
        <w:rPr>
          <w:rFonts w:ascii="Cambria" w:hAnsi="Cambria" w:cs="Arial"/>
          <w:bCs/>
          <w:iCs/>
          <w:sz w:val="20"/>
          <w:szCs w:val="20"/>
        </w:rPr>
        <w:t xml:space="preserve"> tejto Zmluvy</w:t>
      </w:r>
      <w:r w:rsidR="00223E83" w:rsidRPr="007E0DDD">
        <w:rPr>
          <w:rFonts w:ascii="Cambria" w:hAnsi="Cambria" w:cs="Arial"/>
          <w:bCs/>
          <w:iCs/>
          <w:sz w:val="20"/>
          <w:szCs w:val="20"/>
        </w:rPr>
        <w:t>;</w:t>
      </w:r>
    </w:p>
    <w:p w14:paraId="730262ED" w14:textId="3041F695" w:rsidR="00A52409" w:rsidRPr="007E0DDD" w:rsidRDefault="00A5240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V prípade omeškania Zhotoviteľa s odovzdaním Diela v Lehote </w:t>
      </w:r>
      <w:r w:rsidR="00D0047E" w:rsidRPr="007E0DDD">
        <w:rPr>
          <w:rFonts w:ascii="Cambria" w:hAnsi="Cambria" w:cs="Arial"/>
          <w:bCs/>
          <w:iCs/>
          <w:sz w:val="20"/>
          <w:szCs w:val="20"/>
        </w:rPr>
        <w:t xml:space="preserve">vykonania </w:t>
      </w:r>
      <w:r w:rsidR="00BC4BB5" w:rsidRPr="007E0DDD">
        <w:rPr>
          <w:rFonts w:ascii="Cambria" w:hAnsi="Cambria" w:cs="Arial"/>
          <w:bCs/>
          <w:iCs/>
          <w:sz w:val="20"/>
          <w:szCs w:val="20"/>
        </w:rPr>
        <w:t xml:space="preserve">Diela </w:t>
      </w:r>
      <w:r w:rsidR="005B7D6C" w:rsidRPr="007E0DDD">
        <w:rPr>
          <w:rFonts w:ascii="Cambria" w:hAnsi="Cambria" w:cs="Arial"/>
          <w:bCs/>
          <w:iCs/>
          <w:sz w:val="20"/>
          <w:szCs w:val="20"/>
        </w:rPr>
        <w:t xml:space="preserve">podľa bodu </w:t>
      </w:r>
      <w:r w:rsidR="001D18A5" w:rsidRPr="007E0DDD">
        <w:rPr>
          <w:rFonts w:ascii="Cambria" w:hAnsi="Cambria" w:cs="Arial"/>
          <w:bCs/>
          <w:iCs/>
          <w:sz w:val="20"/>
          <w:szCs w:val="20"/>
        </w:rPr>
        <w:fldChar w:fldCharType="begin"/>
      </w:r>
      <w:r w:rsidR="001D18A5" w:rsidRPr="007E0DDD">
        <w:rPr>
          <w:rFonts w:ascii="Cambria" w:hAnsi="Cambria" w:cs="Arial"/>
          <w:bCs/>
          <w:iCs/>
          <w:sz w:val="20"/>
          <w:szCs w:val="20"/>
        </w:rPr>
        <w:instrText xml:space="preserve"> REF _Ref515029329 \r \h </w:instrText>
      </w:r>
      <w:r w:rsidR="000B15AA" w:rsidRPr="007E0DDD">
        <w:rPr>
          <w:rFonts w:ascii="Cambria" w:hAnsi="Cambria" w:cs="Arial"/>
          <w:bCs/>
          <w:iCs/>
          <w:sz w:val="20"/>
          <w:szCs w:val="20"/>
        </w:rPr>
        <w:instrText xml:space="preserve"> \* MERGEFORMAT </w:instrText>
      </w:r>
      <w:r w:rsidR="001D18A5" w:rsidRPr="007E0DDD">
        <w:rPr>
          <w:rFonts w:ascii="Cambria" w:hAnsi="Cambria" w:cs="Arial"/>
          <w:bCs/>
          <w:iCs/>
          <w:sz w:val="20"/>
          <w:szCs w:val="20"/>
        </w:rPr>
      </w:r>
      <w:r w:rsidR="001D18A5" w:rsidRPr="007E0DDD">
        <w:rPr>
          <w:rFonts w:ascii="Cambria" w:hAnsi="Cambria" w:cs="Arial"/>
          <w:bCs/>
          <w:iCs/>
          <w:sz w:val="20"/>
          <w:szCs w:val="20"/>
        </w:rPr>
        <w:fldChar w:fldCharType="separate"/>
      </w:r>
      <w:r w:rsidR="00AB5AE0" w:rsidRPr="007E0DDD">
        <w:rPr>
          <w:rFonts w:ascii="Cambria" w:hAnsi="Cambria" w:cs="Arial"/>
          <w:bCs/>
          <w:iCs/>
          <w:sz w:val="20"/>
          <w:szCs w:val="20"/>
        </w:rPr>
        <w:t>3.8.2</w:t>
      </w:r>
      <w:r w:rsidR="001D18A5" w:rsidRPr="007E0DDD">
        <w:rPr>
          <w:rFonts w:ascii="Cambria" w:hAnsi="Cambria" w:cs="Arial"/>
          <w:bCs/>
          <w:iCs/>
          <w:sz w:val="20"/>
          <w:szCs w:val="20"/>
        </w:rPr>
        <w:fldChar w:fldCharType="end"/>
      </w:r>
      <w:r w:rsidR="005B7D6C" w:rsidRPr="007E0DDD">
        <w:rPr>
          <w:rFonts w:ascii="Cambria" w:hAnsi="Cambria" w:cs="Arial"/>
          <w:bCs/>
          <w:iCs/>
          <w:sz w:val="20"/>
          <w:szCs w:val="20"/>
        </w:rPr>
        <w:t xml:space="preserve"> </w:t>
      </w:r>
      <w:r w:rsidRPr="007E0DDD">
        <w:rPr>
          <w:rFonts w:ascii="Cambria" w:hAnsi="Cambria" w:cs="Arial"/>
          <w:bCs/>
          <w:iCs/>
          <w:sz w:val="20"/>
          <w:szCs w:val="20"/>
        </w:rPr>
        <w:t xml:space="preserve">má Objednávateľ nárok na zaplatenie zmluvnej pokuty vo výške 0,05 % </w:t>
      </w:r>
      <w:r w:rsidR="005F16E7" w:rsidRPr="007E0DDD">
        <w:rPr>
          <w:rFonts w:ascii="Cambria" w:hAnsi="Cambria" w:cs="Arial"/>
          <w:bCs/>
          <w:iCs/>
          <w:sz w:val="20"/>
          <w:szCs w:val="20"/>
        </w:rPr>
        <w:t>z Ceny za Dielo</w:t>
      </w:r>
      <w:r w:rsidRPr="007E0DDD">
        <w:rPr>
          <w:rFonts w:ascii="Cambria" w:hAnsi="Cambria" w:cs="Arial"/>
          <w:bCs/>
          <w:iCs/>
          <w:sz w:val="20"/>
          <w:szCs w:val="20"/>
        </w:rPr>
        <w:t>, a to za každý aj začatý deň omeškania;</w:t>
      </w:r>
    </w:p>
    <w:p w14:paraId="3D9A189B" w14:textId="50ECD0CF" w:rsidR="00A52409" w:rsidRPr="007E0DDD" w:rsidRDefault="00A52409">
      <w:pPr>
        <w:numPr>
          <w:ilvl w:val="3"/>
          <w:numId w:val="17"/>
        </w:numPr>
        <w:spacing w:before="0" w:after="120" w:line="240" w:lineRule="auto"/>
        <w:jc w:val="both"/>
        <w:rPr>
          <w:rFonts w:ascii="Cambria" w:hAnsi="Cambria" w:cs="Arial"/>
          <w:bCs/>
          <w:iCs/>
          <w:sz w:val="20"/>
          <w:szCs w:val="20"/>
        </w:rPr>
      </w:pPr>
      <w:bookmarkStart w:id="124" w:name="_Ref485124812"/>
      <w:r w:rsidRPr="007E0DDD">
        <w:rPr>
          <w:rFonts w:ascii="Cambria" w:hAnsi="Cambria" w:cs="Arial"/>
          <w:bCs/>
          <w:iCs/>
          <w:sz w:val="20"/>
          <w:szCs w:val="20"/>
        </w:rPr>
        <w:t xml:space="preserve">V prípade omeškania Zhotoviteľa s odstránením vád Diela </w:t>
      </w:r>
      <w:r w:rsidR="007B6088" w:rsidRPr="007E0DDD">
        <w:rPr>
          <w:rFonts w:ascii="Cambria" w:hAnsi="Cambria" w:cs="Arial"/>
          <w:bCs/>
          <w:iCs/>
          <w:sz w:val="20"/>
          <w:szCs w:val="20"/>
        </w:rPr>
        <w:t xml:space="preserve">(vytknutých v Preberacom </w:t>
      </w:r>
      <w:r w:rsidR="007B6088" w:rsidRPr="007E0DDD">
        <w:rPr>
          <w:rFonts w:ascii="Cambria" w:hAnsi="Cambria" w:cs="Arial"/>
          <w:sz w:val="20"/>
          <w:szCs w:val="20"/>
        </w:rPr>
        <w:t>protokolu</w:t>
      </w:r>
      <w:r w:rsidR="007B6088" w:rsidRPr="007E0DDD">
        <w:rPr>
          <w:rFonts w:ascii="Cambria" w:hAnsi="Cambria" w:cs="Arial"/>
          <w:bCs/>
          <w:iCs/>
          <w:sz w:val="20"/>
          <w:szCs w:val="20"/>
        </w:rPr>
        <w:t xml:space="preserve"> k Dielu) </w:t>
      </w:r>
      <w:r w:rsidRPr="007E0DDD">
        <w:rPr>
          <w:rFonts w:ascii="Cambria" w:hAnsi="Cambria" w:cs="Arial"/>
          <w:bCs/>
          <w:iCs/>
          <w:sz w:val="20"/>
          <w:szCs w:val="20"/>
        </w:rPr>
        <w:t xml:space="preserve">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_Ref485124722 \r \h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3.12.10</w:t>
      </w:r>
      <w:r w:rsidRPr="007E0DDD">
        <w:rPr>
          <w:rFonts w:ascii="Cambria" w:hAnsi="Cambria" w:cs="Arial"/>
          <w:bCs/>
          <w:iCs/>
          <w:sz w:val="20"/>
          <w:szCs w:val="20"/>
        </w:rPr>
        <w:fldChar w:fldCharType="end"/>
      </w:r>
      <w:r w:rsidRPr="007E0DDD">
        <w:rPr>
          <w:rFonts w:ascii="Cambria" w:hAnsi="Cambria" w:cs="Arial"/>
          <w:bCs/>
          <w:iCs/>
          <w:sz w:val="20"/>
          <w:szCs w:val="20"/>
        </w:rPr>
        <w:t xml:space="preserve"> tejto Zmluvy má Objednávateľ nárok na zaplatenie zmluvnej pokuty vo výške </w:t>
      </w:r>
      <w:r w:rsidR="005E6EF9" w:rsidRPr="007E0DDD">
        <w:rPr>
          <w:rFonts w:ascii="Cambria" w:hAnsi="Cambria" w:cs="Arial"/>
          <w:bCs/>
          <w:iCs/>
          <w:sz w:val="20"/>
          <w:szCs w:val="20"/>
        </w:rPr>
        <w:t xml:space="preserve">0,01 % </w:t>
      </w:r>
      <w:r w:rsidR="00361C13" w:rsidRPr="007E0DDD">
        <w:rPr>
          <w:rFonts w:ascii="Cambria" w:hAnsi="Cambria" w:cs="Arial"/>
          <w:bCs/>
          <w:iCs/>
          <w:sz w:val="20"/>
          <w:szCs w:val="20"/>
        </w:rPr>
        <w:t>Ceny za Dielo</w:t>
      </w:r>
      <w:r w:rsidRPr="007E0DDD">
        <w:rPr>
          <w:rFonts w:ascii="Cambria" w:hAnsi="Cambria" w:cs="Arial"/>
          <w:bCs/>
          <w:iCs/>
          <w:sz w:val="20"/>
          <w:szCs w:val="20"/>
        </w:rPr>
        <w:t xml:space="preserve"> a to za každý aj začatý deň omeškania;</w:t>
      </w:r>
      <w:bookmarkEnd w:id="124"/>
    </w:p>
    <w:p w14:paraId="5097D4A7" w14:textId="29CEDDD6" w:rsidR="000357E4" w:rsidRPr="007E0DDD" w:rsidRDefault="00361C13">
      <w:pPr>
        <w:numPr>
          <w:ilvl w:val="3"/>
          <w:numId w:val="17"/>
        </w:numPr>
        <w:spacing w:before="0" w:after="120" w:line="240" w:lineRule="auto"/>
        <w:jc w:val="both"/>
        <w:rPr>
          <w:rFonts w:ascii="Cambria" w:hAnsi="Cambria" w:cs="Arial"/>
          <w:sz w:val="20"/>
          <w:szCs w:val="20"/>
        </w:rPr>
      </w:pPr>
      <w:r w:rsidRPr="007E0DDD">
        <w:rPr>
          <w:rFonts w:ascii="Cambria" w:hAnsi="Cambria" w:cs="Arial"/>
          <w:bCs/>
          <w:iCs/>
          <w:sz w:val="20"/>
          <w:szCs w:val="20"/>
        </w:rPr>
        <w:t>V prípade</w:t>
      </w:r>
      <w:r w:rsidRPr="007E0DDD">
        <w:rPr>
          <w:rFonts w:ascii="Cambria" w:hAnsi="Cambria" w:cs="Arial"/>
          <w:sz w:val="20"/>
          <w:szCs w:val="20"/>
        </w:rPr>
        <w:t xml:space="preserve"> omeškania Zhotoviteľa s predložením poistnej zmluvy </w:t>
      </w:r>
      <w:r w:rsidR="000357E4" w:rsidRPr="007E0DDD">
        <w:rPr>
          <w:rFonts w:ascii="Cambria" w:hAnsi="Cambria" w:cs="Arial"/>
          <w:sz w:val="20"/>
          <w:szCs w:val="20"/>
        </w:rPr>
        <w:t>(pre každý prípad samostatne)</w:t>
      </w:r>
    </w:p>
    <w:p w14:paraId="03FA00B4" w14:textId="0AF9B6EE" w:rsidR="00361C13" w:rsidRPr="007E0DDD" w:rsidRDefault="00361C13" w:rsidP="003C14F9">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_Ref515018578 \r \h </w:instrText>
      </w:r>
      <w:r w:rsidR="000405E3" w:rsidRPr="007E0DDD">
        <w:rPr>
          <w:rFonts w:ascii="Cambria" w:hAnsi="Cambria" w:cs="Arial"/>
          <w:sz w:val="20"/>
          <w:szCs w:val="20"/>
        </w:rPr>
        <w:instrText xml:space="preserve">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5.12.1a)</w:t>
      </w:r>
      <w:r w:rsidRPr="007E0DDD">
        <w:rPr>
          <w:rFonts w:ascii="Cambria" w:hAnsi="Cambria" w:cs="Arial"/>
          <w:sz w:val="20"/>
          <w:szCs w:val="20"/>
        </w:rPr>
        <w:fldChar w:fldCharType="end"/>
      </w:r>
      <w:r w:rsidRPr="007E0DDD">
        <w:rPr>
          <w:rFonts w:ascii="Cambria" w:hAnsi="Cambria" w:cs="Arial"/>
          <w:sz w:val="20"/>
          <w:szCs w:val="20"/>
        </w:rPr>
        <w:t xml:space="preserve"> tejto Zmluvy má Objednávateľ nárok na zaplatenie zmluvnej pokuty vo výške 0,01 % Ceny za Dielo a to za každý aj začatý deň omeškania;</w:t>
      </w:r>
    </w:p>
    <w:p w14:paraId="2346509B" w14:textId="6F9F1998" w:rsidR="000357E4" w:rsidRPr="007E0DDD" w:rsidRDefault="000357E4" w:rsidP="003C14F9">
      <w:pPr>
        <w:numPr>
          <w:ilvl w:val="4"/>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_Ref515018655 \r \h </w:instrText>
      </w:r>
      <w:r w:rsidR="000405E3" w:rsidRPr="007E0DDD">
        <w:rPr>
          <w:rFonts w:ascii="Cambria" w:hAnsi="Cambria" w:cs="Arial"/>
          <w:sz w:val="20"/>
          <w:szCs w:val="20"/>
        </w:rPr>
        <w:instrText xml:space="preserve">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5.12.1b)</w:t>
      </w:r>
      <w:r w:rsidRPr="007E0DDD">
        <w:rPr>
          <w:rFonts w:ascii="Cambria" w:hAnsi="Cambria" w:cs="Arial"/>
          <w:sz w:val="20"/>
          <w:szCs w:val="20"/>
        </w:rPr>
        <w:fldChar w:fldCharType="end"/>
      </w:r>
      <w:r w:rsidRPr="007E0DDD">
        <w:rPr>
          <w:rFonts w:ascii="Cambria" w:hAnsi="Cambria" w:cs="Arial"/>
          <w:sz w:val="20"/>
          <w:szCs w:val="20"/>
        </w:rPr>
        <w:t xml:space="preserve"> tejto Zmluvy má Objednávateľ nárok na zaplatenie zmluvnej pokuty vo výške 0,01 % Ceny za Dielo a to za každý aj začatý deň omeškania;</w:t>
      </w:r>
    </w:p>
    <w:p w14:paraId="699F03E1" w14:textId="6B754F77" w:rsidR="0063252E" w:rsidRPr="007E0DDD" w:rsidRDefault="0071212C" w:rsidP="003C14F9">
      <w:pPr>
        <w:numPr>
          <w:ilvl w:val="3"/>
          <w:numId w:val="17"/>
        </w:numPr>
        <w:spacing w:before="0" w:after="120" w:line="240" w:lineRule="auto"/>
        <w:jc w:val="both"/>
        <w:rPr>
          <w:rFonts w:ascii="Cambria" w:hAnsi="Cambria" w:cs="Arial"/>
          <w:sz w:val="20"/>
          <w:szCs w:val="20"/>
        </w:rPr>
      </w:pPr>
      <w:bookmarkStart w:id="125" w:name="_Ref518296198"/>
      <w:r w:rsidRPr="007E0DDD">
        <w:rPr>
          <w:rFonts w:ascii="Cambria" w:hAnsi="Cambria" w:cs="Arial"/>
          <w:sz w:val="20"/>
          <w:szCs w:val="20"/>
        </w:rPr>
        <w:lastRenderedPageBreak/>
        <w:t>V prípade omeškania Zhotoviteľa s</w:t>
      </w:r>
      <w:r w:rsidR="00BE3EC9" w:rsidRPr="007E0DDD">
        <w:rPr>
          <w:rFonts w:ascii="Cambria" w:hAnsi="Cambria" w:cs="Arial"/>
          <w:sz w:val="20"/>
          <w:szCs w:val="20"/>
        </w:rPr>
        <w:t xml:space="preserve"> nastúpením na </w:t>
      </w:r>
      <w:r w:rsidR="0086666D" w:rsidRPr="007E0DDD">
        <w:rPr>
          <w:rFonts w:ascii="Cambria" w:hAnsi="Cambria" w:cs="Arial"/>
          <w:sz w:val="20"/>
          <w:szCs w:val="20"/>
        </w:rPr>
        <w:t>odstraňovanie vád</w:t>
      </w:r>
      <w:r w:rsidR="00BE3EC9" w:rsidRPr="007E0DDD">
        <w:rPr>
          <w:rFonts w:ascii="Cambria" w:hAnsi="Cambria" w:cs="Arial"/>
          <w:sz w:val="20"/>
          <w:szCs w:val="20"/>
        </w:rPr>
        <w:t xml:space="preserve"> </w:t>
      </w:r>
      <w:r w:rsidR="003F57B5" w:rsidRPr="007E0DDD">
        <w:rPr>
          <w:rFonts w:ascii="Cambria" w:hAnsi="Cambria" w:cs="Arial"/>
          <w:sz w:val="20"/>
          <w:szCs w:val="20"/>
        </w:rPr>
        <w:t xml:space="preserve">alebo </w:t>
      </w:r>
      <w:r w:rsidR="0094619B" w:rsidRPr="007E0DDD">
        <w:rPr>
          <w:rFonts w:ascii="Cambria" w:hAnsi="Cambria" w:cs="Arial"/>
          <w:sz w:val="20"/>
          <w:szCs w:val="20"/>
        </w:rPr>
        <w:t xml:space="preserve">v prípade omeškania Zhotoviteľa s odstránením vád Diela </w:t>
      </w:r>
      <w:r w:rsidR="00BE3EC9" w:rsidRPr="007E0DDD">
        <w:rPr>
          <w:rFonts w:ascii="Cambria" w:hAnsi="Cambria" w:cs="Arial"/>
          <w:sz w:val="20"/>
          <w:szCs w:val="20"/>
        </w:rPr>
        <w:t xml:space="preserve">v </w:t>
      </w:r>
      <w:r w:rsidR="00D22178" w:rsidRPr="007E0DDD">
        <w:rPr>
          <w:rFonts w:ascii="Cambria" w:hAnsi="Cambria" w:cs="Arial"/>
          <w:sz w:val="20"/>
          <w:szCs w:val="20"/>
        </w:rPr>
        <w:t xml:space="preserve">lehotách </w:t>
      </w:r>
      <w:r w:rsidRPr="007E0DDD">
        <w:rPr>
          <w:rFonts w:ascii="Cambria" w:hAnsi="Cambria" w:cs="Arial"/>
          <w:sz w:val="20"/>
          <w:szCs w:val="20"/>
        </w:rPr>
        <w:t>podľa bodu</w:t>
      </w:r>
      <w:r w:rsidR="00BE3EC9" w:rsidRPr="007E0DDD">
        <w:rPr>
          <w:rFonts w:ascii="Cambria" w:hAnsi="Cambria" w:cs="Arial"/>
          <w:sz w:val="20"/>
          <w:szCs w:val="20"/>
        </w:rPr>
        <w:t xml:space="preserve"> </w:t>
      </w:r>
      <w:r w:rsidR="003F57B5" w:rsidRPr="007E0DDD">
        <w:rPr>
          <w:rFonts w:ascii="Cambria" w:hAnsi="Cambria" w:cs="Arial"/>
          <w:sz w:val="20"/>
          <w:szCs w:val="20"/>
        </w:rPr>
        <w:fldChar w:fldCharType="begin"/>
      </w:r>
      <w:r w:rsidR="003F57B5" w:rsidRPr="007E0DDD">
        <w:rPr>
          <w:rFonts w:ascii="Cambria" w:hAnsi="Cambria" w:cs="Arial"/>
          <w:sz w:val="20"/>
          <w:szCs w:val="20"/>
        </w:rPr>
        <w:instrText xml:space="preserve"> REF _Ref515023655 \r \h </w:instrText>
      </w:r>
      <w:r w:rsidR="006C0F59" w:rsidRPr="007E0DDD">
        <w:rPr>
          <w:rFonts w:ascii="Cambria" w:hAnsi="Cambria" w:cs="Arial"/>
          <w:sz w:val="20"/>
          <w:szCs w:val="20"/>
        </w:rPr>
        <w:instrText xml:space="preserve"> \* MERGEFORMAT </w:instrText>
      </w:r>
      <w:r w:rsidR="003F57B5" w:rsidRPr="007E0DDD">
        <w:rPr>
          <w:rFonts w:ascii="Cambria" w:hAnsi="Cambria" w:cs="Arial"/>
          <w:sz w:val="20"/>
          <w:szCs w:val="20"/>
        </w:rPr>
      </w:r>
      <w:r w:rsidR="003F57B5" w:rsidRPr="007E0DDD">
        <w:rPr>
          <w:rFonts w:ascii="Cambria" w:hAnsi="Cambria" w:cs="Arial"/>
          <w:sz w:val="20"/>
          <w:szCs w:val="20"/>
        </w:rPr>
        <w:fldChar w:fldCharType="separate"/>
      </w:r>
      <w:r w:rsidR="00AB5AE0" w:rsidRPr="007E0DDD">
        <w:rPr>
          <w:rFonts w:ascii="Cambria" w:hAnsi="Cambria" w:cs="Arial"/>
          <w:sz w:val="20"/>
          <w:szCs w:val="20"/>
        </w:rPr>
        <w:t>4.3.3</w:t>
      </w:r>
      <w:r w:rsidR="003F57B5" w:rsidRPr="007E0DDD">
        <w:rPr>
          <w:rFonts w:ascii="Cambria" w:hAnsi="Cambria" w:cs="Arial"/>
          <w:sz w:val="20"/>
          <w:szCs w:val="20"/>
        </w:rPr>
        <w:fldChar w:fldCharType="end"/>
      </w:r>
      <w:r w:rsidR="006C0F59" w:rsidRPr="007E0DDD">
        <w:rPr>
          <w:rFonts w:ascii="Cambria" w:hAnsi="Cambria" w:cs="Arial"/>
          <w:sz w:val="20"/>
          <w:szCs w:val="20"/>
        </w:rPr>
        <w:t xml:space="preserve"> </w:t>
      </w:r>
      <w:r w:rsidR="00D22178" w:rsidRPr="007E0DDD">
        <w:rPr>
          <w:rFonts w:ascii="Cambria" w:hAnsi="Cambria" w:cs="Arial"/>
          <w:sz w:val="20"/>
          <w:szCs w:val="20"/>
        </w:rPr>
        <w:t xml:space="preserve">má Objednávateľ nárok na zaplatenie </w:t>
      </w:r>
      <w:r w:rsidR="0094619B" w:rsidRPr="007E0DDD">
        <w:rPr>
          <w:rFonts w:ascii="Cambria" w:hAnsi="Cambria" w:cs="Arial"/>
          <w:sz w:val="20"/>
          <w:szCs w:val="20"/>
        </w:rPr>
        <w:t xml:space="preserve">samostatných zmluvných pokút za každé takéto omeškanie vo výške </w:t>
      </w:r>
      <w:r w:rsidR="00F4417F" w:rsidRPr="007E0DDD">
        <w:rPr>
          <w:rFonts w:ascii="Cambria" w:hAnsi="Cambria" w:cs="Arial"/>
          <w:sz w:val="20"/>
          <w:szCs w:val="20"/>
        </w:rPr>
        <w:t>150</w:t>
      </w:r>
      <w:r w:rsidR="00CE7FCE" w:rsidRPr="007E0DDD">
        <w:rPr>
          <w:rFonts w:ascii="Cambria" w:hAnsi="Cambria" w:cs="Arial"/>
          <w:sz w:val="20"/>
          <w:szCs w:val="20"/>
        </w:rPr>
        <w:t>,- EUR</w:t>
      </w:r>
      <w:r w:rsidR="00A97C18" w:rsidRPr="007E0DDD">
        <w:rPr>
          <w:rFonts w:ascii="Cambria" w:hAnsi="Cambria" w:cs="Arial"/>
          <w:sz w:val="20"/>
          <w:szCs w:val="20"/>
        </w:rPr>
        <w:t xml:space="preserve"> </w:t>
      </w:r>
      <w:r w:rsidR="00F97A6D" w:rsidRPr="007E0DDD">
        <w:rPr>
          <w:rFonts w:ascii="Cambria" w:hAnsi="Cambria" w:cs="Arial"/>
          <w:sz w:val="20"/>
          <w:szCs w:val="20"/>
        </w:rPr>
        <w:t>za každú aj začatú hodinu omeškania</w:t>
      </w:r>
      <w:r w:rsidR="00694D55" w:rsidRPr="007E0DDD">
        <w:rPr>
          <w:rFonts w:ascii="Cambria" w:hAnsi="Cambria" w:cs="Arial"/>
          <w:sz w:val="20"/>
          <w:szCs w:val="20"/>
        </w:rPr>
        <w:t xml:space="preserve">. Vo výnimočných </w:t>
      </w:r>
      <w:r w:rsidR="00AC0968" w:rsidRPr="007E0DDD">
        <w:rPr>
          <w:rFonts w:ascii="Cambria" w:hAnsi="Cambria" w:cs="Arial"/>
          <w:sz w:val="20"/>
          <w:szCs w:val="20"/>
        </w:rPr>
        <w:t xml:space="preserve">prípadoch </w:t>
      </w:r>
      <w:r w:rsidR="0025373A" w:rsidRPr="007E0DDD">
        <w:rPr>
          <w:rFonts w:ascii="Cambria" w:hAnsi="Cambria" w:cs="Arial"/>
          <w:sz w:val="20"/>
          <w:szCs w:val="20"/>
        </w:rPr>
        <w:t xml:space="preserve">(najviac však za obdobie 30 dní) </w:t>
      </w:r>
      <w:r w:rsidR="00694D55" w:rsidRPr="007E0DDD">
        <w:rPr>
          <w:rFonts w:ascii="Cambria" w:hAnsi="Cambria" w:cs="Arial"/>
          <w:sz w:val="20"/>
          <w:szCs w:val="20"/>
        </w:rPr>
        <w:t xml:space="preserve">Objednávateľ nebude mať nárok na zmluvnú pokutu podľa tohto bodu v prípade, ak z objektívnych dôvodov vyplývajúcich z povahy vady, avšak s prihliadnutím na primerané odborné zabezpečenie Zhotoviteľa pred takými prípadmi, nie je spravodlivé od Zhotoviteľa požadovať vykonanie opravy v časoch podľa bodu </w:t>
      </w:r>
      <w:r w:rsidR="00F976F4" w:rsidRPr="007E0DDD">
        <w:rPr>
          <w:rFonts w:ascii="Cambria" w:hAnsi="Cambria" w:cs="Arial"/>
          <w:sz w:val="20"/>
          <w:szCs w:val="20"/>
        </w:rPr>
        <w:fldChar w:fldCharType="begin"/>
      </w:r>
      <w:r w:rsidR="00F976F4" w:rsidRPr="007E0DDD">
        <w:rPr>
          <w:rFonts w:ascii="Cambria" w:hAnsi="Cambria" w:cs="Arial"/>
          <w:sz w:val="20"/>
          <w:szCs w:val="20"/>
        </w:rPr>
        <w:instrText xml:space="preserve"> REF _Ref515023655 \r \h  \* MERGEFORMAT </w:instrText>
      </w:r>
      <w:r w:rsidR="00F976F4" w:rsidRPr="007E0DDD">
        <w:rPr>
          <w:rFonts w:ascii="Cambria" w:hAnsi="Cambria" w:cs="Arial"/>
          <w:sz w:val="20"/>
          <w:szCs w:val="20"/>
        </w:rPr>
      </w:r>
      <w:r w:rsidR="00F976F4" w:rsidRPr="007E0DDD">
        <w:rPr>
          <w:rFonts w:ascii="Cambria" w:hAnsi="Cambria" w:cs="Arial"/>
          <w:sz w:val="20"/>
          <w:szCs w:val="20"/>
        </w:rPr>
        <w:fldChar w:fldCharType="separate"/>
      </w:r>
      <w:r w:rsidR="00AB5AE0" w:rsidRPr="007E0DDD">
        <w:rPr>
          <w:rFonts w:ascii="Cambria" w:hAnsi="Cambria" w:cs="Arial"/>
          <w:sz w:val="20"/>
          <w:szCs w:val="20"/>
        </w:rPr>
        <w:t>4.3.3</w:t>
      </w:r>
      <w:r w:rsidR="00F976F4" w:rsidRPr="007E0DDD">
        <w:rPr>
          <w:rFonts w:ascii="Cambria" w:hAnsi="Cambria" w:cs="Arial"/>
          <w:sz w:val="20"/>
          <w:szCs w:val="20"/>
        </w:rPr>
        <w:fldChar w:fldCharType="end"/>
      </w:r>
      <w:r w:rsidR="00F976F4" w:rsidRPr="007E0DDD">
        <w:rPr>
          <w:rFonts w:ascii="Cambria" w:hAnsi="Cambria" w:cs="Arial"/>
          <w:sz w:val="20"/>
          <w:szCs w:val="20"/>
        </w:rPr>
        <w:t xml:space="preserve"> </w:t>
      </w:r>
      <w:r w:rsidR="00694D55" w:rsidRPr="007E0DDD">
        <w:rPr>
          <w:rFonts w:ascii="Cambria" w:hAnsi="Cambria" w:cs="Arial"/>
          <w:sz w:val="20"/>
          <w:szCs w:val="20"/>
        </w:rPr>
        <w:t>z dôvodu objektívnej nemožnosti zabezpečiť potrebný Náhradný diel v stanovených lehotách (najmä z dôvodu neočakávanej nedostupnosti Náhradného dielu u výrobcu Náhradného dielu)</w:t>
      </w:r>
      <w:r w:rsidR="00F072C1" w:rsidRPr="007E0DDD">
        <w:rPr>
          <w:rFonts w:ascii="Cambria" w:hAnsi="Cambria" w:cs="Arial"/>
          <w:sz w:val="20"/>
          <w:szCs w:val="20"/>
        </w:rPr>
        <w:t xml:space="preserve">. Pre vylúčenie pochybností sa táto výnimka neuplatňuje pre zmluvnú pokutu podľa bodu </w:t>
      </w:r>
      <w:r w:rsidR="00F072C1" w:rsidRPr="007E0DDD">
        <w:rPr>
          <w:rFonts w:ascii="Cambria" w:hAnsi="Cambria" w:cs="Arial"/>
          <w:sz w:val="20"/>
          <w:szCs w:val="20"/>
        </w:rPr>
        <w:fldChar w:fldCharType="begin"/>
      </w:r>
      <w:r w:rsidR="00F072C1" w:rsidRPr="007E0DDD">
        <w:rPr>
          <w:rFonts w:ascii="Cambria" w:hAnsi="Cambria" w:cs="Arial"/>
          <w:sz w:val="20"/>
          <w:szCs w:val="20"/>
        </w:rPr>
        <w:instrText xml:space="preserve"> REF _Ref517280600 \r \h </w:instrText>
      </w:r>
      <w:r w:rsidR="0035397A" w:rsidRPr="007E0DDD">
        <w:rPr>
          <w:rFonts w:ascii="Cambria" w:hAnsi="Cambria" w:cs="Arial"/>
          <w:sz w:val="20"/>
          <w:szCs w:val="20"/>
        </w:rPr>
        <w:instrText xml:space="preserve"> \* MERGEFORMAT </w:instrText>
      </w:r>
      <w:r w:rsidR="00F072C1" w:rsidRPr="007E0DDD">
        <w:rPr>
          <w:rFonts w:ascii="Cambria" w:hAnsi="Cambria" w:cs="Arial"/>
          <w:sz w:val="20"/>
          <w:szCs w:val="20"/>
        </w:rPr>
      </w:r>
      <w:r w:rsidR="00F072C1" w:rsidRPr="007E0DDD">
        <w:rPr>
          <w:rFonts w:ascii="Cambria" w:hAnsi="Cambria" w:cs="Arial"/>
          <w:sz w:val="20"/>
          <w:szCs w:val="20"/>
        </w:rPr>
        <w:fldChar w:fldCharType="separate"/>
      </w:r>
      <w:r w:rsidR="00AB5AE0" w:rsidRPr="007E0DDD">
        <w:rPr>
          <w:rFonts w:ascii="Cambria" w:hAnsi="Cambria" w:cs="Arial"/>
          <w:sz w:val="20"/>
          <w:szCs w:val="20"/>
        </w:rPr>
        <w:t>k)</w:t>
      </w:r>
      <w:r w:rsidR="00F072C1" w:rsidRPr="007E0DDD">
        <w:rPr>
          <w:rFonts w:ascii="Cambria" w:hAnsi="Cambria" w:cs="Arial"/>
          <w:sz w:val="20"/>
          <w:szCs w:val="20"/>
        </w:rPr>
        <w:fldChar w:fldCharType="end"/>
      </w:r>
      <w:r w:rsidR="00B94C18" w:rsidRPr="007E0DDD">
        <w:rPr>
          <w:rFonts w:ascii="Cambria" w:hAnsi="Cambria" w:cs="Arial"/>
          <w:sz w:val="20"/>
          <w:szCs w:val="20"/>
        </w:rPr>
        <w:t xml:space="preserve"> tohto bodu nižšie</w:t>
      </w:r>
      <w:r w:rsidR="0063252E" w:rsidRPr="007E0DDD">
        <w:rPr>
          <w:rFonts w:ascii="Cambria" w:hAnsi="Cambria" w:cs="Arial"/>
          <w:sz w:val="20"/>
          <w:szCs w:val="20"/>
        </w:rPr>
        <w:t>;</w:t>
      </w:r>
      <w:bookmarkEnd w:id="125"/>
    </w:p>
    <w:p w14:paraId="2E7317BF" w14:textId="15AEB9D9" w:rsidR="004617C0" w:rsidRPr="007E0DDD" w:rsidRDefault="004617C0"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V prípade omeškania a/alebo opomenutia vykonania </w:t>
      </w:r>
      <w:r w:rsidR="00FC5F89" w:rsidRPr="007E0DDD">
        <w:rPr>
          <w:rFonts w:ascii="Cambria" w:hAnsi="Cambria" w:cs="Arial"/>
          <w:sz w:val="20"/>
          <w:szCs w:val="20"/>
        </w:rPr>
        <w:t>S</w:t>
      </w:r>
      <w:r w:rsidRPr="007E0DDD">
        <w:rPr>
          <w:rFonts w:ascii="Cambria" w:hAnsi="Cambria" w:cs="Arial"/>
          <w:sz w:val="20"/>
          <w:szCs w:val="20"/>
        </w:rPr>
        <w:t xml:space="preserve">ervisného úkonu v rámci plánovaného Servisu </w:t>
      </w:r>
      <w:r w:rsidRPr="007E0DDD">
        <w:rPr>
          <w:rFonts w:ascii="Cambria" w:hAnsi="Cambria" w:cs="Arial"/>
          <w:bCs/>
          <w:iCs/>
          <w:sz w:val="20"/>
          <w:szCs w:val="20"/>
        </w:rPr>
        <w:t>podľa</w:t>
      </w:r>
      <w:r w:rsidRPr="007E0DDD">
        <w:rPr>
          <w:rFonts w:ascii="Cambria" w:hAnsi="Cambria" w:cs="Arial"/>
          <w:sz w:val="20"/>
          <w:szCs w:val="20"/>
        </w:rPr>
        <w:t xml:space="preserve"> tejto Zmluvy má Objednávateľ nárok na zaplatenie zmluvnej pokuty vo výške </w:t>
      </w:r>
      <w:r w:rsidR="006C0F59" w:rsidRPr="007E0DDD">
        <w:rPr>
          <w:rFonts w:ascii="Cambria" w:hAnsi="Cambria" w:cs="Arial"/>
          <w:sz w:val="20"/>
          <w:szCs w:val="20"/>
        </w:rPr>
        <w:t>0,01 % z Ceny za Dielo</w:t>
      </w:r>
      <w:r w:rsidRPr="007E0DDD">
        <w:rPr>
          <w:rFonts w:ascii="Cambria" w:hAnsi="Cambria" w:cs="Arial"/>
          <w:sz w:val="20"/>
          <w:szCs w:val="20"/>
        </w:rPr>
        <w:t xml:space="preserve"> za každý aj začatý deň omeškania a to pre každý takto zmeškaný úkon </w:t>
      </w:r>
      <w:r w:rsidR="006C0F59" w:rsidRPr="007E0DDD">
        <w:rPr>
          <w:rFonts w:ascii="Cambria" w:hAnsi="Cambria" w:cs="Arial"/>
          <w:sz w:val="20"/>
          <w:szCs w:val="20"/>
        </w:rPr>
        <w:t>p</w:t>
      </w:r>
      <w:r w:rsidRPr="007E0DDD">
        <w:rPr>
          <w:rFonts w:ascii="Cambria" w:hAnsi="Cambria" w:cs="Arial"/>
          <w:sz w:val="20"/>
          <w:szCs w:val="20"/>
        </w:rPr>
        <w:t>lánovan</w:t>
      </w:r>
      <w:r w:rsidR="006C0F59" w:rsidRPr="007E0DDD">
        <w:rPr>
          <w:rFonts w:ascii="Cambria" w:hAnsi="Cambria" w:cs="Arial"/>
          <w:sz w:val="20"/>
          <w:szCs w:val="20"/>
        </w:rPr>
        <w:t>ého Servisného úkonu</w:t>
      </w:r>
      <w:r w:rsidRPr="007E0DDD">
        <w:rPr>
          <w:rFonts w:ascii="Cambria" w:hAnsi="Cambria" w:cs="Arial"/>
          <w:sz w:val="20"/>
          <w:szCs w:val="20"/>
        </w:rPr>
        <w:t xml:space="preserve"> samostatne;</w:t>
      </w:r>
    </w:p>
    <w:p w14:paraId="560DACDE" w14:textId="107DE8B4" w:rsidR="00BD5AD6" w:rsidRPr="007E0DDD" w:rsidRDefault="00BD5AD6">
      <w:pPr>
        <w:numPr>
          <w:ilvl w:val="3"/>
          <w:numId w:val="17"/>
        </w:numPr>
        <w:spacing w:before="0" w:after="120" w:line="240" w:lineRule="auto"/>
        <w:jc w:val="both"/>
        <w:rPr>
          <w:rFonts w:ascii="Cambria" w:hAnsi="Cambria" w:cs="Arial"/>
          <w:bCs/>
          <w:iCs/>
          <w:sz w:val="20"/>
          <w:szCs w:val="20"/>
        </w:rPr>
      </w:pPr>
      <w:bookmarkStart w:id="126" w:name="_Ref517280600"/>
      <w:r w:rsidRPr="007E0DDD">
        <w:rPr>
          <w:rFonts w:ascii="Cambria" w:hAnsi="Cambria" w:cs="Arial"/>
          <w:sz w:val="20"/>
          <w:szCs w:val="20"/>
        </w:rPr>
        <w:t xml:space="preserve">V prípade, ak dôjde </w:t>
      </w:r>
      <w:r w:rsidR="005613FE" w:rsidRPr="007E0DDD">
        <w:rPr>
          <w:rFonts w:ascii="Cambria" w:hAnsi="Cambria" w:cs="Arial"/>
          <w:sz w:val="20"/>
          <w:szCs w:val="20"/>
        </w:rPr>
        <w:t>v rámci Ročnej servisnej periódy</w:t>
      </w:r>
      <w:r w:rsidR="00902154" w:rsidRPr="007E0DDD">
        <w:rPr>
          <w:rFonts w:ascii="Cambria" w:hAnsi="Cambria" w:cs="Arial"/>
          <w:sz w:val="20"/>
          <w:szCs w:val="20"/>
        </w:rPr>
        <w:t xml:space="preserve"> (hodnotí sa v rámci každej Ročnej servisnej periódy samostatne)</w:t>
      </w:r>
      <w:r w:rsidR="005613FE" w:rsidRPr="007E0DDD">
        <w:rPr>
          <w:rFonts w:ascii="Cambria" w:hAnsi="Cambria" w:cs="Arial"/>
          <w:sz w:val="20"/>
          <w:szCs w:val="20"/>
        </w:rPr>
        <w:t xml:space="preserve"> </w:t>
      </w:r>
      <w:r w:rsidRPr="007E0DDD">
        <w:rPr>
          <w:rFonts w:ascii="Cambria" w:hAnsi="Cambria" w:cs="Arial"/>
          <w:sz w:val="20"/>
          <w:szCs w:val="20"/>
        </w:rPr>
        <w:t xml:space="preserve">k výpadku </w:t>
      </w:r>
      <w:r w:rsidR="00D56964" w:rsidRPr="007E0DDD">
        <w:rPr>
          <w:rFonts w:ascii="Cambria" w:hAnsi="Cambria" w:cs="Arial"/>
          <w:sz w:val="20"/>
          <w:szCs w:val="20"/>
        </w:rPr>
        <w:t>Prevádzkovej dostupnosti Diela</w:t>
      </w:r>
      <w:r w:rsidR="00345EE9" w:rsidRPr="007E0DDD">
        <w:rPr>
          <w:rFonts w:ascii="Cambria" w:hAnsi="Cambria" w:cs="Arial"/>
          <w:sz w:val="20"/>
          <w:szCs w:val="20"/>
        </w:rPr>
        <w:t xml:space="preserve"> tak, že Prevádzková dostupnosť Diela klesne pod úroveň </w:t>
      </w:r>
      <w:r w:rsidR="00D56964" w:rsidRPr="007E0DDD">
        <w:rPr>
          <w:rFonts w:ascii="Cambria" w:hAnsi="Cambria" w:cs="Arial"/>
          <w:sz w:val="20"/>
          <w:szCs w:val="20"/>
        </w:rPr>
        <w:t xml:space="preserve">Garantovanej prevádzkovej dostupnosti Diela </w:t>
      </w:r>
      <w:r w:rsidR="006951EF" w:rsidRPr="007E0DDD">
        <w:rPr>
          <w:rFonts w:ascii="Cambria" w:hAnsi="Cambria" w:cs="Arial"/>
          <w:sz w:val="20"/>
          <w:szCs w:val="20"/>
        </w:rPr>
        <w:t>(t. j. ak dôjde k výpadku Prevádzkovej dostupnosti Diela o viac ako 5 %</w:t>
      </w:r>
      <w:r w:rsidR="003867B7" w:rsidRPr="007E0DDD">
        <w:rPr>
          <w:rFonts w:ascii="Cambria" w:hAnsi="Cambria" w:cs="Arial"/>
          <w:sz w:val="20"/>
          <w:szCs w:val="20"/>
        </w:rPr>
        <w:t xml:space="preserve"> z</w:t>
      </w:r>
      <w:r w:rsidR="006951EF" w:rsidRPr="007E0DDD">
        <w:rPr>
          <w:rFonts w:ascii="Cambria" w:hAnsi="Cambria" w:cs="Arial"/>
          <w:sz w:val="20"/>
          <w:szCs w:val="20"/>
        </w:rPr>
        <w:t xml:space="preserve"> </w:t>
      </w:r>
      <w:r w:rsidR="00970427" w:rsidRPr="007E0DDD">
        <w:rPr>
          <w:rFonts w:ascii="Cambria" w:hAnsi="Cambria" w:cs="Arial"/>
          <w:sz w:val="20"/>
          <w:szCs w:val="20"/>
        </w:rPr>
        <w:t xml:space="preserve">počtu </w:t>
      </w:r>
      <w:r w:rsidR="006951EF" w:rsidRPr="007E0DDD">
        <w:rPr>
          <w:rFonts w:ascii="Cambria" w:hAnsi="Cambria" w:cs="Arial"/>
          <w:sz w:val="20"/>
          <w:szCs w:val="20"/>
        </w:rPr>
        <w:t>hodín Ročnej servisnej periódy</w:t>
      </w:r>
      <w:r w:rsidR="005F5BF2" w:rsidRPr="007E0DDD">
        <w:rPr>
          <w:rFonts w:ascii="Cambria" w:hAnsi="Cambria" w:cs="Arial"/>
          <w:sz w:val="20"/>
          <w:szCs w:val="20"/>
        </w:rPr>
        <w:t xml:space="preserve"> (</w:t>
      </w:r>
      <w:r w:rsidR="005F4961" w:rsidRPr="007E0DDD">
        <w:rPr>
          <w:rFonts w:ascii="Cambria" w:hAnsi="Cambria" w:cs="Arial"/>
          <w:sz w:val="20"/>
          <w:szCs w:val="20"/>
        </w:rPr>
        <w:t xml:space="preserve">t. j. </w:t>
      </w:r>
      <w:r w:rsidR="005F5BF2" w:rsidRPr="007E0DDD">
        <w:rPr>
          <w:rFonts w:ascii="Cambria" w:hAnsi="Cambria" w:cs="Arial"/>
          <w:sz w:val="20"/>
          <w:szCs w:val="20"/>
        </w:rPr>
        <w:t>počet hodín</w:t>
      </w:r>
      <w:r w:rsidR="00B73A8D" w:rsidRPr="007E0DDD">
        <w:rPr>
          <w:rFonts w:ascii="Cambria" w:hAnsi="Cambria" w:cs="Arial"/>
          <w:sz w:val="20"/>
          <w:szCs w:val="20"/>
        </w:rPr>
        <w:t xml:space="preserve"> </w:t>
      </w:r>
      <w:r w:rsidR="00663928" w:rsidRPr="007E0DDD">
        <w:rPr>
          <w:rFonts w:ascii="Cambria" w:hAnsi="Cambria" w:cs="Arial"/>
          <w:sz w:val="20"/>
          <w:szCs w:val="20"/>
        </w:rPr>
        <w:t xml:space="preserve">Ročnej servisnej periódy </w:t>
      </w:r>
      <w:r w:rsidR="005F5BF2" w:rsidRPr="007E0DDD">
        <w:rPr>
          <w:rFonts w:ascii="Cambria" w:hAnsi="Cambria" w:cs="Arial"/>
          <w:sz w:val="20"/>
          <w:szCs w:val="20"/>
        </w:rPr>
        <w:t xml:space="preserve">je </w:t>
      </w:r>
      <w:r w:rsidR="003867B7" w:rsidRPr="007E0DDD">
        <w:rPr>
          <w:rFonts w:ascii="Cambria" w:hAnsi="Cambria" w:cs="Arial"/>
          <w:sz w:val="20"/>
          <w:szCs w:val="20"/>
        </w:rPr>
        <w:t xml:space="preserve">8760 = </w:t>
      </w:r>
      <w:r w:rsidR="005F5BF2" w:rsidRPr="007E0DDD">
        <w:rPr>
          <w:rFonts w:ascii="Cambria" w:hAnsi="Cambria" w:cs="Arial"/>
          <w:sz w:val="20"/>
          <w:szCs w:val="20"/>
        </w:rPr>
        <w:t>24 x 365</w:t>
      </w:r>
      <w:r w:rsidR="003867B7" w:rsidRPr="007E0DDD">
        <w:rPr>
          <w:rFonts w:ascii="Cambria" w:hAnsi="Cambria" w:cs="Arial"/>
          <w:sz w:val="20"/>
          <w:szCs w:val="20"/>
        </w:rPr>
        <w:t xml:space="preserve">, z čoho 5 % = </w:t>
      </w:r>
      <w:r w:rsidR="00B73A8D" w:rsidRPr="007E0DDD">
        <w:rPr>
          <w:rFonts w:ascii="Cambria" w:hAnsi="Cambria" w:cs="Arial"/>
          <w:sz w:val="20"/>
          <w:szCs w:val="20"/>
        </w:rPr>
        <w:t>438</w:t>
      </w:r>
      <w:r w:rsidR="003867B7" w:rsidRPr="007E0DDD">
        <w:rPr>
          <w:rFonts w:ascii="Cambria" w:hAnsi="Cambria" w:cs="Arial"/>
          <w:sz w:val="20"/>
          <w:szCs w:val="20"/>
        </w:rPr>
        <w:t>)</w:t>
      </w:r>
      <w:r w:rsidR="00B73A8D" w:rsidRPr="007E0DDD">
        <w:rPr>
          <w:rFonts w:ascii="Cambria" w:hAnsi="Cambria" w:cs="Arial"/>
          <w:sz w:val="20"/>
          <w:szCs w:val="20"/>
        </w:rPr>
        <w:t>, t. j. ak počet hodín výpadku Prevádzkovej dostupnosti Diela</w:t>
      </w:r>
      <w:r w:rsidR="00086128" w:rsidRPr="007E0DDD">
        <w:rPr>
          <w:rFonts w:ascii="Cambria" w:hAnsi="Cambria" w:cs="Arial"/>
          <w:sz w:val="20"/>
          <w:szCs w:val="20"/>
        </w:rPr>
        <w:t xml:space="preserve"> v rámci Ročnej servisnej periódy</w:t>
      </w:r>
      <w:r w:rsidR="00B73A8D" w:rsidRPr="007E0DDD">
        <w:rPr>
          <w:rFonts w:ascii="Cambria" w:hAnsi="Cambria" w:cs="Arial"/>
          <w:sz w:val="20"/>
          <w:szCs w:val="20"/>
        </w:rPr>
        <w:t xml:space="preserve"> presiahne</w:t>
      </w:r>
      <w:r w:rsidR="005F4961" w:rsidRPr="007E0DDD">
        <w:rPr>
          <w:rFonts w:ascii="Cambria" w:hAnsi="Cambria" w:cs="Arial"/>
          <w:sz w:val="20"/>
          <w:szCs w:val="20"/>
        </w:rPr>
        <w:t xml:space="preserve"> 438 hodín</w:t>
      </w:r>
      <w:r w:rsidR="006951EF" w:rsidRPr="007E0DDD">
        <w:rPr>
          <w:rFonts w:ascii="Cambria" w:hAnsi="Cambria" w:cs="Arial"/>
          <w:sz w:val="20"/>
          <w:szCs w:val="20"/>
        </w:rPr>
        <w:t xml:space="preserve">) </w:t>
      </w:r>
      <w:r w:rsidR="00E97AAB" w:rsidRPr="007E0DDD">
        <w:rPr>
          <w:rFonts w:ascii="Cambria" w:hAnsi="Cambria" w:cs="Arial"/>
          <w:sz w:val="20"/>
          <w:szCs w:val="20"/>
        </w:rPr>
        <w:t xml:space="preserve">má Objednávateľ nárok na zaplatenie zmluvnej pokuty vo výške </w:t>
      </w:r>
      <w:r w:rsidR="00D56964" w:rsidRPr="007E0DDD">
        <w:rPr>
          <w:rFonts w:ascii="Cambria" w:hAnsi="Cambria" w:cs="Arial"/>
          <w:sz w:val="20"/>
          <w:szCs w:val="20"/>
        </w:rPr>
        <w:t>200</w:t>
      </w:r>
      <w:r w:rsidR="00E97AAB" w:rsidRPr="007E0DDD">
        <w:rPr>
          <w:rFonts w:ascii="Cambria" w:hAnsi="Cambria" w:cs="Arial"/>
          <w:sz w:val="20"/>
          <w:szCs w:val="20"/>
        </w:rPr>
        <w:t xml:space="preserve">,- EUR za </w:t>
      </w:r>
      <w:r w:rsidR="005613FE" w:rsidRPr="007E0DDD">
        <w:rPr>
          <w:rFonts w:ascii="Cambria" w:hAnsi="Cambria" w:cs="Arial"/>
          <w:bCs/>
          <w:iCs/>
          <w:sz w:val="20"/>
          <w:szCs w:val="20"/>
        </w:rPr>
        <w:t xml:space="preserve">každú </w:t>
      </w:r>
      <w:r w:rsidR="00DF19B5" w:rsidRPr="007E0DDD">
        <w:rPr>
          <w:rFonts w:ascii="Cambria" w:hAnsi="Cambria" w:cs="Arial"/>
          <w:bCs/>
          <w:iCs/>
          <w:sz w:val="20"/>
          <w:szCs w:val="20"/>
        </w:rPr>
        <w:t xml:space="preserve">čo i len </w:t>
      </w:r>
      <w:r w:rsidR="005613FE" w:rsidRPr="007E0DDD">
        <w:rPr>
          <w:rFonts w:ascii="Cambria" w:hAnsi="Cambria" w:cs="Arial"/>
          <w:bCs/>
          <w:iCs/>
          <w:sz w:val="20"/>
          <w:szCs w:val="20"/>
        </w:rPr>
        <w:t xml:space="preserve">začatú </w:t>
      </w:r>
      <w:r w:rsidR="00E6266D" w:rsidRPr="007E0DDD">
        <w:rPr>
          <w:rFonts w:ascii="Cambria" w:hAnsi="Cambria" w:cs="Arial"/>
          <w:bCs/>
          <w:iCs/>
          <w:sz w:val="20"/>
          <w:szCs w:val="20"/>
        </w:rPr>
        <w:t xml:space="preserve">hodinu </w:t>
      </w:r>
      <w:r w:rsidR="00663928" w:rsidRPr="007E0DDD">
        <w:rPr>
          <w:rFonts w:ascii="Cambria" w:hAnsi="Cambria" w:cs="Arial"/>
          <w:sz w:val="20"/>
          <w:szCs w:val="20"/>
        </w:rPr>
        <w:t xml:space="preserve">výpadku </w:t>
      </w:r>
      <w:r w:rsidR="009831E0" w:rsidRPr="007E0DDD">
        <w:rPr>
          <w:rFonts w:ascii="Cambria" w:hAnsi="Cambria" w:cs="Arial"/>
          <w:sz w:val="20"/>
          <w:szCs w:val="20"/>
        </w:rPr>
        <w:t>Prevádzkovej dostupnosti Diela</w:t>
      </w:r>
      <w:r w:rsidR="00E6266D" w:rsidRPr="007E0DDD">
        <w:rPr>
          <w:rFonts w:ascii="Cambria" w:hAnsi="Cambria" w:cs="Arial"/>
          <w:sz w:val="20"/>
          <w:szCs w:val="20"/>
        </w:rPr>
        <w:t>, kedy</w:t>
      </w:r>
      <w:r w:rsidR="00E97AAB" w:rsidRPr="007E0DDD">
        <w:rPr>
          <w:rFonts w:ascii="Cambria" w:hAnsi="Cambria" w:cs="Arial"/>
          <w:bCs/>
          <w:iCs/>
          <w:sz w:val="20"/>
          <w:szCs w:val="20"/>
        </w:rPr>
        <w:t xml:space="preserve"> </w:t>
      </w:r>
      <w:r w:rsidR="00550F0A" w:rsidRPr="007E0DDD">
        <w:rPr>
          <w:rFonts w:ascii="Cambria" w:hAnsi="Cambria" w:cs="Arial"/>
          <w:bCs/>
          <w:iCs/>
          <w:sz w:val="20"/>
          <w:szCs w:val="20"/>
        </w:rPr>
        <w:t xml:space="preserve">je </w:t>
      </w:r>
      <w:r w:rsidR="00E6266D" w:rsidRPr="007E0DDD">
        <w:rPr>
          <w:rFonts w:ascii="Cambria" w:hAnsi="Cambria" w:cs="Arial"/>
          <w:sz w:val="20"/>
          <w:szCs w:val="20"/>
        </w:rPr>
        <w:t>Prevádzková dostupnosť Diela pod úrovň</w:t>
      </w:r>
      <w:r w:rsidR="00550F0A" w:rsidRPr="007E0DDD">
        <w:rPr>
          <w:rFonts w:ascii="Cambria" w:hAnsi="Cambria" w:cs="Arial"/>
          <w:sz w:val="20"/>
          <w:szCs w:val="20"/>
        </w:rPr>
        <w:t>ou</w:t>
      </w:r>
      <w:r w:rsidR="00E6266D" w:rsidRPr="007E0DDD">
        <w:rPr>
          <w:rFonts w:ascii="Cambria" w:hAnsi="Cambria" w:cs="Arial"/>
          <w:sz w:val="20"/>
          <w:szCs w:val="20"/>
        </w:rPr>
        <w:t xml:space="preserve"> Garantovanej prevádzkovej dostupnosti Diela</w:t>
      </w:r>
      <w:r w:rsidR="00896AB5" w:rsidRPr="007E0DDD">
        <w:rPr>
          <w:rFonts w:ascii="Cambria" w:hAnsi="Cambria" w:cs="Arial"/>
          <w:bCs/>
          <w:iCs/>
          <w:sz w:val="20"/>
          <w:szCs w:val="20"/>
        </w:rPr>
        <w:t>.</w:t>
      </w:r>
      <w:r w:rsidR="0063252E" w:rsidRPr="007E0DDD">
        <w:rPr>
          <w:rFonts w:ascii="Cambria" w:hAnsi="Cambria" w:cs="Arial"/>
          <w:bCs/>
          <w:iCs/>
          <w:sz w:val="20"/>
          <w:szCs w:val="20"/>
        </w:rPr>
        <w:t xml:space="preserve"> </w:t>
      </w:r>
      <w:r w:rsidR="00E90C88" w:rsidRPr="007E0DDD">
        <w:rPr>
          <w:rFonts w:ascii="Cambria" w:hAnsi="Cambria" w:cs="Arial"/>
          <w:sz w:val="20"/>
          <w:szCs w:val="20"/>
        </w:rPr>
        <w:t>Zmluvné strany potvrdzujú, že výška zmluvnej pokuty</w:t>
      </w:r>
      <w:r w:rsidR="00B93E8D" w:rsidRPr="007E0DDD">
        <w:rPr>
          <w:rFonts w:ascii="Cambria" w:hAnsi="Cambria" w:cs="Arial"/>
          <w:sz w:val="20"/>
          <w:szCs w:val="20"/>
        </w:rPr>
        <w:t xml:space="preserve"> je primeraná zabezpečenému záväzku, nakoľko paušalizovane </w:t>
      </w:r>
      <w:r w:rsidR="0063252E" w:rsidRPr="007E0DDD">
        <w:rPr>
          <w:rFonts w:ascii="Cambria" w:hAnsi="Cambria" w:cs="Arial"/>
          <w:sz w:val="20"/>
          <w:szCs w:val="20"/>
        </w:rPr>
        <w:t>n</w:t>
      </w:r>
      <w:r w:rsidR="00B93E8D" w:rsidRPr="007E0DDD">
        <w:rPr>
          <w:rFonts w:ascii="Cambria" w:hAnsi="Cambria" w:cs="Arial"/>
          <w:sz w:val="20"/>
          <w:szCs w:val="20"/>
        </w:rPr>
        <w:t>a</w:t>
      </w:r>
      <w:r w:rsidR="0063252E" w:rsidRPr="007E0DDD">
        <w:rPr>
          <w:rFonts w:ascii="Cambria" w:hAnsi="Cambria" w:cs="Arial"/>
          <w:sz w:val="20"/>
          <w:szCs w:val="20"/>
        </w:rPr>
        <w:t>hr</w:t>
      </w:r>
      <w:r w:rsidR="00B93E8D" w:rsidRPr="007E0DDD">
        <w:rPr>
          <w:rFonts w:ascii="Cambria" w:hAnsi="Cambria" w:cs="Arial"/>
          <w:sz w:val="20"/>
          <w:szCs w:val="20"/>
        </w:rPr>
        <w:t>á</w:t>
      </w:r>
      <w:r w:rsidR="0063252E" w:rsidRPr="007E0DDD">
        <w:rPr>
          <w:rFonts w:ascii="Cambria" w:hAnsi="Cambria" w:cs="Arial"/>
          <w:sz w:val="20"/>
          <w:szCs w:val="20"/>
        </w:rPr>
        <w:t>d</w:t>
      </w:r>
      <w:r w:rsidR="00B93E8D" w:rsidRPr="007E0DDD">
        <w:rPr>
          <w:rFonts w:ascii="Cambria" w:hAnsi="Cambria" w:cs="Arial"/>
          <w:sz w:val="20"/>
          <w:szCs w:val="20"/>
        </w:rPr>
        <w:t>za</w:t>
      </w:r>
      <w:r w:rsidR="0063252E" w:rsidRPr="007E0DDD">
        <w:rPr>
          <w:rFonts w:ascii="Cambria" w:hAnsi="Cambria" w:cs="Arial"/>
          <w:sz w:val="20"/>
          <w:szCs w:val="20"/>
        </w:rPr>
        <w:t xml:space="preserve"> škody </w:t>
      </w:r>
      <w:r w:rsidR="00B93E8D" w:rsidRPr="007E0DDD">
        <w:rPr>
          <w:rFonts w:ascii="Cambria" w:hAnsi="Cambria" w:cs="Arial"/>
          <w:sz w:val="20"/>
          <w:szCs w:val="20"/>
        </w:rPr>
        <w:t xml:space="preserve">Objednávateľa </w:t>
      </w:r>
      <w:r w:rsidR="0063252E" w:rsidRPr="007E0DDD">
        <w:rPr>
          <w:rFonts w:ascii="Cambria" w:hAnsi="Cambria" w:cs="Arial"/>
          <w:sz w:val="20"/>
          <w:szCs w:val="20"/>
        </w:rPr>
        <w:t>spočívajúc</w:t>
      </w:r>
      <w:r w:rsidR="00B93E8D" w:rsidRPr="007E0DDD">
        <w:rPr>
          <w:rFonts w:ascii="Cambria" w:hAnsi="Cambria" w:cs="Arial"/>
          <w:sz w:val="20"/>
          <w:szCs w:val="20"/>
        </w:rPr>
        <w:t>e</w:t>
      </w:r>
      <w:r w:rsidR="0063252E" w:rsidRPr="007E0DDD">
        <w:rPr>
          <w:rFonts w:ascii="Cambria" w:hAnsi="Cambria" w:cs="Arial"/>
          <w:sz w:val="20"/>
          <w:szCs w:val="20"/>
        </w:rPr>
        <w:t xml:space="preserve"> v potrebe náhradného zabezpečenia skvapalneného LNG pre účely zásobovania ostatných LNG staníc a funkčnosti celého Projektu</w:t>
      </w:r>
      <w:r w:rsidR="00E97AAB" w:rsidRPr="007E0DDD">
        <w:rPr>
          <w:rFonts w:ascii="Cambria" w:hAnsi="Cambria" w:cs="Arial"/>
          <w:bCs/>
          <w:iCs/>
          <w:sz w:val="20"/>
          <w:szCs w:val="20"/>
        </w:rPr>
        <w:t>;</w:t>
      </w:r>
      <w:bookmarkEnd w:id="126"/>
    </w:p>
    <w:p w14:paraId="58B83459" w14:textId="50481B02" w:rsidR="00C725BE" w:rsidRPr="007E0DDD" w:rsidRDefault="00C725BE">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V prípade ak </w:t>
      </w:r>
      <w:r w:rsidR="009E22C6" w:rsidRPr="007E0DDD">
        <w:rPr>
          <w:rFonts w:ascii="Cambria" w:hAnsi="Cambria" w:cs="Arial"/>
          <w:bCs/>
          <w:iCs/>
          <w:sz w:val="20"/>
          <w:szCs w:val="20"/>
        </w:rPr>
        <w:t xml:space="preserve">na základe </w:t>
      </w:r>
      <w:r w:rsidR="00223E83" w:rsidRPr="007E0DDD">
        <w:rPr>
          <w:rFonts w:ascii="Cambria" w:hAnsi="Cambria" w:cs="Arial"/>
          <w:bCs/>
          <w:iCs/>
          <w:sz w:val="20"/>
          <w:szCs w:val="20"/>
        </w:rPr>
        <w:t xml:space="preserve">výstupných </w:t>
      </w:r>
      <w:r w:rsidR="009E22C6" w:rsidRPr="007E0DDD">
        <w:rPr>
          <w:rFonts w:ascii="Cambria" w:hAnsi="Cambria" w:cs="Arial"/>
          <w:bCs/>
          <w:iCs/>
          <w:sz w:val="20"/>
          <w:szCs w:val="20"/>
        </w:rPr>
        <w:t>skúšok Garantovaných prevádzkových parametrov</w:t>
      </w:r>
      <w:r w:rsidR="004C3E08" w:rsidRPr="007E0DDD">
        <w:rPr>
          <w:rFonts w:ascii="Cambria" w:hAnsi="Cambria" w:cs="Arial"/>
          <w:bCs/>
          <w:iCs/>
          <w:sz w:val="20"/>
          <w:szCs w:val="20"/>
        </w:rPr>
        <w:t xml:space="preserve"> (resp. Akceptovaných prevádzkových parametrov)</w:t>
      </w:r>
      <w:r w:rsidR="009E22C6" w:rsidRPr="007E0DDD">
        <w:rPr>
          <w:rFonts w:ascii="Cambria" w:hAnsi="Cambria" w:cs="Arial"/>
          <w:bCs/>
          <w:iCs/>
          <w:sz w:val="20"/>
          <w:szCs w:val="20"/>
        </w:rPr>
        <w:t xml:space="preserve"> </w:t>
      </w:r>
      <w:r w:rsidRPr="007E0DDD">
        <w:rPr>
          <w:rFonts w:ascii="Cambria" w:hAnsi="Cambria" w:cs="Arial"/>
          <w:bCs/>
          <w:iCs/>
          <w:sz w:val="20"/>
          <w:szCs w:val="20"/>
        </w:rPr>
        <w:t>Diel</w:t>
      </w:r>
      <w:r w:rsidR="009E22C6" w:rsidRPr="007E0DDD">
        <w:rPr>
          <w:rFonts w:ascii="Cambria" w:hAnsi="Cambria" w:cs="Arial"/>
          <w:bCs/>
          <w:iCs/>
          <w:sz w:val="20"/>
          <w:szCs w:val="20"/>
        </w:rPr>
        <w:t>a podľa</w:t>
      </w:r>
      <w:r w:rsidR="00B4052F" w:rsidRPr="007E0DDD">
        <w:rPr>
          <w:rFonts w:ascii="Cambria" w:hAnsi="Cambria" w:cs="Arial"/>
          <w:bCs/>
          <w:iCs/>
          <w:sz w:val="20"/>
          <w:szCs w:val="20"/>
        </w:rPr>
        <w:t xml:space="preserve"> </w:t>
      </w:r>
      <w:r w:rsidR="004F4A0C" w:rsidRPr="007E0DDD">
        <w:rPr>
          <w:rFonts w:ascii="Cambria" w:hAnsi="Cambria" w:cs="Arial"/>
          <w:bCs/>
          <w:iCs/>
          <w:sz w:val="20"/>
          <w:szCs w:val="20"/>
        </w:rPr>
        <w:t xml:space="preserve">bodu </w:t>
      </w:r>
      <w:r w:rsidR="004F4A0C" w:rsidRPr="007E0DDD">
        <w:rPr>
          <w:rFonts w:ascii="Cambria" w:hAnsi="Cambria" w:cs="Arial"/>
          <w:bCs/>
          <w:iCs/>
          <w:sz w:val="20"/>
          <w:szCs w:val="20"/>
        </w:rPr>
        <w:fldChar w:fldCharType="begin"/>
      </w:r>
      <w:r w:rsidR="004F4A0C" w:rsidRPr="007E0DDD">
        <w:rPr>
          <w:rFonts w:ascii="Cambria" w:hAnsi="Cambria" w:cs="Arial"/>
          <w:bCs/>
          <w:iCs/>
          <w:sz w:val="20"/>
          <w:szCs w:val="20"/>
        </w:rPr>
        <w:instrText xml:space="preserve"> REF _Ref515018896 \r \h </w:instrText>
      </w:r>
      <w:r w:rsidR="000405E3" w:rsidRPr="007E0DDD">
        <w:rPr>
          <w:rFonts w:ascii="Cambria" w:hAnsi="Cambria" w:cs="Arial"/>
          <w:bCs/>
          <w:iCs/>
          <w:sz w:val="20"/>
          <w:szCs w:val="20"/>
        </w:rPr>
        <w:instrText xml:space="preserve"> \* MERGEFORMAT </w:instrText>
      </w:r>
      <w:r w:rsidR="004F4A0C" w:rsidRPr="007E0DDD">
        <w:rPr>
          <w:rFonts w:ascii="Cambria" w:hAnsi="Cambria" w:cs="Arial"/>
          <w:bCs/>
          <w:iCs/>
          <w:sz w:val="20"/>
          <w:szCs w:val="20"/>
        </w:rPr>
      </w:r>
      <w:r w:rsidR="004F4A0C" w:rsidRPr="007E0DDD">
        <w:rPr>
          <w:rFonts w:ascii="Cambria" w:hAnsi="Cambria" w:cs="Arial"/>
          <w:bCs/>
          <w:iCs/>
          <w:sz w:val="20"/>
          <w:szCs w:val="20"/>
        </w:rPr>
        <w:fldChar w:fldCharType="separate"/>
      </w:r>
      <w:r w:rsidR="00AB5AE0" w:rsidRPr="007E0DDD">
        <w:rPr>
          <w:rFonts w:ascii="Cambria" w:hAnsi="Cambria" w:cs="Arial"/>
          <w:bCs/>
          <w:iCs/>
          <w:sz w:val="20"/>
          <w:szCs w:val="20"/>
        </w:rPr>
        <w:t>5.4</w:t>
      </w:r>
      <w:r w:rsidR="004F4A0C" w:rsidRPr="007E0DDD">
        <w:rPr>
          <w:rFonts w:ascii="Cambria" w:hAnsi="Cambria" w:cs="Arial"/>
          <w:bCs/>
          <w:iCs/>
          <w:sz w:val="20"/>
          <w:szCs w:val="20"/>
        </w:rPr>
        <w:fldChar w:fldCharType="end"/>
      </w:r>
      <w:r w:rsidR="004F4A0C" w:rsidRPr="007E0DDD">
        <w:rPr>
          <w:rFonts w:ascii="Cambria" w:hAnsi="Cambria" w:cs="Arial"/>
          <w:bCs/>
          <w:iCs/>
          <w:sz w:val="20"/>
          <w:szCs w:val="20"/>
        </w:rPr>
        <w:t xml:space="preserve"> tejto Zmluvy  bude preukázané, že Dielo nedosahuje Garantované prevádzkové parametre</w:t>
      </w:r>
      <w:r w:rsidR="002E315E" w:rsidRPr="007E0DDD">
        <w:rPr>
          <w:rFonts w:ascii="Cambria" w:hAnsi="Cambria" w:cs="Arial"/>
          <w:bCs/>
          <w:iCs/>
          <w:sz w:val="20"/>
          <w:szCs w:val="20"/>
        </w:rPr>
        <w:t xml:space="preserve"> (resp. </w:t>
      </w:r>
      <w:r w:rsidR="002E315E" w:rsidRPr="007E0DDD">
        <w:rPr>
          <w:rFonts w:ascii="Cambria" w:hAnsi="Cambria" w:cs="Arial"/>
          <w:sz w:val="20"/>
          <w:szCs w:val="20"/>
        </w:rPr>
        <w:t>Akceptované</w:t>
      </w:r>
      <w:r w:rsidR="002E315E" w:rsidRPr="007E0DDD">
        <w:rPr>
          <w:rFonts w:ascii="Cambria" w:hAnsi="Cambria" w:cs="Arial"/>
          <w:bCs/>
          <w:iCs/>
          <w:sz w:val="20"/>
          <w:szCs w:val="20"/>
        </w:rPr>
        <w:t xml:space="preserve"> prevádzkové parametre)</w:t>
      </w:r>
      <w:r w:rsidR="004F4A0C" w:rsidRPr="007E0DDD">
        <w:rPr>
          <w:rFonts w:ascii="Cambria" w:hAnsi="Cambria" w:cs="Arial"/>
          <w:bCs/>
          <w:iCs/>
          <w:sz w:val="20"/>
          <w:szCs w:val="20"/>
        </w:rPr>
        <w:t xml:space="preserve"> </w:t>
      </w:r>
      <w:r w:rsidR="006A523C" w:rsidRPr="007E0DDD">
        <w:rPr>
          <w:rFonts w:ascii="Cambria" w:hAnsi="Cambria" w:cs="Arial"/>
          <w:bCs/>
          <w:iCs/>
          <w:sz w:val="20"/>
          <w:szCs w:val="20"/>
        </w:rPr>
        <w:t>má Objednávateľ nárok na zaplatenie zmluvných pokút</w:t>
      </w:r>
      <w:r w:rsidR="002E315E" w:rsidRPr="007E0DDD">
        <w:rPr>
          <w:rFonts w:ascii="Cambria" w:hAnsi="Cambria" w:cs="Arial"/>
          <w:bCs/>
          <w:iCs/>
          <w:sz w:val="20"/>
          <w:szCs w:val="20"/>
        </w:rPr>
        <w:t xml:space="preserve"> uvedených v bode </w:t>
      </w:r>
      <w:r w:rsidR="002E315E" w:rsidRPr="007E0DDD">
        <w:rPr>
          <w:rFonts w:ascii="Cambria" w:hAnsi="Cambria" w:cs="Arial"/>
          <w:bCs/>
          <w:iCs/>
          <w:sz w:val="20"/>
          <w:szCs w:val="20"/>
        </w:rPr>
        <w:fldChar w:fldCharType="begin"/>
      </w:r>
      <w:r w:rsidR="002E315E" w:rsidRPr="007E0DDD">
        <w:rPr>
          <w:rFonts w:ascii="Cambria" w:hAnsi="Cambria" w:cs="Arial"/>
          <w:bCs/>
          <w:iCs/>
          <w:sz w:val="20"/>
          <w:szCs w:val="20"/>
        </w:rPr>
        <w:instrText xml:space="preserve"> REF _Ref515974472 \r \h </w:instrText>
      </w:r>
      <w:r w:rsidR="000405E3" w:rsidRPr="007E0DDD">
        <w:rPr>
          <w:rFonts w:ascii="Cambria" w:hAnsi="Cambria" w:cs="Arial"/>
          <w:bCs/>
          <w:iCs/>
          <w:sz w:val="20"/>
          <w:szCs w:val="20"/>
        </w:rPr>
        <w:instrText xml:space="preserve"> \* MERGEFORMAT </w:instrText>
      </w:r>
      <w:r w:rsidR="002E315E" w:rsidRPr="007E0DDD">
        <w:rPr>
          <w:rFonts w:ascii="Cambria" w:hAnsi="Cambria" w:cs="Arial"/>
          <w:bCs/>
          <w:iCs/>
          <w:sz w:val="20"/>
          <w:szCs w:val="20"/>
        </w:rPr>
      </w:r>
      <w:r w:rsidR="002E315E" w:rsidRPr="007E0DDD">
        <w:rPr>
          <w:rFonts w:ascii="Cambria" w:hAnsi="Cambria" w:cs="Arial"/>
          <w:bCs/>
          <w:iCs/>
          <w:sz w:val="20"/>
          <w:szCs w:val="20"/>
        </w:rPr>
        <w:fldChar w:fldCharType="separate"/>
      </w:r>
      <w:r w:rsidR="00AB5AE0" w:rsidRPr="007E0DDD">
        <w:rPr>
          <w:rFonts w:ascii="Cambria" w:hAnsi="Cambria" w:cs="Arial"/>
          <w:bCs/>
          <w:iCs/>
          <w:sz w:val="20"/>
          <w:szCs w:val="20"/>
        </w:rPr>
        <w:t>5.4.2</w:t>
      </w:r>
      <w:r w:rsidR="002E315E" w:rsidRPr="007E0DDD">
        <w:rPr>
          <w:rFonts w:ascii="Cambria" w:hAnsi="Cambria" w:cs="Arial"/>
          <w:bCs/>
          <w:iCs/>
          <w:sz w:val="20"/>
          <w:szCs w:val="20"/>
        </w:rPr>
        <w:fldChar w:fldCharType="end"/>
      </w:r>
      <w:r w:rsidR="002E315E" w:rsidRPr="007E0DDD">
        <w:rPr>
          <w:rFonts w:ascii="Cambria" w:hAnsi="Cambria" w:cs="Arial"/>
          <w:bCs/>
          <w:iCs/>
          <w:sz w:val="20"/>
          <w:szCs w:val="20"/>
        </w:rPr>
        <w:t xml:space="preserve"> tejto Zmluvy</w:t>
      </w:r>
      <w:r w:rsidR="006C0F59" w:rsidRPr="007E0DDD">
        <w:rPr>
          <w:rFonts w:ascii="Cambria" w:hAnsi="Cambria" w:cs="Arial"/>
          <w:bCs/>
          <w:iCs/>
          <w:sz w:val="20"/>
          <w:szCs w:val="20"/>
        </w:rPr>
        <w:t>;</w:t>
      </w:r>
    </w:p>
    <w:p w14:paraId="6AADA728" w14:textId="376A3149" w:rsidR="003911A6" w:rsidRPr="007E0DDD" w:rsidRDefault="003911A6">
      <w:pPr>
        <w:numPr>
          <w:ilvl w:val="3"/>
          <w:numId w:val="17"/>
        </w:numPr>
        <w:spacing w:before="0" w:after="120" w:line="240" w:lineRule="auto"/>
        <w:jc w:val="both"/>
        <w:rPr>
          <w:rFonts w:ascii="Cambria" w:hAnsi="Cambria" w:cs="Arial"/>
          <w:sz w:val="20"/>
          <w:szCs w:val="20"/>
        </w:rPr>
      </w:pPr>
      <w:r w:rsidRPr="007E0DDD">
        <w:rPr>
          <w:rFonts w:ascii="Cambria" w:hAnsi="Cambria" w:cs="Arial"/>
          <w:bCs/>
          <w:iCs/>
          <w:sz w:val="20"/>
          <w:szCs w:val="20"/>
        </w:rPr>
        <w:t xml:space="preserve">V prípade ak Zhotoviteľ </w:t>
      </w:r>
      <w:r w:rsidR="00D11B13" w:rsidRPr="007E0DDD">
        <w:rPr>
          <w:rFonts w:ascii="Cambria" w:hAnsi="Cambria" w:cs="Arial"/>
          <w:bCs/>
          <w:iCs/>
          <w:sz w:val="20"/>
          <w:szCs w:val="20"/>
        </w:rPr>
        <w:t xml:space="preserve">nezriadi a nedoručí Objednávateľovi Bankovú záruku podľa bodu </w:t>
      </w:r>
      <w:r w:rsidR="00D11B13" w:rsidRPr="007E0DDD">
        <w:rPr>
          <w:rFonts w:ascii="Cambria" w:hAnsi="Cambria" w:cs="Arial"/>
          <w:bCs/>
          <w:iCs/>
          <w:sz w:val="20"/>
          <w:szCs w:val="20"/>
        </w:rPr>
        <w:fldChar w:fldCharType="begin"/>
      </w:r>
      <w:r w:rsidR="00D11B13" w:rsidRPr="007E0DDD">
        <w:rPr>
          <w:rFonts w:ascii="Cambria" w:hAnsi="Cambria" w:cs="Arial"/>
          <w:bCs/>
          <w:iCs/>
          <w:sz w:val="20"/>
          <w:szCs w:val="20"/>
        </w:rPr>
        <w:instrText xml:space="preserve"> REF _Ref515018985 \r \h </w:instrText>
      </w:r>
      <w:r w:rsidR="000405E3" w:rsidRPr="007E0DDD">
        <w:rPr>
          <w:rFonts w:ascii="Cambria" w:hAnsi="Cambria" w:cs="Arial"/>
          <w:bCs/>
          <w:iCs/>
          <w:sz w:val="20"/>
          <w:szCs w:val="20"/>
        </w:rPr>
        <w:instrText xml:space="preserve"> \* MERGEFORMAT </w:instrText>
      </w:r>
      <w:r w:rsidR="00D11B13" w:rsidRPr="007E0DDD">
        <w:rPr>
          <w:rFonts w:ascii="Cambria" w:hAnsi="Cambria" w:cs="Arial"/>
          <w:bCs/>
          <w:iCs/>
          <w:sz w:val="20"/>
          <w:szCs w:val="20"/>
        </w:rPr>
      </w:r>
      <w:r w:rsidR="00D11B13" w:rsidRPr="007E0DDD">
        <w:rPr>
          <w:rFonts w:ascii="Cambria" w:hAnsi="Cambria" w:cs="Arial"/>
          <w:bCs/>
          <w:iCs/>
          <w:sz w:val="20"/>
          <w:szCs w:val="20"/>
        </w:rPr>
        <w:fldChar w:fldCharType="separate"/>
      </w:r>
      <w:r w:rsidR="00AB5AE0" w:rsidRPr="007E0DDD">
        <w:rPr>
          <w:rFonts w:ascii="Cambria" w:hAnsi="Cambria" w:cs="Arial"/>
          <w:bCs/>
          <w:iCs/>
          <w:sz w:val="20"/>
          <w:szCs w:val="20"/>
        </w:rPr>
        <w:t>5.13.1a)</w:t>
      </w:r>
      <w:r w:rsidR="00D11B13" w:rsidRPr="007E0DDD">
        <w:rPr>
          <w:rFonts w:ascii="Cambria" w:hAnsi="Cambria" w:cs="Arial"/>
          <w:bCs/>
          <w:iCs/>
          <w:sz w:val="20"/>
          <w:szCs w:val="20"/>
        </w:rPr>
        <w:fldChar w:fldCharType="end"/>
      </w:r>
      <w:r w:rsidR="00D11B13" w:rsidRPr="007E0DDD">
        <w:rPr>
          <w:rFonts w:ascii="Cambria" w:hAnsi="Cambria" w:cs="Arial"/>
          <w:bCs/>
          <w:iCs/>
          <w:sz w:val="20"/>
          <w:szCs w:val="20"/>
        </w:rPr>
        <w:t xml:space="preserve"> do </w:t>
      </w:r>
      <w:r w:rsidR="002152ED" w:rsidRPr="007E0DDD">
        <w:rPr>
          <w:rFonts w:ascii="Cambria" w:hAnsi="Cambria" w:cs="Arial"/>
          <w:color w:val="auto"/>
          <w:sz w:val="20"/>
          <w:szCs w:val="20"/>
        </w:rPr>
        <w:t>tridsiatich (30)</w:t>
      </w:r>
      <w:r w:rsidR="00D11B13" w:rsidRPr="007E0DDD">
        <w:rPr>
          <w:rFonts w:ascii="Cambria" w:hAnsi="Cambria" w:cs="Arial"/>
          <w:bCs/>
          <w:iCs/>
          <w:sz w:val="20"/>
          <w:szCs w:val="20"/>
        </w:rPr>
        <w:t xml:space="preserve">) dní do dňa nadobudnutia účinnosti tejto Zmluvy má </w:t>
      </w:r>
      <w:r w:rsidR="00D11B13" w:rsidRPr="007E0DDD">
        <w:rPr>
          <w:rFonts w:ascii="Cambria" w:hAnsi="Cambria" w:cs="Arial"/>
          <w:sz w:val="20"/>
          <w:szCs w:val="20"/>
        </w:rPr>
        <w:t>Objednávateľ nárok na zaplatenie zmluvnej pokuty vo výške 0,05 % z Ceny za Dielo, a to za každý aj začatý deň omeškania</w:t>
      </w:r>
      <w:r w:rsidR="00DC3630" w:rsidRPr="007E0DDD">
        <w:rPr>
          <w:rFonts w:ascii="Cambria" w:hAnsi="Cambria" w:cs="Arial"/>
          <w:sz w:val="20"/>
          <w:szCs w:val="20"/>
        </w:rPr>
        <w:t>;</w:t>
      </w:r>
    </w:p>
    <w:p w14:paraId="5BAECB8C" w14:textId="5C92AE7A" w:rsidR="00A52409" w:rsidRPr="007E0DDD" w:rsidRDefault="00A5240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V prípade, ak Zhotoviteľ zadá určitú časť plnenia tejto Zmluvy Subdodávateľovi v rozpore s postupom 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_Ref485125593 \r \h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5.8</w:t>
      </w:r>
      <w:r w:rsidRPr="007E0DDD">
        <w:rPr>
          <w:rFonts w:ascii="Cambria" w:hAnsi="Cambria" w:cs="Arial"/>
          <w:sz w:val="20"/>
          <w:szCs w:val="20"/>
        </w:rPr>
        <w:fldChar w:fldCharType="end"/>
      </w:r>
      <w:r w:rsidRPr="007E0DDD">
        <w:rPr>
          <w:rFonts w:ascii="Cambria" w:hAnsi="Cambria" w:cs="Arial"/>
          <w:sz w:val="20"/>
          <w:szCs w:val="20"/>
        </w:rPr>
        <w:t xml:space="preserve"> tejto Zmluvy má Objednávateľ nárok na zaplatenie zmluvnej pokuty vo výške </w:t>
      </w:r>
      <w:r w:rsidR="00DC3630" w:rsidRPr="007E0DDD">
        <w:rPr>
          <w:rFonts w:ascii="Cambria" w:hAnsi="Cambria" w:cs="Arial"/>
          <w:sz w:val="20"/>
          <w:szCs w:val="20"/>
        </w:rPr>
        <w:t>5</w:t>
      </w:r>
      <w:r w:rsidR="002E315E" w:rsidRPr="007E0DDD">
        <w:rPr>
          <w:rFonts w:ascii="Cambria" w:hAnsi="Cambria" w:cs="Arial"/>
          <w:sz w:val="20"/>
          <w:szCs w:val="20"/>
        </w:rPr>
        <w:t>0</w:t>
      </w:r>
      <w:r w:rsidRPr="007E0DDD">
        <w:rPr>
          <w:rFonts w:ascii="Cambria" w:hAnsi="Cambria" w:cs="Arial"/>
          <w:sz w:val="20"/>
          <w:szCs w:val="20"/>
        </w:rPr>
        <w:t xml:space="preserve">.000,- EUR (slovom: </w:t>
      </w:r>
      <w:r w:rsidR="00DC3630" w:rsidRPr="007E0DDD">
        <w:rPr>
          <w:rFonts w:ascii="Cambria" w:hAnsi="Cambria" w:cs="Arial"/>
          <w:sz w:val="20"/>
          <w:szCs w:val="20"/>
        </w:rPr>
        <w:t>pä</w:t>
      </w:r>
      <w:r w:rsidR="002E315E" w:rsidRPr="007E0DDD">
        <w:rPr>
          <w:rFonts w:ascii="Cambria" w:hAnsi="Cambria" w:cs="Arial"/>
          <w:sz w:val="20"/>
          <w:szCs w:val="20"/>
        </w:rPr>
        <w:t>ťdesiat</w:t>
      </w:r>
      <w:r w:rsidR="00DC3630" w:rsidRPr="007E0DDD">
        <w:rPr>
          <w:rFonts w:ascii="Cambria" w:hAnsi="Cambria" w:cs="Arial"/>
          <w:sz w:val="20"/>
          <w:szCs w:val="20"/>
        </w:rPr>
        <w:t xml:space="preserve">tisíc </w:t>
      </w:r>
      <w:r w:rsidRPr="007E0DDD">
        <w:rPr>
          <w:rFonts w:ascii="Cambria" w:hAnsi="Cambria" w:cs="Arial"/>
          <w:sz w:val="20"/>
          <w:szCs w:val="20"/>
        </w:rPr>
        <w:t>euro);</w:t>
      </w:r>
    </w:p>
    <w:p w14:paraId="778C6BB5" w14:textId="62173728" w:rsidR="006B552C" w:rsidRPr="007E0DDD" w:rsidRDefault="00A5240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V prípade, ak Zhotoviteľ na prvú výzvu Objednávateľa podľa bodu </w:t>
      </w:r>
      <w:r w:rsidR="00C576E0" w:rsidRPr="007E0DDD">
        <w:rPr>
          <w:rFonts w:ascii="Cambria" w:hAnsi="Cambria" w:cs="Arial"/>
          <w:sz w:val="20"/>
          <w:szCs w:val="20"/>
        </w:rPr>
        <w:fldChar w:fldCharType="begin"/>
      </w:r>
      <w:r w:rsidR="00C576E0" w:rsidRPr="007E0DDD">
        <w:rPr>
          <w:rFonts w:ascii="Cambria" w:hAnsi="Cambria" w:cs="Arial"/>
          <w:sz w:val="20"/>
          <w:szCs w:val="20"/>
        </w:rPr>
        <w:instrText xml:space="preserve"> REF _Ref517346330 \r \h </w:instrText>
      </w:r>
      <w:r w:rsidR="008B474C" w:rsidRPr="007E0DDD">
        <w:rPr>
          <w:rFonts w:ascii="Cambria" w:hAnsi="Cambria" w:cs="Arial"/>
          <w:sz w:val="20"/>
          <w:szCs w:val="20"/>
        </w:rPr>
        <w:instrText xml:space="preserve"> \* MERGEFORMAT </w:instrText>
      </w:r>
      <w:r w:rsidR="00C576E0" w:rsidRPr="007E0DDD">
        <w:rPr>
          <w:rFonts w:ascii="Cambria" w:hAnsi="Cambria" w:cs="Arial"/>
          <w:sz w:val="20"/>
          <w:szCs w:val="20"/>
        </w:rPr>
      </w:r>
      <w:r w:rsidR="00C576E0" w:rsidRPr="007E0DDD">
        <w:rPr>
          <w:rFonts w:ascii="Cambria" w:hAnsi="Cambria" w:cs="Arial"/>
          <w:sz w:val="20"/>
          <w:szCs w:val="20"/>
        </w:rPr>
        <w:fldChar w:fldCharType="separate"/>
      </w:r>
      <w:r w:rsidR="00AB5AE0" w:rsidRPr="007E0DDD">
        <w:rPr>
          <w:rFonts w:ascii="Cambria" w:hAnsi="Cambria" w:cs="Arial"/>
          <w:sz w:val="20"/>
          <w:szCs w:val="20"/>
        </w:rPr>
        <w:t>5.10</w:t>
      </w:r>
      <w:r w:rsidR="00C576E0" w:rsidRPr="007E0DDD">
        <w:rPr>
          <w:rFonts w:ascii="Cambria" w:hAnsi="Cambria" w:cs="Arial"/>
          <w:sz w:val="20"/>
          <w:szCs w:val="20"/>
        </w:rPr>
        <w:fldChar w:fldCharType="end"/>
      </w:r>
      <w:r w:rsidRPr="007E0DDD">
        <w:rPr>
          <w:rFonts w:ascii="Cambria" w:hAnsi="Cambria" w:cs="Arial"/>
          <w:sz w:val="20"/>
          <w:szCs w:val="20"/>
        </w:rPr>
        <w:t xml:space="preserve"> tejto Zmluvy nenapraví porušenie alebo neplnenie tejto Zmluvy v primeranej lehote </w:t>
      </w:r>
      <w:r w:rsidR="00DC3630" w:rsidRPr="007E0DDD">
        <w:rPr>
          <w:rFonts w:ascii="Cambria" w:hAnsi="Cambria" w:cs="Arial"/>
          <w:sz w:val="20"/>
          <w:szCs w:val="20"/>
        </w:rPr>
        <w:t>má Objednávateľ nárok na zaplatenie zmluvnej pokuty vo výške 0,01 % Ceny za Dielo a to za každý aj začatý deň omeškania</w:t>
      </w:r>
      <w:r w:rsidR="006B552C" w:rsidRPr="007E0DDD">
        <w:rPr>
          <w:rFonts w:ascii="Cambria" w:hAnsi="Cambria" w:cs="Arial"/>
          <w:sz w:val="20"/>
          <w:szCs w:val="20"/>
        </w:rPr>
        <w:t>;</w:t>
      </w:r>
    </w:p>
    <w:p w14:paraId="03ACCC90" w14:textId="0393F98A" w:rsidR="000E5A00" w:rsidRPr="007E0DDD" w:rsidRDefault="000E5A00">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V prípade, ak Zhotoviteľ </w:t>
      </w:r>
      <w:r w:rsidR="00286339" w:rsidRPr="007E0DDD">
        <w:rPr>
          <w:rFonts w:ascii="Cambria" w:hAnsi="Cambria" w:cs="Arial"/>
          <w:sz w:val="20"/>
          <w:szCs w:val="20"/>
        </w:rPr>
        <w:t>nezabezpečí účasť Predstaviteľa Zhotoviteľa na</w:t>
      </w:r>
      <w:r w:rsidRPr="007E0DDD">
        <w:rPr>
          <w:rFonts w:ascii="Cambria" w:hAnsi="Cambria" w:cs="Arial"/>
          <w:sz w:val="20"/>
          <w:szCs w:val="20"/>
        </w:rPr>
        <w:t xml:space="preserve"> riadne </w:t>
      </w:r>
      <w:r w:rsidR="00286339" w:rsidRPr="007E0DDD">
        <w:rPr>
          <w:rFonts w:ascii="Cambria" w:hAnsi="Cambria" w:cs="Arial"/>
          <w:sz w:val="20"/>
          <w:szCs w:val="20"/>
        </w:rPr>
        <w:t>zvolanom a oznámenom</w:t>
      </w:r>
      <w:r w:rsidRPr="007E0DDD">
        <w:rPr>
          <w:rFonts w:ascii="Cambria" w:hAnsi="Cambria" w:cs="Arial"/>
          <w:sz w:val="20"/>
          <w:szCs w:val="20"/>
        </w:rPr>
        <w:t xml:space="preserve"> koordinačn</w:t>
      </w:r>
      <w:r w:rsidR="00286339" w:rsidRPr="007E0DDD">
        <w:rPr>
          <w:rFonts w:ascii="Cambria" w:hAnsi="Cambria" w:cs="Arial"/>
          <w:sz w:val="20"/>
          <w:szCs w:val="20"/>
        </w:rPr>
        <w:t>om</w:t>
      </w:r>
      <w:r w:rsidRPr="007E0DDD">
        <w:rPr>
          <w:rFonts w:ascii="Cambria" w:hAnsi="Cambria" w:cs="Arial"/>
          <w:sz w:val="20"/>
          <w:szCs w:val="20"/>
        </w:rPr>
        <w:t xml:space="preserve"> pracovn</w:t>
      </w:r>
      <w:r w:rsidR="00286339" w:rsidRPr="007E0DDD">
        <w:rPr>
          <w:rFonts w:ascii="Cambria" w:hAnsi="Cambria" w:cs="Arial"/>
          <w:sz w:val="20"/>
          <w:szCs w:val="20"/>
        </w:rPr>
        <w:t>om</w:t>
      </w:r>
      <w:r w:rsidRPr="007E0DDD">
        <w:rPr>
          <w:rFonts w:ascii="Cambria" w:hAnsi="Cambria" w:cs="Arial"/>
          <w:sz w:val="20"/>
          <w:szCs w:val="20"/>
        </w:rPr>
        <w:t xml:space="preserve"> stretnut</w:t>
      </w:r>
      <w:r w:rsidR="00286339" w:rsidRPr="007E0DDD">
        <w:rPr>
          <w:rFonts w:ascii="Cambria" w:hAnsi="Cambria" w:cs="Arial"/>
          <w:sz w:val="20"/>
          <w:szCs w:val="20"/>
        </w:rPr>
        <w:t>í</w:t>
      </w:r>
      <w:r w:rsidRPr="007E0DDD">
        <w:rPr>
          <w:rFonts w:ascii="Cambria" w:hAnsi="Cambria" w:cs="Arial"/>
          <w:sz w:val="20"/>
          <w:szCs w:val="20"/>
        </w:rPr>
        <w:t xml:space="preserve"> podľa bodu </w:t>
      </w:r>
      <w:r w:rsidR="00286339" w:rsidRPr="007E0DDD">
        <w:rPr>
          <w:rFonts w:ascii="Cambria" w:hAnsi="Cambria" w:cs="Arial"/>
          <w:sz w:val="20"/>
          <w:szCs w:val="20"/>
        </w:rPr>
        <w:fldChar w:fldCharType="begin"/>
      </w:r>
      <w:r w:rsidR="00286339" w:rsidRPr="007E0DDD">
        <w:rPr>
          <w:rFonts w:ascii="Cambria" w:hAnsi="Cambria" w:cs="Arial"/>
          <w:sz w:val="20"/>
          <w:szCs w:val="20"/>
        </w:rPr>
        <w:instrText xml:space="preserve"> REF _Ref515019211 \r \h </w:instrText>
      </w:r>
      <w:r w:rsidR="000405E3" w:rsidRPr="007E0DDD">
        <w:rPr>
          <w:rFonts w:ascii="Cambria" w:hAnsi="Cambria" w:cs="Arial"/>
          <w:sz w:val="20"/>
          <w:szCs w:val="20"/>
        </w:rPr>
        <w:instrText xml:space="preserve"> \* MERGEFORMAT </w:instrText>
      </w:r>
      <w:r w:rsidR="00286339" w:rsidRPr="007E0DDD">
        <w:rPr>
          <w:rFonts w:ascii="Cambria" w:hAnsi="Cambria" w:cs="Arial"/>
          <w:sz w:val="20"/>
          <w:szCs w:val="20"/>
        </w:rPr>
      </w:r>
      <w:r w:rsidR="00286339" w:rsidRPr="007E0DDD">
        <w:rPr>
          <w:rFonts w:ascii="Cambria" w:hAnsi="Cambria" w:cs="Arial"/>
          <w:sz w:val="20"/>
          <w:szCs w:val="20"/>
        </w:rPr>
        <w:fldChar w:fldCharType="separate"/>
      </w:r>
      <w:r w:rsidR="00AB5AE0" w:rsidRPr="007E0DDD">
        <w:rPr>
          <w:rFonts w:ascii="Cambria" w:hAnsi="Cambria" w:cs="Arial"/>
          <w:sz w:val="20"/>
          <w:szCs w:val="20"/>
        </w:rPr>
        <w:t>3.5.3</w:t>
      </w:r>
      <w:r w:rsidR="00286339" w:rsidRPr="007E0DDD">
        <w:rPr>
          <w:rFonts w:ascii="Cambria" w:hAnsi="Cambria" w:cs="Arial"/>
          <w:sz w:val="20"/>
          <w:szCs w:val="20"/>
        </w:rPr>
        <w:fldChar w:fldCharType="end"/>
      </w:r>
      <w:r w:rsidR="00286339" w:rsidRPr="007E0DDD">
        <w:rPr>
          <w:rFonts w:ascii="Cambria" w:hAnsi="Cambria" w:cs="Arial"/>
          <w:sz w:val="20"/>
          <w:szCs w:val="20"/>
        </w:rPr>
        <w:t xml:space="preserve"> resp. </w:t>
      </w:r>
      <w:r w:rsidR="00286339" w:rsidRPr="007E0DDD">
        <w:rPr>
          <w:rFonts w:ascii="Cambria" w:hAnsi="Cambria" w:cs="Arial"/>
          <w:sz w:val="20"/>
          <w:szCs w:val="20"/>
        </w:rPr>
        <w:fldChar w:fldCharType="begin"/>
      </w:r>
      <w:r w:rsidR="00286339" w:rsidRPr="007E0DDD">
        <w:rPr>
          <w:rFonts w:ascii="Cambria" w:hAnsi="Cambria" w:cs="Arial"/>
          <w:sz w:val="20"/>
          <w:szCs w:val="20"/>
        </w:rPr>
        <w:instrText xml:space="preserve"> REF _Ref515019212 \r \h </w:instrText>
      </w:r>
      <w:r w:rsidR="000405E3" w:rsidRPr="007E0DDD">
        <w:rPr>
          <w:rFonts w:ascii="Cambria" w:hAnsi="Cambria" w:cs="Arial"/>
          <w:sz w:val="20"/>
          <w:szCs w:val="20"/>
        </w:rPr>
        <w:instrText xml:space="preserve"> \* MERGEFORMAT </w:instrText>
      </w:r>
      <w:r w:rsidR="00286339" w:rsidRPr="007E0DDD">
        <w:rPr>
          <w:rFonts w:ascii="Cambria" w:hAnsi="Cambria" w:cs="Arial"/>
          <w:sz w:val="20"/>
          <w:szCs w:val="20"/>
        </w:rPr>
      </w:r>
      <w:r w:rsidR="00286339" w:rsidRPr="007E0DDD">
        <w:rPr>
          <w:rFonts w:ascii="Cambria" w:hAnsi="Cambria" w:cs="Arial"/>
          <w:sz w:val="20"/>
          <w:szCs w:val="20"/>
        </w:rPr>
        <w:fldChar w:fldCharType="separate"/>
      </w:r>
      <w:r w:rsidR="00AB5AE0" w:rsidRPr="007E0DDD">
        <w:rPr>
          <w:rFonts w:ascii="Cambria" w:hAnsi="Cambria" w:cs="Arial"/>
          <w:sz w:val="20"/>
          <w:szCs w:val="20"/>
        </w:rPr>
        <w:t>3.5.4</w:t>
      </w:r>
      <w:r w:rsidR="00286339" w:rsidRPr="007E0DDD">
        <w:rPr>
          <w:rFonts w:ascii="Cambria" w:hAnsi="Cambria" w:cs="Arial"/>
          <w:sz w:val="20"/>
          <w:szCs w:val="20"/>
        </w:rPr>
        <w:fldChar w:fldCharType="end"/>
      </w:r>
      <w:r w:rsidR="00286339" w:rsidRPr="007E0DDD">
        <w:rPr>
          <w:rFonts w:ascii="Cambria" w:hAnsi="Cambria" w:cs="Arial"/>
          <w:sz w:val="20"/>
          <w:szCs w:val="20"/>
        </w:rPr>
        <w:t xml:space="preserve"> tejto Zmluvy má Objednávateľ nárok na zaplatenie zmluvnej pokuty vo výške 1.000,- EUR (slovom: tisíc euro) za každý prípad;</w:t>
      </w:r>
    </w:p>
    <w:p w14:paraId="2C947D81" w14:textId="40D60306" w:rsidR="00BE0458" w:rsidRPr="007E0DDD" w:rsidRDefault="00BE0458">
      <w:pPr>
        <w:numPr>
          <w:ilvl w:val="3"/>
          <w:numId w:val="17"/>
        </w:numPr>
        <w:spacing w:before="0" w:after="120" w:line="240" w:lineRule="auto"/>
        <w:jc w:val="both"/>
        <w:rPr>
          <w:rFonts w:ascii="Cambria" w:hAnsi="Cambria" w:cs="Arial"/>
          <w:color w:val="000000"/>
          <w:sz w:val="20"/>
          <w:szCs w:val="20"/>
        </w:rPr>
      </w:pPr>
      <w:r w:rsidRPr="007E0DDD">
        <w:rPr>
          <w:rFonts w:ascii="Cambria" w:hAnsi="Cambria" w:cs="Arial"/>
          <w:sz w:val="20"/>
          <w:szCs w:val="20"/>
        </w:rPr>
        <w:t xml:space="preserve">V prípade, ak zhotoviteľ včas nepredloží riadnu správu o postupe plnenia podľa bodu </w:t>
      </w:r>
      <w:r w:rsidRPr="007E0DDD">
        <w:rPr>
          <w:rFonts w:ascii="Cambria" w:hAnsi="Cambria" w:cs="Arial"/>
          <w:sz w:val="20"/>
          <w:szCs w:val="20"/>
        </w:rPr>
        <w:fldChar w:fldCharType="begin"/>
      </w:r>
      <w:r w:rsidRPr="007E0DDD">
        <w:rPr>
          <w:rFonts w:ascii="Cambria" w:hAnsi="Cambria" w:cs="Arial"/>
          <w:sz w:val="20"/>
          <w:szCs w:val="20"/>
        </w:rPr>
        <w:instrText xml:space="preserve"> REF _Ref514672997 \r \h </w:instrText>
      </w:r>
      <w:r w:rsidR="000405E3" w:rsidRPr="007E0DDD">
        <w:rPr>
          <w:rFonts w:ascii="Cambria" w:hAnsi="Cambria" w:cs="Arial"/>
          <w:sz w:val="20"/>
          <w:szCs w:val="20"/>
        </w:rPr>
        <w:instrText xml:space="preserve">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3.7</w:t>
      </w:r>
      <w:r w:rsidRPr="007E0DDD">
        <w:rPr>
          <w:rFonts w:ascii="Cambria" w:hAnsi="Cambria" w:cs="Arial"/>
          <w:sz w:val="20"/>
          <w:szCs w:val="20"/>
        </w:rPr>
        <w:fldChar w:fldCharType="end"/>
      </w:r>
      <w:r w:rsidRPr="007E0DDD">
        <w:rPr>
          <w:rFonts w:ascii="Cambria" w:hAnsi="Cambria" w:cs="Arial"/>
          <w:sz w:val="20"/>
          <w:szCs w:val="20"/>
        </w:rPr>
        <w:t xml:space="preserve"> tejto Zmluvy</w:t>
      </w:r>
      <w:r w:rsidRPr="007E0DDD">
        <w:rPr>
          <w:rFonts w:ascii="Cambria" w:hAnsi="Cambria" w:cs="Arial"/>
          <w:bCs/>
          <w:iCs/>
          <w:sz w:val="20"/>
          <w:szCs w:val="20"/>
        </w:rPr>
        <w:t xml:space="preserve"> má</w:t>
      </w:r>
      <w:r w:rsidRPr="007E0DDD">
        <w:rPr>
          <w:rFonts w:ascii="Cambria" w:hAnsi="Cambria" w:cs="Arial"/>
          <w:color w:val="000000"/>
          <w:sz w:val="20"/>
          <w:szCs w:val="20"/>
        </w:rPr>
        <w:t xml:space="preserve"> Objednávateľ nárok na zaplatenie zmluvnej pokuty vo výške 500,- EUR (slovom: päťsto euro) za každý prípad</w:t>
      </w:r>
      <w:r w:rsidR="008102BD" w:rsidRPr="007E0DDD">
        <w:rPr>
          <w:rFonts w:ascii="Cambria" w:hAnsi="Cambria" w:cs="Arial"/>
          <w:color w:val="000000"/>
          <w:sz w:val="20"/>
          <w:szCs w:val="20"/>
        </w:rPr>
        <w:t>;</w:t>
      </w:r>
    </w:p>
    <w:p w14:paraId="210466B9" w14:textId="77777777"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sz w:val="20"/>
          <w:szCs w:val="20"/>
        </w:rPr>
        <w:t xml:space="preserve">V prípade omeškania Objednávateľa s úhradou faktúr má Zhotoviteľ nárok na zaplatenie úroku z </w:t>
      </w:r>
      <w:r w:rsidRPr="007E0DDD">
        <w:rPr>
          <w:rFonts w:ascii="Cambria" w:hAnsi="Cambria" w:cs="Arial"/>
          <w:bCs/>
          <w:iCs/>
          <w:sz w:val="20"/>
          <w:szCs w:val="20"/>
        </w:rPr>
        <w:t>omeškania vo výške 0,05 % z dlžnej sumy vrátane DPH za každý aj začatý deň omeškania.</w:t>
      </w:r>
    </w:p>
    <w:p w14:paraId="40E588C5" w14:textId="2329FCFB"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bCs/>
          <w:iCs/>
          <w:sz w:val="20"/>
          <w:szCs w:val="20"/>
        </w:rPr>
        <w:lastRenderedPageBreak/>
        <w:t>Zaplatením zmluvnej pokuty na základe tejto Zmluvy nezaniká povinnosť splniť zabezpečený záväzok. Rovnako nezaniká ani nárok na náhradu škody príslušnej Zmluvnej strany, ktorá jej vznikne v súvislosti s p</w:t>
      </w:r>
      <w:r w:rsidRPr="007E0DDD">
        <w:rPr>
          <w:rFonts w:ascii="Cambria" w:hAnsi="Cambria" w:cs="Arial"/>
          <w:sz w:val="20"/>
          <w:szCs w:val="20"/>
        </w:rPr>
        <w:t xml:space="preserve">orušením tejto Zmluvy </w:t>
      </w:r>
      <w:r w:rsidR="004750A1" w:rsidRPr="007E0DDD">
        <w:rPr>
          <w:rFonts w:ascii="Cambria" w:hAnsi="Cambria" w:cs="Arial"/>
          <w:sz w:val="20"/>
          <w:szCs w:val="20"/>
        </w:rPr>
        <w:t>vo výške podľa tejto Zmluvy, ktorú si môže Zmluvná strana uplatniť popri zaplatení zmluvných pokút</w:t>
      </w:r>
      <w:r w:rsidRPr="007E0DDD">
        <w:rPr>
          <w:rFonts w:ascii="Cambria" w:hAnsi="Cambria" w:cs="Arial"/>
          <w:sz w:val="20"/>
          <w:szCs w:val="20"/>
        </w:rPr>
        <w:t>.</w:t>
      </w:r>
    </w:p>
    <w:p w14:paraId="40BCC4EF" w14:textId="375BC877"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bCs/>
          <w:iCs/>
          <w:sz w:val="20"/>
          <w:szCs w:val="20"/>
        </w:rPr>
        <w:t>Splatnosť</w:t>
      </w:r>
      <w:r w:rsidRPr="007E0DDD">
        <w:rPr>
          <w:rFonts w:ascii="Cambria" w:hAnsi="Cambria" w:cs="Arial"/>
          <w:sz w:val="20"/>
          <w:szCs w:val="20"/>
        </w:rPr>
        <w:t xml:space="preserve"> </w:t>
      </w:r>
      <w:r w:rsidR="00BB425A" w:rsidRPr="007E0DDD">
        <w:rPr>
          <w:rFonts w:ascii="Cambria" w:hAnsi="Cambria" w:cs="Arial"/>
          <w:sz w:val="20"/>
          <w:szCs w:val="20"/>
        </w:rPr>
        <w:t xml:space="preserve">akejkoľvek </w:t>
      </w:r>
      <w:r w:rsidRPr="007E0DDD">
        <w:rPr>
          <w:rFonts w:ascii="Cambria" w:hAnsi="Cambria" w:cs="Arial"/>
          <w:sz w:val="20"/>
          <w:szCs w:val="20"/>
        </w:rPr>
        <w:t xml:space="preserve">faktúry za zmluvnú pokutu vystavenej podľa tohto bodu bude minimálne </w:t>
      </w:r>
      <w:r w:rsidRPr="007E0DDD">
        <w:rPr>
          <w:rFonts w:ascii="Cambria" w:hAnsi="Cambria" w:cs="Arial"/>
          <w:bCs/>
          <w:iCs/>
          <w:sz w:val="20"/>
          <w:szCs w:val="20"/>
        </w:rPr>
        <w:t>sedem</w:t>
      </w:r>
      <w:r w:rsidRPr="007E0DDD">
        <w:rPr>
          <w:rFonts w:ascii="Cambria" w:hAnsi="Cambria" w:cs="Arial"/>
          <w:sz w:val="20"/>
          <w:szCs w:val="20"/>
        </w:rPr>
        <w:t xml:space="preserve"> (7) kalendárnych dní.</w:t>
      </w:r>
    </w:p>
    <w:p w14:paraId="24DBD6B9" w14:textId="77777777" w:rsidR="00A52409" w:rsidRPr="007E0DDD" w:rsidRDefault="00A52409">
      <w:pPr>
        <w:numPr>
          <w:ilvl w:val="1"/>
          <w:numId w:val="17"/>
        </w:numPr>
        <w:spacing w:before="0" w:after="120" w:line="240" w:lineRule="auto"/>
        <w:jc w:val="both"/>
        <w:rPr>
          <w:rFonts w:ascii="Cambria" w:hAnsi="Cambria" w:cs="Arial"/>
          <w:b/>
          <w:color w:val="000000"/>
          <w:sz w:val="20"/>
          <w:szCs w:val="20"/>
        </w:rPr>
      </w:pPr>
      <w:bookmarkStart w:id="127" w:name="_Ref519086961"/>
      <w:r w:rsidRPr="007E0DDD">
        <w:rPr>
          <w:rFonts w:ascii="Cambria" w:hAnsi="Cambria" w:cs="Arial"/>
          <w:b/>
          <w:color w:val="000000"/>
          <w:sz w:val="20"/>
          <w:szCs w:val="20"/>
        </w:rPr>
        <w:t>Trvanie a </w:t>
      </w:r>
      <w:r w:rsidRPr="007E0DDD">
        <w:rPr>
          <w:rFonts w:ascii="Cambria" w:hAnsi="Cambria" w:cs="Arial"/>
          <w:b/>
          <w:sz w:val="20"/>
          <w:szCs w:val="20"/>
        </w:rPr>
        <w:t>ukončenie</w:t>
      </w:r>
      <w:r w:rsidRPr="007E0DDD">
        <w:rPr>
          <w:rFonts w:ascii="Cambria" w:hAnsi="Cambria" w:cs="Arial"/>
          <w:b/>
          <w:color w:val="000000"/>
          <w:sz w:val="20"/>
          <w:szCs w:val="20"/>
        </w:rPr>
        <w:t xml:space="preserve"> Zmluvy</w:t>
      </w:r>
      <w:bookmarkEnd w:id="127"/>
    </w:p>
    <w:p w14:paraId="393EB84F" w14:textId="7FF19029" w:rsidR="00F6298D" w:rsidRPr="007E0DDD" w:rsidRDefault="00A52409" w:rsidP="0088172E">
      <w:pPr>
        <w:numPr>
          <w:ilvl w:val="2"/>
          <w:numId w:val="17"/>
        </w:numPr>
        <w:spacing w:before="0" w:after="120" w:line="240" w:lineRule="auto"/>
        <w:jc w:val="both"/>
        <w:rPr>
          <w:rFonts w:ascii="Cambria" w:hAnsi="Cambria" w:cs="Arial"/>
          <w:bCs/>
          <w:iCs/>
          <w:sz w:val="20"/>
          <w:szCs w:val="20"/>
        </w:rPr>
      </w:pPr>
      <w:bookmarkStart w:id="128" w:name="_Hlk495484527"/>
      <w:r w:rsidRPr="007E0DDD">
        <w:rPr>
          <w:rFonts w:ascii="Cambria" w:hAnsi="Cambria" w:cs="Arial"/>
          <w:bCs/>
          <w:iCs/>
          <w:sz w:val="20"/>
          <w:szCs w:val="20"/>
        </w:rPr>
        <w:t>Táto Zmluva nadobúda platnosť</w:t>
      </w:r>
      <w:r w:rsidR="00EA6947" w:rsidRPr="007E0DDD">
        <w:rPr>
          <w:rFonts w:ascii="Cambria" w:hAnsi="Cambria" w:cs="Arial"/>
          <w:bCs/>
          <w:iCs/>
          <w:sz w:val="20"/>
          <w:szCs w:val="20"/>
        </w:rPr>
        <w:t xml:space="preserve"> dňom jej podpisu</w:t>
      </w:r>
      <w:r w:rsidR="005B05AF" w:rsidRPr="007E0DDD">
        <w:rPr>
          <w:rFonts w:ascii="Cambria" w:hAnsi="Cambria" w:cs="Arial"/>
          <w:bCs/>
          <w:iCs/>
          <w:sz w:val="20"/>
          <w:szCs w:val="20"/>
        </w:rPr>
        <w:t xml:space="preserve"> oboma Zmluvnými stranami</w:t>
      </w:r>
      <w:r w:rsidR="00BE2C1A" w:rsidRPr="007E0DDD">
        <w:rPr>
          <w:rFonts w:ascii="Cambria" w:hAnsi="Cambria" w:cs="Arial"/>
          <w:bCs/>
          <w:iCs/>
          <w:sz w:val="20"/>
          <w:szCs w:val="20"/>
        </w:rPr>
        <w:t xml:space="preserve"> a účinnosť dňom po dni jej zverejnenia v Centrálnom registri zmlúv </w:t>
      </w:r>
      <w:r w:rsidR="00F6298D" w:rsidRPr="007E0DDD">
        <w:rPr>
          <w:rFonts w:ascii="Cambria" w:hAnsi="Cambria" w:cs="Arial"/>
          <w:bCs/>
          <w:iCs/>
          <w:sz w:val="20"/>
          <w:szCs w:val="20"/>
        </w:rPr>
        <w:t>podľa ustanovenia § 47a Občianskeho zákonníka a ustanovenia § 5a zákona č. 211/2000 Z. z. o slobodnom prístupe k informáciám a o zmene a doplnení niektorých zákonov (zákon o slobode informácií) v znení neskorších predpisov.</w:t>
      </w:r>
    </w:p>
    <w:bookmarkEnd w:id="128"/>
    <w:p w14:paraId="638809F0" w14:textId="77777777"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Táto Zmluva trvá až do úplného splnenia všetkých vzájomných povinností a vysporiadania všetkých záväzkov Zmluvných strán na základe tejto Zmluvy, pokiaľ nedôjde k jej predčasnému ukončeniu v súlade s ustanoveniami tejto Zmluvy.</w:t>
      </w:r>
    </w:p>
    <w:p w14:paraId="74F22F6D" w14:textId="2E44BFA1"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Táto zmluva zanikne okrem splnenia všetkých práv a povinností obidvoch Zmluvných strán aj písomnou dohodou Zmluvných strán alebo písomným odstúpením od Zmluvy jednej zo Zmluvných </w:t>
      </w:r>
      <w:r w:rsidR="000F3120" w:rsidRPr="007E0DDD">
        <w:rPr>
          <w:rFonts w:ascii="Cambria" w:hAnsi="Cambria" w:cs="Arial"/>
          <w:bCs/>
          <w:iCs/>
          <w:sz w:val="20"/>
          <w:szCs w:val="20"/>
        </w:rPr>
        <w:t xml:space="preserve"> </w:t>
      </w:r>
      <w:r w:rsidRPr="007E0DDD">
        <w:rPr>
          <w:rFonts w:ascii="Cambria" w:hAnsi="Cambria" w:cs="Arial"/>
          <w:bCs/>
          <w:iCs/>
          <w:sz w:val="20"/>
          <w:szCs w:val="20"/>
        </w:rPr>
        <w:t xml:space="preserve">strán. </w:t>
      </w:r>
    </w:p>
    <w:p w14:paraId="0A125061" w14:textId="77777777"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V prípade zániku zmluvy dohodou zmluvných strán, táto zaniká dňom uvedeným v tejto dohode. Dohoda o ukončení Zmluvy musí byť písomná. V tejto dohode sa upravia aj vzájomné nároky Zmluvných strán, ktoré vzniknú z plnenia zmluvných povinností alebo z ich porušenia druhou Zmluvnou stranou ku dňu zániku Zmluvy dohodou. </w:t>
      </w:r>
    </w:p>
    <w:p w14:paraId="5281AF3F" w14:textId="6D302CEF" w:rsidR="00487C4C"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V prípade odstúpenia od Zmluvy sa Zmluvné strany budú riadiť ustanoveniami § 344 a </w:t>
      </w:r>
      <w:proofErr w:type="spellStart"/>
      <w:r w:rsidRPr="007E0DDD">
        <w:rPr>
          <w:rFonts w:ascii="Cambria" w:hAnsi="Cambria" w:cs="Arial"/>
          <w:bCs/>
          <w:iCs/>
          <w:sz w:val="20"/>
          <w:szCs w:val="20"/>
        </w:rPr>
        <w:t>nasl</w:t>
      </w:r>
      <w:proofErr w:type="spellEnd"/>
      <w:r w:rsidRPr="007E0DDD">
        <w:rPr>
          <w:rFonts w:ascii="Cambria" w:hAnsi="Cambria" w:cs="Arial"/>
          <w:bCs/>
          <w:iCs/>
          <w:sz w:val="20"/>
          <w:szCs w:val="20"/>
        </w:rPr>
        <w:t>. Obchodného zákonníka</w:t>
      </w:r>
      <w:r w:rsidR="000D2409" w:rsidRPr="007E0DDD">
        <w:rPr>
          <w:rFonts w:ascii="Cambria" w:hAnsi="Cambria" w:cs="Arial"/>
          <w:bCs/>
          <w:iCs/>
          <w:sz w:val="20"/>
          <w:szCs w:val="20"/>
        </w:rPr>
        <w:t>, ak v tejto Zmluve nie je uvedené inak</w:t>
      </w:r>
      <w:r w:rsidRPr="007E0DDD">
        <w:rPr>
          <w:rFonts w:ascii="Cambria" w:hAnsi="Cambria" w:cs="Arial"/>
          <w:bCs/>
          <w:iCs/>
          <w:sz w:val="20"/>
          <w:szCs w:val="20"/>
        </w:rPr>
        <w:t xml:space="preserve">. Odstúpenie od Zmluvy musí mať písomnú formu, musí byť doručené druhej Zmluvnej strane (ktorá svoju povinnosť porušila) a je účinné dňom doručenia odstúpenia Zmluvnej strane, ktorá svoju povinnosť porušila. </w:t>
      </w:r>
    </w:p>
    <w:p w14:paraId="7BA23C60" w14:textId="719AC3B6" w:rsidR="00A52409" w:rsidRPr="007E0DDD" w:rsidRDefault="009410D2">
      <w:pPr>
        <w:numPr>
          <w:ilvl w:val="2"/>
          <w:numId w:val="17"/>
        </w:numPr>
        <w:spacing w:before="0" w:after="120" w:line="240" w:lineRule="auto"/>
        <w:jc w:val="both"/>
        <w:rPr>
          <w:rFonts w:ascii="Cambria" w:hAnsi="Cambria" w:cs="Arial"/>
          <w:sz w:val="20"/>
          <w:szCs w:val="20"/>
        </w:rPr>
      </w:pPr>
      <w:r w:rsidRPr="007E0DDD">
        <w:rPr>
          <w:rFonts w:ascii="Cambria" w:hAnsi="Cambria" w:cs="Arial"/>
          <w:bCs/>
          <w:iCs/>
          <w:sz w:val="20"/>
          <w:szCs w:val="20"/>
        </w:rPr>
        <w:t>V prípade ak dôjde</w:t>
      </w:r>
      <w:r w:rsidRPr="007E0DDD">
        <w:rPr>
          <w:rFonts w:ascii="Cambria" w:hAnsi="Cambria" w:cs="Arial"/>
          <w:sz w:val="20"/>
          <w:szCs w:val="20"/>
        </w:rPr>
        <w:t xml:space="preserve"> k odstúpeniu od Zmluvy ktoroukoľvek Zmluvnou stranou do času Podpisu Preberacieho protokolu k Dielu má Objednávateľ najmä nárok na vrátenie všetkých </w:t>
      </w:r>
      <w:r w:rsidR="00CF1E4B" w:rsidRPr="007E0DDD">
        <w:rPr>
          <w:rFonts w:ascii="Cambria" w:hAnsi="Cambria" w:cs="Arial"/>
          <w:sz w:val="20"/>
          <w:szCs w:val="20"/>
        </w:rPr>
        <w:t xml:space="preserve">Zhotoviteľovi </w:t>
      </w:r>
      <w:r w:rsidRPr="007E0DDD">
        <w:rPr>
          <w:rFonts w:ascii="Cambria" w:hAnsi="Cambria" w:cs="Arial"/>
          <w:sz w:val="20"/>
          <w:szCs w:val="20"/>
        </w:rPr>
        <w:t>vyplatených preddavkových a zálohových platieb podľa tejto Zmluvy.</w:t>
      </w:r>
      <w:r w:rsidR="00CF1E4B" w:rsidRPr="007E0DDD">
        <w:rPr>
          <w:rFonts w:ascii="Cambria" w:hAnsi="Cambria" w:cs="Arial"/>
          <w:sz w:val="20"/>
          <w:szCs w:val="20"/>
        </w:rPr>
        <w:t xml:space="preserve"> Zmluvné strany sa dohodli, že m</w:t>
      </w:r>
      <w:r w:rsidRPr="007E0DDD">
        <w:rPr>
          <w:rFonts w:ascii="Cambria" w:hAnsi="Cambria" w:cs="Arial"/>
          <w:sz w:val="20"/>
          <w:szCs w:val="20"/>
        </w:rPr>
        <w:t>omentom</w:t>
      </w:r>
      <w:r w:rsidR="005F4C3A" w:rsidRPr="007E0DDD">
        <w:rPr>
          <w:rFonts w:ascii="Cambria" w:hAnsi="Cambria" w:cs="Arial"/>
          <w:sz w:val="20"/>
          <w:szCs w:val="20"/>
        </w:rPr>
        <w:t xml:space="preserve"> </w:t>
      </w:r>
      <w:r w:rsidR="00487C4C" w:rsidRPr="007E0DDD">
        <w:rPr>
          <w:rFonts w:ascii="Cambria" w:hAnsi="Cambria" w:cs="Arial"/>
          <w:sz w:val="20"/>
          <w:szCs w:val="20"/>
        </w:rPr>
        <w:t xml:space="preserve">doručenia </w:t>
      </w:r>
      <w:r w:rsidR="005F4C3A" w:rsidRPr="007E0DDD">
        <w:rPr>
          <w:rFonts w:ascii="Cambria" w:hAnsi="Cambria" w:cs="Arial"/>
          <w:sz w:val="20"/>
          <w:szCs w:val="20"/>
        </w:rPr>
        <w:t>odstúpenia od Zmluvy ktor</w:t>
      </w:r>
      <w:r w:rsidR="00487C4C" w:rsidRPr="007E0DDD">
        <w:rPr>
          <w:rFonts w:ascii="Cambria" w:hAnsi="Cambria" w:cs="Arial"/>
          <w:sz w:val="20"/>
          <w:szCs w:val="20"/>
        </w:rPr>
        <w:t>o</w:t>
      </w:r>
      <w:r w:rsidR="005F4C3A" w:rsidRPr="007E0DDD">
        <w:rPr>
          <w:rFonts w:ascii="Cambria" w:hAnsi="Cambria" w:cs="Arial"/>
          <w:sz w:val="20"/>
          <w:szCs w:val="20"/>
        </w:rPr>
        <w:t>ukoľvek Zmluvnou stranou</w:t>
      </w:r>
      <w:r w:rsidR="00487C4C" w:rsidRPr="007E0DDD">
        <w:rPr>
          <w:rFonts w:ascii="Cambria" w:hAnsi="Cambria" w:cs="Arial"/>
          <w:sz w:val="20"/>
          <w:szCs w:val="20"/>
        </w:rPr>
        <w:t xml:space="preserve"> druhej Zmluvnej strane nastáva splatnosť </w:t>
      </w:r>
      <w:r w:rsidR="00CF1E4B" w:rsidRPr="007E0DDD">
        <w:rPr>
          <w:rFonts w:ascii="Cambria" w:hAnsi="Cambria" w:cs="Arial"/>
          <w:sz w:val="20"/>
          <w:szCs w:val="20"/>
        </w:rPr>
        <w:t>vyššie uvedeného záväzku Zhotoviteľa na vrátenie všetkých Zhotoviteľovi vyplatených preddavkových a zálohových platieb podľa tejto Zmluvy.</w:t>
      </w:r>
      <w:r w:rsidR="003C296D" w:rsidRPr="007E0DDD">
        <w:rPr>
          <w:rFonts w:ascii="Cambria" w:hAnsi="Cambria" w:cs="Arial"/>
          <w:sz w:val="20"/>
          <w:szCs w:val="20"/>
        </w:rPr>
        <w:t xml:space="preserve"> Zmluvné strany sa</w:t>
      </w:r>
      <w:r w:rsidR="00202337" w:rsidRPr="007E0DDD">
        <w:rPr>
          <w:rFonts w:ascii="Cambria" w:hAnsi="Cambria" w:cs="Arial"/>
          <w:sz w:val="20"/>
          <w:szCs w:val="20"/>
        </w:rPr>
        <w:t xml:space="preserve"> výslovne</w:t>
      </w:r>
      <w:r w:rsidR="003C296D" w:rsidRPr="007E0DDD">
        <w:rPr>
          <w:rFonts w:ascii="Cambria" w:hAnsi="Cambria" w:cs="Arial"/>
          <w:sz w:val="20"/>
          <w:szCs w:val="20"/>
        </w:rPr>
        <w:t xml:space="preserve"> dohodli, že nárok na vrátenie </w:t>
      </w:r>
      <w:r w:rsidR="00CF1E4B" w:rsidRPr="007E0DDD">
        <w:rPr>
          <w:rFonts w:ascii="Cambria" w:hAnsi="Cambria" w:cs="Arial"/>
          <w:sz w:val="20"/>
          <w:szCs w:val="20"/>
        </w:rPr>
        <w:t xml:space="preserve"> </w:t>
      </w:r>
      <w:r w:rsidR="00487C4C" w:rsidRPr="007E0DDD">
        <w:rPr>
          <w:rFonts w:ascii="Cambria" w:hAnsi="Cambria" w:cs="Arial"/>
          <w:sz w:val="20"/>
          <w:szCs w:val="20"/>
        </w:rPr>
        <w:t xml:space="preserve"> </w:t>
      </w:r>
      <w:r w:rsidR="003C296D" w:rsidRPr="007E0DDD">
        <w:rPr>
          <w:rFonts w:ascii="Cambria" w:hAnsi="Cambria" w:cs="Arial"/>
          <w:sz w:val="20"/>
          <w:szCs w:val="20"/>
        </w:rPr>
        <w:t xml:space="preserve">všetkých Zhotoviteľovi vyplatených preddavkových a zálohových platieb podľa tejto Zmluvy je Objednávateľ oprávnený </w:t>
      </w:r>
      <w:r w:rsidR="00E6134E" w:rsidRPr="007E0DDD">
        <w:rPr>
          <w:rFonts w:ascii="Cambria" w:hAnsi="Cambria" w:cs="Arial"/>
          <w:sz w:val="20"/>
          <w:szCs w:val="20"/>
        </w:rPr>
        <w:t>čerpať z Bankovej záruky.</w:t>
      </w:r>
    </w:p>
    <w:p w14:paraId="19F33659" w14:textId="77777777"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Objednávateľ je oprávnený okamžite odstúpiť od Zmluvy v prípade podstatného porušenia Zmluvy Zhotoviteľom. Na účely tejto zmluvy sa za podstatné porušenie Zmluvy Zhotoviteľom považuje najmä, nie však výlučne:</w:t>
      </w:r>
    </w:p>
    <w:p w14:paraId="2278B765" w14:textId="3C00253E" w:rsidR="00A52409" w:rsidRPr="007E0DDD" w:rsidRDefault="009D34E9" w:rsidP="003C14F9">
      <w:pPr>
        <w:numPr>
          <w:ilvl w:val="3"/>
          <w:numId w:val="17"/>
        </w:numPr>
        <w:spacing w:before="0" w:after="120" w:line="240" w:lineRule="auto"/>
        <w:jc w:val="both"/>
        <w:rPr>
          <w:rFonts w:ascii="Cambria" w:hAnsi="Cambria" w:cs="Arial"/>
          <w:bCs/>
          <w:iCs/>
          <w:sz w:val="20"/>
          <w:szCs w:val="20"/>
        </w:rPr>
      </w:pPr>
      <w:bookmarkStart w:id="129" w:name="_Hlk3897320"/>
      <w:r w:rsidRPr="007E0DDD">
        <w:rPr>
          <w:rFonts w:ascii="Cambria" w:hAnsi="Cambria" w:cs="Arial"/>
          <w:sz w:val="20"/>
          <w:szCs w:val="20"/>
        </w:rPr>
        <w:t>ak Zhotoviteľ v rámci Súťaže poskytol informácie alebo doklady, ktoré boli nepravdivé alebo pozmenené tak, že nezodpovedajú skutočnosti a mali vplyv na vyhodnotenie splnenia podmienok účasti alebo výber záujemcov</w:t>
      </w:r>
      <w:bookmarkEnd w:id="129"/>
      <w:r w:rsidR="00A52409" w:rsidRPr="007E0DDD">
        <w:rPr>
          <w:rFonts w:ascii="Cambria" w:hAnsi="Cambria" w:cs="Arial"/>
          <w:bCs/>
          <w:iCs/>
          <w:sz w:val="20"/>
          <w:szCs w:val="20"/>
        </w:rPr>
        <w:t>;</w:t>
      </w:r>
    </w:p>
    <w:p w14:paraId="0C2066FA" w14:textId="1E5B9189" w:rsidR="00A52409" w:rsidRPr="007E0DDD" w:rsidRDefault="00A52409" w:rsidP="0088172E">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ak Zhotoviteľ ani opakovane nesplní výzvu k náprave podľa bodu </w:t>
      </w:r>
      <w:r w:rsidR="00F71AC6" w:rsidRPr="007E0DDD">
        <w:rPr>
          <w:rFonts w:ascii="Cambria" w:hAnsi="Cambria" w:cs="Arial"/>
          <w:bCs/>
          <w:iCs/>
          <w:sz w:val="20"/>
          <w:szCs w:val="20"/>
        </w:rPr>
        <w:fldChar w:fldCharType="begin"/>
      </w:r>
      <w:r w:rsidR="00F71AC6" w:rsidRPr="007E0DDD">
        <w:rPr>
          <w:rFonts w:ascii="Cambria" w:hAnsi="Cambria" w:cs="Arial"/>
          <w:bCs/>
          <w:iCs/>
          <w:sz w:val="20"/>
          <w:szCs w:val="20"/>
        </w:rPr>
        <w:instrText xml:space="preserve"> REF _Ref517346330 \r \h </w:instrText>
      </w:r>
      <w:r w:rsidR="008B474C" w:rsidRPr="007E0DDD">
        <w:rPr>
          <w:rFonts w:ascii="Cambria" w:hAnsi="Cambria" w:cs="Arial"/>
          <w:bCs/>
          <w:iCs/>
          <w:sz w:val="20"/>
          <w:szCs w:val="20"/>
        </w:rPr>
        <w:instrText xml:space="preserve"> \* MERGEFORMAT </w:instrText>
      </w:r>
      <w:r w:rsidR="00F71AC6" w:rsidRPr="007E0DDD">
        <w:rPr>
          <w:rFonts w:ascii="Cambria" w:hAnsi="Cambria" w:cs="Arial"/>
          <w:bCs/>
          <w:iCs/>
          <w:sz w:val="20"/>
          <w:szCs w:val="20"/>
        </w:rPr>
      </w:r>
      <w:r w:rsidR="00F71AC6" w:rsidRPr="007E0DDD">
        <w:rPr>
          <w:rFonts w:ascii="Cambria" w:hAnsi="Cambria" w:cs="Arial"/>
          <w:bCs/>
          <w:iCs/>
          <w:sz w:val="20"/>
          <w:szCs w:val="20"/>
        </w:rPr>
        <w:fldChar w:fldCharType="separate"/>
      </w:r>
      <w:r w:rsidR="00AB5AE0" w:rsidRPr="007E0DDD">
        <w:rPr>
          <w:rFonts w:ascii="Cambria" w:hAnsi="Cambria" w:cs="Arial"/>
          <w:bCs/>
          <w:iCs/>
          <w:sz w:val="20"/>
          <w:szCs w:val="20"/>
        </w:rPr>
        <w:t>5.10</w:t>
      </w:r>
      <w:r w:rsidR="00F71AC6" w:rsidRPr="007E0DDD">
        <w:rPr>
          <w:rFonts w:ascii="Cambria" w:hAnsi="Cambria" w:cs="Arial"/>
          <w:bCs/>
          <w:iCs/>
          <w:sz w:val="20"/>
          <w:szCs w:val="20"/>
        </w:rPr>
        <w:fldChar w:fldCharType="end"/>
      </w:r>
      <w:r w:rsidRPr="007E0DDD">
        <w:rPr>
          <w:rFonts w:ascii="Cambria" w:hAnsi="Cambria" w:cs="Arial"/>
          <w:bCs/>
          <w:iCs/>
          <w:sz w:val="20"/>
          <w:szCs w:val="20"/>
        </w:rPr>
        <w:t xml:space="preserve"> tejto Zmluvy;</w:t>
      </w:r>
    </w:p>
    <w:p w14:paraId="774064D1" w14:textId="4EE670F4" w:rsidR="00A52409" w:rsidRPr="007E0DDD" w:rsidRDefault="00A52409"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ak Zhotoviteľ opustí Dielo alebo </w:t>
      </w:r>
      <w:r w:rsidR="0007089B" w:rsidRPr="007E0DDD">
        <w:rPr>
          <w:rFonts w:ascii="Cambria" w:hAnsi="Cambria" w:cs="Arial"/>
          <w:bCs/>
          <w:iCs/>
          <w:sz w:val="20"/>
          <w:szCs w:val="20"/>
        </w:rPr>
        <w:t>je z iného</w:t>
      </w:r>
      <w:r w:rsidRPr="007E0DDD">
        <w:rPr>
          <w:rFonts w:ascii="Cambria" w:hAnsi="Cambria" w:cs="Arial"/>
          <w:bCs/>
          <w:iCs/>
          <w:sz w:val="20"/>
          <w:szCs w:val="20"/>
        </w:rPr>
        <w:t xml:space="preserve"> </w:t>
      </w:r>
      <w:r w:rsidR="00283E9F" w:rsidRPr="007E0DDD">
        <w:rPr>
          <w:rFonts w:ascii="Cambria" w:hAnsi="Cambria" w:cs="Arial"/>
          <w:bCs/>
          <w:iCs/>
          <w:sz w:val="20"/>
          <w:szCs w:val="20"/>
        </w:rPr>
        <w:t>zrejm</w:t>
      </w:r>
      <w:r w:rsidR="0007089B" w:rsidRPr="007E0DDD">
        <w:rPr>
          <w:rFonts w:ascii="Cambria" w:hAnsi="Cambria" w:cs="Arial"/>
          <w:bCs/>
          <w:iCs/>
          <w:sz w:val="20"/>
          <w:szCs w:val="20"/>
        </w:rPr>
        <w:t>é, že neplánuje</w:t>
      </w:r>
      <w:r w:rsidR="00283E9F" w:rsidRPr="007E0DDD">
        <w:rPr>
          <w:rFonts w:ascii="Cambria" w:hAnsi="Cambria" w:cs="Arial"/>
          <w:bCs/>
          <w:iCs/>
          <w:sz w:val="20"/>
          <w:szCs w:val="20"/>
        </w:rPr>
        <w:t xml:space="preserve"> </w:t>
      </w:r>
      <w:r w:rsidRPr="007E0DDD">
        <w:rPr>
          <w:rFonts w:ascii="Cambria" w:hAnsi="Cambria" w:cs="Arial"/>
          <w:bCs/>
          <w:iCs/>
          <w:sz w:val="20"/>
          <w:szCs w:val="20"/>
        </w:rPr>
        <w:t xml:space="preserve"> pokračovať v </w:t>
      </w:r>
      <w:r w:rsidR="00536596" w:rsidRPr="007E0DDD">
        <w:rPr>
          <w:rFonts w:ascii="Cambria" w:hAnsi="Cambria" w:cs="Arial"/>
          <w:bCs/>
          <w:iCs/>
          <w:sz w:val="20"/>
          <w:szCs w:val="20"/>
        </w:rPr>
        <w:t xml:space="preserve">plnení </w:t>
      </w:r>
      <w:r w:rsidRPr="007E0DDD">
        <w:rPr>
          <w:rFonts w:ascii="Cambria" w:hAnsi="Cambria" w:cs="Arial"/>
          <w:bCs/>
          <w:iCs/>
          <w:sz w:val="20"/>
          <w:szCs w:val="20"/>
        </w:rPr>
        <w:t>svojich povinností podľa Zmluvy</w:t>
      </w:r>
      <w:r w:rsidR="0007089B" w:rsidRPr="007E0DDD">
        <w:rPr>
          <w:rFonts w:ascii="Cambria" w:hAnsi="Cambria" w:cs="Arial"/>
          <w:bCs/>
          <w:iCs/>
          <w:sz w:val="20"/>
          <w:szCs w:val="20"/>
        </w:rPr>
        <w:t xml:space="preserve"> smerujúcich k riadnemu a včasnému vykonaniu Diela</w:t>
      </w:r>
      <w:r w:rsidRPr="007E0DDD">
        <w:rPr>
          <w:rFonts w:ascii="Cambria" w:hAnsi="Cambria" w:cs="Arial"/>
          <w:bCs/>
          <w:iCs/>
          <w:sz w:val="20"/>
          <w:szCs w:val="20"/>
        </w:rPr>
        <w:t xml:space="preserve"> (platí obdobne aj v prípade ak Zhotoviteľ tieto povinnosti plní iba vo veľmi obmedzenom rozsahu);</w:t>
      </w:r>
    </w:p>
    <w:p w14:paraId="7C689471" w14:textId="4954FF6E" w:rsidR="00A52409" w:rsidRPr="007E0DDD" w:rsidRDefault="00A52409"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ak nedôjde k úspešnému absolvovaniu Funkčných skúšok</w:t>
      </w:r>
      <w:r w:rsidR="009048A1" w:rsidRPr="007E0DDD">
        <w:rPr>
          <w:rFonts w:ascii="Cambria" w:hAnsi="Cambria" w:cs="Arial"/>
          <w:bCs/>
          <w:iCs/>
          <w:sz w:val="20"/>
          <w:szCs w:val="20"/>
        </w:rPr>
        <w:t xml:space="preserve"> </w:t>
      </w:r>
      <w:r w:rsidR="00AC7084" w:rsidRPr="007E0DDD">
        <w:rPr>
          <w:rFonts w:ascii="Cambria" w:hAnsi="Cambria" w:cs="Arial"/>
          <w:bCs/>
          <w:iCs/>
          <w:sz w:val="20"/>
          <w:szCs w:val="20"/>
        </w:rPr>
        <w:t xml:space="preserve">Diela </w:t>
      </w:r>
      <w:r w:rsidR="009048A1" w:rsidRPr="007E0DDD">
        <w:rPr>
          <w:rFonts w:ascii="Cambria" w:hAnsi="Cambria" w:cs="Arial"/>
          <w:bCs/>
          <w:iCs/>
          <w:sz w:val="20"/>
          <w:szCs w:val="20"/>
        </w:rPr>
        <w:t>u Zhotoviteľa a</w:t>
      </w:r>
      <w:r w:rsidR="00AC7084" w:rsidRPr="007E0DDD">
        <w:rPr>
          <w:rFonts w:ascii="Cambria" w:hAnsi="Cambria" w:cs="Arial"/>
          <w:bCs/>
          <w:iCs/>
          <w:sz w:val="20"/>
          <w:szCs w:val="20"/>
        </w:rPr>
        <w:t>lebo Funkčných skúšok Diela na Stavenisku alebo Výkonnostných skúšok Diela na Stavenisku</w:t>
      </w:r>
      <w:r w:rsidRPr="007E0DDD">
        <w:rPr>
          <w:rFonts w:ascii="Cambria" w:hAnsi="Cambria" w:cs="Arial"/>
          <w:bCs/>
          <w:iCs/>
          <w:sz w:val="20"/>
          <w:szCs w:val="20"/>
        </w:rPr>
        <w:t xml:space="preserve"> ani pri opakovaných Funkčných skúškach</w:t>
      </w:r>
      <w:r w:rsidR="00AC7084" w:rsidRPr="007E0DDD">
        <w:rPr>
          <w:rFonts w:ascii="Cambria" w:hAnsi="Cambria" w:cs="Arial"/>
          <w:bCs/>
          <w:iCs/>
          <w:sz w:val="20"/>
          <w:szCs w:val="20"/>
        </w:rPr>
        <w:t xml:space="preserve"> Diela u Zhotoviteľa alebo Funkčných skúšok Diela na Stavenisku Výkonnostných skúškach Diela na Stavenisku</w:t>
      </w:r>
      <w:r w:rsidRPr="007E0DDD">
        <w:rPr>
          <w:rFonts w:ascii="Cambria" w:hAnsi="Cambria" w:cs="Arial"/>
          <w:bCs/>
          <w:iCs/>
          <w:sz w:val="20"/>
          <w:szCs w:val="20"/>
        </w:rPr>
        <w:t>;</w:t>
      </w:r>
    </w:p>
    <w:p w14:paraId="5313B041" w14:textId="0071BD69" w:rsidR="00A52409" w:rsidRPr="007E0DDD" w:rsidRDefault="00A52409"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ak Zhotoviteľ zadá celé Dielo ako subdodávku alebo </w:t>
      </w:r>
      <w:bookmarkStart w:id="130" w:name="_Hlk3897333"/>
      <w:r w:rsidR="009D34E9" w:rsidRPr="007E0DDD">
        <w:rPr>
          <w:rFonts w:ascii="Cambria" w:hAnsi="Cambria" w:cs="Arial"/>
          <w:bCs/>
          <w:iCs/>
          <w:sz w:val="20"/>
          <w:szCs w:val="20"/>
        </w:rPr>
        <w:t xml:space="preserve">postúpi alebo uzatvorí zmluvu v snahe postúpiť (nakoľko v zmysle bodu </w:t>
      </w:r>
      <w:r w:rsidR="009D34E9" w:rsidRPr="007E0DDD">
        <w:rPr>
          <w:rFonts w:ascii="Cambria" w:hAnsi="Cambria" w:cs="Arial"/>
          <w:bCs/>
          <w:iCs/>
          <w:sz w:val="20"/>
          <w:szCs w:val="20"/>
        </w:rPr>
        <w:fldChar w:fldCharType="begin"/>
      </w:r>
      <w:r w:rsidR="009D34E9" w:rsidRPr="007E0DDD">
        <w:rPr>
          <w:rFonts w:ascii="Cambria" w:hAnsi="Cambria" w:cs="Arial"/>
          <w:bCs/>
          <w:iCs/>
          <w:sz w:val="20"/>
          <w:szCs w:val="20"/>
        </w:rPr>
        <w:instrText xml:space="preserve"> REF _Ref4149429 \r \h </w:instrText>
      </w:r>
      <w:r w:rsidR="007E0DDD">
        <w:rPr>
          <w:rFonts w:ascii="Cambria" w:hAnsi="Cambria" w:cs="Arial"/>
          <w:bCs/>
          <w:iCs/>
          <w:sz w:val="20"/>
          <w:szCs w:val="20"/>
        </w:rPr>
        <w:instrText xml:space="preserve"> \* MERGEFORMAT </w:instrText>
      </w:r>
      <w:r w:rsidR="009D34E9" w:rsidRPr="007E0DDD">
        <w:rPr>
          <w:rFonts w:ascii="Cambria" w:hAnsi="Cambria" w:cs="Arial"/>
          <w:bCs/>
          <w:iCs/>
          <w:sz w:val="20"/>
          <w:szCs w:val="20"/>
        </w:rPr>
      </w:r>
      <w:r w:rsidR="009D34E9" w:rsidRPr="007E0DDD">
        <w:rPr>
          <w:rFonts w:ascii="Cambria" w:hAnsi="Cambria" w:cs="Arial"/>
          <w:bCs/>
          <w:iCs/>
          <w:sz w:val="20"/>
          <w:szCs w:val="20"/>
        </w:rPr>
        <w:fldChar w:fldCharType="separate"/>
      </w:r>
      <w:r w:rsidR="00AB5AE0" w:rsidRPr="007E0DDD">
        <w:rPr>
          <w:rFonts w:ascii="Cambria" w:hAnsi="Cambria" w:cs="Arial"/>
          <w:bCs/>
          <w:iCs/>
          <w:sz w:val="20"/>
          <w:szCs w:val="20"/>
        </w:rPr>
        <w:t>5.18.2</w:t>
      </w:r>
      <w:r w:rsidR="009D34E9" w:rsidRPr="007E0DDD">
        <w:rPr>
          <w:rFonts w:ascii="Cambria" w:hAnsi="Cambria" w:cs="Arial"/>
          <w:bCs/>
          <w:iCs/>
          <w:sz w:val="20"/>
          <w:szCs w:val="20"/>
        </w:rPr>
        <w:fldChar w:fldCharType="end"/>
      </w:r>
      <w:r w:rsidR="009D34E9" w:rsidRPr="007E0DDD">
        <w:rPr>
          <w:rFonts w:ascii="Cambria" w:hAnsi="Cambria" w:cs="Arial"/>
          <w:bCs/>
          <w:iCs/>
          <w:sz w:val="20"/>
          <w:szCs w:val="20"/>
        </w:rPr>
        <w:t xml:space="preserve"> Zmluvy je akékoľvek postúpenie práv v rozpore s </w:t>
      </w:r>
      <w:r w:rsidR="009D34E9" w:rsidRPr="007E0DDD">
        <w:rPr>
          <w:rFonts w:ascii="Cambria" w:hAnsi="Cambria" w:cs="Arial"/>
          <w:bCs/>
          <w:iCs/>
          <w:sz w:val="20"/>
          <w:szCs w:val="20"/>
        </w:rPr>
        <w:lastRenderedPageBreak/>
        <w:t>touto Zmluvou od začiatku neplatné) akékoľvek práva podľa tejto Zmluvy na tretiu osobu v rozpore s touto Zmluvou</w:t>
      </w:r>
      <w:bookmarkEnd w:id="130"/>
      <w:r w:rsidRPr="007E0DDD">
        <w:rPr>
          <w:rFonts w:ascii="Cambria" w:hAnsi="Cambria" w:cs="Arial"/>
          <w:bCs/>
          <w:iCs/>
          <w:sz w:val="20"/>
          <w:szCs w:val="20"/>
        </w:rPr>
        <w:t>;</w:t>
      </w:r>
    </w:p>
    <w:p w14:paraId="0C379B88" w14:textId="56F08813" w:rsidR="00E4559E" w:rsidRPr="007E0DDD" w:rsidRDefault="00E4559E" w:rsidP="0088172E">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ak je Zhotoviteľ v omeškaní s odovzdaním Dokumentov Zhotoviteľa uvedených v bode 5.3.1 Špecifikácie predmetu zákazky schválených </w:t>
      </w:r>
      <w:r w:rsidR="00E32DD5">
        <w:rPr>
          <w:rFonts w:ascii="Cambria" w:hAnsi="Cambria" w:cs="Arial"/>
          <w:bCs/>
          <w:iCs/>
          <w:sz w:val="20"/>
          <w:szCs w:val="20"/>
        </w:rPr>
        <w:t>Oprávnenou osobou</w:t>
      </w:r>
      <w:r w:rsidRPr="007E0DDD">
        <w:rPr>
          <w:rFonts w:ascii="Cambria" w:hAnsi="Cambria" w:cs="Arial"/>
          <w:bCs/>
          <w:iCs/>
          <w:sz w:val="20"/>
          <w:szCs w:val="20"/>
        </w:rPr>
        <w:t xml:space="preserve"> v lehote 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_Ref514940608 \r \h </w:instrText>
      </w:r>
      <w:r w:rsidR="000405E3" w:rsidRPr="007E0DDD">
        <w:rPr>
          <w:rFonts w:ascii="Cambria" w:hAnsi="Cambria" w:cs="Arial"/>
          <w:bCs/>
          <w:iCs/>
          <w:sz w:val="20"/>
          <w:szCs w:val="20"/>
        </w:rPr>
        <w:instrText xml:space="preserve">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3.8.3a)</w:t>
      </w:r>
      <w:r w:rsidRPr="007E0DDD">
        <w:rPr>
          <w:rFonts w:ascii="Cambria" w:hAnsi="Cambria" w:cs="Arial"/>
          <w:bCs/>
          <w:iCs/>
          <w:sz w:val="20"/>
          <w:szCs w:val="20"/>
        </w:rPr>
        <w:fldChar w:fldCharType="end"/>
      </w:r>
      <w:r w:rsidR="00A0615F" w:rsidRPr="007E0DDD">
        <w:rPr>
          <w:rFonts w:ascii="Cambria" w:hAnsi="Cambria" w:cs="Arial"/>
          <w:bCs/>
          <w:iCs/>
          <w:sz w:val="20"/>
          <w:szCs w:val="20"/>
        </w:rPr>
        <w:t xml:space="preserve"> o viac ako </w:t>
      </w:r>
      <w:r w:rsidR="00A87AC2" w:rsidRPr="007E0DDD">
        <w:rPr>
          <w:rFonts w:ascii="Cambria" w:hAnsi="Cambria" w:cs="Arial"/>
          <w:bCs/>
          <w:iCs/>
          <w:sz w:val="20"/>
          <w:szCs w:val="20"/>
        </w:rPr>
        <w:t>tridsať (30)</w:t>
      </w:r>
      <w:r w:rsidR="00A0615F" w:rsidRPr="007E0DDD">
        <w:rPr>
          <w:rFonts w:ascii="Cambria" w:hAnsi="Cambria" w:cs="Arial"/>
          <w:bCs/>
          <w:iCs/>
          <w:sz w:val="20"/>
          <w:szCs w:val="20"/>
        </w:rPr>
        <w:t xml:space="preserve"> dní;</w:t>
      </w:r>
    </w:p>
    <w:p w14:paraId="741C162D" w14:textId="4802D080" w:rsidR="00A0615F" w:rsidRPr="007E0DDD" w:rsidRDefault="00A0615F" w:rsidP="0088172E">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ak je Zhotoviteľ v omeškaní s úspešným absolvovaním Funkčných skúšok Diela u Zhotoviteľa 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_Ref514749018 \r \h </w:instrText>
      </w:r>
      <w:r w:rsidR="000405E3" w:rsidRPr="007E0DDD">
        <w:rPr>
          <w:rFonts w:ascii="Cambria" w:hAnsi="Cambria" w:cs="Arial"/>
          <w:bCs/>
          <w:iCs/>
          <w:sz w:val="20"/>
          <w:szCs w:val="20"/>
        </w:rPr>
        <w:instrText xml:space="preserve">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3.11.3a)</w:t>
      </w:r>
      <w:r w:rsidRPr="007E0DDD">
        <w:rPr>
          <w:rFonts w:ascii="Cambria" w:hAnsi="Cambria" w:cs="Arial"/>
          <w:bCs/>
          <w:iCs/>
          <w:sz w:val="20"/>
          <w:szCs w:val="20"/>
        </w:rPr>
        <w:fldChar w:fldCharType="end"/>
      </w:r>
      <w:r w:rsidRPr="007E0DDD">
        <w:rPr>
          <w:rFonts w:ascii="Cambria" w:hAnsi="Cambria" w:cs="Arial"/>
          <w:bCs/>
          <w:iCs/>
          <w:sz w:val="20"/>
          <w:szCs w:val="20"/>
        </w:rPr>
        <w:t xml:space="preserve"> v lehote 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_Ref514749995 \r \h </w:instrText>
      </w:r>
      <w:r w:rsidR="000405E3" w:rsidRPr="007E0DDD">
        <w:rPr>
          <w:rFonts w:ascii="Cambria" w:hAnsi="Cambria" w:cs="Arial"/>
          <w:bCs/>
          <w:iCs/>
          <w:sz w:val="20"/>
          <w:szCs w:val="20"/>
        </w:rPr>
        <w:instrText xml:space="preserve">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3.8.3b)</w:t>
      </w:r>
      <w:r w:rsidRPr="007E0DDD">
        <w:rPr>
          <w:rFonts w:ascii="Cambria" w:hAnsi="Cambria" w:cs="Arial"/>
          <w:bCs/>
          <w:iCs/>
          <w:sz w:val="20"/>
          <w:szCs w:val="20"/>
        </w:rPr>
        <w:fldChar w:fldCharType="end"/>
      </w:r>
      <w:r w:rsidRPr="007E0DDD">
        <w:rPr>
          <w:rFonts w:ascii="Cambria" w:hAnsi="Cambria" w:cs="Arial"/>
          <w:bCs/>
          <w:iCs/>
          <w:sz w:val="20"/>
          <w:szCs w:val="20"/>
        </w:rPr>
        <w:t xml:space="preserve"> tejto Zmluvy o viac ako </w:t>
      </w:r>
      <w:r w:rsidR="00A87AC2" w:rsidRPr="007E0DDD">
        <w:rPr>
          <w:rFonts w:ascii="Cambria" w:hAnsi="Cambria" w:cs="Arial"/>
          <w:bCs/>
          <w:iCs/>
          <w:sz w:val="20"/>
          <w:szCs w:val="20"/>
        </w:rPr>
        <w:t xml:space="preserve">šesťdesiat (60) </w:t>
      </w:r>
      <w:r w:rsidRPr="007E0DDD">
        <w:rPr>
          <w:rFonts w:ascii="Cambria" w:hAnsi="Cambria" w:cs="Arial"/>
          <w:bCs/>
          <w:iCs/>
          <w:sz w:val="20"/>
          <w:szCs w:val="20"/>
        </w:rPr>
        <w:t>dní;</w:t>
      </w:r>
    </w:p>
    <w:p w14:paraId="355D9B89" w14:textId="03A99F2E" w:rsidR="00A52409" w:rsidRPr="007E0DDD" w:rsidRDefault="00A52409" w:rsidP="0088172E">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ak je Zhotoviteľ v omeškaní s vykonaním </w:t>
      </w:r>
      <w:r w:rsidR="00A0615F" w:rsidRPr="007E0DDD">
        <w:rPr>
          <w:rFonts w:ascii="Cambria" w:hAnsi="Cambria" w:cs="Arial"/>
          <w:bCs/>
          <w:iCs/>
          <w:sz w:val="20"/>
          <w:szCs w:val="20"/>
        </w:rPr>
        <w:t xml:space="preserve">a odovzdaním </w:t>
      </w:r>
      <w:r w:rsidRPr="007E0DDD">
        <w:rPr>
          <w:rFonts w:ascii="Cambria" w:hAnsi="Cambria" w:cs="Arial"/>
          <w:bCs/>
          <w:iCs/>
          <w:sz w:val="20"/>
          <w:szCs w:val="20"/>
        </w:rPr>
        <w:t xml:space="preserve">Diela v Lehote </w:t>
      </w:r>
      <w:r w:rsidR="00D0047E" w:rsidRPr="007E0DDD">
        <w:rPr>
          <w:rFonts w:ascii="Cambria" w:hAnsi="Cambria" w:cs="Arial"/>
          <w:bCs/>
          <w:iCs/>
          <w:sz w:val="20"/>
          <w:szCs w:val="20"/>
        </w:rPr>
        <w:t xml:space="preserve">vykonania </w:t>
      </w:r>
      <w:r w:rsidR="00BC4BB5" w:rsidRPr="007E0DDD">
        <w:rPr>
          <w:rFonts w:ascii="Cambria" w:hAnsi="Cambria" w:cs="Arial"/>
          <w:bCs/>
          <w:iCs/>
          <w:sz w:val="20"/>
          <w:szCs w:val="20"/>
        </w:rPr>
        <w:t xml:space="preserve">Diela </w:t>
      </w:r>
      <w:r w:rsidR="005D1C0A" w:rsidRPr="007E0DDD">
        <w:rPr>
          <w:rFonts w:ascii="Cambria" w:hAnsi="Cambria" w:cs="Arial"/>
          <w:bCs/>
          <w:iCs/>
          <w:sz w:val="20"/>
          <w:szCs w:val="20"/>
        </w:rPr>
        <w:t xml:space="preserve">podľa bodu </w:t>
      </w:r>
      <w:r w:rsidR="005D1C0A" w:rsidRPr="007E0DDD">
        <w:rPr>
          <w:rFonts w:ascii="Cambria" w:hAnsi="Cambria" w:cs="Arial"/>
          <w:bCs/>
          <w:iCs/>
          <w:sz w:val="20"/>
          <w:szCs w:val="20"/>
        </w:rPr>
        <w:fldChar w:fldCharType="begin"/>
      </w:r>
      <w:r w:rsidR="005D1C0A" w:rsidRPr="007E0DDD">
        <w:rPr>
          <w:rFonts w:ascii="Cambria" w:hAnsi="Cambria" w:cs="Arial"/>
          <w:bCs/>
          <w:iCs/>
          <w:sz w:val="20"/>
          <w:szCs w:val="20"/>
        </w:rPr>
        <w:instrText xml:space="preserve"> REF _Ref515029329 \r \h </w:instrText>
      </w:r>
      <w:r w:rsidR="000405E3" w:rsidRPr="007E0DDD">
        <w:rPr>
          <w:rFonts w:ascii="Cambria" w:hAnsi="Cambria" w:cs="Arial"/>
          <w:bCs/>
          <w:iCs/>
          <w:sz w:val="20"/>
          <w:szCs w:val="20"/>
        </w:rPr>
        <w:instrText xml:space="preserve"> \* MERGEFORMAT </w:instrText>
      </w:r>
      <w:r w:rsidR="005D1C0A" w:rsidRPr="007E0DDD">
        <w:rPr>
          <w:rFonts w:ascii="Cambria" w:hAnsi="Cambria" w:cs="Arial"/>
          <w:bCs/>
          <w:iCs/>
          <w:sz w:val="20"/>
          <w:szCs w:val="20"/>
        </w:rPr>
      </w:r>
      <w:r w:rsidR="005D1C0A" w:rsidRPr="007E0DDD">
        <w:rPr>
          <w:rFonts w:ascii="Cambria" w:hAnsi="Cambria" w:cs="Arial"/>
          <w:bCs/>
          <w:iCs/>
          <w:sz w:val="20"/>
          <w:szCs w:val="20"/>
        </w:rPr>
        <w:fldChar w:fldCharType="separate"/>
      </w:r>
      <w:r w:rsidR="00AB5AE0" w:rsidRPr="007E0DDD">
        <w:rPr>
          <w:rFonts w:ascii="Cambria" w:hAnsi="Cambria" w:cs="Arial"/>
          <w:bCs/>
          <w:iCs/>
          <w:sz w:val="20"/>
          <w:szCs w:val="20"/>
        </w:rPr>
        <w:t>3.8.2</w:t>
      </w:r>
      <w:r w:rsidR="005D1C0A" w:rsidRPr="007E0DDD">
        <w:rPr>
          <w:rFonts w:ascii="Cambria" w:hAnsi="Cambria" w:cs="Arial"/>
          <w:bCs/>
          <w:iCs/>
          <w:sz w:val="20"/>
          <w:szCs w:val="20"/>
        </w:rPr>
        <w:fldChar w:fldCharType="end"/>
      </w:r>
      <w:r w:rsidR="005D1C0A" w:rsidRPr="007E0DDD">
        <w:rPr>
          <w:rFonts w:ascii="Cambria" w:hAnsi="Cambria" w:cs="Arial"/>
          <w:bCs/>
          <w:iCs/>
          <w:sz w:val="20"/>
          <w:szCs w:val="20"/>
        </w:rPr>
        <w:t xml:space="preserve"> </w:t>
      </w:r>
      <w:r w:rsidRPr="007E0DDD">
        <w:rPr>
          <w:rFonts w:ascii="Cambria" w:hAnsi="Cambria" w:cs="Arial"/>
          <w:bCs/>
          <w:iCs/>
          <w:sz w:val="20"/>
          <w:szCs w:val="20"/>
        </w:rPr>
        <w:t xml:space="preserve">o viac, ako </w:t>
      </w:r>
      <w:r w:rsidR="00A87AC2" w:rsidRPr="007E0DDD">
        <w:rPr>
          <w:rFonts w:ascii="Cambria" w:hAnsi="Cambria" w:cs="Arial"/>
          <w:bCs/>
          <w:iCs/>
          <w:sz w:val="20"/>
          <w:szCs w:val="20"/>
        </w:rPr>
        <w:t>šesťdesiat (</w:t>
      </w:r>
      <w:r w:rsidR="00A0615F" w:rsidRPr="007E0DDD">
        <w:rPr>
          <w:rFonts w:ascii="Cambria" w:hAnsi="Cambria" w:cs="Arial"/>
          <w:bCs/>
          <w:iCs/>
          <w:sz w:val="20"/>
          <w:szCs w:val="20"/>
        </w:rPr>
        <w:t>60</w:t>
      </w:r>
      <w:r w:rsidR="00A87AC2" w:rsidRPr="007E0DDD">
        <w:rPr>
          <w:rFonts w:ascii="Cambria" w:hAnsi="Cambria" w:cs="Arial"/>
          <w:bCs/>
          <w:iCs/>
          <w:sz w:val="20"/>
          <w:szCs w:val="20"/>
        </w:rPr>
        <w:t>)</w:t>
      </w:r>
      <w:r w:rsidR="00A0615F" w:rsidRPr="007E0DDD">
        <w:rPr>
          <w:rFonts w:ascii="Cambria" w:hAnsi="Cambria" w:cs="Arial"/>
          <w:bCs/>
          <w:iCs/>
          <w:sz w:val="20"/>
          <w:szCs w:val="20"/>
        </w:rPr>
        <w:t xml:space="preserve"> </w:t>
      </w:r>
      <w:r w:rsidRPr="007E0DDD">
        <w:rPr>
          <w:rFonts w:ascii="Cambria" w:hAnsi="Cambria" w:cs="Arial"/>
          <w:bCs/>
          <w:iCs/>
          <w:sz w:val="20"/>
          <w:szCs w:val="20"/>
        </w:rPr>
        <w:t>dní;</w:t>
      </w:r>
    </w:p>
    <w:p w14:paraId="023EACBD" w14:textId="14955AA6" w:rsidR="00A87AC2" w:rsidRPr="007E0DDD" w:rsidRDefault="00A87AC2"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ak je Zhotoviteľ v omeškaní s predložením Bankovej záruky 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_Ref515018985 \r \h </w:instrText>
      </w:r>
      <w:r w:rsidR="000405E3" w:rsidRPr="007E0DDD">
        <w:rPr>
          <w:rFonts w:ascii="Cambria" w:hAnsi="Cambria" w:cs="Arial"/>
          <w:bCs/>
          <w:iCs/>
          <w:sz w:val="20"/>
          <w:szCs w:val="20"/>
        </w:rPr>
        <w:instrText xml:space="preserve">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5.13.1a)</w:t>
      </w:r>
      <w:r w:rsidRPr="007E0DDD">
        <w:rPr>
          <w:rFonts w:ascii="Cambria" w:hAnsi="Cambria" w:cs="Arial"/>
          <w:bCs/>
          <w:iCs/>
          <w:sz w:val="20"/>
          <w:szCs w:val="20"/>
        </w:rPr>
        <w:fldChar w:fldCharType="end"/>
      </w:r>
      <w:r w:rsidRPr="007E0DDD">
        <w:rPr>
          <w:rFonts w:ascii="Cambria" w:hAnsi="Cambria" w:cs="Arial"/>
          <w:bCs/>
          <w:iCs/>
          <w:sz w:val="20"/>
          <w:szCs w:val="20"/>
        </w:rPr>
        <w:t xml:space="preserve"> o viac ako pätnásť (15) dní;</w:t>
      </w:r>
    </w:p>
    <w:p w14:paraId="15D190CA" w14:textId="1ECBD628" w:rsidR="00355AFA" w:rsidRPr="007E0DDD" w:rsidRDefault="00355AFA"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ak je Zhotoviteľ v omeškaní s</w:t>
      </w:r>
      <w:r w:rsidR="00B52404" w:rsidRPr="007E0DDD">
        <w:rPr>
          <w:rFonts w:ascii="Cambria" w:hAnsi="Cambria" w:cs="Arial"/>
          <w:bCs/>
          <w:iCs/>
          <w:sz w:val="20"/>
          <w:szCs w:val="20"/>
        </w:rPr>
        <w:t> uzatvorením a preukázaním poistenia</w:t>
      </w:r>
      <w:r w:rsidRPr="007E0DDD">
        <w:rPr>
          <w:rFonts w:ascii="Cambria" w:hAnsi="Cambria" w:cs="Arial"/>
          <w:bCs/>
          <w:iCs/>
          <w:sz w:val="20"/>
          <w:szCs w:val="20"/>
        </w:rPr>
        <w:t xml:space="preserve"> </w:t>
      </w:r>
      <w:r w:rsidR="00B52404" w:rsidRPr="007E0DDD">
        <w:rPr>
          <w:rFonts w:ascii="Cambria" w:hAnsi="Cambria" w:cs="Arial"/>
          <w:bCs/>
          <w:iCs/>
          <w:sz w:val="20"/>
          <w:szCs w:val="20"/>
        </w:rPr>
        <w:t xml:space="preserve">podľa bodu </w:t>
      </w:r>
      <w:r w:rsidR="00B52404" w:rsidRPr="007E0DDD">
        <w:rPr>
          <w:rFonts w:ascii="Cambria" w:hAnsi="Cambria" w:cs="Arial"/>
          <w:bCs/>
          <w:iCs/>
          <w:sz w:val="20"/>
          <w:szCs w:val="20"/>
        </w:rPr>
        <w:fldChar w:fldCharType="begin"/>
      </w:r>
      <w:r w:rsidR="00B52404" w:rsidRPr="007E0DDD">
        <w:rPr>
          <w:rFonts w:ascii="Cambria" w:hAnsi="Cambria" w:cs="Arial"/>
          <w:bCs/>
          <w:iCs/>
          <w:sz w:val="20"/>
          <w:szCs w:val="20"/>
        </w:rPr>
        <w:instrText xml:space="preserve"> REF _Ref515018578 \r \h </w:instrText>
      </w:r>
      <w:r w:rsidR="000405E3" w:rsidRPr="007E0DDD">
        <w:rPr>
          <w:rFonts w:ascii="Cambria" w:hAnsi="Cambria" w:cs="Arial"/>
          <w:bCs/>
          <w:iCs/>
          <w:sz w:val="20"/>
          <w:szCs w:val="20"/>
        </w:rPr>
        <w:instrText xml:space="preserve"> \* MERGEFORMAT </w:instrText>
      </w:r>
      <w:r w:rsidR="00B52404" w:rsidRPr="007E0DDD">
        <w:rPr>
          <w:rFonts w:ascii="Cambria" w:hAnsi="Cambria" w:cs="Arial"/>
          <w:bCs/>
          <w:iCs/>
          <w:sz w:val="20"/>
          <w:szCs w:val="20"/>
        </w:rPr>
      </w:r>
      <w:r w:rsidR="00B52404" w:rsidRPr="007E0DDD">
        <w:rPr>
          <w:rFonts w:ascii="Cambria" w:hAnsi="Cambria" w:cs="Arial"/>
          <w:bCs/>
          <w:iCs/>
          <w:sz w:val="20"/>
          <w:szCs w:val="20"/>
        </w:rPr>
        <w:fldChar w:fldCharType="separate"/>
      </w:r>
      <w:r w:rsidR="00AB5AE0" w:rsidRPr="007E0DDD">
        <w:rPr>
          <w:rFonts w:ascii="Cambria" w:hAnsi="Cambria" w:cs="Arial"/>
          <w:bCs/>
          <w:iCs/>
          <w:sz w:val="20"/>
          <w:szCs w:val="20"/>
        </w:rPr>
        <w:t>5.12.1a)</w:t>
      </w:r>
      <w:r w:rsidR="00B52404" w:rsidRPr="007E0DDD">
        <w:rPr>
          <w:rFonts w:ascii="Cambria" w:hAnsi="Cambria" w:cs="Arial"/>
          <w:bCs/>
          <w:iCs/>
          <w:sz w:val="20"/>
          <w:szCs w:val="20"/>
        </w:rPr>
        <w:fldChar w:fldCharType="end"/>
      </w:r>
      <w:r w:rsidR="00B52404" w:rsidRPr="007E0DDD">
        <w:rPr>
          <w:rFonts w:ascii="Cambria" w:hAnsi="Cambria" w:cs="Arial"/>
          <w:bCs/>
          <w:iCs/>
          <w:sz w:val="20"/>
          <w:szCs w:val="20"/>
        </w:rPr>
        <w:t xml:space="preserve"> tejto Zmluvy</w:t>
      </w:r>
      <w:r w:rsidRPr="007E0DDD">
        <w:rPr>
          <w:rFonts w:ascii="Cambria" w:hAnsi="Cambria" w:cs="Arial"/>
          <w:bCs/>
          <w:iCs/>
          <w:sz w:val="20"/>
          <w:szCs w:val="20"/>
        </w:rPr>
        <w:t xml:space="preserve"> o viac ako pätnásť (15) dní</w:t>
      </w:r>
      <w:r w:rsidR="00B52404" w:rsidRPr="007E0DDD">
        <w:rPr>
          <w:rFonts w:ascii="Cambria" w:hAnsi="Cambria" w:cs="Arial"/>
          <w:bCs/>
          <w:iCs/>
          <w:sz w:val="20"/>
          <w:szCs w:val="20"/>
        </w:rPr>
        <w:t>;</w:t>
      </w:r>
    </w:p>
    <w:p w14:paraId="63D8D8BA" w14:textId="5A5CB1D1" w:rsidR="00BA1F97" w:rsidRPr="007E0DDD" w:rsidRDefault="00BA1F97" w:rsidP="003C14F9">
      <w:pPr>
        <w:numPr>
          <w:ilvl w:val="3"/>
          <w:numId w:val="17"/>
        </w:numPr>
        <w:spacing w:before="0" w:after="120" w:line="240" w:lineRule="auto"/>
        <w:jc w:val="both"/>
        <w:rPr>
          <w:rFonts w:ascii="Cambria" w:hAnsi="Cambria" w:cs="Arial"/>
          <w:bCs/>
          <w:iCs/>
          <w:sz w:val="20"/>
          <w:szCs w:val="20"/>
        </w:rPr>
      </w:pPr>
      <w:bookmarkStart w:id="131" w:name="_Ref517788244"/>
      <w:r w:rsidRPr="007E0DDD">
        <w:rPr>
          <w:rFonts w:ascii="Cambria" w:hAnsi="Cambria" w:cs="Arial"/>
          <w:bCs/>
          <w:iCs/>
          <w:sz w:val="20"/>
          <w:szCs w:val="20"/>
        </w:rPr>
        <w:t xml:space="preserve">pokiaľ Zhotoviteľ v priebehu po sebe nasledujúcich 365 dní viac ako 2x </w:t>
      </w:r>
      <w:r w:rsidR="005E4359" w:rsidRPr="007E0DDD">
        <w:rPr>
          <w:rFonts w:ascii="Cambria" w:hAnsi="Cambria" w:cs="Arial"/>
          <w:bCs/>
          <w:iCs/>
          <w:sz w:val="20"/>
          <w:szCs w:val="20"/>
        </w:rPr>
        <w:t xml:space="preserve">vynechá ktorýkoľvek úkon </w:t>
      </w:r>
      <w:r w:rsidR="0006285F" w:rsidRPr="007E0DDD">
        <w:rPr>
          <w:rFonts w:ascii="Cambria" w:hAnsi="Cambria" w:cs="Arial"/>
          <w:bCs/>
          <w:iCs/>
          <w:sz w:val="20"/>
          <w:szCs w:val="20"/>
        </w:rPr>
        <w:t>plánovaného Servisu</w:t>
      </w:r>
      <w:r w:rsidR="005E4359" w:rsidRPr="007E0DDD">
        <w:rPr>
          <w:rFonts w:ascii="Cambria" w:hAnsi="Cambria" w:cs="Arial"/>
          <w:bCs/>
          <w:iCs/>
          <w:sz w:val="20"/>
          <w:szCs w:val="20"/>
        </w:rPr>
        <w:t>;</w:t>
      </w:r>
      <w:bookmarkEnd w:id="131"/>
    </w:p>
    <w:p w14:paraId="295CD0C7" w14:textId="7F1A5C57" w:rsidR="005E4359" w:rsidRPr="007E0DDD" w:rsidRDefault="005E4359" w:rsidP="003C14F9">
      <w:pPr>
        <w:numPr>
          <w:ilvl w:val="3"/>
          <w:numId w:val="17"/>
        </w:numPr>
        <w:spacing w:before="0" w:after="120" w:line="240" w:lineRule="auto"/>
        <w:jc w:val="both"/>
        <w:rPr>
          <w:rFonts w:ascii="Cambria" w:hAnsi="Cambria" w:cs="Arial"/>
          <w:bCs/>
          <w:iCs/>
          <w:sz w:val="20"/>
          <w:szCs w:val="20"/>
        </w:rPr>
      </w:pPr>
      <w:bookmarkStart w:id="132" w:name="_Ref517788245"/>
      <w:r w:rsidRPr="007E0DDD">
        <w:rPr>
          <w:rFonts w:ascii="Cambria" w:hAnsi="Cambria" w:cs="Arial"/>
          <w:bCs/>
          <w:iCs/>
          <w:sz w:val="20"/>
          <w:szCs w:val="20"/>
        </w:rPr>
        <w:t xml:space="preserve">pokiaľ Zhotoviteľ v priebehu po sebe nasledujúcich 365 dní viac ako </w:t>
      </w:r>
      <w:r w:rsidR="00162B30" w:rsidRPr="007E0DDD">
        <w:rPr>
          <w:rFonts w:ascii="Cambria" w:hAnsi="Cambria" w:cs="Arial"/>
          <w:bCs/>
          <w:iCs/>
          <w:sz w:val="20"/>
          <w:szCs w:val="20"/>
        </w:rPr>
        <w:t>3</w:t>
      </w:r>
      <w:r w:rsidRPr="007E0DDD">
        <w:rPr>
          <w:rFonts w:ascii="Cambria" w:hAnsi="Cambria" w:cs="Arial"/>
          <w:bCs/>
          <w:iCs/>
          <w:sz w:val="20"/>
          <w:szCs w:val="20"/>
        </w:rPr>
        <w:t xml:space="preserve">x nenastúpi na </w:t>
      </w:r>
      <w:r w:rsidR="00084B7D" w:rsidRPr="007E0DDD">
        <w:rPr>
          <w:rFonts w:ascii="Cambria" w:hAnsi="Cambria" w:cs="Arial"/>
          <w:bCs/>
          <w:iCs/>
          <w:sz w:val="20"/>
          <w:szCs w:val="20"/>
        </w:rPr>
        <w:t>odstránenie</w:t>
      </w:r>
      <w:r w:rsidR="00162B30" w:rsidRPr="007E0DDD">
        <w:rPr>
          <w:rFonts w:ascii="Cambria" w:hAnsi="Cambria" w:cs="Arial"/>
          <w:bCs/>
          <w:iCs/>
          <w:sz w:val="20"/>
          <w:szCs w:val="20"/>
        </w:rPr>
        <w:t xml:space="preserve"> vady </w:t>
      </w:r>
      <w:r w:rsidR="00935145" w:rsidRPr="007E0DDD">
        <w:rPr>
          <w:rFonts w:ascii="Cambria" w:hAnsi="Cambria" w:cs="Arial"/>
          <w:bCs/>
          <w:iCs/>
          <w:sz w:val="20"/>
          <w:szCs w:val="20"/>
        </w:rPr>
        <w:t xml:space="preserve">alebo neodstráni vady </w:t>
      </w:r>
      <w:r w:rsidR="00162B30" w:rsidRPr="007E0DDD">
        <w:rPr>
          <w:rFonts w:ascii="Cambria" w:hAnsi="Cambria" w:cs="Arial"/>
          <w:bCs/>
          <w:iCs/>
          <w:sz w:val="20"/>
          <w:szCs w:val="20"/>
        </w:rPr>
        <w:t xml:space="preserve">Diela </w:t>
      </w:r>
      <w:r w:rsidR="001C6B3A" w:rsidRPr="007E0DDD">
        <w:rPr>
          <w:rFonts w:ascii="Cambria" w:hAnsi="Cambria" w:cs="Arial"/>
          <w:bCs/>
          <w:iCs/>
          <w:sz w:val="20"/>
          <w:szCs w:val="20"/>
        </w:rPr>
        <w:t xml:space="preserve">v lehote alebo kvalite </w:t>
      </w:r>
      <w:r w:rsidRPr="007E0DDD">
        <w:rPr>
          <w:rFonts w:ascii="Cambria" w:hAnsi="Cambria" w:cs="Arial"/>
          <w:bCs/>
          <w:iCs/>
          <w:sz w:val="20"/>
          <w:szCs w:val="20"/>
        </w:rPr>
        <w:t>v súlade s</w:t>
      </w:r>
      <w:r w:rsidR="001C6B3A" w:rsidRPr="007E0DDD">
        <w:rPr>
          <w:rFonts w:ascii="Cambria" w:hAnsi="Cambria" w:cs="Arial"/>
          <w:bCs/>
          <w:iCs/>
          <w:sz w:val="20"/>
          <w:szCs w:val="20"/>
        </w:rPr>
        <w:t xml:space="preserve"> touto </w:t>
      </w:r>
      <w:r w:rsidRPr="007E0DDD">
        <w:rPr>
          <w:rFonts w:ascii="Cambria" w:hAnsi="Cambria" w:cs="Arial"/>
          <w:bCs/>
          <w:iCs/>
          <w:sz w:val="20"/>
          <w:szCs w:val="20"/>
        </w:rPr>
        <w:t>Zmluvou</w:t>
      </w:r>
      <w:r w:rsidR="007D2DFD" w:rsidRPr="007E0DDD">
        <w:rPr>
          <w:rFonts w:ascii="Cambria" w:hAnsi="Cambria" w:cs="Arial"/>
          <w:bCs/>
          <w:iCs/>
          <w:sz w:val="20"/>
          <w:szCs w:val="20"/>
        </w:rPr>
        <w:t xml:space="preserve"> (výnimka podľa bodu </w:t>
      </w:r>
      <w:r w:rsidR="007D2DFD" w:rsidRPr="007E0DDD">
        <w:rPr>
          <w:rFonts w:ascii="Cambria" w:hAnsi="Cambria" w:cs="Arial"/>
          <w:bCs/>
          <w:iCs/>
          <w:sz w:val="20"/>
          <w:szCs w:val="20"/>
        </w:rPr>
        <w:fldChar w:fldCharType="begin"/>
      </w:r>
      <w:r w:rsidR="007D2DFD" w:rsidRPr="007E0DDD">
        <w:rPr>
          <w:rFonts w:ascii="Cambria" w:hAnsi="Cambria" w:cs="Arial"/>
          <w:bCs/>
          <w:iCs/>
          <w:sz w:val="20"/>
          <w:szCs w:val="20"/>
        </w:rPr>
        <w:instrText xml:space="preserve"> REF _Ref518296198 \r \h </w:instrText>
      </w:r>
      <w:r w:rsidR="007E0DDD">
        <w:rPr>
          <w:rFonts w:ascii="Cambria" w:hAnsi="Cambria" w:cs="Arial"/>
          <w:bCs/>
          <w:iCs/>
          <w:sz w:val="20"/>
          <w:szCs w:val="20"/>
        </w:rPr>
        <w:instrText xml:space="preserve"> \* MERGEFORMAT </w:instrText>
      </w:r>
      <w:r w:rsidR="007D2DFD" w:rsidRPr="007E0DDD">
        <w:rPr>
          <w:rFonts w:ascii="Cambria" w:hAnsi="Cambria" w:cs="Arial"/>
          <w:bCs/>
          <w:iCs/>
          <w:sz w:val="20"/>
          <w:szCs w:val="20"/>
        </w:rPr>
      </w:r>
      <w:r w:rsidR="007D2DFD" w:rsidRPr="007E0DDD">
        <w:rPr>
          <w:rFonts w:ascii="Cambria" w:hAnsi="Cambria" w:cs="Arial"/>
          <w:bCs/>
          <w:iCs/>
          <w:sz w:val="20"/>
          <w:szCs w:val="20"/>
        </w:rPr>
        <w:fldChar w:fldCharType="separate"/>
      </w:r>
      <w:r w:rsidR="00AB5AE0" w:rsidRPr="007E0DDD">
        <w:rPr>
          <w:rFonts w:ascii="Cambria" w:hAnsi="Cambria" w:cs="Arial"/>
          <w:bCs/>
          <w:iCs/>
          <w:sz w:val="20"/>
          <w:szCs w:val="20"/>
        </w:rPr>
        <w:t>5.6.1i)</w:t>
      </w:r>
      <w:r w:rsidR="007D2DFD" w:rsidRPr="007E0DDD">
        <w:rPr>
          <w:rFonts w:ascii="Cambria" w:hAnsi="Cambria" w:cs="Arial"/>
          <w:bCs/>
          <w:iCs/>
          <w:sz w:val="20"/>
          <w:szCs w:val="20"/>
        </w:rPr>
        <w:fldChar w:fldCharType="end"/>
      </w:r>
      <w:r w:rsidR="007D2DFD" w:rsidRPr="007E0DDD">
        <w:rPr>
          <w:rFonts w:ascii="Cambria" w:hAnsi="Cambria" w:cs="Arial"/>
          <w:bCs/>
          <w:iCs/>
          <w:sz w:val="20"/>
          <w:szCs w:val="20"/>
        </w:rPr>
        <w:t xml:space="preserve"> tejto Zmluvy o odpustení sankcie za neodstránenie vady vo výnimočných prípadoch sa primerane aplikuje aj na dôvody odstúpenia od Zmluvy podľa tohto bodu </w:t>
      </w:r>
      <w:r w:rsidR="007D2DFD" w:rsidRPr="007E0DDD">
        <w:rPr>
          <w:rFonts w:ascii="Cambria" w:hAnsi="Cambria" w:cs="Arial"/>
          <w:bCs/>
          <w:iCs/>
          <w:sz w:val="20"/>
          <w:szCs w:val="20"/>
        </w:rPr>
        <w:fldChar w:fldCharType="begin"/>
      </w:r>
      <w:r w:rsidR="007D2DFD" w:rsidRPr="007E0DDD">
        <w:rPr>
          <w:rFonts w:ascii="Cambria" w:hAnsi="Cambria" w:cs="Arial"/>
          <w:bCs/>
          <w:iCs/>
          <w:sz w:val="20"/>
          <w:szCs w:val="20"/>
        </w:rPr>
        <w:instrText xml:space="preserve"> REF _Ref517788245 \r \h </w:instrText>
      </w:r>
      <w:r w:rsidR="007E0DDD">
        <w:rPr>
          <w:rFonts w:ascii="Cambria" w:hAnsi="Cambria" w:cs="Arial"/>
          <w:bCs/>
          <w:iCs/>
          <w:sz w:val="20"/>
          <w:szCs w:val="20"/>
        </w:rPr>
        <w:instrText xml:space="preserve"> \* MERGEFORMAT </w:instrText>
      </w:r>
      <w:r w:rsidR="007D2DFD" w:rsidRPr="007E0DDD">
        <w:rPr>
          <w:rFonts w:ascii="Cambria" w:hAnsi="Cambria" w:cs="Arial"/>
          <w:bCs/>
          <w:iCs/>
          <w:sz w:val="20"/>
          <w:szCs w:val="20"/>
        </w:rPr>
      </w:r>
      <w:r w:rsidR="007D2DFD" w:rsidRPr="007E0DDD">
        <w:rPr>
          <w:rFonts w:ascii="Cambria" w:hAnsi="Cambria" w:cs="Arial"/>
          <w:bCs/>
          <w:iCs/>
          <w:sz w:val="20"/>
          <w:szCs w:val="20"/>
        </w:rPr>
        <w:fldChar w:fldCharType="separate"/>
      </w:r>
      <w:r w:rsidR="00AB5AE0" w:rsidRPr="007E0DDD">
        <w:rPr>
          <w:rFonts w:ascii="Cambria" w:hAnsi="Cambria" w:cs="Arial"/>
          <w:bCs/>
          <w:iCs/>
          <w:sz w:val="20"/>
          <w:szCs w:val="20"/>
        </w:rPr>
        <w:t>l)</w:t>
      </w:r>
      <w:r w:rsidR="007D2DFD" w:rsidRPr="007E0DDD">
        <w:rPr>
          <w:rFonts w:ascii="Cambria" w:hAnsi="Cambria" w:cs="Arial"/>
          <w:bCs/>
          <w:iCs/>
          <w:sz w:val="20"/>
          <w:szCs w:val="20"/>
        </w:rPr>
        <w:fldChar w:fldCharType="end"/>
      </w:r>
      <w:r w:rsidR="001C6B3A" w:rsidRPr="007E0DDD">
        <w:rPr>
          <w:rFonts w:ascii="Cambria" w:hAnsi="Cambria" w:cs="Arial"/>
          <w:bCs/>
          <w:iCs/>
          <w:sz w:val="20"/>
          <w:szCs w:val="20"/>
        </w:rPr>
        <w:t>;</w:t>
      </w:r>
      <w:bookmarkEnd w:id="132"/>
    </w:p>
    <w:p w14:paraId="10959A9E" w14:textId="34E176AF" w:rsidR="001C6B3A" w:rsidRPr="007E0DDD" w:rsidRDefault="001C6B3A"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ak dôjde k inému podstatnému porušeniu Zmluvy Zhotoviteľom</w:t>
      </w:r>
      <w:r w:rsidR="00B8529C" w:rsidRPr="007E0DDD">
        <w:rPr>
          <w:rFonts w:ascii="Cambria" w:hAnsi="Cambria" w:cs="Arial"/>
          <w:bCs/>
          <w:iCs/>
          <w:sz w:val="20"/>
          <w:szCs w:val="20"/>
        </w:rPr>
        <w:t xml:space="preserve"> v rozsahu alebo intenzite takej, ako je uvedené v ustanovení § 345 ods. 2 Obchodného zákonníka;</w:t>
      </w:r>
    </w:p>
    <w:p w14:paraId="0E8765A7" w14:textId="77777777" w:rsidR="00A52409" w:rsidRPr="007E0DDD" w:rsidRDefault="00A52409" w:rsidP="003C14F9">
      <w:pPr>
        <w:numPr>
          <w:ilvl w:val="3"/>
          <w:numId w:val="17"/>
        </w:numPr>
        <w:spacing w:before="0" w:after="120" w:line="240" w:lineRule="auto"/>
        <w:jc w:val="both"/>
        <w:rPr>
          <w:rFonts w:ascii="Cambria" w:hAnsi="Cambria" w:cs="Arial"/>
          <w:sz w:val="20"/>
          <w:szCs w:val="20"/>
        </w:rPr>
      </w:pPr>
      <w:r w:rsidRPr="007E0DDD">
        <w:rPr>
          <w:rFonts w:ascii="Cambria" w:hAnsi="Cambria" w:cs="Arial"/>
          <w:bCs/>
          <w:iCs/>
          <w:sz w:val="20"/>
          <w:szCs w:val="20"/>
        </w:rPr>
        <w:t>ak nastane iná okolnosť uvedená v tejto Zmluve oprávňujúca</w:t>
      </w:r>
      <w:r w:rsidRPr="007E0DDD">
        <w:rPr>
          <w:rFonts w:ascii="Cambria" w:hAnsi="Cambria" w:cs="Arial"/>
          <w:sz w:val="20"/>
          <w:szCs w:val="20"/>
        </w:rPr>
        <w:t xml:space="preserve"> Objednávateľ odstúpiť od Zmluvy.</w:t>
      </w:r>
    </w:p>
    <w:p w14:paraId="7B537734" w14:textId="32D3D2F3" w:rsidR="00A52409" w:rsidRPr="007E0DDD" w:rsidRDefault="00A52409" w:rsidP="003C14F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Objednávateľ môže odstúpiť od Zmluvy tiež v súlade s § 19 ods. 1 </w:t>
      </w:r>
      <w:r w:rsidR="0068191E" w:rsidRPr="007E0DDD">
        <w:rPr>
          <w:rFonts w:ascii="Cambria" w:hAnsi="Cambria" w:cs="Arial"/>
          <w:bCs/>
          <w:iCs/>
          <w:sz w:val="20"/>
          <w:szCs w:val="20"/>
        </w:rPr>
        <w:t>Zákona o verejnom obstarávaní</w:t>
      </w:r>
      <w:r w:rsidRPr="007E0DDD">
        <w:rPr>
          <w:rFonts w:ascii="Cambria" w:hAnsi="Cambria" w:cs="Arial"/>
          <w:bCs/>
          <w:iCs/>
          <w:sz w:val="20"/>
          <w:szCs w:val="20"/>
        </w:rPr>
        <w:t xml:space="preserve"> v prípade:</w:t>
      </w:r>
    </w:p>
    <w:p w14:paraId="4C11074B" w14:textId="77777777" w:rsidR="00A52409" w:rsidRPr="007E0DDD" w:rsidRDefault="00A52409"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ak v čase uzatvorenia Zmluvy existoval dôvod na vylúčenie Zhotoviteľa pre nesplnenie podmienky účasti podľa § 32 ods. 1 písm. a) Zákon o verejnom obstarávaní,</w:t>
      </w:r>
    </w:p>
    <w:p w14:paraId="44519665" w14:textId="77777777" w:rsidR="00A52409" w:rsidRPr="007E0DDD" w:rsidRDefault="00A52409"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ak táto Zmluva nemala byť uzavretá so Zhotoviteľom v súvislosti so závažným porušením povinnosti vyplývajúcej z právne záväzného aktu Európskej únie, o ktorom rozhodol Súdny dvor Európskej únie v súlade so Zmluvou o fungovaní Európskej únie.</w:t>
      </w:r>
    </w:p>
    <w:p w14:paraId="09038BD8" w14:textId="77777777"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Objednávateľ môže v súlade s § 19 ods. 2 Zákona o verejnom obstarávaní odstúpiť od časti Zmluvy, ktorou došlo k podstatnej zmene pôvodnej Zmluvy, a ktorá si vyžadovala nove verejné obstarávanie. </w:t>
      </w:r>
    </w:p>
    <w:p w14:paraId="68188734" w14:textId="38ECA4CF"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Objednávateľ môže v súlade s § 19 ods. 3 Zákona o verejnom obstarávaní odstúpiť od Zmluvy, ak Zhotoviteľ nebol v čase uzavretia Zmluvy zapísaný v registri partnerov verejného sektora alebo ak bol vymazaný z registra partnerov verejného sektora.</w:t>
      </w:r>
    </w:p>
    <w:p w14:paraId="697B5BA9" w14:textId="31557459" w:rsidR="004E0020" w:rsidRPr="007E0DDD" w:rsidRDefault="004E0020">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Objednávateľ je tiež oprávnený odstúpiť od tejto Zmluvy v</w:t>
      </w:r>
      <w:r w:rsidR="00DE3F18" w:rsidRPr="007E0DDD">
        <w:rPr>
          <w:rFonts w:ascii="Cambria" w:hAnsi="Cambria" w:cs="Arial"/>
          <w:bCs/>
          <w:iCs/>
          <w:sz w:val="20"/>
          <w:szCs w:val="20"/>
        </w:rPr>
        <w:t> </w:t>
      </w:r>
      <w:r w:rsidRPr="007E0DDD">
        <w:rPr>
          <w:rFonts w:ascii="Cambria" w:hAnsi="Cambria" w:cs="Arial"/>
          <w:bCs/>
          <w:iCs/>
          <w:sz w:val="20"/>
          <w:szCs w:val="20"/>
        </w:rPr>
        <w:t>prípade</w:t>
      </w:r>
      <w:r w:rsidR="00DE3F18" w:rsidRPr="007E0DDD">
        <w:rPr>
          <w:rFonts w:ascii="Cambria" w:hAnsi="Cambria" w:cs="Arial"/>
          <w:bCs/>
          <w:iCs/>
          <w:sz w:val="20"/>
          <w:szCs w:val="20"/>
        </w:rPr>
        <w:t xml:space="preserve">, ak ešte nedošlo k žiadnemu plneniu zakladajúcemu nárok na ktorúkoľvek platbu </w:t>
      </w:r>
      <w:r w:rsidR="00643767" w:rsidRPr="007E0DDD">
        <w:rPr>
          <w:rFonts w:ascii="Cambria" w:hAnsi="Cambria" w:cs="Arial"/>
          <w:bCs/>
          <w:iCs/>
          <w:sz w:val="20"/>
          <w:szCs w:val="20"/>
        </w:rPr>
        <w:t xml:space="preserve">Zhotoviteľa resp. časť odmeny zo Zmluvnej ceny </w:t>
      </w:r>
      <w:r w:rsidR="00DE3F18" w:rsidRPr="007E0DDD">
        <w:rPr>
          <w:rFonts w:ascii="Cambria" w:hAnsi="Cambria" w:cs="Arial"/>
          <w:bCs/>
          <w:iCs/>
          <w:sz w:val="20"/>
          <w:szCs w:val="20"/>
        </w:rPr>
        <w:t>podľa bodu</w:t>
      </w:r>
      <w:r w:rsidR="000A035B" w:rsidRPr="007E0DDD">
        <w:rPr>
          <w:rFonts w:ascii="Cambria" w:hAnsi="Cambria" w:cs="Arial"/>
          <w:bCs/>
          <w:iCs/>
          <w:sz w:val="20"/>
          <w:szCs w:val="20"/>
        </w:rPr>
        <w:t xml:space="preserve"> </w:t>
      </w:r>
      <w:r w:rsidR="000A035B" w:rsidRPr="007E0DDD">
        <w:rPr>
          <w:rFonts w:ascii="Cambria" w:hAnsi="Cambria" w:cs="Arial"/>
          <w:bCs/>
          <w:iCs/>
          <w:sz w:val="20"/>
          <w:szCs w:val="20"/>
        </w:rPr>
        <w:fldChar w:fldCharType="begin"/>
      </w:r>
      <w:r w:rsidR="000A035B" w:rsidRPr="007E0DDD">
        <w:rPr>
          <w:rFonts w:ascii="Cambria" w:hAnsi="Cambria" w:cs="Arial"/>
          <w:bCs/>
          <w:iCs/>
          <w:sz w:val="20"/>
          <w:szCs w:val="20"/>
        </w:rPr>
        <w:instrText xml:space="preserve"> REF _Ref523830243 \r \h </w:instrText>
      </w:r>
      <w:r w:rsidR="007E0DDD">
        <w:rPr>
          <w:rFonts w:ascii="Cambria" w:hAnsi="Cambria" w:cs="Arial"/>
          <w:bCs/>
          <w:iCs/>
          <w:sz w:val="20"/>
          <w:szCs w:val="20"/>
        </w:rPr>
        <w:instrText xml:space="preserve"> \* MERGEFORMAT </w:instrText>
      </w:r>
      <w:r w:rsidR="000A035B" w:rsidRPr="007E0DDD">
        <w:rPr>
          <w:rFonts w:ascii="Cambria" w:hAnsi="Cambria" w:cs="Arial"/>
          <w:bCs/>
          <w:iCs/>
          <w:sz w:val="20"/>
          <w:szCs w:val="20"/>
        </w:rPr>
      </w:r>
      <w:r w:rsidR="000A035B" w:rsidRPr="007E0DDD">
        <w:rPr>
          <w:rFonts w:ascii="Cambria" w:hAnsi="Cambria" w:cs="Arial"/>
          <w:bCs/>
          <w:iCs/>
          <w:sz w:val="20"/>
          <w:szCs w:val="20"/>
        </w:rPr>
        <w:fldChar w:fldCharType="separate"/>
      </w:r>
      <w:r w:rsidR="00AB5AE0" w:rsidRPr="007E0DDD">
        <w:rPr>
          <w:rFonts w:ascii="Cambria" w:hAnsi="Cambria" w:cs="Arial"/>
          <w:bCs/>
          <w:iCs/>
          <w:sz w:val="20"/>
          <w:szCs w:val="20"/>
        </w:rPr>
        <w:t>5.1.4</w:t>
      </w:r>
      <w:r w:rsidR="000A035B" w:rsidRPr="007E0DDD">
        <w:rPr>
          <w:rFonts w:ascii="Cambria" w:hAnsi="Cambria" w:cs="Arial"/>
          <w:bCs/>
          <w:iCs/>
          <w:sz w:val="20"/>
          <w:szCs w:val="20"/>
        </w:rPr>
        <w:fldChar w:fldCharType="end"/>
      </w:r>
      <w:r w:rsidR="00643767" w:rsidRPr="007E0DDD">
        <w:rPr>
          <w:rFonts w:ascii="Cambria" w:hAnsi="Cambria" w:cs="Arial"/>
          <w:bCs/>
          <w:iCs/>
          <w:sz w:val="20"/>
          <w:szCs w:val="20"/>
        </w:rPr>
        <w:t xml:space="preserve">, </w:t>
      </w:r>
      <w:r w:rsidRPr="007E0DDD">
        <w:rPr>
          <w:rFonts w:ascii="Cambria" w:hAnsi="Cambria" w:cs="Arial"/>
          <w:bCs/>
          <w:iCs/>
          <w:sz w:val="20"/>
          <w:szCs w:val="20"/>
        </w:rPr>
        <w:t>a výsledky administratívnej finančnej kontroly</w:t>
      </w:r>
      <w:r w:rsidR="00643767" w:rsidRPr="007E0DDD">
        <w:rPr>
          <w:rFonts w:ascii="Cambria" w:hAnsi="Cambria" w:cs="Arial"/>
          <w:bCs/>
          <w:iCs/>
          <w:sz w:val="20"/>
          <w:szCs w:val="20"/>
        </w:rPr>
        <w:t xml:space="preserve"> Poskytovateľa NFP, resp. ním povereného orgánu, </w:t>
      </w:r>
      <w:r w:rsidRPr="007E0DDD">
        <w:rPr>
          <w:rFonts w:ascii="Cambria" w:hAnsi="Cambria" w:cs="Arial"/>
          <w:bCs/>
          <w:iCs/>
          <w:sz w:val="20"/>
          <w:szCs w:val="20"/>
        </w:rPr>
        <w:t xml:space="preserve">neumožňujú financovanie výdavkov </w:t>
      </w:r>
      <w:r w:rsidR="003E1DF7" w:rsidRPr="007E0DDD">
        <w:rPr>
          <w:rFonts w:ascii="Cambria" w:hAnsi="Cambria" w:cs="Arial"/>
          <w:bCs/>
          <w:iCs/>
          <w:sz w:val="20"/>
          <w:szCs w:val="20"/>
        </w:rPr>
        <w:t>Objednávateľa z tejto Zmluvy.</w:t>
      </w:r>
    </w:p>
    <w:p w14:paraId="0B8BFAC3" w14:textId="43B456C5" w:rsidR="00D023AB" w:rsidRPr="007E0DDD" w:rsidRDefault="00D023AB">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Zhotoviteľ je oprávnený okamžite odstúpiť od Zmluvy v prípade podstatného porušenia Zmluvy Objednávateľom. Na účely tejto zmluvy sa za podstatné porušenie Zmluvy Objednávateľom považuje najmä, nie však výlučne</w:t>
      </w:r>
    </w:p>
    <w:p w14:paraId="78719A8E" w14:textId="7EF77203" w:rsidR="00D023AB" w:rsidRPr="007E0DDD" w:rsidRDefault="00374BD8"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a</w:t>
      </w:r>
      <w:r w:rsidR="00D023AB" w:rsidRPr="007E0DDD">
        <w:rPr>
          <w:rFonts w:ascii="Cambria" w:hAnsi="Cambria" w:cs="Arial"/>
          <w:bCs/>
          <w:iCs/>
          <w:sz w:val="20"/>
          <w:szCs w:val="20"/>
        </w:rPr>
        <w:t xml:space="preserve">k Objednávateľ </w:t>
      </w:r>
      <w:r w:rsidRPr="007E0DDD">
        <w:rPr>
          <w:rFonts w:ascii="Cambria" w:hAnsi="Cambria" w:cs="Arial"/>
          <w:bCs/>
          <w:iCs/>
          <w:sz w:val="20"/>
          <w:szCs w:val="20"/>
        </w:rPr>
        <w:t xml:space="preserve">neposkytne Zhotoviteľovi akúkoľvek platbu podľa tejto Zmluvy ani do </w:t>
      </w:r>
      <w:r w:rsidR="00B9054F" w:rsidRPr="007E0DDD">
        <w:rPr>
          <w:rFonts w:ascii="Cambria" w:hAnsi="Cambria" w:cs="Arial"/>
          <w:bCs/>
          <w:iCs/>
          <w:sz w:val="20"/>
          <w:szCs w:val="20"/>
        </w:rPr>
        <w:t xml:space="preserve">šesťdesiatich </w:t>
      </w:r>
      <w:r w:rsidRPr="007E0DDD">
        <w:rPr>
          <w:rFonts w:ascii="Cambria" w:hAnsi="Cambria" w:cs="Arial"/>
          <w:bCs/>
          <w:iCs/>
          <w:sz w:val="20"/>
          <w:szCs w:val="20"/>
        </w:rPr>
        <w:t>(</w:t>
      </w:r>
      <w:r w:rsidR="00B9054F" w:rsidRPr="007E0DDD">
        <w:rPr>
          <w:rFonts w:ascii="Cambria" w:hAnsi="Cambria" w:cs="Arial"/>
          <w:bCs/>
          <w:iCs/>
          <w:sz w:val="20"/>
          <w:szCs w:val="20"/>
        </w:rPr>
        <w:t>60</w:t>
      </w:r>
      <w:r w:rsidRPr="007E0DDD">
        <w:rPr>
          <w:rFonts w:ascii="Cambria" w:hAnsi="Cambria" w:cs="Arial"/>
          <w:bCs/>
          <w:iCs/>
          <w:sz w:val="20"/>
          <w:szCs w:val="20"/>
        </w:rPr>
        <w:t xml:space="preserve">) dní odo dňa </w:t>
      </w:r>
      <w:r w:rsidR="000C07BB" w:rsidRPr="007E0DDD">
        <w:rPr>
          <w:rFonts w:ascii="Cambria" w:hAnsi="Cambria" w:cs="Arial"/>
          <w:bCs/>
          <w:iCs/>
          <w:sz w:val="20"/>
          <w:szCs w:val="20"/>
        </w:rPr>
        <w:t>jej splatnosti;</w:t>
      </w:r>
    </w:p>
    <w:p w14:paraId="3BF3680B" w14:textId="743830A1" w:rsidR="000C07BB" w:rsidRPr="007E0DDD" w:rsidRDefault="000C07BB"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sz w:val="20"/>
          <w:szCs w:val="20"/>
        </w:rPr>
        <w:t>ak dôjde k inému podstatnému porušeniu Zmluvy Objednávateľom v rozsahu alebo intenzite takej, ako je uvedené v ustanovení § 345 ods. 2 Obchodného zákonníka.</w:t>
      </w:r>
    </w:p>
    <w:p w14:paraId="2AAE8048" w14:textId="6E007BC2" w:rsidR="00DF3DCC" w:rsidRPr="007E0DDD" w:rsidRDefault="00DF3DCC" w:rsidP="00C758EF">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Pre vylúčenie pochybností odlišne od ustanovenia § </w:t>
      </w:r>
      <w:r w:rsidR="00215DFD" w:rsidRPr="007E0DDD">
        <w:rPr>
          <w:rFonts w:ascii="Cambria" w:hAnsi="Cambria" w:cs="Arial"/>
          <w:bCs/>
          <w:iCs/>
          <w:sz w:val="20"/>
          <w:szCs w:val="20"/>
        </w:rPr>
        <w:t>351 ods. 2 Obchodného zákonníka platí, že ak Objednávateľ odstúpi od tejto Zmluvy z</w:t>
      </w:r>
      <w:r w:rsidR="00247744" w:rsidRPr="007E0DDD">
        <w:rPr>
          <w:rFonts w:ascii="Cambria" w:hAnsi="Cambria" w:cs="Arial"/>
          <w:bCs/>
          <w:iCs/>
          <w:sz w:val="20"/>
          <w:szCs w:val="20"/>
        </w:rPr>
        <w:t> </w:t>
      </w:r>
      <w:r w:rsidR="00215DFD" w:rsidRPr="007E0DDD">
        <w:rPr>
          <w:rFonts w:ascii="Cambria" w:hAnsi="Cambria" w:cs="Arial"/>
          <w:bCs/>
          <w:iCs/>
          <w:sz w:val="20"/>
          <w:szCs w:val="20"/>
        </w:rPr>
        <w:t>dôvodov</w:t>
      </w:r>
      <w:r w:rsidR="00247744" w:rsidRPr="007E0DDD">
        <w:rPr>
          <w:rFonts w:ascii="Cambria" w:hAnsi="Cambria" w:cs="Arial"/>
          <w:bCs/>
          <w:iCs/>
          <w:sz w:val="20"/>
          <w:szCs w:val="20"/>
        </w:rPr>
        <w:t xml:space="preserve"> podľa bodu </w:t>
      </w:r>
      <w:r w:rsidR="00247744" w:rsidRPr="007E0DDD">
        <w:rPr>
          <w:rFonts w:ascii="Cambria" w:hAnsi="Cambria" w:cs="Arial"/>
          <w:bCs/>
          <w:iCs/>
          <w:sz w:val="20"/>
          <w:szCs w:val="20"/>
        </w:rPr>
        <w:fldChar w:fldCharType="begin"/>
      </w:r>
      <w:r w:rsidR="00247744" w:rsidRPr="007E0DDD">
        <w:rPr>
          <w:rFonts w:ascii="Cambria" w:hAnsi="Cambria" w:cs="Arial"/>
          <w:bCs/>
          <w:iCs/>
          <w:sz w:val="20"/>
          <w:szCs w:val="20"/>
        </w:rPr>
        <w:instrText xml:space="preserve"> REF _Ref517788244 \r \h </w:instrText>
      </w:r>
      <w:r w:rsidR="001C5B3A" w:rsidRPr="007E0DDD">
        <w:rPr>
          <w:rFonts w:ascii="Cambria" w:hAnsi="Cambria" w:cs="Arial"/>
          <w:bCs/>
          <w:iCs/>
          <w:sz w:val="20"/>
          <w:szCs w:val="20"/>
        </w:rPr>
        <w:instrText xml:space="preserve"> \* MERGEFORMAT </w:instrText>
      </w:r>
      <w:r w:rsidR="00247744" w:rsidRPr="007E0DDD">
        <w:rPr>
          <w:rFonts w:ascii="Cambria" w:hAnsi="Cambria" w:cs="Arial"/>
          <w:bCs/>
          <w:iCs/>
          <w:sz w:val="20"/>
          <w:szCs w:val="20"/>
        </w:rPr>
      </w:r>
      <w:r w:rsidR="00247744" w:rsidRPr="007E0DDD">
        <w:rPr>
          <w:rFonts w:ascii="Cambria" w:hAnsi="Cambria" w:cs="Arial"/>
          <w:bCs/>
          <w:iCs/>
          <w:sz w:val="20"/>
          <w:szCs w:val="20"/>
        </w:rPr>
        <w:fldChar w:fldCharType="separate"/>
      </w:r>
      <w:r w:rsidR="00AB5AE0" w:rsidRPr="007E0DDD">
        <w:rPr>
          <w:rFonts w:ascii="Cambria" w:hAnsi="Cambria" w:cs="Arial"/>
          <w:bCs/>
          <w:iCs/>
          <w:sz w:val="20"/>
          <w:szCs w:val="20"/>
        </w:rPr>
        <w:t>5.7.7k)</w:t>
      </w:r>
      <w:r w:rsidR="00247744" w:rsidRPr="007E0DDD">
        <w:rPr>
          <w:rFonts w:ascii="Cambria" w:hAnsi="Cambria" w:cs="Arial"/>
          <w:bCs/>
          <w:iCs/>
          <w:sz w:val="20"/>
          <w:szCs w:val="20"/>
        </w:rPr>
        <w:fldChar w:fldCharType="end"/>
      </w:r>
      <w:r w:rsidR="00247744" w:rsidRPr="007E0DDD">
        <w:rPr>
          <w:rFonts w:ascii="Cambria" w:hAnsi="Cambria" w:cs="Arial"/>
          <w:bCs/>
          <w:iCs/>
          <w:sz w:val="20"/>
          <w:szCs w:val="20"/>
        </w:rPr>
        <w:t xml:space="preserve"> alebo </w:t>
      </w:r>
      <w:r w:rsidR="00247744" w:rsidRPr="007E0DDD">
        <w:rPr>
          <w:rFonts w:ascii="Cambria" w:hAnsi="Cambria" w:cs="Arial"/>
          <w:bCs/>
          <w:iCs/>
          <w:sz w:val="20"/>
          <w:szCs w:val="20"/>
        </w:rPr>
        <w:fldChar w:fldCharType="begin"/>
      </w:r>
      <w:r w:rsidR="00247744" w:rsidRPr="007E0DDD">
        <w:rPr>
          <w:rFonts w:ascii="Cambria" w:hAnsi="Cambria" w:cs="Arial"/>
          <w:bCs/>
          <w:iCs/>
          <w:sz w:val="20"/>
          <w:szCs w:val="20"/>
        </w:rPr>
        <w:instrText xml:space="preserve"> REF _Ref517788245 \r \h </w:instrText>
      </w:r>
      <w:r w:rsidR="001C5B3A" w:rsidRPr="007E0DDD">
        <w:rPr>
          <w:rFonts w:ascii="Cambria" w:hAnsi="Cambria" w:cs="Arial"/>
          <w:bCs/>
          <w:iCs/>
          <w:sz w:val="20"/>
          <w:szCs w:val="20"/>
        </w:rPr>
        <w:instrText xml:space="preserve"> \* MERGEFORMAT </w:instrText>
      </w:r>
      <w:r w:rsidR="00247744" w:rsidRPr="007E0DDD">
        <w:rPr>
          <w:rFonts w:ascii="Cambria" w:hAnsi="Cambria" w:cs="Arial"/>
          <w:bCs/>
          <w:iCs/>
          <w:sz w:val="20"/>
          <w:szCs w:val="20"/>
        </w:rPr>
      </w:r>
      <w:r w:rsidR="00247744" w:rsidRPr="007E0DDD">
        <w:rPr>
          <w:rFonts w:ascii="Cambria" w:hAnsi="Cambria" w:cs="Arial"/>
          <w:bCs/>
          <w:iCs/>
          <w:sz w:val="20"/>
          <w:szCs w:val="20"/>
        </w:rPr>
        <w:fldChar w:fldCharType="separate"/>
      </w:r>
      <w:r w:rsidR="00AB5AE0" w:rsidRPr="007E0DDD">
        <w:rPr>
          <w:rFonts w:ascii="Cambria" w:hAnsi="Cambria" w:cs="Arial"/>
          <w:bCs/>
          <w:iCs/>
          <w:sz w:val="20"/>
          <w:szCs w:val="20"/>
        </w:rPr>
        <w:t>5.7.7l)</w:t>
      </w:r>
      <w:r w:rsidR="00247744" w:rsidRPr="007E0DDD">
        <w:rPr>
          <w:rFonts w:ascii="Cambria" w:hAnsi="Cambria" w:cs="Arial"/>
          <w:bCs/>
          <w:iCs/>
          <w:sz w:val="20"/>
          <w:szCs w:val="20"/>
        </w:rPr>
        <w:fldChar w:fldCharType="end"/>
      </w:r>
      <w:r w:rsidR="00247744" w:rsidRPr="007E0DDD">
        <w:rPr>
          <w:rFonts w:ascii="Cambria" w:hAnsi="Cambria" w:cs="Arial"/>
          <w:bCs/>
          <w:iCs/>
          <w:sz w:val="20"/>
          <w:szCs w:val="20"/>
        </w:rPr>
        <w:t xml:space="preserve"> alebo </w:t>
      </w:r>
      <w:r w:rsidR="00A25440" w:rsidRPr="007E0DDD">
        <w:rPr>
          <w:rFonts w:ascii="Cambria" w:hAnsi="Cambria" w:cs="Arial"/>
          <w:bCs/>
          <w:iCs/>
          <w:sz w:val="20"/>
          <w:szCs w:val="20"/>
        </w:rPr>
        <w:t xml:space="preserve">aj z iného </w:t>
      </w:r>
      <w:r w:rsidR="00A25440" w:rsidRPr="007E0DDD">
        <w:rPr>
          <w:rFonts w:ascii="Cambria" w:hAnsi="Cambria" w:cs="Arial"/>
          <w:bCs/>
          <w:iCs/>
          <w:sz w:val="20"/>
          <w:szCs w:val="20"/>
        </w:rPr>
        <w:lastRenderedPageBreak/>
        <w:t>dôvodu, pokiaľ k odstúpeniu došlo po vydaní Preberacie</w:t>
      </w:r>
      <w:r w:rsidR="00AF180A" w:rsidRPr="007E0DDD">
        <w:rPr>
          <w:rFonts w:ascii="Cambria" w:hAnsi="Cambria" w:cs="Arial"/>
          <w:bCs/>
          <w:iCs/>
          <w:sz w:val="20"/>
          <w:szCs w:val="20"/>
        </w:rPr>
        <w:t>ho protokolu k</w:t>
      </w:r>
      <w:r w:rsidR="005B134E" w:rsidRPr="007E0DDD">
        <w:rPr>
          <w:rFonts w:ascii="Cambria" w:hAnsi="Cambria" w:cs="Arial"/>
          <w:bCs/>
          <w:iCs/>
          <w:sz w:val="20"/>
          <w:szCs w:val="20"/>
        </w:rPr>
        <w:t> </w:t>
      </w:r>
      <w:r w:rsidR="00AF180A" w:rsidRPr="007E0DDD">
        <w:rPr>
          <w:rFonts w:ascii="Cambria" w:hAnsi="Cambria" w:cs="Arial"/>
          <w:bCs/>
          <w:iCs/>
          <w:sz w:val="20"/>
          <w:szCs w:val="20"/>
        </w:rPr>
        <w:t>Dielu</w:t>
      </w:r>
      <w:r w:rsidR="005B134E" w:rsidRPr="007E0DDD">
        <w:rPr>
          <w:rFonts w:ascii="Cambria" w:hAnsi="Cambria" w:cs="Arial"/>
          <w:bCs/>
          <w:iCs/>
          <w:sz w:val="20"/>
          <w:szCs w:val="20"/>
        </w:rPr>
        <w:t>, Zmluvné strany si nevracajú vykonané a prevzaté Dielo a Cenu za Dielo.</w:t>
      </w:r>
    </w:p>
    <w:p w14:paraId="1007B667" w14:textId="04875707" w:rsidR="00A52409" w:rsidRPr="007E0DDD" w:rsidRDefault="00A52409">
      <w:pPr>
        <w:numPr>
          <w:ilvl w:val="1"/>
          <w:numId w:val="17"/>
        </w:numPr>
        <w:spacing w:before="0" w:after="120" w:line="240" w:lineRule="auto"/>
        <w:jc w:val="both"/>
        <w:rPr>
          <w:rFonts w:ascii="Cambria" w:hAnsi="Cambria" w:cs="Arial"/>
          <w:b/>
          <w:color w:val="000000"/>
          <w:sz w:val="20"/>
          <w:szCs w:val="20"/>
        </w:rPr>
      </w:pPr>
      <w:bookmarkStart w:id="133" w:name="_Ref485125593"/>
      <w:r w:rsidRPr="007E0DDD">
        <w:rPr>
          <w:rFonts w:ascii="Cambria" w:hAnsi="Cambria" w:cs="Arial"/>
          <w:b/>
          <w:bCs/>
          <w:sz w:val="20"/>
          <w:szCs w:val="20"/>
        </w:rPr>
        <w:t>Subdodávatelia</w:t>
      </w:r>
      <w:bookmarkEnd w:id="133"/>
    </w:p>
    <w:p w14:paraId="12ED3F19" w14:textId="14C7E631" w:rsidR="00A52409" w:rsidRPr="007E0DDD" w:rsidRDefault="00A52409" w:rsidP="003C14F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Zhotoviteľ je oprávnený plnením vybraných častí tejto Zmluvy poveriť svojich Subdodávateľov. Zoznam Subdodávateľov tvorí Prílohu č. </w:t>
      </w:r>
      <w:r w:rsidR="00020252" w:rsidRPr="007E0DDD">
        <w:rPr>
          <w:rFonts w:ascii="Cambria" w:hAnsi="Cambria" w:cs="Arial"/>
          <w:bCs/>
          <w:iCs/>
          <w:sz w:val="20"/>
          <w:szCs w:val="20"/>
        </w:rPr>
        <w:t>5</w:t>
      </w:r>
      <w:r w:rsidRPr="007E0DDD">
        <w:rPr>
          <w:rFonts w:ascii="Cambria" w:hAnsi="Cambria" w:cs="Arial"/>
          <w:bCs/>
          <w:iCs/>
          <w:sz w:val="20"/>
          <w:szCs w:val="20"/>
        </w:rPr>
        <w:t xml:space="preserve"> tejto Zmluvy. V zozname Subdodávateľov sa uvádza podiel plnenia každého Subdodávateľa z celkovej ceny plnenia a údaje o osobe oprávnenej konať za Subdodávateľa v rozsahu meno a priezvisko, adresa pobytu, dátum narodenia. Každý Subdodávateľ, ktorý má takú povinnosť, musí byť zapísaný v registri partnerov verejného sektora podľa zákona č. 315/2016 Z. z. o registri partnerov verejného sektora a o zmene a doplnení niektorých zákonov.</w:t>
      </w:r>
    </w:p>
    <w:p w14:paraId="329A65F8" w14:textId="564F6CEC" w:rsidR="00A52409" w:rsidRPr="007E0DDD" w:rsidRDefault="00A52409">
      <w:pPr>
        <w:numPr>
          <w:ilvl w:val="2"/>
          <w:numId w:val="17"/>
        </w:numPr>
        <w:spacing w:before="0" w:after="120" w:line="240" w:lineRule="auto"/>
        <w:jc w:val="both"/>
        <w:rPr>
          <w:rFonts w:ascii="Cambria" w:hAnsi="Cambria" w:cs="Arial"/>
          <w:bCs/>
          <w:sz w:val="20"/>
          <w:szCs w:val="20"/>
        </w:rPr>
      </w:pPr>
      <w:bookmarkStart w:id="134" w:name="_Ref485128550"/>
      <w:r w:rsidRPr="007E0DDD">
        <w:rPr>
          <w:rFonts w:ascii="Cambria" w:hAnsi="Cambria" w:cs="Arial"/>
          <w:bCs/>
          <w:iCs/>
          <w:sz w:val="20"/>
          <w:szCs w:val="20"/>
        </w:rPr>
        <w:t>V prípade</w:t>
      </w:r>
      <w:r w:rsidRPr="007E0DDD">
        <w:rPr>
          <w:rFonts w:ascii="Cambria" w:hAnsi="Cambria" w:cs="Arial"/>
          <w:bCs/>
          <w:sz w:val="20"/>
          <w:szCs w:val="20"/>
        </w:rPr>
        <w:t>, ak má počas plnenia Zmluvy Zhotoviteľ záujem zmeniť alebo doplniť svojich Subdodávateľov, je povinný rešpektovať nasledovné pravidlá:</w:t>
      </w:r>
      <w:bookmarkEnd w:id="134"/>
    </w:p>
    <w:p w14:paraId="6846A44C" w14:textId="3C8BAF14" w:rsidR="00A52409" w:rsidRPr="007E0DDD" w:rsidRDefault="00A52409"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Subdodávateľ, ktorého sa týka návrh na zmenu, musí</w:t>
      </w:r>
      <w:r w:rsidR="009D34E9" w:rsidRPr="007E0DDD">
        <w:rPr>
          <w:rFonts w:ascii="Cambria" w:hAnsi="Cambria" w:cs="Arial"/>
          <w:bCs/>
          <w:iCs/>
          <w:sz w:val="20"/>
          <w:szCs w:val="20"/>
        </w:rPr>
        <w:t xml:space="preserve"> (ak má takú povinnosť)</w:t>
      </w:r>
      <w:r w:rsidRPr="007E0DDD">
        <w:rPr>
          <w:rFonts w:ascii="Cambria" w:hAnsi="Cambria" w:cs="Arial"/>
          <w:bCs/>
          <w:iCs/>
          <w:sz w:val="20"/>
          <w:szCs w:val="20"/>
        </w:rPr>
        <w:t xml:space="preserve"> byť zapísaný v registri partnerov verejného sektora podľa zákona č. 315/2016 Z. z. o registri partnerov verejného sektora a o zmene a doplnení niektorých zákonov,</w:t>
      </w:r>
    </w:p>
    <w:p w14:paraId="7919E334" w14:textId="01A0B887" w:rsidR="00A52409" w:rsidRPr="007E0DDD" w:rsidRDefault="00A52409" w:rsidP="003C14F9">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Subdodávateľ, ktorého sa týka návrh na zmenu, musí byť schopný realizovať príslušnú časť predmetu zákazky v </w:t>
      </w:r>
      <w:r w:rsidR="00633797" w:rsidRPr="007E0DDD">
        <w:rPr>
          <w:rFonts w:ascii="Cambria" w:hAnsi="Cambria" w:cs="Arial"/>
          <w:bCs/>
          <w:iCs/>
          <w:sz w:val="20"/>
          <w:szCs w:val="20"/>
        </w:rPr>
        <w:t>súlade s touto Zmluvou</w:t>
      </w:r>
      <w:r w:rsidRPr="007E0DDD">
        <w:rPr>
          <w:rFonts w:ascii="Cambria" w:hAnsi="Cambria" w:cs="Arial"/>
          <w:bCs/>
          <w:iCs/>
          <w:sz w:val="20"/>
          <w:szCs w:val="20"/>
        </w:rPr>
        <w:t xml:space="preserve"> a musí spĺňať rovnaké podmienky, ako pôvodný Subdodávateľ (ak boli stanovené),</w:t>
      </w:r>
      <w:r w:rsidR="00232DE3" w:rsidRPr="007E0DDD">
        <w:rPr>
          <w:rFonts w:ascii="Cambria" w:hAnsi="Cambria" w:cs="Arial"/>
          <w:bCs/>
          <w:iCs/>
          <w:sz w:val="20"/>
          <w:szCs w:val="20"/>
        </w:rPr>
        <w:t xml:space="preserve"> a</w:t>
      </w:r>
    </w:p>
    <w:p w14:paraId="712E3BCC" w14:textId="02F9078C" w:rsidR="00A52409" w:rsidRPr="007E0DDD" w:rsidRDefault="00A52409" w:rsidP="003C14F9">
      <w:pPr>
        <w:numPr>
          <w:ilvl w:val="3"/>
          <w:numId w:val="17"/>
        </w:numPr>
        <w:spacing w:before="0" w:after="120" w:line="240" w:lineRule="auto"/>
        <w:jc w:val="both"/>
        <w:rPr>
          <w:rFonts w:ascii="Cambria" w:hAnsi="Cambria" w:cs="Arial"/>
          <w:bCs/>
          <w:iCs/>
          <w:sz w:val="20"/>
          <w:szCs w:val="20"/>
        </w:rPr>
      </w:pPr>
      <w:bookmarkStart w:id="135" w:name="_Ref485128520"/>
      <w:r w:rsidRPr="007E0DDD">
        <w:rPr>
          <w:rFonts w:ascii="Cambria" w:hAnsi="Cambria" w:cs="Arial"/>
          <w:bCs/>
          <w:iCs/>
          <w:sz w:val="20"/>
          <w:szCs w:val="20"/>
        </w:rPr>
        <w:t>Zhotoviteľ oznámi Objednávateľovi návrh na zmenu Subdodávateľa spolu s predložením dokladov preukazujúcich splnenie podmienok uvedených vyššie.</w:t>
      </w:r>
      <w:bookmarkEnd w:id="135"/>
    </w:p>
    <w:p w14:paraId="15B8EF55" w14:textId="1C411EAA"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sz w:val="20"/>
          <w:szCs w:val="20"/>
        </w:rPr>
        <w:t xml:space="preserve">Návrh na zmenu </w:t>
      </w:r>
      <w:r w:rsidR="0087687F" w:rsidRPr="007E0DDD">
        <w:rPr>
          <w:rFonts w:ascii="Cambria" w:hAnsi="Cambria" w:cs="Arial"/>
          <w:bCs/>
          <w:sz w:val="20"/>
          <w:szCs w:val="20"/>
        </w:rPr>
        <w:t>S</w:t>
      </w:r>
      <w:r w:rsidRPr="007E0DDD">
        <w:rPr>
          <w:rFonts w:ascii="Cambria" w:hAnsi="Cambria" w:cs="Arial"/>
          <w:bCs/>
          <w:sz w:val="20"/>
          <w:szCs w:val="20"/>
        </w:rPr>
        <w:t xml:space="preserve">ubdodávateľa spolu s dokladmi podľa bodu </w:t>
      </w:r>
      <w:r w:rsidRPr="007E0DDD">
        <w:rPr>
          <w:rFonts w:ascii="Cambria" w:hAnsi="Cambria" w:cs="Arial"/>
          <w:bCs/>
          <w:sz w:val="20"/>
          <w:szCs w:val="20"/>
        </w:rPr>
        <w:fldChar w:fldCharType="begin"/>
      </w:r>
      <w:r w:rsidRPr="007E0DDD">
        <w:rPr>
          <w:rFonts w:ascii="Cambria" w:hAnsi="Cambria" w:cs="Arial"/>
          <w:bCs/>
          <w:sz w:val="20"/>
          <w:szCs w:val="20"/>
        </w:rPr>
        <w:instrText xml:space="preserve"> REF _Ref485128520 \r \h  \* MERGEFORMAT </w:instrText>
      </w:r>
      <w:r w:rsidRPr="007E0DDD">
        <w:rPr>
          <w:rFonts w:ascii="Cambria" w:hAnsi="Cambria" w:cs="Arial"/>
          <w:bCs/>
          <w:sz w:val="20"/>
          <w:szCs w:val="20"/>
        </w:rPr>
      </w:r>
      <w:r w:rsidRPr="007E0DDD">
        <w:rPr>
          <w:rFonts w:ascii="Cambria" w:hAnsi="Cambria" w:cs="Arial"/>
          <w:bCs/>
          <w:sz w:val="20"/>
          <w:szCs w:val="20"/>
        </w:rPr>
        <w:fldChar w:fldCharType="separate"/>
      </w:r>
      <w:r w:rsidR="00AB5AE0" w:rsidRPr="007E0DDD">
        <w:rPr>
          <w:rFonts w:ascii="Cambria" w:hAnsi="Cambria" w:cs="Arial"/>
          <w:bCs/>
          <w:sz w:val="20"/>
          <w:szCs w:val="20"/>
        </w:rPr>
        <w:t>5.8.2c)</w:t>
      </w:r>
      <w:r w:rsidRPr="007E0DDD">
        <w:rPr>
          <w:rFonts w:ascii="Cambria" w:hAnsi="Cambria" w:cs="Arial"/>
          <w:bCs/>
          <w:sz w:val="20"/>
          <w:szCs w:val="20"/>
        </w:rPr>
        <w:fldChar w:fldCharType="end"/>
      </w:r>
      <w:r w:rsidRPr="007E0DDD">
        <w:rPr>
          <w:rFonts w:ascii="Cambria" w:hAnsi="Cambria" w:cs="Arial"/>
          <w:bCs/>
          <w:sz w:val="20"/>
          <w:szCs w:val="20"/>
        </w:rPr>
        <w:t xml:space="preserve"> vyššie a aktualizovaný</w:t>
      </w:r>
      <w:r w:rsidR="00EB3D1E" w:rsidRPr="007E0DDD">
        <w:rPr>
          <w:rFonts w:ascii="Cambria" w:hAnsi="Cambria" w:cs="Arial"/>
          <w:bCs/>
          <w:sz w:val="20"/>
          <w:szCs w:val="20"/>
        </w:rPr>
        <w:t xml:space="preserve">m znením Prílohy č. </w:t>
      </w:r>
      <w:r w:rsidR="00020252" w:rsidRPr="007E0DDD">
        <w:rPr>
          <w:rFonts w:ascii="Cambria" w:hAnsi="Cambria" w:cs="Arial"/>
          <w:bCs/>
          <w:sz w:val="20"/>
          <w:szCs w:val="20"/>
        </w:rPr>
        <w:t>5</w:t>
      </w:r>
      <w:r w:rsidRPr="007E0DDD">
        <w:rPr>
          <w:rFonts w:ascii="Cambria" w:hAnsi="Cambria" w:cs="Arial"/>
          <w:bCs/>
          <w:sz w:val="20"/>
          <w:szCs w:val="20"/>
        </w:rPr>
        <w:t xml:space="preserve"> musí Zhotoviteľ predložiť Objednávateľovi najneskôr</w:t>
      </w:r>
      <w:r w:rsidR="002C5D1E" w:rsidRPr="007E0DDD">
        <w:rPr>
          <w:rFonts w:ascii="Cambria" w:hAnsi="Cambria" w:cs="Arial"/>
          <w:bCs/>
          <w:sz w:val="20"/>
          <w:szCs w:val="20"/>
        </w:rPr>
        <w:t xml:space="preserve"> tri (</w:t>
      </w:r>
      <w:r w:rsidRPr="007E0DDD">
        <w:rPr>
          <w:rFonts w:ascii="Cambria" w:hAnsi="Cambria" w:cs="Arial"/>
          <w:bCs/>
          <w:sz w:val="20"/>
          <w:szCs w:val="20"/>
        </w:rPr>
        <w:t>3</w:t>
      </w:r>
      <w:r w:rsidR="002C5D1E" w:rsidRPr="007E0DDD">
        <w:rPr>
          <w:rFonts w:ascii="Cambria" w:hAnsi="Cambria" w:cs="Arial"/>
          <w:bCs/>
          <w:sz w:val="20"/>
          <w:szCs w:val="20"/>
        </w:rPr>
        <w:t>)</w:t>
      </w:r>
      <w:r w:rsidRPr="007E0DDD">
        <w:rPr>
          <w:rFonts w:ascii="Cambria" w:hAnsi="Cambria" w:cs="Arial"/>
          <w:bCs/>
          <w:sz w:val="20"/>
          <w:szCs w:val="20"/>
        </w:rPr>
        <w:t xml:space="preserve"> pracovné dni </w:t>
      </w:r>
      <w:r w:rsidRPr="007E0DDD">
        <w:rPr>
          <w:rFonts w:ascii="Cambria" w:hAnsi="Cambria" w:cs="Arial"/>
          <w:bCs/>
          <w:iCs/>
          <w:sz w:val="20"/>
          <w:szCs w:val="20"/>
        </w:rPr>
        <w:t xml:space="preserve">pred začatím plánovanej subdodávky. Objednávateľ má právo zmenu odmietnuť, ak nie sú splnené podmienky uvedené v bode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_Ref485128550 \r \h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5.8.2</w:t>
      </w:r>
      <w:r w:rsidRPr="007E0DDD">
        <w:rPr>
          <w:rFonts w:ascii="Cambria" w:hAnsi="Cambria" w:cs="Arial"/>
          <w:bCs/>
          <w:iCs/>
          <w:sz w:val="20"/>
          <w:szCs w:val="20"/>
        </w:rPr>
        <w:fldChar w:fldCharType="end"/>
      </w:r>
      <w:r w:rsidRPr="007E0DDD">
        <w:rPr>
          <w:rFonts w:ascii="Cambria" w:hAnsi="Cambria" w:cs="Arial"/>
          <w:bCs/>
          <w:iCs/>
          <w:sz w:val="20"/>
          <w:szCs w:val="20"/>
        </w:rPr>
        <w:t xml:space="preserve"> vyššie.</w:t>
      </w:r>
    </w:p>
    <w:p w14:paraId="72C24AD8" w14:textId="596B5210" w:rsidR="00A52409" w:rsidRPr="007E0DDD" w:rsidRDefault="00A52409">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Pre vylúčenie pochybností sa Zmluvné strany dohodli, že pre zmenu alebo doplnenie Subdodávateľov nie je potrebné uzatvárať dodatok k tejto Zmluve</w:t>
      </w:r>
      <w:r w:rsidR="001A5D53">
        <w:rPr>
          <w:rFonts w:ascii="Cambria" w:hAnsi="Cambria" w:cs="Arial"/>
          <w:bCs/>
          <w:iCs/>
          <w:sz w:val="20"/>
          <w:szCs w:val="20"/>
        </w:rPr>
        <w:t xml:space="preserve"> v prípade, a</w:t>
      </w:r>
      <w:r w:rsidR="00006450">
        <w:rPr>
          <w:rFonts w:ascii="Cambria" w:hAnsi="Cambria" w:cs="Arial"/>
          <w:bCs/>
          <w:iCs/>
          <w:sz w:val="20"/>
          <w:szCs w:val="20"/>
        </w:rPr>
        <w:t>k nový Subdodávateľ nemá povinnosť byť zapísaný do registra partnerov verejného sektora</w:t>
      </w:r>
      <w:r w:rsidR="00386777">
        <w:rPr>
          <w:rFonts w:ascii="Cambria" w:hAnsi="Cambria" w:cs="Arial"/>
          <w:bCs/>
          <w:iCs/>
          <w:sz w:val="20"/>
          <w:szCs w:val="20"/>
        </w:rPr>
        <w:t xml:space="preserve"> </w:t>
      </w:r>
      <w:r w:rsidR="00006450">
        <w:rPr>
          <w:rFonts w:ascii="Cambria" w:hAnsi="Cambria" w:cs="Arial"/>
          <w:bCs/>
          <w:iCs/>
          <w:sz w:val="20"/>
          <w:szCs w:val="20"/>
        </w:rPr>
        <w:t>a</w:t>
      </w:r>
      <w:r w:rsidRPr="007E0DDD">
        <w:rPr>
          <w:rFonts w:ascii="Cambria" w:hAnsi="Cambria" w:cs="Arial"/>
          <w:bCs/>
          <w:iCs/>
          <w:sz w:val="20"/>
          <w:szCs w:val="20"/>
        </w:rPr>
        <w:t xml:space="preserve"> pokiaľ bude dodržaný postup podľa tohto bodu.</w:t>
      </w:r>
      <w:r w:rsidR="00006450">
        <w:rPr>
          <w:rFonts w:ascii="Cambria" w:hAnsi="Cambria" w:cs="Arial"/>
          <w:bCs/>
          <w:iCs/>
          <w:sz w:val="20"/>
          <w:szCs w:val="20"/>
        </w:rPr>
        <w:t xml:space="preserve"> V prípade Subdodávateľov, ktorí majú povinnosť byť zapísaní v registri partnerov verejného sektora podľa </w:t>
      </w:r>
      <w:r w:rsidR="00A11C5F" w:rsidRPr="007E0DDD">
        <w:rPr>
          <w:rFonts w:ascii="Cambria" w:hAnsi="Cambria" w:cs="Arial"/>
          <w:bCs/>
          <w:iCs/>
          <w:sz w:val="20"/>
          <w:szCs w:val="20"/>
        </w:rPr>
        <w:t>zákona č. 315/2016 Z. z. o registri partnerov verejného sektora a o zmene a doplnení niektorých zákonov</w:t>
      </w:r>
      <w:r w:rsidR="00A11C5F" w:rsidRPr="00A11C5F">
        <w:rPr>
          <w:rFonts w:ascii="Cambria" w:hAnsi="Cambria" w:cs="Arial"/>
          <w:bCs/>
          <w:iCs/>
          <w:sz w:val="20"/>
          <w:szCs w:val="20"/>
        </w:rPr>
        <w:t xml:space="preserve"> </w:t>
      </w:r>
      <w:r w:rsidR="00A11C5F" w:rsidRPr="007E0DDD">
        <w:rPr>
          <w:rFonts w:ascii="Cambria" w:hAnsi="Cambria" w:cs="Arial"/>
          <w:bCs/>
          <w:iCs/>
          <w:sz w:val="20"/>
          <w:szCs w:val="20"/>
        </w:rPr>
        <w:t xml:space="preserve">je potrebné uzatvárať </w:t>
      </w:r>
      <w:r w:rsidR="00A11C5F">
        <w:rPr>
          <w:rFonts w:ascii="Cambria" w:hAnsi="Cambria" w:cs="Arial"/>
          <w:bCs/>
          <w:iCs/>
          <w:sz w:val="20"/>
          <w:szCs w:val="20"/>
        </w:rPr>
        <w:t xml:space="preserve">osobitný </w:t>
      </w:r>
      <w:r w:rsidR="00A11C5F" w:rsidRPr="007E0DDD">
        <w:rPr>
          <w:rFonts w:ascii="Cambria" w:hAnsi="Cambria" w:cs="Arial"/>
          <w:bCs/>
          <w:iCs/>
          <w:sz w:val="20"/>
          <w:szCs w:val="20"/>
        </w:rPr>
        <w:t>dodatok k tejto Zmluve</w:t>
      </w:r>
      <w:r w:rsidR="00A11C5F">
        <w:rPr>
          <w:rFonts w:ascii="Cambria" w:hAnsi="Cambria" w:cs="Arial"/>
          <w:bCs/>
          <w:iCs/>
          <w:sz w:val="20"/>
          <w:szCs w:val="20"/>
        </w:rPr>
        <w:t>, ktorým</w:t>
      </w:r>
      <w:r w:rsidR="00A11C5F" w:rsidRPr="007E0DDD">
        <w:rPr>
          <w:rFonts w:ascii="Cambria" w:hAnsi="Cambria" w:cs="Arial"/>
          <w:bCs/>
          <w:iCs/>
          <w:sz w:val="20"/>
          <w:szCs w:val="20"/>
        </w:rPr>
        <w:t xml:space="preserve"> Zmluvné strany aktualizujú</w:t>
      </w:r>
      <w:r w:rsidR="00A11C5F">
        <w:rPr>
          <w:rFonts w:ascii="Cambria" w:hAnsi="Cambria" w:cs="Arial"/>
          <w:bCs/>
          <w:iCs/>
          <w:sz w:val="20"/>
          <w:szCs w:val="20"/>
        </w:rPr>
        <w:t xml:space="preserve"> Prílohu č. 5 </w:t>
      </w:r>
      <w:r w:rsidR="0000764C">
        <w:rPr>
          <w:rFonts w:ascii="Cambria" w:hAnsi="Cambria" w:cs="Arial"/>
          <w:bCs/>
          <w:iCs/>
          <w:sz w:val="20"/>
          <w:szCs w:val="20"/>
        </w:rPr>
        <w:t>o údaje o novom Subdodávateľovi.</w:t>
      </w:r>
      <w:r w:rsidR="002A0DBA">
        <w:rPr>
          <w:rFonts w:ascii="Cambria" w:hAnsi="Cambria" w:cs="Arial"/>
          <w:bCs/>
          <w:iCs/>
          <w:sz w:val="20"/>
          <w:szCs w:val="20"/>
        </w:rPr>
        <w:t xml:space="preserve"> </w:t>
      </w:r>
      <w:bookmarkStart w:id="136" w:name="_GoBack"/>
      <w:r w:rsidR="002A0DBA">
        <w:rPr>
          <w:rFonts w:ascii="Cambria" w:hAnsi="Cambria" w:cs="Arial"/>
          <w:bCs/>
          <w:iCs/>
          <w:sz w:val="20"/>
          <w:szCs w:val="20"/>
        </w:rPr>
        <w:t>V prípade zmeny Subdodávateľa</w:t>
      </w:r>
      <w:r w:rsidR="00012E56">
        <w:rPr>
          <w:rFonts w:ascii="Cambria" w:hAnsi="Cambria" w:cs="Arial"/>
          <w:bCs/>
          <w:iCs/>
          <w:sz w:val="20"/>
          <w:szCs w:val="20"/>
        </w:rPr>
        <w:t>, ktorá si vyžaduje</w:t>
      </w:r>
      <w:r w:rsidR="002A0DBA">
        <w:rPr>
          <w:rFonts w:ascii="Cambria" w:hAnsi="Cambria" w:cs="Arial"/>
          <w:bCs/>
          <w:iCs/>
          <w:sz w:val="20"/>
          <w:szCs w:val="20"/>
        </w:rPr>
        <w:t xml:space="preserve"> form</w:t>
      </w:r>
      <w:r w:rsidR="00012E56">
        <w:rPr>
          <w:rFonts w:ascii="Cambria" w:hAnsi="Cambria" w:cs="Arial"/>
          <w:bCs/>
          <w:iCs/>
          <w:sz w:val="20"/>
          <w:szCs w:val="20"/>
        </w:rPr>
        <w:t xml:space="preserve">u uzatvorenia samostatného </w:t>
      </w:r>
      <w:r w:rsidR="002A0DBA">
        <w:rPr>
          <w:rFonts w:ascii="Cambria" w:hAnsi="Cambria" w:cs="Arial"/>
          <w:bCs/>
          <w:iCs/>
          <w:sz w:val="20"/>
          <w:szCs w:val="20"/>
        </w:rPr>
        <w:t>dodatku</w:t>
      </w:r>
      <w:r w:rsidR="00012E56">
        <w:rPr>
          <w:rFonts w:ascii="Cambria" w:hAnsi="Cambria" w:cs="Arial"/>
          <w:bCs/>
          <w:iCs/>
          <w:sz w:val="20"/>
          <w:szCs w:val="20"/>
        </w:rPr>
        <w:t xml:space="preserve"> k Zmluve</w:t>
      </w:r>
      <w:r w:rsidR="002A0DBA">
        <w:rPr>
          <w:rFonts w:ascii="Cambria" w:hAnsi="Cambria" w:cs="Arial"/>
          <w:bCs/>
          <w:iCs/>
          <w:sz w:val="20"/>
          <w:szCs w:val="20"/>
        </w:rPr>
        <w:t xml:space="preserve"> podľa tohto bodu </w:t>
      </w:r>
      <w:r w:rsidR="004C2B38">
        <w:rPr>
          <w:rFonts w:ascii="Cambria" w:hAnsi="Cambria" w:cs="Arial"/>
          <w:bCs/>
          <w:iCs/>
          <w:sz w:val="20"/>
          <w:szCs w:val="20"/>
        </w:rPr>
        <w:t xml:space="preserve">sa pri uzatváraní dodatku zároveň </w:t>
      </w:r>
      <w:r w:rsidR="002A0DBA">
        <w:rPr>
          <w:rFonts w:ascii="Cambria" w:hAnsi="Cambria" w:cs="Arial"/>
          <w:bCs/>
          <w:iCs/>
          <w:sz w:val="20"/>
          <w:szCs w:val="20"/>
        </w:rPr>
        <w:t xml:space="preserve">Príloha č. 5 </w:t>
      </w:r>
      <w:r w:rsidR="004C2B38">
        <w:rPr>
          <w:rFonts w:ascii="Cambria" w:hAnsi="Cambria" w:cs="Arial"/>
          <w:bCs/>
          <w:iCs/>
          <w:sz w:val="20"/>
          <w:szCs w:val="20"/>
        </w:rPr>
        <w:t xml:space="preserve">vždy </w:t>
      </w:r>
      <w:r w:rsidR="002A0DBA">
        <w:rPr>
          <w:rFonts w:ascii="Cambria" w:hAnsi="Cambria" w:cs="Arial"/>
          <w:bCs/>
          <w:iCs/>
          <w:sz w:val="20"/>
          <w:szCs w:val="20"/>
        </w:rPr>
        <w:t xml:space="preserve">aktualizuje </w:t>
      </w:r>
      <w:r w:rsidR="00012E56">
        <w:rPr>
          <w:rFonts w:ascii="Cambria" w:hAnsi="Cambria" w:cs="Arial"/>
          <w:bCs/>
          <w:iCs/>
          <w:sz w:val="20"/>
          <w:szCs w:val="20"/>
        </w:rPr>
        <w:t xml:space="preserve">aj o všetkých Subdodávateľov, ktorí boli </w:t>
      </w:r>
      <w:r w:rsidR="004C2B38">
        <w:rPr>
          <w:rFonts w:ascii="Cambria" w:hAnsi="Cambria" w:cs="Arial"/>
          <w:bCs/>
          <w:iCs/>
          <w:sz w:val="20"/>
          <w:szCs w:val="20"/>
        </w:rPr>
        <w:t xml:space="preserve">zmenení postupom podľa tohto bodu bez potreby dodatku tak, aby bola Príloha č. 5 v rámci dodatku </w:t>
      </w:r>
      <w:r w:rsidR="00386777">
        <w:rPr>
          <w:rFonts w:ascii="Cambria" w:hAnsi="Cambria" w:cs="Arial"/>
          <w:bCs/>
          <w:iCs/>
          <w:sz w:val="20"/>
          <w:szCs w:val="20"/>
        </w:rPr>
        <w:t>vždy aktuálna s uvedením všetkých aktuálnych Subdodávateľov.</w:t>
      </w:r>
      <w:r w:rsidR="002A0DBA">
        <w:rPr>
          <w:rFonts w:ascii="Cambria" w:hAnsi="Cambria" w:cs="Arial"/>
          <w:bCs/>
          <w:iCs/>
          <w:sz w:val="20"/>
          <w:szCs w:val="20"/>
        </w:rPr>
        <w:t xml:space="preserve"> </w:t>
      </w:r>
      <w:bookmarkEnd w:id="136"/>
    </w:p>
    <w:p w14:paraId="22BE3ECD" w14:textId="2A0986AF" w:rsidR="00A52409" w:rsidRPr="007E0DDD" w:rsidRDefault="00A52409">
      <w:pPr>
        <w:numPr>
          <w:ilvl w:val="2"/>
          <w:numId w:val="17"/>
        </w:numPr>
        <w:spacing w:before="0" w:after="120" w:line="240" w:lineRule="auto"/>
        <w:jc w:val="both"/>
        <w:rPr>
          <w:rFonts w:ascii="Cambria" w:hAnsi="Cambria" w:cs="Arial"/>
          <w:bCs/>
          <w:sz w:val="20"/>
          <w:szCs w:val="20"/>
        </w:rPr>
      </w:pPr>
      <w:r w:rsidRPr="007E0DDD">
        <w:rPr>
          <w:rFonts w:ascii="Cambria" w:hAnsi="Cambria" w:cs="Arial"/>
          <w:bCs/>
          <w:iCs/>
          <w:sz w:val="20"/>
          <w:szCs w:val="20"/>
        </w:rPr>
        <w:t>V prípade, ak Zhotoviteľ využije na plnenie ktorejkoľvek povinnosti podľa tejto Zmluvy Subdodávateľa</w:t>
      </w:r>
      <w:r w:rsidRPr="007E0DDD">
        <w:rPr>
          <w:rFonts w:ascii="Cambria" w:hAnsi="Cambria" w:cs="Arial"/>
          <w:bCs/>
          <w:sz w:val="20"/>
          <w:szCs w:val="20"/>
        </w:rPr>
        <w:t>, Zhotoviteľ za konanie Subdodávateľa voči Objednávateľovi zodpovedá, ako keby plnenie vykonával sám.</w:t>
      </w:r>
    </w:p>
    <w:p w14:paraId="4A80A864" w14:textId="2B33943D" w:rsidR="008E1B6A" w:rsidRPr="007E0DDD" w:rsidRDefault="008E1B6A">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Zhotoviteľ je povinný preukázateľným spôsobom oboznámiť Subdodávateľa s podmienkami tejto Zmluvy a zaviazať Subdodávateľa na dodržiavanie povinností vyplývajúcich z tejto Zmluvy. Zhotoviteľ zodpovedá za splnenie všetkých povinností vyplývajúcich z tejto Zmluvy zo strany Subdodávateľa</w:t>
      </w:r>
      <w:r w:rsidR="00B35A6F" w:rsidRPr="007E0DDD">
        <w:rPr>
          <w:rFonts w:ascii="Cambria" w:hAnsi="Cambria" w:cs="Arial"/>
          <w:bCs/>
          <w:sz w:val="20"/>
          <w:szCs w:val="20"/>
        </w:rPr>
        <w:t>.</w:t>
      </w:r>
    </w:p>
    <w:p w14:paraId="109A80D1" w14:textId="6EC93425" w:rsidR="009A2A2D" w:rsidRPr="007E0DDD" w:rsidRDefault="009A2A2D" w:rsidP="00A911A7">
      <w:pPr>
        <w:numPr>
          <w:ilvl w:val="1"/>
          <w:numId w:val="17"/>
        </w:numPr>
        <w:spacing w:before="0" w:after="120" w:line="240" w:lineRule="auto"/>
        <w:jc w:val="both"/>
        <w:rPr>
          <w:rFonts w:ascii="Cambria" w:hAnsi="Cambria" w:cs="Arial"/>
          <w:b/>
          <w:bCs/>
          <w:sz w:val="20"/>
          <w:szCs w:val="20"/>
        </w:rPr>
      </w:pPr>
      <w:bookmarkStart w:id="137" w:name="_Ref485125642"/>
      <w:r w:rsidRPr="007E0DDD">
        <w:rPr>
          <w:rFonts w:ascii="Cambria" w:hAnsi="Cambria" w:cs="Arial"/>
          <w:b/>
          <w:bCs/>
          <w:sz w:val="20"/>
          <w:szCs w:val="20"/>
        </w:rPr>
        <w:t>Odborníci</w:t>
      </w:r>
    </w:p>
    <w:p w14:paraId="247F59CF" w14:textId="30AD2531" w:rsidR="009A2A2D" w:rsidRPr="007E0DDD" w:rsidRDefault="009A2A2D" w:rsidP="0088172E">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Zhotoviteľ sa zaväzuje, že výkon vybraných odborných činností v rámci plnenia tejto Zmluvy </w:t>
      </w:r>
      <w:r w:rsidRPr="007E0DDD">
        <w:rPr>
          <w:rFonts w:ascii="Cambria" w:hAnsi="Cambria" w:cs="Arial"/>
          <w:bCs/>
          <w:sz w:val="20"/>
          <w:szCs w:val="20"/>
        </w:rPr>
        <w:t>bude</w:t>
      </w:r>
      <w:r w:rsidRPr="007E0DDD">
        <w:rPr>
          <w:rFonts w:ascii="Cambria" w:hAnsi="Cambria" w:cs="Arial"/>
          <w:bCs/>
          <w:iCs/>
          <w:sz w:val="20"/>
          <w:szCs w:val="20"/>
        </w:rPr>
        <w:t xml:space="preserve"> vykonávať výlučne prostredníctvom odborníkov, prostredníctvom ktorých preukazoval splnenie podmienok účasti technickej spôsobilosti podľa Súťažných podkladov Súťaže, a ktorých za týmto účelom identifikoval vo svojej Ponuke Zhotoviteľa (ďalej aj ako „Odborníci“). Zoznam jednotlivých Odborníkov s uvedením ich kvalifikácie a doklady preukazujúce ich kvalifikáciu tvoria obsah Prílohy č. 6 tejto Zmluvy. </w:t>
      </w:r>
    </w:p>
    <w:p w14:paraId="44A51039" w14:textId="7D78A5A2" w:rsidR="009A2A2D" w:rsidRPr="007E0DDD" w:rsidRDefault="009A2A2D" w:rsidP="0088172E">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V prípade, ak chce Zhotoviteľ nahradiť niektorého z Odborníkov, takéto nahradenie je možné výlučne so súhlasom Objednávateľa. Objednávateľ takýto súhlas bezdôvodne neodoprie, avšak platí, že novo navrhovaný Odborník musí spĺňať rovnakú odbornú spôsobilosť, ako je </w:t>
      </w:r>
      <w:r w:rsidRPr="007E0DDD">
        <w:rPr>
          <w:rFonts w:ascii="Cambria" w:hAnsi="Cambria" w:cs="Arial"/>
          <w:bCs/>
          <w:iCs/>
          <w:sz w:val="20"/>
          <w:szCs w:val="20"/>
        </w:rPr>
        <w:lastRenderedPageBreak/>
        <w:t xml:space="preserve">spôsobilosť, ktorej splnenie preukazoval Odborník, ktorý sa nahrádza. Spôsobilosť nového Odborníka Zhotoviteľ preukazuje profesijným životopisom príslušnej osoby, s minimálnym obsahom: </w:t>
      </w:r>
    </w:p>
    <w:p w14:paraId="0B6C3320" w14:textId="77619E09" w:rsidR="009A2A2D" w:rsidRPr="007E0DDD" w:rsidRDefault="009A2A2D" w:rsidP="0088172E">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meno a priezvisko, dosiahnuté vzdelanie, súčasná pracovná pozícia, kvalifikácia vzťahujúca sa k príslušnej časti predmetu Zmluvy, prehľad profesijnej praxe </w:t>
      </w:r>
      <w:r w:rsidR="00536596" w:rsidRPr="007E0DDD">
        <w:rPr>
          <w:rFonts w:ascii="Cambria" w:hAnsi="Cambria" w:cs="Arial"/>
          <w:bCs/>
          <w:iCs/>
          <w:sz w:val="20"/>
          <w:szCs w:val="20"/>
        </w:rPr>
        <w:t xml:space="preserve">(referencie) </w:t>
      </w:r>
      <w:r w:rsidRPr="007E0DDD">
        <w:rPr>
          <w:rFonts w:ascii="Cambria" w:hAnsi="Cambria" w:cs="Arial"/>
          <w:bCs/>
          <w:iCs/>
          <w:sz w:val="20"/>
          <w:szCs w:val="20"/>
        </w:rPr>
        <w:t>vzťahujúcej sa k činnosti, ktorú má príslušná osoba vykonávať, vlastnoručný podpis;</w:t>
      </w:r>
    </w:p>
    <w:p w14:paraId="50F212FD" w14:textId="368313BE" w:rsidR="009A2A2D" w:rsidRPr="007E0DDD" w:rsidRDefault="009A2A2D" w:rsidP="0088172E">
      <w:pPr>
        <w:numPr>
          <w:ilvl w:val="3"/>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doklad o odbornej spôsobilosti prípadne skúsenostiach nového Odborníka, ktoré budú preukazovať splnenie podmienok, ktoré preukazoval pôvodný Odborník.</w:t>
      </w:r>
    </w:p>
    <w:p w14:paraId="37E2696D" w14:textId="3EAA07A6" w:rsidR="009A2A2D" w:rsidRPr="007E0DDD" w:rsidRDefault="009A2A2D" w:rsidP="0088172E">
      <w:pPr>
        <w:numPr>
          <w:ilvl w:val="2"/>
          <w:numId w:val="17"/>
        </w:numPr>
        <w:spacing w:before="0" w:after="120" w:line="240" w:lineRule="auto"/>
        <w:jc w:val="both"/>
        <w:rPr>
          <w:rFonts w:ascii="Cambria" w:hAnsi="Cambria" w:cs="Arial"/>
          <w:bCs/>
          <w:iCs/>
          <w:sz w:val="20"/>
          <w:szCs w:val="20"/>
        </w:rPr>
      </w:pPr>
      <w:r w:rsidRPr="007E0DDD">
        <w:rPr>
          <w:rFonts w:ascii="Cambria" w:hAnsi="Cambria" w:cs="Arial"/>
          <w:bCs/>
          <w:iCs/>
          <w:sz w:val="20"/>
          <w:szCs w:val="20"/>
        </w:rPr>
        <w:t xml:space="preserve">Pre vylúčenie pochybností </w:t>
      </w:r>
      <w:r w:rsidR="00B90ABC">
        <w:rPr>
          <w:rFonts w:ascii="Cambria" w:hAnsi="Cambria" w:cs="Arial"/>
          <w:bCs/>
          <w:iCs/>
          <w:sz w:val="20"/>
          <w:szCs w:val="20"/>
        </w:rPr>
        <w:t xml:space="preserve">platí, že </w:t>
      </w:r>
      <w:r w:rsidRPr="007E0DDD">
        <w:rPr>
          <w:rFonts w:ascii="Cambria" w:hAnsi="Cambria" w:cs="Arial"/>
          <w:bCs/>
          <w:iCs/>
          <w:sz w:val="20"/>
          <w:szCs w:val="20"/>
        </w:rPr>
        <w:t xml:space="preserve">pre nahradenie Odborníkov je potrebné uzatvárať </w:t>
      </w:r>
      <w:r w:rsidR="00B90ABC">
        <w:rPr>
          <w:rFonts w:ascii="Cambria" w:hAnsi="Cambria" w:cs="Arial"/>
          <w:bCs/>
          <w:iCs/>
          <w:sz w:val="20"/>
          <w:szCs w:val="20"/>
        </w:rPr>
        <w:t xml:space="preserve">osobitný </w:t>
      </w:r>
      <w:r w:rsidRPr="007E0DDD">
        <w:rPr>
          <w:rFonts w:ascii="Cambria" w:hAnsi="Cambria" w:cs="Arial"/>
          <w:bCs/>
          <w:iCs/>
          <w:sz w:val="20"/>
          <w:szCs w:val="20"/>
        </w:rPr>
        <w:t>dodatok k tejto Zmluve</w:t>
      </w:r>
      <w:r w:rsidR="00B90ABC">
        <w:rPr>
          <w:rFonts w:ascii="Cambria" w:hAnsi="Cambria" w:cs="Arial"/>
          <w:bCs/>
          <w:iCs/>
          <w:sz w:val="20"/>
          <w:szCs w:val="20"/>
        </w:rPr>
        <w:t>, ktorým</w:t>
      </w:r>
      <w:r w:rsidRPr="007E0DDD">
        <w:rPr>
          <w:rFonts w:ascii="Cambria" w:hAnsi="Cambria" w:cs="Arial"/>
          <w:bCs/>
          <w:iCs/>
          <w:sz w:val="20"/>
          <w:szCs w:val="20"/>
        </w:rPr>
        <w:t xml:space="preserve"> Zmluvné strany aktualizujú Prílohu č. 6 o údaje o novom Odborníkovi.</w:t>
      </w:r>
    </w:p>
    <w:p w14:paraId="7A66BB5A" w14:textId="1B5DB0AD" w:rsidR="00A52409" w:rsidRPr="007E0DDD" w:rsidRDefault="00A52409" w:rsidP="0088172E">
      <w:pPr>
        <w:numPr>
          <w:ilvl w:val="1"/>
          <w:numId w:val="17"/>
        </w:numPr>
        <w:spacing w:before="0" w:after="120" w:line="240" w:lineRule="auto"/>
        <w:jc w:val="both"/>
        <w:rPr>
          <w:rFonts w:ascii="Cambria" w:hAnsi="Cambria" w:cs="Arial"/>
          <w:b/>
          <w:bCs/>
          <w:sz w:val="20"/>
          <w:szCs w:val="20"/>
        </w:rPr>
      </w:pPr>
      <w:bookmarkStart w:id="138" w:name="_Ref517346330"/>
      <w:r w:rsidRPr="007E0DDD">
        <w:rPr>
          <w:rFonts w:ascii="Cambria" w:hAnsi="Cambria" w:cs="Arial"/>
          <w:b/>
          <w:bCs/>
          <w:sz w:val="20"/>
          <w:szCs w:val="20"/>
        </w:rPr>
        <w:t>Výzva na nápravu</w:t>
      </w:r>
      <w:bookmarkEnd w:id="137"/>
      <w:bookmarkEnd w:id="138"/>
    </w:p>
    <w:p w14:paraId="522E6933" w14:textId="77777777" w:rsidR="00A52409" w:rsidRPr="007E0DDD" w:rsidRDefault="00A52409" w:rsidP="0088172E">
      <w:pPr>
        <w:numPr>
          <w:ilvl w:val="2"/>
          <w:numId w:val="17"/>
        </w:numPr>
        <w:spacing w:before="0" w:after="120" w:line="240" w:lineRule="auto"/>
        <w:jc w:val="both"/>
        <w:rPr>
          <w:rFonts w:ascii="Cambria" w:hAnsi="Cambria" w:cs="Arial"/>
          <w:bCs/>
          <w:sz w:val="20"/>
          <w:szCs w:val="20"/>
        </w:rPr>
      </w:pPr>
      <w:r w:rsidRPr="007E0DDD">
        <w:rPr>
          <w:rFonts w:ascii="Cambria" w:hAnsi="Cambria" w:cs="Arial"/>
          <w:bCs/>
          <w:sz w:val="20"/>
          <w:szCs w:val="20"/>
        </w:rPr>
        <w:t xml:space="preserve">Objednávateľ je oprávnený kontrolovať vykonávanie Diela a plnenie akýchkoľvek povinností Zhotoviteľa na základe tejto Zmluvy. Ak Zhotoviteľ porušuje alebo neplní akýmkoľvek spôsobom túto Zmluvu je Objednávateľ oprávnený vyzvať Zhotoviteľa, aby toto porušenie alebo </w:t>
      </w:r>
      <w:r w:rsidRPr="007E0DDD">
        <w:rPr>
          <w:rFonts w:ascii="Cambria" w:hAnsi="Cambria" w:cs="Arial"/>
          <w:bCs/>
          <w:iCs/>
          <w:sz w:val="20"/>
          <w:szCs w:val="20"/>
        </w:rPr>
        <w:t>neplnenie</w:t>
      </w:r>
      <w:r w:rsidRPr="007E0DDD">
        <w:rPr>
          <w:rFonts w:ascii="Cambria" w:hAnsi="Cambria" w:cs="Arial"/>
          <w:bCs/>
          <w:sz w:val="20"/>
          <w:szCs w:val="20"/>
        </w:rPr>
        <w:t xml:space="preserve"> napravil v primeranej lehote na nápravu. Ak s prihliadnutím na dohodu Zmluvných strán nie je primeranou lehotou na nápravu iná lehota, platí, že primeranou lehotou na nápravu je desať (10) kalendárnych dní. Pokiaľ Zhotoviteľ nenapraví toto porušenie alebo neplnenie Zmluvy v lehote na nápravu určenej podľa tohto bodu, má Objednávateľ právo určiť Zhotoviteľovi náhradnú lehotu na nápravu. Pokiaľ Zhotoviteľ nenapraví toto porušenie alebo neplnenie Zmluvy ani v náhradnej lehote na nápravu určenej podľa tohto bodu, má Objednávateľ právo od tejto Zmluvy odstúpiť.</w:t>
      </w:r>
    </w:p>
    <w:p w14:paraId="5986ACF5" w14:textId="77777777" w:rsidR="00A52409" w:rsidRPr="007E0DDD" w:rsidRDefault="00A52409" w:rsidP="0088172E">
      <w:pPr>
        <w:numPr>
          <w:ilvl w:val="1"/>
          <w:numId w:val="17"/>
        </w:numPr>
        <w:spacing w:before="0" w:after="120" w:line="240" w:lineRule="auto"/>
        <w:jc w:val="both"/>
        <w:rPr>
          <w:rFonts w:ascii="Cambria" w:hAnsi="Cambria" w:cs="Arial"/>
          <w:b/>
          <w:bCs/>
          <w:sz w:val="20"/>
          <w:szCs w:val="20"/>
        </w:rPr>
      </w:pPr>
      <w:r w:rsidRPr="007E0DDD">
        <w:rPr>
          <w:rFonts w:ascii="Cambria" w:hAnsi="Cambria" w:cs="Arial"/>
          <w:b/>
          <w:bCs/>
          <w:sz w:val="20"/>
          <w:szCs w:val="20"/>
        </w:rPr>
        <w:t>Komunikácia</w:t>
      </w:r>
    </w:p>
    <w:p w14:paraId="1EA60E45" w14:textId="62495C51" w:rsidR="00A52409" w:rsidRPr="007E0DDD" w:rsidRDefault="00A52409">
      <w:pPr>
        <w:numPr>
          <w:ilvl w:val="2"/>
          <w:numId w:val="17"/>
        </w:numPr>
        <w:spacing w:before="0" w:after="120" w:line="240" w:lineRule="auto"/>
        <w:jc w:val="both"/>
        <w:rPr>
          <w:rFonts w:ascii="Cambria" w:hAnsi="Cambria" w:cs="Arial"/>
          <w:bCs/>
          <w:iCs/>
          <w:sz w:val="20"/>
          <w:szCs w:val="20"/>
        </w:rPr>
      </w:pPr>
      <w:bookmarkStart w:id="139" w:name="_Ref485128678"/>
      <w:r w:rsidRPr="007E0DDD">
        <w:rPr>
          <w:rFonts w:ascii="Cambria" w:hAnsi="Cambria" w:cs="Arial"/>
          <w:bCs/>
          <w:sz w:val="20"/>
          <w:szCs w:val="20"/>
        </w:rPr>
        <w:t xml:space="preserve">Zmluvné strany sa dohodli, že všetky oznámenia, požiadavky, žiadosti a akákoľvek iná komunikácia, </w:t>
      </w:r>
      <w:r w:rsidRPr="007E0DDD">
        <w:rPr>
          <w:rFonts w:ascii="Cambria" w:hAnsi="Cambria" w:cs="Arial"/>
          <w:bCs/>
          <w:iCs/>
          <w:sz w:val="20"/>
          <w:szCs w:val="20"/>
        </w:rPr>
        <w:t>ktorá</w:t>
      </w:r>
      <w:r w:rsidRPr="007E0DDD">
        <w:rPr>
          <w:rFonts w:ascii="Cambria" w:hAnsi="Cambria" w:cs="Arial"/>
          <w:bCs/>
          <w:sz w:val="20"/>
          <w:szCs w:val="20"/>
        </w:rPr>
        <w:t xml:space="preserve"> má byť podľa tejto Zmluvy písomná sa bude doručovať doporučene poštou, kuriérom alebo osobne ak nie je v Zmluve výslovne dohodnutá aj iná možnosť doručovania (napr. email</w:t>
      </w:r>
      <w:r w:rsidR="00AF0409" w:rsidRPr="007E0DDD">
        <w:rPr>
          <w:rFonts w:ascii="Cambria" w:hAnsi="Cambria" w:cs="Arial"/>
          <w:bCs/>
          <w:sz w:val="20"/>
          <w:szCs w:val="20"/>
        </w:rPr>
        <w:t xml:space="preserve"> alebo telefonický kontakt</w:t>
      </w:r>
      <w:r w:rsidRPr="007E0DDD">
        <w:rPr>
          <w:rFonts w:ascii="Cambria" w:hAnsi="Cambria" w:cs="Arial"/>
          <w:bCs/>
          <w:sz w:val="20"/>
          <w:szCs w:val="20"/>
        </w:rPr>
        <w:t xml:space="preserve">). Za deň doručenia sa považuje deň prevzatia písomnosti, ak nie je v Zmluve </w:t>
      </w:r>
      <w:r w:rsidRPr="007E0DDD">
        <w:rPr>
          <w:rFonts w:ascii="Cambria" w:hAnsi="Cambria" w:cs="Arial"/>
          <w:bCs/>
          <w:iCs/>
          <w:sz w:val="20"/>
          <w:szCs w:val="20"/>
        </w:rPr>
        <w:t>dohodnuté inak. V prípade, ak adresát odmietne písomnosť prevziať, za deň doručenia sa považuje deň odmietnutia prevzatia písomnosti. V prípade, ak si adresát neprevezme písomnosť v úložnej dobe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w:t>
      </w:r>
      <w:bookmarkEnd w:id="139"/>
    </w:p>
    <w:p w14:paraId="637E29AE" w14:textId="4B63A2DE"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bCs/>
          <w:iCs/>
          <w:sz w:val="20"/>
          <w:szCs w:val="20"/>
        </w:rPr>
        <w:t xml:space="preserve">Akákoľvek komunikácia podľa bodu </w:t>
      </w:r>
      <w:r w:rsidRPr="007E0DDD">
        <w:rPr>
          <w:rFonts w:ascii="Cambria" w:hAnsi="Cambria" w:cs="Arial"/>
          <w:bCs/>
          <w:iCs/>
          <w:sz w:val="20"/>
          <w:szCs w:val="20"/>
        </w:rPr>
        <w:fldChar w:fldCharType="begin"/>
      </w:r>
      <w:r w:rsidRPr="007E0DDD">
        <w:rPr>
          <w:rFonts w:ascii="Cambria" w:hAnsi="Cambria" w:cs="Arial"/>
          <w:bCs/>
          <w:iCs/>
          <w:sz w:val="20"/>
          <w:szCs w:val="20"/>
        </w:rPr>
        <w:instrText xml:space="preserve"> REF _Ref485128678 \r \h  \* MERGEFORMAT </w:instrText>
      </w:r>
      <w:r w:rsidRPr="007E0DDD">
        <w:rPr>
          <w:rFonts w:ascii="Cambria" w:hAnsi="Cambria" w:cs="Arial"/>
          <w:bCs/>
          <w:iCs/>
          <w:sz w:val="20"/>
          <w:szCs w:val="20"/>
        </w:rPr>
      </w:r>
      <w:r w:rsidRPr="007E0DDD">
        <w:rPr>
          <w:rFonts w:ascii="Cambria" w:hAnsi="Cambria" w:cs="Arial"/>
          <w:bCs/>
          <w:iCs/>
          <w:sz w:val="20"/>
          <w:szCs w:val="20"/>
        </w:rPr>
        <w:fldChar w:fldCharType="separate"/>
      </w:r>
      <w:r w:rsidR="00AB5AE0" w:rsidRPr="007E0DDD">
        <w:rPr>
          <w:rFonts w:ascii="Cambria" w:hAnsi="Cambria" w:cs="Arial"/>
          <w:bCs/>
          <w:iCs/>
          <w:sz w:val="20"/>
          <w:szCs w:val="20"/>
        </w:rPr>
        <w:t>5.11.1</w:t>
      </w:r>
      <w:r w:rsidRPr="007E0DDD">
        <w:rPr>
          <w:rFonts w:ascii="Cambria" w:hAnsi="Cambria" w:cs="Arial"/>
          <w:bCs/>
          <w:iCs/>
          <w:sz w:val="20"/>
          <w:szCs w:val="20"/>
        </w:rPr>
        <w:fldChar w:fldCharType="end"/>
      </w:r>
      <w:r w:rsidRPr="007E0DDD">
        <w:rPr>
          <w:rFonts w:ascii="Cambria" w:hAnsi="Cambria" w:cs="Arial"/>
          <w:bCs/>
          <w:iCs/>
          <w:sz w:val="20"/>
          <w:szCs w:val="20"/>
        </w:rPr>
        <w:t xml:space="preserve"> vyššie bude adresovaná a doručovaná na </w:t>
      </w:r>
      <w:r w:rsidR="007C23A2" w:rsidRPr="007E0DDD">
        <w:rPr>
          <w:rFonts w:ascii="Cambria" w:hAnsi="Cambria" w:cs="Arial"/>
          <w:bCs/>
          <w:iCs/>
          <w:sz w:val="20"/>
          <w:szCs w:val="20"/>
        </w:rPr>
        <w:t xml:space="preserve">nižšie uvedené </w:t>
      </w:r>
      <w:r w:rsidRPr="007E0DDD">
        <w:rPr>
          <w:rFonts w:ascii="Cambria" w:hAnsi="Cambria" w:cs="Arial"/>
          <w:bCs/>
          <w:iCs/>
          <w:sz w:val="20"/>
          <w:szCs w:val="20"/>
        </w:rPr>
        <w:t>kontaktné</w:t>
      </w:r>
      <w:r w:rsidRPr="007E0DDD">
        <w:rPr>
          <w:rFonts w:ascii="Cambria" w:hAnsi="Cambria" w:cs="Arial"/>
          <w:bCs/>
          <w:sz w:val="20"/>
          <w:szCs w:val="20"/>
        </w:rPr>
        <w:t xml:space="preserve"> údaje </w:t>
      </w:r>
      <w:r w:rsidR="007C23A2" w:rsidRPr="007E0DDD">
        <w:rPr>
          <w:rFonts w:ascii="Cambria" w:hAnsi="Cambria" w:cs="Arial"/>
          <w:bCs/>
          <w:sz w:val="20"/>
          <w:szCs w:val="20"/>
        </w:rPr>
        <w:t xml:space="preserve">Zmluvných </w:t>
      </w:r>
      <w:r w:rsidRPr="007E0DDD">
        <w:rPr>
          <w:rFonts w:ascii="Cambria" w:hAnsi="Cambria" w:cs="Arial"/>
          <w:bCs/>
          <w:sz w:val="20"/>
          <w:szCs w:val="20"/>
        </w:rPr>
        <w:t>strán</w:t>
      </w:r>
      <w:r w:rsidR="007C23A2" w:rsidRPr="007E0DDD">
        <w:rPr>
          <w:rFonts w:ascii="Cambria" w:hAnsi="Cambria" w:cs="Arial"/>
          <w:bCs/>
          <w:sz w:val="20"/>
          <w:szCs w:val="20"/>
        </w:rPr>
        <w:t>:</w:t>
      </w:r>
    </w:p>
    <w:p w14:paraId="346DED6B" w14:textId="77777777" w:rsidR="0013747D" w:rsidRPr="007E0DDD" w:rsidRDefault="0013747D" w:rsidP="0013747D">
      <w:pPr>
        <w:pStyle w:val="ListParagraph"/>
        <w:spacing w:after="120"/>
        <w:ind w:left="709"/>
        <w:contextualSpacing w:val="0"/>
        <w:jc w:val="both"/>
        <w:rPr>
          <w:rFonts w:ascii="Cambria" w:hAnsi="Cambria" w:cs="Arial"/>
          <w:u w:val="single"/>
        </w:rPr>
      </w:pPr>
      <w:r w:rsidRPr="007E0DDD">
        <w:rPr>
          <w:rFonts w:ascii="Cambria" w:hAnsi="Cambria" w:cs="Arial"/>
          <w:u w:val="single"/>
        </w:rPr>
        <w:t>Komunikácia určená pre Objednávateľa:</w:t>
      </w:r>
    </w:p>
    <w:p w14:paraId="783A01ED" w14:textId="404390D6" w:rsidR="0013747D" w:rsidRPr="007E0DDD" w:rsidRDefault="0013747D" w:rsidP="0013747D">
      <w:pPr>
        <w:pStyle w:val="ListParagraph"/>
        <w:ind w:left="709"/>
        <w:jc w:val="both"/>
        <w:rPr>
          <w:rFonts w:ascii="Cambria" w:hAnsi="Cambria" w:cs="Arial"/>
        </w:rPr>
      </w:pPr>
      <w:r w:rsidRPr="007E0DDD">
        <w:rPr>
          <w:rFonts w:ascii="Cambria" w:hAnsi="Cambria" w:cs="Arial"/>
        </w:rPr>
        <w:t xml:space="preserve">adresa: </w:t>
      </w:r>
      <w:r w:rsidR="009659BB" w:rsidRPr="007E0DDD">
        <w:rPr>
          <w:rFonts w:ascii="Cambria" w:hAnsi="Cambria" w:cs="Arial"/>
        </w:rPr>
        <w:t xml:space="preserve">Slovenský plynárenský priemysel, </w:t>
      </w:r>
      <w:proofErr w:type="spellStart"/>
      <w:r w:rsidR="009659BB" w:rsidRPr="007E0DDD">
        <w:rPr>
          <w:rFonts w:ascii="Cambria" w:hAnsi="Cambria" w:cs="Arial"/>
        </w:rPr>
        <w:t>a.s</w:t>
      </w:r>
      <w:proofErr w:type="spellEnd"/>
      <w:r w:rsidR="009659BB" w:rsidRPr="007E0DDD">
        <w:rPr>
          <w:rFonts w:ascii="Cambria" w:hAnsi="Cambria" w:cs="Arial"/>
        </w:rPr>
        <w:t>., Mlynské Nivy 44/a, 825 11 Bratislava</w:t>
      </w:r>
    </w:p>
    <w:p w14:paraId="6468DC0E" w14:textId="376DC6DA" w:rsidR="0013747D" w:rsidRPr="007E0DDD" w:rsidRDefault="0013747D" w:rsidP="0013747D">
      <w:pPr>
        <w:pStyle w:val="ListParagraph"/>
        <w:ind w:left="709"/>
        <w:jc w:val="both"/>
        <w:rPr>
          <w:rFonts w:ascii="Cambria" w:hAnsi="Cambria" w:cs="Arial"/>
        </w:rPr>
      </w:pPr>
      <w:r w:rsidRPr="007E0DDD">
        <w:rPr>
          <w:rFonts w:ascii="Cambria" w:hAnsi="Cambria" w:cs="Arial"/>
        </w:rPr>
        <w:t xml:space="preserve">do rúk: </w:t>
      </w:r>
      <w:r w:rsidR="009659BB" w:rsidRPr="007E0DDD">
        <w:rPr>
          <w:rFonts w:ascii="Cambria" w:hAnsi="Cambria" w:cs="Arial"/>
        </w:rPr>
        <w:t>Ing. Peter Mozolák</w:t>
      </w:r>
    </w:p>
    <w:p w14:paraId="25CEE1C6" w14:textId="0903A357" w:rsidR="0013747D" w:rsidRPr="007E0DDD" w:rsidRDefault="0013747D" w:rsidP="0013747D">
      <w:pPr>
        <w:pStyle w:val="ListParagraph"/>
        <w:ind w:left="709"/>
        <w:jc w:val="both"/>
        <w:rPr>
          <w:rFonts w:ascii="Cambria" w:hAnsi="Cambria" w:cs="Arial"/>
        </w:rPr>
      </w:pPr>
      <w:r w:rsidRPr="007E0DDD">
        <w:rPr>
          <w:rFonts w:ascii="Cambria" w:hAnsi="Cambria" w:cs="Arial"/>
        </w:rPr>
        <w:t xml:space="preserve">E-mail: </w:t>
      </w:r>
      <w:r w:rsidR="009659BB" w:rsidRPr="007E0DDD">
        <w:rPr>
          <w:rFonts w:ascii="Cambria" w:hAnsi="Cambria" w:cs="Arial"/>
        </w:rPr>
        <w:t>Peter.Mozolak@spp.sk</w:t>
      </w:r>
      <w:r w:rsidR="009659BB" w:rsidRPr="007E0DDD" w:rsidDel="009659BB">
        <w:rPr>
          <w:rFonts w:ascii="Cambria" w:hAnsi="Cambria" w:cs="Arial"/>
        </w:rPr>
        <w:t xml:space="preserve"> </w:t>
      </w:r>
    </w:p>
    <w:p w14:paraId="0CB836DC" w14:textId="77777777" w:rsidR="0013747D" w:rsidRPr="007E0DDD" w:rsidRDefault="0013747D" w:rsidP="0013747D">
      <w:pPr>
        <w:pStyle w:val="ListParagraph"/>
        <w:ind w:left="709"/>
        <w:jc w:val="both"/>
        <w:rPr>
          <w:rFonts w:ascii="Cambria" w:hAnsi="Cambria" w:cs="Arial"/>
        </w:rPr>
      </w:pPr>
    </w:p>
    <w:p w14:paraId="6994464A" w14:textId="37C78AF3" w:rsidR="0013747D" w:rsidRPr="007E0DDD" w:rsidRDefault="0013747D" w:rsidP="0013747D">
      <w:pPr>
        <w:pStyle w:val="ListParagraph"/>
        <w:spacing w:after="120"/>
        <w:ind w:left="709"/>
        <w:contextualSpacing w:val="0"/>
        <w:jc w:val="both"/>
        <w:rPr>
          <w:rFonts w:ascii="Cambria" w:hAnsi="Cambria" w:cs="Arial"/>
        </w:rPr>
      </w:pPr>
      <w:r w:rsidRPr="007E0DDD">
        <w:rPr>
          <w:rFonts w:ascii="Cambria" w:hAnsi="Cambria" w:cs="Arial"/>
        </w:rPr>
        <w:t>kópia pre:</w:t>
      </w:r>
    </w:p>
    <w:p w14:paraId="7D2A4B24" w14:textId="5A918D20" w:rsidR="00486D0C" w:rsidRPr="007E0DDD" w:rsidRDefault="00486D0C" w:rsidP="0013747D">
      <w:pPr>
        <w:pStyle w:val="ListParagraph"/>
        <w:spacing w:after="120"/>
        <w:ind w:left="709"/>
        <w:contextualSpacing w:val="0"/>
        <w:jc w:val="both"/>
        <w:rPr>
          <w:rFonts w:ascii="Cambria" w:hAnsi="Cambria" w:cs="Arial"/>
        </w:rPr>
      </w:pPr>
      <w:r w:rsidRPr="007E0DDD">
        <w:rPr>
          <w:rFonts w:ascii="Cambria" w:hAnsi="Cambria" w:cs="Arial"/>
          <w:highlight w:val="yellow"/>
        </w:rPr>
        <w:t>[</w:t>
      </w:r>
      <w:r w:rsidRPr="007E0DDD">
        <w:rPr>
          <w:highlight w:val="yellow"/>
        </w:rPr>
        <w:t>●</w:t>
      </w:r>
      <w:r w:rsidRPr="007E0DDD">
        <w:rPr>
          <w:rFonts w:ascii="Cambria" w:hAnsi="Cambria" w:cs="Arial"/>
          <w:highlight w:val="yellow"/>
        </w:rPr>
        <w:t>]</w:t>
      </w:r>
    </w:p>
    <w:p w14:paraId="41E9A135" w14:textId="1DC910DE" w:rsidR="0013747D" w:rsidRPr="007E0DDD" w:rsidRDefault="0013747D" w:rsidP="0013747D">
      <w:pPr>
        <w:pStyle w:val="ListParagraph"/>
        <w:ind w:left="709"/>
        <w:jc w:val="both"/>
        <w:rPr>
          <w:rFonts w:ascii="Cambria" w:hAnsi="Cambria" w:cs="Arial"/>
          <w:highlight w:val="yellow"/>
        </w:rPr>
      </w:pPr>
      <w:r w:rsidRPr="007E0DDD">
        <w:rPr>
          <w:rFonts w:ascii="Cambria" w:hAnsi="Cambria" w:cs="Arial"/>
        </w:rPr>
        <w:t xml:space="preserve">E-mail: </w:t>
      </w:r>
      <w:r w:rsidR="00486D0C" w:rsidRPr="007E0DDD">
        <w:rPr>
          <w:rFonts w:ascii="Cambria" w:hAnsi="Cambria" w:cs="Arial"/>
          <w:highlight w:val="yellow"/>
        </w:rPr>
        <w:t>[</w:t>
      </w:r>
      <w:r w:rsidR="00486D0C" w:rsidRPr="007E0DDD">
        <w:rPr>
          <w:highlight w:val="yellow"/>
        </w:rPr>
        <w:t>●</w:t>
      </w:r>
      <w:r w:rsidR="00486D0C" w:rsidRPr="007E0DDD">
        <w:rPr>
          <w:rFonts w:ascii="Cambria" w:hAnsi="Cambria" w:cs="Arial"/>
          <w:highlight w:val="yellow"/>
        </w:rPr>
        <w:t>]</w:t>
      </w:r>
    </w:p>
    <w:p w14:paraId="4598D84F" w14:textId="77777777" w:rsidR="00486D0C" w:rsidRPr="007E0DDD" w:rsidRDefault="00486D0C" w:rsidP="0013747D">
      <w:pPr>
        <w:pStyle w:val="ListParagraph"/>
        <w:ind w:left="709"/>
        <w:jc w:val="both"/>
        <w:rPr>
          <w:rFonts w:ascii="Cambria" w:hAnsi="Cambria" w:cs="Arial"/>
        </w:rPr>
      </w:pPr>
    </w:p>
    <w:p w14:paraId="126C0BCC" w14:textId="6B9DE671" w:rsidR="0013747D" w:rsidRPr="007E0DDD" w:rsidRDefault="0013747D" w:rsidP="00486D0C">
      <w:pPr>
        <w:pStyle w:val="ListParagraph"/>
        <w:spacing w:after="120"/>
        <w:ind w:left="709"/>
        <w:contextualSpacing w:val="0"/>
        <w:jc w:val="both"/>
        <w:rPr>
          <w:rFonts w:ascii="Cambria" w:hAnsi="Cambria" w:cs="Arial"/>
          <w:u w:val="single"/>
        </w:rPr>
      </w:pPr>
      <w:r w:rsidRPr="007E0DDD">
        <w:rPr>
          <w:rFonts w:ascii="Cambria" w:hAnsi="Cambria" w:cs="Arial"/>
          <w:u w:val="single"/>
        </w:rPr>
        <w:t xml:space="preserve">Komunikácia určená pre </w:t>
      </w:r>
      <w:r w:rsidR="0023737D" w:rsidRPr="007E0DDD">
        <w:rPr>
          <w:rFonts w:ascii="Cambria" w:hAnsi="Cambria" w:cs="Arial"/>
          <w:u w:val="single"/>
        </w:rPr>
        <w:t>Zhotoviteľa</w:t>
      </w:r>
      <w:r w:rsidRPr="007E0DDD">
        <w:rPr>
          <w:rFonts w:ascii="Cambria" w:hAnsi="Cambria" w:cs="Arial"/>
          <w:u w:val="single"/>
        </w:rPr>
        <w:t>:</w:t>
      </w:r>
    </w:p>
    <w:p w14:paraId="344132BF" w14:textId="77777777" w:rsidR="00486D0C" w:rsidRPr="007E0DDD" w:rsidRDefault="00486D0C" w:rsidP="00486D0C">
      <w:pPr>
        <w:pStyle w:val="ListParagraph"/>
        <w:ind w:left="709"/>
        <w:jc w:val="both"/>
        <w:rPr>
          <w:rFonts w:ascii="Cambria" w:hAnsi="Cambria" w:cs="Arial"/>
        </w:rPr>
      </w:pPr>
      <w:r w:rsidRPr="007E0DDD">
        <w:rPr>
          <w:rFonts w:ascii="Cambria" w:hAnsi="Cambria" w:cs="Arial"/>
        </w:rPr>
        <w:t xml:space="preserve">adresa: </w:t>
      </w:r>
      <w:r w:rsidRPr="007E0DDD">
        <w:rPr>
          <w:rFonts w:ascii="Cambria" w:hAnsi="Cambria" w:cs="Arial"/>
          <w:highlight w:val="yellow"/>
        </w:rPr>
        <w:t>[</w:t>
      </w:r>
      <w:r w:rsidRPr="007E0DDD">
        <w:rPr>
          <w:highlight w:val="yellow"/>
        </w:rPr>
        <w:t>●</w:t>
      </w:r>
      <w:r w:rsidRPr="007E0DDD">
        <w:rPr>
          <w:rFonts w:ascii="Cambria" w:hAnsi="Cambria" w:cs="Arial"/>
          <w:highlight w:val="yellow"/>
        </w:rPr>
        <w:t>]</w:t>
      </w:r>
    </w:p>
    <w:p w14:paraId="44449883" w14:textId="77777777" w:rsidR="00486D0C" w:rsidRPr="007E0DDD" w:rsidRDefault="00486D0C" w:rsidP="00486D0C">
      <w:pPr>
        <w:pStyle w:val="ListParagraph"/>
        <w:ind w:left="709"/>
        <w:jc w:val="both"/>
        <w:rPr>
          <w:rFonts w:ascii="Cambria" w:hAnsi="Cambria" w:cs="Arial"/>
        </w:rPr>
      </w:pPr>
      <w:r w:rsidRPr="007E0DDD">
        <w:rPr>
          <w:rFonts w:ascii="Cambria" w:hAnsi="Cambria" w:cs="Arial"/>
        </w:rPr>
        <w:t xml:space="preserve">do rúk: </w:t>
      </w:r>
      <w:r w:rsidRPr="007E0DDD">
        <w:rPr>
          <w:rFonts w:ascii="Cambria" w:hAnsi="Cambria" w:cs="Arial"/>
          <w:highlight w:val="yellow"/>
        </w:rPr>
        <w:t>[</w:t>
      </w:r>
      <w:r w:rsidRPr="007E0DDD">
        <w:rPr>
          <w:highlight w:val="yellow"/>
        </w:rPr>
        <w:t>●</w:t>
      </w:r>
      <w:r w:rsidRPr="007E0DDD">
        <w:rPr>
          <w:rFonts w:ascii="Cambria" w:hAnsi="Cambria" w:cs="Arial"/>
          <w:highlight w:val="yellow"/>
        </w:rPr>
        <w:t>]</w:t>
      </w:r>
    </w:p>
    <w:p w14:paraId="169BBAA0" w14:textId="77777777" w:rsidR="00486D0C" w:rsidRPr="007E0DDD" w:rsidRDefault="00486D0C" w:rsidP="00486D0C">
      <w:pPr>
        <w:pStyle w:val="ListParagraph"/>
        <w:ind w:left="709"/>
        <w:jc w:val="both"/>
        <w:rPr>
          <w:rFonts w:ascii="Cambria" w:hAnsi="Cambria" w:cs="Arial"/>
        </w:rPr>
      </w:pPr>
      <w:r w:rsidRPr="007E0DDD">
        <w:rPr>
          <w:rFonts w:ascii="Cambria" w:hAnsi="Cambria" w:cs="Arial"/>
        </w:rPr>
        <w:t xml:space="preserve">E-mail: </w:t>
      </w:r>
      <w:r w:rsidRPr="007E0DDD">
        <w:rPr>
          <w:rFonts w:ascii="Cambria" w:hAnsi="Cambria" w:cs="Arial"/>
          <w:highlight w:val="yellow"/>
        </w:rPr>
        <w:t>[</w:t>
      </w:r>
      <w:r w:rsidRPr="007E0DDD">
        <w:rPr>
          <w:highlight w:val="yellow"/>
        </w:rPr>
        <w:t>●</w:t>
      </w:r>
      <w:r w:rsidRPr="007E0DDD">
        <w:rPr>
          <w:rFonts w:ascii="Cambria" w:hAnsi="Cambria" w:cs="Arial"/>
          <w:highlight w:val="yellow"/>
        </w:rPr>
        <w:t>]</w:t>
      </w:r>
    </w:p>
    <w:p w14:paraId="3C418761" w14:textId="77777777" w:rsidR="0013747D" w:rsidRPr="007E0DDD" w:rsidRDefault="0013747D" w:rsidP="0013747D">
      <w:pPr>
        <w:pStyle w:val="ListParagraph"/>
        <w:ind w:left="709"/>
        <w:jc w:val="both"/>
        <w:rPr>
          <w:rFonts w:ascii="Cambria" w:hAnsi="Cambria" w:cs="Arial"/>
        </w:rPr>
      </w:pPr>
    </w:p>
    <w:p w14:paraId="2BB6B0CC" w14:textId="77777777" w:rsidR="00486D0C" w:rsidRPr="007E0DDD" w:rsidRDefault="00486D0C" w:rsidP="00486D0C">
      <w:pPr>
        <w:pStyle w:val="ListParagraph"/>
        <w:spacing w:after="120"/>
        <w:ind w:left="709"/>
        <w:contextualSpacing w:val="0"/>
        <w:jc w:val="both"/>
        <w:rPr>
          <w:rFonts w:ascii="Cambria" w:hAnsi="Cambria" w:cs="Arial"/>
        </w:rPr>
      </w:pPr>
      <w:r w:rsidRPr="007E0DDD">
        <w:rPr>
          <w:rFonts w:ascii="Cambria" w:hAnsi="Cambria" w:cs="Arial"/>
        </w:rPr>
        <w:t>kópia pre:</w:t>
      </w:r>
    </w:p>
    <w:p w14:paraId="1AA95AC1" w14:textId="77777777" w:rsidR="00486D0C" w:rsidRPr="007E0DDD" w:rsidRDefault="00486D0C" w:rsidP="00486D0C">
      <w:pPr>
        <w:pStyle w:val="ListParagraph"/>
        <w:spacing w:after="120"/>
        <w:ind w:left="709"/>
        <w:contextualSpacing w:val="0"/>
        <w:jc w:val="both"/>
        <w:rPr>
          <w:rFonts w:ascii="Cambria" w:hAnsi="Cambria" w:cs="Arial"/>
        </w:rPr>
      </w:pPr>
      <w:r w:rsidRPr="007E0DDD">
        <w:rPr>
          <w:rFonts w:ascii="Cambria" w:hAnsi="Cambria" w:cs="Arial"/>
          <w:highlight w:val="yellow"/>
        </w:rPr>
        <w:t>[</w:t>
      </w:r>
      <w:r w:rsidRPr="007E0DDD">
        <w:rPr>
          <w:highlight w:val="yellow"/>
        </w:rPr>
        <w:t>●</w:t>
      </w:r>
      <w:r w:rsidRPr="007E0DDD">
        <w:rPr>
          <w:rFonts w:ascii="Cambria" w:hAnsi="Cambria" w:cs="Arial"/>
          <w:highlight w:val="yellow"/>
        </w:rPr>
        <w:t>]</w:t>
      </w:r>
    </w:p>
    <w:p w14:paraId="6E0B4D04" w14:textId="77777777" w:rsidR="00486D0C" w:rsidRPr="007E0DDD" w:rsidRDefault="00486D0C" w:rsidP="00373E32">
      <w:pPr>
        <w:pStyle w:val="ListParagraph"/>
        <w:spacing w:after="120"/>
        <w:ind w:left="709"/>
        <w:contextualSpacing w:val="0"/>
        <w:jc w:val="both"/>
        <w:rPr>
          <w:rFonts w:ascii="Cambria" w:hAnsi="Cambria" w:cs="Arial"/>
          <w:highlight w:val="yellow"/>
        </w:rPr>
      </w:pPr>
      <w:r w:rsidRPr="007E0DDD">
        <w:rPr>
          <w:rFonts w:ascii="Cambria" w:hAnsi="Cambria" w:cs="Arial"/>
        </w:rPr>
        <w:t xml:space="preserve">E-mail: </w:t>
      </w:r>
      <w:r w:rsidRPr="007E0DDD">
        <w:rPr>
          <w:rFonts w:ascii="Cambria" w:hAnsi="Cambria" w:cs="Arial"/>
          <w:highlight w:val="yellow"/>
        </w:rPr>
        <w:t>[</w:t>
      </w:r>
      <w:r w:rsidRPr="007E0DDD">
        <w:rPr>
          <w:highlight w:val="yellow"/>
        </w:rPr>
        <w:t>●</w:t>
      </w:r>
      <w:r w:rsidRPr="007E0DDD">
        <w:rPr>
          <w:rFonts w:ascii="Cambria" w:hAnsi="Cambria" w:cs="Arial"/>
          <w:highlight w:val="yellow"/>
        </w:rPr>
        <w:t>]</w:t>
      </w:r>
    </w:p>
    <w:p w14:paraId="7A11F663" w14:textId="77777777" w:rsidR="00A52409" w:rsidRPr="007E0DDD" w:rsidRDefault="00A52409">
      <w:pPr>
        <w:numPr>
          <w:ilvl w:val="1"/>
          <w:numId w:val="17"/>
        </w:numPr>
        <w:spacing w:before="0" w:after="120" w:line="240" w:lineRule="auto"/>
        <w:jc w:val="both"/>
        <w:rPr>
          <w:rFonts w:ascii="Cambria" w:hAnsi="Cambria" w:cs="Arial"/>
          <w:b/>
          <w:bCs/>
          <w:sz w:val="20"/>
          <w:szCs w:val="20"/>
        </w:rPr>
      </w:pPr>
      <w:r w:rsidRPr="007E0DDD">
        <w:rPr>
          <w:rFonts w:ascii="Cambria" w:hAnsi="Cambria" w:cs="Arial"/>
          <w:b/>
          <w:bCs/>
          <w:sz w:val="20"/>
          <w:szCs w:val="20"/>
        </w:rPr>
        <w:lastRenderedPageBreak/>
        <w:t>Poistenie</w:t>
      </w:r>
    </w:p>
    <w:p w14:paraId="4E6B5F6B" w14:textId="6331FA6A" w:rsidR="0044021E" w:rsidRPr="007E0DDD" w:rsidRDefault="00A52409">
      <w:pPr>
        <w:numPr>
          <w:ilvl w:val="2"/>
          <w:numId w:val="17"/>
        </w:numPr>
        <w:spacing w:before="0" w:after="120" w:line="240" w:lineRule="auto"/>
        <w:jc w:val="both"/>
        <w:rPr>
          <w:rFonts w:ascii="Cambria" w:hAnsi="Cambria" w:cs="Arial"/>
          <w:bCs/>
          <w:iCs/>
          <w:sz w:val="20"/>
          <w:szCs w:val="20"/>
        </w:rPr>
      </w:pPr>
      <w:bookmarkStart w:id="140" w:name="_Ref515016104"/>
      <w:r w:rsidRPr="007E0DDD">
        <w:rPr>
          <w:rFonts w:ascii="Cambria" w:hAnsi="Cambria" w:cs="Arial"/>
          <w:bCs/>
          <w:iCs/>
          <w:sz w:val="20"/>
          <w:szCs w:val="20"/>
        </w:rPr>
        <w:t xml:space="preserve">Zhotoviteľ je povinný </w:t>
      </w:r>
      <w:r w:rsidR="0044021E" w:rsidRPr="007E0DDD">
        <w:rPr>
          <w:rFonts w:ascii="Cambria" w:hAnsi="Cambria" w:cs="Arial"/>
          <w:bCs/>
          <w:iCs/>
          <w:sz w:val="20"/>
          <w:szCs w:val="20"/>
        </w:rPr>
        <w:t>uzatvoriť a udržiavať nasledovné poistenia:</w:t>
      </w:r>
      <w:bookmarkEnd w:id="140"/>
    </w:p>
    <w:p w14:paraId="1E262FAD" w14:textId="45D727B4" w:rsidR="00A52409" w:rsidRPr="007E0DDD" w:rsidRDefault="00A52409" w:rsidP="003C14F9">
      <w:pPr>
        <w:numPr>
          <w:ilvl w:val="3"/>
          <w:numId w:val="17"/>
        </w:numPr>
        <w:spacing w:before="0" w:after="120" w:line="240" w:lineRule="auto"/>
        <w:jc w:val="both"/>
        <w:rPr>
          <w:rFonts w:ascii="Cambria" w:hAnsi="Cambria" w:cs="Arial"/>
          <w:bCs/>
          <w:iCs/>
          <w:sz w:val="20"/>
          <w:szCs w:val="20"/>
        </w:rPr>
      </w:pPr>
      <w:bookmarkStart w:id="141" w:name="_Ref515018578"/>
      <w:r w:rsidRPr="007E0DDD">
        <w:rPr>
          <w:rFonts w:ascii="Cambria" w:hAnsi="Cambria" w:cs="Arial"/>
          <w:bCs/>
          <w:iCs/>
          <w:sz w:val="20"/>
          <w:szCs w:val="20"/>
        </w:rPr>
        <w:t xml:space="preserve">odo dňa </w:t>
      </w:r>
      <w:r w:rsidR="0082129E" w:rsidRPr="007E0DDD">
        <w:rPr>
          <w:rFonts w:ascii="Cambria" w:hAnsi="Cambria" w:cs="Arial"/>
          <w:bCs/>
          <w:iCs/>
          <w:sz w:val="20"/>
          <w:szCs w:val="20"/>
        </w:rPr>
        <w:t>nadobudnutia účinnost</w:t>
      </w:r>
      <w:r w:rsidR="003515D0" w:rsidRPr="007E0DDD">
        <w:rPr>
          <w:rFonts w:ascii="Cambria" w:hAnsi="Cambria" w:cs="Arial"/>
          <w:bCs/>
          <w:iCs/>
          <w:sz w:val="20"/>
          <w:szCs w:val="20"/>
        </w:rPr>
        <w:t>i</w:t>
      </w:r>
      <w:r w:rsidR="0082129E" w:rsidRPr="007E0DDD">
        <w:rPr>
          <w:rFonts w:ascii="Cambria" w:hAnsi="Cambria" w:cs="Arial"/>
          <w:bCs/>
          <w:iCs/>
          <w:sz w:val="20"/>
          <w:szCs w:val="20"/>
        </w:rPr>
        <w:t xml:space="preserve"> </w:t>
      </w:r>
      <w:r w:rsidR="003515D0" w:rsidRPr="007E0DDD">
        <w:rPr>
          <w:rFonts w:ascii="Cambria" w:hAnsi="Cambria" w:cs="Arial"/>
          <w:bCs/>
          <w:iCs/>
          <w:sz w:val="20"/>
          <w:szCs w:val="20"/>
        </w:rPr>
        <w:t>tejto Zmluvy</w:t>
      </w:r>
      <w:r w:rsidR="005B2445" w:rsidRPr="007E0DDD">
        <w:rPr>
          <w:rFonts w:ascii="Cambria" w:hAnsi="Cambria" w:cs="Arial"/>
          <w:bCs/>
          <w:iCs/>
          <w:sz w:val="20"/>
          <w:szCs w:val="20"/>
        </w:rPr>
        <w:t xml:space="preserve"> </w:t>
      </w:r>
      <w:r w:rsidR="00DE3331" w:rsidRPr="007E0DDD">
        <w:rPr>
          <w:rFonts w:ascii="Cambria" w:hAnsi="Cambria" w:cs="Arial"/>
          <w:bCs/>
          <w:iCs/>
          <w:sz w:val="20"/>
          <w:szCs w:val="20"/>
        </w:rPr>
        <w:t xml:space="preserve">až do </w:t>
      </w:r>
      <w:r w:rsidR="001E015F" w:rsidRPr="007E0DDD">
        <w:rPr>
          <w:rFonts w:ascii="Cambria" w:hAnsi="Cambria" w:cs="Arial"/>
          <w:sz w:val="20"/>
          <w:szCs w:val="20"/>
        </w:rPr>
        <w:t xml:space="preserve">uplynutia Záručnej doby </w:t>
      </w:r>
      <w:r w:rsidR="00DE3331" w:rsidRPr="007E0DDD">
        <w:rPr>
          <w:rFonts w:ascii="Cambria" w:hAnsi="Cambria" w:cs="Arial"/>
          <w:bCs/>
          <w:iCs/>
          <w:sz w:val="20"/>
          <w:szCs w:val="20"/>
        </w:rPr>
        <w:t xml:space="preserve">je Zhotoviteľ povinný </w:t>
      </w:r>
      <w:r w:rsidRPr="007E0DDD">
        <w:rPr>
          <w:rFonts w:ascii="Cambria" w:hAnsi="Cambria" w:cs="Arial"/>
          <w:bCs/>
          <w:iCs/>
          <w:sz w:val="20"/>
          <w:szCs w:val="20"/>
        </w:rPr>
        <w:t>udržiavať v platnosti poistnú zmluvu na poistenie zodpovednosti za škodu pri výkone podnikateľskej činnos</w:t>
      </w:r>
      <w:r w:rsidR="005F072F" w:rsidRPr="007E0DDD">
        <w:rPr>
          <w:rFonts w:ascii="Cambria" w:hAnsi="Cambria" w:cs="Arial"/>
          <w:bCs/>
          <w:iCs/>
          <w:sz w:val="20"/>
          <w:szCs w:val="20"/>
        </w:rPr>
        <w:t xml:space="preserve">ti na poistnú sumu minimálne </w:t>
      </w:r>
      <w:r w:rsidR="00DA4354" w:rsidRPr="007E0DDD">
        <w:rPr>
          <w:rFonts w:ascii="Cambria" w:hAnsi="Cambria" w:cs="Arial"/>
          <w:bCs/>
          <w:iCs/>
          <w:sz w:val="20"/>
          <w:szCs w:val="20"/>
        </w:rPr>
        <w:t xml:space="preserve">vo výške 30 % z Ceny za Dielo </w:t>
      </w:r>
      <w:r w:rsidRPr="007E0DDD">
        <w:rPr>
          <w:rFonts w:ascii="Cambria" w:hAnsi="Cambria" w:cs="Arial"/>
          <w:bCs/>
          <w:iCs/>
          <w:sz w:val="20"/>
          <w:szCs w:val="20"/>
        </w:rPr>
        <w:t>.</w:t>
      </w:r>
      <w:r w:rsidR="00A610E3" w:rsidRPr="007E0DDD">
        <w:rPr>
          <w:rFonts w:ascii="Cambria" w:hAnsi="Cambria" w:cs="Arial"/>
          <w:bCs/>
          <w:iCs/>
          <w:sz w:val="20"/>
          <w:szCs w:val="20"/>
        </w:rPr>
        <w:t xml:space="preserve"> </w:t>
      </w:r>
      <w:r w:rsidR="00122BDE" w:rsidRPr="007E0DDD">
        <w:rPr>
          <w:rFonts w:ascii="Cambria" w:hAnsi="Cambria" w:cs="Arial"/>
          <w:bCs/>
          <w:iCs/>
          <w:sz w:val="20"/>
          <w:szCs w:val="20"/>
        </w:rPr>
        <w:t xml:space="preserve"> Zhotoviteľ predloží kópiu poistnej zmluvy alebo iný rovnocenný doklad preukazujúci platnosť poistenia podľa tohoto bodu najneskôr v</w:t>
      </w:r>
      <w:r w:rsidR="001A0978" w:rsidRPr="007E0DDD">
        <w:rPr>
          <w:rFonts w:ascii="Cambria" w:hAnsi="Cambria" w:cs="Arial"/>
          <w:bCs/>
          <w:iCs/>
          <w:sz w:val="20"/>
          <w:szCs w:val="20"/>
        </w:rPr>
        <w:t> </w:t>
      </w:r>
      <w:r w:rsidR="00122BDE" w:rsidRPr="007E0DDD">
        <w:rPr>
          <w:rFonts w:ascii="Cambria" w:hAnsi="Cambria" w:cs="Arial"/>
          <w:bCs/>
          <w:iCs/>
          <w:sz w:val="20"/>
          <w:szCs w:val="20"/>
        </w:rPr>
        <w:t>deň</w:t>
      </w:r>
      <w:r w:rsidR="001A0978" w:rsidRPr="007E0DDD">
        <w:rPr>
          <w:rFonts w:ascii="Cambria" w:hAnsi="Cambria" w:cs="Arial"/>
          <w:bCs/>
          <w:iCs/>
          <w:sz w:val="20"/>
          <w:szCs w:val="20"/>
        </w:rPr>
        <w:t xml:space="preserve"> uzatvorenia tejto Zmluvy, ak taký doklad nepredložil už skôr</w:t>
      </w:r>
      <w:r w:rsidR="000D249A" w:rsidRPr="007E0DDD">
        <w:rPr>
          <w:rFonts w:ascii="Cambria" w:hAnsi="Cambria" w:cs="Arial"/>
          <w:bCs/>
          <w:iCs/>
          <w:sz w:val="20"/>
          <w:szCs w:val="20"/>
        </w:rPr>
        <w:t>;</w:t>
      </w:r>
      <w:bookmarkEnd w:id="141"/>
    </w:p>
    <w:p w14:paraId="7DFFA8E8" w14:textId="68DBFF73" w:rsidR="000D249A" w:rsidRPr="007E0DDD" w:rsidRDefault="00DE3331" w:rsidP="003C14F9">
      <w:pPr>
        <w:numPr>
          <w:ilvl w:val="3"/>
          <w:numId w:val="17"/>
        </w:numPr>
        <w:spacing w:before="0" w:after="120" w:line="240" w:lineRule="auto"/>
        <w:jc w:val="both"/>
        <w:rPr>
          <w:rFonts w:ascii="Cambria" w:hAnsi="Cambria" w:cs="Arial"/>
          <w:sz w:val="20"/>
          <w:szCs w:val="20"/>
        </w:rPr>
      </w:pPr>
      <w:bookmarkStart w:id="142" w:name="_Ref515018655"/>
      <w:r w:rsidRPr="007E0DDD">
        <w:rPr>
          <w:rFonts w:ascii="Cambria" w:hAnsi="Cambria" w:cs="Arial"/>
          <w:bCs/>
          <w:iCs/>
          <w:sz w:val="20"/>
          <w:szCs w:val="20"/>
        </w:rPr>
        <w:t xml:space="preserve">najneskôr </w:t>
      </w:r>
      <w:r w:rsidR="000D249A" w:rsidRPr="007E0DDD">
        <w:rPr>
          <w:rFonts w:ascii="Cambria" w:hAnsi="Cambria" w:cs="Arial"/>
          <w:bCs/>
          <w:iCs/>
          <w:sz w:val="20"/>
          <w:szCs w:val="20"/>
        </w:rPr>
        <w:t xml:space="preserve">do piatich (5) dní odo dňa úspešného vykonania Funkčných skúšok Diela u Zhotoviteľa </w:t>
      </w:r>
      <w:r w:rsidRPr="007E0DDD">
        <w:rPr>
          <w:rFonts w:ascii="Cambria" w:hAnsi="Cambria" w:cs="Arial"/>
          <w:bCs/>
          <w:iCs/>
          <w:sz w:val="20"/>
          <w:szCs w:val="20"/>
        </w:rPr>
        <w:t xml:space="preserve">až do </w:t>
      </w:r>
      <w:r w:rsidR="00B320F4" w:rsidRPr="007E0DDD">
        <w:rPr>
          <w:rFonts w:ascii="Cambria" w:hAnsi="Cambria" w:cs="Arial"/>
          <w:bCs/>
          <w:iCs/>
          <w:sz w:val="20"/>
          <w:szCs w:val="20"/>
        </w:rPr>
        <w:t>podpisu</w:t>
      </w:r>
      <w:r w:rsidRPr="007E0DDD">
        <w:rPr>
          <w:rFonts w:ascii="Cambria" w:hAnsi="Cambria" w:cs="Arial"/>
          <w:bCs/>
          <w:iCs/>
          <w:sz w:val="20"/>
          <w:szCs w:val="20"/>
        </w:rPr>
        <w:t xml:space="preserve"> Preberacieho protokolu k Dielu </w:t>
      </w:r>
      <w:r w:rsidR="000D249A" w:rsidRPr="007E0DDD">
        <w:rPr>
          <w:rFonts w:ascii="Cambria" w:hAnsi="Cambria" w:cs="Arial"/>
          <w:bCs/>
          <w:iCs/>
          <w:sz w:val="20"/>
          <w:szCs w:val="20"/>
        </w:rPr>
        <w:t xml:space="preserve">je Zhotoviteľ povinný </w:t>
      </w:r>
      <w:r w:rsidRPr="007E0DDD">
        <w:rPr>
          <w:rFonts w:ascii="Cambria" w:hAnsi="Cambria" w:cs="Arial"/>
          <w:bCs/>
          <w:iCs/>
          <w:sz w:val="20"/>
          <w:szCs w:val="20"/>
        </w:rPr>
        <w:t>uzatvoriť a udržiavať v platnosti poistnú zmluvu</w:t>
      </w:r>
      <w:r w:rsidR="0028313C" w:rsidRPr="007E0DDD">
        <w:rPr>
          <w:rFonts w:ascii="Cambria" w:hAnsi="Cambria" w:cs="Arial"/>
          <w:bCs/>
          <w:iCs/>
          <w:sz w:val="20"/>
          <w:szCs w:val="20"/>
        </w:rPr>
        <w:t xml:space="preserve"> na poistenie majetku – Diela</w:t>
      </w:r>
      <w:r w:rsidR="00633797" w:rsidRPr="007E0DDD">
        <w:rPr>
          <w:rFonts w:ascii="Cambria" w:hAnsi="Cambria" w:cs="Arial"/>
          <w:bCs/>
          <w:iCs/>
          <w:sz w:val="20"/>
          <w:szCs w:val="20"/>
        </w:rPr>
        <w:t xml:space="preserve"> resp. jeho častí</w:t>
      </w:r>
      <w:r w:rsidR="0028313C" w:rsidRPr="007E0DDD">
        <w:rPr>
          <w:rFonts w:ascii="Cambria" w:hAnsi="Cambria" w:cs="Arial"/>
          <w:bCs/>
          <w:iCs/>
          <w:sz w:val="20"/>
          <w:szCs w:val="20"/>
        </w:rPr>
        <w:t xml:space="preserve"> (s osobitným uvedením poistenia</w:t>
      </w:r>
      <w:r w:rsidR="0028313C" w:rsidRPr="007E0DDD">
        <w:rPr>
          <w:rFonts w:ascii="Cambria" w:hAnsi="Cambria" w:cs="Arial"/>
          <w:sz w:val="20"/>
          <w:szCs w:val="20"/>
        </w:rPr>
        <w:t xml:space="preserve"> Diela na prepravu na Stavenisko), na poistnú sumu minimálne</w:t>
      </w:r>
      <w:r w:rsidR="00C52572" w:rsidRPr="007E0DDD">
        <w:rPr>
          <w:rFonts w:ascii="Cambria" w:hAnsi="Cambria" w:cs="Arial"/>
          <w:sz w:val="20"/>
          <w:szCs w:val="20"/>
        </w:rPr>
        <w:t xml:space="preserve"> vo výške Ceny za Dielo. Zhotoviteľ predloží kópiu poistnej zmluvy alebo iný rovnocenný doklad preukazujúci platnosť poistenia podľa tohoto bodu najneskôr do piatich (5) dní odo dňa úspešného vykonania Funkčných skúšok Diela u Zhotoviteľa;</w:t>
      </w:r>
      <w:bookmarkEnd w:id="142"/>
      <w:r w:rsidR="0028313C" w:rsidRPr="007E0DDD">
        <w:rPr>
          <w:rFonts w:ascii="Cambria" w:hAnsi="Cambria" w:cs="Arial"/>
          <w:sz w:val="20"/>
          <w:szCs w:val="20"/>
        </w:rPr>
        <w:t xml:space="preserve"> </w:t>
      </w:r>
    </w:p>
    <w:p w14:paraId="0B8A6B7A" w14:textId="71E37CAC" w:rsidR="00B320F4" w:rsidRPr="007E0DDD" w:rsidRDefault="00B320F4">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V prípade </w:t>
      </w:r>
      <w:r w:rsidR="00CB4CB6" w:rsidRPr="007E0DDD">
        <w:rPr>
          <w:rFonts w:ascii="Cambria" w:hAnsi="Cambria" w:cs="Arial"/>
          <w:sz w:val="20"/>
          <w:szCs w:val="20"/>
        </w:rPr>
        <w:t>predĺženia</w:t>
      </w:r>
      <w:r w:rsidR="002A234B" w:rsidRPr="007E0DDD">
        <w:rPr>
          <w:rFonts w:ascii="Cambria" w:hAnsi="Cambria" w:cs="Arial"/>
          <w:sz w:val="20"/>
          <w:szCs w:val="20"/>
        </w:rPr>
        <w:t xml:space="preserve"> resp. skrátenia </w:t>
      </w:r>
      <w:r w:rsidR="00CB4CB6" w:rsidRPr="007E0DDD">
        <w:rPr>
          <w:rFonts w:ascii="Cambria" w:hAnsi="Cambria" w:cs="Arial"/>
          <w:sz w:val="20"/>
          <w:szCs w:val="20"/>
        </w:rPr>
        <w:t xml:space="preserve">termínov resp. lehôt, na ktoré je viazaný začiatok resp. koniec </w:t>
      </w:r>
      <w:r w:rsidR="00CB4CB6" w:rsidRPr="007E0DDD">
        <w:rPr>
          <w:rFonts w:ascii="Cambria" w:hAnsi="Cambria" w:cs="Arial"/>
          <w:bCs/>
          <w:iCs/>
          <w:sz w:val="20"/>
          <w:szCs w:val="20"/>
        </w:rPr>
        <w:t>poisten</w:t>
      </w:r>
      <w:r w:rsidR="00CA08DD" w:rsidRPr="007E0DDD">
        <w:rPr>
          <w:rFonts w:ascii="Cambria" w:hAnsi="Cambria" w:cs="Arial"/>
          <w:bCs/>
          <w:iCs/>
          <w:sz w:val="20"/>
          <w:szCs w:val="20"/>
        </w:rPr>
        <w:t>í</w:t>
      </w:r>
      <w:r w:rsidR="00CB4CB6" w:rsidRPr="007E0DDD">
        <w:rPr>
          <w:rFonts w:ascii="Cambria" w:hAnsi="Cambria" w:cs="Arial"/>
          <w:sz w:val="20"/>
          <w:szCs w:val="20"/>
        </w:rPr>
        <w:t xml:space="preserve"> podľa bodu </w:t>
      </w:r>
      <w:r w:rsidR="00CB4CB6" w:rsidRPr="007E0DDD">
        <w:rPr>
          <w:rFonts w:ascii="Cambria" w:hAnsi="Cambria" w:cs="Arial"/>
          <w:sz w:val="20"/>
          <w:szCs w:val="20"/>
        </w:rPr>
        <w:fldChar w:fldCharType="begin"/>
      </w:r>
      <w:r w:rsidR="00CB4CB6" w:rsidRPr="007E0DDD">
        <w:rPr>
          <w:rFonts w:ascii="Cambria" w:hAnsi="Cambria" w:cs="Arial"/>
          <w:sz w:val="20"/>
          <w:szCs w:val="20"/>
        </w:rPr>
        <w:instrText xml:space="preserve"> REF _Ref515016104 \r \h </w:instrText>
      </w:r>
      <w:r w:rsidR="000405E3" w:rsidRPr="007E0DDD">
        <w:rPr>
          <w:rFonts w:ascii="Cambria" w:hAnsi="Cambria" w:cs="Arial"/>
          <w:sz w:val="20"/>
          <w:szCs w:val="20"/>
        </w:rPr>
        <w:instrText xml:space="preserve"> \* MERGEFORMAT </w:instrText>
      </w:r>
      <w:r w:rsidR="00CB4CB6" w:rsidRPr="007E0DDD">
        <w:rPr>
          <w:rFonts w:ascii="Cambria" w:hAnsi="Cambria" w:cs="Arial"/>
          <w:sz w:val="20"/>
          <w:szCs w:val="20"/>
        </w:rPr>
      </w:r>
      <w:r w:rsidR="00CB4CB6" w:rsidRPr="007E0DDD">
        <w:rPr>
          <w:rFonts w:ascii="Cambria" w:hAnsi="Cambria" w:cs="Arial"/>
          <w:sz w:val="20"/>
          <w:szCs w:val="20"/>
        </w:rPr>
        <w:fldChar w:fldCharType="separate"/>
      </w:r>
      <w:r w:rsidR="00AB5AE0" w:rsidRPr="007E0DDD">
        <w:rPr>
          <w:rFonts w:ascii="Cambria" w:hAnsi="Cambria" w:cs="Arial"/>
          <w:sz w:val="20"/>
          <w:szCs w:val="20"/>
        </w:rPr>
        <w:t>5.12.1</w:t>
      </w:r>
      <w:r w:rsidR="00CB4CB6" w:rsidRPr="007E0DDD">
        <w:rPr>
          <w:rFonts w:ascii="Cambria" w:hAnsi="Cambria" w:cs="Arial"/>
          <w:sz w:val="20"/>
          <w:szCs w:val="20"/>
        </w:rPr>
        <w:fldChar w:fldCharType="end"/>
      </w:r>
      <w:r w:rsidR="00CA08DD" w:rsidRPr="007E0DDD">
        <w:rPr>
          <w:rFonts w:ascii="Cambria" w:hAnsi="Cambria" w:cs="Arial"/>
          <w:sz w:val="20"/>
          <w:szCs w:val="20"/>
        </w:rPr>
        <w:t xml:space="preserve"> vyššie, </w:t>
      </w:r>
      <w:r w:rsidR="002A234B" w:rsidRPr="007E0DDD">
        <w:rPr>
          <w:rFonts w:ascii="Cambria" w:hAnsi="Cambria" w:cs="Arial"/>
          <w:sz w:val="20"/>
          <w:szCs w:val="20"/>
        </w:rPr>
        <w:t xml:space="preserve">sa vždy budú uplatňovať takto upravené lehoty. T. j. Zhotoviteľ je dĺžku poistení povinný upraviť </w:t>
      </w:r>
      <w:r w:rsidR="00120287" w:rsidRPr="007E0DDD">
        <w:rPr>
          <w:rFonts w:ascii="Cambria" w:hAnsi="Cambria" w:cs="Arial"/>
          <w:sz w:val="20"/>
          <w:szCs w:val="20"/>
        </w:rPr>
        <w:t xml:space="preserve">(povinnosť predĺžiť, resp. oprávnenie skrátiť) </w:t>
      </w:r>
      <w:r w:rsidR="002A234B" w:rsidRPr="007E0DDD">
        <w:rPr>
          <w:rFonts w:ascii="Cambria" w:hAnsi="Cambria" w:cs="Arial"/>
          <w:sz w:val="20"/>
          <w:szCs w:val="20"/>
        </w:rPr>
        <w:t>primerane v závislosti od úpravy týchto termínov resp. lehôt.</w:t>
      </w:r>
    </w:p>
    <w:p w14:paraId="3060C894" w14:textId="7A13325D" w:rsidR="00D62DB1" w:rsidRPr="007E0DDD" w:rsidRDefault="00CA2A8F">
      <w:pPr>
        <w:numPr>
          <w:ilvl w:val="1"/>
          <w:numId w:val="17"/>
        </w:numPr>
        <w:spacing w:before="0" w:after="120" w:line="240" w:lineRule="auto"/>
        <w:jc w:val="both"/>
        <w:rPr>
          <w:rFonts w:ascii="Cambria" w:hAnsi="Cambria" w:cs="Arial"/>
          <w:b/>
          <w:bCs/>
          <w:sz w:val="20"/>
          <w:szCs w:val="20"/>
        </w:rPr>
      </w:pPr>
      <w:bookmarkStart w:id="143" w:name="_Ref485644730"/>
      <w:r w:rsidRPr="007E0DDD">
        <w:rPr>
          <w:rFonts w:ascii="Cambria" w:hAnsi="Cambria" w:cs="Arial"/>
          <w:b/>
          <w:bCs/>
          <w:sz w:val="20"/>
          <w:szCs w:val="20"/>
        </w:rPr>
        <w:t xml:space="preserve">Bankové </w:t>
      </w:r>
      <w:bookmarkEnd w:id="143"/>
      <w:r w:rsidRPr="007E0DDD">
        <w:rPr>
          <w:rFonts w:ascii="Cambria" w:hAnsi="Cambria" w:cs="Arial"/>
          <w:b/>
          <w:bCs/>
          <w:sz w:val="20"/>
          <w:szCs w:val="20"/>
        </w:rPr>
        <w:t>záruky</w:t>
      </w:r>
    </w:p>
    <w:p w14:paraId="0BFBAABD" w14:textId="1D919AAB" w:rsidR="00D62DB1" w:rsidRPr="007E0DDD" w:rsidRDefault="00D62DB1">
      <w:pPr>
        <w:numPr>
          <w:ilvl w:val="2"/>
          <w:numId w:val="17"/>
        </w:numPr>
        <w:spacing w:before="0" w:after="120" w:line="240" w:lineRule="auto"/>
        <w:jc w:val="both"/>
        <w:rPr>
          <w:rFonts w:ascii="Cambria" w:hAnsi="Cambria" w:cs="Arial"/>
          <w:color w:val="auto"/>
          <w:sz w:val="20"/>
          <w:szCs w:val="20"/>
        </w:rPr>
      </w:pPr>
      <w:bookmarkStart w:id="144" w:name="_Ref485645101"/>
      <w:bookmarkStart w:id="145" w:name="_Ref515018089"/>
      <w:r w:rsidRPr="007E0DDD">
        <w:rPr>
          <w:rFonts w:ascii="Cambria" w:hAnsi="Cambria" w:cs="Arial"/>
          <w:color w:val="auto"/>
          <w:sz w:val="20"/>
          <w:szCs w:val="20"/>
        </w:rPr>
        <w:t xml:space="preserve">Zhotoviteľ je povinný v prospech Objednávateľa pre účely krytia nárokov Objednávateľa voči Zhotoviteľovi podľa tejto Zmluvy zriadiť bankovú záruku </w:t>
      </w:r>
      <w:r w:rsidR="00A61FE2" w:rsidRPr="007E0DDD">
        <w:rPr>
          <w:rFonts w:ascii="Cambria" w:hAnsi="Cambria" w:cs="Arial"/>
          <w:color w:val="auto"/>
          <w:sz w:val="20"/>
          <w:szCs w:val="20"/>
        </w:rPr>
        <w:t xml:space="preserve">s náležitosťami podľa </w:t>
      </w:r>
      <w:r w:rsidR="00DD4420" w:rsidRPr="007E0DDD">
        <w:rPr>
          <w:rFonts w:ascii="Cambria" w:hAnsi="Cambria" w:cs="Arial"/>
          <w:color w:val="auto"/>
          <w:sz w:val="20"/>
          <w:szCs w:val="20"/>
        </w:rPr>
        <w:t xml:space="preserve">vzoru tvoriaceho Prílohu č. </w:t>
      </w:r>
      <w:r w:rsidR="0080217C" w:rsidRPr="007E0DDD">
        <w:rPr>
          <w:rFonts w:ascii="Cambria" w:hAnsi="Cambria" w:cs="Arial"/>
          <w:color w:val="auto"/>
          <w:sz w:val="20"/>
          <w:szCs w:val="20"/>
        </w:rPr>
        <w:t>8</w:t>
      </w:r>
      <w:r w:rsidR="00DD4420" w:rsidRPr="007E0DDD">
        <w:rPr>
          <w:rFonts w:ascii="Cambria" w:hAnsi="Cambria" w:cs="Arial"/>
          <w:color w:val="auto"/>
          <w:sz w:val="20"/>
          <w:szCs w:val="20"/>
        </w:rPr>
        <w:t xml:space="preserve"> tejto </w:t>
      </w:r>
      <w:r w:rsidR="00DD4420" w:rsidRPr="007E0DDD">
        <w:rPr>
          <w:rFonts w:ascii="Cambria" w:hAnsi="Cambria" w:cs="Arial"/>
          <w:bCs/>
          <w:iCs/>
          <w:sz w:val="20"/>
          <w:szCs w:val="20"/>
        </w:rPr>
        <w:t>Zmluvy</w:t>
      </w:r>
      <w:r w:rsidR="00DD4420" w:rsidRPr="007E0DDD">
        <w:rPr>
          <w:rFonts w:ascii="Cambria" w:hAnsi="Cambria" w:cs="Arial"/>
          <w:color w:val="auto"/>
          <w:sz w:val="20"/>
          <w:szCs w:val="20"/>
        </w:rPr>
        <w:t xml:space="preserve">, </w:t>
      </w:r>
      <w:r w:rsidRPr="007E0DDD">
        <w:rPr>
          <w:rFonts w:ascii="Cambria" w:hAnsi="Cambria" w:cs="Arial"/>
          <w:color w:val="auto"/>
          <w:sz w:val="20"/>
          <w:szCs w:val="20"/>
        </w:rPr>
        <w:t xml:space="preserve">ktorá bude vyhovovať nižšie stanoveným </w:t>
      </w:r>
      <w:r w:rsidRPr="007E0DDD">
        <w:rPr>
          <w:rFonts w:ascii="Cambria" w:hAnsi="Cambria" w:cs="Arial"/>
          <w:bCs/>
          <w:iCs/>
          <w:sz w:val="20"/>
          <w:szCs w:val="20"/>
        </w:rPr>
        <w:t>požiadavkám</w:t>
      </w:r>
      <w:r w:rsidRPr="007E0DDD">
        <w:rPr>
          <w:rFonts w:ascii="Cambria" w:hAnsi="Cambria" w:cs="Arial"/>
          <w:color w:val="auto"/>
          <w:sz w:val="20"/>
          <w:szCs w:val="20"/>
        </w:rPr>
        <w:t xml:space="preserve"> (ďalej aj ako „</w:t>
      </w:r>
      <w:r w:rsidRPr="007E0DDD">
        <w:rPr>
          <w:rFonts w:ascii="Cambria" w:hAnsi="Cambria" w:cs="Arial"/>
          <w:b/>
          <w:color w:val="auto"/>
          <w:sz w:val="20"/>
          <w:szCs w:val="20"/>
        </w:rPr>
        <w:t>Banková záruka</w:t>
      </w:r>
      <w:r w:rsidRPr="007E0DDD">
        <w:rPr>
          <w:rFonts w:ascii="Cambria" w:hAnsi="Cambria" w:cs="Arial"/>
          <w:color w:val="auto"/>
          <w:sz w:val="20"/>
          <w:szCs w:val="20"/>
        </w:rPr>
        <w:t>“). Z Bankovej záruky musí vyplývať záväzok banky, ktorá vystavila Bankovú záruku, že na prvé požiadanie zaplatí Objednávateľovi akúkoľvek čiastku, ktorú Objednávateľ prehlási za splatnú podľa</w:t>
      </w:r>
      <w:r w:rsidR="00B43468" w:rsidRPr="007E0DDD">
        <w:rPr>
          <w:rFonts w:ascii="Cambria" w:hAnsi="Cambria" w:cs="Arial"/>
          <w:color w:val="auto"/>
          <w:sz w:val="20"/>
          <w:szCs w:val="20"/>
        </w:rPr>
        <w:t xml:space="preserve"> tejto Zmluvy, </w:t>
      </w:r>
      <w:r w:rsidRPr="007E0DDD">
        <w:rPr>
          <w:rFonts w:ascii="Cambria" w:hAnsi="Cambria" w:cs="Arial"/>
          <w:color w:val="auto"/>
          <w:sz w:val="20"/>
          <w:szCs w:val="20"/>
        </w:rPr>
        <w:t xml:space="preserve"> na</w:t>
      </w:r>
      <w:r w:rsidR="00B43468" w:rsidRPr="007E0DDD">
        <w:rPr>
          <w:rFonts w:ascii="Cambria" w:hAnsi="Cambria" w:cs="Arial"/>
          <w:color w:val="auto"/>
          <w:sz w:val="20"/>
          <w:szCs w:val="20"/>
        </w:rPr>
        <w:t xml:space="preserve"> jej</w:t>
      </w:r>
      <w:r w:rsidRPr="007E0DDD">
        <w:rPr>
          <w:rFonts w:ascii="Cambria" w:hAnsi="Cambria" w:cs="Arial"/>
          <w:color w:val="auto"/>
          <w:sz w:val="20"/>
          <w:szCs w:val="20"/>
        </w:rPr>
        <w:t xml:space="preserve"> základe </w:t>
      </w:r>
      <w:r w:rsidR="00B43468" w:rsidRPr="007E0DDD">
        <w:rPr>
          <w:rFonts w:ascii="Cambria" w:hAnsi="Cambria" w:cs="Arial"/>
          <w:color w:val="auto"/>
          <w:sz w:val="20"/>
          <w:szCs w:val="20"/>
        </w:rPr>
        <w:t>alebo v súvislosti s ňou</w:t>
      </w:r>
      <w:r w:rsidRPr="007E0DDD">
        <w:rPr>
          <w:rFonts w:ascii="Cambria" w:hAnsi="Cambria" w:cs="Arial"/>
          <w:color w:val="auto"/>
          <w:sz w:val="20"/>
          <w:szCs w:val="20"/>
        </w:rPr>
        <w:t>, najviac však do</w:t>
      </w:r>
      <w:r w:rsidR="00B43468" w:rsidRPr="007E0DDD">
        <w:rPr>
          <w:rFonts w:ascii="Cambria" w:hAnsi="Cambria" w:cs="Arial"/>
          <w:color w:val="auto"/>
          <w:sz w:val="20"/>
          <w:szCs w:val="20"/>
        </w:rPr>
        <w:t xml:space="preserve"> aktuálnej</w:t>
      </w:r>
      <w:r w:rsidRPr="007E0DDD">
        <w:rPr>
          <w:rFonts w:ascii="Cambria" w:hAnsi="Cambria" w:cs="Arial"/>
          <w:color w:val="auto"/>
          <w:sz w:val="20"/>
          <w:szCs w:val="20"/>
        </w:rPr>
        <w:t xml:space="preserve"> výšky Bankovej záruky. Banková záruka musí byť platná a vymáhateľná počas platnosti </w:t>
      </w:r>
      <w:r w:rsidR="00420DAE" w:rsidRPr="007E0DDD">
        <w:rPr>
          <w:rFonts w:ascii="Cambria" w:hAnsi="Cambria" w:cs="Arial"/>
          <w:color w:val="auto"/>
          <w:sz w:val="20"/>
          <w:szCs w:val="20"/>
        </w:rPr>
        <w:t xml:space="preserve">tejto </w:t>
      </w:r>
      <w:r w:rsidRPr="007E0DDD">
        <w:rPr>
          <w:rFonts w:ascii="Cambria" w:hAnsi="Cambria" w:cs="Arial"/>
          <w:color w:val="auto"/>
          <w:sz w:val="20"/>
          <w:szCs w:val="20"/>
        </w:rPr>
        <w:t xml:space="preserve">Zmluvy </w:t>
      </w:r>
      <w:bookmarkEnd w:id="144"/>
      <w:r w:rsidR="0027294F" w:rsidRPr="007E0DDD">
        <w:rPr>
          <w:rFonts w:ascii="Cambria" w:hAnsi="Cambria" w:cs="Arial"/>
          <w:color w:val="auto"/>
          <w:sz w:val="20"/>
          <w:szCs w:val="20"/>
        </w:rPr>
        <w:t>v závislosti od podmienok uvedených nižšie</w:t>
      </w:r>
      <w:r w:rsidR="00420DAE" w:rsidRPr="007E0DDD">
        <w:rPr>
          <w:rFonts w:ascii="Cambria" w:hAnsi="Cambria" w:cs="Arial"/>
          <w:color w:val="auto"/>
          <w:sz w:val="20"/>
          <w:szCs w:val="20"/>
        </w:rPr>
        <w:t xml:space="preserve"> nasledovne</w:t>
      </w:r>
      <w:r w:rsidR="0027294F" w:rsidRPr="007E0DDD">
        <w:rPr>
          <w:rFonts w:ascii="Cambria" w:hAnsi="Cambria" w:cs="Arial"/>
          <w:color w:val="auto"/>
          <w:sz w:val="20"/>
          <w:szCs w:val="20"/>
        </w:rPr>
        <w:t>:</w:t>
      </w:r>
      <w:bookmarkEnd w:id="145"/>
    </w:p>
    <w:p w14:paraId="47346782" w14:textId="365D4A6E" w:rsidR="0027294F" w:rsidRPr="007E0DDD" w:rsidRDefault="00DC6640" w:rsidP="003C14F9">
      <w:pPr>
        <w:numPr>
          <w:ilvl w:val="3"/>
          <w:numId w:val="17"/>
        </w:numPr>
        <w:spacing w:before="0" w:after="120" w:line="240" w:lineRule="auto"/>
        <w:jc w:val="both"/>
        <w:rPr>
          <w:rFonts w:ascii="Cambria" w:hAnsi="Cambria" w:cs="Arial"/>
          <w:color w:val="auto"/>
          <w:sz w:val="20"/>
          <w:szCs w:val="20"/>
        </w:rPr>
      </w:pPr>
      <w:bookmarkStart w:id="146" w:name="_Ref515018985"/>
      <w:r w:rsidRPr="007E0DDD">
        <w:rPr>
          <w:rFonts w:ascii="Cambria" w:hAnsi="Cambria" w:cs="Arial"/>
          <w:color w:val="auto"/>
          <w:sz w:val="20"/>
          <w:szCs w:val="20"/>
        </w:rPr>
        <w:t xml:space="preserve">Bankovú záruku vo výške 15 % z Ceny za Dielo </w:t>
      </w:r>
      <w:r w:rsidR="006475BB" w:rsidRPr="007E0DDD">
        <w:rPr>
          <w:rFonts w:ascii="Cambria" w:hAnsi="Cambria" w:cs="Arial"/>
          <w:color w:val="auto"/>
          <w:sz w:val="20"/>
          <w:szCs w:val="20"/>
        </w:rPr>
        <w:t xml:space="preserve">je Zhotoviteľ povinný zriadiť a doručiť </w:t>
      </w:r>
      <w:r w:rsidR="006475BB" w:rsidRPr="007E0DDD">
        <w:rPr>
          <w:rFonts w:ascii="Cambria" w:hAnsi="Cambria" w:cs="Arial"/>
          <w:bCs/>
          <w:iCs/>
          <w:sz w:val="20"/>
          <w:szCs w:val="20"/>
        </w:rPr>
        <w:t>Objednávateľovi</w:t>
      </w:r>
      <w:r w:rsidR="006475BB" w:rsidRPr="007E0DDD">
        <w:rPr>
          <w:rFonts w:ascii="Cambria" w:hAnsi="Cambria" w:cs="Arial"/>
          <w:color w:val="auto"/>
          <w:sz w:val="20"/>
          <w:szCs w:val="20"/>
        </w:rPr>
        <w:t xml:space="preserve"> najneskôr do </w:t>
      </w:r>
      <w:r w:rsidR="002152ED" w:rsidRPr="007E0DDD">
        <w:rPr>
          <w:rFonts w:ascii="Cambria" w:hAnsi="Cambria" w:cs="Arial"/>
          <w:color w:val="auto"/>
          <w:sz w:val="20"/>
          <w:szCs w:val="20"/>
        </w:rPr>
        <w:t xml:space="preserve">tridsiatich (30) </w:t>
      </w:r>
      <w:r w:rsidR="006475BB" w:rsidRPr="007E0DDD">
        <w:rPr>
          <w:rFonts w:ascii="Cambria" w:hAnsi="Cambria" w:cs="Arial"/>
          <w:color w:val="auto"/>
          <w:sz w:val="20"/>
          <w:szCs w:val="20"/>
        </w:rPr>
        <w:t>dní odo dňa nadobudnutia účinnosti tejto Zmluvy</w:t>
      </w:r>
      <w:r w:rsidR="002840F2" w:rsidRPr="007E0DDD">
        <w:rPr>
          <w:rFonts w:ascii="Cambria" w:hAnsi="Cambria" w:cs="Arial"/>
          <w:color w:val="auto"/>
          <w:sz w:val="20"/>
          <w:szCs w:val="20"/>
        </w:rPr>
        <w:t xml:space="preserve">. </w:t>
      </w:r>
      <w:r w:rsidR="00156E1F" w:rsidRPr="007E0DDD">
        <w:rPr>
          <w:rFonts w:ascii="Cambria" w:hAnsi="Cambria" w:cs="Arial"/>
          <w:color w:val="auto"/>
          <w:sz w:val="20"/>
          <w:szCs w:val="20"/>
        </w:rPr>
        <w:t>Zároveň pokiaľ</w:t>
      </w:r>
      <w:r w:rsidR="00BA73AC" w:rsidRPr="007E0DDD">
        <w:rPr>
          <w:rFonts w:ascii="Cambria" w:hAnsi="Cambria" w:cs="Arial"/>
          <w:color w:val="auto"/>
          <w:sz w:val="20"/>
          <w:szCs w:val="20"/>
        </w:rPr>
        <w:t xml:space="preserve"> chce</w:t>
      </w:r>
      <w:r w:rsidR="00156E1F" w:rsidRPr="007E0DDD">
        <w:rPr>
          <w:rFonts w:ascii="Cambria" w:hAnsi="Cambria" w:cs="Arial"/>
          <w:color w:val="auto"/>
          <w:sz w:val="20"/>
          <w:szCs w:val="20"/>
        </w:rPr>
        <w:t xml:space="preserve"> mať Zhotoviteľ nárok na zaplatenie zálohovej platby podľa bodu </w:t>
      </w:r>
      <w:r w:rsidR="0033509B" w:rsidRPr="007E0DDD">
        <w:rPr>
          <w:rFonts w:ascii="Cambria" w:hAnsi="Cambria" w:cs="Arial"/>
          <w:color w:val="auto"/>
          <w:sz w:val="20"/>
          <w:szCs w:val="20"/>
        </w:rPr>
        <w:fldChar w:fldCharType="begin"/>
      </w:r>
      <w:r w:rsidR="0033509B" w:rsidRPr="007E0DDD">
        <w:rPr>
          <w:rFonts w:ascii="Cambria" w:hAnsi="Cambria" w:cs="Arial"/>
          <w:color w:val="auto"/>
          <w:sz w:val="20"/>
          <w:szCs w:val="20"/>
        </w:rPr>
        <w:instrText xml:space="preserve"> REF _Ref518898744 \r \h </w:instrText>
      </w:r>
      <w:r w:rsidR="007E0DDD">
        <w:rPr>
          <w:rFonts w:ascii="Cambria" w:hAnsi="Cambria" w:cs="Arial"/>
          <w:color w:val="auto"/>
          <w:sz w:val="20"/>
          <w:szCs w:val="20"/>
        </w:rPr>
        <w:instrText xml:space="preserve"> \* MERGEFORMAT </w:instrText>
      </w:r>
      <w:r w:rsidR="0033509B" w:rsidRPr="007E0DDD">
        <w:rPr>
          <w:rFonts w:ascii="Cambria" w:hAnsi="Cambria" w:cs="Arial"/>
          <w:color w:val="auto"/>
          <w:sz w:val="20"/>
          <w:szCs w:val="20"/>
        </w:rPr>
      </w:r>
      <w:r w:rsidR="0033509B" w:rsidRPr="007E0DDD">
        <w:rPr>
          <w:rFonts w:ascii="Cambria" w:hAnsi="Cambria" w:cs="Arial"/>
          <w:color w:val="auto"/>
          <w:sz w:val="20"/>
          <w:szCs w:val="20"/>
        </w:rPr>
        <w:fldChar w:fldCharType="separate"/>
      </w:r>
      <w:r w:rsidR="00AB5AE0" w:rsidRPr="007E0DDD">
        <w:rPr>
          <w:rFonts w:ascii="Cambria" w:hAnsi="Cambria" w:cs="Arial"/>
          <w:color w:val="auto"/>
          <w:sz w:val="20"/>
          <w:szCs w:val="20"/>
        </w:rPr>
        <w:t>5.1.4a)(i)</w:t>
      </w:r>
      <w:r w:rsidR="0033509B" w:rsidRPr="007E0DDD">
        <w:rPr>
          <w:rFonts w:ascii="Cambria" w:hAnsi="Cambria" w:cs="Arial"/>
          <w:color w:val="auto"/>
          <w:sz w:val="20"/>
          <w:szCs w:val="20"/>
        </w:rPr>
        <w:fldChar w:fldCharType="end"/>
      </w:r>
      <w:r w:rsidR="0033509B" w:rsidRPr="007E0DDD">
        <w:rPr>
          <w:rFonts w:ascii="Cambria" w:hAnsi="Cambria" w:cs="Arial"/>
          <w:color w:val="auto"/>
          <w:sz w:val="20"/>
          <w:szCs w:val="20"/>
        </w:rPr>
        <w:t xml:space="preserve"> </w:t>
      </w:r>
      <w:r w:rsidR="00347BB3" w:rsidRPr="007E0DDD">
        <w:rPr>
          <w:rFonts w:ascii="Cambria" w:hAnsi="Cambria" w:cs="Arial"/>
          <w:color w:val="auto"/>
          <w:sz w:val="20"/>
          <w:szCs w:val="20"/>
        </w:rPr>
        <w:t xml:space="preserve">a ak sa má v tejto faktúre uplatniť DPH tak </w:t>
      </w:r>
      <w:r w:rsidR="00A62795" w:rsidRPr="007E0DDD">
        <w:rPr>
          <w:rFonts w:ascii="Cambria" w:hAnsi="Cambria" w:cs="Arial"/>
          <w:color w:val="auto"/>
          <w:sz w:val="20"/>
          <w:szCs w:val="20"/>
        </w:rPr>
        <w:t xml:space="preserve">Bankovú záruku podľa tohto bodu Zhotoviteľ vystaví </w:t>
      </w:r>
      <w:r w:rsidR="00347BB3" w:rsidRPr="007E0DDD">
        <w:rPr>
          <w:rFonts w:ascii="Cambria" w:hAnsi="Cambria" w:cs="Arial"/>
          <w:color w:val="auto"/>
          <w:sz w:val="20"/>
          <w:szCs w:val="20"/>
        </w:rPr>
        <w:t>vo výške 15 % z Ceny za Dielo, ku ktorej sa pripočíta fakturovaná čiastka DPH, t. j. v celkovej výške čiastky, ktorú má Objednávateľ zaplatiť</w:t>
      </w:r>
      <w:r w:rsidR="00A62795" w:rsidRPr="007E0DDD">
        <w:rPr>
          <w:rFonts w:ascii="Cambria" w:hAnsi="Cambria" w:cs="Arial"/>
          <w:color w:val="auto"/>
          <w:sz w:val="20"/>
          <w:szCs w:val="20"/>
        </w:rPr>
        <w:t>.</w:t>
      </w:r>
      <w:r w:rsidR="0033509B" w:rsidRPr="007E0DDD">
        <w:rPr>
          <w:rFonts w:ascii="Cambria" w:hAnsi="Cambria" w:cs="Arial"/>
          <w:color w:val="auto"/>
          <w:sz w:val="20"/>
          <w:szCs w:val="20"/>
        </w:rPr>
        <w:t xml:space="preserve"> </w:t>
      </w:r>
      <w:r w:rsidR="002840F2" w:rsidRPr="007E0DDD">
        <w:rPr>
          <w:rFonts w:ascii="Cambria" w:hAnsi="Cambria" w:cs="Arial"/>
          <w:color w:val="auto"/>
          <w:sz w:val="20"/>
          <w:szCs w:val="20"/>
        </w:rPr>
        <w:t xml:space="preserve">Banková záruka </w:t>
      </w:r>
      <w:r w:rsidR="000D4F80" w:rsidRPr="007E0DDD">
        <w:rPr>
          <w:rFonts w:ascii="Cambria" w:hAnsi="Cambria" w:cs="Arial"/>
          <w:color w:val="auto"/>
          <w:sz w:val="20"/>
          <w:szCs w:val="20"/>
        </w:rPr>
        <w:t>musí trvať minimálne do konca Lehoty vykonania Diela</w:t>
      </w:r>
      <w:r w:rsidR="006475BB" w:rsidRPr="007E0DDD">
        <w:rPr>
          <w:rFonts w:ascii="Cambria" w:hAnsi="Cambria" w:cs="Arial"/>
          <w:color w:val="auto"/>
          <w:sz w:val="20"/>
          <w:szCs w:val="20"/>
        </w:rPr>
        <w:t>;</w:t>
      </w:r>
      <w:bookmarkEnd w:id="146"/>
    </w:p>
    <w:p w14:paraId="7D56FB26" w14:textId="14469D6E" w:rsidR="006475BB" w:rsidRPr="007E0DDD" w:rsidRDefault="006475BB" w:rsidP="003C14F9">
      <w:pPr>
        <w:numPr>
          <w:ilvl w:val="3"/>
          <w:numId w:val="17"/>
        </w:numPr>
        <w:spacing w:before="0" w:after="120" w:line="240" w:lineRule="auto"/>
        <w:jc w:val="both"/>
        <w:rPr>
          <w:rFonts w:ascii="Cambria" w:hAnsi="Cambria" w:cs="Arial"/>
          <w:color w:val="auto"/>
          <w:sz w:val="20"/>
          <w:szCs w:val="20"/>
        </w:rPr>
      </w:pPr>
      <w:bookmarkStart w:id="147" w:name="_Ref517342633"/>
      <w:r w:rsidRPr="007E0DDD">
        <w:rPr>
          <w:rFonts w:ascii="Cambria" w:hAnsi="Cambria" w:cs="Arial"/>
          <w:color w:val="auto"/>
          <w:sz w:val="20"/>
          <w:szCs w:val="20"/>
        </w:rPr>
        <w:t>Zhotoviteľ</w:t>
      </w:r>
      <w:r w:rsidR="0001158A" w:rsidRPr="007E0DDD">
        <w:rPr>
          <w:rFonts w:ascii="Cambria" w:hAnsi="Cambria" w:cs="Arial"/>
          <w:color w:val="auto"/>
          <w:sz w:val="20"/>
          <w:szCs w:val="20"/>
        </w:rPr>
        <w:t>,</w:t>
      </w:r>
      <w:r w:rsidRPr="007E0DDD">
        <w:rPr>
          <w:rFonts w:ascii="Cambria" w:hAnsi="Cambria" w:cs="Arial"/>
          <w:color w:val="auto"/>
          <w:sz w:val="20"/>
          <w:szCs w:val="20"/>
        </w:rPr>
        <w:t xml:space="preserve"> </w:t>
      </w:r>
      <w:r w:rsidR="00DA54F7" w:rsidRPr="007E0DDD">
        <w:rPr>
          <w:rFonts w:ascii="Cambria" w:hAnsi="Cambria" w:cs="Arial"/>
          <w:color w:val="auto"/>
          <w:sz w:val="20"/>
          <w:szCs w:val="20"/>
        </w:rPr>
        <w:t xml:space="preserve">pokiaľ chce mať nárok na zaplatenie zálohovej platby podľa bodu </w:t>
      </w:r>
      <w:r w:rsidR="00DA54F7" w:rsidRPr="007E0DDD">
        <w:rPr>
          <w:rFonts w:ascii="Cambria" w:hAnsi="Cambria" w:cs="Arial"/>
          <w:color w:val="auto"/>
          <w:sz w:val="20"/>
          <w:szCs w:val="20"/>
        </w:rPr>
        <w:fldChar w:fldCharType="begin"/>
      </w:r>
      <w:r w:rsidR="00DA54F7" w:rsidRPr="007E0DDD">
        <w:rPr>
          <w:rFonts w:ascii="Cambria" w:hAnsi="Cambria" w:cs="Arial"/>
          <w:color w:val="auto"/>
          <w:sz w:val="20"/>
          <w:szCs w:val="20"/>
        </w:rPr>
        <w:instrText xml:space="preserve"> REF _Ref515017276 \r \h </w:instrText>
      </w:r>
      <w:r w:rsidR="000405E3" w:rsidRPr="007E0DDD">
        <w:rPr>
          <w:rFonts w:ascii="Cambria" w:hAnsi="Cambria" w:cs="Arial"/>
          <w:color w:val="auto"/>
          <w:sz w:val="20"/>
          <w:szCs w:val="20"/>
        </w:rPr>
        <w:instrText xml:space="preserve"> \* MERGEFORMAT </w:instrText>
      </w:r>
      <w:r w:rsidR="00DA54F7" w:rsidRPr="007E0DDD">
        <w:rPr>
          <w:rFonts w:ascii="Cambria" w:hAnsi="Cambria" w:cs="Arial"/>
          <w:color w:val="auto"/>
          <w:sz w:val="20"/>
          <w:szCs w:val="20"/>
        </w:rPr>
      </w:r>
      <w:r w:rsidR="00DA54F7" w:rsidRPr="007E0DDD">
        <w:rPr>
          <w:rFonts w:ascii="Cambria" w:hAnsi="Cambria" w:cs="Arial"/>
          <w:color w:val="auto"/>
          <w:sz w:val="20"/>
          <w:szCs w:val="20"/>
        </w:rPr>
        <w:fldChar w:fldCharType="separate"/>
      </w:r>
      <w:r w:rsidR="00AB5AE0" w:rsidRPr="007E0DDD">
        <w:rPr>
          <w:rFonts w:ascii="Cambria" w:hAnsi="Cambria" w:cs="Arial"/>
          <w:color w:val="auto"/>
          <w:sz w:val="20"/>
          <w:szCs w:val="20"/>
        </w:rPr>
        <w:t>5.1.4a)(ii)</w:t>
      </w:r>
      <w:r w:rsidR="00DA54F7" w:rsidRPr="007E0DDD">
        <w:rPr>
          <w:rFonts w:ascii="Cambria" w:hAnsi="Cambria" w:cs="Arial"/>
          <w:color w:val="auto"/>
          <w:sz w:val="20"/>
          <w:szCs w:val="20"/>
        </w:rPr>
        <w:fldChar w:fldCharType="end"/>
      </w:r>
      <w:r w:rsidR="0001158A" w:rsidRPr="007E0DDD">
        <w:rPr>
          <w:rFonts w:ascii="Cambria" w:hAnsi="Cambria" w:cs="Arial"/>
          <w:color w:val="auto"/>
          <w:sz w:val="20"/>
          <w:szCs w:val="20"/>
        </w:rPr>
        <w:t xml:space="preserve">, je </w:t>
      </w:r>
      <w:r w:rsidR="004F7CAE" w:rsidRPr="007E0DDD">
        <w:rPr>
          <w:rFonts w:ascii="Cambria" w:hAnsi="Cambria" w:cs="Arial"/>
          <w:color w:val="auto"/>
          <w:sz w:val="20"/>
          <w:szCs w:val="20"/>
        </w:rPr>
        <w:t xml:space="preserve">po </w:t>
      </w:r>
      <w:r w:rsidR="004F7CAE" w:rsidRPr="007E0DDD">
        <w:rPr>
          <w:rFonts w:ascii="Cambria" w:hAnsi="Cambria" w:cs="Arial"/>
          <w:bCs/>
          <w:iCs/>
          <w:sz w:val="20"/>
          <w:szCs w:val="20"/>
        </w:rPr>
        <w:t>podpise</w:t>
      </w:r>
      <w:r w:rsidR="004F7CAE" w:rsidRPr="007E0DDD">
        <w:rPr>
          <w:rFonts w:ascii="Cambria" w:hAnsi="Cambria" w:cs="Arial"/>
          <w:color w:val="auto"/>
          <w:sz w:val="20"/>
          <w:szCs w:val="20"/>
        </w:rPr>
        <w:t xml:space="preserve"> Preberacieho protokolu k Dokumentom Zhotoviteľa </w:t>
      </w:r>
      <w:r w:rsidR="004F7CAE" w:rsidRPr="007E0DDD">
        <w:rPr>
          <w:rFonts w:ascii="Cambria" w:hAnsi="Cambria" w:cs="Arial"/>
          <w:sz w:val="20"/>
          <w:szCs w:val="20"/>
        </w:rPr>
        <w:t>uvedeným v bode 5.3.1 Špecifikácie predmetu zákazky</w:t>
      </w:r>
      <w:r w:rsidR="009C319C" w:rsidRPr="007E0DDD">
        <w:rPr>
          <w:rFonts w:ascii="Cambria" w:hAnsi="Cambria" w:cs="Arial"/>
          <w:sz w:val="20"/>
          <w:szCs w:val="20"/>
        </w:rPr>
        <w:t>,</w:t>
      </w:r>
      <w:r w:rsidR="004F7CAE" w:rsidRPr="007E0DDD">
        <w:rPr>
          <w:rFonts w:ascii="Cambria" w:hAnsi="Cambria" w:cs="Arial"/>
          <w:sz w:val="20"/>
          <w:szCs w:val="20"/>
        </w:rPr>
        <w:t xml:space="preserve"> </w:t>
      </w:r>
      <w:r w:rsidR="0001158A" w:rsidRPr="007E0DDD">
        <w:rPr>
          <w:rFonts w:ascii="Cambria" w:hAnsi="Cambria" w:cs="Arial"/>
          <w:color w:val="auto"/>
          <w:sz w:val="20"/>
          <w:szCs w:val="20"/>
        </w:rPr>
        <w:t xml:space="preserve">povinný navýšiť a doručiť Objednávateľovi navýšenú Bankovú záruku na </w:t>
      </w:r>
      <w:r w:rsidR="004F7CAE" w:rsidRPr="007E0DDD">
        <w:rPr>
          <w:rFonts w:ascii="Cambria" w:hAnsi="Cambria" w:cs="Arial"/>
          <w:color w:val="auto"/>
          <w:sz w:val="20"/>
          <w:szCs w:val="20"/>
        </w:rPr>
        <w:t>celkovú výšku</w:t>
      </w:r>
      <w:r w:rsidR="0001158A" w:rsidRPr="007E0DDD">
        <w:rPr>
          <w:rFonts w:ascii="Cambria" w:hAnsi="Cambria" w:cs="Arial"/>
          <w:color w:val="auto"/>
          <w:sz w:val="20"/>
          <w:szCs w:val="20"/>
        </w:rPr>
        <w:t xml:space="preserve"> </w:t>
      </w:r>
      <w:r w:rsidR="001E3C59" w:rsidRPr="007E0DDD">
        <w:rPr>
          <w:rFonts w:ascii="Cambria" w:hAnsi="Cambria" w:cs="Arial"/>
          <w:color w:val="auto"/>
          <w:sz w:val="20"/>
          <w:szCs w:val="20"/>
        </w:rPr>
        <w:t xml:space="preserve">50 </w:t>
      </w:r>
      <w:r w:rsidR="0001158A" w:rsidRPr="007E0DDD">
        <w:rPr>
          <w:rFonts w:ascii="Cambria" w:hAnsi="Cambria" w:cs="Arial"/>
          <w:color w:val="auto"/>
          <w:sz w:val="20"/>
          <w:szCs w:val="20"/>
        </w:rPr>
        <w:t>% z Ceny za Dielo</w:t>
      </w:r>
      <w:r w:rsidR="001E3C59" w:rsidRPr="007E0DDD">
        <w:rPr>
          <w:rFonts w:ascii="Cambria" w:hAnsi="Cambria" w:cs="Arial"/>
          <w:color w:val="auto"/>
          <w:sz w:val="20"/>
          <w:szCs w:val="20"/>
        </w:rPr>
        <w:t xml:space="preserve"> </w:t>
      </w:r>
      <w:r w:rsidR="006260AA" w:rsidRPr="007E0DDD">
        <w:rPr>
          <w:rFonts w:ascii="Cambria" w:hAnsi="Cambria" w:cs="Arial"/>
          <w:color w:val="auto"/>
          <w:sz w:val="20"/>
          <w:szCs w:val="20"/>
        </w:rPr>
        <w:t xml:space="preserve">s pripočítaním </w:t>
      </w:r>
      <w:r w:rsidR="006E73D5" w:rsidRPr="007E0DDD">
        <w:rPr>
          <w:rFonts w:ascii="Cambria" w:hAnsi="Cambria" w:cs="Arial"/>
          <w:color w:val="auto"/>
          <w:sz w:val="20"/>
          <w:szCs w:val="20"/>
        </w:rPr>
        <w:t xml:space="preserve">súčtu </w:t>
      </w:r>
      <w:r w:rsidR="006260AA" w:rsidRPr="007E0DDD">
        <w:rPr>
          <w:rFonts w:ascii="Cambria" w:hAnsi="Cambria" w:cs="Arial"/>
          <w:color w:val="auto"/>
          <w:sz w:val="20"/>
          <w:szCs w:val="20"/>
        </w:rPr>
        <w:t>všetkých hodnô</w:t>
      </w:r>
      <w:r w:rsidR="006E73D5" w:rsidRPr="007E0DDD">
        <w:rPr>
          <w:rFonts w:ascii="Cambria" w:hAnsi="Cambria" w:cs="Arial"/>
          <w:color w:val="auto"/>
          <w:sz w:val="20"/>
          <w:szCs w:val="20"/>
        </w:rPr>
        <w:t>t</w:t>
      </w:r>
      <w:r w:rsidR="006260AA" w:rsidRPr="007E0DDD">
        <w:rPr>
          <w:rFonts w:ascii="Cambria" w:hAnsi="Cambria" w:cs="Arial"/>
          <w:color w:val="auto"/>
          <w:sz w:val="20"/>
          <w:szCs w:val="20"/>
        </w:rPr>
        <w:t xml:space="preserve"> DPH, ktoré Objednávateľ </w:t>
      </w:r>
      <w:r w:rsidR="006E73D5" w:rsidRPr="007E0DDD">
        <w:rPr>
          <w:rFonts w:ascii="Cambria" w:hAnsi="Cambria" w:cs="Arial"/>
          <w:color w:val="auto"/>
          <w:sz w:val="20"/>
          <w:szCs w:val="20"/>
        </w:rPr>
        <w:t xml:space="preserve">už </w:t>
      </w:r>
      <w:r w:rsidR="006260AA" w:rsidRPr="007E0DDD">
        <w:rPr>
          <w:rFonts w:ascii="Cambria" w:hAnsi="Cambria" w:cs="Arial"/>
          <w:color w:val="auto"/>
          <w:sz w:val="20"/>
          <w:szCs w:val="20"/>
        </w:rPr>
        <w:t xml:space="preserve">zaplatil a/alebo na základe faktúry podľa bodu </w:t>
      </w:r>
      <w:r w:rsidR="006260AA" w:rsidRPr="007E0DDD">
        <w:rPr>
          <w:rFonts w:ascii="Cambria" w:hAnsi="Cambria" w:cs="Arial"/>
          <w:color w:val="auto"/>
          <w:sz w:val="20"/>
          <w:szCs w:val="20"/>
        </w:rPr>
        <w:fldChar w:fldCharType="begin"/>
      </w:r>
      <w:r w:rsidR="006260AA" w:rsidRPr="007E0DDD">
        <w:rPr>
          <w:rFonts w:ascii="Cambria" w:hAnsi="Cambria" w:cs="Arial"/>
          <w:color w:val="auto"/>
          <w:sz w:val="20"/>
          <w:szCs w:val="20"/>
        </w:rPr>
        <w:instrText xml:space="preserve"> REF _Ref515017276 \r \h  \* MERGEFORMAT </w:instrText>
      </w:r>
      <w:r w:rsidR="006260AA" w:rsidRPr="007E0DDD">
        <w:rPr>
          <w:rFonts w:ascii="Cambria" w:hAnsi="Cambria" w:cs="Arial"/>
          <w:color w:val="auto"/>
          <w:sz w:val="20"/>
          <w:szCs w:val="20"/>
        </w:rPr>
      </w:r>
      <w:r w:rsidR="006260AA" w:rsidRPr="007E0DDD">
        <w:rPr>
          <w:rFonts w:ascii="Cambria" w:hAnsi="Cambria" w:cs="Arial"/>
          <w:color w:val="auto"/>
          <w:sz w:val="20"/>
          <w:szCs w:val="20"/>
        </w:rPr>
        <w:fldChar w:fldCharType="separate"/>
      </w:r>
      <w:r w:rsidR="00AB5AE0" w:rsidRPr="007E0DDD">
        <w:rPr>
          <w:rFonts w:ascii="Cambria" w:hAnsi="Cambria" w:cs="Arial"/>
          <w:color w:val="auto"/>
          <w:sz w:val="20"/>
          <w:szCs w:val="20"/>
        </w:rPr>
        <w:t>5.1.4a)(ii)</w:t>
      </w:r>
      <w:r w:rsidR="006260AA" w:rsidRPr="007E0DDD">
        <w:rPr>
          <w:rFonts w:ascii="Cambria" w:hAnsi="Cambria" w:cs="Arial"/>
          <w:color w:val="auto"/>
          <w:sz w:val="20"/>
          <w:szCs w:val="20"/>
        </w:rPr>
        <w:fldChar w:fldCharType="end"/>
      </w:r>
      <w:r w:rsidR="006260AA" w:rsidRPr="007E0DDD">
        <w:rPr>
          <w:rFonts w:ascii="Cambria" w:hAnsi="Cambria" w:cs="Arial"/>
          <w:color w:val="auto"/>
          <w:sz w:val="20"/>
          <w:szCs w:val="20"/>
        </w:rPr>
        <w:t xml:space="preserve"> má zaplatiť</w:t>
      </w:r>
      <w:r w:rsidR="002840F2" w:rsidRPr="007E0DDD">
        <w:rPr>
          <w:rFonts w:ascii="Cambria" w:hAnsi="Cambria" w:cs="Arial"/>
          <w:color w:val="auto"/>
          <w:sz w:val="20"/>
          <w:szCs w:val="20"/>
        </w:rPr>
        <w:t xml:space="preserve">, </w:t>
      </w:r>
      <w:r w:rsidR="000D4F80" w:rsidRPr="007E0DDD">
        <w:rPr>
          <w:rFonts w:ascii="Cambria" w:hAnsi="Cambria" w:cs="Arial"/>
          <w:color w:val="auto"/>
          <w:sz w:val="20"/>
          <w:szCs w:val="20"/>
        </w:rPr>
        <w:t>ktorá musí trvať minimálne do konca Lehoty vykonania Diela</w:t>
      </w:r>
      <w:r w:rsidR="004F7CAE" w:rsidRPr="007E0DDD">
        <w:rPr>
          <w:rFonts w:ascii="Cambria" w:hAnsi="Cambria" w:cs="Arial"/>
          <w:color w:val="auto"/>
          <w:sz w:val="20"/>
          <w:szCs w:val="20"/>
        </w:rPr>
        <w:t>;</w:t>
      </w:r>
      <w:bookmarkEnd w:id="147"/>
    </w:p>
    <w:p w14:paraId="62F8510C" w14:textId="177B2CDF" w:rsidR="009C319C" w:rsidRPr="007E0DDD" w:rsidRDefault="009C319C" w:rsidP="003C14F9">
      <w:pPr>
        <w:numPr>
          <w:ilvl w:val="3"/>
          <w:numId w:val="17"/>
        </w:numPr>
        <w:spacing w:before="0" w:after="120" w:line="240" w:lineRule="auto"/>
        <w:jc w:val="both"/>
        <w:rPr>
          <w:rFonts w:ascii="Cambria" w:hAnsi="Cambria" w:cs="Arial"/>
          <w:color w:val="auto"/>
          <w:sz w:val="20"/>
          <w:szCs w:val="20"/>
        </w:rPr>
      </w:pPr>
      <w:bookmarkStart w:id="148" w:name="_Ref517342731"/>
      <w:r w:rsidRPr="007E0DDD">
        <w:rPr>
          <w:rFonts w:ascii="Cambria" w:hAnsi="Cambria" w:cs="Arial"/>
          <w:color w:val="auto"/>
          <w:sz w:val="20"/>
          <w:szCs w:val="20"/>
        </w:rPr>
        <w:t xml:space="preserve">Zhotoviteľ, pokiaľ chce mať nárok na zaplatenie zálohovej platby podľa bodu </w:t>
      </w:r>
      <w:r w:rsidRPr="007E0DDD">
        <w:rPr>
          <w:rFonts w:ascii="Cambria" w:hAnsi="Cambria" w:cs="Arial"/>
          <w:color w:val="auto"/>
          <w:sz w:val="20"/>
          <w:szCs w:val="20"/>
        </w:rPr>
        <w:fldChar w:fldCharType="begin"/>
      </w:r>
      <w:r w:rsidRPr="007E0DDD">
        <w:rPr>
          <w:rFonts w:ascii="Cambria" w:hAnsi="Cambria" w:cs="Arial"/>
          <w:color w:val="auto"/>
          <w:sz w:val="20"/>
          <w:szCs w:val="20"/>
        </w:rPr>
        <w:instrText xml:space="preserve"> REF _Ref515017479 \r \h </w:instrText>
      </w:r>
      <w:r w:rsidR="000405E3" w:rsidRPr="007E0DDD">
        <w:rPr>
          <w:rFonts w:ascii="Cambria" w:hAnsi="Cambria" w:cs="Arial"/>
          <w:color w:val="auto"/>
          <w:sz w:val="20"/>
          <w:szCs w:val="20"/>
        </w:rPr>
        <w:instrText xml:space="preserve"> \* MERGEFORMAT </w:instrText>
      </w:r>
      <w:r w:rsidRPr="007E0DDD">
        <w:rPr>
          <w:rFonts w:ascii="Cambria" w:hAnsi="Cambria" w:cs="Arial"/>
          <w:color w:val="auto"/>
          <w:sz w:val="20"/>
          <w:szCs w:val="20"/>
        </w:rPr>
      </w:r>
      <w:r w:rsidRPr="007E0DDD">
        <w:rPr>
          <w:rFonts w:ascii="Cambria" w:hAnsi="Cambria" w:cs="Arial"/>
          <w:color w:val="auto"/>
          <w:sz w:val="20"/>
          <w:szCs w:val="20"/>
        </w:rPr>
        <w:fldChar w:fldCharType="separate"/>
      </w:r>
      <w:r w:rsidR="00AB5AE0" w:rsidRPr="007E0DDD">
        <w:rPr>
          <w:rFonts w:ascii="Cambria" w:hAnsi="Cambria" w:cs="Arial"/>
          <w:color w:val="auto"/>
          <w:sz w:val="20"/>
          <w:szCs w:val="20"/>
        </w:rPr>
        <w:t>5.1.4a)(iii)</w:t>
      </w:r>
      <w:r w:rsidRPr="007E0DDD">
        <w:rPr>
          <w:rFonts w:ascii="Cambria" w:hAnsi="Cambria" w:cs="Arial"/>
          <w:color w:val="auto"/>
          <w:sz w:val="20"/>
          <w:szCs w:val="20"/>
        </w:rPr>
        <w:fldChar w:fldCharType="end"/>
      </w:r>
      <w:r w:rsidRPr="007E0DDD">
        <w:rPr>
          <w:rFonts w:ascii="Cambria" w:hAnsi="Cambria" w:cs="Arial"/>
          <w:color w:val="auto"/>
          <w:sz w:val="20"/>
          <w:szCs w:val="20"/>
        </w:rPr>
        <w:t xml:space="preserve">, je po </w:t>
      </w:r>
      <w:r w:rsidRPr="007E0DDD">
        <w:rPr>
          <w:rFonts w:ascii="Cambria" w:hAnsi="Cambria" w:cs="Arial"/>
          <w:sz w:val="20"/>
          <w:szCs w:val="20"/>
        </w:rPr>
        <w:t xml:space="preserve">podpise protokolu o úspešnom absolvovaní Funkčných skúšok Diela u Zhotoviteľa, </w:t>
      </w:r>
      <w:r w:rsidRPr="007E0DDD">
        <w:rPr>
          <w:rFonts w:ascii="Cambria" w:hAnsi="Cambria" w:cs="Arial"/>
          <w:color w:val="auto"/>
          <w:sz w:val="20"/>
          <w:szCs w:val="20"/>
        </w:rPr>
        <w:t xml:space="preserve">povinný navýšiť a doručiť Objednávateľovi navýšenú Bankovú záruku na celkovú výšku </w:t>
      </w:r>
      <w:r w:rsidR="000E0323" w:rsidRPr="007E0DDD">
        <w:rPr>
          <w:rFonts w:ascii="Cambria" w:hAnsi="Cambria" w:cs="Arial"/>
          <w:color w:val="auto"/>
          <w:sz w:val="20"/>
          <w:szCs w:val="20"/>
        </w:rPr>
        <w:t xml:space="preserve">85 </w:t>
      </w:r>
      <w:r w:rsidRPr="007E0DDD">
        <w:rPr>
          <w:rFonts w:ascii="Cambria" w:hAnsi="Cambria" w:cs="Arial"/>
          <w:color w:val="auto"/>
          <w:sz w:val="20"/>
          <w:szCs w:val="20"/>
        </w:rPr>
        <w:t>% z Ceny za Dielo</w:t>
      </w:r>
      <w:r w:rsidR="000E0323" w:rsidRPr="007E0DDD">
        <w:rPr>
          <w:rFonts w:ascii="Cambria" w:hAnsi="Cambria" w:cs="Arial"/>
          <w:color w:val="auto"/>
          <w:sz w:val="20"/>
          <w:szCs w:val="20"/>
        </w:rPr>
        <w:t xml:space="preserve"> s pripočítaním súčtu všetkých hodnôt DPH, ktoré Objednávateľ už zaplatil a/alebo na základe faktúry podľa bodu </w:t>
      </w:r>
      <w:r w:rsidR="000E0323" w:rsidRPr="007E0DDD">
        <w:rPr>
          <w:rFonts w:ascii="Cambria" w:hAnsi="Cambria" w:cs="Arial"/>
          <w:color w:val="auto"/>
          <w:sz w:val="20"/>
          <w:szCs w:val="20"/>
        </w:rPr>
        <w:fldChar w:fldCharType="begin"/>
      </w:r>
      <w:r w:rsidR="000E0323" w:rsidRPr="007E0DDD">
        <w:rPr>
          <w:rFonts w:ascii="Cambria" w:hAnsi="Cambria" w:cs="Arial"/>
          <w:color w:val="auto"/>
          <w:sz w:val="20"/>
          <w:szCs w:val="20"/>
        </w:rPr>
        <w:instrText xml:space="preserve"> REF _Ref515017479 \r \h  \* MERGEFORMAT </w:instrText>
      </w:r>
      <w:r w:rsidR="000E0323" w:rsidRPr="007E0DDD">
        <w:rPr>
          <w:rFonts w:ascii="Cambria" w:hAnsi="Cambria" w:cs="Arial"/>
          <w:color w:val="auto"/>
          <w:sz w:val="20"/>
          <w:szCs w:val="20"/>
        </w:rPr>
      </w:r>
      <w:r w:rsidR="000E0323" w:rsidRPr="007E0DDD">
        <w:rPr>
          <w:rFonts w:ascii="Cambria" w:hAnsi="Cambria" w:cs="Arial"/>
          <w:color w:val="auto"/>
          <w:sz w:val="20"/>
          <w:szCs w:val="20"/>
        </w:rPr>
        <w:fldChar w:fldCharType="separate"/>
      </w:r>
      <w:r w:rsidR="00AB5AE0" w:rsidRPr="007E0DDD">
        <w:rPr>
          <w:rFonts w:ascii="Cambria" w:hAnsi="Cambria" w:cs="Arial"/>
          <w:color w:val="auto"/>
          <w:sz w:val="20"/>
          <w:szCs w:val="20"/>
        </w:rPr>
        <w:t>5.1.4a)(iii)</w:t>
      </w:r>
      <w:r w:rsidR="000E0323" w:rsidRPr="007E0DDD">
        <w:rPr>
          <w:rFonts w:ascii="Cambria" w:hAnsi="Cambria" w:cs="Arial"/>
          <w:color w:val="auto"/>
          <w:sz w:val="20"/>
          <w:szCs w:val="20"/>
        </w:rPr>
        <w:fldChar w:fldCharType="end"/>
      </w:r>
      <w:r w:rsidR="000E0323" w:rsidRPr="007E0DDD">
        <w:rPr>
          <w:rFonts w:ascii="Cambria" w:hAnsi="Cambria" w:cs="Arial"/>
          <w:color w:val="auto"/>
          <w:sz w:val="20"/>
          <w:szCs w:val="20"/>
        </w:rPr>
        <w:t xml:space="preserve"> má zaplatiť</w:t>
      </w:r>
      <w:r w:rsidR="0053685C" w:rsidRPr="007E0DDD">
        <w:rPr>
          <w:rFonts w:ascii="Cambria" w:hAnsi="Cambria" w:cs="Arial"/>
          <w:color w:val="auto"/>
          <w:sz w:val="20"/>
          <w:szCs w:val="20"/>
        </w:rPr>
        <w:t xml:space="preserve">, ktorá </w:t>
      </w:r>
      <w:r w:rsidR="000D4F80" w:rsidRPr="007E0DDD">
        <w:rPr>
          <w:rFonts w:ascii="Cambria" w:hAnsi="Cambria" w:cs="Arial"/>
          <w:color w:val="auto"/>
          <w:sz w:val="20"/>
          <w:szCs w:val="20"/>
        </w:rPr>
        <w:t>musí</w:t>
      </w:r>
      <w:r w:rsidR="0053685C" w:rsidRPr="007E0DDD">
        <w:rPr>
          <w:rFonts w:ascii="Cambria" w:hAnsi="Cambria" w:cs="Arial"/>
          <w:color w:val="auto"/>
          <w:sz w:val="20"/>
          <w:szCs w:val="20"/>
        </w:rPr>
        <w:t xml:space="preserve"> trvať </w:t>
      </w:r>
      <w:r w:rsidR="000D4F80" w:rsidRPr="007E0DDD">
        <w:rPr>
          <w:rFonts w:ascii="Cambria" w:hAnsi="Cambria" w:cs="Arial"/>
          <w:color w:val="auto"/>
          <w:sz w:val="20"/>
          <w:szCs w:val="20"/>
        </w:rPr>
        <w:t xml:space="preserve">minimálne </w:t>
      </w:r>
      <w:r w:rsidR="0053685C" w:rsidRPr="007E0DDD">
        <w:rPr>
          <w:rFonts w:ascii="Cambria" w:hAnsi="Cambria" w:cs="Arial"/>
          <w:color w:val="auto"/>
          <w:sz w:val="20"/>
          <w:szCs w:val="20"/>
        </w:rPr>
        <w:t>do konca Lehoty vykonania Diela</w:t>
      </w:r>
      <w:r w:rsidR="00A70992" w:rsidRPr="007E0DDD">
        <w:rPr>
          <w:rFonts w:ascii="Cambria" w:hAnsi="Cambria" w:cs="Arial"/>
          <w:color w:val="auto"/>
          <w:sz w:val="20"/>
          <w:szCs w:val="20"/>
        </w:rPr>
        <w:t>;</w:t>
      </w:r>
      <w:bookmarkEnd w:id="148"/>
    </w:p>
    <w:p w14:paraId="1BCCA3F5" w14:textId="5023EF0E" w:rsidR="00A70992" w:rsidRPr="007E0DDD" w:rsidRDefault="00A70992" w:rsidP="003C14F9">
      <w:pPr>
        <w:numPr>
          <w:ilvl w:val="3"/>
          <w:numId w:val="17"/>
        </w:numPr>
        <w:spacing w:before="0" w:after="120" w:line="240" w:lineRule="auto"/>
        <w:jc w:val="both"/>
        <w:rPr>
          <w:rFonts w:ascii="Cambria" w:hAnsi="Cambria" w:cs="Arial"/>
          <w:color w:val="auto"/>
          <w:sz w:val="20"/>
          <w:szCs w:val="20"/>
        </w:rPr>
      </w:pPr>
      <w:r w:rsidRPr="007E0DDD">
        <w:rPr>
          <w:rFonts w:ascii="Cambria" w:hAnsi="Cambria" w:cs="Arial"/>
          <w:color w:val="auto"/>
          <w:sz w:val="20"/>
          <w:szCs w:val="20"/>
        </w:rPr>
        <w:t>Po podpise Preberacieho protokolu k Dielu je Zhotoviteľ oprávnený znížiť výšku Bankovej záruky na 10 % z Ceny za Dielo</w:t>
      </w:r>
      <w:r w:rsidR="00211254" w:rsidRPr="007E0DDD">
        <w:rPr>
          <w:rFonts w:ascii="Cambria" w:hAnsi="Cambria" w:cs="Arial"/>
          <w:color w:val="auto"/>
          <w:sz w:val="20"/>
          <w:szCs w:val="20"/>
        </w:rPr>
        <w:t xml:space="preserve">, pričom takto poníženú Bankovú záruku je povinný doručiť Objednávateľovi </w:t>
      </w:r>
      <w:r w:rsidR="00211254" w:rsidRPr="007E0DDD">
        <w:rPr>
          <w:rFonts w:ascii="Cambria" w:hAnsi="Cambria" w:cs="Arial"/>
          <w:bCs/>
          <w:iCs/>
          <w:sz w:val="20"/>
          <w:szCs w:val="20"/>
        </w:rPr>
        <w:t>do</w:t>
      </w:r>
      <w:r w:rsidR="00211254" w:rsidRPr="007E0DDD">
        <w:rPr>
          <w:rFonts w:ascii="Cambria" w:hAnsi="Cambria" w:cs="Arial"/>
          <w:color w:val="auto"/>
          <w:sz w:val="20"/>
          <w:szCs w:val="20"/>
        </w:rPr>
        <w:t xml:space="preserve"> desiatich (10) dní odo dňa podpisu Preberacieho protokolu k Dielu.</w:t>
      </w:r>
      <w:r w:rsidR="002840F2" w:rsidRPr="007E0DDD">
        <w:rPr>
          <w:rFonts w:ascii="Cambria" w:hAnsi="Cambria" w:cs="Arial"/>
          <w:color w:val="auto"/>
          <w:sz w:val="20"/>
          <w:szCs w:val="20"/>
        </w:rPr>
        <w:t xml:space="preserve"> </w:t>
      </w:r>
      <w:r w:rsidR="00A70D8A" w:rsidRPr="007E0DDD">
        <w:rPr>
          <w:rFonts w:ascii="Cambria" w:hAnsi="Cambria" w:cs="Arial"/>
          <w:color w:val="auto"/>
          <w:sz w:val="20"/>
          <w:szCs w:val="20"/>
        </w:rPr>
        <w:t>Bankovú záruku podľa tohto bodu</w:t>
      </w:r>
      <w:r w:rsidR="00893313" w:rsidRPr="007E0DDD">
        <w:rPr>
          <w:rFonts w:ascii="Cambria" w:hAnsi="Cambria" w:cs="Arial"/>
          <w:color w:val="auto"/>
          <w:sz w:val="20"/>
          <w:szCs w:val="20"/>
        </w:rPr>
        <w:t xml:space="preserve"> je Zhotoviteľ </w:t>
      </w:r>
      <w:r w:rsidR="00F71374" w:rsidRPr="007E0DDD">
        <w:rPr>
          <w:rFonts w:ascii="Cambria" w:hAnsi="Cambria" w:cs="Arial"/>
          <w:color w:val="auto"/>
          <w:sz w:val="20"/>
          <w:szCs w:val="20"/>
        </w:rPr>
        <w:t>udržiavať v platnosti</w:t>
      </w:r>
      <w:r w:rsidR="000D4F80" w:rsidRPr="007E0DDD">
        <w:rPr>
          <w:rFonts w:ascii="Cambria" w:hAnsi="Cambria" w:cs="Arial"/>
          <w:color w:val="auto"/>
          <w:sz w:val="20"/>
          <w:szCs w:val="20"/>
        </w:rPr>
        <w:t xml:space="preserve"> </w:t>
      </w:r>
      <w:r w:rsidR="00E457D5" w:rsidRPr="007E0DDD">
        <w:rPr>
          <w:rFonts w:ascii="Cambria" w:hAnsi="Cambria" w:cs="Arial"/>
          <w:color w:val="auto"/>
          <w:sz w:val="20"/>
          <w:szCs w:val="20"/>
        </w:rPr>
        <w:t xml:space="preserve">až </w:t>
      </w:r>
      <w:r w:rsidR="000D4F80" w:rsidRPr="007E0DDD">
        <w:rPr>
          <w:rFonts w:ascii="Cambria" w:hAnsi="Cambria" w:cs="Arial"/>
          <w:color w:val="auto"/>
          <w:sz w:val="20"/>
          <w:szCs w:val="20"/>
        </w:rPr>
        <w:t>do uplynutia Záručnej doby na Dielo.</w:t>
      </w:r>
    </w:p>
    <w:p w14:paraId="55F13BD1" w14:textId="624FCEF3" w:rsidR="00086CB1" w:rsidRPr="007E0DDD" w:rsidRDefault="00086CB1" w:rsidP="003C14F9">
      <w:pPr>
        <w:numPr>
          <w:ilvl w:val="2"/>
          <w:numId w:val="17"/>
        </w:numPr>
        <w:spacing w:before="0" w:after="120" w:line="240" w:lineRule="auto"/>
        <w:jc w:val="both"/>
        <w:rPr>
          <w:rFonts w:ascii="Cambria" w:hAnsi="Cambria" w:cs="Arial"/>
          <w:color w:val="auto"/>
          <w:sz w:val="20"/>
          <w:szCs w:val="20"/>
        </w:rPr>
      </w:pPr>
      <w:r w:rsidRPr="007E0DDD">
        <w:rPr>
          <w:rFonts w:ascii="Cambria" w:hAnsi="Cambria" w:cs="Arial"/>
          <w:sz w:val="20"/>
          <w:szCs w:val="20"/>
        </w:rPr>
        <w:t xml:space="preserve">V prípade predĺženia resp. skrátenia termínov resp. lehôt, na ktoré je viazaný začiatok resp. koniec </w:t>
      </w:r>
      <w:r w:rsidR="00E47A18" w:rsidRPr="007E0DDD">
        <w:rPr>
          <w:rFonts w:ascii="Cambria" w:hAnsi="Cambria" w:cs="Arial"/>
          <w:color w:val="auto"/>
          <w:sz w:val="20"/>
          <w:szCs w:val="20"/>
        </w:rPr>
        <w:t>trvania</w:t>
      </w:r>
      <w:r w:rsidR="00E47A18" w:rsidRPr="007E0DDD">
        <w:rPr>
          <w:rFonts w:ascii="Cambria" w:hAnsi="Cambria" w:cs="Arial"/>
          <w:sz w:val="20"/>
          <w:szCs w:val="20"/>
        </w:rPr>
        <w:t xml:space="preserve"> Bankových záruk podľa bodu </w:t>
      </w:r>
      <w:r w:rsidR="00E47A18" w:rsidRPr="007E0DDD">
        <w:rPr>
          <w:rFonts w:ascii="Cambria" w:hAnsi="Cambria" w:cs="Arial"/>
          <w:sz w:val="20"/>
          <w:szCs w:val="20"/>
        </w:rPr>
        <w:fldChar w:fldCharType="begin"/>
      </w:r>
      <w:r w:rsidR="00E47A18" w:rsidRPr="007E0DDD">
        <w:rPr>
          <w:rFonts w:ascii="Cambria" w:hAnsi="Cambria" w:cs="Arial"/>
          <w:sz w:val="20"/>
          <w:szCs w:val="20"/>
        </w:rPr>
        <w:instrText xml:space="preserve"> REF _Ref515018089 \r \h </w:instrText>
      </w:r>
      <w:r w:rsidR="000405E3" w:rsidRPr="007E0DDD">
        <w:rPr>
          <w:rFonts w:ascii="Cambria" w:hAnsi="Cambria" w:cs="Arial"/>
          <w:sz w:val="20"/>
          <w:szCs w:val="20"/>
        </w:rPr>
        <w:instrText xml:space="preserve"> \* MERGEFORMAT </w:instrText>
      </w:r>
      <w:r w:rsidR="00E47A18" w:rsidRPr="007E0DDD">
        <w:rPr>
          <w:rFonts w:ascii="Cambria" w:hAnsi="Cambria" w:cs="Arial"/>
          <w:sz w:val="20"/>
          <w:szCs w:val="20"/>
        </w:rPr>
      </w:r>
      <w:r w:rsidR="00E47A18" w:rsidRPr="007E0DDD">
        <w:rPr>
          <w:rFonts w:ascii="Cambria" w:hAnsi="Cambria" w:cs="Arial"/>
          <w:sz w:val="20"/>
          <w:szCs w:val="20"/>
        </w:rPr>
        <w:fldChar w:fldCharType="separate"/>
      </w:r>
      <w:r w:rsidR="00AB5AE0" w:rsidRPr="007E0DDD">
        <w:rPr>
          <w:rFonts w:ascii="Cambria" w:hAnsi="Cambria" w:cs="Arial"/>
          <w:sz w:val="20"/>
          <w:szCs w:val="20"/>
        </w:rPr>
        <w:t>5.13.1</w:t>
      </w:r>
      <w:r w:rsidR="00E47A18" w:rsidRPr="007E0DDD">
        <w:rPr>
          <w:rFonts w:ascii="Cambria" w:hAnsi="Cambria" w:cs="Arial"/>
          <w:sz w:val="20"/>
          <w:szCs w:val="20"/>
        </w:rPr>
        <w:fldChar w:fldCharType="end"/>
      </w:r>
      <w:r w:rsidR="00E47A18" w:rsidRPr="007E0DDD">
        <w:rPr>
          <w:rFonts w:ascii="Cambria" w:hAnsi="Cambria" w:cs="Arial"/>
          <w:sz w:val="20"/>
          <w:szCs w:val="20"/>
        </w:rPr>
        <w:t xml:space="preserve"> vyššie</w:t>
      </w:r>
      <w:r w:rsidRPr="007E0DDD">
        <w:rPr>
          <w:rFonts w:ascii="Cambria" w:hAnsi="Cambria" w:cs="Arial"/>
          <w:sz w:val="20"/>
          <w:szCs w:val="20"/>
        </w:rPr>
        <w:t xml:space="preserve">, sa vždy budú uplatňovať takto </w:t>
      </w:r>
      <w:r w:rsidRPr="007E0DDD">
        <w:rPr>
          <w:rFonts w:ascii="Cambria" w:hAnsi="Cambria" w:cs="Arial"/>
          <w:sz w:val="20"/>
          <w:szCs w:val="20"/>
        </w:rPr>
        <w:lastRenderedPageBreak/>
        <w:t xml:space="preserve">upravené lehoty. T. j. Zhotoviteľ je </w:t>
      </w:r>
      <w:r w:rsidR="00E47A18" w:rsidRPr="007E0DDD">
        <w:rPr>
          <w:rFonts w:ascii="Cambria" w:hAnsi="Cambria" w:cs="Arial"/>
          <w:sz w:val="20"/>
          <w:szCs w:val="20"/>
        </w:rPr>
        <w:t xml:space="preserve">trvania Bankových záruk </w:t>
      </w:r>
      <w:r w:rsidRPr="007E0DDD">
        <w:rPr>
          <w:rFonts w:ascii="Cambria" w:hAnsi="Cambria" w:cs="Arial"/>
          <w:sz w:val="20"/>
          <w:szCs w:val="20"/>
        </w:rPr>
        <w:t>povinný upraviť (povinnosť predĺžiť, resp. oprávnenie skrátiť) primerane v závislosti od úpravy týchto termínov resp. lehôt</w:t>
      </w:r>
      <w:r w:rsidR="00E47A18" w:rsidRPr="007E0DDD">
        <w:rPr>
          <w:rFonts w:ascii="Cambria" w:hAnsi="Cambria" w:cs="Arial"/>
          <w:sz w:val="20"/>
          <w:szCs w:val="20"/>
        </w:rPr>
        <w:t xml:space="preserve">. V prípade úpravy týchto termínov resp. lehôt je Zhotoviteľ vždy povinný Objednávateľovi predložiť upravenú Bankovú záruku zodpovedajúcu </w:t>
      </w:r>
      <w:r w:rsidR="00907A36" w:rsidRPr="007E0DDD">
        <w:rPr>
          <w:rFonts w:ascii="Cambria" w:hAnsi="Cambria" w:cs="Arial"/>
          <w:sz w:val="20"/>
          <w:szCs w:val="20"/>
        </w:rPr>
        <w:t xml:space="preserve">novým termínom a lehotám pri zohľadnení podmienok podľa bodu </w:t>
      </w:r>
      <w:r w:rsidR="00907A36" w:rsidRPr="007E0DDD">
        <w:rPr>
          <w:rFonts w:ascii="Cambria" w:hAnsi="Cambria" w:cs="Arial"/>
          <w:sz w:val="20"/>
          <w:szCs w:val="20"/>
        </w:rPr>
        <w:fldChar w:fldCharType="begin"/>
      </w:r>
      <w:r w:rsidR="00907A36" w:rsidRPr="007E0DDD">
        <w:rPr>
          <w:rFonts w:ascii="Cambria" w:hAnsi="Cambria" w:cs="Arial"/>
          <w:sz w:val="20"/>
          <w:szCs w:val="20"/>
        </w:rPr>
        <w:instrText xml:space="preserve"> REF _Ref515018089 \r \h </w:instrText>
      </w:r>
      <w:r w:rsidR="000405E3" w:rsidRPr="007E0DDD">
        <w:rPr>
          <w:rFonts w:ascii="Cambria" w:hAnsi="Cambria" w:cs="Arial"/>
          <w:sz w:val="20"/>
          <w:szCs w:val="20"/>
        </w:rPr>
        <w:instrText xml:space="preserve"> \* MERGEFORMAT </w:instrText>
      </w:r>
      <w:r w:rsidR="00907A36" w:rsidRPr="007E0DDD">
        <w:rPr>
          <w:rFonts w:ascii="Cambria" w:hAnsi="Cambria" w:cs="Arial"/>
          <w:sz w:val="20"/>
          <w:szCs w:val="20"/>
        </w:rPr>
      </w:r>
      <w:r w:rsidR="00907A36" w:rsidRPr="007E0DDD">
        <w:rPr>
          <w:rFonts w:ascii="Cambria" w:hAnsi="Cambria" w:cs="Arial"/>
          <w:sz w:val="20"/>
          <w:szCs w:val="20"/>
        </w:rPr>
        <w:fldChar w:fldCharType="separate"/>
      </w:r>
      <w:r w:rsidR="00AB5AE0" w:rsidRPr="007E0DDD">
        <w:rPr>
          <w:rFonts w:ascii="Cambria" w:hAnsi="Cambria" w:cs="Arial"/>
          <w:sz w:val="20"/>
          <w:szCs w:val="20"/>
        </w:rPr>
        <w:t>5.13.1</w:t>
      </w:r>
      <w:r w:rsidR="00907A36" w:rsidRPr="007E0DDD">
        <w:rPr>
          <w:rFonts w:ascii="Cambria" w:hAnsi="Cambria" w:cs="Arial"/>
          <w:sz w:val="20"/>
          <w:szCs w:val="20"/>
        </w:rPr>
        <w:fldChar w:fldCharType="end"/>
      </w:r>
      <w:r w:rsidR="00907A36" w:rsidRPr="007E0DDD">
        <w:rPr>
          <w:rFonts w:ascii="Cambria" w:hAnsi="Cambria" w:cs="Arial"/>
          <w:sz w:val="20"/>
          <w:szCs w:val="20"/>
        </w:rPr>
        <w:t xml:space="preserve"> vyššie.</w:t>
      </w:r>
      <w:r w:rsidR="0039492B" w:rsidRPr="007E0DDD">
        <w:rPr>
          <w:rFonts w:ascii="Cambria" w:hAnsi="Cambria" w:cs="Arial"/>
          <w:sz w:val="20"/>
          <w:szCs w:val="20"/>
        </w:rPr>
        <w:t xml:space="preserve"> V prípade predĺženia Lehoty vykonania Diela alebo Záručnej doby na Dielo je Zhotoviteľ povinný Objednávateľovi predložiť predĺženú Bankovú záruku najneskôr d</w:t>
      </w:r>
      <w:r w:rsidR="00A85EA2" w:rsidRPr="007E0DDD">
        <w:rPr>
          <w:rFonts w:ascii="Cambria" w:hAnsi="Cambria" w:cs="Arial"/>
          <w:sz w:val="20"/>
          <w:szCs w:val="20"/>
        </w:rPr>
        <w:t>o 30 dní pred uplynutím pôvodnej doby platnosti Bankovej záruky.</w:t>
      </w:r>
    </w:p>
    <w:p w14:paraId="50D1C763" w14:textId="7329144E" w:rsidR="00D62DB1" w:rsidRPr="007E0DDD" w:rsidRDefault="00D62DB1">
      <w:pPr>
        <w:numPr>
          <w:ilvl w:val="2"/>
          <w:numId w:val="17"/>
        </w:numPr>
        <w:spacing w:before="0" w:after="120" w:line="240" w:lineRule="auto"/>
        <w:jc w:val="both"/>
        <w:rPr>
          <w:rFonts w:ascii="Cambria" w:hAnsi="Cambria" w:cs="Arial"/>
          <w:b/>
          <w:sz w:val="20"/>
          <w:szCs w:val="20"/>
        </w:rPr>
      </w:pPr>
      <w:r w:rsidRPr="007E0DDD">
        <w:rPr>
          <w:rFonts w:ascii="Cambria" w:hAnsi="Cambria" w:cs="Arial"/>
          <w:color w:val="auto"/>
          <w:sz w:val="20"/>
          <w:szCs w:val="20"/>
        </w:rPr>
        <w:t xml:space="preserve">Objednávateľ je oprávnený čerpať Bankovú záruku na akúkoľvek splatnú čiastku, ktorá Objednávateľovi vznikne z tejto Zmluvy alebo v súvislosti s ňou (vrátane čiastok splatných z </w:t>
      </w:r>
      <w:r w:rsidRPr="007E0DDD">
        <w:rPr>
          <w:rFonts w:ascii="Cambria" w:hAnsi="Cambria" w:cs="Arial"/>
          <w:sz w:val="20"/>
          <w:szCs w:val="20"/>
        </w:rPr>
        <w:t>dôvodu</w:t>
      </w:r>
      <w:r w:rsidRPr="007E0DDD">
        <w:rPr>
          <w:rFonts w:ascii="Cambria" w:hAnsi="Cambria" w:cs="Arial"/>
          <w:color w:val="auto"/>
          <w:sz w:val="20"/>
          <w:szCs w:val="20"/>
        </w:rPr>
        <w:t xml:space="preserve"> porušenia resp. nedodržania tejto Zmluvy zo strany Zhotoviteľa</w:t>
      </w:r>
      <w:r w:rsidR="0027294F" w:rsidRPr="007E0DDD">
        <w:rPr>
          <w:rFonts w:ascii="Cambria" w:hAnsi="Cambria" w:cs="Arial"/>
          <w:color w:val="auto"/>
          <w:sz w:val="20"/>
          <w:szCs w:val="20"/>
        </w:rPr>
        <w:t xml:space="preserve"> ako aj pre prípad odstúpenia od Zmluvy</w:t>
      </w:r>
      <w:r w:rsidRPr="007E0DDD">
        <w:rPr>
          <w:rFonts w:ascii="Cambria" w:hAnsi="Cambria" w:cs="Arial"/>
          <w:color w:val="auto"/>
          <w:sz w:val="20"/>
          <w:szCs w:val="20"/>
        </w:rPr>
        <w:t xml:space="preserve">). V prípade čerpania Bankovej záruky o tom Objednávateľ Zhotoviteľa bezodkladne informuje. V takom prípade je Zhotoviteľ bezodkladne, najneskôr do piatich pracovných dní od kedy sa </w:t>
      </w:r>
      <w:r w:rsidRPr="007E0DDD">
        <w:rPr>
          <w:rFonts w:ascii="Cambria" w:hAnsi="Cambria" w:cs="Arial"/>
          <w:sz w:val="20"/>
          <w:szCs w:val="20"/>
        </w:rPr>
        <w:t>dozvie o čerpaní Bankovej záruky, doplniť Bankovú záruku do plnej výšky podľa</w:t>
      </w:r>
      <w:r w:rsidR="00EC040D" w:rsidRPr="007E0DDD">
        <w:rPr>
          <w:rFonts w:ascii="Cambria" w:hAnsi="Cambria" w:cs="Arial"/>
          <w:sz w:val="20"/>
          <w:szCs w:val="20"/>
        </w:rPr>
        <w:t xml:space="preserve"> okolností</w:t>
      </w:r>
      <w:r w:rsidRPr="007E0DDD">
        <w:rPr>
          <w:rFonts w:ascii="Cambria" w:hAnsi="Cambria" w:cs="Arial"/>
          <w:sz w:val="20"/>
          <w:szCs w:val="20"/>
        </w:rPr>
        <w:t xml:space="preserve"> bodu </w:t>
      </w:r>
      <w:r w:rsidRPr="007E0DDD">
        <w:rPr>
          <w:rFonts w:ascii="Cambria" w:hAnsi="Cambria" w:cs="Arial"/>
          <w:sz w:val="20"/>
          <w:szCs w:val="20"/>
        </w:rPr>
        <w:fldChar w:fldCharType="begin"/>
      </w:r>
      <w:r w:rsidRPr="007E0DDD">
        <w:rPr>
          <w:rFonts w:ascii="Cambria" w:hAnsi="Cambria" w:cs="Arial"/>
          <w:sz w:val="20"/>
          <w:szCs w:val="20"/>
        </w:rPr>
        <w:instrText xml:space="preserve"> REF _Ref485645101 \r \h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5.13.1</w:t>
      </w:r>
      <w:r w:rsidRPr="007E0DDD">
        <w:rPr>
          <w:rFonts w:ascii="Cambria" w:hAnsi="Cambria" w:cs="Arial"/>
          <w:sz w:val="20"/>
          <w:szCs w:val="20"/>
        </w:rPr>
        <w:fldChar w:fldCharType="end"/>
      </w:r>
      <w:r w:rsidRPr="007E0DDD">
        <w:rPr>
          <w:rFonts w:ascii="Cambria" w:hAnsi="Cambria" w:cs="Arial"/>
          <w:sz w:val="20"/>
          <w:szCs w:val="20"/>
        </w:rPr>
        <w:t xml:space="preserve"> tejto Zmluvy. Po doplnení Bankovej záruky do plnej výšky platia ustanovenia tohto bodu </w:t>
      </w:r>
      <w:r w:rsidRPr="007E0DDD">
        <w:rPr>
          <w:rFonts w:ascii="Cambria" w:hAnsi="Cambria" w:cs="Arial"/>
          <w:sz w:val="20"/>
          <w:szCs w:val="20"/>
        </w:rPr>
        <w:fldChar w:fldCharType="begin"/>
      </w:r>
      <w:r w:rsidRPr="007E0DDD">
        <w:rPr>
          <w:rFonts w:ascii="Cambria" w:hAnsi="Cambria" w:cs="Arial"/>
          <w:sz w:val="20"/>
          <w:szCs w:val="20"/>
        </w:rPr>
        <w:instrText xml:space="preserve"> REF _Ref485644730 \r \h  \* MERGEFORMAT </w:instrText>
      </w:r>
      <w:r w:rsidRPr="007E0DDD">
        <w:rPr>
          <w:rFonts w:ascii="Cambria" w:hAnsi="Cambria" w:cs="Arial"/>
          <w:sz w:val="20"/>
          <w:szCs w:val="20"/>
        </w:rPr>
      </w:r>
      <w:r w:rsidRPr="007E0DDD">
        <w:rPr>
          <w:rFonts w:ascii="Cambria" w:hAnsi="Cambria" w:cs="Arial"/>
          <w:sz w:val="20"/>
          <w:szCs w:val="20"/>
        </w:rPr>
        <w:fldChar w:fldCharType="separate"/>
      </w:r>
      <w:r w:rsidR="00AB5AE0" w:rsidRPr="007E0DDD">
        <w:rPr>
          <w:rFonts w:ascii="Cambria" w:hAnsi="Cambria" w:cs="Arial"/>
          <w:sz w:val="20"/>
          <w:szCs w:val="20"/>
        </w:rPr>
        <w:t>5.13</w:t>
      </w:r>
      <w:r w:rsidRPr="007E0DDD">
        <w:rPr>
          <w:rFonts w:ascii="Cambria" w:hAnsi="Cambria" w:cs="Arial"/>
          <w:sz w:val="20"/>
          <w:szCs w:val="20"/>
        </w:rPr>
        <w:fldChar w:fldCharType="end"/>
      </w:r>
      <w:r w:rsidRPr="007E0DDD">
        <w:rPr>
          <w:rFonts w:ascii="Cambria" w:hAnsi="Cambria" w:cs="Arial"/>
          <w:sz w:val="20"/>
          <w:szCs w:val="20"/>
        </w:rPr>
        <w:t xml:space="preserve"> opäť primerane.</w:t>
      </w:r>
    </w:p>
    <w:p w14:paraId="52D3E180" w14:textId="10DC3E5F" w:rsidR="00A01D21" w:rsidRPr="007E0DDD" w:rsidRDefault="00A01D21" w:rsidP="0088172E">
      <w:pPr>
        <w:numPr>
          <w:ilvl w:val="1"/>
          <w:numId w:val="17"/>
        </w:numPr>
        <w:spacing w:before="0" w:after="120" w:line="240" w:lineRule="auto"/>
        <w:jc w:val="both"/>
        <w:rPr>
          <w:rFonts w:ascii="Cambria" w:hAnsi="Cambria" w:cs="Arial"/>
          <w:b/>
          <w:bCs/>
          <w:sz w:val="20"/>
          <w:szCs w:val="20"/>
        </w:rPr>
      </w:pPr>
      <w:r w:rsidRPr="007E0DDD">
        <w:rPr>
          <w:rFonts w:ascii="Cambria" w:hAnsi="Cambria" w:cs="Arial"/>
          <w:b/>
          <w:bCs/>
          <w:sz w:val="20"/>
          <w:szCs w:val="20"/>
        </w:rPr>
        <w:t>Rokovací jazyk</w:t>
      </w:r>
    </w:p>
    <w:p w14:paraId="6C518B44" w14:textId="02EC376D" w:rsidR="00A01D21" w:rsidRPr="007E0DDD" w:rsidRDefault="00A01D21" w:rsidP="0088172E">
      <w:pPr>
        <w:numPr>
          <w:ilvl w:val="2"/>
          <w:numId w:val="17"/>
        </w:numPr>
        <w:spacing w:before="0" w:after="120" w:line="240" w:lineRule="auto"/>
        <w:jc w:val="both"/>
        <w:rPr>
          <w:rFonts w:ascii="Cambria" w:hAnsi="Cambria" w:cs="Arial"/>
          <w:color w:val="000000"/>
          <w:sz w:val="20"/>
          <w:szCs w:val="20"/>
        </w:rPr>
      </w:pPr>
      <w:r w:rsidRPr="007E0DDD">
        <w:rPr>
          <w:rFonts w:ascii="Cambria" w:hAnsi="Cambria" w:cs="Arial"/>
          <w:color w:val="000000"/>
          <w:sz w:val="20"/>
          <w:szCs w:val="20"/>
        </w:rPr>
        <w:t>Rokovacím jazykom je slovenský prípadne český jazyk</w:t>
      </w:r>
      <w:r w:rsidR="007274AB" w:rsidRPr="007E0DDD">
        <w:rPr>
          <w:rFonts w:ascii="Cambria" w:hAnsi="Cambria" w:cs="Arial"/>
          <w:color w:val="000000"/>
          <w:sz w:val="20"/>
          <w:szCs w:val="20"/>
        </w:rPr>
        <w:t xml:space="preserve"> ak v tejto Zmluve nie je výslovne uvedené inak</w:t>
      </w:r>
      <w:r w:rsidRPr="007E0DDD">
        <w:rPr>
          <w:rFonts w:ascii="Cambria" w:hAnsi="Cambria" w:cs="Arial"/>
          <w:color w:val="000000"/>
          <w:sz w:val="20"/>
          <w:szCs w:val="20"/>
        </w:rPr>
        <w:t>. Akékoľvek dokumenty vrátane všetkej Dokumentácie Zhotoviteľa, montážneho denníka, príručiek a akejkoľvek inej dokumentácie</w:t>
      </w:r>
      <w:r w:rsidR="008B092D" w:rsidRPr="007E0DDD">
        <w:rPr>
          <w:rFonts w:ascii="Cambria" w:hAnsi="Cambria" w:cs="Arial"/>
          <w:color w:val="000000"/>
          <w:sz w:val="20"/>
          <w:szCs w:val="20"/>
        </w:rPr>
        <w:t xml:space="preserve"> budú vyhotovené v slovenskom jazyku resp. v českom jazyku. V prípade, ak Zhotoviteľ resp. jeho </w:t>
      </w:r>
      <w:r w:rsidR="008B092D" w:rsidRPr="007E0DDD">
        <w:rPr>
          <w:rFonts w:ascii="Cambria" w:hAnsi="Cambria" w:cs="Arial"/>
          <w:sz w:val="20"/>
          <w:szCs w:val="20"/>
        </w:rPr>
        <w:t>Odborníci</w:t>
      </w:r>
      <w:r w:rsidR="008B092D" w:rsidRPr="007E0DDD">
        <w:rPr>
          <w:rFonts w:ascii="Cambria" w:hAnsi="Cambria" w:cs="Arial"/>
          <w:color w:val="000000"/>
          <w:sz w:val="20"/>
          <w:szCs w:val="20"/>
        </w:rPr>
        <w:t xml:space="preserve"> či Subdodávatelia budú pracovať v inom ako slovenskom resp. českom jazyku je Zhotoviteľ povinný zabezpečiť akékoľvek a všetky preklady</w:t>
      </w:r>
      <w:r w:rsidR="00AC22DA" w:rsidRPr="007E0DDD">
        <w:rPr>
          <w:rFonts w:ascii="Cambria" w:hAnsi="Cambria" w:cs="Arial"/>
          <w:color w:val="000000"/>
          <w:sz w:val="20"/>
          <w:szCs w:val="20"/>
        </w:rPr>
        <w:t xml:space="preserve"> a </w:t>
      </w:r>
      <w:r w:rsidR="008B092D" w:rsidRPr="007E0DDD">
        <w:rPr>
          <w:rFonts w:ascii="Cambria" w:hAnsi="Cambria" w:cs="Arial"/>
          <w:color w:val="000000"/>
          <w:sz w:val="20"/>
          <w:szCs w:val="20"/>
        </w:rPr>
        <w:t>tlmočenie</w:t>
      </w:r>
      <w:r w:rsidR="00AC22DA" w:rsidRPr="007E0DDD">
        <w:rPr>
          <w:rFonts w:ascii="Cambria" w:hAnsi="Cambria" w:cs="Arial"/>
          <w:color w:val="000000"/>
          <w:sz w:val="20"/>
          <w:szCs w:val="20"/>
        </w:rPr>
        <w:t xml:space="preserve"> do rokovacieho jazyka na vlastné náklady</w:t>
      </w:r>
      <w:r w:rsidR="00034305" w:rsidRPr="007E0DDD">
        <w:rPr>
          <w:rFonts w:ascii="Cambria" w:hAnsi="Cambria" w:cs="Arial"/>
          <w:color w:val="000000"/>
          <w:sz w:val="20"/>
          <w:szCs w:val="20"/>
        </w:rPr>
        <w:t>, ak v tejto Zmluve nie je výslovne uvedené inak</w:t>
      </w:r>
      <w:r w:rsidR="00AC22DA" w:rsidRPr="007E0DDD">
        <w:rPr>
          <w:rFonts w:ascii="Cambria" w:hAnsi="Cambria" w:cs="Arial"/>
          <w:color w:val="000000"/>
          <w:sz w:val="20"/>
          <w:szCs w:val="20"/>
        </w:rPr>
        <w:t>.</w:t>
      </w:r>
    </w:p>
    <w:p w14:paraId="36A99427" w14:textId="7BC3D2A8" w:rsidR="00402970" w:rsidRPr="007E0DDD" w:rsidRDefault="00402970" w:rsidP="0088172E">
      <w:pPr>
        <w:numPr>
          <w:ilvl w:val="1"/>
          <w:numId w:val="17"/>
        </w:numPr>
        <w:spacing w:before="0" w:after="120" w:line="240" w:lineRule="auto"/>
        <w:jc w:val="both"/>
        <w:rPr>
          <w:rFonts w:ascii="Cambria" w:hAnsi="Cambria" w:cs="Arial"/>
          <w:b/>
          <w:bCs/>
          <w:sz w:val="20"/>
          <w:szCs w:val="20"/>
        </w:rPr>
      </w:pPr>
      <w:bookmarkStart w:id="149" w:name="_Ref517947464"/>
      <w:r w:rsidRPr="007E0DDD">
        <w:rPr>
          <w:rFonts w:ascii="Cambria" w:hAnsi="Cambria" w:cs="Arial"/>
          <w:b/>
          <w:bCs/>
          <w:sz w:val="20"/>
          <w:szCs w:val="20"/>
        </w:rPr>
        <w:t>Mlčanlivosť</w:t>
      </w:r>
      <w:bookmarkEnd w:id="149"/>
    </w:p>
    <w:p w14:paraId="667AA5B8" w14:textId="0D699288" w:rsidR="00EF7D55" w:rsidRPr="007E0DDD" w:rsidRDefault="00EF7D55" w:rsidP="007A1F20">
      <w:pPr>
        <w:numPr>
          <w:ilvl w:val="2"/>
          <w:numId w:val="17"/>
        </w:numPr>
        <w:spacing w:before="0" w:after="120" w:line="240" w:lineRule="auto"/>
        <w:jc w:val="both"/>
        <w:rPr>
          <w:rFonts w:ascii="Cambria" w:hAnsi="Cambria" w:cs="Arial"/>
          <w:color w:val="000000"/>
        </w:rPr>
      </w:pPr>
      <w:r w:rsidRPr="007E0DDD">
        <w:rPr>
          <w:rFonts w:ascii="Cambria" w:hAnsi="Cambria" w:cs="Arial"/>
          <w:color w:val="000000"/>
          <w:sz w:val="20"/>
          <w:szCs w:val="20"/>
        </w:rPr>
        <w:t>Akýkoľvek dokument, listina, špecifikácia, plán, podklad, náčrt, údaj, dáta, poznatok alebo akákoľvek iná informácia, bez ohľadu na formu ich zachytenia, informácia či už hmotne zachytená alebo ústne poskytnutá, týkajúca sa predmetu Zmluvy, súvisiaca so Zmluvou, je na základe vôle Zmluvných strán považovaná obomi Zmluvnými stranami za dôvernú (ďalej len “</w:t>
      </w:r>
      <w:r w:rsidRPr="007E0DDD">
        <w:rPr>
          <w:rFonts w:ascii="Cambria" w:hAnsi="Cambria" w:cs="Arial"/>
          <w:b/>
          <w:color w:val="000000"/>
          <w:sz w:val="20"/>
          <w:szCs w:val="20"/>
        </w:rPr>
        <w:t>Dôverné informácie</w:t>
      </w:r>
      <w:r w:rsidRPr="007E0DDD">
        <w:rPr>
          <w:rFonts w:ascii="Cambria" w:hAnsi="Cambria" w:cs="Arial"/>
          <w:color w:val="000000"/>
          <w:sz w:val="20"/>
          <w:szCs w:val="20"/>
        </w:rPr>
        <w:t xml:space="preserve">”). </w:t>
      </w:r>
      <w:bookmarkStart w:id="150" w:name="_Hlk495575053"/>
      <w:r w:rsidRPr="007E0DDD">
        <w:rPr>
          <w:rFonts w:ascii="Cambria" w:hAnsi="Cambria" w:cs="Arial"/>
          <w:color w:val="000000"/>
          <w:sz w:val="20"/>
          <w:szCs w:val="20"/>
        </w:rPr>
        <w:t>Za Dôverné informácie nebudú považované informácie</w:t>
      </w:r>
      <w:bookmarkEnd w:id="150"/>
      <w:r w:rsidRPr="007E0DDD">
        <w:rPr>
          <w:rFonts w:ascii="Cambria" w:hAnsi="Cambria" w:cs="Arial"/>
          <w:color w:val="000000"/>
          <w:sz w:val="20"/>
          <w:szCs w:val="20"/>
        </w:rPr>
        <w:t xml:space="preserve">, ktoré sú verejne prístupné alebo známe v dobe ich použitia alebo sprístupnenia, ak ich verejná prístupnosť či známosť nenastala v dôsledku porušenia Právnymi predpismi uloženej povinnosti alebo povinnosti podľa Zmluvy. Povinné zverejnenie Zmluvy Objednávateľom alebo poskytnutie informácie v súlade so zákonom č. 211/2000 Z. z. o slobodnom prístupe k informáciám a o zmene a doplnení niektorých zákonov (zákon o slobode informácií) v znení neskorších predpisov nie je porušením povinnosti mlčanlivosti podľa tohto </w:t>
      </w:r>
      <w:r w:rsidR="006166C2" w:rsidRPr="007E0DDD">
        <w:rPr>
          <w:rFonts w:ascii="Cambria" w:hAnsi="Cambria" w:cs="Arial"/>
          <w:color w:val="000000"/>
          <w:sz w:val="20"/>
          <w:szCs w:val="20"/>
        </w:rPr>
        <w:t>bodu</w:t>
      </w:r>
      <w:r w:rsidRPr="007E0DDD">
        <w:rPr>
          <w:rFonts w:ascii="Cambria" w:hAnsi="Cambria" w:cs="Arial"/>
          <w:color w:val="000000"/>
          <w:sz w:val="20"/>
          <w:szCs w:val="20"/>
        </w:rPr>
        <w:t>.</w:t>
      </w:r>
    </w:p>
    <w:p w14:paraId="1A16E4EA" w14:textId="77777777" w:rsidR="00EF7D55" w:rsidRPr="007E0DDD" w:rsidRDefault="00EF7D55" w:rsidP="007A1F20">
      <w:pPr>
        <w:numPr>
          <w:ilvl w:val="2"/>
          <w:numId w:val="17"/>
        </w:numPr>
        <w:spacing w:before="0" w:after="120" w:line="240" w:lineRule="auto"/>
        <w:jc w:val="both"/>
        <w:rPr>
          <w:rFonts w:ascii="Cambria" w:hAnsi="Cambria" w:cs="Arial"/>
          <w:color w:val="000000"/>
        </w:rPr>
      </w:pPr>
      <w:r w:rsidRPr="007E0DDD">
        <w:rPr>
          <w:rFonts w:ascii="Cambria" w:hAnsi="Cambria" w:cs="Arial"/>
          <w:color w:val="000000"/>
          <w:sz w:val="20"/>
          <w:szCs w:val="20"/>
        </w:rPr>
        <w:t>Zmluvné strany sa zaväzujú, že bez predchádzajúceho písomného súhlasu druhej Zmluvnej strany sa zdržia:</w:t>
      </w:r>
    </w:p>
    <w:p w14:paraId="14BB723C" w14:textId="77777777" w:rsidR="00EF7D55" w:rsidRPr="007E0DDD" w:rsidRDefault="00EF7D55" w:rsidP="007A1F20">
      <w:pPr>
        <w:numPr>
          <w:ilvl w:val="3"/>
          <w:numId w:val="17"/>
        </w:numPr>
        <w:spacing w:before="0" w:after="120" w:line="240" w:lineRule="auto"/>
        <w:jc w:val="both"/>
        <w:rPr>
          <w:rFonts w:ascii="Cambria" w:hAnsi="Cambria" w:cs="Arial"/>
          <w:color w:val="000000"/>
        </w:rPr>
      </w:pPr>
      <w:r w:rsidRPr="007E0DDD">
        <w:rPr>
          <w:rFonts w:ascii="Cambria" w:hAnsi="Cambria" w:cs="Arial"/>
          <w:color w:val="000000"/>
          <w:sz w:val="20"/>
          <w:szCs w:val="20"/>
        </w:rPr>
        <w:t>použitia Dôverných informácií na iné účely, ako na účely plnenia predmetu Zmluvy a splnenie povinností podľa Zmluvy, najmä na účely získania inej zákazky, či pre potreby akýchkoľvek projektov tretích osôb,</w:t>
      </w:r>
    </w:p>
    <w:p w14:paraId="761A1CC5" w14:textId="77777777" w:rsidR="00EF7D55" w:rsidRPr="007E0DDD" w:rsidRDefault="00EF7D55" w:rsidP="007A1F20">
      <w:pPr>
        <w:numPr>
          <w:ilvl w:val="3"/>
          <w:numId w:val="17"/>
        </w:numPr>
        <w:spacing w:before="0" w:after="120" w:line="240" w:lineRule="auto"/>
        <w:jc w:val="both"/>
        <w:rPr>
          <w:rFonts w:ascii="Cambria" w:hAnsi="Cambria" w:cs="Arial"/>
          <w:color w:val="000000"/>
        </w:rPr>
      </w:pPr>
      <w:r w:rsidRPr="007E0DDD">
        <w:rPr>
          <w:rFonts w:ascii="Cambria" w:hAnsi="Cambria" w:cs="Arial"/>
          <w:color w:val="000000"/>
          <w:sz w:val="20"/>
          <w:szCs w:val="20"/>
        </w:rPr>
        <w:t>zverejnenia alebo iného poskytnutia Dôverných informácií akejkoľvek tretej osobe, okrem oprávnených osôb a</w:t>
      </w:r>
    </w:p>
    <w:p w14:paraId="62CE9B83" w14:textId="5EF8DF91" w:rsidR="00EF7D55" w:rsidRPr="007E0DDD" w:rsidRDefault="00EF7D55" w:rsidP="007A1F20">
      <w:pPr>
        <w:numPr>
          <w:ilvl w:val="3"/>
          <w:numId w:val="17"/>
        </w:numPr>
        <w:spacing w:before="0" w:after="120" w:line="240" w:lineRule="auto"/>
        <w:jc w:val="both"/>
        <w:rPr>
          <w:rFonts w:ascii="Cambria" w:hAnsi="Cambria" w:cs="Arial"/>
          <w:color w:val="000000"/>
        </w:rPr>
      </w:pPr>
      <w:r w:rsidRPr="007E0DDD">
        <w:rPr>
          <w:rFonts w:ascii="Cambria" w:hAnsi="Cambria" w:cs="Arial"/>
          <w:color w:val="000000"/>
          <w:sz w:val="20"/>
          <w:szCs w:val="20"/>
        </w:rPr>
        <w:t>nakladania s Dôvernými informáciami inak ako v súlade s opatreniami potrebnými na ochranu Dôverných informácií, minimálne však porovnateľnými s opatreniami aké dodržiavajú pri ochrane vlastných údajov podobnej povahy a dôležitosti (ktoré však nebudú v menšom rozsahu a kvalite, ako je rozumné a obvyklé).</w:t>
      </w:r>
    </w:p>
    <w:p w14:paraId="0CA5A7C7" w14:textId="76F5EB49" w:rsidR="00F85FB5" w:rsidRPr="007E0DDD" w:rsidRDefault="00F85FB5" w:rsidP="00EA6FBE">
      <w:pPr>
        <w:spacing w:before="0" w:after="120" w:line="240" w:lineRule="auto"/>
        <w:ind w:left="709"/>
        <w:jc w:val="both"/>
        <w:rPr>
          <w:rFonts w:ascii="Cambria" w:hAnsi="Cambria" w:cs="Arial"/>
          <w:color w:val="000000"/>
          <w:sz w:val="20"/>
          <w:szCs w:val="20"/>
        </w:rPr>
      </w:pPr>
      <w:r w:rsidRPr="007E0DDD">
        <w:rPr>
          <w:rFonts w:ascii="Cambria" w:hAnsi="Cambria" w:cs="Arial"/>
          <w:color w:val="000000"/>
          <w:sz w:val="20"/>
          <w:szCs w:val="20"/>
        </w:rPr>
        <w:t>Ustanovenia o poskytnutí licenci</w:t>
      </w:r>
      <w:r w:rsidR="003E2F3E" w:rsidRPr="007E0DDD">
        <w:rPr>
          <w:rFonts w:ascii="Cambria" w:hAnsi="Cambria" w:cs="Arial"/>
          <w:color w:val="000000"/>
          <w:sz w:val="20"/>
          <w:szCs w:val="20"/>
        </w:rPr>
        <w:t>í na užívanie Dokumentov Zhotoviteľa a Diela vrátane možnosti ich zverejnenia podľa tejto Zmluvy tým nie sú dotknuté.</w:t>
      </w:r>
      <w:r w:rsidR="003D5057" w:rsidRPr="007E0DDD">
        <w:rPr>
          <w:rFonts w:ascii="Cambria" w:hAnsi="Cambria" w:cs="Arial"/>
          <w:color w:val="000000"/>
          <w:sz w:val="20"/>
          <w:szCs w:val="20"/>
        </w:rPr>
        <w:t xml:space="preserve"> Zhotoviteľ výslovne udeľuje súhlas Objednávateľovi na poskytnutie Dôverných </w:t>
      </w:r>
      <w:r w:rsidR="002E36B9" w:rsidRPr="007E0DDD">
        <w:rPr>
          <w:rFonts w:ascii="Cambria" w:hAnsi="Cambria" w:cs="Arial"/>
          <w:color w:val="000000"/>
          <w:sz w:val="20"/>
          <w:szCs w:val="20"/>
        </w:rPr>
        <w:t>informácií Poskytovateľovi NFP v súvislosti s plnením povinností podľa Dohody o grante.</w:t>
      </w:r>
    </w:p>
    <w:p w14:paraId="0EAC77C4" w14:textId="08188463" w:rsidR="00EF7D55" w:rsidRPr="007E0DDD" w:rsidRDefault="00EF7D55" w:rsidP="007A1F20">
      <w:pPr>
        <w:numPr>
          <w:ilvl w:val="2"/>
          <w:numId w:val="17"/>
        </w:numPr>
        <w:spacing w:before="0" w:after="120" w:line="240" w:lineRule="auto"/>
        <w:jc w:val="both"/>
        <w:rPr>
          <w:rFonts w:ascii="Cambria" w:hAnsi="Cambria" w:cs="Arial"/>
          <w:color w:val="000000"/>
        </w:rPr>
      </w:pPr>
      <w:r w:rsidRPr="007E0DDD">
        <w:rPr>
          <w:rFonts w:ascii="Cambria" w:hAnsi="Cambria" w:cs="Arial"/>
          <w:color w:val="000000"/>
          <w:sz w:val="20"/>
          <w:szCs w:val="20"/>
        </w:rPr>
        <w:t xml:space="preserve">Zhotoviteľ je povinný poskytnúť </w:t>
      </w:r>
      <w:r w:rsidR="006166C2" w:rsidRPr="007E0DDD">
        <w:rPr>
          <w:rFonts w:ascii="Cambria" w:hAnsi="Cambria" w:cs="Arial"/>
          <w:color w:val="000000"/>
          <w:sz w:val="20"/>
          <w:szCs w:val="20"/>
        </w:rPr>
        <w:t>Objednávateľovi</w:t>
      </w:r>
      <w:r w:rsidRPr="007E0DDD">
        <w:rPr>
          <w:rFonts w:ascii="Cambria" w:hAnsi="Cambria" w:cs="Arial"/>
          <w:color w:val="000000"/>
          <w:sz w:val="20"/>
          <w:szCs w:val="20"/>
        </w:rPr>
        <w:t xml:space="preserve"> všetky Dôverné informácie a iné informácie, ktoré môže odôvodnene požadovať na to, aby si overil, že Zhotoviteľ plní podmienky Zmluvy.</w:t>
      </w:r>
    </w:p>
    <w:p w14:paraId="5DB87758" w14:textId="33FD3E78" w:rsidR="00EF7D55" w:rsidRPr="007E0DDD" w:rsidRDefault="00EF7D55" w:rsidP="007A1F20">
      <w:pPr>
        <w:numPr>
          <w:ilvl w:val="2"/>
          <w:numId w:val="17"/>
        </w:numPr>
        <w:spacing w:before="0" w:after="120" w:line="240" w:lineRule="auto"/>
        <w:jc w:val="both"/>
        <w:rPr>
          <w:rFonts w:ascii="Cambria" w:hAnsi="Cambria" w:cs="Arial"/>
          <w:color w:val="000000"/>
        </w:rPr>
      </w:pPr>
      <w:r w:rsidRPr="007E0DDD">
        <w:rPr>
          <w:rFonts w:ascii="Cambria" w:hAnsi="Cambria" w:cs="Arial"/>
          <w:color w:val="000000"/>
          <w:sz w:val="20"/>
          <w:szCs w:val="20"/>
        </w:rPr>
        <w:lastRenderedPageBreak/>
        <w:t xml:space="preserve">Záväzky podľa tohto </w:t>
      </w:r>
      <w:r w:rsidR="00ED4EDC" w:rsidRPr="007E0DDD">
        <w:rPr>
          <w:rFonts w:ascii="Cambria" w:hAnsi="Cambria" w:cs="Arial"/>
          <w:color w:val="000000"/>
          <w:sz w:val="20"/>
          <w:szCs w:val="20"/>
        </w:rPr>
        <w:t xml:space="preserve">bodu </w:t>
      </w:r>
      <w:r w:rsidR="00ED4EDC" w:rsidRPr="007E0DDD">
        <w:rPr>
          <w:rFonts w:ascii="Cambria" w:hAnsi="Cambria" w:cs="Arial"/>
          <w:color w:val="000000"/>
          <w:sz w:val="20"/>
          <w:szCs w:val="20"/>
        </w:rPr>
        <w:fldChar w:fldCharType="begin"/>
      </w:r>
      <w:r w:rsidR="00ED4EDC" w:rsidRPr="007E0DDD">
        <w:rPr>
          <w:rFonts w:ascii="Cambria" w:hAnsi="Cambria" w:cs="Arial"/>
          <w:color w:val="000000"/>
          <w:sz w:val="20"/>
          <w:szCs w:val="20"/>
        </w:rPr>
        <w:instrText xml:space="preserve"> REF _Ref517947464 \r \h </w:instrText>
      </w:r>
      <w:r w:rsidR="007E0DDD">
        <w:rPr>
          <w:rFonts w:ascii="Cambria" w:hAnsi="Cambria" w:cs="Arial"/>
          <w:color w:val="000000"/>
          <w:sz w:val="20"/>
          <w:szCs w:val="20"/>
        </w:rPr>
        <w:instrText xml:space="preserve"> \* MERGEFORMAT </w:instrText>
      </w:r>
      <w:r w:rsidR="00ED4EDC" w:rsidRPr="007E0DDD">
        <w:rPr>
          <w:rFonts w:ascii="Cambria" w:hAnsi="Cambria" w:cs="Arial"/>
          <w:color w:val="000000"/>
          <w:sz w:val="20"/>
          <w:szCs w:val="20"/>
        </w:rPr>
      </w:r>
      <w:r w:rsidR="00ED4EDC" w:rsidRPr="007E0DDD">
        <w:rPr>
          <w:rFonts w:ascii="Cambria" w:hAnsi="Cambria" w:cs="Arial"/>
          <w:color w:val="000000"/>
          <w:sz w:val="20"/>
          <w:szCs w:val="20"/>
        </w:rPr>
        <w:fldChar w:fldCharType="separate"/>
      </w:r>
      <w:r w:rsidR="00AB5AE0" w:rsidRPr="007E0DDD">
        <w:rPr>
          <w:rFonts w:ascii="Cambria" w:hAnsi="Cambria" w:cs="Arial"/>
          <w:color w:val="000000"/>
          <w:sz w:val="20"/>
          <w:szCs w:val="20"/>
        </w:rPr>
        <w:t>5.15</w:t>
      </w:r>
      <w:r w:rsidR="00ED4EDC" w:rsidRPr="007E0DDD">
        <w:rPr>
          <w:rFonts w:ascii="Cambria" w:hAnsi="Cambria" w:cs="Arial"/>
          <w:color w:val="000000"/>
          <w:sz w:val="20"/>
          <w:szCs w:val="20"/>
        </w:rPr>
        <w:fldChar w:fldCharType="end"/>
      </w:r>
      <w:r w:rsidRPr="007E0DDD">
        <w:rPr>
          <w:rFonts w:ascii="Cambria" w:hAnsi="Cambria" w:cs="Arial"/>
          <w:color w:val="000000"/>
          <w:sz w:val="20"/>
          <w:szCs w:val="20"/>
        </w:rPr>
        <w:t xml:space="preserve"> sú časovo neobmedzené a pretrvajú aj v prípade ukončenia Zmluvy z akéhokoľvek dôvodu.</w:t>
      </w:r>
    </w:p>
    <w:p w14:paraId="5F850C6C" w14:textId="155259A3" w:rsidR="00EF7D55" w:rsidRPr="007E0DDD" w:rsidRDefault="00EF7D55" w:rsidP="007A1F20">
      <w:pPr>
        <w:numPr>
          <w:ilvl w:val="2"/>
          <w:numId w:val="17"/>
        </w:numPr>
        <w:spacing w:before="0" w:after="120" w:line="240" w:lineRule="auto"/>
        <w:jc w:val="both"/>
        <w:rPr>
          <w:rFonts w:ascii="Cambria" w:hAnsi="Cambria" w:cs="Arial"/>
          <w:color w:val="000000"/>
        </w:rPr>
      </w:pPr>
      <w:r w:rsidRPr="007E0DDD">
        <w:rPr>
          <w:rFonts w:ascii="Cambria" w:hAnsi="Cambria" w:cs="Arial"/>
          <w:color w:val="000000"/>
          <w:sz w:val="20"/>
          <w:szCs w:val="20"/>
        </w:rPr>
        <w:t xml:space="preserve">Príslušná Zmluvná strana môže poskytnúť Dôverné informácie osobám, ktoré sú v postavení osôb ovládajúcich Zhotoviteľa alebo Objednávateľa, Subdodávateľom, alebo iným osobám, s ktorými hodlajú vstúpiť alebo vstúpili do akéhokoľvek zmluvného vzťahu nevyhnutného pre účely plnenia Zmluvy. V prípadoch uvedených v predchádzajúcej vete môže Zmluvná strana poskytnúť takéto Dôverné informácie iba ak sa príslušná osoba písomne zaviaže s príslušnou Zmluvnou stranou v záujme oboch Zmluvných strán ochraňovať Dôverné informácie za rovnakých podmienok, aké sú uvedené v tomto </w:t>
      </w:r>
      <w:r w:rsidR="00ED4EDC" w:rsidRPr="007E0DDD">
        <w:rPr>
          <w:rFonts w:ascii="Cambria" w:hAnsi="Cambria" w:cs="Arial"/>
          <w:color w:val="000000"/>
          <w:sz w:val="20"/>
          <w:szCs w:val="20"/>
        </w:rPr>
        <w:t xml:space="preserve">bode </w:t>
      </w:r>
      <w:r w:rsidR="00ED4EDC" w:rsidRPr="007E0DDD">
        <w:rPr>
          <w:rFonts w:ascii="Cambria" w:hAnsi="Cambria" w:cs="Arial"/>
          <w:color w:val="000000"/>
          <w:sz w:val="20"/>
          <w:szCs w:val="20"/>
        </w:rPr>
        <w:fldChar w:fldCharType="begin"/>
      </w:r>
      <w:r w:rsidR="00ED4EDC" w:rsidRPr="007E0DDD">
        <w:rPr>
          <w:rFonts w:ascii="Cambria" w:hAnsi="Cambria" w:cs="Arial"/>
          <w:color w:val="000000"/>
          <w:sz w:val="20"/>
          <w:szCs w:val="20"/>
        </w:rPr>
        <w:instrText xml:space="preserve"> REF _Ref517947464 \r \h </w:instrText>
      </w:r>
      <w:r w:rsidR="007E0DDD">
        <w:rPr>
          <w:rFonts w:ascii="Cambria" w:hAnsi="Cambria" w:cs="Arial"/>
          <w:color w:val="000000"/>
          <w:sz w:val="20"/>
          <w:szCs w:val="20"/>
        </w:rPr>
        <w:instrText xml:space="preserve"> \* MERGEFORMAT </w:instrText>
      </w:r>
      <w:r w:rsidR="00ED4EDC" w:rsidRPr="007E0DDD">
        <w:rPr>
          <w:rFonts w:ascii="Cambria" w:hAnsi="Cambria" w:cs="Arial"/>
          <w:color w:val="000000"/>
          <w:sz w:val="20"/>
          <w:szCs w:val="20"/>
        </w:rPr>
      </w:r>
      <w:r w:rsidR="00ED4EDC" w:rsidRPr="007E0DDD">
        <w:rPr>
          <w:rFonts w:ascii="Cambria" w:hAnsi="Cambria" w:cs="Arial"/>
          <w:color w:val="000000"/>
          <w:sz w:val="20"/>
          <w:szCs w:val="20"/>
        </w:rPr>
        <w:fldChar w:fldCharType="separate"/>
      </w:r>
      <w:r w:rsidR="00AB5AE0" w:rsidRPr="007E0DDD">
        <w:rPr>
          <w:rFonts w:ascii="Cambria" w:hAnsi="Cambria" w:cs="Arial"/>
          <w:color w:val="000000"/>
          <w:sz w:val="20"/>
          <w:szCs w:val="20"/>
        </w:rPr>
        <w:t>5.15</w:t>
      </w:r>
      <w:r w:rsidR="00ED4EDC" w:rsidRPr="007E0DDD">
        <w:rPr>
          <w:rFonts w:ascii="Cambria" w:hAnsi="Cambria" w:cs="Arial"/>
          <w:color w:val="000000"/>
          <w:sz w:val="20"/>
          <w:szCs w:val="20"/>
        </w:rPr>
        <w:fldChar w:fldCharType="end"/>
      </w:r>
      <w:r w:rsidR="002E36B9" w:rsidRPr="007E0DDD">
        <w:rPr>
          <w:rFonts w:ascii="Cambria" w:hAnsi="Cambria" w:cs="Arial"/>
          <w:color w:val="000000"/>
          <w:sz w:val="20"/>
          <w:szCs w:val="20"/>
        </w:rPr>
        <w:t xml:space="preserve"> </w:t>
      </w:r>
      <w:r w:rsidRPr="007E0DDD">
        <w:rPr>
          <w:rFonts w:ascii="Cambria" w:hAnsi="Cambria" w:cs="Arial"/>
          <w:color w:val="000000"/>
          <w:sz w:val="20"/>
          <w:szCs w:val="20"/>
        </w:rPr>
        <w:t>tejto Zmluvy (s príslušnými primeranými úpravami).</w:t>
      </w:r>
    </w:p>
    <w:p w14:paraId="72DC8935" w14:textId="77777777" w:rsidR="00EF7D55" w:rsidRPr="007E0DDD" w:rsidRDefault="00EF7D55" w:rsidP="007A1F20">
      <w:pPr>
        <w:numPr>
          <w:ilvl w:val="2"/>
          <w:numId w:val="17"/>
        </w:numPr>
        <w:spacing w:before="0" w:after="120" w:line="240" w:lineRule="auto"/>
        <w:jc w:val="both"/>
        <w:rPr>
          <w:rFonts w:ascii="Cambria" w:hAnsi="Cambria" w:cs="Arial"/>
          <w:color w:val="000000"/>
        </w:rPr>
      </w:pPr>
      <w:r w:rsidRPr="007E0DDD">
        <w:rPr>
          <w:rFonts w:ascii="Cambria" w:hAnsi="Cambria" w:cs="Arial"/>
          <w:color w:val="000000"/>
          <w:sz w:val="20"/>
          <w:szCs w:val="20"/>
        </w:rPr>
        <w:t>Príslušná Zmluvná strana môže poskytnúť Dôverné informácie svojim povereným zamestnancom, členom svojich vnútorných orgánov, ekonomickým, technickým, právnym a iným odborným poradcom, audítorom, ak je to nevyhnutné alebo potrebné pre plnenie Zmluvy alebo uplatňovanie jej práv podľa Zmluvy. Týmto osobám môžu byť Dôverné informácie poskytnuté len vtedy, ak budú písomne zaviazaní príslušnou Zmluvnou stranou udržiavať takú informáciu v tajnosti, ako by boli stranou Zmluvy, okrem osôb, ktorým je povinnosť mlčanlivosti uložená priamo z Právneho predpisu.</w:t>
      </w:r>
    </w:p>
    <w:p w14:paraId="434589D7" w14:textId="77777777" w:rsidR="00EF7D55" w:rsidRPr="007E0DDD" w:rsidRDefault="00EF7D55" w:rsidP="007A1F20">
      <w:pPr>
        <w:numPr>
          <w:ilvl w:val="2"/>
          <w:numId w:val="17"/>
        </w:numPr>
        <w:spacing w:before="0" w:after="120" w:line="240" w:lineRule="auto"/>
        <w:jc w:val="both"/>
        <w:rPr>
          <w:rFonts w:ascii="Cambria" w:hAnsi="Cambria" w:cs="Arial"/>
          <w:color w:val="000000"/>
        </w:rPr>
      </w:pPr>
      <w:r w:rsidRPr="007E0DDD">
        <w:rPr>
          <w:rFonts w:ascii="Cambria" w:hAnsi="Cambria" w:cs="Arial"/>
          <w:color w:val="000000"/>
          <w:sz w:val="20"/>
          <w:szCs w:val="20"/>
        </w:rPr>
        <w:t>Príslušná Zmluvná strana je oprávnená poskytnúť Dôverné informácie:</w:t>
      </w:r>
    </w:p>
    <w:p w14:paraId="088F0234" w14:textId="77777777" w:rsidR="00EF7D55" w:rsidRPr="007E0DDD" w:rsidRDefault="00EF7D55" w:rsidP="007A1F20">
      <w:pPr>
        <w:numPr>
          <w:ilvl w:val="3"/>
          <w:numId w:val="17"/>
        </w:numPr>
        <w:spacing w:before="0" w:after="120" w:line="240" w:lineRule="auto"/>
        <w:jc w:val="both"/>
        <w:rPr>
          <w:rFonts w:ascii="Cambria" w:hAnsi="Cambria" w:cs="Arial"/>
          <w:color w:val="000000"/>
          <w:sz w:val="20"/>
          <w:szCs w:val="20"/>
        </w:rPr>
      </w:pPr>
      <w:r w:rsidRPr="007E0DDD">
        <w:rPr>
          <w:rFonts w:ascii="Cambria" w:hAnsi="Cambria" w:cs="Arial"/>
          <w:color w:val="000000"/>
          <w:sz w:val="20"/>
          <w:szCs w:val="20"/>
        </w:rPr>
        <w:t>príslušnému súdnemu, rozhodcovskému alebo inému orgánu v rámci akejkoľvek jurisdikcie v súvislosti s akýmkoľvek súdnym, rozhodcovským alebo iným konaním vzniknutým a vedeným v súvislosti so vzťahmi medzi Zmluvnými stranami, a to v súlade so zákonom alebo právnym predpisom, podľa ktorého je príslušná Zmluvná strana povinná konať, a/alebo</w:t>
      </w:r>
    </w:p>
    <w:p w14:paraId="47BE176A" w14:textId="77777777" w:rsidR="00EF7D55" w:rsidRPr="007E0DDD" w:rsidRDefault="00EF7D55" w:rsidP="007A1F20">
      <w:pPr>
        <w:numPr>
          <w:ilvl w:val="3"/>
          <w:numId w:val="17"/>
        </w:numPr>
        <w:spacing w:before="0" w:after="120" w:line="240" w:lineRule="auto"/>
        <w:jc w:val="both"/>
        <w:rPr>
          <w:rFonts w:ascii="Cambria" w:hAnsi="Cambria" w:cs="Arial"/>
          <w:color w:val="000000"/>
          <w:sz w:val="20"/>
          <w:szCs w:val="20"/>
        </w:rPr>
      </w:pPr>
      <w:r w:rsidRPr="007E0DDD">
        <w:rPr>
          <w:rFonts w:ascii="Cambria" w:hAnsi="Cambria" w:cs="Arial"/>
          <w:color w:val="000000"/>
          <w:sz w:val="20"/>
          <w:szCs w:val="20"/>
        </w:rPr>
        <w:t>príslušnému orgánu verejnej moci v rámci akejkoľvek jurisdikcie, ktorý je oprávnený ich vyžadovať v súlade s príslušným zákonom alebo právnym predpisom, podľa ktorého je príslušná Zmluvná strana povinná konať, pričom toto platí len za podmienky, že príslušná Zmluvná strana včas a vopred oznámi takúto povinnosť poskytnúť Dôverné informácie druhej Zmluvnej strane a na svoje náklady urobí všetky potrebné a rozumne vyžadované kroky na zabezpečenie potrebnej výnimky, príkazu, rozhodnutia alebo iného obdobného úkonu na zabránenie poskytnutia Dôverných informácií a ochranu Dôverných informácií, ak je takúto výnimku, príkaz, rozhodnutie alebo iný obdobný úkon možné získať.</w:t>
      </w:r>
    </w:p>
    <w:p w14:paraId="0CB9027D" w14:textId="0B5CADB3" w:rsidR="00EF7D55" w:rsidRPr="007E0DDD" w:rsidRDefault="00EF7D55" w:rsidP="007A1F20">
      <w:pPr>
        <w:numPr>
          <w:ilvl w:val="2"/>
          <w:numId w:val="17"/>
        </w:numPr>
        <w:spacing w:before="0" w:after="120" w:line="240" w:lineRule="auto"/>
        <w:jc w:val="both"/>
        <w:rPr>
          <w:rFonts w:ascii="Cambria" w:hAnsi="Cambria" w:cs="Arial"/>
          <w:color w:val="000000"/>
        </w:rPr>
      </w:pPr>
      <w:r w:rsidRPr="007E0DDD">
        <w:rPr>
          <w:rFonts w:ascii="Cambria" w:hAnsi="Cambria" w:cs="Arial"/>
          <w:color w:val="000000"/>
          <w:sz w:val="20"/>
          <w:szCs w:val="20"/>
        </w:rPr>
        <w:t xml:space="preserve">Príslušná Zmluvná strana môže poskytnúť Dôverné informácie inej osobe ako </w:t>
      </w:r>
      <w:r w:rsidR="002E36B9" w:rsidRPr="007E0DDD">
        <w:rPr>
          <w:rFonts w:ascii="Cambria" w:hAnsi="Cambria" w:cs="Arial"/>
          <w:color w:val="000000"/>
          <w:sz w:val="20"/>
          <w:szCs w:val="20"/>
        </w:rPr>
        <w:t xml:space="preserve">sú uvedené v </w:t>
      </w:r>
      <w:r w:rsidRPr="007E0DDD">
        <w:rPr>
          <w:rFonts w:ascii="Cambria" w:hAnsi="Cambria" w:cs="Arial"/>
          <w:color w:val="000000"/>
          <w:sz w:val="20"/>
          <w:szCs w:val="20"/>
        </w:rPr>
        <w:t>tejto Zmluv</w:t>
      </w:r>
      <w:r w:rsidR="002E36B9" w:rsidRPr="007E0DDD">
        <w:rPr>
          <w:rFonts w:ascii="Cambria" w:hAnsi="Cambria" w:cs="Arial"/>
          <w:color w:val="000000"/>
          <w:sz w:val="20"/>
          <w:szCs w:val="20"/>
        </w:rPr>
        <w:t>e</w:t>
      </w:r>
      <w:r w:rsidRPr="007E0DDD">
        <w:rPr>
          <w:rFonts w:ascii="Cambria" w:hAnsi="Cambria" w:cs="Arial"/>
          <w:color w:val="000000"/>
          <w:sz w:val="20"/>
          <w:szCs w:val="20"/>
        </w:rPr>
        <w:t xml:space="preserve"> iba (i) po predchádzajúcom písomnom súhlase druhej Zmluvnej strany s takýmto poskytnutím a (ii) po tom, čo takáto iná osoba, ktorej sa majú poskytnúť Dôverné informácie uzavrela dohodu o ochrane Dôverných informácií s druhou Zmluvnou stranou.</w:t>
      </w:r>
    </w:p>
    <w:p w14:paraId="22EA8835" w14:textId="77777777" w:rsidR="00AC0AB6" w:rsidRPr="007E0DDD" w:rsidRDefault="00AC0AB6" w:rsidP="0088172E">
      <w:pPr>
        <w:numPr>
          <w:ilvl w:val="1"/>
          <w:numId w:val="17"/>
        </w:numPr>
        <w:spacing w:before="0" w:after="120" w:line="240" w:lineRule="auto"/>
        <w:jc w:val="both"/>
        <w:rPr>
          <w:rFonts w:ascii="Cambria" w:hAnsi="Cambria" w:cs="Arial"/>
          <w:b/>
          <w:bCs/>
          <w:sz w:val="20"/>
          <w:szCs w:val="20"/>
        </w:rPr>
      </w:pPr>
      <w:r w:rsidRPr="007E0DDD">
        <w:rPr>
          <w:rFonts w:ascii="Cambria" w:hAnsi="Cambria" w:cs="Arial"/>
          <w:b/>
          <w:bCs/>
          <w:sz w:val="20"/>
          <w:szCs w:val="20"/>
        </w:rPr>
        <w:t>Konflikt záujmov</w:t>
      </w:r>
    </w:p>
    <w:p w14:paraId="0B33EC1C" w14:textId="46500BF6" w:rsidR="00AC0AB6" w:rsidRPr="007E0DDD" w:rsidRDefault="00AC0AB6" w:rsidP="000C1706">
      <w:pPr>
        <w:numPr>
          <w:ilvl w:val="2"/>
          <w:numId w:val="17"/>
        </w:numPr>
        <w:spacing w:before="0" w:after="120" w:line="240" w:lineRule="auto"/>
        <w:jc w:val="both"/>
        <w:rPr>
          <w:rFonts w:ascii="Cambria" w:hAnsi="Cambria" w:cs="Arial"/>
          <w:color w:val="000000"/>
          <w:sz w:val="20"/>
          <w:szCs w:val="20"/>
        </w:rPr>
      </w:pPr>
      <w:r w:rsidRPr="007E0DDD">
        <w:rPr>
          <w:rFonts w:ascii="Cambria" w:hAnsi="Cambria" w:cs="Arial"/>
          <w:color w:val="000000"/>
          <w:sz w:val="20"/>
          <w:szCs w:val="20"/>
        </w:rPr>
        <w:t xml:space="preserve">Zhotoviteľ vyvinie všetko </w:t>
      </w:r>
      <w:r w:rsidR="000C1706" w:rsidRPr="007E0DDD">
        <w:rPr>
          <w:rFonts w:ascii="Cambria" w:hAnsi="Cambria" w:cs="Arial"/>
          <w:color w:val="000000"/>
          <w:sz w:val="20"/>
          <w:szCs w:val="20"/>
        </w:rPr>
        <w:t>úsilie a príjme všetky nevyhnutné opatrenia</w:t>
      </w:r>
      <w:r w:rsidR="003C4337" w:rsidRPr="007E0DDD">
        <w:rPr>
          <w:rFonts w:ascii="Cambria" w:hAnsi="Cambria" w:cs="Arial"/>
          <w:color w:val="000000"/>
          <w:sz w:val="20"/>
          <w:szCs w:val="20"/>
        </w:rPr>
        <w:t>, aby</w:t>
      </w:r>
      <w:r w:rsidR="000C1706" w:rsidRPr="007E0DDD">
        <w:rPr>
          <w:rFonts w:ascii="Cambria" w:hAnsi="Cambria" w:cs="Arial"/>
          <w:color w:val="000000"/>
          <w:sz w:val="20"/>
          <w:szCs w:val="20"/>
        </w:rPr>
        <w:t xml:space="preserve"> on a jeho Subdodávatelia zabránili akejkoľvek situácií, kedy by plnenie tejto Zmluvy malo alebo mohlo byť ohrozené </w:t>
      </w:r>
      <w:r w:rsidR="00862F36" w:rsidRPr="007E0DDD">
        <w:rPr>
          <w:rFonts w:ascii="Cambria" w:hAnsi="Cambria" w:cs="Arial"/>
          <w:color w:val="000000"/>
          <w:sz w:val="20"/>
          <w:szCs w:val="20"/>
        </w:rPr>
        <w:t>z dôvodu ekonomických, politických, národnostných, rodinných alebo akýchkoľvek iných obdobných väzieb</w:t>
      </w:r>
      <w:r w:rsidR="003C4337" w:rsidRPr="007E0DDD">
        <w:rPr>
          <w:rFonts w:ascii="Cambria" w:hAnsi="Cambria" w:cs="Arial"/>
          <w:color w:val="000000"/>
          <w:sz w:val="20"/>
          <w:szCs w:val="20"/>
        </w:rPr>
        <w:t xml:space="preserve"> alebo inej formy spoločného záujmu </w:t>
      </w:r>
      <w:r w:rsidR="007A1F20" w:rsidRPr="007E0DDD">
        <w:rPr>
          <w:rFonts w:ascii="Cambria" w:hAnsi="Cambria" w:cs="Arial"/>
          <w:color w:val="000000"/>
          <w:sz w:val="20"/>
          <w:szCs w:val="20"/>
        </w:rPr>
        <w:t>a/alebo aby došlo k</w:t>
      </w:r>
      <w:r w:rsidR="000E4F5F" w:rsidRPr="007E0DDD">
        <w:rPr>
          <w:rFonts w:ascii="Cambria" w:hAnsi="Cambria" w:cs="Arial"/>
          <w:color w:val="000000"/>
          <w:sz w:val="20"/>
          <w:szCs w:val="20"/>
        </w:rPr>
        <w:t>u konfliktu záujmov ako je opísaný v ustanovení § 23 Zákona o verejnom obstarávaní</w:t>
      </w:r>
      <w:r w:rsidR="007A1F20" w:rsidRPr="007E0DDD">
        <w:rPr>
          <w:rFonts w:ascii="Cambria" w:hAnsi="Cambria" w:cs="Arial"/>
          <w:color w:val="000000"/>
          <w:sz w:val="20"/>
          <w:szCs w:val="20"/>
        </w:rPr>
        <w:t xml:space="preserve"> </w:t>
      </w:r>
      <w:r w:rsidR="003C4337" w:rsidRPr="007E0DDD">
        <w:rPr>
          <w:rFonts w:ascii="Cambria" w:hAnsi="Cambria" w:cs="Arial"/>
          <w:color w:val="000000"/>
          <w:sz w:val="20"/>
          <w:szCs w:val="20"/>
        </w:rPr>
        <w:t>(ďalej aj ako „</w:t>
      </w:r>
      <w:r w:rsidR="003C4337" w:rsidRPr="007E0DDD">
        <w:rPr>
          <w:rFonts w:ascii="Cambria" w:hAnsi="Cambria" w:cs="Arial"/>
          <w:b/>
          <w:color w:val="000000"/>
          <w:sz w:val="20"/>
          <w:szCs w:val="20"/>
        </w:rPr>
        <w:t>Konflikt záujmov</w:t>
      </w:r>
      <w:r w:rsidR="003C4337" w:rsidRPr="007E0DDD">
        <w:rPr>
          <w:rFonts w:ascii="Cambria" w:hAnsi="Cambria" w:cs="Arial"/>
          <w:color w:val="000000"/>
          <w:sz w:val="20"/>
          <w:szCs w:val="20"/>
        </w:rPr>
        <w:t>“).</w:t>
      </w:r>
    </w:p>
    <w:p w14:paraId="7AC028B0" w14:textId="5F6C2CE7" w:rsidR="003C4337" w:rsidRPr="007E0DDD" w:rsidRDefault="003C4337" w:rsidP="007A1F20">
      <w:pPr>
        <w:numPr>
          <w:ilvl w:val="2"/>
          <w:numId w:val="17"/>
        </w:numPr>
        <w:spacing w:before="0" w:after="120" w:line="240" w:lineRule="auto"/>
        <w:jc w:val="both"/>
        <w:rPr>
          <w:rFonts w:ascii="Cambria" w:hAnsi="Cambria" w:cs="Arial"/>
          <w:color w:val="000000"/>
          <w:sz w:val="20"/>
          <w:szCs w:val="20"/>
        </w:rPr>
      </w:pPr>
      <w:r w:rsidRPr="007E0DDD">
        <w:rPr>
          <w:rFonts w:ascii="Cambria" w:hAnsi="Cambria" w:cs="Arial"/>
          <w:color w:val="000000"/>
          <w:sz w:val="20"/>
          <w:szCs w:val="20"/>
        </w:rPr>
        <w:t>V prípade výskytu akejkoľvek situácie</w:t>
      </w:r>
      <w:r w:rsidR="00420A6D" w:rsidRPr="007E0DDD">
        <w:rPr>
          <w:rFonts w:ascii="Cambria" w:hAnsi="Cambria" w:cs="Arial"/>
          <w:color w:val="000000"/>
          <w:sz w:val="20"/>
          <w:szCs w:val="20"/>
        </w:rPr>
        <w:t xml:space="preserve">, kedy by nastal alebo by taká situácia smerovala k tomu, že nastane Konflikt záujmov, Zhotoviteľ je o tom povinný bezodkladne informovať Objednávateľa v písomnej forme. </w:t>
      </w:r>
      <w:r w:rsidR="004D1A46" w:rsidRPr="007E0DDD">
        <w:rPr>
          <w:rFonts w:ascii="Cambria" w:hAnsi="Cambria" w:cs="Arial"/>
          <w:color w:val="000000"/>
          <w:sz w:val="20"/>
          <w:szCs w:val="20"/>
        </w:rPr>
        <w:t>Zhotoviteľ príjme všetky nevyhnutné kroky k tomu, aby bol Konflikt záujmov odvrátený</w:t>
      </w:r>
      <w:r w:rsidR="00AD37E8" w:rsidRPr="007E0DDD">
        <w:rPr>
          <w:rFonts w:ascii="Cambria" w:hAnsi="Cambria" w:cs="Arial"/>
          <w:color w:val="000000"/>
          <w:sz w:val="20"/>
          <w:szCs w:val="20"/>
        </w:rPr>
        <w:t xml:space="preserve"> alebo odstránený</w:t>
      </w:r>
      <w:r w:rsidR="004D1A46" w:rsidRPr="007E0DDD">
        <w:rPr>
          <w:rFonts w:ascii="Cambria" w:hAnsi="Cambria" w:cs="Arial"/>
          <w:color w:val="000000"/>
          <w:sz w:val="20"/>
          <w:szCs w:val="20"/>
        </w:rPr>
        <w:t xml:space="preserve">. Pre vylúčenie pochybností Objednávateľ upozorňuje Zhotoviteľa, že Poskytovateľ NFP má právo </w:t>
      </w:r>
      <w:r w:rsidR="00AD37E8" w:rsidRPr="007E0DDD">
        <w:rPr>
          <w:rFonts w:ascii="Cambria" w:hAnsi="Cambria" w:cs="Arial"/>
          <w:color w:val="000000"/>
          <w:sz w:val="20"/>
          <w:szCs w:val="20"/>
        </w:rPr>
        <w:t xml:space="preserve">preveriť uskutočnenie krokov na zabránenie alebo odvrátenie Konfliktu záujmov </w:t>
      </w:r>
      <w:r w:rsidR="004D1A46" w:rsidRPr="007E0DDD">
        <w:rPr>
          <w:rFonts w:ascii="Cambria" w:hAnsi="Cambria" w:cs="Arial"/>
          <w:color w:val="000000"/>
          <w:sz w:val="20"/>
          <w:szCs w:val="20"/>
        </w:rPr>
        <w:t>a</w:t>
      </w:r>
      <w:r w:rsidR="00AD37E8" w:rsidRPr="007E0DDD">
        <w:rPr>
          <w:rFonts w:ascii="Cambria" w:hAnsi="Cambria" w:cs="Arial"/>
          <w:color w:val="000000"/>
          <w:sz w:val="20"/>
          <w:szCs w:val="20"/>
        </w:rPr>
        <w:t> vyžadovať vykonanie ďalších opatrení na odstránenie Konfliktu záujmov.</w:t>
      </w:r>
    </w:p>
    <w:p w14:paraId="13ED49F6" w14:textId="1CAFA2B7" w:rsidR="001F25A9" w:rsidRPr="007E0DDD" w:rsidRDefault="00A52EB3" w:rsidP="0088172E">
      <w:pPr>
        <w:numPr>
          <w:ilvl w:val="1"/>
          <w:numId w:val="17"/>
        </w:numPr>
        <w:spacing w:before="0" w:after="120" w:line="240" w:lineRule="auto"/>
        <w:jc w:val="both"/>
        <w:rPr>
          <w:rFonts w:ascii="Cambria" w:hAnsi="Cambria" w:cs="Arial"/>
          <w:b/>
          <w:bCs/>
          <w:sz w:val="20"/>
          <w:szCs w:val="20"/>
        </w:rPr>
      </w:pPr>
      <w:r w:rsidRPr="007E0DDD">
        <w:rPr>
          <w:rFonts w:ascii="Cambria" w:hAnsi="Cambria" w:cs="Arial"/>
          <w:b/>
          <w:bCs/>
          <w:sz w:val="20"/>
          <w:szCs w:val="20"/>
        </w:rPr>
        <w:t>Rozhodné právo a r</w:t>
      </w:r>
      <w:r w:rsidR="001F25A9" w:rsidRPr="007E0DDD">
        <w:rPr>
          <w:rFonts w:ascii="Cambria" w:hAnsi="Cambria" w:cs="Arial"/>
          <w:b/>
          <w:bCs/>
          <w:sz w:val="20"/>
          <w:szCs w:val="20"/>
        </w:rPr>
        <w:t>iešenie sporov</w:t>
      </w:r>
    </w:p>
    <w:p w14:paraId="7261293C" w14:textId="2C9EAA8E" w:rsidR="0080099B" w:rsidRPr="007E0DDD" w:rsidRDefault="00A52EB3" w:rsidP="00EA6FBE">
      <w:pPr>
        <w:spacing w:before="0" w:after="120" w:line="240" w:lineRule="auto"/>
        <w:ind w:left="709"/>
        <w:jc w:val="both"/>
        <w:rPr>
          <w:rFonts w:ascii="Cambria" w:hAnsi="Cambria" w:cs="Arial"/>
          <w:color w:val="000000"/>
          <w:sz w:val="20"/>
          <w:szCs w:val="20"/>
        </w:rPr>
      </w:pPr>
      <w:r w:rsidRPr="007E0DDD">
        <w:rPr>
          <w:rFonts w:ascii="Cambria" w:hAnsi="Cambria" w:cs="Arial"/>
          <w:color w:val="000000"/>
          <w:sz w:val="20"/>
          <w:szCs w:val="20"/>
        </w:rPr>
        <w:t xml:space="preserve">Táto zmluva sa spravuje hmotným právom Slovenskej republiky a aplikovateľným hmotným právom Právnych predpisov. </w:t>
      </w:r>
      <w:r w:rsidR="0080099B" w:rsidRPr="007E0DDD">
        <w:rPr>
          <w:rFonts w:ascii="Cambria" w:hAnsi="Cambria" w:cs="Arial"/>
          <w:color w:val="000000"/>
          <w:sz w:val="20"/>
          <w:szCs w:val="20"/>
        </w:rPr>
        <w:t>Všetky spory alebo nároky, ktoré vzniknú z tejto Zmluvy alebo v súvislosti s ňou, vrátane sporov týkajúcich sa jej platnosti, porušenia, ukončenia alebo existencie, budú s konečnou platnosťou rozhodnuté podľa</w:t>
      </w:r>
      <w:r w:rsidR="00036106" w:rsidRPr="007E0DDD">
        <w:rPr>
          <w:rFonts w:ascii="Cambria" w:hAnsi="Cambria" w:cs="Arial"/>
          <w:color w:val="000000"/>
          <w:sz w:val="20"/>
          <w:szCs w:val="20"/>
        </w:rPr>
        <w:t xml:space="preserve"> </w:t>
      </w:r>
      <w:r w:rsidR="0080099B" w:rsidRPr="007E0DDD">
        <w:rPr>
          <w:rFonts w:ascii="Cambria" w:hAnsi="Cambria" w:cs="Arial"/>
          <w:color w:val="000000"/>
          <w:sz w:val="20"/>
          <w:szCs w:val="20"/>
        </w:rPr>
        <w:t>pravidiel rozhodcovského a zmierovacieho konania Medzinárodného rozhodcovského centra Hospodárskej komory Rakúska vo Viedni (Viedenské pravidlá</w:t>
      </w:r>
      <w:r w:rsidR="00916062" w:rsidRPr="007E0DDD">
        <w:rPr>
          <w:rFonts w:ascii="Cambria" w:hAnsi="Cambria" w:cs="Arial"/>
          <w:color w:val="000000"/>
          <w:sz w:val="20"/>
          <w:szCs w:val="20"/>
        </w:rPr>
        <w:t xml:space="preserve"> dostupné na http://www.viac.eu/sk/rozhodcovske-konanie/rozhodcovske-pravidla-viedenske-pravidla</w:t>
      </w:r>
      <w:r w:rsidR="0080099B" w:rsidRPr="007E0DDD">
        <w:rPr>
          <w:rFonts w:ascii="Cambria" w:hAnsi="Cambria" w:cs="Arial"/>
          <w:color w:val="000000"/>
          <w:sz w:val="20"/>
          <w:szCs w:val="20"/>
        </w:rPr>
        <w:t xml:space="preserve">) tromi rozhodcami, ktorí budú ustanovení v súlade s uvedenými </w:t>
      </w:r>
      <w:r w:rsidR="00916062" w:rsidRPr="007E0DDD">
        <w:rPr>
          <w:rFonts w:ascii="Cambria" w:hAnsi="Cambria" w:cs="Arial"/>
          <w:color w:val="000000"/>
          <w:sz w:val="20"/>
          <w:szCs w:val="20"/>
        </w:rPr>
        <w:lastRenderedPageBreak/>
        <w:t>p</w:t>
      </w:r>
      <w:r w:rsidR="0080099B" w:rsidRPr="007E0DDD">
        <w:rPr>
          <w:rFonts w:ascii="Cambria" w:hAnsi="Cambria" w:cs="Arial"/>
          <w:color w:val="000000"/>
          <w:sz w:val="20"/>
          <w:szCs w:val="20"/>
        </w:rPr>
        <w:t>ravidlami. Jazykom rozhodcovského konania bude anglický jazyk. Miestom rozhodcovského konania bude Viedeň, Rakúsko. Strany sa dohodli na vylúčení aplikácie ustanovení Dohovoru OSN o zmluvách pri medzinárodnej kúpe tovaru</w:t>
      </w:r>
      <w:r w:rsidR="00916062" w:rsidRPr="007E0DDD">
        <w:rPr>
          <w:rFonts w:ascii="Cambria" w:hAnsi="Cambria" w:cs="Arial"/>
          <w:color w:val="000000"/>
          <w:sz w:val="20"/>
          <w:szCs w:val="20"/>
        </w:rPr>
        <w:t>.</w:t>
      </w:r>
      <w:r w:rsidR="00E561CD" w:rsidRPr="007E0DDD">
        <w:rPr>
          <w:rFonts w:ascii="Cambria" w:hAnsi="Cambria" w:cs="Arial"/>
          <w:color w:val="000000"/>
          <w:sz w:val="20"/>
          <w:szCs w:val="20"/>
        </w:rPr>
        <w:t xml:space="preserve"> </w:t>
      </w:r>
    </w:p>
    <w:p w14:paraId="43ECFDCC" w14:textId="5B16C76B" w:rsidR="00A52409" w:rsidRPr="007E0DDD" w:rsidRDefault="00A52409" w:rsidP="0088172E">
      <w:pPr>
        <w:numPr>
          <w:ilvl w:val="1"/>
          <w:numId w:val="17"/>
        </w:numPr>
        <w:spacing w:before="0" w:after="120" w:line="240" w:lineRule="auto"/>
        <w:jc w:val="both"/>
        <w:rPr>
          <w:rFonts w:ascii="Cambria" w:hAnsi="Cambria" w:cs="Arial"/>
          <w:b/>
          <w:bCs/>
          <w:sz w:val="20"/>
          <w:szCs w:val="20"/>
        </w:rPr>
      </w:pPr>
      <w:r w:rsidRPr="007E0DDD">
        <w:rPr>
          <w:rFonts w:ascii="Cambria" w:hAnsi="Cambria" w:cs="Arial"/>
          <w:b/>
          <w:bCs/>
          <w:sz w:val="20"/>
          <w:szCs w:val="20"/>
        </w:rPr>
        <w:t>Spoločné a záverečné ustanovenia</w:t>
      </w:r>
    </w:p>
    <w:p w14:paraId="75D14A15" w14:textId="237A74E6" w:rsidR="00A52409" w:rsidRPr="007E0DDD" w:rsidRDefault="00A52409" w:rsidP="00C5655A">
      <w:pPr>
        <w:numPr>
          <w:ilvl w:val="2"/>
          <w:numId w:val="17"/>
        </w:numPr>
        <w:spacing w:before="0" w:after="120" w:line="240" w:lineRule="auto"/>
        <w:jc w:val="both"/>
        <w:rPr>
          <w:rFonts w:ascii="Cambria" w:hAnsi="Cambria" w:cs="Arial"/>
          <w:color w:val="auto"/>
          <w:sz w:val="20"/>
          <w:szCs w:val="20"/>
        </w:rPr>
      </w:pPr>
      <w:r w:rsidRPr="007E0DDD">
        <w:rPr>
          <w:rFonts w:ascii="Cambria" w:hAnsi="Cambria" w:cs="Arial"/>
          <w:bCs/>
          <w:sz w:val="20"/>
          <w:szCs w:val="20"/>
        </w:rPr>
        <w:t xml:space="preserve">Práva a povinnosti Zmluvných strán </w:t>
      </w:r>
      <w:r w:rsidR="00BF6D17" w:rsidRPr="007E0DDD">
        <w:rPr>
          <w:rFonts w:ascii="Cambria" w:hAnsi="Cambria" w:cs="Arial"/>
          <w:bCs/>
          <w:sz w:val="20"/>
          <w:szCs w:val="20"/>
        </w:rPr>
        <w:t xml:space="preserve">výslovne </w:t>
      </w:r>
      <w:r w:rsidRPr="007E0DDD">
        <w:rPr>
          <w:rFonts w:ascii="Cambria" w:hAnsi="Cambria" w:cs="Arial"/>
          <w:bCs/>
          <w:sz w:val="20"/>
          <w:szCs w:val="20"/>
        </w:rPr>
        <w:t>neupravené v</w:t>
      </w:r>
      <w:r w:rsidR="00BF6D17" w:rsidRPr="007E0DDD">
        <w:rPr>
          <w:rFonts w:ascii="Cambria" w:hAnsi="Cambria" w:cs="Arial"/>
          <w:bCs/>
          <w:sz w:val="20"/>
          <w:szCs w:val="20"/>
        </w:rPr>
        <w:t xml:space="preserve"> tele </w:t>
      </w:r>
      <w:r w:rsidRPr="007E0DDD">
        <w:rPr>
          <w:rFonts w:ascii="Cambria" w:hAnsi="Cambria" w:cs="Arial"/>
          <w:bCs/>
          <w:sz w:val="20"/>
          <w:szCs w:val="20"/>
        </w:rPr>
        <w:t>tejto Zmluv</w:t>
      </w:r>
      <w:r w:rsidR="00BF6D17" w:rsidRPr="007E0DDD">
        <w:rPr>
          <w:rFonts w:ascii="Cambria" w:hAnsi="Cambria" w:cs="Arial"/>
          <w:bCs/>
          <w:sz w:val="20"/>
          <w:szCs w:val="20"/>
        </w:rPr>
        <w:t xml:space="preserve">y sa riadia </w:t>
      </w:r>
      <w:r w:rsidR="00CB5A55" w:rsidRPr="007E0DDD">
        <w:rPr>
          <w:rFonts w:ascii="Cambria" w:hAnsi="Cambria" w:cs="Arial"/>
          <w:bCs/>
          <w:sz w:val="20"/>
          <w:szCs w:val="20"/>
        </w:rPr>
        <w:t xml:space="preserve">prioritne </w:t>
      </w:r>
      <w:r w:rsidR="00BF6D17" w:rsidRPr="007E0DDD">
        <w:rPr>
          <w:rFonts w:ascii="Cambria" w:hAnsi="Cambria" w:cs="Arial"/>
          <w:bCs/>
          <w:sz w:val="20"/>
          <w:szCs w:val="20"/>
        </w:rPr>
        <w:t>Všeobecnými obchodnými podmienkami Objednávateľa, ktoré tvoria Prílohu č.</w:t>
      </w:r>
      <w:r w:rsidR="0080217C" w:rsidRPr="007E0DDD">
        <w:rPr>
          <w:rFonts w:ascii="Cambria" w:hAnsi="Cambria" w:cs="Arial"/>
          <w:bCs/>
          <w:sz w:val="20"/>
          <w:szCs w:val="20"/>
        </w:rPr>
        <w:t xml:space="preserve"> 1 </w:t>
      </w:r>
      <w:r w:rsidR="00BF6D17" w:rsidRPr="007E0DDD">
        <w:rPr>
          <w:rFonts w:ascii="Cambria" w:hAnsi="Cambria" w:cs="Arial"/>
          <w:bCs/>
          <w:sz w:val="20"/>
          <w:szCs w:val="20"/>
        </w:rPr>
        <w:t xml:space="preserve">tejto Zmluvy, ďalej platí </w:t>
      </w:r>
      <w:r w:rsidR="00CB5A55" w:rsidRPr="007E0DDD">
        <w:rPr>
          <w:rFonts w:ascii="Cambria" w:hAnsi="Cambria" w:cs="Arial"/>
          <w:bCs/>
          <w:sz w:val="20"/>
          <w:szCs w:val="20"/>
        </w:rPr>
        <w:t xml:space="preserve">hierarchia dokumentov a príloh ako je uvedená v bode </w:t>
      </w:r>
      <w:r w:rsidR="00CB5A55" w:rsidRPr="007E0DDD">
        <w:rPr>
          <w:rFonts w:ascii="Cambria" w:hAnsi="Cambria" w:cs="Arial"/>
          <w:bCs/>
          <w:sz w:val="20"/>
          <w:szCs w:val="20"/>
        </w:rPr>
        <w:fldChar w:fldCharType="begin"/>
      </w:r>
      <w:r w:rsidR="00CB5A55" w:rsidRPr="007E0DDD">
        <w:rPr>
          <w:rFonts w:ascii="Cambria" w:hAnsi="Cambria" w:cs="Arial"/>
          <w:bCs/>
          <w:sz w:val="20"/>
          <w:szCs w:val="20"/>
        </w:rPr>
        <w:instrText xml:space="preserve"> REF _Ref488226116 \r \h </w:instrText>
      </w:r>
      <w:r w:rsidR="0035397A" w:rsidRPr="007E0DDD">
        <w:rPr>
          <w:rFonts w:ascii="Cambria" w:hAnsi="Cambria" w:cs="Arial"/>
          <w:bCs/>
          <w:sz w:val="20"/>
          <w:szCs w:val="20"/>
        </w:rPr>
        <w:instrText xml:space="preserve"> \* MERGEFORMAT </w:instrText>
      </w:r>
      <w:r w:rsidR="00CB5A55" w:rsidRPr="007E0DDD">
        <w:rPr>
          <w:rFonts w:ascii="Cambria" w:hAnsi="Cambria" w:cs="Arial"/>
          <w:bCs/>
          <w:sz w:val="20"/>
          <w:szCs w:val="20"/>
        </w:rPr>
      </w:r>
      <w:r w:rsidR="00CB5A55" w:rsidRPr="007E0DDD">
        <w:rPr>
          <w:rFonts w:ascii="Cambria" w:hAnsi="Cambria" w:cs="Arial"/>
          <w:bCs/>
          <w:sz w:val="20"/>
          <w:szCs w:val="20"/>
        </w:rPr>
        <w:fldChar w:fldCharType="separate"/>
      </w:r>
      <w:r w:rsidR="00AB5AE0" w:rsidRPr="007E0DDD">
        <w:rPr>
          <w:rFonts w:ascii="Cambria" w:hAnsi="Cambria" w:cs="Arial"/>
          <w:bCs/>
          <w:sz w:val="20"/>
          <w:szCs w:val="20"/>
        </w:rPr>
        <w:t>1.3</w:t>
      </w:r>
      <w:r w:rsidR="00CB5A55" w:rsidRPr="007E0DDD">
        <w:rPr>
          <w:rFonts w:ascii="Cambria" w:hAnsi="Cambria" w:cs="Arial"/>
          <w:bCs/>
          <w:sz w:val="20"/>
          <w:szCs w:val="20"/>
        </w:rPr>
        <w:fldChar w:fldCharType="end"/>
      </w:r>
      <w:r w:rsidR="00CB5A55" w:rsidRPr="007E0DDD">
        <w:rPr>
          <w:rFonts w:ascii="Cambria" w:hAnsi="Cambria" w:cs="Arial"/>
          <w:bCs/>
          <w:sz w:val="20"/>
          <w:szCs w:val="20"/>
        </w:rPr>
        <w:t xml:space="preserve"> tejto Zmluvy</w:t>
      </w:r>
      <w:r w:rsidR="00BF6D17" w:rsidRPr="007E0DDD">
        <w:rPr>
          <w:rFonts w:ascii="Cambria" w:hAnsi="Cambria" w:cs="Arial"/>
          <w:bCs/>
          <w:sz w:val="20"/>
          <w:szCs w:val="20"/>
        </w:rPr>
        <w:t xml:space="preserve"> </w:t>
      </w:r>
      <w:r w:rsidR="00CB5A55" w:rsidRPr="007E0DDD">
        <w:rPr>
          <w:rFonts w:ascii="Cambria" w:hAnsi="Cambria" w:cs="Arial"/>
          <w:bCs/>
          <w:sz w:val="20"/>
          <w:szCs w:val="20"/>
        </w:rPr>
        <w:t>a ďalej</w:t>
      </w:r>
      <w:r w:rsidRPr="007E0DDD">
        <w:rPr>
          <w:rFonts w:ascii="Cambria" w:hAnsi="Cambria" w:cs="Arial"/>
          <w:bCs/>
          <w:sz w:val="20"/>
          <w:szCs w:val="20"/>
        </w:rPr>
        <w:t xml:space="preserve"> sa riadia príslušnými ustanoveniami Obchodného zákonníka a ostatných všeobecne záväzných Právnych predpisov platných a účinných v </w:t>
      </w:r>
      <w:r w:rsidRPr="007E0DDD">
        <w:rPr>
          <w:rFonts w:ascii="Cambria" w:hAnsi="Cambria" w:cs="Arial"/>
          <w:color w:val="auto"/>
          <w:sz w:val="20"/>
          <w:szCs w:val="20"/>
        </w:rPr>
        <w:t>Slovenskej republike.</w:t>
      </w:r>
    </w:p>
    <w:p w14:paraId="7913F2B3" w14:textId="432AEEF2" w:rsidR="00A52409" w:rsidRPr="007E0DDD" w:rsidRDefault="00A52409" w:rsidP="00C5655A">
      <w:pPr>
        <w:numPr>
          <w:ilvl w:val="2"/>
          <w:numId w:val="17"/>
        </w:numPr>
        <w:spacing w:before="0" w:after="120" w:line="240" w:lineRule="auto"/>
        <w:jc w:val="both"/>
        <w:rPr>
          <w:rFonts w:ascii="Cambria" w:hAnsi="Cambria" w:cs="Arial"/>
          <w:color w:val="auto"/>
          <w:sz w:val="20"/>
          <w:szCs w:val="20"/>
        </w:rPr>
      </w:pPr>
      <w:bookmarkStart w:id="151" w:name="_Ref4149429"/>
      <w:r w:rsidRPr="007E0DDD">
        <w:rPr>
          <w:rFonts w:ascii="Cambria" w:hAnsi="Cambria" w:cs="Arial"/>
          <w:color w:val="auto"/>
          <w:sz w:val="20"/>
          <w:szCs w:val="20"/>
        </w:rPr>
        <w:t>Zhotoviteľ nie je oprávnený postúpiť akékoľvek pohľadávky (práva) vyplývajúce z tejto Zmluvy na tretiu osobu alebo sa dohodnúť s treťou osobou na prevzatí jeho záväzkov (povinností) vyplývajúcich z tejto Zmluvy bez predchádzajúceho písomného súhlasu Objednávateľa.</w:t>
      </w:r>
      <w:bookmarkEnd w:id="151"/>
    </w:p>
    <w:p w14:paraId="611D9014" w14:textId="2E0ACAAF" w:rsidR="00CB5A55" w:rsidRPr="007E0DDD" w:rsidRDefault="00CB5A55">
      <w:pPr>
        <w:numPr>
          <w:ilvl w:val="2"/>
          <w:numId w:val="17"/>
        </w:numPr>
        <w:spacing w:before="0" w:after="120" w:line="240" w:lineRule="auto"/>
        <w:jc w:val="both"/>
        <w:rPr>
          <w:rFonts w:ascii="Cambria" w:hAnsi="Cambria" w:cs="Arial"/>
          <w:color w:val="auto"/>
          <w:sz w:val="20"/>
          <w:szCs w:val="20"/>
        </w:rPr>
      </w:pPr>
      <w:r w:rsidRPr="007E0DDD">
        <w:rPr>
          <w:rFonts w:ascii="Cambria" w:hAnsi="Cambria" w:cs="Arial"/>
          <w:color w:val="auto"/>
          <w:sz w:val="20"/>
          <w:szCs w:val="20"/>
        </w:rPr>
        <w:t>Zhotoviteľ je povinný dodržiavať Právne predpisy a zabezpečiť dodržiavanie Právnych predpisov tretími osobami</w:t>
      </w:r>
      <w:r w:rsidR="00A43A4A" w:rsidRPr="007E0DDD">
        <w:rPr>
          <w:rFonts w:ascii="Cambria" w:hAnsi="Cambria" w:cs="Arial"/>
          <w:color w:val="auto"/>
          <w:sz w:val="20"/>
          <w:szCs w:val="20"/>
        </w:rPr>
        <w:t xml:space="preserve"> a Subdodávateľmi</w:t>
      </w:r>
      <w:r w:rsidRPr="007E0DDD">
        <w:rPr>
          <w:rFonts w:ascii="Cambria" w:hAnsi="Cambria" w:cs="Arial"/>
          <w:color w:val="auto"/>
          <w:sz w:val="20"/>
          <w:szCs w:val="20"/>
        </w:rPr>
        <w:t>, ktor</w:t>
      </w:r>
      <w:r w:rsidR="00A43A4A" w:rsidRPr="007E0DDD">
        <w:rPr>
          <w:rFonts w:ascii="Cambria" w:hAnsi="Cambria" w:cs="Arial"/>
          <w:color w:val="auto"/>
          <w:sz w:val="20"/>
          <w:szCs w:val="20"/>
        </w:rPr>
        <w:t>í</w:t>
      </w:r>
      <w:r w:rsidRPr="007E0DDD">
        <w:rPr>
          <w:rFonts w:ascii="Cambria" w:hAnsi="Cambria" w:cs="Arial"/>
          <w:color w:val="auto"/>
          <w:sz w:val="20"/>
          <w:szCs w:val="20"/>
        </w:rPr>
        <w:t xml:space="preserve"> sa podieľajú na plnení Zmluvy, zdržať sa </w:t>
      </w:r>
      <w:r w:rsidRPr="007E0DDD">
        <w:rPr>
          <w:rFonts w:ascii="Cambria" w:hAnsi="Cambria" w:cs="Arial"/>
          <w:sz w:val="20"/>
          <w:szCs w:val="20"/>
        </w:rPr>
        <w:t>akéhokoľvek</w:t>
      </w:r>
      <w:r w:rsidRPr="007E0DDD">
        <w:rPr>
          <w:rFonts w:ascii="Cambria" w:hAnsi="Cambria" w:cs="Arial"/>
          <w:color w:val="auto"/>
          <w:sz w:val="20"/>
          <w:szCs w:val="20"/>
        </w:rPr>
        <w:t xml:space="preserve"> konania, ktoré je v rozpore s </w:t>
      </w:r>
      <w:r w:rsidR="00A43A4A" w:rsidRPr="007E0DDD">
        <w:rPr>
          <w:rFonts w:ascii="Cambria" w:hAnsi="Cambria" w:cs="Arial"/>
          <w:color w:val="auto"/>
          <w:sz w:val="20"/>
          <w:szCs w:val="20"/>
        </w:rPr>
        <w:t>P</w:t>
      </w:r>
      <w:r w:rsidRPr="007E0DDD">
        <w:rPr>
          <w:rFonts w:ascii="Cambria" w:hAnsi="Cambria" w:cs="Arial"/>
          <w:color w:val="auto"/>
          <w:sz w:val="20"/>
          <w:szCs w:val="20"/>
        </w:rPr>
        <w:t>rávnymi predpismi</w:t>
      </w:r>
      <w:r w:rsidR="00A43A4A" w:rsidRPr="007E0DDD">
        <w:rPr>
          <w:rFonts w:ascii="Cambria" w:hAnsi="Cambria" w:cs="Arial"/>
          <w:color w:val="auto"/>
          <w:sz w:val="20"/>
          <w:szCs w:val="20"/>
        </w:rPr>
        <w:t>,</w:t>
      </w:r>
      <w:r w:rsidRPr="007E0DDD">
        <w:rPr>
          <w:rFonts w:ascii="Cambria" w:hAnsi="Cambria" w:cs="Arial"/>
          <w:color w:val="auto"/>
          <w:sz w:val="20"/>
          <w:szCs w:val="20"/>
        </w:rPr>
        <w:t xml:space="preserve"> alebo ktoré je spôsobilé ohroziť alebo porušiť záujmy Objednávateľa, a zabrániť takémuto konaniu. Pri plnení Zmluvy je Zhotoviteľ povinný najmä zdržať sa konania, ktoré by mohlo viesť k vyvodeniu trestnej zodpovednosti Objednávateľa v zmysle zákona č. 91/2016 Z.</w:t>
      </w:r>
      <w:r w:rsidR="00A43A4A" w:rsidRPr="007E0DDD">
        <w:rPr>
          <w:rFonts w:ascii="Cambria" w:hAnsi="Cambria" w:cs="Arial"/>
          <w:color w:val="auto"/>
          <w:sz w:val="20"/>
          <w:szCs w:val="20"/>
        </w:rPr>
        <w:t xml:space="preserve"> </w:t>
      </w:r>
      <w:r w:rsidRPr="007E0DDD">
        <w:rPr>
          <w:rFonts w:ascii="Cambria" w:hAnsi="Cambria" w:cs="Arial"/>
          <w:color w:val="auto"/>
          <w:sz w:val="20"/>
          <w:szCs w:val="20"/>
        </w:rPr>
        <w:t>z. o trestnej zodpovednosti právnických osôb v znení neskorších predpisov alebo takého predpisu, ktorý ho nahradí.</w:t>
      </w:r>
    </w:p>
    <w:p w14:paraId="0D52AC99" w14:textId="236E303C" w:rsidR="00A52409" w:rsidRPr="007E0DDD" w:rsidRDefault="00A52409">
      <w:pPr>
        <w:numPr>
          <w:ilvl w:val="2"/>
          <w:numId w:val="17"/>
        </w:numPr>
        <w:spacing w:before="0" w:after="120" w:line="240" w:lineRule="auto"/>
        <w:jc w:val="both"/>
        <w:rPr>
          <w:rFonts w:ascii="Cambria" w:hAnsi="Cambria" w:cs="Arial"/>
          <w:bCs/>
          <w:sz w:val="20"/>
          <w:szCs w:val="20"/>
        </w:rPr>
      </w:pPr>
      <w:r w:rsidRPr="007E0DDD">
        <w:rPr>
          <w:rFonts w:ascii="Cambria" w:hAnsi="Cambria" w:cs="Arial"/>
          <w:color w:val="auto"/>
          <w:sz w:val="20"/>
          <w:szCs w:val="20"/>
        </w:rPr>
        <w:t>Z dôvodu, že predmet plnenia bude čiastočne financovaný z prostriedkov poskytnutých Objednávateľovi na</w:t>
      </w:r>
      <w:r w:rsidRPr="007E0DDD">
        <w:rPr>
          <w:rFonts w:ascii="Cambria" w:hAnsi="Cambria" w:cs="Arial"/>
          <w:bCs/>
          <w:sz w:val="20"/>
          <w:szCs w:val="20"/>
        </w:rPr>
        <w:t xml:space="preserve"> základe </w:t>
      </w:r>
      <w:r w:rsidR="00D51287" w:rsidRPr="007E0DDD">
        <w:rPr>
          <w:rFonts w:ascii="Cambria" w:hAnsi="Cambria" w:cs="Arial"/>
          <w:bCs/>
          <w:sz w:val="20"/>
          <w:szCs w:val="20"/>
        </w:rPr>
        <w:t>Dohody o grante</w:t>
      </w:r>
      <w:r w:rsidRPr="007E0DDD">
        <w:rPr>
          <w:rFonts w:ascii="Cambria" w:hAnsi="Cambria" w:cs="Arial"/>
          <w:bCs/>
          <w:sz w:val="20"/>
          <w:szCs w:val="20"/>
        </w:rPr>
        <w:t xml:space="preserve"> zaväzuje sa Zhotoviteľ strpieť výkon kontroly/auditu súvisiaceho s dodávaným tovarom, službami, montážnymi a stavebnými prácami zhotovovaného Diela a/alebo v súvislosti s nim kedykoľvek počas platnosti a účinnosti </w:t>
      </w:r>
      <w:r w:rsidR="00AB480B" w:rsidRPr="007E0DDD">
        <w:rPr>
          <w:rFonts w:ascii="Cambria" w:hAnsi="Cambria" w:cs="Arial"/>
          <w:bCs/>
          <w:sz w:val="20"/>
          <w:szCs w:val="20"/>
        </w:rPr>
        <w:t> Dohody o grante</w:t>
      </w:r>
      <w:r w:rsidRPr="007E0DDD">
        <w:rPr>
          <w:rFonts w:ascii="Cambria" w:hAnsi="Cambria" w:cs="Arial"/>
          <w:bCs/>
          <w:sz w:val="20"/>
          <w:szCs w:val="20"/>
        </w:rPr>
        <w:t>, a to oprávnenými osobami na výkon tejto kontroly/auditu a poskytnúť im všetku súčinnosť. Oprávnené osoby na výkon kontroly/auditu sú najmä:</w:t>
      </w:r>
    </w:p>
    <w:p w14:paraId="37B42EE4" w14:textId="15D997C8" w:rsidR="00A52409" w:rsidRPr="007E0DDD" w:rsidRDefault="00A52409" w:rsidP="003C14F9">
      <w:pPr>
        <w:numPr>
          <w:ilvl w:val="3"/>
          <w:numId w:val="17"/>
        </w:numPr>
        <w:spacing w:before="0" w:after="120" w:line="240" w:lineRule="auto"/>
        <w:jc w:val="both"/>
        <w:rPr>
          <w:rFonts w:ascii="Cambria" w:hAnsi="Cambria" w:cs="Arial"/>
          <w:sz w:val="20"/>
          <w:szCs w:val="20"/>
        </w:rPr>
      </w:pPr>
      <w:bookmarkStart w:id="152" w:name="_Ref517281511"/>
      <w:r w:rsidRPr="007E0DDD">
        <w:rPr>
          <w:rFonts w:ascii="Cambria" w:hAnsi="Cambria" w:cs="Arial"/>
          <w:sz w:val="20"/>
          <w:szCs w:val="20"/>
        </w:rPr>
        <w:t>Poskytovateľ NFP a ním poverené osoby,</w:t>
      </w:r>
      <w:bookmarkEnd w:id="152"/>
    </w:p>
    <w:p w14:paraId="1677BB58" w14:textId="77777777" w:rsidR="00A52409" w:rsidRPr="007E0DDD" w:rsidRDefault="00A5240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Útvar vnútorného auditu Riadiaceho orgánu alebo Sprostredkovateľského orgánu a nimi poverené osoby,</w:t>
      </w:r>
    </w:p>
    <w:p w14:paraId="0A5AE2A2" w14:textId="77777777" w:rsidR="00A52409" w:rsidRPr="007E0DDD" w:rsidRDefault="00A5240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Najvyšší kontrolný úrad SR, príslušná Správa finančnej kontroly, Certifikačný orgán a nimi poverené osoby,</w:t>
      </w:r>
    </w:p>
    <w:p w14:paraId="5BB51526" w14:textId="77777777" w:rsidR="00A52409" w:rsidRPr="007E0DDD" w:rsidRDefault="00A5240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orgán auditu, jeho spolupracujúce orgány a nimi poverené osoby,</w:t>
      </w:r>
    </w:p>
    <w:p w14:paraId="4CF94AC4" w14:textId="77777777" w:rsidR="00A52409" w:rsidRPr="007E0DDD" w:rsidRDefault="00A5240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splnomocnení zástupcovia Európskej Komisie a Európskeho dvora audítorov,</w:t>
      </w:r>
    </w:p>
    <w:p w14:paraId="12B613A1" w14:textId="10F63E05" w:rsidR="00A52409" w:rsidRPr="007E0DDD" w:rsidRDefault="00A52409">
      <w:pPr>
        <w:numPr>
          <w:ilvl w:val="3"/>
          <w:numId w:val="17"/>
        </w:numPr>
        <w:spacing w:before="0" w:after="120" w:line="240" w:lineRule="auto"/>
        <w:jc w:val="both"/>
        <w:rPr>
          <w:rFonts w:ascii="Cambria" w:hAnsi="Cambria" w:cs="Arial"/>
          <w:sz w:val="20"/>
          <w:szCs w:val="20"/>
        </w:rPr>
      </w:pPr>
      <w:r w:rsidRPr="007E0DDD">
        <w:rPr>
          <w:rFonts w:ascii="Cambria" w:hAnsi="Cambria" w:cs="Arial"/>
          <w:sz w:val="20"/>
          <w:szCs w:val="20"/>
        </w:rPr>
        <w:t>Orgán zabezpečujúci ochranu finančných záujmov EÚ,</w:t>
      </w:r>
    </w:p>
    <w:p w14:paraId="51B600DC" w14:textId="5FF53882" w:rsidR="006E4ECB" w:rsidRPr="007E0DDD" w:rsidRDefault="006E4ECB">
      <w:pPr>
        <w:numPr>
          <w:ilvl w:val="3"/>
          <w:numId w:val="17"/>
        </w:numPr>
        <w:spacing w:before="0" w:after="120" w:line="240" w:lineRule="auto"/>
        <w:jc w:val="both"/>
        <w:rPr>
          <w:rFonts w:ascii="Cambria" w:hAnsi="Cambria" w:cs="Arial"/>
          <w:sz w:val="20"/>
          <w:szCs w:val="20"/>
        </w:rPr>
      </w:pPr>
      <w:bookmarkStart w:id="153" w:name="_Ref517281513"/>
      <w:r w:rsidRPr="007E0DDD">
        <w:rPr>
          <w:rFonts w:ascii="Cambria" w:hAnsi="Cambria" w:cs="Arial"/>
          <w:sz w:val="20"/>
          <w:szCs w:val="20"/>
        </w:rPr>
        <w:t>Európsky úrad pre boj proti podvodom (OLAF)</w:t>
      </w:r>
      <w:r w:rsidR="00170CE9" w:rsidRPr="007E0DDD">
        <w:rPr>
          <w:rFonts w:ascii="Cambria" w:hAnsi="Cambria" w:cs="Arial"/>
          <w:sz w:val="20"/>
          <w:szCs w:val="20"/>
        </w:rPr>
        <w:t xml:space="preserve"> resp. iný orgán zabezpečujúci ochranu finančných záujmov EÚ</w:t>
      </w:r>
      <w:bookmarkEnd w:id="153"/>
    </w:p>
    <w:p w14:paraId="6E1BB378" w14:textId="50C13697" w:rsidR="00A52409" w:rsidRPr="007E0DDD" w:rsidRDefault="00A52409">
      <w:pPr>
        <w:numPr>
          <w:ilvl w:val="3"/>
          <w:numId w:val="17"/>
        </w:numPr>
        <w:spacing w:before="0" w:after="120" w:line="240" w:lineRule="auto"/>
        <w:jc w:val="both"/>
        <w:rPr>
          <w:rFonts w:ascii="Cambria" w:hAnsi="Cambria" w:cs="Arial"/>
          <w:bCs/>
          <w:sz w:val="20"/>
          <w:szCs w:val="20"/>
        </w:rPr>
      </w:pPr>
      <w:r w:rsidRPr="007E0DDD">
        <w:rPr>
          <w:rFonts w:ascii="Cambria" w:hAnsi="Cambria" w:cs="Arial"/>
          <w:sz w:val="20"/>
          <w:szCs w:val="20"/>
        </w:rPr>
        <w:t>osoby prizvané</w:t>
      </w:r>
      <w:r w:rsidRPr="007E0DDD">
        <w:rPr>
          <w:rFonts w:ascii="Cambria" w:hAnsi="Cambria" w:cs="Arial"/>
          <w:bCs/>
          <w:sz w:val="20"/>
          <w:szCs w:val="20"/>
        </w:rPr>
        <w:t xml:space="preserve"> orgánmi podľa písm. </w:t>
      </w:r>
      <w:r w:rsidR="007C265B" w:rsidRPr="007E0DDD">
        <w:rPr>
          <w:rFonts w:ascii="Cambria" w:hAnsi="Cambria" w:cs="Arial"/>
          <w:bCs/>
          <w:sz w:val="20"/>
          <w:szCs w:val="20"/>
        </w:rPr>
        <w:fldChar w:fldCharType="begin"/>
      </w:r>
      <w:r w:rsidR="007C265B" w:rsidRPr="007E0DDD">
        <w:rPr>
          <w:rFonts w:ascii="Cambria" w:hAnsi="Cambria" w:cs="Arial"/>
          <w:bCs/>
          <w:sz w:val="20"/>
          <w:szCs w:val="20"/>
        </w:rPr>
        <w:instrText xml:space="preserve"> REF _Ref517281511 \r \h </w:instrText>
      </w:r>
      <w:r w:rsidR="0035397A" w:rsidRPr="007E0DDD">
        <w:rPr>
          <w:rFonts w:ascii="Cambria" w:hAnsi="Cambria" w:cs="Arial"/>
          <w:bCs/>
          <w:sz w:val="20"/>
          <w:szCs w:val="20"/>
        </w:rPr>
        <w:instrText xml:space="preserve"> \* MERGEFORMAT </w:instrText>
      </w:r>
      <w:r w:rsidR="007C265B" w:rsidRPr="007E0DDD">
        <w:rPr>
          <w:rFonts w:ascii="Cambria" w:hAnsi="Cambria" w:cs="Arial"/>
          <w:bCs/>
          <w:sz w:val="20"/>
          <w:szCs w:val="20"/>
        </w:rPr>
      </w:r>
      <w:r w:rsidR="007C265B" w:rsidRPr="007E0DDD">
        <w:rPr>
          <w:rFonts w:ascii="Cambria" w:hAnsi="Cambria" w:cs="Arial"/>
          <w:bCs/>
          <w:sz w:val="20"/>
          <w:szCs w:val="20"/>
        </w:rPr>
        <w:fldChar w:fldCharType="separate"/>
      </w:r>
      <w:r w:rsidR="00AB5AE0" w:rsidRPr="007E0DDD">
        <w:rPr>
          <w:rFonts w:ascii="Cambria" w:hAnsi="Cambria" w:cs="Arial"/>
          <w:bCs/>
          <w:sz w:val="20"/>
          <w:szCs w:val="20"/>
        </w:rPr>
        <w:t>a)</w:t>
      </w:r>
      <w:r w:rsidR="007C265B" w:rsidRPr="007E0DDD">
        <w:rPr>
          <w:rFonts w:ascii="Cambria" w:hAnsi="Cambria" w:cs="Arial"/>
          <w:bCs/>
          <w:sz w:val="20"/>
          <w:szCs w:val="20"/>
        </w:rPr>
        <w:fldChar w:fldCharType="end"/>
      </w:r>
      <w:r w:rsidR="007C265B" w:rsidRPr="007E0DDD">
        <w:rPr>
          <w:rFonts w:ascii="Cambria" w:hAnsi="Cambria" w:cs="Arial"/>
          <w:bCs/>
          <w:sz w:val="20"/>
          <w:szCs w:val="20"/>
        </w:rPr>
        <w:t xml:space="preserve"> až </w:t>
      </w:r>
      <w:r w:rsidR="007C265B" w:rsidRPr="007E0DDD">
        <w:rPr>
          <w:rFonts w:ascii="Cambria" w:hAnsi="Cambria" w:cs="Arial"/>
          <w:bCs/>
          <w:sz w:val="20"/>
          <w:szCs w:val="20"/>
        </w:rPr>
        <w:fldChar w:fldCharType="begin"/>
      </w:r>
      <w:r w:rsidR="007C265B" w:rsidRPr="007E0DDD">
        <w:rPr>
          <w:rFonts w:ascii="Cambria" w:hAnsi="Cambria" w:cs="Arial"/>
          <w:bCs/>
          <w:sz w:val="20"/>
          <w:szCs w:val="20"/>
        </w:rPr>
        <w:instrText xml:space="preserve"> REF _Ref517281513 \r \h </w:instrText>
      </w:r>
      <w:r w:rsidR="0035397A" w:rsidRPr="007E0DDD">
        <w:rPr>
          <w:rFonts w:ascii="Cambria" w:hAnsi="Cambria" w:cs="Arial"/>
          <w:bCs/>
          <w:sz w:val="20"/>
          <w:szCs w:val="20"/>
        </w:rPr>
        <w:instrText xml:space="preserve"> \* MERGEFORMAT </w:instrText>
      </w:r>
      <w:r w:rsidR="007C265B" w:rsidRPr="007E0DDD">
        <w:rPr>
          <w:rFonts w:ascii="Cambria" w:hAnsi="Cambria" w:cs="Arial"/>
          <w:bCs/>
          <w:sz w:val="20"/>
          <w:szCs w:val="20"/>
        </w:rPr>
      </w:r>
      <w:r w:rsidR="007C265B" w:rsidRPr="007E0DDD">
        <w:rPr>
          <w:rFonts w:ascii="Cambria" w:hAnsi="Cambria" w:cs="Arial"/>
          <w:bCs/>
          <w:sz w:val="20"/>
          <w:szCs w:val="20"/>
        </w:rPr>
        <w:fldChar w:fldCharType="separate"/>
      </w:r>
      <w:r w:rsidR="00AB5AE0" w:rsidRPr="007E0DDD">
        <w:rPr>
          <w:rFonts w:ascii="Cambria" w:hAnsi="Cambria" w:cs="Arial"/>
          <w:bCs/>
          <w:sz w:val="20"/>
          <w:szCs w:val="20"/>
        </w:rPr>
        <w:t>g)</w:t>
      </w:r>
      <w:r w:rsidR="007C265B" w:rsidRPr="007E0DDD">
        <w:rPr>
          <w:rFonts w:ascii="Cambria" w:hAnsi="Cambria" w:cs="Arial"/>
          <w:bCs/>
          <w:sz w:val="20"/>
          <w:szCs w:val="20"/>
        </w:rPr>
        <w:fldChar w:fldCharType="end"/>
      </w:r>
      <w:r w:rsidR="007C265B" w:rsidRPr="007E0DDD">
        <w:rPr>
          <w:rFonts w:ascii="Cambria" w:hAnsi="Cambria" w:cs="Arial"/>
          <w:bCs/>
          <w:sz w:val="20"/>
          <w:szCs w:val="20"/>
        </w:rPr>
        <w:t xml:space="preserve"> </w:t>
      </w:r>
      <w:r w:rsidRPr="007E0DDD">
        <w:rPr>
          <w:rFonts w:ascii="Cambria" w:hAnsi="Cambria" w:cs="Arial"/>
          <w:bCs/>
          <w:sz w:val="20"/>
          <w:szCs w:val="20"/>
        </w:rPr>
        <w:t>tohto bodu v súlade s príslušnými Právnymi predpismi. Orgán zabezpečujúci ochranu finančných záujmov EÚ</w:t>
      </w:r>
      <w:r w:rsidR="00170CE9" w:rsidRPr="007E0DDD">
        <w:rPr>
          <w:rFonts w:ascii="Cambria" w:hAnsi="Cambria" w:cs="Arial"/>
          <w:bCs/>
          <w:sz w:val="20"/>
          <w:szCs w:val="20"/>
        </w:rPr>
        <w:t>.</w:t>
      </w:r>
    </w:p>
    <w:p w14:paraId="37C0F456" w14:textId="4104CDFB" w:rsidR="00A52409" w:rsidRPr="007E0DDD" w:rsidRDefault="00A52409" w:rsidP="003C14F9">
      <w:pPr>
        <w:numPr>
          <w:ilvl w:val="2"/>
          <w:numId w:val="17"/>
        </w:numPr>
        <w:spacing w:before="0" w:after="120" w:line="240" w:lineRule="auto"/>
        <w:jc w:val="both"/>
        <w:rPr>
          <w:rFonts w:ascii="Cambria" w:hAnsi="Cambria" w:cs="Arial"/>
          <w:bCs/>
          <w:sz w:val="20"/>
          <w:szCs w:val="20"/>
        </w:rPr>
      </w:pPr>
      <w:r w:rsidRPr="007E0DDD">
        <w:rPr>
          <w:rFonts w:ascii="Cambria" w:hAnsi="Cambria" w:cs="Arial"/>
          <w:sz w:val="20"/>
          <w:szCs w:val="20"/>
        </w:rPr>
        <w:t>Zmluva</w:t>
      </w:r>
      <w:r w:rsidRPr="007E0DDD">
        <w:rPr>
          <w:rFonts w:ascii="Cambria" w:hAnsi="Cambria" w:cs="Arial"/>
          <w:bCs/>
          <w:iCs/>
          <w:sz w:val="20"/>
          <w:szCs w:val="20"/>
        </w:rPr>
        <w:t xml:space="preserve"> je vyhotovená v </w:t>
      </w:r>
      <w:r w:rsidR="00CB5A55" w:rsidRPr="007E0DDD">
        <w:rPr>
          <w:rFonts w:ascii="Cambria" w:hAnsi="Cambria" w:cs="Arial"/>
          <w:bCs/>
          <w:iCs/>
          <w:sz w:val="20"/>
          <w:szCs w:val="20"/>
        </w:rPr>
        <w:t xml:space="preserve">šiestich </w:t>
      </w:r>
      <w:r w:rsidRPr="007E0DDD">
        <w:rPr>
          <w:rFonts w:ascii="Cambria" w:hAnsi="Cambria" w:cs="Arial"/>
          <w:bCs/>
          <w:iCs/>
          <w:sz w:val="20"/>
          <w:szCs w:val="20"/>
        </w:rPr>
        <w:t>(</w:t>
      </w:r>
      <w:r w:rsidR="00CB5A55" w:rsidRPr="007E0DDD">
        <w:rPr>
          <w:rFonts w:ascii="Cambria" w:hAnsi="Cambria" w:cs="Arial"/>
          <w:bCs/>
          <w:iCs/>
          <w:sz w:val="20"/>
          <w:szCs w:val="20"/>
        </w:rPr>
        <w:t>6</w:t>
      </w:r>
      <w:r w:rsidRPr="007E0DDD">
        <w:rPr>
          <w:rFonts w:ascii="Cambria" w:hAnsi="Cambria" w:cs="Arial"/>
          <w:bCs/>
          <w:iCs/>
          <w:sz w:val="20"/>
          <w:szCs w:val="20"/>
        </w:rPr>
        <w:t xml:space="preserve">) rovnopisoch, pričom Objednávateľ obdrží </w:t>
      </w:r>
      <w:r w:rsidR="00CB5A55" w:rsidRPr="007E0DDD">
        <w:rPr>
          <w:rFonts w:ascii="Cambria" w:hAnsi="Cambria" w:cs="Arial"/>
          <w:bCs/>
          <w:iCs/>
          <w:sz w:val="20"/>
          <w:szCs w:val="20"/>
        </w:rPr>
        <w:t xml:space="preserve">štyri </w:t>
      </w:r>
      <w:r w:rsidRPr="007E0DDD">
        <w:rPr>
          <w:rFonts w:ascii="Cambria" w:hAnsi="Cambria" w:cs="Arial"/>
          <w:bCs/>
          <w:iCs/>
          <w:sz w:val="20"/>
          <w:szCs w:val="20"/>
        </w:rPr>
        <w:t>(</w:t>
      </w:r>
      <w:r w:rsidR="00CB5A55" w:rsidRPr="007E0DDD">
        <w:rPr>
          <w:rFonts w:ascii="Cambria" w:hAnsi="Cambria" w:cs="Arial"/>
          <w:bCs/>
          <w:iCs/>
          <w:sz w:val="20"/>
          <w:szCs w:val="20"/>
        </w:rPr>
        <w:t>4</w:t>
      </w:r>
      <w:r w:rsidRPr="007E0DDD">
        <w:rPr>
          <w:rFonts w:ascii="Cambria" w:hAnsi="Cambria" w:cs="Arial"/>
          <w:bCs/>
          <w:iCs/>
          <w:sz w:val="20"/>
          <w:szCs w:val="20"/>
        </w:rPr>
        <w:t xml:space="preserve">) rovnopisy a Zhotoviteľ </w:t>
      </w:r>
      <w:r w:rsidRPr="007E0DDD">
        <w:rPr>
          <w:rFonts w:ascii="Cambria" w:hAnsi="Cambria" w:cs="Arial"/>
          <w:bCs/>
          <w:sz w:val="20"/>
          <w:szCs w:val="20"/>
        </w:rPr>
        <w:t>obdrží dva (2) rovnopisy.</w:t>
      </w:r>
    </w:p>
    <w:p w14:paraId="006A56E5" w14:textId="6A877EB3"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bCs/>
          <w:sz w:val="20"/>
          <w:szCs w:val="20"/>
        </w:rPr>
        <w:t xml:space="preserve">Zmluvné strany berú na vedomie, že zmena Zmluvy je možná len v súlade s § 18 Zákona o verejnom obstarávaní. Prípadná zmena tejto Zmluvy je možná len písomnou dohodou </w:t>
      </w:r>
      <w:r w:rsidRPr="007E0DDD">
        <w:rPr>
          <w:rFonts w:ascii="Cambria" w:hAnsi="Cambria" w:cs="Arial"/>
          <w:sz w:val="20"/>
          <w:szCs w:val="20"/>
        </w:rPr>
        <w:t xml:space="preserve">Zmluvných strán, a to vo forme číslovaných dodatkov podpísaných oprávnenými zástupcami oboch Zmluvných strán. </w:t>
      </w:r>
    </w:p>
    <w:p w14:paraId="0A9445E5" w14:textId="1DAD236A"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t xml:space="preserve">Ak niektoré ustanovenia tejto Zmluvy nie sú celkom alebo sčasti účinné alebo platné alebo neskôr stratia účinnosť alebo platnosť, nie je tým dotknutá účinnosť a platnosť ostatných ustanovení. Ak sa niektoré z ustanovení tejto Zmluvy stane neplatným z dôvodu rozporu s Právnymi predpismi, </w:t>
      </w:r>
      <w:r w:rsidR="003F57B6" w:rsidRPr="007E0DDD">
        <w:rPr>
          <w:rFonts w:ascii="Cambria" w:hAnsi="Cambria" w:cs="Arial"/>
          <w:sz w:val="20"/>
          <w:szCs w:val="20"/>
        </w:rPr>
        <w:t xml:space="preserve">alebo sa zistí jej nesúlad s Dohodou o grante, </w:t>
      </w:r>
      <w:r w:rsidRPr="007E0DDD">
        <w:rPr>
          <w:rFonts w:ascii="Cambria" w:hAnsi="Cambria" w:cs="Arial"/>
          <w:sz w:val="20"/>
          <w:szCs w:val="20"/>
        </w:rPr>
        <w:t>zaväzujú sa Zmluvné strany takéto ustanovenie nahradiť iným, primerane zodpovedajúcim Právnemu významu pôvodného ustanovenia a zmyslu a účelu tejto Zmluvy</w:t>
      </w:r>
      <w:r w:rsidR="003F57B6" w:rsidRPr="007E0DDD">
        <w:rPr>
          <w:rFonts w:ascii="Cambria" w:hAnsi="Cambria" w:cs="Arial"/>
          <w:sz w:val="20"/>
          <w:szCs w:val="20"/>
        </w:rPr>
        <w:t>, ktoré bude v súlade s Právnymi predpismi a s Dohodou o grante</w:t>
      </w:r>
      <w:r w:rsidRPr="007E0DDD">
        <w:rPr>
          <w:rFonts w:ascii="Cambria" w:hAnsi="Cambria" w:cs="Arial"/>
          <w:sz w:val="20"/>
          <w:szCs w:val="20"/>
        </w:rPr>
        <w:t>.</w:t>
      </w:r>
    </w:p>
    <w:p w14:paraId="754A063B" w14:textId="77777777" w:rsidR="00A52409" w:rsidRPr="007E0DDD" w:rsidRDefault="00A52409">
      <w:pPr>
        <w:numPr>
          <w:ilvl w:val="2"/>
          <w:numId w:val="17"/>
        </w:numPr>
        <w:spacing w:before="0" w:after="120" w:line="240" w:lineRule="auto"/>
        <w:jc w:val="both"/>
        <w:rPr>
          <w:rFonts w:ascii="Cambria" w:hAnsi="Cambria" w:cs="Arial"/>
          <w:sz w:val="20"/>
          <w:szCs w:val="20"/>
        </w:rPr>
      </w:pPr>
      <w:r w:rsidRPr="007E0DDD">
        <w:rPr>
          <w:rFonts w:ascii="Cambria" w:hAnsi="Cambria" w:cs="Arial"/>
          <w:sz w:val="20"/>
          <w:szCs w:val="20"/>
        </w:rPr>
        <w:lastRenderedPageBreak/>
        <w:t>Zmluvné strany vyhlasujú, že sa s obsahom Zmluvy oboznámili, túto uzatvorili slobodne a vážne, že sa zhoduje s ich prejavom vôle a svoj súhlas s jej obsahom potvrdzujú vlastnoručným podpisom.</w:t>
      </w:r>
    </w:p>
    <w:p w14:paraId="33DDF8F0" w14:textId="77777777" w:rsidR="00A52409" w:rsidRPr="007E0DDD" w:rsidRDefault="00A52409">
      <w:pPr>
        <w:numPr>
          <w:ilvl w:val="2"/>
          <w:numId w:val="17"/>
        </w:numPr>
        <w:spacing w:before="0" w:after="120" w:line="240" w:lineRule="auto"/>
        <w:jc w:val="both"/>
        <w:rPr>
          <w:rFonts w:ascii="Cambria" w:hAnsi="Cambria" w:cs="Arial"/>
          <w:bCs/>
          <w:sz w:val="20"/>
          <w:szCs w:val="20"/>
        </w:rPr>
      </w:pPr>
      <w:r w:rsidRPr="007E0DDD">
        <w:rPr>
          <w:rFonts w:ascii="Cambria" w:hAnsi="Cambria" w:cs="Arial"/>
          <w:sz w:val="20"/>
          <w:szCs w:val="20"/>
        </w:rPr>
        <w:t>Neoddeliteľnou</w:t>
      </w:r>
      <w:r w:rsidRPr="007E0DDD">
        <w:rPr>
          <w:rFonts w:ascii="Cambria" w:hAnsi="Cambria" w:cs="Arial"/>
          <w:bCs/>
          <w:sz w:val="20"/>
          <w:szCs w:val="20"/>
        </w:rPr>
        <w:t xml:space="preserve"> súčasťou zmluvy sú prílohy:</w:t>
      </w:r>
    </w:p>
    <w:p w14:paraId="506D32C6" w14:textId="5F5C5F18" w:rsidR="005047B0" w:rsidRPr="007E0DDD" w:rsidRDefault="005047B0" w:rsidP="005047B0">
      <w:pPr>
        <w:pStyle w:val="BodyText"/>
        <w:ind w:left="1843" w:hanging="1134"/>
        <w:jc w:val="both"/>
        <w:rPr>
          <w:rFonts w:ascii="Cambria" w:hAnsi="Cambria" w:cs="Arial"/>
          <w:bCs/>
          <w:i/>
          <w:iCs/>
          <w:sz w:val="20"/>
          <w:szCs w:val="20"/>
          <w:highlight w:val="lightGray"/>
        </w:rPr>
      </w:pPr>
      <w:r w:rsidRPr="007E0DDD">
        <w:rPr>
          <w:rFonts w:ascii="Cambria" w:hAnsi="Cambria" w:cs="Arial"/>
          <w:bCs/>
          <w:iCs/>
          <w:sz w:val="20"/>
          <w:szCs w:val="20"/>
        </w:rPr>
        <w:t xml:space="preserve">Príloha č. </w:t>
      </w:r>
      <w:r w:rsidR="00A87427" w:rsidRPr="007E0DDD">
        <w:rPr>
          <w:rFonts w:ascii="Cambria" w:hAnsi="Cambria" w:cs="Arial"/>
          <w:bCs/>
          <w:iCs/>
          <w:sz w:val="20"/>
          <w:szCs w:val="20"/>
        </w:rPr>
        <w:t>1</w:t>
      </w:r>
      <w:r w:rsidRPr="007E0DDD">
        <w:rPr>
          <w:rFonts w:ascii="Cambria" w:hAnsi="Cambria" w:cs="Arial"/>
          <w:bCs/>
          <w:iCs/>
          <w:sz w:val="20"/>
          <w:szCs w:val="20"/>
        </w:rPr>
        <w:tab/>
        <w:t xml:space="preserve">Všeobecné obchodné podmienky Objednávateľa </w:t>
      </w:r>
      <w:r w:rsidR="000A035B" w:rsidRPr="007E0DDD">
        <w:rPr>
          <w:rFonts w:ascii="Cambria" w:hAnsi="Cambria" w:cs="Arial"/>
          <w:bCs/>
          <w:i/>
          <w:iCs/>
          <w:sz w:val="20"/>
          <w:szCs w:val="20"/>
          <w:highlight w:val="lightGray"/>
        </w:rPr>
        <w:t>[predloží uchádzač vo svojej Ponuke spolu so Zmluvou]</w:t>
      </w:r>
      <w:r w:rsidR="000A035B" w:rsidRPr="007E0DDD" w:rsidDel="00AA2FEF">
        <w:rPr>
          <w:rFonts w:ascii="Cambria" w:hAnsi="Cambria" w:cs="Arial"/>
          <w:bCs/>
          <w:i/>
          <w:iCs/>
          <w:sz w:val="20"/>
          <w:szCs w:val="20"/>
          <w:highlight w:val="lightGray"/>
        </w:rPr>
        <w:t xml:space="preserve"> </w:t>
      </w:r>
    </w:p>
    <w:p w14:paraId="0EE8EDD1" w14:textId="69B19FD5" w:rsidR="00A87427" w:rsidRPr="007E0DDD" w:rsidRDefault="00A87427" w:rsidP="00A87427">
      <w:pPr>
        <w:pStyle w:val="BodyText"/>
        <w:ind w:left="1843" w:hanging="1134"/>
        <w:jc w:val="both"/>
        <w:rPr>
          <w:rFonts w:ascii="Cambria" w:hAnsi="Cambria" w:cs="Arial"/>
          <w:bCs/>
          <w:i/>
          <w:iCs/>
          <w:sz w:val="20"/>
          <w:szCs w:val="20"/>
          <w:highlight w:val="lightGray"/>
        </w:rPr>
      </w:pPr>
      <w:r w:rsidRPr="007E0DDD">
        <w:rPr>
          <w:rFonts w:ascii="Cambria" w:hAnsi="Cambria" w:cs="Arial"/>
          <w:bCs/>
          <w:iCs/>
          <w:sz w:val="20"/>
          <w:szCs w:val="20"/>
        </w:rPr>
        <w:t>Príloha č. 2</w:t>
      </w:r>
      <w:r w:rsidRPr="007E0DDD">
        <w:rPr>
          <w:rFonts w:ascii="Cambria" w:hAnsi="Cambria" w:cs="Arial"/>
          <w:bCs/>
          <w:iCs/>
          <w:sz w:val="20"/>
          <w:szCs w:val="20"/>
        </w:rPr>
        <w:tab/>
        <w:t xml:space="preserve">Návrh na plnenie kritérií </w:t>
      </w:r>
      <w:r w:rsidRPr="007E0DDD">
        <w:rPr>
          <w:rFonts w:ascii="Cambria" w:hAnsi="Cambria" w:cs="Arial"/>
          <w:bCs/>
          <w:i/>
          <w:iCs/>
          <w:sz w:val="20"/>
          <w:szCs w:val="20"/>
          <w:highlight w:val="lightGray"/>
        </w:rPr>
        <w:t>[uchádzač predloží v </w:t>
      </w:r>
      <w:r w:rsidR="005654AF" w:rsidRPr="007E0DDD" w:rsidDel="005654AF">
        <w:rPr>
          <w:rFonts w:ascii="Cambria" w:hAnsi="Cambria" w:cs="Arial"/>
          <w:bCs/>
          <w:i/>
          <w:iCs/>
          <w:sz w:val="20"/>
          <w:szCs w:val="20"/>
          <w:highlight w:val="lightGray"/>
        </w:rPr>
        <w:t xml:space="preserve"> </w:t>
      </w:r>
      <w:r w:rsidR="005654AF" w:rsidRPr="007E0DDD">
        <w:rPr>
          <w:rFonts w:ascii="Cambria" w:hAnsi="Cambria" w:cs="Arial"/>
          <w:bCs/>
          <w:i/>
          <w:iCs/>
          <w:sz w:val="20"/>
          <w:szCs w:val="20"/>
          <w:highlight w:val="lightGray"/>
        </w:rPr>
        <w:t xml:space="preserve"> ponuke</w:t>
      </w:r>
      <w:r w:rsidRPr="007E0DDD">
        <w:rPr>
          <w:rFonts w:ascii="Cambria" w:hAnsi="Cambria" w:cs="Arial"/>
          <w:bCs/>
          <w:i/>
          <w:iCs/>
          <w:sz w:val="20"/>
          <w:szCs w:val="20"/>
          <w:highlight w:val="lightGray"/>
        </w:rPr>
        <w:t xml:space="preserve"> podľa prílohy č. 1 Súťažných podkladov - Návrh na plnenie kritérií]</w:t>
      </w:r>
    </w:p>
    <w:p w14:paraId="18D17322" w14:textId="3905986B" w:rsidR="00555791" w:rsidRPr="007E0DDD" w:rsidRDefault="00894504" w:rsidP="00733DF1">
      <w:pPr>
        <w:pStyle w:val="BodyText"/>
        <w:ind w:left="1843" w:hanging="1134"/>
        <w:jc w:val="both"/>
        <w:rPr>
          <w:rFonts w:ascii="Cambria" w:hAnsi="Cambria" w:cs="Arial"/>
          <w:bCs/>
          <w:i/>
          <w:iCs/>
          <w:sz w:val="20"/>
          <w:szCs w:val="20"/>
          <w:highlight w:val="lightGray"/>
        </w:rPr>
      </w:pPr>
      <w:r w:rsidRPr="007E0DDD">
        <w:rPr>
          <w:rFonts w:ascii="Cambria" w:hAnsi="Cambria" w:cs="Arial"/>
          <w:bCs/>
          <w:iCs/>
          <w:sz w:val="20"/>
          <w:szCs w:val="20"/>
        </w:rPr>
        <w:t>Príloha č</w:t>
      </w:r>
      <w:r w:rsidR="00A87427" w:rsidRPr="007E0DDD">
        <w:rPr>
          <w:rFonts w:ascii="Cambria" w:hAnsi="Cambria" w:cs="Arial"/>
          <w:bCs/>
          <w:iCs/>
          <w:sz w:val="20"/>
          <w:szCs w:val="20"/>
        </w:rPr>
        <w:t>.</w:t>
      </w:r>
      <w:r w:rsidRPr="007E0DDD">
        <w:rPr>
          <w:rFonts w:ascii="Cambria" w:hAnsi="Cambria" w:cs="Arial"/>
          <w:bCs/>
          <w:iCs/>
          <w:sz w:val="20"/>
          <w:szCs w:val="20"/>
        </w:rPr>
        <w:t xml:space="preserve"> 3</w:t>
      </w:r>
      <w:r w:rsidR="00A52409" w:rsidRPr="007E0DDD">
        <w:rPr>
          <w:rFonts w:ascii="Cambria" w:hAnsi="Cambria" w:cs="Arial"/>
          <w:bCs/>
          <w:iCs/>
          <w:sz w:val="20"/>
          <w:szCs w:val="20"/>
        </w:rPr>
        <w:t xml:space="preserve"> </w:t>
      </w:r>
      <w:r w:rsidR="00A52409" w:rsidRPr="007E0DDD">
        <w:rPr>
          <w:rFonts w:ascii="Cambria" w:hAnsi="Cambria" w:cs="Arial"/>
          <w:bCs/>
          <w:iCs/>
          <w:sz w:val="20"/>
          <w:szCs w:val="20"/>
        </w:rPr>
        <w:tab/>
      </w:r>
      <w:r w:rsidR="00555791" w:rsidRPr="007E0DDD">
        <w:rPr>
          <w:rFonts w:ascii="Cambria" w:hAnsi="Cambria" w:cs="Arial"/>
          <w:bCs/>
          <w:iCs/>
          <w:sz w:val="20"/>
          <w:szCs w:val="20"/>
        </w:rPr>
        <w:t xml:space="preserve">Návrh Zhotoviteľa </w:t>
      </w:r>
      <w:r w:rsidR="00555791" w:rsidRPr="007E0DDD">
        <w:rPr>
          <w:rFonts w:ascii="Cambria" w:hAnsi="Cambria" w:cs="Arial"/>
          <w:bCs/>
          <w:i/>
          <w:iCs/>
          <w:sz w:val="20"/>
          <w:szCs w:val="20"/>
          <w:highlight w:val="lightGray"/>
        </w:rPr>
        <w:t>[uchádzač predloží v časti ponuky označenej ako</w:t>
      </w:r>
      <w:r w:rsidR="00B1503C" w:rsidRPr="007E0DDD">
        <w:rPr>
          <w:rFonts w:ascii="Cambria" w:hAnsi="Cambria" w:cs="Arial"/>
          <w:bCs/>
          <w:i/>
          <w:iCs/>
          <w:sz w:val="20"/>
          <w:szCs w:val="20"/>
          <w:highlight w:val="lightGray"/>
        </w:rPr>
        <w:t xml:space="preserve"> </w:t>
      </w:r>
      <w:r w:rsidR="00F279AD" w:rsidRPr="007E0DDD">
        <w:rPr>
          <w:rFonts w:ascii="Cambria" w:hAnsi="Cambria" w:cs="Arial"/>
          <w:bCs/>
          <w:i/>
          <w:iCs/>
          <w:sz w:val="20"/>
          <w:szCs w:val="20"/>
          <w:highlight w:val="lightGray"/>
        </w:rPr>
        <w:t xml:space="preserve">Podrobný opis ponúkaného predmetu plnenia </w:t>
      </w:r>
      <w:r w:rsidR="00BF3A84" w:rsidRPr="007E0DDD">
        <w:rPr>
          <w:rFonts w:ascii="Cambria" w:hAnsi="Cambria" w:cs="Arial"/>
          <w:bCs/>
          <w:i/>
          <w:iCs/>
          <w:sz w:val="20"/>
          <w:szCs w:val="20"/>
          <w:highlight w:val="lightGray"/>
        </w:rPr>
        <w:t xml:space="preserve">vypracovaný podľa požiadaviek uvedených v bode </w:t>
      </w:r>
      <w:r w:rsidR="00F279AD" w:rsidRPr="007E0DDD">
        <w:rPr>
          <w:rFonts w:ascii="Cambria" w:hAnsi="Cambria" w:cs="Arial"/>
          <w:bCs/>
          <w:i/>
          <w:iCs/>
          <w:sz w:val="20"/>
          <w:szCs w:val="20"/>
          <w:highlight w:val="lightGray"/>
        </w:rPr>
        <w:t>8.</w:t>
      </w:r>
      <w:r w:rsidR="004C44FB" w:rsidRPr="007E0DDD">
        <w:rPr>
          <w:rFonts w:ascii="Cambria" w:hAnsi="Cambria" w:cs="Arial"/>
          <w:bCs/>
          <w:i/>
          <w:iCs/>
          <w:sz w:val="20"/>
          <w:szCs w:val="20"/>
          <w:highlight w:val="lightGray"/>
        </w:rPr>
        <w:t>2</w:t>
      </w:r>
      <w:r w:rsidR="001F0698">
        <w:rPr>
          <w:rFonts w:ascii="Cambria" w:hAnsi="Cambria" w:cs="Arial"/>
          <w:bCs/>
          <w:i/>
          <w:iCs/>
          <w:sz w:val="20"/>
          <w:szCs w:val="20"/>
          <w:highlight w:val="lightGray"/>
        </w:rPr>
        <w:t>b)</w:t>
      </w:r>
      <w:r w:rsidR="00F279AD" w:rsidRPr="007E0DDD">
        <w:rPr>
          <w:rFonts w:ascii="Cambria" w:hAnsi="Cambria" w:cs="Arial"/>
          <w:bCs/>
          <w:i/>
          <w:iCs/>
          <w:sz w:val="20"/>
          <w:szCs w:val="20"/>
          <w:highlight w:val="lightGray"/>
        </w:rPr>
        <w:t xml:space="preserve"> časti A. Pokyny pre uchádzačov </w:t>
      </w:r>
      <w:r w:rsidR="00BF3A84" w:rsidRPr="007E0DDD">
        <w:rPr>
          <w:rFonts w:ascii="Cambria" w:hAnsi="Cambria" w:cs="Arial"/>
          <w:bCs/>
          <w:i/>
          <w:iCs/>
          <w:sz w:val="20"/>
          <w:szCs w:val="20"/>
          <w:highlight w:val="lightGray"/>
        </w:rPr>
        <w:t>súťažných podkladov</w:t>
      </w:r>
      <w:r w:rsidR="00555791" w:rsidRPr="007E0DDD">
        <w:rPr>
          <w:rFonts w:ascii="Cambria" w:hAnsi="Cambria" w:cs="Arial"/>
          <w:bCs/>
          <w:i/>
          <w:iCs/>
          <w:sz w:val="20"/>
          <w:szCs w:val="20"/>
          <w:highlight w:val="lightGray"/>
        </w:rPr>
        <w:t>]</w:t>
      </w:r>
    </w:p>
    <w:p w14:paraId="63D2BDB1" w14:textId="7DCC1277" w:rsidR="00A87427" w:rsidRPr="007E0DDD" w:rsidRDefault="00A87427" w:rsidP="00A87427">
      <w:pPr>
        <w:pStyle w:val="BodyText"/>
        <w:ind w:left="1843" w:hanging="1134"/>
        <w:jc w:val="both"/>
        <w:rPr>
          <w:rFonts w:ascii="Cambria" w:hAnsi="Cambria" w:cs="Arial"/>
          <w:bCs/>
          <w:iCs/>
          <w:sz w:val="20"/>
          <w:szCs w:val="20"/>
        </w:rPr>
      </w:pPr>
      <w:r w:rsidRPr="007E0DDD">
        <w:rPr>
          <w:rFonts w:ascii="Cambria" w:hAnsi="Cambria" w:cs="Arial"/>
          <w:bCs/>
          <w:iCs/>
          <w:sz w:val="20"/>
          <w:szCs w:val="20"/>
        </w:rPr>
        <w:t>Príloha č. 4</w:t>
      </w:r>
      <w:r w:rsidRPr="007E0DDD">
        <w:rPr>
          <w:rFonts w:ascii="Cambria" w:hAnsi="Cambria" w:cs="Arial"/>
          <w:bCs/>
          <w:iCs/>
          <w:sz w:val="20"/>
          <w:szCs w:val="20"/>
        </w:rPr>
        <w:tab/>
        <w:t xml:space="preserve">Špecifikácia predmetu Zákazky </w:t>
      </w:r>
      <w:r w:rsidRPr="007E0DDD">
        <w:rPr>
          <w:rFonts w:ascii="Cambria" w:hAnsi="Cambria" w:cs="Arial"/>
          <w:bCs/>
          <w:i/>
          <w:iCs/>
          <w:sz w:val="20"/>
          <w:szCs w:val="20"/>
          <w:highlight w:val="lightGray"/>
        </w:rPr>
        <w:t xml:space="preserve">[Časť B. Opis predmet zákazky Súťažných podkladov – bude súčasťou Zmluvy, ako Príloha č. </w:t>
      </w:r>
      <w:r w:rsidR="00472264" w:rsidRPr="007E0DDD">
        <w:rPr>
          <w:rFonts w:ascii="Cambria" w:hAnsi="Cambria" w:cs="Arial"/>
          <w:bCs/>
          <w:i/>
          <w:iCs/>
          <w:sz w:val="20"/>
          <w:szCs w:val="20"/>
          <w:highlight w:val="lightGray"/>
        </w:rPr>
        <w:t>4</w:t>
      </w:r>
      <w:r w:rsidRPr="007E0DDD">
        <w:rPr>
          <w:rFonts w:ascii="Cambria" w:hAnsi="Cambria" w:cs="Arial"/>
          <w:bCs/>
          <w:i/>
          <w:iCs/>
          <w:sz w:val="20"/>
          <w:szCs w:val="20"/>
          <w:highlight w:val="lightGray"/>
        </w:rPr>
        <w:t xml:space="preserve"> – Špecifikácia predmetu zákazky</w:t>
      </w:r>
      <w:r w:rsidR="004C44FB" w:rsidRPr="007E0DDD">
        <w:rPr>
          <w:rFonts w:ascii="Cambria" w:hAnsi="Cambria" w:cs="Arial"/>
          <w:bCs/>
          <w:i/>
          <w:iCs/>
          <w:sz w:val="20"/>
          <w:szCs w:val="20"/>
          <w:highlight w:val="lightGray"/>
        </w:rPr>
        <w:t xml:space="preserve">. Prílohu uchádzač nepredkladá, </w:t>
      </w:r>
      <w:r w:rsidR="00A5239E" w:rsidRPr="007E0DDD">
        <w:rPr>
          <w:rFonts w:ascii="Cambria" w:hAnsi="Cambria" w:cs="Arial"/>
          <w:bCs/>
          <w:i/>
          <w:iCs/>
          <w:sz w:val="20"/>
          <w:szCs w:val="20"/>
          <w:highlight w:val="lightGray"/>
        </w:rPr>
        <w:t xml:space="preserve">v písomnej podobe </w:t>
      </w:r>
      <w:r w:rsidR="004C44FB" w:rsidRPr="007E0DDD">
        <w:rPr>
          <w:rFonts w:ascii="Cambria" w:hAnsi="Cambria" w:cs="Arial"/>
          <w:bCs/>
          <w:i/>
          <w:iCs/>
          <w:sz w:val="20"/>
          <w:szCs w:val="20"/>
          <w:highlight w:val="lightGray"/>
        </w:rPr>
        <w:t>bude doplnená v rámci súčinnosti postupom pred uzatvorením Zmluvy</w:t>
      </w:r>
      <w:r w:rsidR="002A4D26">
        <w:rPr>
          <w:rFonts w:ascii="Cambria" w:hAnsi="Cambria" w:cs="Arial"/>
          <w:bCs/>
          <w:i/>
          <w:iCs/>
          <w:sz w:val="20"/>
          <w:szCs w:val="20"/>
          <w:highlight w:val="lightGray"/>
        </w:rPr>
        <w:t>. Príloha bude doplnená o Vysvetlenia Súťažných podkladov podané v rámci procesu Súťaže</w:t>
      </w:r>
      <w:r w:rsidRPr="007E0DDD">
        <w:rPr>
          <w:rFonts w:ascii="Cambria" w:hAnsi="Cambria" w:cs="Arial"/>
          <w:bCs/>
          <w:i/>
          <w:iCs/>
          <w:sz w:val="20"/>
          <w:szCs w:val="20"/>
          <w:highlight w:val="lightGray"/>
        </w:rPr>
        <w:t>]</w:t>
      </w:r>
    </w:p>
    <w:p w14:paraId="396FFFF3" w14:textId="511BEE48" w:rsidR="00A52409" w:rsidRPr="007E0DDD" w:rsidRDefault="00A52409" w:rsidP="00733DF1">
      <w:pPr>
        <w:pStyle w:val="BodyText"/>
        <w:ind w:left="1843" w:hanging="1134"/>
        <w:jc w:val="both"/>
        <w:rPr>
          <w:rFonts w:ascii="Cambria" w:hAnsi="Cambria" w:cs="Arial"/>
          <w:bCs/>
          <w:i/>
          <w:iCs/>
          <w:sz w:val="20"/>
          <w:szCs w:val="20"/>
          <w:highlight w:val="lightGray"/>
        </w:rPr>
      </w:pPr>
      <w:r w:rsidRPr="007E0DDD">
        <w:rPr>
          <w:rFonts w:ascii="Cambria" w:hAnsi="Cambria" w:cs="Arial"/>
          <w:bCs/>
          <w:iCs/>
          <w:sz w:val="20"/>
          <w:szCs w:val="20"/>
        </w:rPr>
        <w:t>Príloha</w:t>
      </w:r>
      <w:r w:rsidR="00894504" w:rsidRPr="007E0DDD">
        <w:rPr>
          <w:rFonts w:ascii="Cambria" w:hAnsi="Cambria" w:cs="Arial"/>
          <w:bCs/>
          <w:iCs/>
          <w:sz w:val="20"/>
          <w:szCs w:val="20"/>
        </w:rPr>
        <w:t xml:space="preserve"> č. </w:t>
      </w:r>
      <w:r w:rsidR="00A87427" w:rsidRPr="007E0DDD">
        <w:rPr>
          <w:rFonts w:ascii="Cambria" w:hAnsi="Cambria" w:cs="Arial"/>
          <w:bCs/>
          <w:iCs/>
          <w:sz w:val="20"/>
          <w:szCs w:val="20"/>
        </w:rPr>
        <w:t>5</w:t>
      </w:r>
      <w:r w:rsidR="00A87427" w:rsidRPr="007E0DDD">
        <w:rPr>
          <w:rFonts w:ascii="Cambria" w:hAnsi="Cambria" w:cs="Arial"/>
          <w:bCs/>
          <w:iCs/>
          <w:sz w:val="20"/>
          <w:szCs w:val="20"/>
        </w:rPr>
        <w:tab/>
      </w:r>
      <w:r w:rsidRPr="007E0DDD">
        <w:rPr>
          <w:rFonts w:ascii="Cambria" w:hAnsi="Cambria" w:cs="Arial"/>
          <w:bCs/>
          <w:iCs/>
          <w:sz w:val="20"/>
          <w:szCs w:val="20"/>
        </w:rPr>
        <w:t xml:space="preserve">Zoznam Subdodávateľov </w:t>
      </w:r>
      <w:r w:rsidRPr="007E0DDD">
        <w:rPr>
          <w:rFonts w:ascii="Cambria" w:hAnsi="Cambria" w:cs="Arial"/>
          <w:bCs/>
          <w:i/>
          <w:iCs/>
          <w:sz w:val="20"/>
          <w:szCs w:val="20"/>
          <w:highlight w:val="lightGray"/>
        </w:rPr>
        <w:t xml:space="preserve">[predloží uchádzač </w:t>
      </w:r>
      <w:r w:rsidR="000E1D86" w:rsidRPr="007E0DDD">
        <w:rPr>
          <w:rFonts w:ascii="Cambria" w:hAnsi="Cambria" w:cs="Arial"/>
          <w:bCs/>
          <w:i/>
          <w:iCs/>
          <w:sz w:val="20"/>
          <w:szCs w:val="20"/>
          <w:highlight w:val="lightGray"/>
        </w:rPr>
        <w:t>vo svojej Ponuke</w:t>
      </w:r>
      <w:r w:rsidRPr="007E0DDD">
        <w:rPr>
          <w:rFonts w:ascii="Cambria" w:hAnsi="Cambria" w:cs="Arial"/>
          <w:bCs/>
          <w:i/>
          <w:iCs/>
          <w:sz w:val="20"/>
          <w:szCs w:val="20"/>
          <w:highlight w:val="lightGray"/>
        </w:rPr>
        <w:t>]</w:t>
      </w:r>
    </w:p>
    <w:p w14:paraId="38C44419" w14:textId="43815BD8" w:rsidR="00B95F7E" w:rsidRPr="007E0DDD" w:rsidRDefault="00B95F7E" w:rsidP="00733DF1">
      <w:pPr>
        <w:pStyle w:val="BodyText"/>
        <w:ind w:left="1843" w:hanging="1134"/>
        <w:jc w:val="both"/>
        <w:rPr>
          <w:rFonts w:ascii="Cambria" w:hAnsi="Cambria" w:cs="Arial"/>
          <w:bCs/>
          <w:i/>
          <w:iCs/>
          <w:sz w:val="20"/>
          <w:szCs w:val="20"/>
        </w:rPr>
      </w:pPr>
      <w:r w:rsidRPr="007E0DDD">
        <w:rPr>
          <w:rFonts w:ascii="Cambria" w:hAnsi="Cambria" w:cs="Arial"/>
          <w:bCs/>
          <w:iCs/>
          <w:sz w:val="20"/>
          <w:szCs w:val="20"/>
        </w:rPr>
        <w:t xml:space="preserve">Príloha č. </w:t>
      </w:r>
      <w:r w:rsidR="00A87427" w:rsidRPr="007E0DDD">
        <w:rPr>
          <w:rFonts w:ascii="Cambria" w:hAnsi="Cambria" w:cs="Arial"/>
          <w:bCs/>
          <w:iCs/>
          <w:sz w:val="20"/>
          <w:szCs w:val="20"/>
        </w:rPr>
        <w:t>6</w:t>
      </w:r>
      <w:r w:rsidRPr="007E0DDD">
        <w:rPr>
          <w:rFonts w:ascii="Cambria" w:hAnsi="Cambria" w:cs="Arial"/>
          <w:bCs/>
          <w:iCs/>
          <w:sz w:val="20"/>
          <w:szCs w:val="20"/>
        </w:rPr>
        <w:tab/>
        <w:t xml:space="preserve">Zoznam Odborníkov </w:t>
      </w:r>
      <w:r w:rsidRPr="007E0DDD">
        <w:rPr>
          <w:rFonts w:ascii="Cambria" w:hAnsi="Cambria" w:cs="Arial"/>
          <w:bCs/>
          <w:i/>
          <w:iCs/>
          <w:sz w:val="20"/>
          <w:szCs w:val="20"/>
          <w:highlight w:val="lightGray"/>
        </w:rPr>
        <w:t>[predloží uchádzač vo svojej Ponuke]</w:t>
      </w:r>
    </w:p>
    <w:p w14:paraId="59FEA8AE" w14:textId="07455D0D" w:rsidR="00FC6FE5" w:rsidRPr="007E0DDD" w:rsidRDefault="00FC6FE5" w:rsidP="00733DF1">
      <w:pPr>
        <w:pStyle w:val="BodyText"/>
        <w:ind w:left="1843" w:hanging="1134"/>
        <w:jc w:val="both"/>
        <w:rPr>
          <w:rFonts w:ascii="Cambria" w:hAnsi="Cambria" w:cs="Arial"/>
          <w:bCs/>
          <w:i/>
          <w:iCs/>
          <w:sz w:val="20"/>
          <w:szCs w:val="20"/>
          <w:highlight w:val="lightGray"/>
        </w:rPr>
      </w:pPr>
      <w:r w:rsidRPr="007E0DDD">
        <w:rPr>
          <w:rFonts w:ascii="Cambria" w:hAnsi="Cambria" w:cs="Arial"/>
          <w:bCs/>
          <w:iCs/>
          <w:sz w:val="20"/>
          <w:szCs w:val="20"/>
        </w:rPr>
        <w:t xml:space="preserve">Príloha č. </w:t>
      </w:r>
      <w:r w:rsidR="00D40597" w:rsidRPr="007E0DDD">
        <w:rPr>
          <w:rFonts w:ascii="Cambria" w:hAnsi="Cambria" w:cs="Arial"/>
          <w:bCs/>
          <w:iCs/>
          <w:sz w:val="20"/>
          <w:szCs w:val="20"/>
        </w:rPr>
        <w:t>7</w:t>
      </w:r>
      <w:r w:rsidRPr="007E0DDD">
        <w:rPr>
          <w:rFonts w:ascii="Cambria" w:hAnsi="Cambria" w:cs="Arial"/>
          <w:bCs/>
          <w:iCs/>
          <w:sz w:val="20"/>
          <w:szCs w:val="20"/>
        </w:rPr>
        <w:t xml:space="preserve"> </w:t>
      </w:r>
      <w:r w:rsidRPr="007E0DDD">
        <w:rPr>
          <w:rFonts w:ascii="Cambria" w:hAnsi="Cambria" w:cs="Arial"/>
          <w:bCs/>
          <w:iCs/>
          <w:sz w:val="20"/>
          <w:szCs w:val="20"/>
        </w:rPr>
        <w:tab/>
        <w:t xml:space="preserve">Základný servisný plán </w:t>
      </w:r>
      <w:r w:rsidRPr="007E0DDD">
        <w:rPr>
          <w:rFonts w:ascii="Cambria" w:hAnsi="Cambria" w:cs="Arial"/>
          <w:bCs/>
          <w:i/>
          <w:iCs/>
          <w:sz w:val="20"/>
          <w:szCs w:val="20"/>
          <w:highlight w:val="lightGray"/>
        </w:rPr>
        <w:t>[predloží uchádzač vo svojej Ponuke</w:t>
      </w:r>
      <w:r w:rsidR="00AE54DE" w:rsidRPr="007E0DDD">
        <w:rPr>
          <w:rFonts w:ascii="Cambria" w:hAnsi="Cambria" w:cs="Arial"/>
          <w:bCs/>
          <w:i/>
          <w:iCs/>
          <w:sz w:val="20"/>
          <w:szCs w:val="20"/>
          <w:highlight w:val="lightGray"/>
        </w:rPr>
        <w:t xml:space="preserve"> ako súčasť Podrobného opisu ponúkaného predmetu plnenia vypracovaný podľa požiadaviek uvedených v bode 8.</w:t>
      </w:r>
      <w:r w:rsidR="00A5239E" w:rsidRPr="007E0DDD">
        <w:rPr>
          <w:rFonts w:ascii="Cambria" w:hAnsi="Cambria" w:cs="Arial"/>
          <w:bCs/>
          <w:i/>
          <w:iCs/>
          <w:sz w:val="20"/>
          <w:szCs w:val="20"/>
          <w:highlight w:val="lightGray"/>
        </w:rPr>
        <w:t>2</w:t>
      </w:r>
      <w:r w:rsidR="00AE54DE" w:rsidRPr="007E0DDD">
        <w:rPr>
          <w:rFonts w:ascii="Cambria" w:hAnsi="Cambria" w:cs="Arial"/>
          <w:bCs/>
          <w:i/>
          <w:iCs/>
          <w:sz w:val="20"/>
          <w:szCs w:val="20"/>
          <w:highlight w:val="lightGray"/>
        </w:rPr>
        <w:t>.</w:t>
      </w:r>
      <w:r w:rsidR="00285FA0" w:rsidRPr="007E0DDD">
        <w:rPr>
          <w:rFonts w:ascii="Cambria" w:hAnsi="Cambria" w:cs="Arial"/>
          <w:bCs/>
          <w:i/>
          <w:iCs/>
          <w:sz w:val="20"/>
          <w:szCs w:val="20"/>
          <w:highlight w:val="lightGray"/>
        </w:rPr>
        <w:t>2</w:t>
      </w:r>
      <w:r w:rsidR="00AE54DE" w:rsidRPr="007E0DDD">
        <w:rPr>
          <w:rFonts w:ascii="Cambria" w:hAnsi="Cambria" w:cs="Arial"/>
          <w:bCs/>
          <w:i/>
          <w:iCs/>
          <w:sz w:val="20"/>
          <w:szCs w:val="20"/>
          <w:highlight w:val="lightGray"/>
        </w:rPr>
        <w:t xml:space="preserve"> časti A. Pokyny pre uchádzačov súťažných podkladov</w:t>
      </w:r>
      <w:r w:rsidRPr="007E0DDD">
        <w:rPr>
          <w:rFonts w:ascii="Cambria" w:hAnsi="Cambria" w:cs="Arial"/>
          <w:bCs/>
          <w:i/>
          <w:iCs/>
          <w:sz w:val="20"/>
          <w:szCs w:val="20"/>
          <w:highlight w:val="lightGray"/>
        </w:rPr>
        <w:t>]</w:t>
      </w:r>
    </w:p>
    <w:p w14:paraId="13C22C1E" w14:textId="587CF2A9" w:rsidR="00081AEF" w:rsidRPr="00800A4E" w:rsidRDefault="00081AEF" w:rsidP="00733DF1">
      <w:pPr>
        <w:pStyle w:val="BodyText"/>
        <w:ind w:left="1843" w:hanging="1134"/>
        <w:jc w:val="both"/>
        <w:rPr>
          <w:rFonts w:ascii="Cambria" w:hAnsi="Cambria" w:cs="Arial"/>
          <w:bCs/>
          <w:iCs/>
          <w:sz w:val="20"/>
          <w:szCs w:val="20"/>
        </w:rPr>
      </w:pPr>
      <w:r w:rsidRPr="00800A4E">
        <w:rPr>
          <w:rFonts w:ascii="Cambria" w:hAnsi="Cambria" w:cs="Arial"/>
          <w:bCs/>
          <w:iCs/>
          <w:sz w:val="20"/>
          <w:szCs w:val="20"/>
        </w:rPr>
        <w:t>Príloha č. 8</w:t>
      </w:r>
      <w:r w:rsidRPr="00800A4E">
        <w:rPr>
          <w:rFonts w:ascii="Cambria" w:hAnsi="Cambria" w:cs="Arial"/>
          <w:bCs/>
          <w:iCs/>
          <w:sz w:val="20"/>
          <w:szCs w:val="20"/>
        </w:rPr>
        <w:tab/>
        <w:t>Vzor Bankovej záruky</w:t>
      </w:r>
      <w:r w:rsidR="00721984" w:rsidRPr="00800A4E">
        <w:rPr>
          <w:rFonts w:ascii="Cambria" w:hAnsi="Cambria" w:cs="Arial"/>
          <w:bCs/>
          <w:iCs/>
          <w:sz w:val="20"/>
          <w:szCs w:val="20"/>
        </w:rPr>
        <w:t xml:space="preserve"> </w:t>
      </w:r>
      <w:r w:rsidR="00131EAE" w:rsidRPr="00800A4E">
        <w:rPr>
          <w:rFonts w:ascii="Cambria" w:hAnsi="Cambria" w:cs="Arial"/>
          <w:bCs/>
          <w:i/>
          <w:iCs/>
          <w:sz w:val="20"/>
          <w:szCs w:val="20"/>
          <w:highlight w:val="lightGray"/>
        </w:rPr>
        <w:t>[</w:t>
      </w:r>
      <w:r w:rsidR="002740A0" w:rsidRPr="00800A4E">
        <w:rPr>
          <w:rFonts w:ascii="Cambria" w:hAnsi="Cambria" w:cs="Arial"/>
          <w:bCs/>
          <w:i/>
          <w:iCs/>
          <w:sz w:val="20"/>
          <w:szCs w:val="20"/>
          <w:highlight w:val="lightGray"/>
        </w:rPr>
        <w:t xml:space="preserve">Predloží uchádzač vo svojej Ponuke spolu so Zmluvou </w:t>
      </w:r>
      <w:r w:rsidR="00131EAE" w:rsidRPr="00800A4E">
        <w:rPr>
          <w:rFonts w:ascii="Cambria" w:hAnsi="Cambria" w:cs="Arial"/>
          <w:bCs/>
          <w:i/>
          <w:iCs/>
          <w:sz w:val="20"/>
          <w:szCs w:val="20"/>
          <w:highlight w:val="lightGray"/>
        </w:rPr>
        <w:t>]</w:t>
      </w:r>
    </w:p>
    <w:p w14:paraId="54DF7BB7" w14:textId="3247B9FD" w:rsidR="003D3A6B" w:rsidRPr="00E716F8" w:rsidRDefault="0015779C">
      <w:pPr>
        <w:pStyle w:val="BodyText"/>
        <w:ind w:left="709"/>
        <w:jc w:val="both"/>
        <w:rPr>
          <w:rFonts w:ascii="Cambria" w:hAnsi="Cambria" w:cs="Arial"/>
          <w:bCs/>
          <w:i/>
          <w:iCs/>
          <w:sz w:val="20"/>
          <w:szCs w:val="20"/>
          <w:highlight w:val="lightGray"/>
        </w:rPr>
      </w:pPr>
      <w:r w:rsidRPr="00E716F8">
        <w:rPr>
          <w:rFonts w:ascii="Cambria" w:hAnsi="Cambria" w:cs="Arial"/>
          <w:bCs/>
          <w:i/>
          <w:iCs/>
          <w:sz w:val="20"/>
          <w:szCs w:val="20"/>
          <w:highlight w:val="lightGray"/>
        </w:rPr>
        <w:t>[</w:t>
      </w:r>
      <w:r w:rsidR="003D3A6B" w:rsidRPr="00E716F8">
        <w:rPr>
          <w:rFonts w:ascii="Cambria" w:hAnsi="Cambria" w:cs="Arial"/>
          <w:bCs/>
          <w:i/>
          <w:iCs/>
          <w:sz w:val="20"/>
          <w:szCs w:val="20"/>
          <w:highlight w:val="lightGray"/>
        </w:rPr>
        <w:t>V prípade dvojjazyčného znenia Zmluvy sa doplní nový, ktorý bude znieť nasledovne:</w:t>
      </w:r>
    </w:p>
    <w:p w14:paraId="56103242" w14:textId="1ADF768B" w:rsidR="00A52409" w:rsidRPr="00E716F8" w:rsidRDefault="003D3A6B" w:rsidP="00E716F8">
      <w:pPr>
        <w:pStyle w:val="BodyText"/>
        <w:ind w:left="709"/>
        <w:jc w:val="both"/>
        <w:rPr>
          <w:rFonts w:ascii="Cambria" w:hAnsi="Cambria" w:cs="Arial"/>
          <w:bCs/>
          <w:i/>
          <w:iCs/>
          <w:sz w:val="20"/>
          <w:szCs w:val="20"/>
          <w:highlight w:val="lightGray"/>
        </w:rPr>
      </w:pPr>
      <w:r w:rsidRPr="00E716F8">
        <w:rPr>
          <w:rFonts w:ascii="Cambria" w:hAnsi="Cambria" w:cs="Arial"/>
          <w:bCs/>
          <w:i/>
          <w:iCs/>
          <w:sz w:val="20"/>
          <w:szCs w:val="20"/>
          <w:highlight w:val="lightGray"/>
        </w:rPr>
        <w:t>“V prípade</w:t>
      </w:r>
      <w:r w:rsidR="00800A4E" w:rsidRPr="00E716F8">
        <w:rPr>
          <w:rFonts w:ascii="Cambria" w:hAnsi="Cambria" w:cs="Arial"/>
          <w:bCs/>
          <w:i/>
          <w:iCs/>
          <w:sz w:val="20"/>
          <w:szCs w:val="20"/>
          <w:highlight w:val="lightGray"/>
        </w:rPr>
        <w:t xml:space="preserve"> akýchkoľvek odlišností, možností odlišného výkladu alebo interpretácie medzi jednotlivými jazykovými verziami Zmluvy, má prednosť znenie Zmluvy v slovenskom jazyku.</w:t>
      </w:r>
      <w:r w:rsidR="0015779C" w:rsidRPr="00E716F8">
        <w:rPr>
          <w:rFonts w:ascii="Cambria" w:hAnsi="Cambria" w:cs="Arial"/>
          <w:bCs/>
          <w:i/>
          <w:iCs/>
          <w:sz w:val="20"/>
          <w:szCs w:val="20"/>
          <w:highlight w:val="lightGray"/>
        </w:rPr>
        <w:t>]</w:t>
      </w:r>
    </w:p>
    <w:p w14:paraId="2993BDC9" w14:textId="77777777" w:rsidR="00A52409" w:rsidRPr="007E0DDD" w:rsidRDefault="00A52409" w:rsidP="00733DF1">
      <w:pPr>
        <w:spacing w:line="240" w:lineRule="auto"/>
        <w:jc w:val="both"/>
        <w:rPr>
          <w:rFonts w:ascii="Cambria" w:hAnsi="Cambria" w:cs="Arial"/>
          <w:bCs/>
          <w:i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52409" w:rsidRPr="007E0DDD" w14:paraId="789D92CD" w14:textId="77777777" w:rsidTr="00A52409">
        <w:tc>
          <w:tcPr>
            <w:tcW w:w="4528" w:type="dxa"/>
          </w:tcPr>
          <w:p w14:paraId="23E4A2C2" w14:textId="77777777" w:rsidR="00A52409" w:rsidRPr="007E0DDD" w:rsidRDefault="00A52409" w:rsidP="00B93489">
            <w:pPr>
              <w:pStyle w:val="BodyText"/>
              <w:rPr>
                <w:rFonts w:ascii="Cambria" w:hAnsi="Cambria" w:cs="Arial"/>
                <w:b/>
                <w:bCs/>
                <w:iCs/>
                <w:sz w:val="20"/>
                <w:szCs w:val="20"/>
              </w:rPr>
            </w:pPr>
            <w:r w:rsidRPr="007E0DDD">
              <w:rPr>
                <w:rFonts w:ascii="Cambria" w:hAnsi="Cambria" w:cs="Arial"/>
                <w:b/>
                <w:bCs/>
                <w:iCs/>
                <w:sz w:val="20"/>
                <w:szCs w:val="20"/>
              </w:rPr>
              <w:t>Objednávateľ</w:t>
            </w:r>
          </w:p>
          <w:p w14:paraId="1544C50B" w14:textId="7C500CEF" w:rsidR="00A52409" w:rsidRPr="007E0DDD" w:rsidRDefault="00A52409" w:rsidP="00B93489">
            <w:pPr>
              <w:pStyle w:val="BodyText"/>
              <w:rPr>
                <w:rFonts w:ascii="Cambria" w:hAnsi="Cambria" w:cs="Arial"/>
                <w:bCs/>
                <w:iCs/>
                <w:sz w:val="20"/>
                <w:szCs w:val="20"/>
              </w:rPr>
            </w:pPr>
            <w:r w:rsidRPr="007E0DDD">
              <w:rPr>
                <w:rFonts w:ascii="Cambria" w:hAnsi="Cambria" w:cs="Arial"/>
                <w:bCs/>
                <w:iCs/>
                <w:sz w:val="20"/>
                <w:szCs w:val="20"/>
              </w:rPr>
              <w:t xml:space="preserve">V </w:t>
            </w:r>
            <w:r w:rsidR="00953F9A" w:rsidRPr="007E0DDD">
              <w:rPr>
                <w:rFonts w:ascii="Cambria" w:hAnsi="Cambria" w:cs="Arial"/>
                <w:sz w:val="20"/>
                <w:szCs w:val="20"/>
              </w:rPr>
              <w:t>Bratislave</w:t>
            </w:r>
          </w:p>
          <w:p w14:paraId="0A48054D" w14:textId="5A5326CD" w:rsidR="00A52409" w:rsidRPr="007E0DDD" w:rsidRDefault="00A52409" w:rsidP="00B93489">
            <w:pPr>
              <w:pStyle w:val="BodyText"/>
              <w:spacing w:after="0"/>
              <w:rPr>
                <w:rFonts w:ascii="Cambria" w:hAnsi="Cambria" w:cs="Arial"/>
                <w:bCs/>
                <w:iCs/>
                <w:sz w:val="20"/>
                <w:szCs w:val="20"/>
              </w:rPr>
            </w:pPr>
            <w:r w:rsidRPr="007E0DDD">
              <w:rPr>
                <w:rFonts w:ascii="Cambria" w:hAnsi="Cambria" w:cs="Arial"/>
                <w:bCs/>
                <w:iCs/>
                <w:sz w:val="20"/>
                <w:szCs w:val="20"/>
              </w:rPr>
              <w:t xml:space="preserve">Dňa </w:t>
            </w:r>
            <w:r w:rsidR="00CF2F85" w:rsidRPr="007E0DDD">
              <w:rPr>
                <w:rFonts w:ascii="Cambria" w:hAnsi="Cambria" w:cs="Arial"/>
                <w:sz w:val="20"/>
                <w:szCs w:val="20"/>
                <w:highlight w:val="yellow"/>
              </w:rPr>
              <w:t>[</w:t>
            </w:r>
            <w:r w:rsidR="00CF2F85" w:rsidRPr="007E0DDD">
              <w:rPr>
                <w:rFonts w:ascii="Times New Roman" w:hAnsi="Times New Roman" w:cs="Times New Roman"/>
                <w:sz w:val="20"/>
                <w:szCs w:val="20"/>
                <w:highlight w:val="yellow"/>
              </w:rPr>
              <w:t>●</w:t>
            </w:r>
            <w:r w:rsidR="00CF2F85" w:rsidRPr="007E0DDD">
              <w:rPr>
                <w:rFonts w:ascii="Cambria" w:hAnsi="Cambria" w:cs="Arial"/>
                <w:sz w:val="20"/>
                <w:szCs w:val="20"/>
                <w:highlight w:val="yellow"/>
              </w:rPr>
              <w:t>]</w:t>
            </w:r>
          </w:p>
          <w:p w14:paraId="08000755" w14:textId="77777777" w:rsidR="00A52409" w:rsidRPr="007E0DDD" w:rsidRDefault="00A52409" w:rsidP="00B93489">
            <w:pPr>
              <w:pStyle w:val="BodyText"/>
              <w:rPr>
                <w:rFonts w:ascii="Cambria" w:hAnsi="Cambria" w:cs="Arial"/>
                <w:bCs/>
                <w:iCs/>
                <w:sz w:val="20"/>
                <w:szCs w:val="20"/>
              </w:rPr>
            </w:pPr>
          </w:p>
          <w:p w14:paraId="04260FBD" w14:textId="77777777" w:rsidR="00A52409" w:rsidRPr="007E0DDD" w:rsidRDefault="00A52409" w:rsidP="00B93489">
            <w:pPr>
              <w:pStyle w:val="BodyText"/>
              <w:rPr>
                <w:rFonts w:ascii="Cambria" w:hAnsi="Cambria" w:cs="Arial"/>
                <w:bCs/>
                <w:iCs/>
                <w:sz w:val="20"/>
                <w:szCs w:val="20"/>
              </w:rPr>
            </w:pPr>
          </w:p>
        </w:tc>
        <w:tc>
          <w:tcPr>
            <w:tcW w:w="4528" w:type="dxa"/>
          </w:tcPr>
          <w:p w14:paraId="4336808E" w14:textId="77777777" w:rsidR="00A52409" w:rsidRPr="007E0DDD" w:rsidRDefault="00A52409" w:rsidP="00B93489">
            <w:pPr>
              <w:pStyle w:val="BodyText"/>
              <w:rPr>
                <w:rFonts w:ascii="Cambria" w:hAnsi="Cambria" w:cs="Arial"/>
                <w:b/>
                <w:bCs/>
                <w:iCs/>
                <w:sz w:val="20"/>
                <w:szCs w:val="20"/>
              </w:rPr>
            </w:pPr>
            <w:r w:rsidRPr="007E0DDD">
              <w:rPr>
                <w:rFonts w:ascii="Cambria" w:hAnsi="Cambria" w:cs="Arial"/>
                <w:b/>
                <w:bCs/>
                <w:iCs/>
                <w:sz w:val="20"/>
                <w:szCs w:val="20"/>
              </w:rPr>
              <w:t>Zhotoviteľ</w:t>
            </w:r>
          </w:p>
          <w:p w14:paraId="1CEE9896" w14:textId="1E18B36D" w:rsidR="00A52409" w:rsidRPr="007E0DDD" w:rsidRDefault="00A52409" w:rsidP="00B93489">
            <w:pPr>
              <w:pStyle w:val="BodyText"/>
              <w:rPr>
                <w:rFonts w:ascii="Cambria" w:hAnsi="Cambria" w:cs="Arial"/>
                <w:bCs/>
                <w:iCs/>
                <w:sz w:val="20"/>
                <w:szCs w:val="20"/>
              </w:rPr>
            </w:pPr>
            <w:r w:rsidRPr="007E0DDD">
              <w:rPr>
                <w:rFonts w:ascii="Cambria" w:hAnsi="Cambria" w:cs="Arial"/>
                <w:bCs/>
                <w:iCs/>
                <w:sz w:val="20"/>
                <w:szCs w:val="20"/>
              </w:rPr>
              <w:t xml:space="preserve">V </w:t>
            </w:r>
            <w:r w:rsidR="00897A43" w:rsidRPr="007E0DDD">
              <w:rPr>
                <w:rFonts w:ascii="Cambria" w:hAnsi="Cambria" w:cs="Arial"/>
                <w:i/>
                <w:sz w:val="20"/>
                <w:szCs w:val="20"/>
              </w:rPr>
              <w:t>[</w:t>
            </w:r>
            <w:r w:rsidR="00897A43" w:rsidRPr="007E0DDD">
              <w:rPr>
                <w:rFonts w:ascii="Cambria" w:hAnsi="Cambria" w:cs="Arial"/>
                <w:i/>
                <w:sz w:val="20"/>
                <w:szCs w:val="20"/>
                <w:highlight w:val="lightGray"/>
              </w:rPr>
              <w:t>doplní uchádzač</w:t>
            </w:r>
            <w:r w:rsidR="00897A43" w:rsidRPr="007E0DDD">
              <w:rPr>
                <w:rFonts w:ascii="Cambria" w:hAnsi="Cambria" w:cs="Arial"/>
                <w:i/>
                <w:sz w:val="20"/>
                <w:szCs w:val="20"/>
              </w:rPr>
              <w:t>]</w:t>
            </w:r>
          </w:p>
          <w:p w14:paraId="08607389" w14:textId="5FC7A4D2" w:rsidR="00A52409" w:rsidRPr="007E0DDD" w:rsidRDefault="00A52409" w:rsidP="00B93489">
            <w:pPr>
              <w:pStyle w:val="BodyText"/>
              <w:rPr>
                <w:rFonts w:ascii="Cambria" w:hAnsi="Cambria" w:cs="Arial"/>
                <w:bCs/>
                <w:iCs/>
                <w:sz w:val="20"/>
                <w:szCs w:val="20"/>
              </w:rPr>
            </w:pPr>
            <w:r w:rsidRPr="007E0DDD">
              <w:rPr>
                <w:rFonts w:ascii="Cambria" w:hAnsi="Cambria" w:cs="Arial"/>
                <w:bCs/>
                <w:iCs/>
                <w:sz w:val="20"/>
                <w:szCs w:val="20"/>
              </w:rPr>
              <w:t xml:space="preserve">Dňa </w:t>
            </w:r>
            <w:r w:rsidR="00897A43" w:rsidRPr="007E0DDD">
              <w:rPr>
                <w:rFonts w:ascii="Cambria" w:hAnsi="Cambria" w:cs="Arial"/>
                <w:i/>
                <w:sz w:val="20"/>
                <w:szCs w:val="20"/>
              </w:rPr>
              <w:t>[</w:t>
            </w:r>
            <w:r w:rsidR="00897A43" w:rsidRPr="007E0DDD">
              <w:rPr>
                <w:rFonts w:ascii="Cambria" w:hAnsi="Cambria" w:cs="Arial"/>
                <w:i/>
                <w:sz w:val="20"/>
                <w:szCs w:val="20"/>
                <w:highlight w:val="lightGray"/>
              </w:rPr>
              <w:t>doplní uchádzač</w:t>
            </w:r>
            <w:r w:rsidR="00897A43" w:rsidRPr="007E0DDD">
              <w:rPr>
                <w:rFonts w:ascii="Cambria" w:hAnsi="Cambria" w:cs="Arial"/>
                <w:i/>
                <w:sz w:val="20"/>
                <w:szCs w:val="20"/>
              </w:rPr>
              <w:t>]</w:t>
            </w:r>
          </w:p>
          <w:p w14:paraId="773CF55B" w14:textId="77777777" w:rsidR="00A52409" w:rsidRPr="007E0DDD" w:rsidRDefault="00A52409" w:rsidP="00B93489">
            <w:pPr>
              <w:pStyle w:val="BodyText"/>
              <w:rPr>
                <w:rFonts w:ascii="Cambria" w:hAnsi="Cambria" w:cs="Arial"/>
                <w:bCs/>
                <w:iCs/>
                <w:sz w:val="20"/>
                <w:szCs w:val="20"/>
              </w:rPr>
            </w:pPr>
          </w:p>
        </w:tc>
      </w:tr>
      <w:tr w:rsidR="00A52409" w:rsidRPr="007E0DDD" w14:paraId="1928B513" w14:textId="77777777" w:rsidTr="00A52409">
        <w:tc>
          <w:tcPr>
            <w:tcW w:w="4528" w:type="dxa"/>
          </w:tcPr>
          <w:p w14:paraId="5015AE4B" w14:textId="77777777" w:rsidR="00A52409" w:rsidRPr="007E0DDD" w:rsidRDefault="00A52409" w:rsidP="00B93489">
            <w:pPr>
              <w:pStyle w:val="BodyText"/>
              <w:spacing w:after="0"/>
              <w:jc w:val="center"/>
              <w:rPr>
                <w:rFonts w:ascii="Cambria" w:hAnsi="Cambria" w:cs="Arial"/>
                <w:bCs/>
                <w:iCs/>
                <w:sz w:val="20"/>
                <w:szCs w:val="20"/>
              </w:rPr>
            </w:pPr>
          </w:p>
          <w:p w14:paraId="6ACC5BC5" w14:textId="77777777" w:rsidR="00A52409" w:rsidRPr="007E0DDD" w:rsidRDefault="00A52409" w:rsidP="00B93489">
            <w:pPr>
              <w:pStyle w:val="BodyText"/>
              <w:spacing w:after="0"/>
              <w:jc w:val="center"/>
              <w:rPr>
                <w:rFonts w:ascii="Cambria" w:hAnsi="Cambria" w:cs="Arial"/>
                <w:bCs/>
                <w:iCs/>
                <w:sz w:val="20"/>
                <w:szCs w:val="20"/>
              </w:rPr>
            </w:pPr>
          </w:p>
          <w:p w14:paraId="3CE97D51" w14:textId="77777777" w:rsidR="00A52409" w:rsidRPr="007E0DDD" w:rsidRDefault="00A52409" w:rsidP="00B93489">
            <w:pPr>
              <w:pStyle w:val="BodyText"/>
              <w:spacing w:after="0"/>
              <w:jc w:val="center"/>
              <w:rPr>
                <w:rFonts w:ascii="Cambria" w:hAnsi="Cambria" w:cs="Arial"/>
                <w:bCs/>
                <w:iCs/>
                <w:sz w:val="20"/>
                <w:szCs w:val="20"/>
              </w:rPr>
            </w:pPr>
            <w:r w:rsidRPr="007E0DDD">
              <w:rPr>
                <w:rFonts w:ascii="Cambria" w:hAnsi="Cambria" w:cs="Arial"/>
                <w:bCs/>
                <w:iCs/>
                <w:sz w:val="20"/>
                <w:szCs w:val="20"/>
              </w:rPr>
              <w:t>_________________________________</w:t>
            </w:r>
          </w:p>
          <w:p w14:paraId="647963DD" w14:textId="61310BE3" w:rsidR="00A52409" w:rsidRPr="007E0DDD" w:rsidRDefault="00A52409" w:rsidP="00B93489">
            <w:pPr>
              <w:pStyle w:val="BodyText"/>
              <w:spacing w:after="0"/>
              <w:jc w:val="center"/>
              <w:rPr>
                <w:rFonts w:ascii="Cambria" w:hAnsi="Cambria" w:cs="Arial"/>
                <w:sz w:val="20"/>
                <w:szCs w:val="20"/>
              </w:rPr>
            </w:pPr>
            <w:r w:rsidRPr="007E0DDD">
              <w:rPr>
                <w:rFonts w:ascii="Cambria" w:hAnsi="Cambria" w:cs="Arial"/>
                <w:sz w:val="20"/>
                <w:szCs w:val="20"/>
              </w:rPr>
              <w:t xml:space="preserve">Za </w:t>
            </w:r>
            <w:r w:rsidR="00953F9A" w:rsidRPr="007E0DDD">
              <w:rPr>
                <w:rFonts w:ascii="Cambria" w:hAnsi="Cambria" w:cs="Arial"/>
                <w:b/>
                <w:sz w:val="20"/>
                <w:szCs w:val="20"/>
              </w:rPr>
              <w:t xml:space="preserve">Slovenský plynárenský priemysel, </w:t>
            </w:r>
            <w:proofErr w:type="spellStart"/>
            <w:r w:rsidR="00953F9A" w:rsidRPr="007E0DDD">
              <w:rPr>
                <w:rFonts w:ascii="Cambria" w:hAnsi="Cambria" w:cs="Arial"/>
                <w:b/>
                <w:sz w:val="20"/>
                <w:szCs w:val="20"/>
              </w:rPr>
              <w:t>a.s</w:t>
            </w:r>
            <w:proofErr w:type="spellEnd"/>
            <w:r w:rsidR="00953F9A" w:rsidRPr="007E0DDD">
              <w:rPr>
                <w:rFonts w:ascii="Cambria" w:hAnsi="Cambria" w:cs="Arial"/>
                <w:b/>
                <w:sz w:val="20"/>
                <w:szCs w:val="20"/>
              </w:rPr>
              <w:t>.</w:t>
            </w:r>
          </w:p>
          <w:p w14:paraId="1FF91484" w14:textId="4060FE69" w:rsidR="00A52409" w:rsidRPr="007E0DDD" w:rsidRDefault="00CF2F85" w:rsidP="00B93489">
            <w:pPr>
              <w:pStyle w:val="BodyText"/>
              <w:spacing w:after="0"/>
              <w:jc w:val="center"/>
              <w:rPr>
                <w:rFonts w:ascii="Cambria" w:hAnsi="Cambria" w:cs="Arial"/>
                <w:sz w:val="20"/>
                <w:szCs w:val="20"/>
              </w:rPr>
            </w:pPr>
            <w:r w:rsidRPr="007E0DDD">
              <w:rPr>
                <w:rFonts w:ascii="Cambria" w:hAnsi="Cambria" w:cs="Arial"/>
                <w:sz w:val="20"/>
                <w:szCs w:val="20"/>
                <w:highlight w:val="yellow"/>
              </w:rPr>
              <w:t>[</w:t>
            </w:r>
            <w:r w:rsidRPr="007E0DDD">
              <w:rPr>
                <w:rFonts w:ascii="Times New Roman" w:hAnsi="Times New Roman" w:cs="Times New Roman"/>
                <w:sz w:val="20"/>
                <w:szCs w:val="20"/>
                <w:highlight w:val="yellow"/>
              </w:rPr>
              <w:t>●</w:t>
            </w:r>
            <w:r w:rsidRPr="007E0DDD">
              <w:rPr>
                <w:rFonts w:ascii="Cambria" w:hAnsi="Cambria" w:cs="Arial"/>
                <w:sz w:val="20"/>
                <w:szCs w:val="20"/>
                <w:highlight w:val="yellow"/>
              </w:rPr>
              <w:t>]</w:t>
            </w:r>
            <w:r w:rsidR="00A52409" w:rsidRPr="007E0DDD">
              <w:rPr>
                <w:rFonts w:ascii="Cambria" w:hAnsi="Cambria" w:cs="Arial"/>
                <w:sz w:val="20"/>
                <w:szCs w:val="20"/>
              </w:rPr>
              <w:t>,</w:t>
            </w:r>
            <w:r w:rsidRPr="007E0DDD">
              <w:rPr>
                <w:rFonts w:ascii="Cambria" w:hAnsi="Cambria" w:cs="Arial"/>
                <w:sz w:val="20"/>
                <w:szCs w:val="20"/>
                <w:highlight w:val="yellow"/>
              </w:rPr>
              <w:t>[</w:t>
            </w:r>
            <w:r w:rsidRPr="007E0DDD">
              <w:rPr>
                <w:rFonts w:ascii="Times New Roman" w:hAnsi="Times New Roman" w:cs="Times New Roman"/>
                <w:sz w:val="20"/>
                <w:szCs w:val="20"/>
                <w:highlight w:val="yellow"/>
              </w:rPr>
              <w:t>●</w:t>
            </w:r>
            <w:r w:rsidRPr="007E0DDD">
              <w:rPr>
                <w:rFonts w:ascii="Cambria" w:hAnsi="Cambria" w:cs="Arial"/>
                <w:sz w:val="20"/>
                <w:szCs w:val="20"/>
                <w:highlight w:val="yellow"/>
              </w:rPr>
              <w:t>]</w:t>
            </w:r>
          </w:p>
          <w:p w14:paraId="3194CFC4" w14:textId="77777777" w:rsidR="00A52409" w:rsidRPr="007E0DDD" w:rsidRDefault="00A52409" w:rsidP="00B93489">
            <w:pPr>
              <w:pStyle w:val="BodyText"/>
              <w:spacing w:after="0"/>
              <w:jc w:val="center"/>
              <w:rPr>
                <w:rFonts w:ascii="Cambria" w:hAnsi="Cambria" w:cs="Arial"/>
                <w:bCs/>
                <w:iCs/>
                <w:sz w:val="20"/>
                <w:szCs w:val="20"/>
              </w:rPr>
            </w:pPr>
          </w:p>
        </w:tc>
        <w:tc>
          <w:tcPr>
            <w:tcW w:w="4528" w:type="dxa"/>
          </w:tcPr>
          <w:p w14:paraId="34F35471" w14:textId="77777777" w:rsidR="00A52409" w:rsidRPr="007E0DDD" w:rsidRDefault="00A52409" w:rsidP="00B93489">
            <w:pPr>
              <w:pStyle w:val="BodyText"/>
              <w:spacing w:after="0"/>
              <w:ind w:firstLine="34"/>
              <w:jc w:val="center"/>
              <w:rPr>
                <w:rFonts w:ascii="Cambria" w:hAnsi="Cambria" w:cs="Arial"/>
                <w:sz w:val="20"/>
                <w:szCs w:val="20"/>
                <w:highlight w:val="yellow"/>
              </w:rPr>
            </w:pPr>
          </w:p>
          <w:p w14:paraId="75FB3C67" w14:textId="77777777" w:rsidR="00A52409" w:rsidRPr="007E0DDD" w:rsidRDefault="00A52409" w:rsidP="00B93489">
            <w:pPr>
              <w:pStyle w:val="BodyText"/>
              <w:spacing w:after="0"/>
              <w:ind w:firstLine="34"/>
              <w:jc w:val="center"/>
              <w:rPr>
                <w:rFonts w:ascii="Cambria" w:hAnsi="Cambria" w:cs="Arial"/>
                <w:sz w:val="20"/>
                <w:szCs w:val="20"/>
                <w:highlight w:val="yellow"/>
              </w:rPr>
            </w:pPr>
          </w:p>
          <w:p w14:paraId="424934F4" w14:textId="77777777" w:rsidR="00A52409" w:rsidRPr="007E0DDD" w:rsidRDefault="00A52409" w:rsidP="00B93489">
            <w:pPr>
              <w:pStyle w:val="BodyText"/>
              <w:spacing w:after="0"/>
              <w:ind w:firstLine="34"/>
              <w:jc w:val="center"/>
              <w:rPr>
                <w:rFonts w:ascii="Cambria" w:hAnsi="Cambria" w:cs="Arial"/>
                <w:sz w:val="20"/>
                <w:szCs w:val="20"/>
              </w:rPr>
            </w:pPr>
            <w:r w:rsidRPr="007E0DDD">
              <w:rPr>
                <w:rFonts w:ascii="Cambria" w:hAnsi="Cambria" w:cs="Arial"/>
                <w:sz w:val="20"/>
                <w:szCs w:val="20"/>
              </w:rPr>
              <w:t>_________________________________</w:t>
            </w:r>
          </w:p>
          <w:p w14:paraId="0D814019" w14:textId="02A08CE3" w:rsidR="00A52409" w:rsidRPr="007E0DDD" w:rsidRDefault="00A52409" w:rsidP="00B93489">
            <w:pPr>
              <w:pStyle w:val="BodyText"/>
              <w:tabs>
                <w:tab w:val="left" w:pos="1164"/>
                <w:tab w:val="center" w:pos="2156"/>
              </w:tabs>
              <w:spacing w:after="0"/>
              <w:rPr>
                <w:rFonts w:ascii="Cambria" w:hAnsi="Cambria" w:cs="Arial"/>
                <w:sz w:val="20"/>
                <w:szCs w:val="20"/>
              </w:rPr>
            </w:pPr>
            <w:r w:rsidRPr="007E0DDD">
              <w:rPr>
                <w:rFonts w:ascii="Cambria" w:hAnsi="Cambria" w:cs="Arial"/>
                <w:sz w:val="20"/>
                <w:szCs w:val="20"/>
              </w:rPr>
              <w:tab/>
            </w:r>
            <w:r w:rsidRPr="007E0DDD">
              <w:rPr>
                <w:rFonts w:ascii="Cambria" w:hAnsi="Cambria" w:cs="Arial"/>
                <w:sz w:val="20"/>
                <w:szCs w:val="20"/>
              </w:rPr>
              <w:tab/>
              <w:t xml:space="preserve">Za </w:t>
            </w:r>
            <w:r w:rsidR="00897A43" w:rsidRPr="007E0DDD">
              <w:rPr>
                <w:rFonts w:ascii="Cambria" w:hAnsi="Cambria" w:cs="Arial"/>
                <w:i/>
                <w:sz w:val="20"/>
                <w:szCs w:val="20"/>
              </w:rPr>
              <w:t>[</w:t>
            </w:r>
            <w:r w:rsidR="00897A43" w:rsidRPr="007E0DDD">
              <w:rPr>
                <w:rFonts w:ascii="Cambria" w:hAnsi="Cambria" w:cs="Arial"/>
                <w:i/>
                <w:sz w:val="20"/>
                <w:szCs w:val="20"/>
                <w:highlight w:val="lightGray"/>
              </w:rPr>
              <w:t>doplní uchádzač</w:t>
            </w:r>
            <w:r w:rsidR="00897A43" w:rsidRPr="007E0DDD">
              <w:rPr>
                <w:rFonts w:ascii="Cambria" w:hAnsi="Cambria" w:cs="Arial"/>
                <w:i/>
                <w:sz w:val="20"/>
                <w:szCs w:val="20"/>
              </w:rPr>
              <w:t>]</w:t>
            </w:r>
            <w:r w:rsidR="00897A43" w:rsidRPr="007E0DDD">
              <w:rPr>
                <w:rFonts w:ascii="Cambria" w:hAnsi="Cambria" w:cs="Arial"/>
                <w:sz w:val="20"/>
                <w:szCs w:val="20"/>
              </w:rPr>
              <w:t>,</w:t>
            </w:r>
          </w:p>
          <w:p w14:paraId="27418F71" w14:textId="622AA61C" w:rsidR="00A52409" w:rsidRPr="007E0DDD" w:rsidRDefault="00897A43" w:rsidP="00B93489">
            <w:pPr>
              <w:pStyle w:val="BodyText"/>
              <w:spacing w:after="0"/>
              <w:jc w:val="center"/>
              <w:rPr>
                <w:rFonts w:ascii="Cambria" w:hAnsi="Cambria" w:cs="Arial"/>
                <w:sz w:val="20"/>
                <w:szCs w:val="20"/>
                <w:highlight w:val="yellow"/>
              </w:rPr>
            </w:pPr>
            <w:r w:rsidRPr="007E0DDD">
              <w:rPr>
                <w:rFonts w:ascii="Cambria" w:hAnsi="Cambria" w:cs="Arial"/>
                <w:i/>
                <w:sz w:val="20"/>
                <w:szCs w:val="20"/>
              </w:rPr>
              <w:t>[</w:t>
            </w:r>
            <w:r w:rsidRPr="007E0DDD">
              <w:rPr>
                <w:rFonts w:ascii="Cambria" w:hAnsi="Cambria" w:cs="Arial"/>
                <w:i/>
                <w:sz w:val="20"/>
                <w:szCs w:val="20"/>
                <w:highlight w:val="lightGray"/>
              </w:rPr>
              <w:t>doplní uchádzač</w:t>
            </w:r>
            <w:r w:rsidRPr="007E0DDD">
              <w:rPr>
                <w:rFonts w:ascii="Cambria" w:hAnsi="Cambria" w:cs="Arial"/>
                <w:i/>
                <w:sz w:val="20"/>
                <w:szCs w:val="20"/>
              </w:rPr>
              <w:t>]</w:t>
            </w:r>
          </w:p>
        </w:tc>
      </w:tr>
    </w:tbl>
    <w:p w14:paraId="6344E0A6" w14:textId="77777777" w:rsidR="002C7F48" w:rsidRPr="007E0DDD" w:rsidRDefault="002C7F48" w:rsidP="00F225CA">
      <w:pPr>
        <w:rPr>
          <w:rFonts w:ascii="Cambria" w:hAnsi="Cambria" w:cs="Arial"/>
          <w:sz w:val="20"/>
          <w:szCs w:val="20"/>
        </w:rPr>
      </w:pPr>
    </w:p>
    <w:sectPr w:rsidR="002C7F48" w:rsidRPr="007E0DDD" w:rsidSect="00E33888">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2321AC" w14:textId="77777777" w:rsidR="002A0DBA" w:rsidRDefault="002A0DBA" w:rsidP="005A4804">
      <w:pPr>
        <w:spacing w:before="0" w:line="240" w:lineRule="auto"/>
      </w:pPr>
      <w:r>
        <w:separator/>
      </w:r>
    </w:p>
  </w:endnote>
  <w:endnote w:type="continuationSeparator" w:id="0">
    <w:p w14:paraId="7CDF4CD5" w14:textId="77777777" w:rsidR="002A0DBA" w:rsidRDefault="002A0DBA" w:rsidP="005A4804">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Proba Pro">
    <w:altName w:val="Calibri"/>
    <w:panose1 w:val="00000000000000000000"/>
    <w:charset w:val="00"/>
    <w:family w:val="swiss"/>
    <w:notTrueType/>
    <w:pitch w:val="variable"/>
    <w:sig w:usb0="A000022F" w:usb1="0000002A" w:usb2="00000000" w:usb3="00000000" w:csb0="00000097"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Serif">
    <w:altName w:val="Times New Roman"/>
    <w:charset w:val="00"/>
    <w:family w:val="auto"/>
    <w:pitch w:val="variable"/>
    <w:sig w:usb0="00000001" w:usb1="5000204B" w:usb2="00000000" w:usb3="00000000" w:csb0="00000097"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1436A" w14:textId="77777777" w:rsidR="002A0DBA" w:rsidRDefault="002A0D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3340605"/>
      <w:docPartObj>
        <w:docPartGallery w:val="Page Numbers (Bottom of Page)"/>
        <w:docPartUnique/>
      </w:docPartObj>
    </w:sdtPr>
    <w:sdtEndPr>
      <w:rPr>
        <w:rFonts w:ascii="Proba Pro" w:hAnsi="Proba Pro"/>
      </w:rPr>
    </w:sdtEndPr>
    <w:sdtContent>
      <w:p w14:paraId="7315D267" w14:textId="0505E68F" w:rsidR="002A0DBA" w:rsidRPr="00C32950" w:rsidRDefault="002A0DBA">
        <w:pPr>
          <w:pStyle w:val="Footer"/>
          <w:jc w:val="right"/>
          <w:rPr>
            <w:rFonts w:ascii="Proba Pro" w:hAnsi="Proba Pro"/>
          </w:rPr>
        </w:pPr>
        <w:r w:rsidRPr="00C32950">
          <w:rPr>
            <w:rFonts w:ascii="Proba Pro" w:hAnsi="Proba Pro"/>
            <w:noProof/>
            <w:lang w:eastAsia="sk-SK"/>
          </w:rPr>
          <w:drawing>
            <wp:anchor distT="0" distB="0" distL="114300" distR="114300" simplePos="0" relativeHeight="251675648" behindDoc="0" locked="0" layoutInCell="1" allowOverlap="1" wp14:anchorId="731B45A6" wp14:editId="10B6ED5E">
              <wp:simplePos x="0" y="0"/>
              <wp:positionH relativeFrom="column">
                <wp:posOffset>-350520</wp:posOffset>
              </wp:positionH>
              <wp:positionV relativeFrom="paragraph">
                <wp:posOffset>-149860</wp:posOffset>
              </wp:positionV>
              <wp:extent cx="802413" cy="567690"/>
              <wp:effectExtent l="0" t="0" r="0" b="3810"/>
              <wp:wrapSquare wrapText="bothSides"/>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42</w:t>
        </w:r>
        <w:r w:rsidRPr="00C32950">
          <w:rPr>
            <w:rFonts w:ascii="Proba Pro" w:hAnsi="Proba Pro"/>
          </w:rPr>
          <w:fldChar w:fldCharType="end"/>
        </w:r>
      </w:p>
    </w:sdtContent>
  </w:sdt>
  <w:p w14:paraId="2735B25B" w14:textId="77777777" w:rsidR="002A0DBA" w:rsidRDefault="002A0DBA" w:rsidP="00C32950">
    <w:pPr>
      <w:pStyle w:val="Footer"/>
      <w:tabs>
        <w:tab w:val="clear" w:pos="4536"/>
        <w:tab w:val="clear" w:pos="9072"/>
        <w:tab w:val="right" w:pos="7870"/>
      </w:tabs>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BDA50" w14:textId="77777777" w:rsidR="002A0DBA" w:rsidRDefault="002A0D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F0B85B" w14:textId="77777777" w:rsidR="002A0DBA" w:rsidRDefault="002A0DBA" w:rsidP="005A4804">
      <w:pPr>
        <w:spacing w:before="0" w:line="240" w:lineRule="auto"/>
      </w:pPr>
      <w:r>
        <w:separator/>
      </w:r>
    </w:p>
  </w:footnote>
  <w:footnote w:type="continuationSeparator" w:id="0">
    <w:p w14:paraId="5908B68A" w14:textId="77777777" w:rsidR="002A0DBA" w:rsidRDefault="002A0DBA" w:rsidP="005A4804">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9123F" w14:textId="77777777" w:rsidR="002A0DBA" w:rsidRDefault="002A0D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67F55" w14:textId="77777777" w:rsidR="002A0DBA" w:rsidRDefault="002A0D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1A523" w14:textId="2B753E10" w:rsidR="002A0DBA" w:rsidRPr="004D50E9" w:rsidRDefault="002A0DBA" w:rsidP="00B03B6B">
    <w:pPr>
      <w:pStyle w:val="Header"/>
      <w:tabs>
        <w:tab w:val="clear" w:pos="4536"/>
        <w:tab w:val="clear" w:pos="9072"/>
      </w:tabs>
      <w:spacing w:before="0" w:line="276" w:lineRule="auto"/>
      <w:jc w:val="left"/>
      <w:rPr>
        <w:rFonts w:ascii="Cambria" w:hAnsi="Cambria"/>
        <w:b/>
        <w:sz w:val="20"/>
        <w:szCs w:val="20"/>
      </w:rPr>
    </w:pPr>
    <w:bookmarkStart w:id="154" w:name="_Hlk523830414"/>
    <w:bookmarkStart w:id="155" w:name="_Hlk523830415"/>
    <w:r w:rsidRPr="004D50E9">
      <w:rPr>
        <w:rFonts w:ascii="Cambria" w:hAnsi="Cambria"/>
        <w:b/>
        <w:sz w:val="20"/>
        <w:szCs w:val="20"/>
      </w:rPr>
      <w:t xml:space="preserve">Príloha D.1 </w:t>
    </w:r>
    <w:r>
      <w:rPr>
        <w:rFonts w:ascii="Cambria" w:hAnsi="Cambria"/>
        <w:b/>
        <w:sz w:val="20"/>
        <w:szCs w:val="20"/>
      </w:rPr>
      <w:t>S</w:t>
    </w:r>
    <w:r w:rsidRPr="004D50E9">
      <w:rPr>
        <w:rFonts w:ascii="Cambria" w:hAnsi="Cambria"/>
        <w:b/>
        <w:sz w:val="20"/>
        <w:szCs w:val="20"/>
      </w:rPr>
      <w:t>úťažných podkladov</w:t>
    </w:r>
    <w:bookmarkEnd w:id="154"/>
    <w:bookmarkEnd w:id="155"/>
    <w:r w:rsidRPr="004D50E9">
      <w:rPr>
        <w:rFonts w:ascii="Cambria" w:hAnsi="Cambria"/>
        <w:b/>
        <w:sz w:val="20"/>
        <w:szCs w:val="20"/>
      </w:rPr>
      <w:t>:</w:t>
    </w:r>
    <w:r w:rsidRPr="00BF70B7">
      <w:rPr>
        <w:rFonts w:ascii="Cambria" w:hAnsi="Cambria"/>
        <w:b/>
        <w:sz w:val="20"/>
        <w:szCs w:val="20"/>
      </w:rPr>
      <w:t xml:space="preserve"> </w:t>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r>
    <w:r>
      <w:rPr>
        <w:rFonts w:ascii="Cambria" w:hAnsi="Cambria"/>
        <w:b/>
        <w:sz w:val="20"/>
        <w:szCs w:val="20"/>
      </w:rPr>
      <w:tab/>
      <w:t>6/19/CNG/CEZ</w:t>
    </w:r>
  </w:p>
  <w:p w14:paraId="45692401" w14:textId="77777777" w:rsidR="002A0DBA" w:rsidRPr="004D50E9" w:rsidRDefault="002A0DBA" w:rsidP="00B03B6B">
    <w:pPr>
      <w:pStyle w:val="Header"/>
      <w:tabs>
        <w:tab w:val="clear" w:pos="4536"/>
        <w:tab w:val="clear" w:pos="9072"/>
      </w:tabs>
      <w:spacing w:before="0" w:line="276" w:lineRule="auto"/>
      <w:jc w:val="left"/>
      <w:rPr>
        <w:rFonts w:ascii="Cambria" w:hAnsi="Cambria"/>
        <w:b/>
        <w:sz w:val="20"/>
        <w:szCs w:val="20"/>
      </w:rPr>
    </w:pPr>
    <w:r w:rsidRPr="004D50E9">
      <w:rPr>
        <w:rFonts w:ascii="Cambria" w:hAnsi="Cambria"/>
        <w:b/>
        <w:sz w:val="20"/>
        <w:szCs w:val="20"/>
      </w:rPr>
      <w:t>Zmluva o Dielo a o poskytovaní súvisiacich služieb</w:t>
    </w:r>
  </w:p>
  <w:p w14:paraId="7C3348AE" w14:textId="6A83FB03" w:rsidR="002A0DBA" w:rsidRPr="00B03B6B" w:rsidRDefault="002A0DBA" w:rsidP="00B03B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1914"/>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093978A1"/>
    <w:multiLevelType w:val="multilevel"/>
    <w:tmpl w:val="F8569330"/>
    <w:lvl w:ilvl="0">
      <w:start w:val="3"/>
      <w:numFmt w:val="decimal"/>
      <w:lvlText w:val="%1"/>
      <w:lvlJc w:val="left"/>
      <w:pPr>
        <w:ind w:left="444" w:hanging="444"/>
      </w:pPr>
      <w:rPr>
        <w:rFonts w:ascii="Proba Pro" w:hAnsi="Proba Pro" w:cs="Arial" w:hint="default"/>
      </w:rPr>
    </w:lvl>
    <w:lvl w:ilvl="1">
      <w:start w:val="5"/>
      <w:numFmt w:val="decimal"/>
      <w:lvlText w:val="%1.%2"/>
      <w:lvlJc w:val="left"/>
      <w:pPr>
        <w:ind w:left="798" w:hanging="444"/>
      </w:pPr>
      <w:rPr>
        <w:rFonts w:ascii="Proba Pro" w:hAnsi="Proba Pro" w:cs="Arial" w:hint="default"/>
      </w:rPr>
    </w:lvl>
    <w:lvl w:ilvl="2">
      <w:start w:val="1"/>
      <w:numFmt w:val="decimal"/>
      <w:lvlText w:val="%1.%2.%3"/>
      <w:lvlJc w:val="left"/>
      <w:pPr>
        <w:ind w:left="1428" w:hanging="720"/>
      </w:pPr>
      <w:rPr>
        <w:rFonts w:ascii="Proba Pro" w:hAnsi="Proba Pro" w:cs="Arial" w:hint="default"/>
      </w:rPr>
    </w:lvl>
    <w:lvl w:ilvl="3">
      <w:start w:val="1"/>
      <w:numFmt w:val="decimal"/>
      <w:lvlText w:val="%1.%2.%3.%4"/>
      <w:lvlJc w:val="left"/>
      <w:pPr>
        <w:ind w:left="1782" w:hanging="720"/>
      </w:pPr>
      <w:rPr>
        <w:rFonts w:ascii="Proba Pro" w:hAnsi="Proba Pro" w:cs="Arial" w:hint="default"/>
      </w:rPr>
    </w:lvl>
    <w:lvl w:ilvl="4">
      <w:start w:val="1"/>
      <w:numFmt w:val="decimal"/>
      <w:lvlText w:val="%1.%2.%3.%4.%5"/>
      <w:lvlJc w:val="left"/>
      <w:pPr>
        <w:ind w:left="2136" w:hanging="720"/>
      </w:pPr>
      <w:rPr>
        <w:rFonts w:ascii="Proba Pro" w:hAnsi="Proba Pro" w:cs="Arial" w:hint="default"/>
      </w:rPr>
    </w:lvl>
    <w:lvl w:ilvl="5">
      <w:start w:val="1"/>
      <w:numFmt w:val="decimal"/>
      <w:lvlText w:val="%1.%2.%3.%4.%5.%6"/>
      <w:lvlJc w:val="left"/>
      <w:pPr>
        <w:ind w:left="2850" w:hanging="1080"/>
      </w:pPr>
      <w:rPr>
        <w:rFonts w:ascii="Proba Pro" w:hAnsi="Proba Pro" w:cs="Arial" w:hint="default"/>
      </w:rPr>
    </w:lvl>
    <w:lvl w:ilvl="6">
      <w:start w:val="1"/>
      <w:numFmt w:val="decimal"/>
      <w:lvlText w:val="%1.%2.%3.%4.%5.%6.%7"/>
      <w:lvlJc w:val="left"/>
      <w:pPr>
        <w:ind w:left="3204" w:hanging="1080"/>
      </w:pPr>
      <w:rPr>
        <w:rFonts w:ascii="Proba Pro" w:hAnsi="Proba Pro" w:cs="Arial" w:hint="default"/>
      </w:rPr>
    </w:lvl>
    <w:lvl w:ilvl="7">
      <w:start w:val="1"/>
      <w:numFmt w:val="decimal"/>
      <w:lvlText w:val="%1.%2.%3.%4.%5.%6.%7.%8"/>
      <w:lvlJc w:val="left"/>
      <w:pPr>
        <w:ind w:left="3918" w:hanging="1440"/>
      </w:pPr>
      <w:rPr>
        <w:rFonts w:ascii="Proba Pro" w:hAnsi="Proba Pro" w:cs="Arial" w:hint="default"/>
      </w:rPr>
    </w:lvl>
    <w:lvl w:ilvl="8">
      <w:start w:val="1"/>
      <w:numFmt w:val="decimal"/>
      <w:lvlText w:val="%1.%2.%3.%4.%5.%6.%7.%8.%9"/>
      <w:lvlJc w:val="left"/>
      <w:pPr>
        <w:ind w:left="4272" w:hanging="1440"/>
      </w:pPr>
      <w:rPr>
        <w:rFonts w:ascii="Proba Pro" w:hAnsi="Proba Pro" w:cs="Arial" w:hint="default"/>
      </w:rPr>
    </w:lvl>
  </w:abstractNum>
  <w:abstractNum w:abstractNumId="2" w15:restartNumberingAfterBreak="0">
    <w:nsid w:val="098A27E8"/>
    <w:multiLevelType w:val="multilevel"/>
    <w:tmpl w:val="5336A0B8"/>
    <w:lvl w:ilvl="0">
      <w:start w:val="3"/>
      <w:numFmt w:val="decimal"/>
      <w:lvlText w:val="%1"/>
      <w:lvlJc w:val="left"/>
      <w:pPr>
        <w:ind w:left="444" w:hanging="444"/>
      </w:pPr>
      <w:rPr>
        <w:rFonts w:cs="Times New Roman" w:hint="default"/>
      </w:rPr>
    </w:lvl>
    <w:lvl w:ilvl="1">
      <w:start w:val="2"/>
      <w:numFmt w:val="decimal"/>
      <w:lvlText w:val="%1.%2"/>
      <w:lvlJc w:val="left"/>
      <w:pPr>
        <w:ind w:left="727" w:hanging="444"/>
      </w:pPr>
      <w:rPr>
        <w:rFonts w:cs="Times New Roman" w:hint="default"/>
      </w:rPr>
    </w:lvl>
    <w:lvl w:ilvl="2">
      <w:start w:val="1"/>
      <w:numFmt w:val="decimal"/>
      <w:lvlText w:val="%1.%2.%3"/>
      <w:lvlJc w:val="left"/>
      <w:pPr>
        <w:ind w:left="1286" w:hanging="720"/>
      </w:pPr>
      <w:rPr>
        <w:rFonts w:cs="Times New Roman" w:hint="default"/>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 w15:restartNumberingAfterBreak="0">
    <w:nsid w:val="09AF39CB"/>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 w15:restartNumberingAfterBreak="0">
    <w:nsid w:val="0E3E0145"/>
    <w:multiLevelType w:val="hybridMultilevel"/>
    <w:tmpl w:val="3190ACB4"/>
    <w:lvl w:ilvl="0" w:tplc="B5C2403E">
      <w:start w:val="1"/>
      <w:numFmt w:val="decimal"/>
      <w:lvlText w:val="4.%1"/>
      <w:lvlJc w:val="left"/>
      <w:pPr>
        <w:ind w:left="1170" w:hanging="360"/>
      </w:pPr>
    </w:lvl>
    <w:lvl w:ilvl="1" w:tplc="041B0019">
      <w:start w:val="1"/>
      <w:numFmt w:val="lowerLetter"/>
      <w:lvlText w:val="%2."/>
      <w:lvlJc w:val="left"/>
      <w:pPr>
        <w:ind w:left="1890" w:hanging="360"/>
      </w:pPr>
    </w:lvl>
    <w:lvl w:ilvl="2" w:tplc="041B001B">
      <w:start w:val="1"/>
      <w:numFmt w:val="lowerRoman"/>
      <w:lvlText w:val="%3."/>
      <w:lvlJc w:val="right"/>
      <w:pPr>
        <w:ind w:left="2610" w:hanging="180"/>
      </w:pPr>
    </w:lvl>
    <w:lvl w:ilvl="3" w:tplc="041B000F">
      <w:start w:val="1"/>
      <w:numFmt w:val="decimal"/>
      <w:lvlText w:val="%4."/>
      <w:lvlJc w:val="left"/>
      <w:pPr>
        <w:ind w:left="3330" w:hanging="360"/>
      </w:pPr>
    </w:lvl>
    <w:lvl w:ilvl="4" w:tplc="041B0019">
      <w:start w:val="1"/>
      <w:numFmt w:val="lowerLetter"/>
      <w:lvlText w:val="%5."/>
      <w:lvlJc w:val="left"/>
      <w:pPr>
        <w:ind w:left="4050" w:hanging="360"/>
      </w:pPr>
    </w:lvl>
    <w:lvl w:ilvl="5" w:tplc="041B001B">
      <w:start w:val="1"/>
      <w:numFmt w:val="lowerRoman"/>
      <w:lvlText w:val="%6."/>
      <w:lvlJc w:val="right"/>
      <w:pPr>
        <w:ind w:left="4770" w:hanging="180"/>
      </w:pPr>
    </w:lvl>
    <w:lvl w:ilvl="6" w:tplc="041B000F">
      <w:start w:val="1"/>
      <w:numFmt w:val="decimal"/>
      <w:lvlText w:val="%7."/>
      <w:lvlJc w:val="left"/>
      <w:pPr>
        <w:ind w:left="5490" w:hanging="360"/>
      </w:pPr>
    </w:lvl>
    <w:lvl w:ilvl="7" w:tplc="041B0019">
      <w:start w:val="1"/>
      <w:numFmt w:val="lowerLetter"/>
      <w:lvlText w:val="%8."/>
      <w:lvlJc w:val="left"/>
      <w:pPr>
        <w:ind w:left="6210" w:hanging="360"/>
      </w:pPr>
    </w:lvl>
    <w:lvl w:ilvl="8" w:tplc="041B001B">
      <w:start w:val="1"/>
      <w:numFmt w:val="lowerRoman"/>
      <w:lvlText w:val="%9."/>
      <w:lvlJc w:val="right"/>
      <w:pPr>
        <w:ind w:left="6930" w:hanging="180"/>
      </w:pPr>
    </w:lvl>
  </w:abstractNum>
  <w:abstractNum w:abstractNumId="6" w15:restartNumberingAfterBreak="0">
    <w:nsid w:val="0F031BDD"/>
    <w:multiLevelType w:val="hybridMultilevel"/>
    <w:tmpl w:val="3D44D1AE"/>
    <w:lvl w:ilvl="0" w:tplc="8E0285F4">
      <w:start w:val="1"/>
      <w:numFmt w:val="lowerLetter"/>
      <w:lvlText w:val="%1)"/>
      <w:lvlJc w:val="left"/>
      <w:pPr>
        <w:ind w:left="2160" w:hanging="360"/>
      </w:pPr>
      <w:rPr>
        <w:rFonts w:ascii="Proba Pro" w:eastAsiaTheme="minorHAnsi" w:hAnsi="Proba Pro" w:cs="Arial"/>
        <w:b w:val="0"/>
      </w:rPr>
    </w:lvl>
    <w:lvl w:ilvl="1" w:tplc="041B0019">
      <w:start w:val="1"/>
      <w:numFmt w:val="lowerLetter"/>
      <w:lvlText w:val="%2."/>
      <w:lvlJc w:val="left"/>
      <w:pPr>
        <w:ind w:left="2880" w:hanging="360"/>
      </w:pPr>
    </w:lvl>
    <w:lvl w:ilvl="2" w:tplc="041B001B">
      <w:start w:val="1"/>
      <w:numFmt w:val="lowerRoman"/>
      <w:lvlText w:val="%3."/>
      <w:lvlJc w:val="right"/>
      <w:pPr>
        <w:ind w:left="3600" w:hanging="180"/>
      </w:pPr>
    </w:lvl>
    <w:lvl w:ilvl="3" w:tplc="041B000F">
      <w:start w:val="1"/>
      <w:numFmt w:val="decimal"/>
      <w:lvlText w:val="%4."/>
      <w:lvlJc w:val="left"/>
      <w:pPr>
        <w:ind w:left="4320" w:hanging="360"/>
      </w:pPr>
    </w:lvl>
    <w:lvl w:ilvl="4" w:tplc="041B0019">
      <w:start w:val="1"/>
      <w:numFmt w:val="lowerLetter"/>
      <w:lvlText w:val="%5."/>
      <w:lvlJc w:val="left"/>
      <w:pPr>
        <w:ind w:left="5040" w:hanging="360"/>
      </w:pPr>
    </w:lvl>
    <w:lvl w:ilvl="5" w:tplc="041B001B">
      <w:start w:val="1"/>
      <w:numFmt w:val="lowerRoman"/>
      <w:lvlText w:val="%6."/>
      <w:lvlJc w:val="right"/>
      <w:pPr>
        <w:ind w:left="5760" w:hanging="180"/>
      </w:pPr>
    </w:lvl>
    <w:lvl w:ilvl="6" w:tplc="041B000F">
      <w:start w:val="1"/>
      <w:numFmt w:val="decimal"/>
      <w:lvlText w:val="%7."/>
      <w:lvlJc w:val="left"/>
      <w:pPr>
        <w:ind w:left="6480" w:hanging="360"/>
      </w:pPr>
    </w:lvl>
    <w:lvl w:ilvl="7" w:tplc="041B0019">
      <w:start w:val="1"/>
      <w:numFmt w:val="lowerLetter"/>
      <w:lvlText w:val="%8."/>
      <w:lvlJc w:val="left"/>
      <w:pPr>
        <w:ind w:left="7200" w:hanging="360"/>
      </w:pPr>
    </w:lvl>
    <w:lvl w:ilvl="8" w:tplc="041B001B">
      <w:start w:val="1"/>
      <w:numFmt w:val="lowerRoman"/>
      <w:lvlText w:val="%9."/>
      <w:lvlJc w:val="right"/>
      <w:pPr>
        <w:ind w:left="7920" w:hanging="180"/>
      </w:pPr>
    </w:lvl>
  </w:abstractNum>
  <w:abstractNum w:abstractNumId="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AB016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0"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2A64732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2" w15:restartNumberingAfterBreak="0">
    <w:nsid w:val="2B5D447C"/>
    <w:multiLevelType w:val="multilevel"/>
    <w:tmpl w:val="26923102"/>
    <w:lvl w:ilvl="0">
      <w:start w:val="1"/>
      <w:numFmt w:val="decimal"/>
      <w:lvlText w:val="%1."/>
      <w:lvlJc w:val="left"/>
      <w:pPr>
        <w:tabs>
          <w:tab w:val="num" w:pos="1428"/>
        </w:tabs>
        <w:ind w:left="708" w:firstLine="0"/>
      </w:pPr>
    </w:lvl>
    <w:lvl w:ilvl="1">
      <w:start w:val="1"/>
      <w:numFmt w:val="decimal"/>
      <w:lvlText w:val="%1.%2"/>
      <w:lvlJc w:val="left"/>
      <w:pPr>
        <w:tabs>
          <w:tab w:val="num" w:pos="1428"/>
        </w:tabs>
        <w:ind w:left="708" w:firstLine="0"/>
      </w:pPr>
    </w:lvl>
    <w:lvl w:ilvl="2">
      <w:start w:val="1"/>
      <w:numFmt w:val="decimal"/>
      <w:lvlText w:val="%1.%2.%3"/>
      <w:lvlJc w:val="left"/>
      <w:pPr>
        <w:tabs>
          <w:tab w:val="num" w:pos="2148"/>
        </w:tabs>
        <w:ind w:left="1932" w:hanging="504"/>
      </w:pPr>
    </w:lvl>
    <w:lvl w:ilvl="3">
      <w:start w:val="1"/>
      <w:numFmt w:val="decimal"/>
      <w:lvlText w:val="%1.%2.%3.%4"/>
      <w:lvlJc w:val="left"/>
      <w:pPr>
        <w:tabs>
          <w:tab w:val="num" w:pos="2508"/>
        </w:tabs>
        <w:ind w:left="2436" w:hanging="648"/>
      </w:pPr>
    </w:lvl>
    <w:lvl w:ilvl="4">
      <w:start w:val="1"/>
      <w:numFmt w:val="decimal"/>
      <w:lvlText w:val="%1.%2.%3.%4.%5."/>
      <w:lvlJc w:val="left"/>
      <w:pPr>
        <w:tabs>
          <w:tab w:val="num" w:pos="3228"/>
        </w:tabs>
        <w:ind w:left="2940" w:hanging="792"/>
      </w:pPr>
    </w:lvl>
    <w:lvl w:ilvl="5">
      <w:start w:val="1"/>
      <w:numFmt w:val="decimal"/>
      <w:lvlText w:val="%1.%2.%3.%4.%5.%6."/>
      <w:lvlJc w:val="left"/>
      <w:pPr>
        <w:tabs>
          <w:tab w:val="num" w:pos="3588"/>
        </w:tabs>
        <w:ind w:left="3444" w:hanging="936"/>
      </w:pPr>
    </w:lvl>
    <w:lvl w:ilvl="6">
      <w:start w:val="1"/>
      <w:numFmt w:val="decimal"/>
      <w:lvlText w:val="%1.%2.%3.%4.%5.%6.%7."/>
      <w:lvlJc w:val="left"/>
      <w:pPr>
        <w:tabs>
          <w:tab w:val="num" w:pos="4308"/>
        </w:tabs>
        <w:ind w:left="3948" w:hanging="1080"/>
      </w:pPr>
    </w:lvl>
    <w:lvl w:ilvl="7">
      <w:start w:val="1"/>
      <w:numFmt w:val="decimal"/>
      <w:lvlText w:val="%1.%2.%3.%4.%5.%6.%7.%8."/>
      <w:lvlJc w:val="left"/>
      <w:pPr>
        <w:tabs>
          <w:tab w:val="num" w:pos="4668"/>
        </w:tabs>
        <w:ind w:left="4452" w:hanging="1224"/>
      </w:pPr>
    </w:lvl>
    <w:lvl w:ilvl="8">
      <w:start w:val="1"/>
      <w:numFmt w:val="decimal"/>
      <w:lvlText w:val="%1.%2.%3.%4.%5.%6.%7.%8.%9."/>
      <w:lvlJc w:val="left"/>
      <w:pPr>
        <w:tabs>
          <w:tab w:val="num" w:pos="5388"/>
        </w:tabs>
        <w:ind w:left="5028" w:hanging="1440"/>
      </w:pPr>
    </w:lvl>
  </w:abstractNum>
  <w:abstractNum w:abstractNumId="13" w15:restartNumberingAfterBreak="0">
    <w:nsid w:val="2DC81D69"/>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4" w15:restartNumberingAfterBreak="0">
    <w:nsid w:val="2E4B2F95"/>
    <w:multiLevelType w:val="multilevel"/>
    <w:tmpl w:val="75E0A304"/>
    <w:lvl w:ilvl="0">
      <w:start w:val="2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D67FC"/>
    <w:multiLevelType w:val="multilevel"/>
    <w:tmpl w:val="33940C2C"/>
    <w:numStyleLink w:val="TOMAS"/>
  </w:abstractNum>
  <w:abstractNum w:abstractNumId="16" w15:restartNumberingAfterBreak="0">
    <w:nsid w:val="2FC85666"/>
    <w:multiLevelType w:val="hybridMultilevel"/>
    <w:tmpl w:val="E4CE55A8"/>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15A016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320C3A8A"/>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9" w15:restartNumberingAfterBreak="0">
    <w:nsid w:val="3383606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0" w15:restartNumberingAfterBreak="0">
    <w:nsid w:val="34501ACA"/>
    <w:multiLevelType w:val="hybridMultilevel"/>
    <w:tmpl w:val="3D323582"/>
    <w:lvl w:ilvl="0" w:tplc="35B26B8C">
      <w:start w:val="1"/>
      <w:numFmt w:val="upperLetter"/>
      <w:lvlText w:val="%1)"/>
      <w:lvlJc w:val="left"/>
      <w:pPr>
        <w:ind w:left="720" w:hanging="360"/>
      </w:pPr>
      <w:rPr>
        <w:rFonts w:ascii="Proba Pro" w:hAnsi="Proba Pro"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37905CBB"/>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3"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3AED681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5" w15:restartNumberingAfterBreak="0">
    <w:nsid w:val="3C0C63C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6" w15:restartNumberingAfterBreak="0">
    <w:nsid w:val="3C610322"/>
    <w:multiLevelType w:val="multilevel"/>
    <w:tmpl w:val="B792FBF2"/>
    <w:lvl w:ilvl="0">
      <w:start w:val="3"/>
      <w:numFmt w:val="decimal"/>
      <w:lvlText w:val="%1"/>
      <w:lvlJc w:val="left"/>
      <w:pPr>
        <w:ind w:left="444" w:hanging="444"/>
      </w:pPr>
      <w:rPr>
        <w:rFonts w:hint="default"/>
      </w:rPr>
    </w:lvl>
    <w:lvl w:ilvl="1">
      <w:start w:val="7"/>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7" w15:restartNumberingAfterBreak="0">
    <w:nsid w:val="3DFC3849"/>
    <w:multiLevelType w:val="hybridMultilevel"/>
    <w:tmpl w:val="0A884642"/>
    <w:lvl w:ilvl="0" w:tplc="FF5C188C">
      <w:start w:val="1"/>
      <w:numFmt w:val="lowerLetter"/>
      <w:lvlText w:val="(%1)"/>
      <w:lvlJc w:val="left"/>
      <w:pPr>
        <w:tabs>
          <w:tab w:val="num" w:pos="1428"/>
        </w:tabs>
        <w:ind w:left="708" w:firstLine="0"/>
      </w:pPr>
      <w:rPr>
        <w:rFonts w:hint="default"/>
      </w:rPr>
    </w:lvl>
    <w:lvl w:ilvl="1" w:tplc="041B0019" w:tentative="1">
      <w:start w:val="1"/>
      <w:numFmt w:val="lowerLetter"/>
      <w:lvlText w:val="%2."/>
      <w:lvlJc w:val="left"/>
      <w:pPr>
        <w:tabs>
          <w:tab w:val="num" w:pos="2148"/>
        </w:tabs>
        <w:ind w:left="2148" w:hanging="360"/>
      </w:pPr>
    </w:lvl>
    <w:lvl w:ilvl="2" w:tplc="041B001B" w:tentative="1">
      <w:start w:val="1"/>
      <w:numFmt w:val="lowerRoman"/>
      <w:lvlText w:val="%3."/>
      <w:lvlJc w:val="right"/>
      <w:pPr>
        <w:tabs>
          <w:tab w:val="num" w:pos="2868"/>
        </w:tabs>
        <w:ind w:left="2868" w:hanging="180"/>
      </w:pPr>
    </w:lvl>
    <w:lvl w:ilvl="3" w:tplc="041B000F" w:tentative="1">
      <w:start w:val="1"/>
      <w:numFmt w:val="decimal"/>
      <w:lvlText w:val="%4."/>
      <w:lvlJc w:val="left"/>
      <w:pPr>
        <w:tabs>
          <w:tab w:val="num" w:pos="3588"/>
        </w:tabs>
        <w:ind w:left="3588" w:hanging="360"/>
      </w:pPr>
    </w:lvl>
    <w:lvl w:ilvl="4" w:tplc="041B0019" w:tentative="1">
      <w:start w:val="1"/>
      <w:numFmt w:val="lowerLetter"/>
      <w:lvlText w:val="%5."/>
      <w:lvlJc w:val="left"/>
      <w:pPr>
        <w:tabs>
          <w:tab w:val="num" w:pos="4308"/>
        </w:tabs>
        <w:ind w:left="4308" w:hanging="360"/>
      </w:pPr>
    </w:lvl>
    <w:lvl w:ilvl="5" w:tplc="041B001B" w:tentative="1">
      <w:start w:val="1"/>
      <w:numFmt w:val="lowerRoman"/>
      <w:lvlText w:val="%6."/>
      <w:lvlJc w:val="right"/>
      <w:pPr>
        <w:tabs>
          <w:tab w:val="num" w:pos="5028"/>
        </w:tabs>
        <w:ind w:left="5028" w:hanging="180"/>
      </w:pPr>
    </w:lvl>
    <w:lvl w:ilvl="6" w:tplc="041B000F" w:tentative="1">
      <w:start w:val="1"/>
      <w:numFmt w:val="decimal"/>
      <w:lvlText w:val="%7."/>
      <w:lvlJc w:val="left"/>
      <w:pPr>
        <w:tabs>
          <w:tab w:val="num" w:pos="5748"/>
        </w:tabs>
        <w:ind w:left="5748" w:hanging="360"/>
      </w:pPr>
    </w:lvl>
    <w:lvl w:ilvl="7" w:tplc="041B0019" w:tentative="1">
      <w:start w:val="1"/>
      <w:numFmt w:val="lowerLetter"/>
      <w:lvlText w:val="%8."/>
      <w:lvlJc w:val="left"/>
      <w:pPr>
        <w:tabs>
          <w:tab w:val="num" w:pos="6468"/>
        </w:tabs>
        <w:ind w:left="6468" w:hanging="360"/>
      </w:pPr>
    </w:lvl>
    <w:lvl w:ilvl="8" w:tplc="041B001B" w:tentative="1">
      <w:start w:val="1"/>
      <w:numFmt w:val="lowerRoman"/>
      <w:lvlText w:val="%9."/>
      <w:lvlJc w:val="right"/>
      <w:pPr>
        <w:tabs>
          <w:tab w:val="num" w:pos="7188"/>
        </w:tabs>
        <w:ind w:left="7188" w:hanging="180"/>
      </w:pPr>
    </w:lvl>
  </w:abstractNum>
  <w:abstractNum w:abstractNumId="28" w15:restartNumberingAfterBreak="0">
    <w:nsid w:val="3F142EF6"/>
    <w:multiLevelType w:val="multilevel"/>
    <w:tmpl w:val="3034B7BC"/>
    <w:lvl w:ilvl="0">
      <w:start w:val="1"/>
      <w:numFmt w:val="upperRoman"/>
      <w:pStyle w:val="Heading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2"/>
      <w:lvlJc w:val="left"/>
      <w:pPr>
        <w:ind w:left="576" w:hanging="576"/>
      </w:pPr>
      <w:rPr>
        <w:rFonts w:hint="default"/>
      </w:rPr>
    </w:lvl>
    <w:lvl w:ilvl="2">
      <w:start w:val="1"/>
      <w:numFmt w:val="decimal"/>
      <w:pStyle w:val="Heading3"/>
      <w:lvlText w:val="%2.%3"/>
      <w:lvlJc w:val="left"/>
      <w:pPr>
        <w:ind w:left="737" w:hanging="737"/>
      </w:pPr>
      <w:rPr>
        <w:rFonts w:ascii="Proba Pro" w:hAnsi="Proba Pro" w:hint="default"/>
        <w:b w:val="0"/>
        <w:color w:val="auto"/>
      </w:rPr>
    </w:lvl>
    <w:lvl w:ilvl="3">
      <w:start w:val="1"/>
      <w:numFmt w:val="decimal"/>
      <w:pStyle w:val="Heading4"/>
      <w:lvlText w:val="%2.%3.%4"/>
      <w:lvlJc w:val="left"/>
      <w:pPr>
        <w:ind w:left="1148" w:hanging="864"/>
      </w:pPr>
      <w:rPr>
        <w:rFonts w:hint="default"/>
        <w:b w:val="0"/>
        <w:color w:val="auto"/>
      </w:rPr>
    </w:lvl>
    <w:lvl w:ilvl="4">
      <w:start w:val="1"/>
      <w:numFmt w:val="decimal"/>
      <w:pStyle w:val="Heading5"/>
      <w:lvlText w:val="%2.%3.%4.%5"/>
      <w:lvlJc w:val="left"/>
      <w:pPr>
        <w:ind w:left="1008" w:hanging="1008"/>
      </w:pPr>
      <w:rPr>
        <w:rFonts w:ascii="Proba Pro" w:hAnsi="Proba Pro" w:hint="default"/>
        <w:color w:val="auto"/>
        <w:sz w:val="20"/>
        <w:szCs w:val="2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9" w15:restartNumberingAfterBreak="0">
    <w:nsid w:val="426A0E37"/>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0" w15:restartNumberingAfterBreak="0">
    <w:nsid w:val="43152FA5"/>
    <w:multiLevelType w:val="multilevel"/>
    <w:tmpl w:val="2F367CAC"/>
    <w:lvl w:ilvl="0">
      <w:start w:val="3"/>
      <w:numFmt w:val="decimal"/>
      <w:lvlText w:val="%1"/>
      <w:lvlJc w:val="left"/>
      <w:pPr>
        <w:ind w:left="444" w:hanging="444"/>
      </w:pPr>
    </w:lvl>
    <w:lvl w:ilvl="1">
      <w:start w:val="6"/>
      <w:numFmt w:val="decimal"/>
      <w:lvlText w:val="%1.%2"/>
      <w:lvlJc w:val="left"/>
      <w:pPr>
        <w:ind w:left="798" w:hanging="444"/>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1" w15:restartNumberingAfterBreak="0">
    <w:nsid w:val="49724C9F"/>
    <w:multiLevelType w:val="hybridMultilevel"/>
    <w:tmpl w:val="898EB05C"/>
    <w:lvl w:ilvl="0" w:tplc="FF82D972">
      <w:start w:val="1"/>
      <w:numFmt w:val="lowerLetter"/>
      <w:lvlText w:val="(%1)"/>
      <w:lvlJc w:val="left"/>
      <w:pPr>
        <w:ind w:left="927" w:hanging="360"/>
      </w:pPr>
      <w:rPr>
        <w:rFonts w:ascii="Arial" w:eastAsiaTheme="minorHAnsi" w:hAnsi="Arial" w:cs="Arial"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2" w15:restartNumberingAfterBreak="0">
    <w:nsid w:val="4A2B1145"/>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3" w15:restartNumberingAfterBreak="0">
    <w:nsid w:val="4B7B6030"/>
    <w:multiLevelType w:val="multilevel"/>
    <w:tmpl w:val="A508C57C"/>
    <w:lvl w:ilvl="0">
      <w:start w:val="3"/>
      <w:numFmt w:val="decimal"/>
      <w:lvlText w:val="%1"/>
      <w:lvlJc w:val="left"/>
      <w:pPr>
        <w:ind w:left="444" w:hanging="444"/>
      </w:pPr>
    </w:lvl>
    <w:lvl w:ilvl="1">
      <w:start w:val="3"/>
      <w:numFmt w:val="decimal"/>
      <w:lvlText w:val="%1.%2"/>
      <w:lvlJc w:val="left"/>
      <w:pPr>
        <w:ind w:left="798" w:hanging="444"/>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4D1E4E6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6" w15:restartNumberingAfterBreak="0">
    <w:nsid w:val="51545BA6"/>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7"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3467881"/>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39"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40" w15:restartNumberingAfterBreak="0">
    <w:nsid w:val="5A4138D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1" w15:restartNumberingAfterBreak="0">
    <w:nsid w:val="5BA87640"/>
    <w:multiLevelType w:val="hybridMultilevel"/>
    <w:tmpl w:val="0E6A7726"/>
    <w:lvl w:ilvl="0" w:tplc="76CA7EA4">
      <w:start w:val="1"/>
      <w:numFmt w:val="lowerRoman"/>
      <w:lvlText w:val="(%1)"/>
      <w:lvlJc w:val="left"/>
      <w:pPr>
        <w:ind w:left="1919" w:hanging="360"/>
      </w:pPr>
      <w:rPr>
        <w:rFonts w:ascii="Proba Pro" w:eastAsiaTheme="minorHAnsi" w:hAnsi="Proba Pro" w:cs="Arial"/>
      </w:rPr>
    </w:lvl>
    <w:lvl w:ilvl="1" w:tplc="041B0003" w:tentative="1">
      <w:start w:val="1"/>
      <w:numFmt w:val="bullet"/>
      <w:lvlText w:val="o"/>
      <w:lvlJc w:val="left"/>
      <w:pPr>
        <w:ind w:left="2639" w:hanging="360"/>
      </w:pPr>
      <w:rPr>
        <w:rFonts w:ascii="Courier New" w:hAnsi="Courier New" w:cs="Courier New" w:hint="default"/>
      </w:rPr>
    </w:lvl>
    <w:lvl w:ilvl="2" w:tplc="041B0005" w:tentative="1">
      <w:start w:val="1"/>
      <w:numFmt w:val="bullet"/>
      <w:lvlText w:val=""/>
      <w:lvlJc w:val="left"/>
      <w:pPr>
        <w:ind w:left="3359" w:hanging="360"/>
      </w:pPr>
      <w:rPr>
        <w:rFonts w:ascii="Wingdings" w:hAnsi="Wingdings" w:hint="default"/>
      </w:rPr>
    </w:lvl>
    <w:lvl w:ilvl="3" w:tplc="041B0001" w:tentative="1">
      <w:start w:val="1"/>
      <w:numFmt w:val="bullet"/>
      <w:lvlText w:val=""/>
      <w:lvlJc w:val="left"/>
      <w:pPr>
        <w:ind w:left="4079" w:hanging="360"/>
      </w:pPr>
      <w:rPr>
        <w:rFonts w:ascii="Symbol" w:hAnsi="Symbol" w:hint="default"/>
      </w:rPr>
    </w:lvl>
    <w:lvl w:ilvl="4" w:tplc="041B0003" w:tentative="1">
      <w:start w:val="1"/>
      <w:numFmt w:val="bullet"/>
      <w:lvlText w:val="o"/>
      <w:lvlJc w:val="left"/>
      <w:pPr>
        <w:ind w:left="4799" w:hanging="360"/>
      </w:pPr>
      <w:rPr>
        <w:rFonts w:ascii="Courier New" w:hAnsi="Courier New" w:cs="Courier New" w:hint="default"/>
      </w:rPr>
    </w:lvl>
    <w:lvl w:ilvl="5" w:tplc="041B0005" w:tentative="1">
      <w:start w:val="1"/>
      <w:numFmt w:val="bullet"/>
      <w:lvlText w:val=""/>
      <w:lvlJc w:val="left"/>
      <w:pPr>
        <w:ind w:left="5519" w:hanging="360"/>
      </w:pPr>
      <w:rPr>
        <w:rFonts w:ascii="Wingdings" w:hAnsi="Wingdings" w:hint="default"/>
      </w:rPr>
    </w:lvl>
    <w:lvl w:ilvl="6" w:tplc="041B0001" w:tentative="1">
      <w:start w:val="1"/>
      <w:numFmt w:val="bullet"/>
      <w:lvlText w:val=""/>
      <w:lvlJc w:val="left"/>
      <w:pPr>
        <w:ind w:left="6239" w:hanging="360"/>
      </w:pPr>
      <w:rPr>
        <w:rFonts w:ascii="Symbol" w:hAnsi="Symbol" w:hint="default"/>
      </w:rPr>
    </w:lvl>
    <w:lvl w:ilvl="7" w:tplc="041B0003" w:tentative="1">
      <w:start w:val="1"/>
      <w:numFmt w:val="bullet"/>
      <w:lvlText w:val="o"/>
      <w:lvlJc w:val="left"/>
      <w:pPr>
        <w:ind w:left="6959" w:hanging="360"/>
      </w:pPr>
      <w:rPr>
        <w:rFonts w:ascii="Courier New" w:hAnsi="Courier New" w:cs="Courier New" w:hint="default"/>
      </w:rPr>
    </w:lvl>
    <w:lvl w:ilvl="8" w:tplc="041B0005" w:tentative="1">
      <w:start w:val="1"/>
      <w:numFmt w:val="bullet"/>
      <w:lvlText w:val=""/>
      <w:lvlJc w:val="left"/>
      <w:pPr>
        <w:ind w:left="7679" w:hanging="360"/>
      </w:pPr>
      <w:rPr>
        <w:rFonts w:ascii="Wingdings" w:hAnsi="Wingdings" w:hint="default"/>
      </w:rPr>
    </w:lvl>
  </w:abstractNum>
  <w:abstractNum w:abstractNumId="42" w15:restartNumberingAfterBreak="0">
    <w:nsid w:val="5EB1666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62B461AB"/>
    <w:multiLevelType w:val="hybridMultilevel"/>
    <w:tmpl w:val="5358B840"/>
    <w:lvl w:ilvl="0" w:tplc="EEDADE2E">
      <w:start w:val="1"/>
      <w:numFmt w:val="lowerLetter"/>
      <w:lvlText w:val="%1)"/>
      <w:lvlJc w:val="left"/>
      <w:pPr>
        <w:ind w:left="1146" w:hanging="720"/>
      </w:pPr>
      <w:rPr>
        <w:rFonts w:ascii="Proba Pro" w:eastAsia="Times New Roman" w:hAnsi="Proba Pro" w:cs="Arial"/>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45" w15:restartNumberingAfterBreak="0">
    <w:nsid w:val="63671F6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6"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7" w15:restartNumberingAfterBreak="0">
    <w:nsid w:val="6EC82F4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8" w15:restartNumberingAfterBreak="0">
    <w:nsid w:val="75F87DB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9"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7D90FB0"/>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1" w15:restartNumberingAfterBreak="0">
    <w:nsid w:val="7A8507AB"/>
    <w:multiLevelType w:val="multilevel"/>
    <w:tmpl w:val="B4D00FE0"/>
    <w:lvl w:ilvl="0">
      <w:start w:val="1"/>
      <w:numFmt w:val="none"/>
      <w:lvlText w:val=""/>
      <w:lvlJc w:val="left"/>
      <w:pPr>
        <w:ind w:left="432" w:hanging="432"/>
      </w:pPr>
      <w:rPr>
        <w:rFonts w:cs="Times New Roman" w:hint="default"/>
        <w:b w:val="0"/>
        <w:bCs w:val="0"/>
        <w:i w:val="0"/>
        <w:iCs w:val="0"/>
        <w:caps w:val="0"/>
        <w:smallCaps w:val="0"/>
        <w:strike w:val="0"/>
        <w:dstrike w:val="0"/>
        <w:vanish w:val="0"/>
        <w:color w:val="000000"/>
        <w:kern w:val="0"/>
        <w:position w:val="0"/>
        <w:u w:val="none"/>
        <w:effect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lowerLetter"/>
      <w:lvlText w:val="%4)"/>
      <w:lvlJc w:val="left"/>
      <w:pPr>
        <w:ind w:left="864" w:hanging="864"/>
      </w:pPr>
      <w:rPr>
        <w:rFonts w:ascii="Proba Pro" w:eastAsia="Times New Roman" w:hAnsi="Proba Pro" w:cs="Times New Roman"/>
        <w:b w:val="0"/>
      </w:rPr>
    </w:lvl>
    <w:lvl w:ilvl="4">
      <w:start w:val="1"/>
      <w:numFmt w:val="decimal"/>
      <w:lvlText w:val="%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2" w15:restartNumberingAfterBreak="0">
    <w:nsid w:val="7B857B5F"/>
    <w:multiLevelType w:val="multilevel"/>
    <w:tmpl w:val="5336A0B8"/>
    <w:lvl w:ilvl="0">
      <w:start w:val="3"/>
      <w:numFmt w:val="decimal"/>
      <w:lvlText w:val="%1"/>
      <w:lvlJc w:val="left"/>
      <w:pPr>
        <w:ind w:left="444" w:hanging="444"/>
      </w:pPr>
      <w:rPr>
        <w:rFonts w:cs="Times New Roman"/>
      </w:rPr>
    </w:lvl>
    <w:lvl w:ilvl="1">
      <w:start w:val="2"/>
      <w:numFmt w:val="decimal"/>
      <w:lvlText w:val="%1.%2"/>
      <w:lvlJc w:val="left"/>
      <w:pPr>
        <w:ind w:left="727" w:hanging="444"/>
      </w:pPr>
      <w:rPr>
        <w:rFonts w:cs="Times New Roman"/>
      </w:rPr>
    </w:lvl>
    <w:lvl w:ilvl="2">
      <w:start w:val="1"/>
      <w:numFmt w:val="decimal"/>
      <w:lvlText w:val="%1.%2.%3"/>
      <w:lvlJc w:val="left"/>
      <w:pPr>
        <w:ind w:left="1286" w:hanging="720"/>
      </w:pPr>
      <w:rPr>
        <w:rFonts w:cs="Times New Roman"/>
        <w:b w:val="0"/>
      </w:rPr>
    </w:lvl>
    <w:lvl w:ilvl="3">
      <w:start w:val="1"/>
      <w:numFmt w:val="lowerLetter"/>
      <w:lvlText w:val="%4)"/>
      <w:lvlJc w:val="left"/>
      <w:pPr>
        <w:ind w:left="1569" w:hanging="720"/>
      </w:pPr>
      <w:rPr>
        <w:rFonts w:ascii="Proba Pro" w:eastAsiaTheme="minorHAnsi" w:hAnsi="Proba Pro" w:cstheme="minorBidi"/>
      </w:rPr>
    </w:lvl>
    <w:lvl w:ilvl="4">
      <w:start w:val="1"/>
      <w:numFmt w:val="decimal"/>
      <w:lvlText w:val="%1.%2.%3.%4.%5"/>
      <w:lvlJc w:val="left"/>
      <w:pPr>
        <w:ind w:left="2212" w:hanging="1080"/>
      </w:pPr>
      <w:rPr>
        <w:rFonts w:cs="Times New Roman"/>
      </w:rPr>
    </w:lvl>
    <w:lvl w:ilvl="5">
      <w:start w:val="1"/>
      <w:numFmt w:val="decimal"/>
      <w:lvlText w:val="%1.%2.%3.%4.%5.%6"/>
      <w:lvlJc w:val="left"/>
      <w:pPr>
        <w:ind w:left="2495" w:hanging="1080"/>
      </w:pPr>
      <w:rPr>
        <w:rFonts w:cs="Times New Roman"/>
      </w:rPr>
    </w:lvl>
    <w:lvl w:ilvl="6">
      <w:start w:val="1"/>
      <w:numFmt w:val="decimal"/>
      <w:lvlText w:val="%1.%2.%3.%4.%5.%6.%7"/>
      <w:lvlJc w:val="left"/>
      <w:pPr>
        <w:ind w:left="3138" w:hanging="1440"/>
      </w:pPr>
      <w:rPr>
        <w:rFonts w:cs="Times New Roman"/>
      </w:rPr>
    </w:lvl>
    <w:lvl w:ilvl="7">
      <w:start w:val="1"/>
      <w:numFmt w:val="decimal"/>
      <w:lvlText w:val="%1.%2.%3.%4.%5.%6.%7.%8"/>
      <w:lvlJc w:val="left"/>
      <w:pPr>
        <w:ind w:left="3421" w:hanging="1440"/>
      </w:pPr>
      <w:rPr>
        <w:rFonts w:cs="Times New Roman"/>
      </w:rPr>
    </w:lvl>
    <w:lvl w:ilvl="8">
      <w:start w:val="1"/>
      <w:numFmt w:val="decimal"/>
      <w:lvlText w:val="%1.%2.%3.%4.%5.%6.%7.%8.%9"/>
      <w:lvlJc w:val="left"/>
      <w:pPr>
        <w:ind w:left="4064" w:hanging="1800"/>
      </w:pPr>
      <w:rPr>
        <w:rFonts w:cs="Times New Roman"/>
      </w:rPr>
    </w:lvl>
  </w:abstractNum>
  <w:abstractNum w:abstractNumId="53" w15:restartNumberingAfterBreak="0">
    <w:nsid w:val="7B873A7C"/>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4" w15:restartNumberingAfterBreak="0">
    <w:nsid w:val="7BA25B8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5"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56" w15:restartNumberingAfterBreak="0">
    <w:nsid w:val="7EA42651"/>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7" w15:restartNumberingAfterBreak="0">
    <w:nsid w:val="7EDD2DC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58" w15:restartNumberingAfterBreak="0">
    <w:nsid w:val="7FFD64AF"/>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num w:numId="1">
    <w:abstractNumId w:val="49"/>
  </w:num>
  <w:num w:numId="2">
    <w:abstractNumId w:val="43"/>
  </w:num>
  <w:num w:numId="3">
    <w:abstractNumId w:val="46"/>
  </w:num>
  <w:num w:numId="4">
    <w:abstractNumId w:val="28"/>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55"/>
  </w:num>
  <w:num w:numId="14">
    <w:abstractNumId w:val="51"/>
  </w:num>
  <w:num w:numId="15">
    <w:abstractNumId w:val="4"/>
  </w:num>
  <w:num w:numId="16">
    <w:abstractNumId w:val="20"/>
  </w:num>
  <w:num w:numId="17">
    <w:abstractNumId w:val="15"/>
    <w:lvlOverride w:ilvl="2">
      <w:lvl w:ilvl="2">
        <w:start w:val="1"/>
        <w:numFmt w:val="decimal"/>
        <w:lvlText w:val="%1.%2.%3"/>
        <w:lvlJc w:val="left"/>
        <w:pPr>
          <w:ind w:left="709"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rPr>
      </w:lvl>
    </w:lvlOverride>
  </w:num>
  <w:num w:numId="18">
    <w:abstractNumId w:val="2"/>
  </w:num>
  <w:num w:numId="19">
    <w:abstractNumId w:val="44"/>
  </w:num>
  <w:num w:numId="20">
    <w:abstractNumId w:val="1"/>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8">
    <w:abstractNumId w:val="5"/>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29"/>
  </w:num>
  <w:num w:numId="35">
    <w:abstractNumId w:val="56"/>
  </w:num>
  <w:num w:numId="36">
    <w:abstractNumId w:val="17"/>
  </w:num>
  <w:num w:numId="37">
    <w:abstractNumId w:val="53"/>
  </w:num>
  <w:num w:numId="38">
    <w:abstractNumId w:val="50"/>
  </w:num>
  <w:num w:numId="39">
    <w:abstractNumId w:val="3"/>
  </w:num>
  <w:num w:numId="40">
    <w:abstractNumId w:val="36"/>
  </w:num>
  <w:num w:numId="41">
    <w:abstractNumId w:val="35"/>
  </w:num>
  <w:num w:numId="42">
    <w:abstractNumId w:val="19"/>
  </w:num>
  <w:num w:numId="43">
    <w:abstractNumId w:val="38"/>
  </w:num>
  <w:num w:numId="44">
    <w:abstractNumId w:val="24"/>
  </w:num>
  <w:num w:numId="45">
    <w:abstractNumId w:val="11"/>
  </w:num>
  <w:num w:numId="46">
    <w:abstractNumId w:val="18"/>
  </w:num>
  <w:num w:numId="47">
    <w:abstractNumId w:val="58"/>
  </w:num>
  <w:num w:numId="48">
    <w:abstractNumId w:val="32"/>
  </w:num>
  <w:num w:numId="49">
    <w:abstractNumId w:val="47"/>
  </w:num>
  <w:num w:numId="50">
    <w:abstractNumId w:val="57"/>
  </w:num>
  <w:num w:numId="51">
    <w:abstractNumId w:val="9"/>
  </w:num>
  <w:num w:numId="52">
    <w:abstractNumId w:val="42"/>
  </w:num>
  <w:num w:numId="53">
    <w:abstractNumId w:val="0"/>
  </w:num>
  <w:num w:numId="54">
    <w:abstractNumId w:val="13"/>
  </w:num>
  <w:num w:numId="55">
    <w:abstractNumId w:val="48"/>
  </w:num>
  <w:num w:numId="56">
    <w:abstractNumId w:val="54"/>
  </w:num>
  <w:num w:numId="57">
    <w:abstractNumId w:val="40"/>
  </w:num>
  <w:num w:numId="58">
    <w:abstractNumId w:val="45"/>
  </w:num>
  <w:num w:numId="59">
    <w:abstractNumId w:val="22"/>
  </w:num>
  <w:num w:numId="60">
    <w:abstractNumId w:val="25"/>
  </w:num>
  <w:num w:numId="61">
    <w:abstractNumId w:val="41"/>
  </w:num>
  <w:num w:numId="62">
    <w:abstractNumId w:val="27"/>
  </w:num>
  <w:num w:numId="63">
    <w:abstractNumId w:val="31"/>
  </w:num>
  <w:num w:numId="64">
    <w:abstractNumId w:val="14"/>
  </w:num>
  <w:num w:numId="65">
    <w:abstractNumId w:val="1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810AF"/>
    <w:rsid w:val="000009C3"/>
    <w:rsid w:val="00000FC9"/>
    <w:rsid w:val="000010BB"/>
    <w:rsid w:val="00001244"/>
    <w:rsid w:val="00002297"/>
    <w:rsid w:val="00002BCC"/>
    <w:rsid w:val="00003E18"/>
    <w:rsid w:val="000052D9"/>
    <w:rsid w:val="00006450"/>
    <w:rsid w:val="0000764C"/>
    <w:rsid w:val="00007D2B"/>
    <w:rsid w:val="00010B4A"/>
    <w:rsid w:val="00010E05"/>
    <w:rsid w:val="00010E9C"/>
    <w:rsid w:val="00011199"/>
    <w:rsid w:val="0001158A"/>
    <w:rsid w:val="00012E56"/>
    <w:rsid w:val="000139D4"/>
    <w:rsid w:val="00013A08"/>
    <w:rsid w:val="0001447D"/>
    <w:rsid w:val="000144AD"/>
    <w:rsid w:val="0001484E"/>
    <w:rsid w:val="0001581B"/>
    <w:rsid w:val="00015FC8"/>
    <w:rsid w:val="00016366"/>
    <w:rsid w:val="00016C9A"/>
    <w:rsid w:val="000171C9"/>
    <w:rsid w:val="00020252"/>
    <w:rsid w:val="00020450"/>
    <w:rsid w:val="000205EF"/>
    <w:rsid w:val="000209CE"/>
    <w:rsid w:val="00020B9E"/>
    <w:rsid w:val="000230C1"/>
    <w:rsid w:val="000238AF"/>
    <w:rsid w:val="00023E6E"/>
    <w:rsid w:val="00024128"/>
    <w:rsid w:val="00024A28"/>
    <w:rsid w:val="00026DA2"/>
    <w:rsid w:val="0002792A"/>
    <w:rsid w:val="00027AC1"/>
    <w:rsid w:val="00030330"/>
    <w:rsid w:val="000307BD"/>
    <w:rsid w:val="000314B4"/>
    <w:rsid w:val="0003165C"/>
    <w:rsid w:val="00031AA0"/>
    <w:rsid w:val="00033429"/>
    <w:rsid w:val="0003383B"/>
    <w:rsid w:val="00033A5B"/>
    <w:rsid w:val="00034305"/>
    <w:rsid w:val="000357E4"/>
    <w:rsid w:val="00035A07"/>
    <w:rsid w:val="00036106"/>
    <w:rsid w:val="0003651D"/>
    <w:rsid w:val="00036527"/>
    <w:rsid w:val="00037973"/>
    <w:rsid w:val="000405E3"/>
    <w:rsid w:val="00040B10"/>
    <w:rsid w:val="00040BB9"/>
    <w:rsid w:val="00041A55"/>
    <w:rsid w:val="00041BE7"/>
    <w:rsid w:val="00042709"/>
    <w:rsid w:val="00042F71"/>
    <w:rsid w:val="00044266"/>
    <w:rsid w:val="00046E14"/>
    <w:rsid w:val="00047553"/>
    <w:rsid w:val="00050997"/>
    <w:rsid w:val="00051719"/>
    <w:rsid w:val="00051B0B"/>
    <w:rsid w:val="00052108"/>
    <w:rsid w:val="000527EA"/>
    <w:rsid w:val="00052DDA"/>
    <w:rsid w:val="00053036"/>
    <w:rsid w:val="0005319C"/>
    <w:rsid w:val="00053211"/>
    <w:rsid w:val="0005379E"/>
    <w:rsid w:val="000537A7"/>
    <w:rsid w:val="000550AE"/>
    <w:rsid w:val="00055473"/>
    <w:rsid w:val="000561B5"/>
    <w:rsid w:val="00057467"/>
    <w:rsid w:val="0006132B"/>
    <w:rsid w:val="00061B3C"/>
    <w:rsid w:val="0006285F"/>
    <w:rsid w:val="000655FC"/>
    <w:rsid w:val="00065653"/>
    <w:rsid w:val="00065749"/>
    <w:rsid w:val="00065901"/>
    <w:rsid w:val="00066FB0"/>
    <w:rsid w:val="0006777D"/>
    <w:rsid w:val="00067997"/>
    <w:rsid w:val="000704B8"/>
    <w:rsid w:val="0007089B"/>
    <w:rsid w:val="00070AAB"/>
    <w:rsid w:val="00070B72"/>
    <w:rsid w:val="00071161"/>
    <w:rsid w:val="0007192D"/>
    <w:rsid w:val="00071D08"/>
    <w:rsid w:val="000734A6"/>
    <w:rsid w:val="000737BF"/>
    <w:rsid w:val="00073E2B"/>
    <w:rsid w:val="0007439A"/>
    <w:rsid w:val="00075083"/>
    <w:rsid w:val="0007627F"/>
    <w:rsid w:val="00076B05"/>
    <w:rsid w:val="00077814"/>
    <w:rsid w:val="00081AEF"/>
    <w:rsid w:val="00081E07"/>
    <w:rsid w:val="00083476"/>
    <w:rsid w:val="00083699"/>
    <w:rsid w:val="000847BD"/>
    <w:rsid w:val="00084B7D"/>
    <w:rsid w:val="00086128"/>
    <w:rsid w:val="0008654A"/>
    <w:rsid w:val="00086CB1"/>
    <w:rsid w:val="00087473"/>
    <w:rsid w:val="00087645"/>
    <w:rsid w:val="0008774C"/>
    <w:rsid w:val="000906DE"/>
    <w:rsid w:val="0009114C"/>
    <w:rsid w:val="00094153"/>
    <w:rsid w:val="00094EBD"/>
    <w:rsid w:val="00095A68"/>
    <w:rsid w:val="00096D95"/>
    <w:rsid w:val="000970B9"/>
    <w:rsid w:val="000971E2"/>
    <w:rsid w:val="000A0243"/>
    <w:rsid w:val="000A035B"/>
    <w:rsid w:val="000A11F7"/>
    <w:rsid w:val="000A16B6"/>
    <w:rsid w:val="000A1944"/>
    <w:rsid w:val="000A2463"/>
    <w:rsid w:val="000A2D97"/>
    <w:rsid w:val="000A3005"/>
    <w:rsid w:val="000A34A2"/>
    <w:rsid w:val="000A44C5"/>
    <w:rsid w:val="000A46E1"/>
    <w:rsid w:val="000A5B8B"/>
    <w:rsid w:val="000A5FB0"/>
    <w:rsid w:val="000A615D"/>
    <w:rsid w:val="000A619F"/>
    <w:rsid w:val="000A62AB"/>
    <w:rsid w:val="000A63BF"/>
    <w:rsid w:val="000A6563"/>
    <w:rsid w:val="000A752A"/>
    <w:rsid w:val="000A76FC"/>
    <w:rsid w:val="000A77CE"/>
    <w:rsid w:val="000A7DDE"/>
    <w:rsid w:val="000B103F"/>
    <w:rsid w:val="000B15AA"/>
    <w:rsid w:val="000B2682"/>
    <w:rsid w:val="000B342B"/>
    <w:rsid w:val="000B3579"/>
    <w:rsid w:val="000B37DE"/>
    <w:rsid w:val="000B3DD0"/>
    <w:rsid w:val="000B4C12"/>
    <w:rsid w:val="000B4D85"/>
    <w:rsid w:val="000B669C"/>
    <w:rsid w:val="000B73EF"/>
    <w:rsid w:val="000B7580"/>
    <w:rsid w:val="000B7646"/>
    <w:rsid w:val="000C07BB"/>
    <w:rsid w:val="000C1171"/>
    <w:rsid w:val="000C127E"/>
    <w:rsid w:val="000C1706"/>
    <w:rsid w:val="000C2008"/>
    <w:rsid w:val="000C33C5"/>
    <w:rsid w:val="000C41A0"/>
    <w:rsid w:val="000C5202"/>
    <w:rsid w:val="000C52F8"/>
    <w:rsid w:val="000C6416"/>
    <w:rsid w:val="000C7016"/>
    <w:rsid w:val="000C751F"/>
    <w:rsid w:val="000C7B19"/>
    <w:rsid w:val="000D0A52"/>
    <w:rsid w:val="000D0B50"/>
    <w:rsid w:val="000D0DFD"/>
    <w:rsid w:val="000D153B"/>
    <w:rsid w:val="000D1C03"/>
    <w:rsid w:val="000D1EB4"/>
    <w:rsid w:val="000D2409"/>
    <w:rsid w:val="000D249A"/>
    <w:rsid w:val="000D27E6"/>
    <w:rsid w:val="000D2F90"/>
    <w:rsid w:val="000D32EB"/>
    <w:rsid w:val="000D350F"/>
    <w:rsid w:val="000D4B6A"/>
    <w:rsid w:val="000D4F80"/>
    <w:rsid w:val="000D5E95"/>
    <w:rsid w:val="000D6A17"/>
    <w:rsid w:val="000D6CF9"/>
    <w:rsid w:val="000D746A"/>
    <w:rsid w:val="000E0323"/>
    <w:rsid w:val="000E0B0A"/>
    <w:rsid w:val="000E0B88"/>
    <w:rsid w:val="000E1005"/>
    <w:rsid w:val="000E1D86"/>
    <w:rsid w:val="000E1DEC"/>
    <w:rsid w:val="000E2259"/>
    <w:rsid w:val="000E49BF"/>
    <w:rsid w:val="000E4F5F"/>
    <w:rsid w:val="000E5A00"/>
    <w:rsid w:val="000F217C"/>
    <w:rsid w:val="000F2488"/>
    <w:rsid w:val="000F2822"/>
    <w:rsid w:val="000F3120"/>
    <w:rsid w:val="000F32C8"/>
    <w:rsid w:val="000F3C0E"/>
    <w:rsid w:val="000F4231"/>
    <w:rsid w:val="000F4AD5"/>
    <w:rsid w:val="000F4C71"/>
    <w:rsid w:val="000F4DE5"/>
    <w:rsid w:val="000F525A"/>
    <w:rsid w:val="000F53F6"/>
    <w:rsid w:val="000F66B4"/>
    <w:rsid w:val="000F738F"/>
    <w:rsid w:val="00100AFD"/>
    <w:rsid w:val="0010113C"/>
    <w:rsid w:val="00101911"/>
    <w:rsid w:val="00101B3F"/>
    <w:rsid w:val="001028C4"/>
    <w:rsid w:val="00102DD8"/>
    <w:rsid w:val="00102F97"/>
    <w:rsid w:val="00103023"/>
    <w:rsid w:val="00103390"/>
    <w:rsid w:val="00103511"/>
    <w:rsid w:val="00103E78"/>
    <w:rsid w:val="00104E13"/>
    <w:rsid w:val="00105B6B"/>
    <w:rsid w:val="001064CE"/>
    <w:rsid w:val="0010670A"/>
    <w:rsid w:val="0010678C"/>
    <w:rsid w:val="00106CA0"/>
    <w:rsid w:val="00107C0E"/>
    <w:rsid w:val="001103BD"/>
    <w:rsid w:val="001105B1"/>
    <w:rsid w:val="00110AA7"/>
    <w:rsid w:val="00110E8A"/>
    <w:rsid w:val="00110ED3"/>
    <w:rsid w:val="00112C28"/>
    <w:rsid w:val="001144E0"/>
    <w:rsid w:val="001151B4"/>
    <w:rsid w:val="00115DB3"/>
    <w:rsid w:val="001163B5"/>
    <w:rsid w:val="001167E0"/>
    <w:rsid w:val="00117062"/>
    <w:rsid w:val="00120287"/>
    <w:rsid w:val="00121EA2"/>
    <w:rsid w:val="00122BDE"/>
    <w:rsid w:val="00122D18"/>
    <w:rsid w:val="00122FEF"/>
    <w:rsid w:val="0012327D"/>
    <w:rsid w:val="0012556B"/>
    <w:rsid w:val="00125A8B"/>
    <w:rsid w:val="00125B1D"/>
    <w:rsid w:val="0012679E"/>
    <w:rsid w:val="00126BA5"/>
    <w:rsid w:val="00126D4E"/>
    <w:rsid w:val="00126FC3"/>
    <w:rsid w:val="00130B9E"/>
    <w:rsid w:val="00130CCB"/>
    <w:rsid w:val="00130D3A"/>
    <w:rsid w:val="00131E73"/>
    <w:rsid w:val="00131EAE"/>
    <w:rsid w:val="00132278"/>
    <w:rsid w:val="0013265B"/>
    <w:rsid w:val="00132710"/>
    <w:rsid w:val="001330E7"/>
    <w:rsid w:val="00133257"/>
    <w:rsid w:val="00133800"/>
    <w:rsid w:val="00133E1A"/>
    <w:rsid w:val="0013434D"/>
    <w:rsid w:val="00134E2A"/>
    <w:rsid w:val="0013747D"/>
    <w:rsid w:val="0014049B"/>
    <w:rsid w:val="0014061A"/>
    <w:rsid w:val="0014143C"/>
    <w:rsid w:val="001416F4"/>
    <w:rsid w:val="00141D78"/>
    <w:rsid w:val="001425E6"/>
    <w:rsid w:val="00142816"/>
    <w:rsid w:val="0014298D"/>
    <w:rsid w:val="001434C5"/>
    <w:rsid w:val="00145238"/>
    <w:rsid w:val="00145C5D"/>
    <w:rsid w:val="00146401"/>
    <w:rsid w:val="00146954"/>
    <w:rsid w:val="00146EEF"/>
    <w:rsid w:val="001474CC"/>
    <w:rsid w:val="00147B3D"/>
    <w:rsid w:val="00147E66"/>
    <w:rsid w:val="0015028C"/>
    <w:rsid w:val="00150295"/>
    <w:rsid w:val="00150BB6"/>
    <w:rsid w:val="00151973"/>
    <w:rsid w:val="00152051"/>
    <w:rsid w:val="0015215E"/>
    <w:rsid w:val="0015236F"/>
    <w:rsid w:val="00152A9D"/>
    <w:rsid w:val="00152D57"/>
    <w:rsid w:val="0015472A"/>
    <w:rsid w:val="00154AEE"/>
    <w:rsid w:val="00155150"/>
    <w:rsid w:val="00156E1F"/>
    <w:rsid w:val="0015755E"/>
    <w:rsid w:val="0015779C"/>
    <w:rsid w:val="00157C31"/>
    <w:rsid w:val="00157F2B"/>
    <w:rsid w:val="00160394"/>
    <w:rsid w:val="00161AE7"/>
    <w:rsid w:val="00162626"/>
    <w:rsid w:val="00162B30"/>
    <w:rsid w:val="0016476F"/>
    <w:rsid w:val="00164AE7"/>
    <w:rsid w:val="0016634E"/>
    <w:rsid w:val="001664B2"/>
    <w:rsid w:val="00166CA4"/>
    <w:rsid w:val="001670DC"/>
    <w:rsid w:val="00167A3A"/>
    <w:rsid w:val="00170A92"/>
    <w:rsid w:val="00170CE9"/>
    <w:rsid w:val="00170F12"/>
    <w:rsid w:val="0017158F"/>
    <w:rsid w:val="00171C39"/>
    <w:rsid w:val="001723B8"/>
    <w:rsid w:val="00172D37"/>
    <w:rsid w:val="00173E28"/>
    <w:rsid w:val="00174966"/>
    <w:rsid w:val="00175E2E"/>
    <w:rsid w:val="0017632A"/>
    <w:rsid w:val="0018060D"/>
    <w:rsid w:val="00180B35"/>
    <w:rsid w:val="001812B1"/>
    <w:rsid w:val="001814A3"/>
    <w:rsid w:val="00181AF8"/>
    <w:rsid w:val="00181C02"/>
    <w:rsid w:val="00181E13"/>
    <w:rsid w:val="00182522"/>
    <w:rsid w:val="00182991"/>
    <w:rsid w:val="00182E78"/>
    <w:rsid w:val="001832D0"/>
    <w:rsid w:val="00184039"/>
    <w:rsid w:val="00184B4B"/>
    <w:rsid w:val="00185B37"/>
    <w:rsid w:val="00185B4B"/>
    <w:rsid w:val="00185FC9"/>
    <w:rsid w:val="00186788"/>
    <w:rsid w:val="001874ED"/>
    <w:rsid w:val="001875F3"/>
    <w:rsid w:val="00190A46"/>
    <w:rsid w:val="00190A92"/>
    <w:rsid w:val="00190C7D"/>
    <w:rsid w:val="00191214"/>
    <w:rsid w:val="001915A9"/>
    <w:rsid w:val="001915F1"/>
    <w:rsid w:val="00191915"/>
    <w:rsid w:val="00191EE5"/>
    <w:rsid w:val="0019428D"/>
    <w:rsid w:val="00194ADA"/>
    <w:rsid w:val="00194B81"/>
    <w:rsid w:val="001959E6"/>
    <w:rsid w:val="00195A6D"/>
    <w:rsid w:val="001961EA"/>
    <w:rsid w:val="00196660"/>
    <w:rsid w:val="0019668F"/>
    <w:rsid w:val="001969BC"/>
    <w:rsid w:val="00196C33"/>
    <w:rsid w:val="00197161"/>
    <w:rsid w:val="00197464"/>
    <w:rsid w:val="00197730"/>
    <w:rsid w:val="0019787E"/>
    <w:rsid w:val="001A0424"/>
    <w:rsid w:val="001A0448"/>
    <w:rsid w:val="001A0978"/>
    <w:rsid w:val="001A185E"/>
    <w:rsid w:val="001A1E9E"/>
    <w:rsid w:val="001A29FB"/>
    <w:rsid w:val="001A33D8"/>
    <w:rsid w:val="001A379D"/>
    <w:rsid w:val="001A4C30"/>
    <w:rsid w:val="001A4CFB"/>
    <w:rsid w:val="001A4E69"/>
    <w:rsid w:val="001A503D"/>
    <w:rsid w:val="001A5AC0"/>
    <w:rsid w:val="001A5D53"/>
    <w:rsid w:val="001A68E4"/>
    <w:rsid w:val="001A6C05"/>
    <w:rsid w:val="001B074E"/>
    <w:rsid w:val="001B0DB2"/>
    <w:rsid w:val="001B1017"/>
    <w:rsid w:val="001B10C4"/>
    <w:rsid w:val="001B1D2F"/>
    <w:rsid w:val="001B1D68"/>
    <w:rsid w:val="001B21A8"/>
    <w:rsid w:val="001B2495"/>
    <w:rsid w:val="001B3F78"/>
    <w:rsid w:val="001B4439"/>
    <w:rsid w:val="001B4E1E"/>
    <w:rsid w:val="001B4EAE"/>
    <w:rsid w:val="001B55AB"/>
    <w:rsid w:val="001B5665"/>
    <w:rsid w:val="001B5D3C"/>
    <w:rsid w:val="001B61F3"/>
    <w:rsid w:val="001B7673"/>
    <w:rsid w:val="001C0059"/>
    <w:rsid w:val="001C01E1"/>
    <w:rsid w:val="001C02AB"/>
    <w:rsid w:val="001C0AAB"/>
    <w:rsid w:val="001C0C66"/>
    <w:rsid w:val="001C1F1A"/>
    <w:rsid w:val="001C27DE"/>
    <w:rsid w:val="001C5B3A"/>
    <w:rsid w:val="001C5D84"/>
    <w:rsid w:val="001C66D3"/>
    <w:rsid w:val="001C6B3A"/>
    <w:rsid w:val="001C6C8A"/>
    <w:rsid w:val="001C786B"/>
    <w:rsid w:val="001D0FCB"/>
    <w:rsid w:val="001D0FEA"/>
    <w:rsid w:val="001D18A5"/>
    <w:rsid w:val="001D1E0B"/>
    <w:rsid w:val="001D2949"/>
    <w:rsid w:val="001D2F92"/>
    <w:rsid w:val="001D33D0"/>
    <w:rsid w:val="001D5288"/>
    <w:rsid w:val="001D53A5"/>
    <w:rsid w:val="001D597C"/>
    <w:rsid w:val="001D65F7"/>
    <w:rsid w:val="001D6B05"/>
    <w:rsid w:val="001D7585"/>
    <w:rsid w:val="001E015F"/>
    <w:rsid w:val="001E0C85"/>
    <w:rsid w:val="001E2528"/>
    <w:rsid w:val="001E2B61"/>
    <w:rsid w:val="001E3553"/>
    <w:rsid w:val="001E3C59"/>
    <w:rsid w:val="001E4DF4"/>
    <w:rsid w:val="001E5149"/>
    <w:rsid w:val="001E5231"/>
    <w:rsid w:val="001E5CCE"/>
    <w:rsid w:val="001E6DBA"/>
    <w:rsid w:val="001E6EE8"/>
    <w:rsid w:val="001E7712"/>
    <w:rsid w:val="001F0359"/>
    <w:rsid w:val="001F0698"/>
    <w:rsid w:val="001F073E"/>
    <w:rsid w:val="001F0C8D"/>
    <w:rsid w:val="001F166B"/>
    <w:rsid w:val="001F1801"/>
    <w:rsid w:val="001F197C"/>
    <w:rsid w:val="001F21E9"/>
    <w:rsid w:val="001F25A9"/>
    <w:rsid w:val="001F371E"/>
    <w:rsid w:val="001F3E0E"/>
    <w:rsid w:val="001F4AAC"/>
    <w:rsid w:val="001F5205"/>
    <w:rsid w:val="001F5748"/>
    <w:rsid w:val="001F6A15"/>
    <w:rsid w:val="001F6CF5"/>
    <w:rsid w:val="002009DC"/>
    <w:rsid w:val="00200B2C"/>
    <w:rsid w:val="002011C1"/>
    <w:rsid w:val="00201551"/>
    <w:rsid w:val="002015CA"/>
    <w:rsid w:val="00201AAA"/>
    <w:rsid w:val="00202337"/>
    <w:rsid w:val="00202D80"/>
    <w:rsid w:val="00203819"/>
    <w:rsid w:val="00203899"/>
    <w:rsid w:val="002043E3"/>
    <w:rsid w:val="0020599F"/>
    <w:rsid w:val="00205B21"/>
    <w:rsid w:val="00205E23"/>
    <w:rsid w:val="00206581"/>
    <w:rsid w:val="00206D1E"/>
    <w:rsid w:val="00206DE8"/>
    <w:rsid w:val="00206E3B"/>
    <w:rsid w:val="00206E3F"/>
    <w:rsid w:val="002071D6"/>
    <w:rsid w:val="002075FE"/>
    <w:rsid w:val="00207702"/>
    <w:rsid w:val="00207C39"/>
    <w:rsid w:val="002101E4"/>
    <w:rsid w:val="0021075E"/>
    <w:rsid w:val="00211254"/>
    <w:rsid w:val="0021225A"/>
    <w:rsid w:val="002123A2"/>
    <w:rsid w:val="002132AC"/>
    <w:rsid w:val="0021406C"/>
    <w:rsid w:val="00214A9E"/>
    <w:rsid w:val="00214BC2"/>
    <w:rsid w:val="00214F6B"/>
    <w:rsid w:val="002152ED"/>
    <w:rsid w:val="00215486"/>
    <w:rsid w:val="00215DFD"/>
    <w:rsid w:val="002168F2"/>
    <w:rsid w:val="00220427"/>
    <w:rsid w:val="00220EA0"/>
    <w:rsid w:val="00221BFA"/>
    <w:rsid w:val="00221F73"/>
    <w:rsid w:val="00222624"/>
    <w:rsid w:val="002228AD"/>
    <w:rsid w:val="00223E83"/>
    <w:rsid w:val="00224F7E"/>
    <w:rsid w:val="002256AA"/>
    <w:rsid w:val="0022781B"/>
    <w:rsid w:val="002303E6"/>
    <w:rsid w:val="00230D10"/>
    <w:rsid w:val="00231098"/>
    <w:rsid w:val="002314D9"/>
    <w:rsid w:val="00231935"/>
    <w:rsid w:val="002324BB"/>
    <w:rsid w:val="00232DE3"/>
    <w:rsid w:val="00233325"/>
    <w:rsid w:val="00233381"/>
    <w:rsid w:val="0023435B"/>
    <w:rsid w:val="00234877"/>
    <w:rsid w:val="00234D39"/>
    <w:rsid w:val="0023737D"/>
    <w:rsid w:val="00237574"/>
    <w:rsid w:val="00237A78"/>
    <w:rsid w:val="002407C8"/>
    <w:rsid w:val="00241426"/>
    <w:rsid w:val="00241C43"/>
    <w:rsid w:val="002422F1"/>
    <w:rsid w:val="00242551"/>
    <w:rsid w:val="00243476"/>
    <w:rsid w:val="002437EF"/>
    <w:rsid w:val="002439D0"/>
    <w:rsid w:val="00245005"/>
    <w:rsid w:val="0024574A"/>
    <w:rsid w:val="00245A2E"/>
    <w:rsid w:val="002472E7"/>
    <w:rsid w:val="00247744"/>
    <w:rsid w:val="00247848"/>
    <w:rsid w:val="00247D3C"/>
    <w:rsid w:val="00247E61"/>
    <w:rsid w:val="002501C0"/>
    <w:rsid w:val="00251F95"/>
    <w:rsid w:val="0025373A"/>
    <w:rsid w:val="00255ECB"/>
    <w:rsid w:val="002569AC"/>
    <w:rsid w:val="0025793A"/>
    <w:rsid w:val="002609B5"/>
    <w:rsid w:val="00260D39"/>
    <w:rsid w:val="0026152F"/>
    <w:rsid w:val="002616EB"/>
    <w:rsid w:val="0026229D"/>
    <w:rsid w:val="00262659"/>
    <w:rsid w:val="0026340C"/>
    <w:rsid w:val="00263750"/>
    <w:rsid w:val="00263D48"/>
    <w:rsid w:val="00264E3D"/>
    <w:rsid w:val="00264F3A"/>
    <w:rsid w:val="00265180"/>
    <w:rsid w:val="00266D49"/>
    <w:rsid w:val="00266FC4"/>
    <w:rsid w:val="0026784B"/>
    <w:rsid w:val="00267E39"/>
    <w:rsid w:val="00270526"/>
    <w:rsid w:val="002715A9"/>
    <w:rsid w:val="002721E9"/>
    <w:rsid w:val="0027294F"/>
    <w:rsid w:val="00272CC1"/>
    <w:rsid w:val="002730D8"/>
    <w:rsid w:val="0027405E"/>
    <w:rsid w:val="002740A0"/>
    <w:rsid w:val="00274675"/>
    <w:rsid w:val="00274992"/>
    <w:rsid w:val="00275355"/>
    <w:rsid w:val="00275503"/>
    <w:rsid w:val="00276684"/>
    <w:rsid w:val="00277EC7"/>
    <w:rsid w:val="002801A0"/>
    <w:rsid w:val="002807CA"/>
    <w:rsid w:val="002807FC"/>
    <w:rsid w:val="00282D0C"/>
    <w:rsid w:val="0028313C"/>
    <w:rsid w:val="0028366D"/>
    <w:rsid w:val="0028366F"/>
    <w:rsid w:val="00283E9F"/>
    <w:rsid w:val="002840F2"/>
    <w:rsid w:val="00284880"/>
    <w:rsid w:val="00285FA0"/>
    <w:rsid w:val="00286339"/>
    <w:rsid w:val="00286B7B"/>
    <w:rsid w:val="0028779D"/>
    <w:rsid w:val="00290977"/>
    <w:rsid w:val="00290A1D"/>
    <w:rsid w:val="00290BFC"/>
    <w:rsid w:val="002916A8"/>
    <w:rsid w:val="002927F8"/>
    <w:rsid w:val="00292DE2"/>
    <w:rsid w:val="002938E1"/>
    <w:rsid w:val="00294B56"/>
    <w:rsid w:val="0029511E"/>
    <w:rsid w:val="0029674A"/>
    <w:rsid w:val="00297473"/>
    <w:rsid w:val="0029799C"/>
    <w:rsid w:val="00297E1E"/>
    <w:rsid w:val="002A0DBA"/>
    <w:rsid w:val="002A234B"/>
    <w:rsid w:val="002A28A0"/>
    <w:rsid w:val="002A3F9D"/>
    <w:rsid w:val="002A4669"/>
    <w:rsid w:val="002A4D26"/>
    <w:rsid w:val="002A5514"/>
    <w:rsid w:val="002A6765"/>
    <w:rsid w:val="002A6A37"/>
    <w:rsid w:val="002A7964"/>
    <w:rsid w:val="002B00BB"/>
    <w:rsid w:val="002B0AB0"/>
    <w:rsid w:val="002B107B"/>
    <w:rsid w:val="002B162A"/>
    <w:rsid w:val="002B1707"/>
    <w:rsid w:val="002B1D33"/>
    <w:rsid w:val="002B25C8"/>
    <w:rsid w:val="002B28EF"/>
    <w:rsid w:val="002B2DE5"/>
    <w:rsid w:val="002B4096"/>
    <w:rsid w:val="002B454C"/>
    <w:rsid w:val="002B5A5E"/>
    <w:rsid w:val="002B5FAB"/>
    <w:rsid w:val="002B6099"/>
    <w:rsid w:val="002B66A2"/>
    <w:rsid w:val="002B7CB9"/>
    <w:rsid w:val="002C0020"/>
    <w:rsid w:val="002C0BF9"/>
    <w:rsid w:val="002C17AF"/>
    <w:rsid w:val="002C1B7B"/>
    <w:rsid w:val="002C35AF"/>
    <w:rsid w:val="002C5B6C"/>
    <w:rsid w:val="002C5D1E"/>
    <w:rsid w:val="002C690B"/>
    <w:rsid w:val="002C6D18"/>
    <w:rsid w:val="002C6DBE"/>
    <w:rsid w:val="002C6E83"/>
    <w:rsid w:val="002C6EA5"/>
    <w:rsid w:val="002C7B44"/>
    <w:rsid w:val="002C7DB5"/>
    <w:rsid w:val="002C7F48"/>
    <w:rsid w:val="002D0762"/>
    <w:rsid w:val="002D0A87"/>
    <w:rsid w:val="002D0FA7"/>
    <w:rsid w:val="002D15A7"/>
    <w:rsid w:val="002D1973"/>
    <w:rsid w:val="002D1A94"/>
    <w:rsid w:val="002D1B02"/>
    <w:rsid w:val="002D38C1"/>
    <w:rsid w:val="002D3938"/>
    <w:rsid w:val="002D3C79"/>
    <w:rsid w:val="002D457E"/>
    <w:rsid w:val="002D4AAE"/>
    <w:rsid w:val="002D5469"/>
    <w:rsid w:val="002D650F"/>
    <w:rsid w:val="002E063D"/>
    <w:rsid w:val="002E0A52"/>
    <w:rsid w:val="002E241C"/>
    <w:rsid w:val="002E2EA7"/>
    <w:rsid w:val="002E315E"/>
    <w:rsid w:val="002E36B9"/>
    <w:rsid w:val="002E3C34"/>
    <w:rsid w:val="002E47CB"/>
    <w:rsid w:val="002E4B17"/>
    <w:rsid w:val="002E5528"/>
    <w:rsid w:val="002E55EB"/>
    <w:rsid w:val="002E6CA5"/>
    <w:rsid w:val="002E7DE1"/>
    <w:rsid w:val="002F06AC"/>
    <w:rsid w:val="002F1BB4"/>
    <w:rsid w:val="002F2019"/>
    <w:rsid w:val="002F2C13"/>
    <w:rsid w:val="002F4186"/>
    <w:rsid w:val="002F455D"/>
    <w:rsid w:val="002F4F99"/>
    <w:rsid w:val="002F556B"/>
    <w:rsid w:val="002F5731"/>
    <w:rsid w:val="002F5A94"/>
    <w:rsid w:val="002F5F2C"/>
    <w:rsid w:val="002F63FF"/>
    <w:rsid w:val="002F678F"/>
    <w:rsid w:val="002F78D1"/>
    <w:rsid w:val="002F7A94"/>
    <w:rsid w:val="002F7F5C"/>
    <w:rsid w:val="003015F4"/>
    <w:rsid w:val="00301764"/>
    <w:rsid w:val="00302C69"/>
    <w:rsid w:val="003031A5"/>
    <w:rsid w:val="00303471"/>
    <w:rsid w:val="00304681"/>
    <w:rsid w:val="0030636C"/>
    <w:rsid w:val="003069A8"/>
    <w:rsid w:val="00306AB5"/>
    <w:rsid w:val="00306E1B"/>
    <w:rsid w:val="003070B7"/>
    <w:rsid w:val="00307259"/>
    <w:rsid w:val="003103D0"/>
    <w:rsid w:val="00310F82"/>
    <w:rsid w:val="00313564"/>
    <w:rsid w:val="0031374E"/>
    <w:rsid w:val="0031378C"/>
    <w:rsid w:val="00313A25"/>
    <w:rsid w:val="0031449C"/>
    <w:rsid w:val="003147ED"/>
    <w:rsid w:val="0031480D"/>
    <w:rsid w:val="00315507"/>
    <w:rsid w:val="00316245"/>
    <w:rsid w:val="00316372"/>
    <w:rsid w:val="00316413"/>
    <w:rsid w:val="0031641D"/>
    <w:rsid w:val="00316C9E"/>
    <w:rsid w:val="00317A4F"/>
    <w:rsid w:val="0032025E"/>
    <w:rsid w:val="00321DA9"/>
    <w:rsid w:val="0032299C"/>
    <w:rsid w:val="00323530"/>
    <w:rsid w:val="00323FF6"/>
    <w:rsid w:val="00324202"/>
    <w:rsid w:val="003245C6"/>
    <w:rsid w:val="00324EC8"/>
    <w:rsid w:val="00324F06"/>
    <w:rsid w:val="0032548A"/>
    <w:rsid w:val="003275A1"/>
    <w:rsid w:val="003304C0"/>
    <w:rsid w:val="00330D47"/>
    <w:rsid w:val="00331FC6"/>
    <w:rsid w:val="00333769"/>
    <w:rsid w:val="00334FA3"/>
    <w:rsid w:val="00335096"/>
    <w:rsid w:val="0033509B"/>
    <w:rsid w:val="00335BCF"/>
    <w:rsid w:val="00336098"/>
    <w:rsid w:val="0033649C"/>
    <w:rsid w:val="003367C1"/>
    <w:rsid w:val="003373F5"/>
    <w:rsid w:val="003406A7"/>
    <w:rsid w:val="00340AF7"/>
    <w:rsid w:val="00340B83"/>
    <w:rsid w:val="00340E40"/>
    <w:rsid w:val="00340FCE"/>
    <w:rsid w:val="00341280"/>
    <w:rsid w:val="003412F3"/>
    <w:rsid w:val="003423C3"/>
    <w:rsid w:val="00342D88"/>
    <w:rsid w:val="00343558"/>
    <w:rsid w:val="00344020"/>
    <w:rsid w:val="00344817"/>
    <w:rsid w:val="00344ED8"/>
    <w:rsid w:val="00344F6E"/>
    <w:rsid w:val="00345EE9"/>
    <w:rsid w:val="00346988"/>
    <w:rsid w:val="00347BB3"/>
    <w:rsid w:val="00350153"/>
    <w:rsid w:val="00350550"/>
    <w:rsid w:val="00350DFB"/>
    <w:rsid w:val="003515D0"/>
    <w:rsid w:val="00351C3A"/>
    <w:rsid w:val="0035397A"/>
    <w:rsid w:val="00354429"/>
    <w:rsid w:val="003552F7"/>
    <w:rsid w:val="00355AFA"/>
    <w:rsid w:val="003566D9"/>
    <w:rsid w:val="003568A2"/>
    <w:rsid w:val="0035757A"/>
    <w:rsid w:val="003575EF"/>
    <w:rsid w:val="00357605"/>
    <w:rsid w:val="00357CAE"/>
    <w:rsid w:val="003603EE"/>
    <w:rsid w:val="003607FE"/>
    <w:rsid w:val="00361164"/>
    <w:rsid w:val="00361251"/>
    <w:rsid w:val="003613FA"/>
    <w:rsid w:val="00361C13"/>
    <w:rsid w:val="0036278D"/>
    <w:rsid w:val="00362D27"/>
    <w:rsid w:val="00362FF7"/>
    <w:rsid w:val="00363F2D"/>
    <w:rsid w:val="00364424"/>
    <w:rsid w:val="003646DA"/>
    <w:rsid w:val="00365863"/>
    <w:rsid w:val="00366784"/>
    <w:rsid w:val="003669F1"/>
    <w:rsid w:val="003674A5"/>
    <w:rsid w:val="00367AFB"/>
    <w:rsid w:val="00370A2F"/>
    <w:rsid w:val="00371982"/>
    <w:rsid w:val="00373685"/>
    <w:rsid w:val="00373E32"/>
    <w:rsid w:val="0037402A"/>
    <w:rsid w:val="00374895"/>
    <w:rsid w:val="00374BD8"/>
    <w:rsid w:val="00375857"/>
    <w:rsid w:val="00376504"/>
    <w:rsid w:val="00376505"/>
    <w:rsid w:val="00377AE9"/>
    <w:rsid w:val="00381513"/>
    <w:rsid w:val="00381C31"/>
    <w:rsid w:val="00381C3A"/>
    <w:rsid w:val="00382CA9"/>
    <w:rsid w:val="00383211"/>
    <w:rsid w:val="00383F5F"/>
    <w:rsid w:val="003859F7"/>
    <w:rsid w:val="00385B3E"/>
    <w:rsid w:val="00385B93"/>
    <w:rsid w:val="00386777"/>
    <w:rsid w:val="003867B7"/>
    <w:rsid w:val="00386A07"/>
    <w:rsid w:val="00386A53"/>
    <w:rsid w:val="0038725A"/>
    <w:rsid w:val="00387F01"/>
    <w:rsid w:val="00390A9C"/>
    <w:rsid w:val="003911A6"/>
    <w:rsid w:val="003913E9"/>
    <w:rsid w:val="003925D2"/>
    <w:rsid w:val="0039260A"/>
    <w:rsid w:val="00393680"/>
    <w:rsid w:val="00393EDC"/>
    <w:rsid w:val="0039492B"/>
    <w:rsid w:val="00395030"/>
    <w:rsid w:val="003954DB"/>
    <w:rsid w:val="00395ADF"/>
    <w:rsid w:val="003974A8"/>
    <w:rsid w:val="003A0538"/>
    <w:rsid w:val="003A1F82"/>
    <w:rsid w:val="003A3A87"/>
    <w:rsid w:val="003A3CDE"/>
    <w:rsid w:val="003A4AB3"/>
    <w:rsid w:val="003A627C"/>
    <w:rsid w:val="003A6696"/>
    <w:rsid w:val="003A6A5A"/>
    <w:rsid w:val="003A7801"/>
    <w:rsid w:val="003A7D9C"/>
    <w:rsid w:val="003B0FD5"/>
    <w:rsid w:val="003B174C"/>
    <w:rsid w:val="003B1CFC"/>
    <w:rsid w:val="003B2B67"/>
    <w:rsid w:val="003B56C0"/>
    <w:rsid w:val="003B6268"/>
    <w:rsid w:val="003B72C2"/>
    <w:rsid w:val="003C14F9"/>
    <w:rsid w:val="003C1A6A"/>
    <w:rsid w:val="003C1D68"/>
    <w:rsid w:val="003C1F3F"/>
    <w:rsid w:val="003C296D"/>
    <w:rsid w:val="003C416C"/>
    <w:rsid w:val="003C4337"/>
    <w:rsid w:val="003C4C7F"/>
    <w:rsid w:val="003C4E11"/>
    <w:rsid w:val="003C57E9"/>
    <w:rsid w:val="003C6358"/>
    <w:rsid w:val="003C6ED4"/>
    <w:rsid w:val="003C7BE4"/>
    <w:rsid w:val="003D0317"/>
    <w:rsid w:val="003D07E2"/>
    <w:rsid w:val="003D08D4"/>
    <w:rsid w:val="003D0DFE"/>
    <w:rsid w:val="003D15C7"/>
    <w:rsid w:val="003D178A"/>
    <w:rsid w:val="003D1BEC"/>
    <w:rsid w:val="003D2A43"/>
    <w:rsid w:val="003D2B28"/>
    <w:rsid w:val="003D2BC9"/>
    <w:rsid w:val="003D3A6B"/>
    <w:rsid w:val="003D3DC5"/>
    <w:rsid w:val="003D425B"/>
    <w:rsid w:val="003D4DB4"/>
    <w:rsid w:val="003D5029"/>
    <w:rsid w:val="003D5057"/>
    <w:rsid w:val="003D5521"/>
    <w:rsid w:val="003D6AFD"/>
    <w:rsid w:val="003D6E7F"/>
    <w:rsid w:val="003E0B57"/>
    <w:rsid w:val="003E1DF7"/>
    <w:rsid w:val="003E245D"/>
    <w:rsid w:val="003E2F3E"/>
    <w:rsid w:val="003E31E7"/>
    <w:rsid w:val="003E32FC"/>
    <w:rsid w:val="003E395A"/>
    <w:rsid w:val="003E39E4"/>
    <w:rsid w:val="003E43E2"/>
    <w:rsid w:val="003E48AD"/>
    <w:rsid w:val="003E4B12"/>
    <w:rsid w:val="003E4F1F"/>
    <w:rsid w:val="003E556E"/>
    <w:rsid w:val="003E56AA"/>
    <w:rsid w:val="003E625F"/>
    <w:rsid w:val="003E6331"/>
    <w:rsid w:val="003E6466"/>
    <w:rsid w:val="003E67BF"/>
    <w:rsid w:val="003F18D3"/>
    <w:rsid w:val="003F1A3D"/>
    <w:rsid w:val="003F1D5E"/>
    <w:rsid w:val="003F2EB0"/>
    <w:rsid w:val="003F3F4F"/>
    <w:rsid w:val="003F457D"/>
    <w:rsid w:val="003F57B5"/>
    <w:rsid w:val="003F57B6"/>
    <w:rsid w:val="003F5A05"/>
    <w:rsid w:val="003F5B52"/>
    <w:rsid w:val="003F5CDA"/>
    <w:rsid w:val="003F6127"/>
    <w:rsid w:val="003F6DF0"/>
    <w:rsid w:val="003F7F1A"/>
    <w:rsid w:val="004001F3"/>
    <w:rsid w:val="00400FA1"/>
    <w:rsid w:val="00400FB0"/>
    <w:rsid w:val="00401960"/>
    <w:rsid w:val="00401C85"/>
    <w:rsid w:val="0040271E"/>
    <w:rsid w:val="00402970"/>
    <w:rsid w:val="004047F5"/>
    <w:rsid w:val="004056FD"/>
    <w:rsid w:val="004107FA"/>
    <w:rsid w:val="00410A87"/>
    <w:rsid w:val="004117AB"/>
    <w:rsid w:val="00411A9D"/>
    <w:rsid w:val="00412598"/>
    <w:rsid w:val="004126D5"/>
    <w:rsid w:val="00412819"/>
    <w:rsid w:val="00412E37"/>
    <w:rsid w:val="00412EA0"/>
    <w:rsid w:val="00413824"/>
    <w:rsid w:val="004147C0"/>
    <w:rsid w:val="00414B71"/>
    <w:rsid w:val="00414F93"/>
    <w:rsid w:val="004162D1"/>
    <w:rsid w:val="00416503"/>
    <w:rsid w:val="004173AA"/>
    <w:rsid w:val="0041783C"/>
    <w:rsid w:val="0041792D"/>
    <w:rsid w:val="00417EF6"/>
    <w:rsid w:val="0042039A"/>
    <w:rsid w:val="004206BF"/>
    <w:rsid w:val="00420A6D"/>
    <w:rsid w:val="00420DAE"/>
    <w:rsid w:val="0042130D"/>
    <w:rsid w:val="00421A65"/>
    <w:rsid w:val="00422086"/>
    <w:rsid w:val="004233F7"/>
    <w:rsid w:val="004238B3"/>
    <w:rsid w:val="00423C2D"/>
    <w:rsid w:val="00423CA0"/>
    <w:rsid w:val="00423FDF"/>
    <w:rsid w:val="004245FD"/>
    <w:rsid w:val="00424A1A"/>
    <w:rsid w:val="00424A80"/>
    <w:rsid w:val="00425474"/>
    <w:rsid w:val="0042570C"/>
    <w:rsid w:val="0042618D"/>
    <w:rsid w:val="004261FA"/>
    <w:rsid w:val="00426833"/>
    <w:rsid w:val="00426CCA"/>
    <w:rsid w:val="0042712C"/>
    <w:rsid w:val="004306CB"/>
    <w:rsid w:val="00430FDA"/>
    <w:rsid w:val="00431052"/>
    <w:rsid w:val="0043289F"/>
    <w:rsid w:val="00433DFE"/>
    <w:rsid w:val="00434953"/>
    <w:rsid w:val="0043574F"/>
    <w:rsid w:val="00436EE0"/>
    <w:rsid w:val="004370F0"/>
    <w:rsid w:val="0043748B"/>
    <w:rsid w:val="0044021E"/>
    <w:rsid w:val="00441F52"/>
    <w:rsid w:val="00442340"/>
    <w:rsid w:val="00443601"/>
    <w:rsid w:val="00443941"/>
    <w:rsid w:val="00444171"/>
    <w:rsid w:val="00444356"/>
    <w:rsid w:val="00446069"/>
    <w:rsid w:val="004468F3"/>
    <w:rsid w:val="00447225"/>
    <w:rsid w:val="0044740D"/>
    <w:rsid w:val="00447B82"/>
    <w:rsid w:val="00451459"/>
    <w:rsid w:val="0045247B"/>
    <w:rsid w:val="004528EF"/>
    <w:rsid w:val="00455649"/>
    <w:rsid w:val="00455EF4"/>
    <w:rsid w:val="004564DE"/>
    <w:rsid w:val="00457692"/>
    <w:rsid w:val="00457C36"/>
    <w:rsid w:val="004617C0"/>
    <w:rsid w:val="00461C8D"/>
    <w:rsid w:val="00462CD4"/>
    <w:rsid w:val="004637DB"/>
    <w:rsid w:val="00464F3A"/>
    <w:rsid w:val="00464FDA"/>
    <w:rsid w:val="00465050"/>
    <w:rsid w:val="00465ECF"/>
    <w:rsid w:val="004666D4"/>
    <w:rsid w:val="00467C0D"/>
    <w:rsid w:val="00470EF4"/>
    <w:rsid w:val="00471126"/>
    <w:rsid w:val="00471D19"/>
    <w:rsid w:val="00472264"/>
    <w:rsid w:val="00472DEF"/>
    <w:rsid w:val="004738A6"/>
    <w:rsid w:val="00474939"/>
    <w:rsid w:val="004750A1"/>
    <w:rsid w:val="00476299"/>
    <w:rsid w:val="00477178"/>
    <w:rsid w:val="004805C5"/>
    <w:rsid w:val="004809AB"/>
    <w:rsid w:val="00480E77"/>
    <w:rsid w:val="004810AF"/>
    <w:rsid w:val="00481983"/>
    <w:rsid w:val="00482599"/>
    <w:rsid w:val="0048283B"/>
    <w:rsid w:val="00483AAC"/>
    <w:rsid w:val="0048553B"/>
    <w:rsid w:val="004860D4"/>
    <w:rsid w:val="004861FC"/>
    <w:rsid w:val="00486BFE"/>
    <w:rsid w:val="00486D0C"/>
    <w:rsid w:val="00487468"/>
    <w:rsid w:val="00487589"/>
    <w:rsid w:val="00487A1E"/>
    <w:rsid w:val="00487C4C"/>
    <w:rsid w:val="00487FD7"/>
    <w:rsid w:val="0049034A"/>
    <w:rsid w:val="00490995"/>
    <w:rsid w:val="004915CA"/>
    <w:rsid w:val="00491A56"/>
    <w:rsid w:val="00491A82"/>
    <w:rsid w:val="00492215"/>
    <w:rsid w:val="004928C4"/>
    <w:rsid w:val="00493169"/>
    <w:rsid w:val="004957F7"/>
    <w:rsid w:val="0049588E"/>
    <w:rsid w:val="004959DE"/>
    <w:rsid w:val="00496E4C"/>
    <w:rsid w:val="004A08D7"/>
    <w:rsid w:val="004A0EEF"/>
    <w:rsid w:val="004A1718"/>
    <w:rsid w:val="004A22FB"/>
    <w:rsid w:val="004A282F"/>
    <w:rsid w:val="004A284E"/>
    <w:rsid w:val="004A3056"/>
    <w:rsid w:val="004A37E3"/>
    <w:rsid w:val="004A3885"/>
    <w:rsid w:val="004A4606"/>
    <w:rsid w:val="004A5011"/>
    <w:rsid w:val="004A52DD"/>
    <w:rsid w:val="004A649B"/>
    <w:rsid w:val="004A7699"/>
    <w:rsid w:val="004A7DCE"/>
    <w:rsid w:val="004B076A"/>
    <w:rsid w:val="004B0DBF"/>
    <w:rsid w:val="004B1784"/>
    <w:rsid w:val="004B1A9D"/>
    <w:rsid w:val="004B1DD1"/>
    <w:rsid w:val="004B2380"/>
    <w:rsid w:val="004B2E61"/>
    <w:rsid w:val="004B353B"/>
    <w:rsid w:val="004B3662"/>
    <w:rsid w:val="004B3D7E"/>
    <w:rsid w:val="004B3E81"/>
    <w:rsid w:val="004B4FDD"/>
    <w:rsid w:val="004B513E"/>
    <w:rsid w:val="004B5898"/>
    <w:rsid w:val="004B675A"/>
    <w:rsid w:val="004B67F7"/>
    <w:rsid w:val="004B7BA8"/>
    <w:rsid w:val="004B7E3E"/>
    <w:rsid w:val="004C02C4"/>
    <w:rsid w:val="004C08FD"/>
    <w:rsid w:val="004C0B1E"/>
    <w:rsid w:val="004C0EB0"/>
    <w:rsid w:val="004C156E"/>
    <w:rsid w:val="004C2287"/>
    <w:rsid w:val="004C23CD"/>
    <w:rsid w:val="004C2B38"/>
    <w:rsid w:val="004C2F88"/>
    <w:rsid w:val="004C3E08"/>
    <w:rsid w:val="004C44FB"/>
    <w:rsid w:val="004C4F43"/>
    <w:rsid w:val="004C57EA"/>
    <w:rsid w:val="004C5864"/>
    <w:rsid w:val="004C6325"/>
    <w:rsid w:val="004C64D8"/>
    <w:rsid w:val="004C6D4D"/>
    <w:rsid w:val="004C7DDD"/>
    <w:rsid w:val="004C7E4A"/>
    <w:rsid w:val="004C7F73"/>
    <w:rsid w:val="004D0698"/>
    <w:rsid w:val="004D0D5A"/>
    <w:rsid w:val="004D0E25"/>
    <w:rsid w:val="004D12B3"/>
    <w:rsid w:val="004D1A46"/>
    <w:rsid w:val="004D1CF6"/>
    <w:rsid w:val="004D346D"/>
    <w:rsid w:val="004D3FD5"/>
    <w:rsid w:val="004D429C"/>
    <w:rsid w:val="004D4D0A"/>
    <w:rsid w:val="004D5600"/>
    <w:rsid w:val="004D5EE1"/>
    <w:rsid w:val="004D6FA1"/>
    <w:rsid w:val="004D728A"/>
    <w:rsid w:val="004D747A"/>
    <w:rsid w:val="004D7956"/>
    <w:rsid w:val="004D7E79"/>
    <w:rsid w:val="004E0020"/>
    <w:rsid w:val="004E0B68"/>
    <w:rsid w:val="004E156A"/>
    <w:rsid w:val="004E19D9"/>
    <w:rsid w:val="004E1C48"/>
    <w:rsid w:val="004E1E2D"/>
    <w:rsid w:val="004E235A"/>
    <w:rsid w:val="004E28CC"/>
    <w:rsid w:val="004E33DA"/>
    <w:rsid w:val="004E358C"/>
    <w:rsid w:val="004E3963"/>
    <w:rsid w:val="004E397A"/>
    <w:rsid w:val="004E3DEB"/>
    <w:rsid w:val="004E4449"/>
    <w:rsid w:val="004E492F"/>
    <w:rsid w:val="004E571D"/>
    <w:rsid w:val="004E5C02"/>
    <w:rsid w:val="004E5D18"/>
    <w:rsid w:val="004E6267"/>
    <w:rsid w:val="004E6D5F"/>
    <w:rsid w:val="004E6E61"/>
    <w:rsid w:val="004E71DB"/>
    <w:rsid w:val="004E7A58"/>
    <w:rsid w:val="004F05A8"/>
    <w:rsid w:val="004F1796"/>
    <w:rsid w:val="004F2495"/>
    <w:rsid w:val="004F27F4"/>
    <w:rsid w:val="004F2B3F"/>
    <w:rsid w:val="004F2BB8"/>
    <w:rsid w:val="004F383B"/>
    <w:rsid w:val="004F4327"/>
    <w:rsid w:val="004F4453"/>
    <w:rsid w:val="004F4A0C"/>
    <w:rsid w:val="004F5492"/>
    <w:rsid w:val="004F56CE"/>
    <w:rsid w:val="004F5934"/>
    <w:rsid w:val="004F5C2F"/>
    <w:rsid w:val="004F7CAE"/>
    <w:rsid w:val="005013AC"/>
    <w:rsid w:val="005018AD"/>
    <w:rsid w:val="005019D8"/>
    <w:rsid w:val="00502482"/>
    <w:rsid w:val="005041F9"/>
    <w:rsid w:val="0050454E"/>
    <w:rsid w:val="005047B0"/>
    <w:rsid w:val="00505B9F"/>
    <w:rsid w:val="00505BDC"/>
    <w:rsid w:val="00506547"/>
    <w:rsid w:val="00507B66"/>
    <w:rsid w:val="005105DB"/>
    <w:rsid w:val="005107F7"/>
    <w:rsid w:val="00510856"/>
    <w:rsid w:val="00511A0B"/>
    <w:rsid w:val="00511D0E"/>
    <w:rsid w:val="00511DAF"/>
    <w:rsid w:val="00514490"/>
    <w:rsid w:val="00514A89"/>
    <w:rsid w:val="00515E0E"/>
    <w:rsid w:val="00515E8D"/>
    <w:rsid w:val="00516D9C"/>
    <w:rsid w:val="005173E7"/>
    <w:rsid w:val="0051790B"/>
    <w:rsid w:val="00517A2B"/>
    <w:rsid w:val="00517AA6"/>
    <w:rsid w:val="005204D3"/>
    <w:rsid w:val="005209FC"/>
    <w:rsid w:val="00520D7E"/>
    <w:rsid w:val="00520FD7"/>
    <w:rsid w:val="00521F93"/>
    <w:rsid w:val="0052226A"/>
    <w:rsid w:val="005222A3"/>
    <w:rsid w:val="005227AF"/>
    <w:rsid w:val="0052348F"/>
    <w:rsid w:val="00523BB6"/>
    <w:rsid w:val="00523C12"/>
    <w:rsid w:val="00523C2C"/>
    <w:rsid w:val="005242B2"/>
    <w:rsid w:val="00525F54"/>
    <w:rsid w:val="00527ECD"/>
    <w:rsid w:val="00531272"/>
    <w:rsid w:val="00531A8D"/>
    <w:rsid w:val="00532E56"/>
    <w:rsid w:val="0053345A"/>
    <w:rsid w:val="005339EB"/>
    <w:rsid w:val="00533DE8"/>
    <w:rsid w:val="005343C6"/>
    <w:rsid w:val="00534462"/>
    <w:rsid w:val="00535202"/>
    <w:rsid w:val="00535396"/>
    <w:rsid w:val="00536596"/>
    <w:rsid w:val="0053685C"/>
    <w:rsid w:val="00536D8D"/>
    <w:rsid w:val="00541C0F"/>
    <w:rsid w:val="005429CC"/>
    <w:rsid w:val="00543CBA"/>
    <w:rsid w:val="005445F7"/>
    <w:rsid w:val="005448B8"/>
    <w:rsid w:val="00544C52"/>
    <w:rsid w:val="00545030"/>
    <w:rsid w:val="0054526E"/>
    <w:rsid w:val="00545585"/>
    <w:rsid w:val="00545990"/>
    <w:rsid w:val="00547B5D"/>
    <w:rsid w:val="00547F5C"/>
    <w:rsid w:val="00550923"/>
    <w:rsid w:val="00550F0A"/>
    <w:rsid w:val="0055134D"/>
    <w:rsid w:val="00551592"/>
    <w:rsid w:val="00552A20"/>
    <w:rsid w:val="00552CD7"/>
    <w:rsid w:val="00554148"/>
    <w:rsid w:val="0055420E"/>
    <w:rsid w:val="005550B8"/>
    <w:rsid w:val="00555237"/>
    <w:rsid w:val="00555350"/>
    <w:rsid w:val="00555791"/>
    <w:rsid w:val="00556D44"/>
    <w:rsid w:val="005574C0"/>
    <w:rsid w:val="00557938"/>
    <w:rsid w:val="00557BBC"/>
    <w:rsid w:val="00560406"/>
    <w:rsid w:val="005613FE"/>
    <w:rsid w:val="00561FA7"/>
    <w:rsid w:val="00562759"/>
    <w:rsid w:val="00562F37"/>
    <w:rsid w:val="00563626"/>
    <w:rsid w:val="0056485D"/>
    <w:rsid w:val="00565133"/>
    <w:rsid w:val="005654AF"/>
    <w:rsid w:val="00565E62"/>
    <w:rsid w:val="0056612C"/>
    <w:rsid w:val="00567007"/>
    <w:rsid w:val="0057031C"/>
    <w:rsid w:val="005703E5"/>
    <w:rsid w:val="005713FD"/>
    <w:rsid w:val="00573CCF"/>
    <w:rsid w:val="0057401A"/>
    <w:rsid w:val="0057419C"/>
    <w:rsid w:val="005754FE"/>
    <w:rsid w:val="00575A3D"/>
    <w:rsid w:val="00575F5B"/>
    <w:rsid w:val="0057669E"/>
    <w:rsid w:val="0057689A"/>
    <w:rsid w:val="00576DC9"/>
    <w:rsid w:val="00577562"/>
    <w:rsid w:val="00581D01"/>
    <w:rsid w:val="005827B0"/>
    <w:rsid w:val="0058287A"/>
    <w:rsid w:val="00582FAC"/>
    <w:rsid w:val="0058335E"/>
    <w:rsid w:val="00584CC3"/>
    <w:rsid w:val="00585C3C"/>
    <w:rsid w:val="005874C1"/>
    <w:rsid w:val="00587B1D"/>
    <w:rsid w:val="005905AB"/>
    <w:rsid w:val="005906A0"/>
    <w:rsid w:val="0059249D"/>
    <w:rsid w:val="005930FB"/>
    <w:rsid w:val="00593A8A"/>
    <w:rsid w:val="00593D60"/>
    <w:rsid w:val="00595719"/>
    <w:rsid w:val="00596E99"/>
    <w:rsid w:val="005A02C8"/>
    <w:rsid w:val="005A044A"/>
    <w:rsid w:val="005A0CAA"/>
    <w:rsid w:val="005A0FF3"/>
    <w:rsid w:val="005A127D"/>
    <w:rsid w:val="005A158C"/>
    <w:rsid w:val="005A188C"/>
    <w:rsid w:val="005A1AE2"/>
    <w:rsid w:val="005A2674"/>
    <w:rsid w:val="005A29E9"/>
    <w:rsid w:val="005A394E"/>
    <w:rsid w:val="005A3AA3"/>
    <w:rsid w:val="005A4804"/>
    <w:rsid w:val="005A4F82"/>
    <w:rsid w:val="005A7506"/>
    <w:rsid w:val="005A7620"/>
    <w:rsid w:val="005B011D"/>
    <w:rsid w:val="005B05AF"/>
    <w:rsid w:val="005B134E"/>
    <w:rsid w:val="005B18D0"/>
    <w:rsid w:val="005B1B14"/>
    <w:rsid w:val="005B2445"/>
    <w:rsid w:val="005B3B64"/>
    <w:rsid w:val="005B40C2"/>
    <w:rsid w:val="005B4FB3"/>
    <w:rsid w:val="005B581C"/>
    <w:rsid w:val="005B6169"/>
    <w:rsid w:val="005B6238"/>
    <w:rsid w:val="005B77AA"/>
    <w:rsid w:val="005B7B0B"/>
    <w:rsid w:val="005B7CA6"/>
    <w:rsid w:val="005B7D6C"/>
    <w:rsid w:val="005C084E"/>
    <w:rsid w:val="005C1C60"/>
    <w:rsid w:val="005C1D02"/>
    <w:rsid w:val="005C2349"/>
    <w:rsid w:val="005C310D"/>
    <w:rsid w:val="005C4995"/>
    <w:rsid w:val="005C49CF"/>
    <w:rsid w:val="005C51BF"/>
    <w:rsid w:val="005C5724"/>
    <w:rsid w:val="005C5F46"/>
    <w:rsid w:val="005C7359"/>
    <w:rsid w:val="005C7631"/>
    <w:rsid w:val="005C7FB5"/>
    <w:rsid w:val="005D034C"/>
    <w:rsid w:val="005D06AD"/>
    <w:rsid w:val="005D162B"/>
    <w:rsid w:val="005D1C0A"/>
    <w:rsid w:val="005D282F"/>
    <w:rsid w:val="005D2C2A"/>
    <w:rsid w:val="005D39C8"/>
    <w:rsid w:val="005D5EEB"/>
    <w:rsid w:val="005D6B92"/>
    <w:rsid w:val="005D71E2"/>
    <w:rsid w:val="005D79A8"/>
    <w:rsid w:val="005E005A"/>
    <w:rsid w:val="005E0355"/>
    <w:rsid w:val="005E0433"/>
    <w:rsid w:val="005E0682"/>
    <w:rsid w:val="005E1CE2"/>
    <w:rsid w:val="005E2938"/>
    <w:rsid w:val="005E296C"/>
    <w:rsid w:val="005E37A0"/>
    <w:rsid w:val="005E390C"/>
    <w:rsid w:val="005E4059"/>
    <w:rsid w:val="005E4359"/>
    <w:rsid w:val="005E47D7"/>
    <w:rsid w:val="005E5254"/>
    <w:rsid w:val="005E5CC6"/>
    <w:rsid w:val="005E6109"/>
    <w:rsid w:val="005E64DC"/>
    <w:rsid w:val="005E6C74"/>
    <w:rsid w:val="005E6EF9"/>
    <w:rsid w:val="005E702A"/>
    <w:rsid w:val="005F0076"/>
    <w:rsid w:val="005F0685"/>
    <w:rsid w:val="005F072F"/>
    <w:rsid w:val="005F0913"/>
    <w:rsid w:val="005F158C"/>
    <w:rsid w:val="005F15C4"/>
    <w:rsid w:val="005F16E7"/>
    <w:rsid w:val="005F1ECC"/>
    <w:rsid w:val="005F20CF"/>
    <w:rsid w:val="005F244F"/>
    <w:rsid w:val="005F282B"/>
    <w:rsid w:val="005F3085"/>
    <w:rsid w:val="005F30AD"/>
    <w:rsid w:val="005F35D4"/>
    <w:rsid w:val="005F3AA2"/>
    <w:rsid w:val="005F4274"/>
    <w:rsid w:val="005F4642"/>
    <w:rsid w:val="005F4961"/>
    <w:rsid w:val="005F4C3A"/>
    <w:rsid w:val="005F524F"/>
    <w:rsid w:val="005F5822"/>
    <w:rsid w:val="005F5BF2"/>
    <w:rsid w:val="005F5CBF"/>
    <w:rsid w:val="005F62F1"/>
    <w:rsid w:val="005F6392"/>
    <w:rsid w:val="0060061E"/>
    <w:rsid w:val="00601D38"/>
    <w:rsid w:val="00602BA6"/>
    <w:rsid w:val="006041FC"/>
    <w:rsid w:val="006046CC"/>
    <w:rsid w:val="00605E5C"/>
    <w:rsid w:val="00607AB9"/>
    <w:rsid w:val="00611004"/>
    <w:rsid w:val="00611472"/>
    <w:rsid w:val="00611894"/>
    <w:rsid w:val="00612276"/>
    <w:rsid w:val="00612395"/>
    <w:rsid w:val="00613354"/>
    <w:rsid w:val="00613BDA"/>
    <w:rsid w:val="006145E1"/>
    <w:rsid w:val="00614CC6"/>
    <w:rsid w:val="0061517D"/>
    <w:rsid w:val="006156DA"/>
    <w:rsid w:val="006166C2"/>
    <w:rsid w:val="006171BB"/>
    <w:rsid w:val="00617278"/>
    <w:rsid w:val="006222AC"/>
    <w:rsid w:val="00622519"/>
    <w:rsid w:val="00622F55"/>
    <w:rsid w:val="0062385D"/>
    <w:rsid w:val="006246EC"/>
    <w:rsid w:val="0062498E"/>
    <w:rsid w:val="00624D59"/>
    <w:rsid w:val="0062523A"/>
    <w:rsid w:val="00625287"/>
    <w:rsid w:val="00626007"/>
    <w:rsid w:val="006260AA"/>
    <w:rsid w:val="00626AB0"/>
    <w:rsid w:val="0062717B"/>
    <w:rsid w:val="006273B6"/>
    <w:rsid w:val="00627B8E"/>
    <w:rsid w:val="006322E9"/>
    <w:rsid w:val="0063252E"/>
    <w:rsid w:val="00632ACF"/>
    <w:rsid w:val="00632B7F"/>
    <w:rsid w:val="00633797"/>
    <w:rsid w:val="006337A5"/>
    <w:rsid w:val="0063453F"/>
    <w:rsid w:val="00634CFE"/>
    <w:rsid w:val="00636545"/>
    <w:rsid w:val="00636BC5"/>
    <w:rsid w:val="00636D50"/>
    <w:rsid w:val="00637B54"/>
    <w:rsid w:val="0064034F"/>
    <w:rsid w:val="00640A97"/>
    <w:rsid w:val="00640B6C"/>
    <w:rsid w:val="00640E7D"/>
    <w:rsid w:val="00640E84"/>
    <w:rsid w:val="006424A4"/>
    <w:rsid w:val="00643472"/>
    <w:rsid w:val="00643767"/>
    <w:rsid w:val="00644A87"/>
    <w:rsid w:val="006458CD"/>
    <w:rsid w:val="00645F58"/>
    <w:rsid w:val="006465FB"/>
    <w:rsid w:val="00646B81"/>
    <w:rsid w:val="0064757F"/>
    <w:rsid w:val="006475BB"/>
    <w:rsid w:val="0064796A"/>
    <w:rsid w:val="00647A6C"/>
    <w:rsid w:val="00651475"/>
    <w:rsid w:val="00651DF5"/>
    <w:rsid w:val="00651E61"/>
    <w:rsid w:val="00651FBB"/>
    <w:rsid w:val="00652515"/>
    <w:rsid w:val="00652B0F"/>
    <w:rsid w:val="00652CFC"/>
    <w:rsid w:val="00653193"/>
    <w:rsid w:val="00653654"/>
    <w:rsid w:val="00654276"/>
    <w:rsid w:val="006553C2"/>
    <w:rsid w:val="006557FA"/>
    <w:rsid w:val="00655971"/>
    <w:rsid w:val="00655B06"/>
    <w:rsid w:val="0065653B"/>
    <w:rsid w:val="0066010C"/>
    <w:rsid w:val="006604F9"/>
    <w:rsid w:val="00660595"/>
    <w:rsid w:val="00660665"/>
    <w:rsid w:val="00660DA1"/>
    <w:rsid w:val="00661217"/>
    <w:rsid w:val="006613D3"/>
    <w:rsid w:val="00661A14"/>
    <w:rsid w:val="00662096"/>
    <w:rsid w:val="00662B4B"/>
    <w:rsid w:val="00663928"/>
    <w:rsid w:val="00663DF2"/>
    <w:rsid w:val="006664DB"/>
    <w:rsid w:val="00666715"/>
    <w:rsid w:val="0066776B"/>
    <w:rsid w:val="00667F76"/>
    <w:rsid w:val="006700A1"/>
    <w:rsid w:val="00670E3C"/>
    <w:rsid w:val="0067128D"/>
    <w:rsid w:val="00671D45"/>
    <w:rsid w:val="00672855"/>
    <w:rsid w:val="006730DE"/>
    <w:rsid w:val="00673189"/>
    <w:rsid w:val="0067333A"/>
    <w:rsid w:val="00673E89"/>
    <w:rsid w:val="006744F7"/>
    <w:rsid w:val="00675410"/>
    <w:rsid w:val="00676388"/>
    <w:rsid w:val="0068191E"/>
    <w:rsid w:val="00685CD2"/>
    <w:rsid w:val="00685FC3"/>
    <w:rsid w:val="00686552"/>
    <w:rsid w:val="006865CA"/>
    <w:rsid w:val="006869D9"/>
    <w:rsid w:val="00687499"/>
    <w:rsid w:val="00687881"/>
    <w:rsid w:val="00687AC7"/>
    <w:rsid w:val="006904FD"/>
    <w:rsid w:val="00690ED1"/>
    <w:rsid w:val="006912EC"/>
    <w:rsid w:val="0069235C"/>
    <w:rsid w:val="00692A5F"/>
    <w:rsid w:val="0069404B"/>
    <w:rsid w:val="006942A4"/>
    <w:rsid w:val="0069498E"/>
    <w:rsid w:val="00694D55"/>
    <w:rsid w:val="006951EF"/>
    <w:rsid w:val="006962EF"/>
    <w:rsid w:val="00696CAC"/>
    <w:rsid w:val="006975EE"/>
    <w:rsid w:val="00697FA3"/>
    <w:rsid w:val="006A03DD"/>
    <w:rsid w:val="006A1F45"/>
    <w:rsid w:val="006A22FE"/>
    <w:rsid w:val="006A25C5"/>
    <w:rsid w:val="006A2C90"/>
    <w:rsid w:val="006A3AB5"/>
    <w:rsid w:val="006A474B"/>
    <w:rsid w:val="006A523C"/>
    <w:rsid w:val="006A63B4"/>
    <w:rsid w:val="006A6985"/>
    <w:rsid w:val="006A7077"/>
    <w:rsid w:val="006A7B5D"/>
    <w:rsid w:val="006B09F2"/>
    <w:rsid w:val="006B122F"/>
    <w:rsid w:val="006B1A78"/>
    <w:rsid w:val="006B2D0C"/>
    <w:rsid w:val="006B2F11"/>
    <w:rsid w:val="006B39F9"/>
    <w:rsid w:val="006B3FD7"/>
    <w:rsid w:val="006B5504"/>
    <w:rsid w:val="006B552C"/>
    <w:rsid w:val="006B6E58"/>
    <w:rsid w:val="006B6EB9"/>
    <w:rsid w:val="006C064E"/>
    <w:rsid w:val="006C0F59"/>
    <w:rsid w:val="006C2687"/>
    <w:rsid w:val="006C34EF"/>
    <w:rsid w:val="006C35A0"/>
    <w:rsid w:val="006C3773"/>
    <w:rsid w:val="006C4108"/>
    <w:rsid w:val="006C4297"/>
    <w:rsid w:val="006C49A5"/>
    <w:rsid w:val="006C4D56"/>
    <w:rsid w:val="006C5018"/>
    <w:rsid w:val="006C5187"/>
    <w:rsid w:val="006C552F"/>
    <w:rsid w:val="006C5D72"/>
    <w:rsid w:val="006C62A8"/>
    <w:rsid w:val="006C662A"/>
    <w:rsid w:val="006C6BF1"/>
    <w:rsid w:val="006C7319"/>
    <w:rsid w:val="006C73A6"/>
    <w:rsid w:val="006D02D6"/>
    <w:rsid w:val="006D20F6"/>
    <w:rsid w:val="006D2924"/>
    <w:rsid w:val="006D3205"/>
    <w:rsid w:val="006D378D"/>
    <w:rsid w:val="006D380A"/>
    <w:rsid w:val="006D4E97"/>
    <w:rsid w:val="006D585B"/>
    <w:rsid w:val="006D7938"/>
    <w:rsid w:val="006D7A20"/>
    <w:rsid w:val="006D7AA5"/>
    <w:rsid w:val="006D7CA3"/>
    <w:rsid w:val="006E09C2"/>
    <w:rsid w:val="006E1567"/>
    <w:rsid w:val="006E16D9"/>
    <w:rsid w:val="006E18A3"/>
    <w:rsid w:val="006E21FE"/>
    <w:rsid w:val="006E273D"/>
    <w:rsid w:val="006E4276"/>
    <w:rsid w:val="006E4ECB"/>
    <w:rsid w:val="006E6402"/>
    <w:rsid w:val="006E6677"/>
    <w:rsid w:val="006E73D5"/>
    <w:rsid w:val="006F095A"/>
    <w:rsid w:val="006F0BEE"/>
    <w:rsid w:val="006F2725"/>
    <w:rsid w:val="006F27C9"/>
    <w:rsid w:val="006F2EDD"/>
    <w:rsid w:val="006F3474"/>
    <w:rsid w:val="006F3884"/>
    <w:rsid w:val="006F499D"/>
    <w:rsid w:val="006F5631"/>
    <w:rsid w:val="006F5A62"/>
    <w:rsid w:val="006F5DBE"/>
    <w:rsid w:val="006F6077"/>
    <w:rsid w:val="006F6322"/>
    <w:rsid w:val="006F65E4"/>
    <w:rsid w:val="006F688E"/>
    <w:rsid w:val="006F7023"/>
    <w:rsid w:val="00700295"/>
    <w:rsid w:val="0070030B"/>
    <w:rsid w:val="00701235"/>
    <w:rsid w:val="00701352"/>
    <w:rsid w:val="00701B62"/>
    <w:rsid w:val="00701F84"/>
    <w:rsid w:val="007034EA"/>
    <w:rsid w:val="007038B5"/>
    <w:rsid w:val="00703F2C"/>
    <w:rsid w:val="00704EF5"/>
    <w:rsid w:val="007052AB"/>
    <w:rsid w:val="007059CB"/>
    <w:rsid w:val="00706CF7"/>
    <w:rsid w:val="00707748"/>
    <w:rsid w:val="007100AA"/>
    <w:rsid w:val="00711304"/>
    <w:rsid w:val="007113C6"/>
    <w:rsid w:val="0071212C"/>
    <w:rsid w:val="007129F7"/>
    <w:rsid w:val="0071355D"/>
    <w:rsid w:val="00713F76"/>
    <w:rsid w:val="00714017"/>
    <w:rsid w:val="00715541"/>
    <w:rsid w:val="007160DB"/>
    <w:rsid w:val="007167D3"/>
    <w:rsid w:val="007170C2"/>
    <w:rsid w:val="00717617"/>
    <w:rsid w:val="0071765B"/>
    <w:rsid w:val="00717A2E"/>
    <w:rsid w:val="00717C67"/>
    <w:rsid w:val="00720938"/>
    <w:rsid w:val="00721984"/>
    <w:rsid w:val="00721B55"/>
    <w:rsid w:val="00721C29"/>
    <w:rsid w:val="007222C3"/>
    <w:rsid w:val="00723D86"/>
    <w:rsid w:val="007249B7"/>
    <w:rsid w:val="007254D7"/>
    <w:rsid w:val="007258CB"/>
    <w:rsid w:val="00725997"/>
    <w:rsid w:val="00726418"/>
    <w:rsid w:val="00726E59"/>
    <w:rsid w:val="007274AB"/>
    <w:rsid w:val="00727BA9"/>
    <w:rsid w:val="007323DB"/>
    <w:rsid w:val="00732B82"/>
    <w:rsid w:val="00732D40"/>
    <w:rsid w:val="00732D9A"/>
    <w:rsid w:val="00733243"/>
    <w:rsid w:val="00733DF1"/>
    <w:rsid w:val="0073408B"/>
    <w:rsid w:val="007345D7"/>
    <w:rsid w:val="007345FC"/>
    <w:rsid w:val="007360A3"/>
    <w:rsid w:val="00736A2F"/>
    <w:rsid w:val="00737281"/>
    <w:rsid w:val="0073765F"/>
    <w:rsid w:val="00737B92"/>
    <w:rsid w:val="007408BD"/>
    <w:rsid w:val="00740918"/>
    <w:rsid w:val="0074097C"/>
    <w:rsid w:val="007412B0"/>
    <w:rsid w:val="007413A1"/>
    <w:rsid w:val="007415F7"/>
    <w:rsid w:val="0074161C"/>
    <w:rsid w:val="00741F07"/>
    <w:rsid w:val="00741F42"/>
    <w:rsid w:val="0074242E"/>
    <w:rsid w:val="00742723"/>
    <w:rsid w:val="007429B7"/>
    <w:rsid w:val="00742C60"/>
    <w:rsid w:val="00742FB1"/>
    <w:rsid w:val="00743A1E"/>
    <w:rsid w:val="00743A94"/>
    <w:rsid w:val="00743B88"/>
    <w:rsid w:val="00744A49"/>
    <w:rsid w:val="00746DFB"/>
    <w:rsid w:val="007504D4"/>
    <w:rsid w:val="00750C7B"/>
    <w:rsid w:val="007510D6"/>
    <w:rsid w:val="00751551"/>
    <w:rsid w:val="0075156F"/>
    <w:rsid w:val="0075268F"/>
    <w:rsid w:val="007534F2"/>
    <w:rsid w:val="00753905"/>
    <w:rsid w:val="00753A0D"/>
    <w:rsid w:val="0075409E"/>
    <w:rsid w:val="007542E1"/>
    <w:rsid w:val="0075471F"/>
    <w:rsid w:val="00754EC4"/>
    <w:rsid w:val="00756223"/>
    <w:rsid w:val="00756228"/>
    <w:rsid w:val="007562F9"/>
    <w:rsid w:val="0075640D"/>
    <w:rsid w:val="00756628"/>
    <w:rsid w:val="007569D6"/>
    <w:rsid w:val="00756F87"/>
    <w:rsid w:val="007600E6"/>
    <w:rsid w:val="00761E52"/>
    <w:rsid w:val="00762343"/>
    <w:rsid w:val="00762AA6"/>
    <w:rsid w:val="00763331"/>
    <w:rsid w:val="007636DA"/>
    <w:rsid w:val="007640F5"/>
    <w:rsid w:val="00764487"/>
    <w:rsid w:val="007654C6"/>
    <w:rsid w:val="00765C25"/>
    <w:rsid w:val="00765DDD"/>
    <w:rsid w:val="00766F13"/>
    <w:rsid w:val="00767067"/>
    <w:rsid w:val="00767892"/>
    <w:rsid w:val="00770945"/>
    <w:rsid w:val="00770ADE"/>
    <w:rsid w:val="00771178"/>
    <w:rsid w:val="00771498"/>
    <w:rsid w:val="007722DB"/>
    <w:rsid w:val="00772F9B"/>
    <w:rsid w:val="0077306C"/>
    <w:rsid w:val="00773732"/>
    <w:rsid w:val="00773865"/>
    <w:rsid w:val="00774174"/>
    <w:rsid w:val="0077467C"/>
    <w:rsid w:val="00774920"/>
    <w:rsid w:val="00775B2E"/>
    <w:rsid w:val="00776D77"/>
    <w:rsid w:val="0078011E"/>
    <w:rsid w:val="00781220"/>
    <w:rsid w:val="00782F22"/>
    <w:rsid w:val="00783291"/>
    <w:rsid w:val="007832C7"/>
    <w:rsid w:val="00783AF9"/>
    <w:rsid w:val="00784346"/>
    <w:rsid w:val="007846C5"/>
    <w:rsid w:val="007848CA"/>
    <w:rsid w:val="00784994"/>
    <w:rsid w:val="00784B1F"/>
    <w:rsid w:val="00785EC3"/>
    <w:rsid w:val="0078610B"/>
    <w:rsid w:val="00786975"/>
    <w:rsid w:val="00787418"/>
    <w:rsid w:val="00787952"/>
    <w:rsid w:val="0079154B"/>
    <w:rsid w:val="00791CFC"/>
    <w:rsid w:val="00793A63"/>
    <w:rsid w:val="00795211"/>
    <w:rsid w:val="007953E0"/>
    <w:rsid w:val="007969E9"/>
    <w:rsid w:val="00797C60"/>
    <w:rsid w:val="007A03DE"/>
    <w:rsid w:val="007A0F90"/>
    <w:rsid w:val="007A1893"/>
    <w:rsid w:val="007A1F20"/>
    <w:rsid w:val="007A2B0F"/>
    <w:rsid w:val="007A2F47"/>
    <w:rsid w:val="007A3940"/>
    <w:rsid w:val="007A3FD7"/>
    <w:rsid w:val="007A426D"/>
    <w:rsid w:val="007A43E1"/>
    <w:rsid w:val="007A444C"/>
    <w:rsid w:val="007A48BD"/>
    <w:rsid w:val="007A6B10"/>
    <w:rsid w:val="007B03C7"/>
    <w:rsid w:val="007B05BB"/>
    <w:rsid w:val="007B0871"/>
    <w:rsid w:val="007B08E3"/>
    <w:rsid w:val="007B1C21"/>
    <w:rsid w:val="007B305A"/>
    <w:rsid w:val="007B38A1"/>
    <w:rsid w:val="007B429D"/>
    <w:rsid w:val="007B4520"/>
    <w:rsid w:val="007B47F0"/>
    <w:rsid w:val="007B55D7"/>
    <w:rsid w:val="007B6088"/>
    <w:rsid w:val="007B6171"/>
    <w:rsid w:val="007B693E"/>
    <w:rsid w:val="007B73E3"/>
    <w:rsid w:val="007B7632"/>
    <w:rsid w:val="007C0053"/>
    <w:rsid w:val="007C0791"/>
    <w:rsid w:val="007C1B3F"/>
    <w:rsid w:val="007C1C9B"/>
    <w:rsid w:val="007C1D2F"/>
    <w:rsid w:val="007C23A2"/>
    <w:rsid w:val="007C265B"/>
    <w:rsid w:val="007C29D1"/>
    <w:rsid w:val="007C322E"/>
    <w:rsid w:val="007C3500"/>
    <w:rsid w:val="007C39A9"/>
    <w:rsid w:val="007C42F0"/>
    <w:rsid w:val="007C4609"/>
    <w:rsid w:val="007C4A44"/>
    <w:rsid w:val="007C4D73"/>
    <w:rsid w:val="007C5713"/>
    <w:rsid w:val="007C585A"/>
    <w:rsid w:val="007C5B17"/>
    <w:rsid w:val="007C62C6"/>
    <w:rsid w:val="007C7B64"/>
    <w:rsid w:val="007C7DAD"/>
    <w:rsid w:val="007D078B"/>
    <w:rsid w:val="007D07CE"/>
    <w:rsid w:val="007D0837"/>
    <w:rsid w:val="007D08A1"/>
    <w:rsid w:val="007D0C6D"/>
    <w:rsid w:val="007D1063"/>
    <w:rsid w:val="007D1496"/>
    <w:rsid w:val="007D182C"/>
    <w:rsid w:val="007D18D8"/>
    <w:rsid w:val="007D1FBE"/>
    <w:rsid w:val="007D20EE"/>
    <w:rsid w:val="007D22CF"/>
    <w:rsid w:val="007D261F"/>
    <w:rsid w:val="007D2754"/>
    <w:rsid w:val="007D2DFD"/>
    <w:rsid w:val="007D3E5A"/>
    <w:rsid w:val="007D470D"/>
    <w:rsid w:val="007D4826"/>
    <w:rsid w:val="007D541C"/>
    <w:rsid w:val="007D6692"/>
    <w:rsid w:val="007E0DDD"/>
    <w:rsid w:val="007E0E34"/>
    <w:rsid w:val="007E0F71"/>
    <w:rsid w:val="007E107E"/>
    <w:rsid w:val="007E14D1"/>
    <w:rsid w:val="007E1A53"/>
    <w:rsid w:val="007E21C5"/>
    <w:rsid w:val="007E2E5F"/>
    <w:rsid w:val="007E3290"/>
    <w:rsid w:val="007E39C7"/>
    <w:rsid w:val="007E3D34"/>
    <w:rsid w:val="007E4B90"/>
    <w:rsid w:val="007E5DC9"/>
    <w:rsid w:val="007E6201"/>
    <w:rsid w:val="007E6D6A"/>
    <w:rsid w:val="007F0027"/>
    <w:rsid w:val="007F2126"/>
    <w:rsid w:val="007F220A"/>
    <w:rsid w:val="007F25C5"/>
    <w:rsid w:val="007F33F0"/>
    <w:rsid w:val="007F4074"/>
    <w:rsid w:val="007F4119"/>
    <w:rsid w:val="007F4876"/>
    <w:rsid w:val="007F4C2A"/>
    <w:rsid w:val="007F4E05"/>
    <w:rsid w:val="007F5446"/>
    <w:rsid w:val="007F5CE8"/>
    <w:rsid w:val="007F70C6"/>
    <w:rsid w:val="007F7FFD"/>
    <w:rsid w:val="0080099B"/>
    <w:rsid w:val="00800A4E"/>
    <w:rsid w:val="00800DE0"/>
    <w:rsid w:val="00800ED1"/>
    <w:rsid w:val="00801C8D"/>
    <w:rsid w:val="0080217C"/>
    <w:rsid w:val="00802240"/>
    <w:rsid w:val="0080296A"/>
    <w:rsid w:val="0080309E"/>
    <w:rsid w:val="00804CBF"/>
    <w:rsid w:val="00804ED9"/>
    <w:rsid w:val="00805149"/>
    <w:rsid w:val="008064E8"/>
    <w:rsid w:val="00806EB2"/>
    <w:rsid w:val="00807E74"/>
    <w:rsid w:val="008102BD"/>
    <w:rsid w:val="008106DC"/>
    <w:rsid w:val="00810A0F"/>
    <w:rsid w:val="00811A58"/>
    <w:rsid w:val="00811FE8"/>
    <w:rsid w:val="008125B1"/>
    <w:rsid w:val="008137FF"/>
    <w:rsid w:val="00813C82"/>
    <w:rsid w:val="008142CC"/>
    <w:rsid w:val="00815330"/>
    <w:rsid w:val="008161D2"/>
    <w:rsid w:val="00816C18"/>
    <w:rsid w:val="00816C8A"/>
    <w:rsid w:val="00816CED"/>
    <w:rsid w:val="00816D9D"/>
    <w:rsid w:val="008170BE"/>
    <w:rsid w:val="008174F2"/>
    <w:rsid w:val="00817C2E"/>
    <w:rsid w:val="0082129E"/>
    <w:rsid w:val="0082194E"/>
    <w:rsid w:val="00822990"/>
    <w:rsid w:val="008231D2"/>
    <w:rsid w:val="00824179"/>
    <w:rsid w:val="008249AA"/>
    <w:rsid w:val="00824C1D"/>
    <w:rsid w:val="00824E82"/>
    <w:rsid w:val="00825F7A"/>
    <w:rsid w:val="00826707"/>
    <w:rsid w:val="00826D70"/>
    <w:rsid w:val="008316D3"/>
    <w:rsid w:val="008329F1"/>
    <w:rsid w:val="00833248"/>
    <w:rsid w:val="0083344B"/>
    <w:rsid w:val="0083373F"/>
    <w:rsid w:val="0083375E"/>
    <w:rsid w:val="00833E8E"/>
    <w:rsid w:val="00834215"/>
    <w:rsid w:val="008342C6"/>
    <w:rsid w:val="00835537"/>
    <w:rsid w:val="00840A43"/>
    <w:rsid w:val="008429BD"/>
    <w:rsid w:val="008449B3"/>
    <w:rsid w:val="00844CCE"/>
    <w:rsid w:val="00845258"/>
    <w:rsid w:val="00845E52"/>
    <w:rsid w:val="008466AA"/>
    <w:rsid w:val="008469B7"/>
    <w:rsid w:val="00847A5D"/>
    <w:rsid w:val="00847B0E"/>
    <w:rsid w:val="00847D31"/>
    <w:rsid w:val="00847E7D"/>
    <w:rsid w:val="00850E35"/>
    <w:rsid w:val="00850F8C"/>
    <w:rsid w:val="008510F8"/>
    <w:rsid w:val="00851B6B"/>
    <w:rsid w:val="00851C7D"/>
    <w:rsid w:val="00852002"/>
    <w:rsid w:val="00853621"/>
    <w:rsid w:val="008543AD"/>
    <w:rsid w:val="008545D0"/>
    <w:rsid w:val="0085523A"/>
    <w:rsid w:val="008553D0"/>
    <w:rsid w:val="0085597F"/>
    <w:rsid w:val="00857618"/>
    <w:rsid w:val="008577AC"/>
    <w:rsid w:val="00857BE6"/>
    <w:rsid w:val="00860EB6"/>
    <w:rsid w:val="008611BB"/>
    <w:rsid w:val="008617EC"/>
    <w:rsid w:val="00861B25"/>
    <w:rsid w:val="00861B3A"/>
    <w:rsid w:val="00862F36"/>
    <w:rsid w:val="00864784"/>
    <w:rsid w:val="00865C4F"/>
    <w:rsid w:val="00865F5A"/>
    <w:rsid w:val="0086666D"/>
    <w:rsid w:val="00867117"/>
    <w:rsid w:val="00867519"/>
    <w:rsid w:val="00867D5E"/>
    <w:rsid w:val="00870E6B"/>
    <w:rsid w:val="00873D48"/>
    <w:rsid w:val="00874557"/>
    <w:rsid w:val="00874782"/>
    <w:rsid w:val="008749AE"/>
    <w:rsid w:val="00874DA1"/>
    <w:rsid w:val="008751E3"/>
    <w:rsid w:val="0087687F"/>
    <w:rsid w:val="00880F90"/>
    <w:rsid w:val="0088172E"/>
    <w:rsid w:val="0088280E"/>
    <w:rsid w:val="0088481E"/>
    <w:rsid w:val="00884DD9"/>
    <w:rsid w:val="00884E40"/>
    <w:rsid w:val="00884FFF"/>
    <w:rsid w:val="0088532A"/>
    <w:rsid w:val="008865F9"/>
    <w:rsid w:val="0088721A"/>
    <w:rsid w:val="00887987"/>
    <w:rsid w:val="0089072D"/>
    <w:rsid w:val="00890C0E"/>
    <w:rsid w:val="0089149D"/>
    <w:rsid w:val="0089166D"/>
    <w:rsid w:val="00892853"/>
    <w:rsid w:val="00892B56"/>
    <w:rsid w:val="00892DC6"/>
    <w:rsid w:val="00893313"/>
    <w:rsid w:val="00893B58"/>
    <w:rsid w:val="00893C11"/>
    <w:rsid w:val="00893E92"/>
    <w:rsid w:val="00894504"/>
    <w:rsid w:val="00894765"/>
    <w:rsid w:val="008953EB"/>
    <w:rsid w:val="0089556E"/>
    <w:rsid w:val="00895ADB"/>
    <w:rsid w:val="00895F30"/>
    <w:rsid w:val="00896112"/>
    <w:rsid w:val="0089660C"/>
    <w:rsid w:val="00896AB5"/>
    <w:rsid w:val="0089706C"/>
    <w:rsid w:val="00897A43"/>
    <w:rsid w:val="00897AF4"/>
    <w:rsid w:val="00897B7C"/>
    <w:rsid w:val="008A15C9"/>
    <w:rsid w:val="008A1660"/>
    <w:rsid w:val="008A1BDE"/>
    <w:rsid w:val="008A224E"/>
    <w:rsid w:val="008A372E"/>
    <w:rsid w:val="008A3F1E"/>
    <w:rsid w:val="008A610C"/>
    <w:rsid w:val="008A72CC"/>
    <w:rsid w:val="008B092D"/>
    <w:rsid w:val="008B0F0C"/>
    <w:rsid w:val="008B1680"/>
    <w:rsid w:val="008B21A3"/>
    <w:rsid w:val="008B242A"/>
    <w:rsid w:val="008B2A85"/>
    <w:rsid w:val="008B474C"/>
    <w:rsid w:val="008B4C4D"/>
    <w:rsid w:val="008B5029"/>
    <w:rsid w:val="008B6992"/>
    <w:rsid w:val="008B71D0"/>
    <w:rsid w:val="008B7A98"/>
    <w:rsid w:val="008C0488"/>
    <w:rsid w:val="008C06FC"/>
    <w:rsid w:val="008C093B"/>
    <w:rsid w:val="008C17F3"/>
    <w:rsid w:val="008C2FE0"/>
    <w:rsid w:val="008C35C5"/>
    <w:rsid w:val="008C3C8F"/>
    <w:rsid w:val="008C52E9"/>
    <w:rsid w:val="008C5E12"/>
    <w:rsid w:val="008C6DD5"/>
    <w:rsid w:val="008C70A4"/>
    <w:rsid w:val="008C75B7"/>
    <w:rsid w:val="008C7F93"/>
    <w:rsid w:val="008C7FBA"/>
    <w:rsid w:val="008C7FF2"/>
    <w:rsid w:val="008D0208"/>
    <w:rsid w:val="008D03C2"/>
    <w:rsid w:val="008D07E0"/>
    <w:rsid w:val="008D0CE3"/>
    <w:rsid w:val="008D0CF5"/>
    <w:rsid w:val="008D104D"/>
    <w:rsid w:val="008D1496"/>
    <w:rsid w:val="008D2E64"/>
    <w:rsid w:val="008D456C"/>
    <w:rsid w:val="008D4BBB"/>
    <w:rsid w:val="008D5037"/>
    <w:rsid w:val="008D5391"/>
    <w:rsid w:val="008D54B1"/>
    <w:rsid w:val="008D55D8"/>
    <w:rsid w:val="008D57BB"/>
    <w:rsid w:val="008D57D6"/>
    <w:rsid w:val="008D5CBB"/>
    <w:rsid w:val="008D5E93"/>
    <w:rsid w:val="008D7619"/>
    <w:rsid w:val="008E0B2B"/>
    <w:rsid w:val="008E1B6A"/>
    <w:rsid w:val="008E2284"/>
    <w:rsid w:val="008E2ED5"/>
    <w:rsid w:val="008E395E"/>
    <w:rsid w:val="008E492C"/>
    <w:rsid w:val="008E4D7E"/>
    <w:rsid w:val="008E5654"/>
    <w:rsid w:val="008E64FD"/>
    <w:rsid w:val="008E6BF1"/>
    <w:rsid w:val="008E6EE1"/>
    <w:rsid w:val="008E7365"/>
    <w:rsid w:val="008E7E07"/>
    <w:rsid w:val="008E7E4D"/>
    <w:rsid w:val="008F0936"/>
    <w:rsid w:val="008F13E5"/>
    <w:rsid w:val="008F24AD"/>
    <w:rsid w:val="008F30DD"/>
    <w:rsid w:val="008F33B9"/>
    <w:rsid w:val="008F3660"/>
    <w:rsid w:val="008F4AFA"/>
    <w:rsid w:val="008F4F27"/>
    <w:rsid w:val="008F5032"/>
    <w:rsid w:val="008F570E"/>
    <w:rsid w:val="008F5FF4"/>
    <w:rsid w:val="008F6B93"/>
    <w:rsid w:val="008F6C57"/>
    <w:rsid w:val="008F6D6E"/>
    <w:rsid w:val="008F6EF4"/>
    <w:rsid w:val="008F76E3"/>
    <w:rsid w:val="00900F06"/>
    <w:rsid w:val="00900F9A"/>
    <w:rsid w:val="00902154"/>
    <w:rsid w:val="00903764"/>
    <w:rsid w:val="00903D4F"/>
    <w:rsid w:val="00903D72"/>
    <w:rsid w:val="009042B2"/>
    <w:rsid w:val="00904437"/>
    <w:rsid w:val="009048A1"/>
    <w:rsid w:val="00907A0D"/>
    <w:rsid w:val="00907A36"/>
    <w:rsid w:val="0091097A"/>
    <w:rsid w:val="00911B25"/>
    <w:rsid w:val="00911D99"/>
    <w:rsid w:val="00911FE2"/>
    <w:rsid w:val="009125AB"/>
    <w:rsid w:val="009127DF"/>
    <w:rsid w:val="00914403"/>
    <w:rsid w:val="00914B2B"/>
    <w:rsid w:val="00915C8B"/>
    <w:rsid w:val="00916062"/>
    <w:rsid w:val="0091676D"/>
    <w:rsid w:val="00917A3B"/>
    <w:rsid w:val="00917B94"/>
    <w:rsid w:val="00917BDD"/>
    <w:rsid w:val="0092005B"/>
    <w:rsid w:val="00920850"/>
    <w:rsid w:val="00920CEB"/>
    <w:rsid w:val="00922A11"/>
    <w:rsid w:val="0092319C"/>
    <w:rsid w:val="009246D8"/>
    <w:rsid w:val="00924C5C"/>
    <w:rsid w:val="009255D8"/>
    <w:rsid w:val="00927326"/>
    <w:rsid w:val="00927485"/>
    <w:rsid w:val="00927899"/>
    <w:rsid w:val="00927FB9"/>
    <w:rsid w:val="00930AF5"/>
    <w:rsid w:val="00931C8D"/>
    <w:rsid w:val="00931F48"/>
    <w:rsid w:val="00932AD1"/>
    <w:rsid w:val="00932BD9"/>
    <w:rsid w:val="00933452"/>
    <w:rsid w:val="0093370F"/>
    <w:rsid w:val="00933A07"/>
    <w:rsid w:val="009340C9"/>
    <w:rsid w:val="0093437D"/>
    <w:rsid w:val="009348F9"/>
    <w:rsid w:val="00934AF3"/>
    <w:rsid w:val="00934BFC"/>
    <w:rsid w:val="00934FBB"/>
    <w:rsid w:val="00935145"/>
    <w:rsid w:val="009355FA"/>
    <w:rsid w:val="00936124"/>
    <w:rsid w:val="0093662E"/>
    <w:rsid w:val="00936F05"/>
    <w:rsid w:val="009410D2"/>
    <w:rsid w:val="0094134F"/>
    <w:rsid w:val="00942B70"/>
    <w:rsid w:val="00943216"/>
    <w:rsid w:val="009433D4"/>
    <w:rsid w:val="00943F2F"/>
    <w:rsid w:val="00944168"/>
    <w:rsid w:val="00944234"/>
    <w:rsid w:val="00945232"/>
    <w:rsid w:val="00945C78"/>
    <w:rsid w:val="0094619B"/>
    <w:rsid w:val="0094687D"/>
    <w:rsid w:val="00946A31"/>
    <w:rsid w:val="0094714C"/>
    <w:rsid w:val="009500AD"/>
    <w:rsid w:val="00950666"/>
    <w:rsid w:val="0095120E"/>
    <w:rsid w:val="009516A8"/>
    <w:rsid w:val="00951BD2"/>
    <w:rsid w:val="009529B9"/>
    <w:rsid w:val="00953F9A"/>
    <w:rsid w:val="00954530"/>
    <w:rsid w:val="0095517B"/>
    <w:rsid w:val="009554DB"/>
    <w:rsid w:val="009556BB"/>
    <w:rsid w:val="00955D0D"/>
    <w:rsid w:val="00956250"/>
    <w:rsid w:val="009576AB"/>
    <w:rsid w:val="009604E8"/>
    <w:rsid w:val="00960ACB"/>
    <w:rsid w:val="00960F62"/>
    <w:rsid w:val="009616F2"/>
    <w:rsid w:val="0096212E"/>
    <w:rsid w:val="00963079"/>
    <w:rsid w:val="00963BEF"/>
    <w:rsid w:val="0096524C"/>
    <w:rsid w:val="00965467"/>
    <w:rsid w:val="009659BB"/>
    <w:rsid w:val="00966ABD"/>
    <w:rsid w:val="00967AA9"/>
    <w:rsid w:val="00970427"/>
    <w:rsid w:val="0097050F"/>
    <w:rsid w:val="0097087C"/>
    <w:rsid w:val="00970EDE"/>
    <w:rsid w:val="00971A90"/>
    <w:rsid w:val="00971D16"/>
    <w:rsid w:val="00972076"/>
    <w:rsid w:val="00972659"/>
    <w:rsid w:val="009733BA"/>
    <w:rsid w:val="0097346E"/>
    <w:rsid w:val="00973495"/>
    <w:rsid w:val="0097447E"/>
    <w:rsid w:val="0097479F"/>
    <w:rsid w:val="00975230"/>
    <w:rsid w:val="00975484"/>
    <w:rsid w:val="0097616F"/>
    <w:rsid w:val="00976EC6"/>
    <w:rsid w:val="009774E6"/>
    <w:rsid w:val="00977CC1"/>
    <w:rsid w:val="0098029E"/>
    <w:rsid w:val="00980851"/>
    <w:rsid w:val="00981CD6"/>
    <w:rsid w:val="0098241B"/>
    <w:rsid w:val="009829C3"/>
    <w:rsid w:val="00982BAC"/>
    <w:rsid w:val="00982D30"/>
    <w:rsid w:val="009831E0"/>
    <w:rsid w:val="00983ACB"/>
    <w:rsid w:val="00984360"/>
    <w:rsid w:val="009850AB"/>
    <w:rsid w:val="00986DC1"/>
    <w:rsid w:val="00987C84"/>
    <w:rsid w:val="00987D15"/>
    <w:rsid w:val="0099016C"/>
    <w:rsid w:val="0099084C"/>
    <w:rsid w:val="00990C66"/>
    <w:rsid w:val="00991550"/>
    <w:rsid w:val="009922E7"/>
    <w:rsid w:val="00992828"/>
    <w:rsid w:val="00992E3A"/>
    <w:rsid w:val="00994433"/>
    <w:rsid w:val="009946BA"/>
    <w:rsid w:val="00994B32"/>
    <w:rsid w:val="0099540A"/>
    <w:rsid w:val="0099587B"/>
    <w:rsid w:val="00995CA5"/>
    <w:rsid w:val="00995CC3"/>
    <w:rsid w:val="009965DA"/>
    <w:rsid w:val="00996731"/>
    <w:rsid w:val="009974F1"/>
    <w:rsid w:val="009A03FE"/>
    <w:rsid w:val="009A0CC4"/>
    <w:rsid w:val="009A1E88"/>
    <w:rsid w:val="009A2A2D"/>
    <w:rsid w:val="009A3056"/>
    <w:rsid w:val="009A39F7"/>
    <w:rsid w:val="009A3D0D"/>
    <w:rsid w:val="009A46FE"/>
    <w:rsid w:val="009A4777"/>
    <w:rsid w:val="009A4883"/>
    <w:rsid w:val="009A59F1"/>
    <w:rsid w:val="009A66E4"/>
    <w:rsid w:val="009A7229"/>
    <w:rsid w:val="009A7F2F"/>
    <w:rsid w:val="009B12CD"/>
    <w:rsid w:val="009B1312"/>
    <w:rsid w:val="009B15E0"/>
    <w:rsid w:val="009B2E21"/>
    <w:rsid w:val="009B41B7"/>
    <w:rsid w:val="009B41F5"/>
    <w:rsid w:val="009B49F8"/>
    <w:rsid w:val="009B4FD2"/>
    <w:rsid w:val="009B5B2E"/>
    <w:rsid w:val="009B6065"/>
    <w:rsid w:val="009B67C2"/>
    <w:rsid w:val="009B765D"/>
    <w:rsid w:val="009B7D08"/>
    <w:rsid w:val="009B7E8C"/>
    <w:rsid w:val="009C28F6"/>
    <w:rsid w:val="009C2BF6"/>
    <w:rsid w:val="009C319C"/>
    <w:rsid w:val="009C36A1"/>
    <w:rsid w:val="009C3913"/>
    <w:rsid w:val="009C393C"/>
    <w:rsid w:val="009C3D85"/>
    <w:rsid w:val="009C44C8"/>
    <w:rsid w:val="009C5DD9"/>
    <w:rsid w:val="009C5EF3"/>
    <w:rsid w:val="009C6032"/>
    <w:rsid w:val="009C6AFE"/>
    <w:rsid w:val="009C7C34"/>
    <w:rsid w:val="009D02AB"/>
    <w:rsid w:val="009D06FB"/>
    <w:rsid w:val="009D11E0"/>
    <w:rsid w:val="009D11F4"/>
    <w:rsid w:val="009D1ED1"/>
    <w:rsid w:val="009D2976"/>
    <w:rsid w:val="009D34E9"/>
    <w:rsid w:val="009D3805"/>
    <w:rsid w:val="009D45D5"/>
    <w:rsid w:val="009D4B30"/>
    <w:rsid w:val="009D5779"/>
    <w:rsid w:val="009D7933"/>
    <w:rsid w:val="009E03B0"/>
    <w:rsid w:val="009E0ED0"/>
    <w:rsid w:val="009E0EFD"/>
    <w:rsid w:val="009E22C6"/>
    <w:rsid w:val="009E3664"/>
    <w:rsid w:val="009E4167"/>
    <w:rsid w:val="009E4C03"/>
    <w:rsid w:val="009E4CE6"/>
    <w:rsid w:val="009E5319"/>
    <w:rsid w:val="009E533E"/>
    <w:rsid w:val="009F006C"/>
    <w:rsid w:val="009F00A6"/>
    <w:rsid w:val="009F0A2B"/>
    <w:rsid w:val="009F0BBD"/>
    <w:rsid w:val="009F2011"/>
    <w:rsid w:val="009F25F7"/>
    <w:rsid w:val="009F2EAA"/>
    <w:rsid w:val="009F329E"/>
    <w:rsid w:val="009F3BC4"/>
    <w:rsid w:val="009F46F2"/>
    <w:rsid w:val="009F4D4D"/>
    <w:rsid w:val="009F4F8D"/>
    <w:rsid w:val="009F510C"/>
    <w:rsid w:val="009F56BC"/>
    <w:rsid w:val="009F5EC3"/>
    <w:rsid w:val="009F6757"/>
    <w:rsid w:val="009F6827"/>
    <w:rsid w:val="009F7176"/>
    <w:rsid w:val="009F75C3"/>
    <w:rsid w:val="009F7CF3"/>
    <w:rsid w:val="009F7E20"/>
    <w:rsid w:val="00A011AC"/>
    <w:rsid w:val="00A01D21"/>
    <w:rsid w:val="00A02D04"/>
    <w:rsid w:val="00A02E41"/>
    <w:rsid w:val="00A02FC6"/>
    <w:rsid w:val="00A040B4"/>
    <w:rsid w:val="00A04BE3"/>
    <w:rsid w:val="00A0615F"/>
    <w:rsid w:val="00A061FC"/>
    <w:rsid w:val="00A06C26"/>
    <w:rsid w:val="00A06E20"/>
    <w:rsid w:val="00A07B70"/>
    <w:rsid w:val="00A07C9A"/>
    <w:rsid w:val="00A10163"/>
    <w:rsid w:val="00A1058D"/>
    <w:rsid w:val="00A10A2C"/>
    <w:rsid w:val="00A10ABD"/>
    <w:rsid w:val="00A11C5F"/>
    <w:rsid w:val="00A11C80"/>
    <w:rsid w:val="00A12874"/>
    <w:rsid w:val="00A13B1B"/>
    <w:rsid w:val="00A14E51"/>
    <w:rsid w:val="00A15BF7"/>
    <w:rsid w:val="00A15F38"/>
    <w:rsid w:val="00A15F53"/>
    <w:rsid w:val="00A164DA"/>
    <w:rsid w:val="00A16A6C"/>
    <w:rsid w:val="00A16AB4"/>
    <w:rsid w:val="00A16D17"/>
    <w:rsid w:val="00A17601"/>
    <w:rsid w:val="00A201CC"/>
    <w:rsid w:val="00A2093A"/>
    <w:rsid w:val="00A2170B"/>
    <w:rsid w:val="00A21B5C"/>
    <w:rsid w:val="00A22EFB"/>
    <w:rsid w:val="00A248B6"/>
    <w:rsid w:val="00A25440"/>
    <w:rsid w:val="00A256ED"/>
    <w:rsid w:val="00A261AA"/>
    <w:rsid w:val="00A2692C"/>
    <w:rsid w:val="00A27C40"/>
    <w:rsid w:val="00A31A97"/>
    <w:rsid w:val="00A31F58"/>
    <w:rsid w:val="00A33447"/>
    <w:rsid w:val="00A33E32"/>
    <w:rsid w:val="00A33E9A"/>
    <w:rsid w:val="00A34C67"/>
    <w:rsid w:val="00A35090"/>
    <w:rsid w:val="00A3513D"/>
    <w:rsid w:val="00A3674E"/>
    <w:rsid w:val="00A36C8B"/>
    <w:rsid w:val="00A3782E"/>
    <w:rsid w:val="00A37E5F"/>
    <w:rsid w:val="00A40383"/>
    <w:rsid w:val="00A412B8"/>
    <w:rsid w:val="00A436EB"/>
    <w:rsid w:val="00A43A4A"/>
    <w:rsid w:val="00A4409C"/>
    <w:rsid w:val="00A4498E"/>
    <w:rsid w:val="00A44CC8"/>
    <w:rsid w:val="00A44DF8"/>
    <w:rsid w:val="00A45B64"/>
    <w:rsid w:val="00A47CD4"/>
    <w:rsid w:val="00A47F6C"/>
    <w:rsid w:val="00A50134"/>
    <w:rsid w:val="00A5116A"/>
    <w:rsid w:val="00A51DF2"/>
    <w:rsid w:val="00A5239E"/>
    <w:rsid w:val="00A52409"/>
    <w:rsid w:val="00A52EB3"/>
    <w:rsid w:val="00A52FBE"/>
    <w:rsid w:val="00A53401"/>
    <w:rsid w:val="00A5464A"/>
    <w:rsid w:val="00A55BF9"/>
    <w:rsid w:val="00A55D1D"/>
    <w:rsid w:val="00A55DEF"/>
    <w:rsid w:val="00A55FC8"/>
    <w:rsid w:val="00A55FE0"/>
    <w:rsid w:val="00A564D7"/>
    <w:rsid w:val="00A567EB"/>
    <w:rsid w:val="00A56B69"/>
    <w:rsid w:val="00A57E7F"/>
    <w:rsid w:val="00A60014"/>
    <w:rsid w:val="00A603D5"/>
    <w:rsid w:val="00A60B2F"/>
    <w:rsid w:val="00A610E3"/>
    <w:rsid w:val="00A61496"/>
    <w:rsid w:val="00A6167A"/>
    <w:rsid w:val="00A61FE2"/>
    <w:rsid w:val="00A62795"/>
    <w:rsid w:val="00A63E65"/>
    <w:rsid w:val="00A640F7"/>
    <w:rsid w:val="00A6427B"/>
    <w:rsid w:val="00A64326"/>
    <w:rsid w:val="00A64B61"/>
    <w:rsid w:val="00A64C67"/>
    <w:rsid w:val="00A64CB6"/>
    <w:rsid w:val="00A64D5A"/>
    <w:rsid w:val="00A6541E"/>
    <w:rsid w:val="00A65460"/>
    <w:rsid w:val="00A65492"/>
    <w:rsid w:val="00A65A21"/>
    <w:rsid w:val="00A65DF3"/>
    <w:rsid w:val="00A65E4B"/>
    <w:rsid w:val="00A673C9"/>
    <w:rsid w:val="00A70992"/>
    <w:rsid w:val="00A709F3"/>
    <w:rsid w:val="00A70D8A"/>
    <w:rsid w:val="00A72185"/>
    <w:rsid w:val="00A723BD"/>
    <w:rsid w:val="00A725F4"/>
    <w:rsid w:val="00A72DC1"/>
    <w:rsid w:val="00A73546"/>
    <w:rsid w:val="00A737F6"/>
    <w:rsid w:val="00A73967"/>
    <w:rsid w:val="00A73F15"/>
    <w:rsid w:val="00A74B14"/>
    <w:rsid w:val="00A755B5"/>
    <w:rsid w:val="00A75975"/>
    <w:rsid w:val="00A76110"/>
    <w:rsid w:val="00A769B1"/>
    <w:rsid w:val="00A76AD8"/>
    <w:rsid w:val="00A77EFC"/>
    <w:rsid w:val="00A821C3"/>
    <w:rsid w:val="00A82300"/>
    <w:rsid w:val="00A82BA8"/>
    <w:rsid w:val="00A82EC4"/>
    <w:rsid w:val="00A83CE8"/>
    <w:rsid w:val="00A84739"/>
    <w:rsid w:val="00A84864"/>
    <w:rsid w:val="00A84AB3"/>
    <w:rsid w:val="00A84FB3"/>
    <w:rsid w:val="00A85EA2"/>
    <w:rsid w:val="00A85F57"/>
    <w:rsid w:val="00A86099"/>
    <w:rsid w:val="00A860F4"/>
    <w:rsid w:val="00A86462"/>
    <w:rsid w:val="00A87427"/>
    <w:rsid w:val="00A87557"/>
    <w:rsid w:val="00A87689"/>
    <w:rsid w:val="00A87AC2"/>
    <w:rsid w:val="00A87E94"/>
    <w:rsid w:val="00A90904"/>
    <w:rsid w:val="00A90AE8"/>
    <w:rsid w:val="00A90C13"/>
    <w:rsid w:val="00A911A7"/>
    <w:rsid w:val="00A9241E"/>
    <w:rsid w:val="00A9266E"/>
    <w:rsid w:val="00A92A3F"/>
    <w:rsid w:val="00A92AF2"/>
    <w:rsid w:val="00A92FAA"/>
    <w:rsid w:val="00A9386D"/>
    <w:rsid w:val="00A96A7F"/>
    <w:rsid w:val="00A96BC7"/>
    <w:rsid w:val="00A97C18"/>
    <w:rsid w:val="00AA0253"/>
    <w:rsid w:val="00AA07F0"/>
    <w:rsid w:val="00AA0F18"/>
    <w:rsid w:val="00AA125A"/>
    <w:rsid w:val="00AA2D6A"/>
    <w:rsid w:val="00AA2FEF"/>
    <w:rsid w:val="00AA3162"/>
    <w:rsid w:val="00AA48D9"/>
    <w:rsid w:val="00AA56BA"/>
    <w:rsid w:val="00AA5B10"/>
    <w:rsid w:val="00AA653F"/>
    <w:rsid w:val="00AA704E"/>
    <w:rsid w:val="00AB012C"/>
    <w:rsid w:val="00AB03AD"/>
    <w:rsid w:val="00AB0DB4"/>
    <w:rsid w:val="00AB2F21"/>
    <w:rsid w:val="00AB32B5"/>
    <w:rsid w:val="00AB3462"/>
    <w:rsid w:val="00AB39CA"/>
    <w:rsid w:val="00AB46AA"/>
    <w:rsid w:val="00AB480B"/>
    <w:rsid w:val="00AB4BE0"/>
    <w:rsid w:val="00AB5AE0"/>
    <w:rsid w:val="00AB60D0"/>
    <w:rsid w:val="00AB6D4C"/>
    <w:rsid w:val="00AB7E74"/>
    <w:rsid w:val="00AC0968"/>
    <w:rsid w:val="00AC0AB6"/>
    <w:rsid w:val="00AC0B42"/>
    <w:rsid w:val="00AC22DA"/>
    <w:rsid w:val="00AC2551"/>
    <w:rsid w:val="00AC2926"/>
    <w:rsid w:val="00AC2D37"/>
    <w:rsid w:val="00AC401A"/>
    <w:rsid w:val="00AC4D7C"/>
    <w:rsid w:val="00AC4DBA"/>
    <w:rsid w:val="00AC5634"/>
    <w:rsid w:val="00AC6132"/>
    <w:rsid w:val="00AC64A5"/>
    <w:rsid w:val="00AC7084"/>
    <w:rsid w:val="00AC7296"/>
    <w:rsid w:val="00AD0127"/>
    <w:rsid w:val="00AD0A58"/>
    <w:rsid w:val="00AD0B3B"/>
    <w:rsid w:val="00AD14CF"/>
    <w:rsid w:val="00AD30FD"/>
    <w:rsid w:val="00AD37E8"/>
    <w:rsid w:val="00AD4DCA"/>
    <w:rsid w:val="00AD7849"/>
    <w:rsid w:val="00AE0BA9"/>
    <w:rsid w:val="00AE1394"/>
    <w:rsid w:val="00AE1602"/>
    <w:rsid w:val="00AE2016"/>
    <w:rsid w:val="00AE2327"/>
    <w:rsid w:val="00AE28D4"/>
    <w:rsid w:val="00AE2E9B"/>
    <w:rsid w:val="00AE3791"/>
    <w:rsid w:val="00AE3DAE"/>
    <w:rsid w:val="00AE45EF"/>
    <w:rsid w:val="00AE54DE"/>
    <w:rsid w:val="00AE58B2"/>
    <w:rsid w:val="00AE6DC6"/>
    <w:rsid w:val="00AE6EF3"/>
    <w:rsid w:val="00AE70C9"/>
    <w:rsid w:val="00AE7A1F"/>
    <w:rsid w:val="00AF0409"/>
    <w:rsid w:val="00AF08D4"/>
    <w:rsid w:val="00AF180A"/>
    <w:rsid w:val="00AF191F"/>
    <w:rsid w:val="00AF1A06"/>
    <w:rsid w:val="00AF234D"/>
    <w:rsid w:val="00AF306B"/>
    <w:rsid w:val="00AF404D"/>
    <w:rsid w:val="00AF4B78"/>
    <w:rsid w:val="00AF7211"/>
    <w:rsid w:val="00AF7276"/>
    <w:rsid w:val="00AF7595"/>
    <w:rsid w:val="00AF7EB1"/>
    <w:rsid w:val="00B0040F"/>
    <w:rsid w:val="00B00570"/>
    <w:rsid w:val="00B00BC6"/>
    <w:rsid w:val="00B00FA3"/>
    <w:rsid w:val="00B01741"/>
    <w:rsid w:val="00B01F32"/>
    <w:rsid w:val="00B02369"/>
    <w:rsid w:val="00B023B9"/>
    <w:rsid w:val="00B0288F"/>
    <w:rsid w:val="00B03011"/>
    <w:rsid w:val="00B0389D"/>
    <w:rsid w:val="00B03906"/>
    <w:rsid w:val="00B03B6B"/>
    <w:rsid w:val="00B046C0"/>
    <w:rsid w:val="00B052B2"/>
    <w:rsid w:val="00B054C5"/>
    <w:rsid w:val="00B05747"/>
    <w:rsid w:val="00B05C63"/>
    <w:rsid w:val="00B05DA3"/>
    <w:rsid w:val="00B06965"/>
    <w:rsid w:val="00B076B6"/>
    <w:rsid w:val="00B078FE"/>
    <w:rsid w:val="00B07A80"/>
    <w:rsid w:val="00B10049"/>
    <w:rsid w:val="00B101C9"/>
    <w:rsid w:val="00B11033"/>
    <w:rsid w:val="00B1117F"/>
    <w:rsid w:val="00B121DD"/>
    <w:rsid w:val="00B128C4"/>
    <w:rsid w:val="00B12DE5"/>
    <w:rsid w:val="00B134A5"/>
    <w:rsid w:val="00B1503C"/>
    <w:rsid w:val="00B16003"/>
    <w:rsid w:val="00B17547"/>
    <w:rsid w:val="00B17F71"/>
    <w:rsid w:val="00B20CD8"/>
    <w:rsid w:val="00B218A8"/>
    <w:rsid w:val="00B2422B"/>
    <w:rsid w:val="00B24413"/>
    <w:rsid w:val="00B25D70"/>
    <w:rsid w:val="00B2748C"/>
    <w:rsid w:val="00B27491"/>
    <w:rsid w:val="00B302C7"/>
    <w:rsid w:val="00B30A98"/>
    <w:rsid w:val="00B30FA1"/>
    <w:rsid w:val="00B31428"/>
    <w:rsid w:val="00B318D6"/>
    <w:rsid w:val="00B32024"/>
    <w:rsid w:val="00B320F4"/>
    <w:rsid w:val="00B32D78"/>
    <w:rsid w:val="00B33913"/>
    <w:rsid w:val="00B34045"/>
    <w:rsid w:val="00B35095"/>
    <w:rsid w:val="00B3534D"/>
    <w:rsid w:val="00B35A6F"/>
    <w:rsid w:val="00B37C1A"/>
    <w:rsid w:val="00B37FB0"/>
    <w:rsid w:val="00B4012D"/>
    <w:rsid w:val="00B4047E"/>
    <w:rsid w:val="00B4052F"/>
    <w:rsid w:val="00B40857"/>
    <w:rsid w:val="00B40F93"/>
    <w:rsid w:val="00B41023"/>
    <w:rsid w:val="00B43468"/>
    <w:rsid w:val="00B43767"/>
    <w:rsid w:val="00B4384E"/>
    <w:rsid w:val="00B43ED3"/>
    <w:rsid w:val="00B45B9B"/>
    <w:rsid w:val="00B4602F"/>
    <w:rsid w:val="00B51367"/>
    <w:rsid w:val="00B51B22"/>
    <w:rsid w:val="00B51C74"/>
    <w:rsid w:val="00B51DF3"/>
    <w:rsid w:val="00B5221E"/>
    <w:rsid w:val="00B52404"/>
    <w:rsid w:val="00B53425"/>
    <w:rsid w:val="00B53442"/>
    <w:rsid w:val="00B53B48"/>
    <w:rsid w:val="00B53C54"/>
    <w:rsid w:val="00B5520E"/>
    <w:rsid w:val="00B55262"/>
    <w:rsid w:val="00B55865"/>
    <w:rsid w:val="00B55E7F"/>
    <w:rsid w:val="00B5761C"/>
    <w:rsid w:val="00B60CD6"/>
    <w:rsid w:val="00B61BD9"/>
    <w:rsid w:val="00B61F8C"/>
    <w:rsid w:val="00B63164"/>
    <w:rsid w:val="00B63725"/>
    <w:rsid w:val="00B64675"/>
    <w:rsid w:val="00B648EE"/>
    <w:rsid w:val="00B654D3"/>
    <w:rsid w:val="00B664B1"/>
    <w:rsid w:val="00B6664C"/>
    <w:rsid w:val="00B66BD9"/>
    <w:rsid w:val="00B66EDD"/>
    <w:rsid w:val="00B6746F"/>
    <w:rsid w:val="00B676CE"/>
    <w:rsid w:val="00B676E0"/>
    <w:rsid w:val="00B70EA1"/>
    <w:rsid w:val="00B71427"/>
    <w:rsid w:val="00B71B5E"/>
    <w:rsid w:val="00B723F5"/>
    <w:rsid w:val="00B72639"/>
    <w:rsid w:val="00B72FC2"/>
    <w:rsid w:val="00B73802"/>
    <w:rsid w:val="00B739D8"/>
    <w:rsid w:val="00B73A8D"/>
    <w:rsid w:val="00B73CE4"/>
    <w:rsid w:val="00B743D2"/>
    <w:rsid w:val="00B74E5A"/>
    <w:rsid w:val="00B75544"/>
    <w:rsid w:val="00B75CF6"/>
    <w:rsid w:val="00B75D68"/>
    <w:rsid w:val="00B76545"/>
    <w:rsid w:val="00B7715B"/>
    <w:rsid w:val="00B77BC0"/>
    <w:rsid w:val="00B80B2C"/>
    <w:rsid w:val="00B817FA"/>
    <w:rsid w:val="00B81BD2"/>
    <w:rsid w:val="00B826D9"/>
    <w:rsid w:val="00B83770"/>
    <w:rsid w:val="00B83967"/>
    <w:rsid w:val="00B83C27"/>
    <w:rsid w:val="00B8529C"/>
    <w:rsid w:val="00B860E8"/>
    <w:rsid w:val="00B861C8"/>
    <w:rsid w:val="00B86F7C"/>
    <w:rsid w:val="00B87DDD"/>
    <w:rsid w:val="00B9054F"/>
    <w:rsid w:val="00B90ABC"/>
    <w:rsid w:val="00B90F24"/>
    <w:rsid w:val="00B91225"/>
    <w:rsid w:val="00B93489"/>
    <w:rsid w:val="00B93E8D"/>
    <w:rsid w:val="00B94291"/>
    <w:rsid w:val="00B9472F"/>
    <w:rsid w:val="00B94C18"/>
    <w:rsid w:val="00B952D3"/>
    <w:rsid w:val="00B954D2"/>
    <w:rsid w:val="00B95F7E"/>
    <w:rsid w:val="00B96934"/>
    <w:rsid w:val="00B96CF4"/>
    <w:rsid w:val="00B972DE"/>
    <w:rsid w:val="00B97651"/>
    <w:rsid w:val="00B97CC0"/>
    <w:rsid w:val="00B97FE9"/>
    <w:rsid w:val="00BA005E"/>
    <w:rsid w:val="00BA0915"/>
    <w:rsid w:val="00BA0FCA"/>
    <w:rsid w:val="00BA1731"/>
    <w:rsid w:val="00BA17BB"/>
    <w:rsid w:val="00BA1F97"/>
    <w:rsid w:val="00BA2702"/>
    <w:rsid w:val="00BA2E17"/>
    <w:rsid w:val="00BA4DB7"/>
    <w:rsid w:val="00BA4F49"/>
    <w:rsid w:val="00BA5ACB"/>
    <w:rsid w:val="00BA5EF8"/>
    <w:rsid w:val="00BA721F"/>
    <w:rsid w:val="00BA73AC"/>
    <w:rsid w:val="00BB202D"/>
    <w:rsid w:val="00BB20FF"/>
    <w:rsid w:val="00BB232E"/>
    <w:rsid w:val="00BB27CD"/>
    <w:rsid w:val="00BB306C"/>
    <w:rsid w:val="00BB3646"/>
    <w:rsid w:val="00BB425A"/>
    <w:rsid w:val="00BB4BDF"/>
    <w:rsid w:val="00BB50FD"/>
    <w:rsid w:val="00BB59DB"/>
    <w:rsid w:val="00BB6806"/>
    <w:rsid w:val="00BB7845"/>
    <w:rsid w:val="00BC0D1D"/>
    <w:rsid w:val="00BC1CFC"/>
    <w:rsid w:val="00BC1E79"/>
    <w:rsid w:val="00BC1F68"/>
    <w:rsid w:val="00BC4BB5"/>
    <w:rsid w:val="00BC5193"/>
    <w:rsid w:val="00BC639B"/>
    <w:rsid w:val="00BC6920"/>
    <w:rsid w:val="00BC6B70"/>
    <w:rsid w:val="00BC7752"/>
    <w:rsid w:val="00BD09A6"/>
    <w:rsid w:val="00BD138C"/>
    <w:rsid w:val="00BD2877"/>
    <w:rsid w:val="00BD2900"/>
    <w:rsid w:val="00BD3B81"/>
    <w:rsid w:val="00BD519B"/>
    <w:rsid w:val="00BD55D9"/>
    <w:rsid w:val="00BD5AD6"/>
    <w:rsid w:val="00BD5E51"/>
    <w:rsid w:val="00BD7965"/>
    <w:rsid w:val="00BD7E0E"/>
    <w:rsid w:val="00BE0458"/>
    <w:rsid w:val="00BE0784"/>
    <w:rsid w:val="00BE0AF0"/>
    <w:rsid w:val="00BE26AD"/>
    <w:rsid w:val="00BE2C1A"/>
    <w:rsid w:val="00BE33BB"/>
    <w:rsid w:val="00BE39F2"/>
    <w:rsid w:val="00BE3A9D"/>
    <w:rsid w:val="00BE3EC9"/>
    <w:rsid w:val="00BE4C62"/>
    <w:rsid w:val="00BE4F3B"/>
    <w:rsid w:val="00BE4FF5"/>
    <w:rsid w:val="00BE5297"/>
    <w:rsid w:val="00BE76C8"/>
    <w:rsid w:val="00BE77E0"/>
    <w:rsid w:val="00BE7A18"/>
    <w:rsid w:val="00BF0F80"/>
    <w:rsid w:val="00BF253F"/>
    <w:rsid w:val="00BF29E6"/>
    <w:rsid w:val="00BF2DEB"/>
    <w:rsid w:val="00BF34F2"/>
    <w:rsid w:val="00BF364A"/>
    <w:rsid w:val="00BF3A84"/>
    <w:rsid w:val="00BF45AD"/>
    <w:rsid w:val="00BF5718"/>
    <w:rsid w:val="00BF575F"/>
    <w:rsid w:val="00BF62CD"/>
    <w:rsid w:val="00BF6C00"/>
    <w:rsid w:val="00BF6D17"/>
    <w:rsid w:val="00BF70B7"/>
    <w:rsid w:val="00BF757C"/>
    <w:rsid w:val="00BF7C42"/>
    <w:rsid w:val="00C00293"/>
    <w:rsid w:val="00C00B65"/>
    <w:rsid w:val="00C01002"/>
    <w:rsid w:val="00C015E9"/>
    <w:rsid w:val="00C01CB7"/>
    <w:rsid w:val="00C02F7A"/>
    <w:rsid w:val="00C0355D"/>
    <w:rsid w:val="00C03AAF"/>
    <w:rsid w:val="00C03B4F"/>
    <w:rsid w:val="00C03CEA"/>
    <w:rsid w:val="00C03E26"/>
    <w:rsid w:val="00C03EA6"/>
    <w:rsid w:val="00C06114"/>
    <w:rsid w:val="00C1070E"/>
    <w:rsid w:val="00C1177F"/>
    <w:rsid w:val="00C11DF2"/>
    <w:rsid w:val="00C120B6"/>
    <w:rsid w:val="00C12143"/>
    <w:rsid w:val="00C12CD8"/>
    <w:rsid w:val="00C13C72"/>
    <w:rsid w:val="00C13F2E"/>
    <w:rsid w:val="00C141F1"/>
    <w:rsid w:val="00C161D1"/>
    <w:rsid w:val="00C17179"/>
    <w:rsid w:val="00C211CE"/>
    <w:rsid w:val="00C2296D"/>
    <w:rsid w:val="00C23FEE"/>
    <w:rsid w:val="00C2449C"/>
    <w:rsid w:val="00C24698"/>
    <w:rsid w:val="00C2485B"/>
    <w:rsid w:val="00C2488E"/>
    <w:rsid w:val="00C2761C"/>
    <w:rsid w:val="00C31256"/>
    <w:rsid w:val="00C31D7E"/>
    <w:rsid w:val="00C3277B"/>
    <w:rsid w:val="00C3283B"/>
    <w:rsid w:val="00C32950"/>
    <w:rsid w:val="00C33EF9"/>
    <w:rsid w:val="00C34F3F"/>
    <w:rsid w:val="00C36B03"/>
    <w:rsid w:val="00C40F8F"/>
    <w:rsid w:val="00C4288C"/>
    <w:rsid w:val="00C4301F"/>
    <w:rsid w:val="00C43CBC"/>
    <w:rsid w:val="00C44FAB"/>
    <w:rsid w:val="00C456F2"/>
    <w:rsid w:val="00C45838"/>
    <w:rsid w:val="00C46E5C"/>
    <w:rsid w:val="00C46F89"/>
    <w:rsid w:val="00C47139"/>
    <w:rsid w:val="00C47A7F"/>
    <w:rsid w:val="00C50DDD"/>
    <w:rsid w:val="00C51918"/>
    <w:rsid w:val="00C51C09"/>
    <w:rsid w:val="00C51CD2"/>
    <w:rsid w:val="00C5214D"/>
    <w:rsid w:val="00C521DA"/>
    <w:rsid w:val="00C52572"/>
    <w:rsid w:val="00C5267F"/>
    <w:rsid w:val="00C52E29"/>
    <w:rsid w:val="00C52FAC"/>
    <w:rsid w:val="00C53560"/>
    <w:rsid w:val="00C538C4"/>
    <w:rsid w:val="00C5476B"/>
    <w:rsid w:val="00C54E2A"/>
    <w:rsid w:val="00C5579B"/>
    <w:rsid w:val="00C558E3"/>
    <w:rsid w:val="00C55ACD"/>
    <w:rsid w:val="00C55BA9"/>
    <w:rsid w:val="00C55F80"/>
    <w:rsid w:val="00C5606D"/>
    <w:rsid w:val="00C56110"/>
    <w:rsid w:val="00C5655A"/>
    <w:rsid w:val="00C57333"/>
    <w:rsid w:val="00C573E9"/>
    <w:rsid w:val="00C57546"/>
    <w:rsid w:val="00C576E0"/>
    <w:rsid w:val="00C60446"/>
    <w:rsid w:val="00C60530"/>
    <w:rsid w:val="00C61BC9"/>
    <w:rsid w:val="00C634F1"/>
    <w:rsid w:val="00C648B5"/>
    <w:rsid w:val="00C656F6"/>
    <w:rsid w:val="00C6719A"/>
    <w:rsid w:val="00C672B5"/>
    <w:rsid w:val="00C67480"/>
    <w:rsid w:val="00C7033E"/>
    <w:rsid w:val="00C7038B"/>
    <w:rsid w:val="00C70FF7"/>
    <w:rsid w:val="00C71C76"/>
    <w:rsid w:val="00C72047"/>
    <w:rsid w:val="00C725BE"/>
    <w:rsid w:val="00C72B60"/>
    <w:rsid w:val="00C73DFD"/>
    <w:rsid w:val="00C74F5B"/>
    <w:rsid w:val="00C7573C"/>
    <w:rsid w:val="00C758EF"/>
    <w:rsid w:val="00C760A7"/>
    <w:rsid w:val="00C7676F"/>
    <w:rsid w:val="00C767A5"/>
    <w:rsid w:val="00C77F77"/>
    <w:rsid w:val="00C8168B"/>
    <w:rsid w:val="00C823D8"/>
    <w:rsid w:val="00C8255A"/>
    <w:rsid w:val="00C82573"/>
    <w:rsid w:val="00C82735"/>
    <w:rsid w:val="00C83216"/>
    <w:rsid w:val="00C833E7"/>
    <w:rsid w:val="00C83971"/>
    <w:rsid w:val="00C84597"/>
    <w:rsid w:val="00C84FD7"/>
    <w:rsid w:val="00C85BE0"/>
    <w:rsid w:val="00C85CA2"/>
    <w:rsid w:val="00C87DC2"/>
    <w:rsid w:val="00C9162A"/>
    <w:rsid w:val="00C91AC7"/>
    <w:rsid w:val="00C91CBE"/>
    <w:rsid w:val="00C91F40"/>
    <w:rsid w:val="00C91FB7"/>
    <w:rsid w:val="00C921B5"/>
    <w:rsid w:val="00C925E9"/>
    <w:rsid w:val="00C928A4"/>
    <w:rsid w:val="00C929EC"/>
    <w:rsid w:val="00C92DD5"/>
    <w:rsid w:val="00C951A7"/>
    <w:rsid w:val="00C96786"/>
    <w:rsid w:val="00C96814"/>
    <w:rsid w:val="00C96ACA"/>
    <w:rsid w:val="00C96CDA"/>
    <w:rsid w:val="00C976B9"/>
    <w:rsid w:val="00C97D1D"/>
    <w:rsid w:val="00CA08DD"/>
    <w:rsid w:val="00CA0AEA"/>
    <w:rsid w:val="00CA0AED"/>
    <w:rsid w:val="00CA0F2F"/>
    <w:rsid w:val="00CA1E27"/>
    <w:rsid w:val="00CA1E7E"/>
    <w:rsid w:val="00CA26EC"/>
    <w:rsid w:val="00CA2A8F"/>
    <w:rsid w:val="00CA415E"/>
    <w:rsid w:val="00CA5E95"/>
    <w:rsid w:val="00CA5F7D"/>
    <w:rsid w:val="00CA70C5"/>
    <w:rsid w:val="00CA75DB"/>
    <w:rsid w:val="00CB0B2B"/>
    <w:rsid w:val="00CB15A3"/>
    <w:rsid w:val="00CB169E"/>
    <w:rsid w:val="00CB2C21"/>
    <w:rsid w:val="00CB2D7D"/>
    <w:rsid w:val="00CB3FE3"/>
    <w:rsid w:val="00CB40CF"/>
    <w:rsid w:val="00CB490D"/>
    <w:rsid w:val="00CB4CB6"/>
    <w:rsid w:val="00CB57D1"/>
    <w:rsid w:val="00CB5A55"/>
    <w:rsid w:val="00CB6A69"/>
    <w:rsid w:val="00CB724B"/>
    <w:rsid w:val="00CB76FF"/>
    <w:rsid w:val="00CB790E"/>
    <w:rsid w:val="00CB7CF9"/>
    <w:rsid w:val="00CC01A2"/>
    <w:rsid w:val="00CC0447"/>
    <w:rsid w:val="00CC049C"/>
    <w:rsid w:val="00CC16DF"/>
    <w:rsid w:val="00CC20B1"/>
    <w:rsid w:val="00CC2C52"/>
    <w:rsid w:val="00CC3514"/>
    <w:rsid w:val="00CC3678"/>
    <w:rsid w:val="00CC3BC9"/>
    <w:rsid w:val="00CC4460"/>
    <w:rsid w:val="00CC478F"/>
    <w:rsid w:val="00CC4C5B"/>
    <w:rsid w:val="00CC52C4"/>
    <w:rsid w:val="00CC541B"/>
    <w:rsid w:val="00CC5777"/>
    <w:rsid w:val="00CC5B30"/>
    <w:rsid w:val="00CC6AE5"/>
    <w:rsid w:val="00CC6C3B"/>
    <w:rsid w:val="00CC6E0E"/>
    <w:rsid w:val="00CC72D9"/>
    <w:rsid w:val="00CC7D3B"/>
    <w:rsid w:val="00CC7F56"/>
    <w:rsid w:val="00CD0241"/>
    <w:rsid w:val="00CD0384"/>
    <w:rsid w:val="00CD055B"/>
    <w:rsid w:val="00CD089C"/>
    <w:rsid w:val="00CD14B9"/>
    <w:rsid w:val="00CD1641"/>
    <w:rsid w:val="00CD1CAA"/>
    <w:rsid w:val="00CD218A"/>
    <w:rsid w:val="00CD25CA"/>
    <w:rsid w:val="00CD319E"/>
    <w:rsid w:val="00CD3934"/>
    <w:rsid w:val="00CD4460"/>
    <w:rsid w:val="00CD560B"/>
    <w:rsid w:val="00CD59FB"/>
    <w:rsid w:val="00CD68F3"/>
    <w:rsid w:val="00CE01F1"/>
    <w:rsid w:val="00CE0EA0"/>
    <w:rsid w:val="00CE0EFF"/>
    <w:rsid w:val="00CE215A"/>
    <w:rsid w:val="00CE2286"/>
    <w:rsid w:val="00CE26A3"/>
    <w:rsid w:val="00CE2EC2"/>
    <w:rsid w:val="00CE428A"/>
    <w:rsid w:val="00CE4BE7"/>
    <w:rsid w:val="00CE4DE1"/>
    <w:rsid w:val="00CE5B92"/>
    <w:rsid w:val="00CE6779"/>
    <w:rsid w:val="00CE7FCE"/>
    <w:rsid w:val="00CF151A"/>
    <w:rsid w:val="00CF197A"/>
    <w:rsid w:val="00CF1E4B"/>
    <w:rsid w:val="00CF2AD2"/>
    <w:rsid w:val="00CF2F85"/>
    <w:rsid w:val="00CF3CF1"/>
    <w:rsid w:val="00CF4281"/>
    <w:rsid w:val="00CF45D5"/>
    <w:rsid w:val="00CF49FF"/>
    <w:rsid w:val="00CF528D"/>
    <w:rsid w:val="00CF5342"/>
    <w:rsid w:val="00CF5788"/>
    <w:rsid w:val="00CF5DFD"/>
    <w:rsid w:val="00CF6AB0"/>
    <w:rsid w:val="00CF6ECF"/>
    <w:rsid w:val="00CF7202"/>
    <w:rsid w:val="00D00041"/>
    <w:rsid w:val="00D0047E"/>
    <w:rsid w:val="00D02170"/>
    <w:rsid w:val="00D02323"/>
    <w:rsid w:val="00D0239E"/>
    <w:rsid w:val="00D023AB"/>
    <w:rsid w:val="00D026DE"/>
    <w:rsid w:val="00D02E45"/>
    <w:rsid w:val="00D03AA7"/>
    <w:rsid w:val="00D04E11"/>
    <w:rsid w:val="00D0540E"/>
    <w:rsid w:val="00D0664D"/>
    <w:rsid w:val="00D06C87"/>
    <w:rsid w:val="00D06D71"/>
    <w:rsid w:val="00D073AD"/>
    <w:rsid w:val="00D1063E"/>
    <w:rsid w:val="00D11B13"/>
    <w:rsid w:val="00D11BDB"/>
    <w:rsid w:val="00D11C92"/>
    <w:rsid w:val="00D1263F"/>
    <w:rsid w:val="00D130C6"/>
    <w:rsid w:val="00D13407"/>
    <w:rsid w:val="00D13440"/>
    <w:rsid w:val="00D14FA0"/>
    <w:rsid w:val="00D1585B"/>
    <w:rsid w:val="00D158F0"/>
    <w:rsid w:val="00D15A26"/>
    <w:rsid w:val="00D16D9C"/>
    <w:rsid w:val="00D172E3"/>
    <w:rsid w:val="00D208C8"/>
    <w:rsid w:val="00D21266"/>
    <w:rsid w:val="00D21882"/>
    <w:rsid w:val="00D21F10"/>
    <w:rsid w:val="00D21F94"/>
    <w:rsid w:val="00D22178"/>
    <w:rsid w:val="00D2299E"/>
    <w:rsid w:val="00D240D3"/>
    <w:rsid w:val="00D24399"/>
    <w:rsid w:val="00D24A1B"/>
    <w:rsid w:val="00D24BF6"/>
    <w:rsid w:val="00D254EB"/>
    <w:rsid w:val="00D25ABB"/>
    <w:rsid w:val="00D25F32"/>
    <w:rsid w:val="00D320D5"/>
    <w:rsid w:val="00D32C95"/>
    <w:rsid w:val="00D33080"/>
    <w:rsid w:val="00D341F6"/>
    <w:rsid w:val="00D3424C"/>
    <w:rsid w:val="00D346E3"/>
    <w:rsid w:val="00D34E92"/>
    <w:rsid w:val="00D36100"/>
    <w:rsid w:val="00D37801"/>
    <w:rsid w:val="00D37F39"/>
    <w:rsid w:val="00D40582"/>
    <w:rsid w:val="00D40593"/>
    <w:rsid w:val="00D40597"/>
    <w:rsid w:val="00D40605"/>
    <w:rsid w:val="00D40F82"/>
    <w:rsid w:val="00D4130B"/>
    <w:rsid w:val="00D42794"/>
    <w:rsid w:val="00D42F36"/>
    <w:rsid w:val="00D4421C"/>
    <w:rsid w:val="00D4455D"/>
    <w:rsid w:val="00D44A01"/>
    <w:rsid w:val="00D4515C"/>
    <w:rsid w:val="00D47746"/>
    <w:rsid w:val="00D50BF6"/>
    <w:rsid w:val="00D50C30"/>
    <w:rsid w:val="00D51287"/>
    <w:rsid w:val="00D5194F"/>
    <w:rsid w:val="00D51BB9"/>
    <w:rsid w:val="00D52819"/>
    <w:rsid w:val="00D52DA0"/>
    <w:rsid w:val="00D52EEF"/>
    <w:rsid w:val="00D53371"/>
    <w:rsid w:val="00D544DF"/>
    <w:rsid w:val="00D545BD"/>
    <w:rsid w:val="00D54991"/>
    <w:rsid w:val="00D5505F"/>
    <w:rsid w:val="00D55186"/>
    <w:rsid w:val="00D55CDF"/>
    <w:rsid w:val="00D55F99"/>
    <w:rsid w:val="00D56964"/>
    <w:rsid w:val="00D569CC"/>
    <w:rsid w:val="00D574AA"/>
    <w:rsid w:val="00D605C6"/>
    <w:rsid w:val="00D61687"/>
    <w:rsid w:val="00D617E0"/>
    <w:rsid w:val="00D61994"/>
    <w:rsid w:val="00D6260B"/>
    <w:rsid w:val="00D629BC"/>
    <w:rsid w:val="00D62DB1"/>
    <w:rsid w:val="00D62E74"/>
    <w:rsid w:val="00D63C76"/>
    <w:rsid w:val="00D63F29"/>
    <w:rsid w:val="00D646DF"/>
    <w:rsid w:val="00D66070"/>
    <w:rsid w:val="00D66B7C"/>
    <w:rsid w:val="00D670E0"/>
    <w:rsid w:val="00D708DD"/>
    <w:rsid w:val="00D70FA1"/>
    <w:rsid w:val="00D71DE1"/>
    <w:rsid w:val="00D728A1"/>
    <w:rsid w:val="00D74687"/>
    <w:rsid w:val="00D748F4"/>
    <w:rsid w:val="00D74F88"/>
    <w:rsid w:val="00D75C75"/>
    <w:rsid w:val="00D75EBD"/>
    <w:rsid w:val="00D75FC4"/>
    <w:rsid w:val="00D764DA"/>
    <w:rsid w:val="00D77280"/>
    <w:rsid w:val="00D77BC2"/>
    <w:rsid w:val="00D77DC2"/>
    <w:rsid w:val="00D80118"/>
    <w:rsid w:val="00D802B2"/>
    <w:rsid w:val="00D805ED"/>
    <w:rsid w:val="00D8080E"/>
    <w:rsid w:val="00D81187"/>
    <w:rsid w:val="00D81848"/>
    <w:rsid w:val="00D82D4B"/>
    <w:rsid w:val="00D82F72"/>
    <w:rsid w:val="00D83192"/>
    <w:rsid w:val="00D84F83"/>
    <w:rsid w:val="00D87172"/>
    <w:rsid w:val="00D877A2"/>
    <w:rsid w:val="00D87A96"/>
    <w:rsid w:val="00D9039D"/>
    <w:rsid w:val="00D90968"/>
    <w:rsid w:val="00D90DC3"/>
    <w:rsid w:val="00D917D9"/>
    <w:rsid w:val="00D9263E"/>
    <w:rsid w:val="00D932EE"/>
    <w:rsid w:val="00D935AD"/>
    <w:rsid w:val="00D948FE"/>
    <w:rsid w:val="00D94D35"/>
    <w:rsid w:val="00D96AE8"/>
    <w:rsid w:val="00DA0631"/>
    <w:rsid w:val="00DA0DEC"/>
    <w:rsid w:val="00DA1184"/>
    <w:rsid w:val="00DA1679"/>
    <w:rsid w:val="00DA1BF3"/>
    <w:rsid w:val="00DA1E22"/>
    <w:rsid w:val="00DA2044"/>
    <w:rsid w:val="00DA2897"/>
    <w:rsid w:val="00DA298E"/>
    <w:rsid w:val="00DA2C8A"/>
    <w:rsid w:val="00DA3467"/>
    <w:rsid w:val="00DA37F8"/>
    <w:rsid w:val="00DA4354"/>
    <w:rsid w:val="00DA4E4B"/>
    <w:rsid w:val="00DA54F7"/>
    <w:rsid w:val="00DA6372"/>
    <w:rsid w:val="00DA712A"/>
    <w:rsid w:val="00DB091C"/>
    <w:rsid w:val="00DB3FF3"/>
    <w:rsid w:val="00DB44CA"/>
    <w:rsid w:val="00DB451B"/>
    <w:rsid w:val="00DB4599"/>
    <w:rsid w:val="00DB4A0F"/>
    <w:rsid w:val="00DB4F61"/>
    <w:rsid w:val="00DB556D"/>
    <w:rsid w:val="00DB5B42"/>
    <w:rsid w:val="00DB5E42"/>
    <w:rsid w:val="00DB5E71"/>
    <w:rsid w:val="00DB61F7"/>
    <w:rsid w:val="00DB62F8"/>
    <w:rsid w:val="00DB6C85"/>
    <w:rsid w:val="00DC0168"/>
    <w:rsid w:val="00DC0DF5"/>
    <w:rsid w:val="00DC125F"/>
    <w:rsid w:val="00DC226A"/>
    <w:rsid w:val="00DC231E"/>
    <w:rsid w:val="00DC31D7"/>
    <w:rsid w:val="00DC3630"/>
    <w:rsid w:val="00DC394A"/>
    <w:rsid w:val="00DC3EDA"/>
    <w:rsid w:val="00DC5D14"/>
    <w:rsid w:val="00DC6640"/>
    <w:rsid w:val="00DC6FEE"/>
    <w:rsid w:val="00DD25A7"/>
    <w:rsid w:val="00DD2EEE"/>
    <w:rsid w:val="00DD32DE"/>
    <w:rsid w:val="00DD333A"/>
    <w:rsid w:val="00DD4420"/>
    <w:rsid w:val="00DD4B00"/>
    <w:rsid w:val="00DD4D0E"/>
    <w:rsid w:val="00DD539C"/>
    <w:rsid w:val="00DD5C58"/>
    <w:rsid w:val="00DD5C67"/>
    <w:rsid w:val="00DD6B5D"/>
    <w:rsid w:val="00DD6F9A"/>
    <w:rsid w:val="00DD7D09"/>
    <w:rsid w:val="00DE0509"/>
    <w:rsid w:val="00DE080B"/>
    <w:rsid w:val="00DE1425"/>
    <w:rsid w:val="00DE3331"/>
    <w:rsid w:val="00DE347B"/>
    <w:rsid w:val="00DE3677"/>
    <w:rsid w:val="00DE3F18"/>
    <w:rsid w:val="00DE40BC"/>
    <w:rsid w:val="00DE4726"/>
    <w:rsid w:val="00DE48E8"/>
    <w:rsid w:val="00DE6DAD"/>
    <w:rsid w:val="00DE7D69"/>
    <w:rsid w:val="00DF017F"/>
    <w:rsid w:val="00DF1811"/>
    <w:rsid w:val="00DF19B5"/>
    <w:rsid w:val="00DF335C"/>
    <w:rsid w:val="00DF3DC4"/>
    <w:rsid w:val="00DF3DCC"/>
    <w:rsid w:val="00DF3DD2"/>
    <w:rsid w:val="00DF40A5"/>
    <w:rsid w:val="00DF4426"/>
    <w:rsid w:val="00DF4EB6"/>
    <w:rsid w:val="00DF53A3"/>
    <w:rsid w:val="00DF5411"/>
    <w:rsid w:val="00DF5B78"/>
    <w:rsid w:val="00DF6F91"/>
    <w:rsid w:val="00DF73B3"/>
    <w:rsid w:val="00DF7785"/>
    <w:rsid w:val="00DF7E44"/>
    <w:rsid w:val="00E00A55"/>
    <w:rsid w:val="00E00C75"/>
    <w:rsid w:val="00E014EA"/>
    <w:rsid w:val="00E03D7D"/>
    <w:rsid w:val="00E044E6"/>
    <w:rsid w:val="00E04904"/>
    <w:rsid w:val="00E04DDB"/>
    <w:rsid w:val="00E05065"/>
    <w:rsid w:val="00E056CE"/>
    <w:rsid w:val="00E05792"/>
    <w:rsid w:val="00E06164"/>
    <w:rsid w:val="00E063E3"/>
    <w:rsid w:val="00E06794"/>
    <w:rsid w:val="00E06D3E"/>
    <w:rsid w:val="00E06D89"/>
    <w:rsid w:val="00E10467"/>
    <w:rsid w:val="00E10744"/>
    <w:rsid w:val="00E10C17"/>
    <w:rsid w:val="00E1109F"/>
    <w:rsid w:val="00E11272"/>
    <w:rsid w:val="00E1233E"/>
    <w:rsid w:val="00E123A2"/>
    <w:rsid w:val="00E1293D"/>
    <w:rsid w:val="00E13717"/>
    <w:rsid w:val="00E147C0"/>
    <w:rsid w:val="00E15A2C"/>
    <w:rsid w:val="00E15B1A"/>
    <w:rsid w:val="00E16C5E"/>
    <w:rsid w:val="00E17E7C"/>
    <w:rsid w:val="00E17FDB"/>
    <w:rsid w:val="00E20A19"/>
    <w:rsid w:val="00E22871"/>
    <w:rsid w:val="00E22926"/>
    <w:rsid w:val="00E24443"/>
    <w:rsid w:val="00E24BA3"/>
    <w:rsid w:val="00E25ED5"/>
    <w:rsid w:val="00E2716B"/>
    <w:rsid w:val="00E27274"/>
    <w:rsid w:val="00E30204"/>
    <w:rsid w:val="00E30AFD"/>
    <w:rsid w:val="00E30F69"/>
    <w:rsid w:val="00E31839"/>
    <w:rsid w:val="00E32589"/>
    <w:rsid w:val="00E329CC"/>
    <w:rsid w:val="00E32DD5"/>
    <w:rsid w:val="00E3355D"/>
    <w:rsid w:val="00E33717"/>
    <w:rsid w:val="00E33888"/>
    <w:rsid w:val="00E33A5D"/>
    <w:rsid w:val="00E35269"/>
    <w:rsid w:val="00E37248"/>
    <w:rsid w:val="00E37572"/>
    <w:rsid w:val="00E37BBC"/>
    <w:rsid w:val="00E41AB4"/>
    <w:rsid w:val="00E425D9"/>
    <w:rsid w:val="00E42ABD"/>
    <w:rsid w:val="00E42B47"/>
    <w:rsid w:val="00E431B9"/>
    <w:rsid w:val="00E43E1B"/>
    <w:rsid w:val="00E4420D"/>
    <w:rsid w:val="00E4446A"/>
    <w:rsid w:val="00E4559E"/>
    <w:rsid w:val="00E457D5"/>
    <w:rsid w:val="00E457F3"/>
    <w:rsid w:val="00E45BE3"/>
    <w:rsid w:val="00E45F69"/>
    <w:rsid w:val="00E46D89"/>
    <w:rsid w:val="00E4728E"/>
    <w:rsid w:val="00E47A18"/>
    <w:rsid w:val="00E47D14"/>
    <w:rsid w:val="00E500F4"/>
    <w:rsid w:val="00E50502"/>
    <w:rsid w:val="00E5099A"/>
    <w:rsid w:val="00E50E53"/>
    <w:rsid w:val="00E512A6"/>
    <w:rsid w:val="00E51D1C"/>
    <w:rsid w:val="00E52E79"/>
    <w:rsid w:val="00E5417C"/>
    <w:rsid w:val="00E5419A"/>
    <w:rsid w:val="00E54881"/>
    <w:rsid w:val="00E561CD"/>
    <w:rsid w:val="00E568C0"/>
    <w:rsid w:val="00E60E46"/>
    <w:rsid w:val="00E6108A"/>
    <w:rsid w:val="00E6134E"/>
    <w:rsid w:val="00E61670"/>
    <w:rsid w:val="00E61A47"/>
    <w:rsid w:val="00E6212D"/>
    <w:rsid w:val="00E6266D"/>
    <w:rsid w:val="00E6275E"/>
    <w:rsid w:val="00E62894"/>
    <w:rsid w:val="00E63DBC"/>
    <w:rsid w:val="00E6401D"/>
    <w:rsid w:val="00E65C5D"/>
    <w:rsid w:val="00E65E87"/>
    <w:rsid w:val="00E67D87"/>
    <w:rsid w:val="00E7006F"/>
    <w:rsid w:val="00E70459"/>
    <w:rsid w:val="00E71046"/>
    <w:rsid w:val="00E71252"/>
    <w:rsid w:val="00E716F8"/>
    <w:rsid w:val="00E71B3B"/>
    <w:rsid w:val="00E73871"/>
    <w:rsid w:val="00E73CE9"/>
    <w:rsid w:val="00E73F00"/>
    <w:rsid w:val="00E73F11"/>
    <w:rsid w:val="00E74855"/>
    <w:rsid w:val="00E75E87"/>
    <w:rsid w:val="00E774E6"/>
    <w:rsid w:val="00E77519"/>
    <w:rsid w:val="00E802A6"/>
    <w:rsid w:val="00E82B9B"/>
    <w:rsid w:val="00E83768"/>
    <w:rsid w:val="00E83990"/>
    <w:rsid w:val="00E84010"/>
    <w:rsid w:val="00E8478F"/>
    <w:rsid w:val="00E8632D"/>
    <w:rsid w:val="00E864C7"/>
    <w:rsid w:val="00E867A4"/>
    <w:rsid w:val="00E87D91"/>
    <w:rsid w:val="00E87E7F"/>
    <w:rsid w:val="00E903ED"/>
    <w:rsid w:val="00E90BDE"/>
    <w:rsid w:val="00E90C88"/>
    <w:rsid w:val="00E91A38"/>
    <w:rsid w:val="00E92374"/>
    <w:rsid w:val="00E928A3"/>
    <w:rsid w:val="00E93430"/>
    <w:rsid w:val="00E94A6B"/>
    <w:rsid w:val="00E94A9B"/>
    <w:rsid w:val="00E95C74"/>
    <w:rsid w:val="00E97AAB"/>
    <w:rsid w:val="00EA11A2"/>
    <w:rsid w:val="00EA1226"/>
    <w:rsid w:val="00EA18F1"/>
    <w:rsid w:val="00EA26AE"/>
    <w:rsid w:val="00EA2AAB"/>
    <w:rsid w:val="00EA3E64"/>
    <w:rsid w:val="00EA4210"/>
    <w:rsid w:val="00EA427A"/>
    <w:rsid w:val="00EA4796"/>
    <w:rsid w:val="00EA6947"/>
    <w:rsid w:val="00EA6EFF"/>
    <w:rsid w:val="00EA6F87"/>
    <w:rsid w:val="00EA6FBE"/>
    <w:rsid w:val="00EA7578"/>
    <w:rsid w:val="00EB00F2"/>
    <w:rsid w:val="00EB0B85"/>
    <w:rsid w:val="00EB0FE8"/>
    <w:rsid w:val="00EB1A2B"/>
    <w:rsid w:val="00EB33D8"/>
    <w:rsid w:val="00EB3D1E"/>
    <w:rsid w:val="00EB3F8E"/>
    <w:rsid w:val="00EB570D"/>
    <w:rsid w:val="00EB652C"/>
    <w:rsid w:val="00EB7337"/>
    <w:rsid w:val="00EB7574"/>
    <w:rsid w:val="00EB7858"/>
    <w:rsid w:val="00EB7A9E"/>
    <w:rsid w:val="00EC040D"/>
    <w:rsid w:val="00EC05E7"/>
    <w:rsid w:val="00EC09BB"/>
    <w:rsid w:val="00EC19D5"/>
    <w:rsid w:val="00EC1AF1"/>
    <w:rsid w:val="00EC2EA5"/>
    <w:rsid w:val="00EC2F65"/>
    <w:rsid w:val="00EC4371"/>
    <w:rsid w:val="00EC6B63"/>
    <w:rsid w:val="00EC6EAB"/>
    <w:rsid w:val="00EC7E2A"/>
    <w:rsid w:val="00EC7FC7"/>
    <w:rsid w:val="00ED0810"/>
    <w:rsid w:val="00ED1B5B"/>
    <w:rsid w:val="00ED2A74"/>
    <w:rsid w:val="00ED302D"/>
    <w:rsid w:val="00ED3289"/>
    <w:rsid w:val="00ED3F6A"/>
    <w:rsid w:val="00ED4E11"/>
    <w:rsid w:val="00ED4EDC"/>
    <w:rsid w:val="00ED5A0F"/>
    <w:rsid w:val="00ED626C"/>
    <w:rsid w:val="00ED696C"/>
    <w:rsid w:val="00ED7832"/>
    <w:rsid w:val="00EE1059"/>
    <w:rsid w:val="00EE371A"/>
    <w:rsid w:val="00EE3749"/>
    <w:rsid w:val="00EE37A8"/>
    <w:rsid w:val="00EE38DF"/>
    <w:rsid w:val="00EE3FA7"/>
    <w:rsid w:val="00EE446F"/>
    <w:rsid w:val="00EE4A21"/>
    <w:rsid w:val="00EE5E68"/>
    <w:rsid w:val="00EF0225"/>
    <w:rsid w:val="00EF0BCD"/>
    <w:rsid w:val="00EF1128"/>
    <w:rsid w:val="00EF131A"/>
    <w:rsid w:val="00EF2992"/>
    <w:rsid w:val="00EF29DE"/>
    <w:rsid w:val="00EF2D37"/>
    <w:rsid w:val="00EF382A"/>
    <w:rsid w:val="00EF3ABA"/>
    <w:rsid w:val="00EF41E8"/>
    <w:rsid w:val="00EF44EC"/>
    <w:rsid w:val="00EF4AA0"/>
    <w:rsid w:val="00EF594D"/>
    <w:rsid w:val="00EF5A7E"/>
    <w:rsid w:val="00EF6BC4"/>
    <w:rsid w:val="00EF7613"/>
    <w:rsid w:val="00EF7D55"/>
    <w:rsid w:val="00EF7E0D"/>
    <w:rsid w:val="00F002A0"/>
    <w:rsid w:val="00F0102F"/>
    <w:rsid w:val="00F0109B"/>
    <w:rsid w:val="00F01B14"/>
    <w:rsid w:val="00F0204D"/>
    <w:rsid w:val="00F020FC"/>
    <w:rsid w:val="00F02157"/>
    <w:rsid w:val="00F021A2"/>
    <w:rsid w:val="00F02BF3"/>
    <w:rsid w:val="00F02EAA"/>
    <w:rsid w:val="00F04541"/>
    <w:rsid w:val="00F04972"/>
    <w:rsid w:val="00F04C12"/>
    <w:rsid w:val="00F0550A"/>
    <w:rsid w:val="00F05F50"/>
    <w:rsid w:val="00F06819"/>
    <w:rsid w:val="00F06A1D"/>
    <w:rsid w:val="00F0716F"/>
    <w:rsid w:val="00F072C1"/>
    <w:rsid w:val="00F07DF7"/>
    <w:rsid w:val="00F103EC"/>
    <w:rsid w:val="00F115E3"/>
    <w:rsid w:val="00F12C5F"/>
    <w:rsid w:val="00F134C4"/>
    <w:rsid w:val="00F1456D"/>
    <w:rsid w:val="00F14B91"/>
    <w:rsid w:val="00F14FD6"/>
    <w:rsid w:val="00F154ED"/>
    <w:rsid w:val="00F155DC"/>
    <w:rsid w:val="00F1674D"/>
    <w:rsid w:val="00F1704E"/>
    <w:rsid w:val="00F172F6"/>
    <w:rsid w:val="00F17A63"/>
    <w:rsid w:val="00F17EE4"/>
    <w:rsid w:val="00F211A8"/>
    <w:rsid w:val="00F215D1"/>
    <w:rsid w:val="00F2186A"/>
    <w:rsid w:val="00F218FD"/>
    <w:rsid w:val="00F225CA"/>
    <w:rsid w:val="00F229B4"/>
    <w:rsid w:val="00F23CE4"/>
    <w:rsid w:val="00F23F7A"/>
    <w:rsid w:val="00F241A1"/>
    <w:rsid w:val="00F24556"/>
    <w:rsid w:val="00F24F83"/>
    <w:rsid w:val="00F25F96"/>
    <w:rsid w:val="00F26CE5"/>
    <w:rsid w:val="00F26E3C"/>
    <w:rsid w:val="00F279AD"/>
    <w:rsid w:val="00F307E2"/>
    <w:rsid w:val="00F318D6"/>
    <w:rsid w:val="00F32CAC"/>
    <w:rsid w:val="00F3561D"/>
    <w:rsid w:val="00F3592F"/>
    <w:rsid w:val="00F367AF"/>
    <w:rsid w:val="00F40135"/>
    <w:rsid w:val="00F40288"/>
    <w:rsid w:val="00F40837"/>
    <w:rsid w:val="00F4109A"/>
    <w:rsid w:val="00F411F7"/>
    <w:rsid w:val="00F41282"/>
    <w:rsid w:val="00F42A76"/>
    <w:rsid w:val="00F42F13"/>
    <w:rsid w:val="00F42FCC"/>
    <w:rsid w:val="00F4417F"/>
    <w:rsid w:val="00F44DC3"/>
    <w:rsid w:val="00F46482"/>
    <w:rsid w:val="00F4693F"/>
    <w:rsid w:val="00F50622"/>
    <w:rsid w:val="00F52497"/>
    <w:rsid w:val="00F53563"/>
    <w:rsid w:val="00F53DA4"/>
    <w:rsid w:val="00F548A6"/>
    <w:rsid w:val="00F55B12"/>
    <w:rsid w:val="00F55D98"/>
    <w:rsid w:val="00F5629F"/>
    <w:rsid w:val="00F56610"/>
    <w:rsid w:val="00F56873"/>
    <w:rsid w:val="00F569DD"/>
    <w:rsid w:val="00F56DD5"/>
    <w:rsid w:val="00F57467"/>
    <w:rsid w:val="00F60BCD"/>
    <w:rsid w:val="00F61018"/>
    <w:rsid w:val="00F6298D"/>
    <w:rsid w:val="00F63148"/>
    <w:rsid w:val="00F6323B"/>
    <w:rsid w:val="00F639C2"/>
    <w:rsid w:val="00F668B9"/>
    <w:rsid w:val="00F671EF"/>
    <w:rsid w:val="00F67664"/>
    <w:rsid w:val="00F679CF"/>
    <w:rsid w:val="00F67C11"/>
    <w:rsid w:val="00F70AD8"/>
    <w:rsid w:val="00F71374"/>
    <w:rsid w:val="00F7151B"/>
    <w:rsid w:val="00F715C4"/>
    <w:rsid w:val="00F71AC6"/>
    <w:rsid w:val="00F71F6C"/>
    <w:rsid w:val="00F7262A"/>
    <w:rsid w:val="00F73DFC"/>
    <w:rsid w:val="00F74C85"/>
    <w:rsid w:val="00F7580D"/>
    <w:rsid w:val="00F7608F"/>
    <w:rsid w:val="00F7696A"/>
    <w:rsid w:val="00F77A69"/>
    <w:rsid w:val="00F80030"/>
    <w:rsid w:val="00F81394"/>
    <w:rsid w:val="00F818F2"/>
    <w:rsid w:val="00F81A72"/>
    <w:rsid w:val="00F81CD1"/>
    <w:rsid w:val="00F83E7F"/>
    <w:rsid w:val="00F8425D"/>
    <w:rsid w:val="00F84467"/>
    <w:rsid w:val="00F8594E"/>
    <w:rsid w:val="00F85FB5"/>
    <w:rsid w:val="00F86097"/>
    <w:rsid w:val="00F90558"/>
    <w:rsid w:val="00F90EED"/>
    <w:rsid w:val="00F91A1D"/>
    <w:rsid w:val="00F922EB"/>
    <w:rsid w:val="00F924D6"/>
    <w:rsid w:val="00F92630"/>
    <w:rsid w:val="00F9366C"/>
    <w:rsid w:val="00F947F1"/>
    <w:rsid w:val="00F94D8A"/>
    <w:rsid w:val="00F95768"/>
    <w:rsid w:val="00F9580F"/>
    <w:rsid w:val="00F95BBA"/>
    <w:rsid w:val="00F968CB"/>
    <w:rsid w:val="00F96B41"/>
    <w:rsid w:val="00F976F4"/>
    <w:rsid w:val="00F97A6D"/>
    <w:rsid w:val="00FA2295"/>
    <w:rsid w:val="00FA357C"/>
    <w:rsid w:val="00FA3C27"/>
    <w:rsid w:val="00FA40D1"/>
    <w:rsid w:val="00FA486F"/>
    <w:rsid w:val="00FA55CE"/>
    <w:rsid w:val="00FA57EE"/>
    <w:rsid w:val="00FA5F39"/>
    <w:rsid w:val="00FA5F8D"/>
    <w:rsid w:val="00FA5FF9"/>
    <w:rsid w:val="00FA63C4"/>
    <w:rsid w:val="00FA6871"/>
    <w:rsid w:val="00FA700E"/>
    <w:rsid w:val="00FA74A2"/>
    <w:rsid w:val="00FA7D7D"/>
    <w:rsid w:val="00FB0604"/>
    <w:rsid w:val="00FB13AC"/>
    <w:rsid w:val="00FB22A5"/>
    <w:rsid w:val="00FB2690"/>
    <w:rsid w:val="00FB3195"/>
    <w:rsid w:val="00FB3358"/>
    <w:rsid w:val="00FB404F"/>
    <w:rsid w:val="00FB408B"/>
    <w:rsid w:val="00FB40DB"/>
    <w:rsid w:val="00FB4285"/>
    <w:rsid w:val="00FB498F"/>
    <w:rsid w:val="00FB4E16"/>
    <w:rsid w:val="00FB4E35"/>
    <w:rsid w:val="00FB5111"/>
    <w:rsid w:val="00FB61B8"/>
    <w:rsid w:val="00FB6891"/>
    <w:rsid w:val="00FB7EA0"/>
    <w:rsid w:val="00FC092B"/>
    <w:rsid w:val="00FC0A1E"/>
    <w:rsid w:val="00FC0E1D"/>
    <w:rsid w:val="00FC1237"/>
    <w:rsid w:val="00FC16BB"/>
    <w:rsid w:val="00FC1E29"/>
    <w:rsid w:val="00FC1E6C"/>
    <w:rsid w:val="00FC2445"/>
    <w:rsid w:val="00FC2653"/>
    <w:rsid w:val="00FC265D"/>
    <w:rsid w:val="00FC2998"/>
    <w:rsid w:val="00FC3A1F"/>
    <w:rsid w:val="00FC4503"/>
    <w:rsid w:val="00FC49BF"/>
    <w:rsid w:val="00FC5DBF"/>
    <w:rsid w:val="00FC5EDD"/>
    <w:rsid w:val="00FC5F89"/>
    <w:rsid w:val="00FC6A6B"/>
    <w:rsid w:val="00FC6EBC"/>
    <w:rsid w:val="00FC6FE5"/>
    <w:rsid w:val="00FC74AE"/>
    <w:rsid w:val="00FD04A9"/>
    <w:rsid w:val="00FD0A17"/>
    <w:rsid w:val="00FD2A82"/>
    <w:rsid w:val="00FD2F4C"/>
    <w:rsid w:val="00FD3296"/>
    <w:rsid w:val="00FD3C32"/>
    <w:rsid w:val="00FD3E20"/>
    <w:rsid w:val="00FD4A77"/>
    <w:rsid w:val="00FD52DC"/>
    <w:rsid w:val="00FD5B21"/>
    <w:rsid w:val="00FD5F33"/>
    <w:rsid w:val="00FD6543"/>
    <w:rsid w:val="00FD7D6F"/>
    <w:rsid w:val="00FE0EF0"/>
    <w:rsid w:val="00FE2A57"/>
    <w:rsid w:val="00FE3BAD"/>
    <w:rsid w:val="00FE3ECE"/>
    <w:rsid w:val="00FE5142"/>
    <w:rsid w:val="00FE6439"/>
    <w:rsid w:val="00FE648C"/>
    <w:rsid w:val="00FE66EC"/>
    <w:rsid w:val="00FF01E8"/>
    <w:rsid w:val="00FF02B1"/>
    <w:rsid w:val="00FF060A"/>
    <w:rsid w:val="00FF0807"/>
    <w:rsid w:val="00FF156C"/>
    <w:rsid w:val="00FF15A2"/>
    <w:rsid w:val="00FF230A"/>
    <w:rsid w:val="00FF3B21"/>
    <w:rsid w:val="00FF4972"/>
    <w:rsid w:val="00FF5830"/>
    <w:rsid w:val="00FF602E"/>
    <w:rsid w:val="00FF674C"/>
    <w:rsid w:val="00FF6D1C"/>
    <w:rsid w:val="00FF7927"/>
    <w:rsid w:val="00FF7991"/>
    <w:rsid w:val="00FF7D29"/>
    <w:rsid w:val="00FF7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C18041C"/>
  <w15:docId w15:val="{4B5178F5-CAB2-48D9-B998-0060AF155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 ADBEE"/>
    <w:qFormat/>
    <w:rsid w:val="007C5B17"/>
    <w:pPr>
      <w:spacing w:before="240" w:line="360" w:lineRule="auto"/>
    </w:pPr>
    <w:rPr>
      <w:rFonts w:ascii="PT Serif" w:hAnsi="PT Serif"/>
      <w:color w:val="000000" w:themeColor="text1"/>
      <w:sz w:val="16"/>
      <w:szCs w:val="22"/>
      <w:lang w:val="sk-SK"/>
    </w:rPr>
  </w:style>
  <w:style w:type="paragraph" w:styleId="Heading1">
    <w:name w:val="heading 1"/>
    <w:basedOn w:val="Normal"/>
    <w:next w:val="Normal"/>
    <w:link w:val="Heading1Char"/>
    <w:uiPriority w:val="9"/>
    <w:qFormat/>
    <w:rsid w:val="00302C69"/>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Heading2">
    <w:name w:val="heading 2"/>
    <w:basedOn w:val="Normal"/>
    <w:next w:val="Normal"/>
    <w:link w:val="Heading2Char"/>
    <w:uiPriority w:val="9"/>
    <w:unhideWhenUsed/>
    <w:qFormat/>
    <w:rsid w:val="00587B1D"/>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Heading3">
    <w:name w:val="heading 3"/>
    <w:basedOn w:val="Normal"/>
    <w:next w:val="Normal"/>
    <w:link w:val="Heading3Char"/>
    <w:uiPriority w:val="9"/>
    <w:unhideWhenUsed/>
    <w:qFormat/>
    <w:rsid w:val="00BA17BB"/>
    <w:pPr>
      <w:keepNext/>
      <w:keepLines/>
      <w:numPr>
        <w:ilvl w:val="2"/>
        <w:numId w:val="4"/>
      </w:numPr>
      <w:outlineLvl w:val="2"/>
    </w:pPr>
    <w:rPr>
      <w:rFonts w:ascii="Proba Pro" w:eastAsiaTheme="majorEastAsia" w:hAnsi="Proba Pro" w:cstheme="majorBidi"/>
      <w:sz w:val="20"/>
      <w:szCs w:val="24"/>
    </w:rPr>
  </w:style>
  <w:style w:type="paragraph" w:styleId="Heading4">
    <w:name w:val="heading 4"/>
    <w:basedOn w:val="Normal"/>
    <w:next w:val="Normal"/>
    <w:link w:val="Heading4Char"/>
    <w:uiPriority w:val="9"/>
    <w:unhideWhenUsed/>
    <w:qFormat/>
    <w:rsid w:val="00BA17BB"/>
    <w:pPr>
      <w:keepNext/>
      <w:keepLines/>
      <w:numPr>
        <w:ilvl w:val="3"/>
        <w:numId w:val="4"/>
      </w:numPr>
      <w:outlineLvl w:val="3"/>
    </w:pPr>
    <w:rPr>
      <w:rFonts w:ascii="Proba Pro" w:eastAsiaTheme="majorEastAsia" w:hAnsi="Proba Pro" w:cstheme="majorBidi"/>
      <w:iCs/>
      <w:sz w:val="20"/>
    </w:rPr>
  </w:style>
  <w:style w:type="paragraph" w:styleId="Heading5">
    <w:name w:val="heading 5"/>
    <w:basedOn w:val="Normal"/>
    <w:next w:val="Normal"/>
    <w:link w:val="Heading5Char"/>
    <w:uiPriority w:val="9"/>
    <w:unhideWhenUsed/>
    <w:qFormat/>
    <w:rsid w:val="00581D01"/>
    <w:pPr>
      <w:keepNext/>
      <w:keepLines/>
      <w:numPr>
        <w:ilvl w:val="4"/>
        <w:numId w:val="4"/>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81D01"/>
    <w:pPr>
      <w:keepNext/>
      <w:keepLines/>
      <w:numPr>
        <w:ilvl w:val="5"/>
        <w:numId w:val="4"/>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81D01"/>
    <w:pPr>
      <w:keepNext/>
      <w:keepLines/>
      <w:numPr>
        <w:ilvl w:val="6"/>
        <w:numId w:val="4"/>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581D01"/>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1D01"/>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C69"/>
    <w:rPr>
      <w:rFonts w:ascii="Proba Pro" w:eastAsiaTheme="majorEastAsia" w:hAnsi="Proba Pro" w:cstheme="majorBidi"/>
      <w:color w:val="000000" w:themeColor="text1"/>
      <w:spacing w:val="30"/>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587B1D"/>
    <w:rPr>
      <w:rFonts w:ascii="Proba Pro" w:eastAsiaTheme="majorEastAsia" w:hAnsi="Proba Pro" w:cstheme="majorBidi"/>
      <w:caps/>
      <w:color w:val="000000" w:themeColor="text1"/>
      <w:spacing w:val="30"/>
    </w:rPr>
  </w:style>
  <w:style w:type="paragraph" w:customStyle="1" w:styleId="ADBEENumberedlist">
    <w:name w:val="ADBEE Numbered list"/>
    <w:basedOn w:val="Normal"/>
    <w:qFormat/>
    <w:rsid w:val="00F32CAC"/>
    <w:pPr>
      <w:numPr>
        <w:numId w:val="1"/>
      </w:numPr>
      <w:spacing w:before="0" w:line="288" w:lineRule="auto"/>
      <w:ind w:right="380"/>
    </w:pPr>
    <w:rPr>
      <w:color w:val="auto"/>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BA17BB"/>
    <w:rPr>
      <w:rFonts w:ascii="Proba Pro" w:eastAsiaTheme="majorEastAsia" w:hAnsi="Proba Pro" w:cstheme="majorBidi"/>
      <w:color w:val="000000" w:themeColor="text1"/>
      <w:sz w:val="20"/>
      <w:lang w:val="sk-SK"/>
    </w:rPr>
  </w:style>
  <w:style w:type="paragraph" w:styleId="Footer">
    <w:name w:val="footer"/>
    <w:basedOn w:val="Normal"/>
    <w:link w:val="FooterChar"/>
    <w:uiPriority w:val="99"/>
    <w:unhideWhenUsed/>
    <w:rsid w:val="005A4804"/>
    <w:pPr>
      <w:tabs>
        <w:tab w:val="center" w:pos="4536"/>
        <w:tab w:val="right" w:pos="9072"/>
      </w:tabs>
      <w:spacing w:before="0" w:line="240" w:lineRule="auto"/>
    </w:pPr>
  </w:style>
  <w:style w:type="character" w:customStyle="1" w:styleId="Heading4Char">
    <w:name w:val="Heading 4 Char"/>
    <w:basedOn w:val="DefaultParagraphFont"/>
    <w:link w:val="Heading4"/>
    <w:uiPriority w:val="9"/>
    <w:rsid w:val="00BA17BB"/>
    <w:rPr>
      <w:rFonts w:ascii="Proba Pro" w:eastAsiaTheme="majorEastAsia" w:hAnsi="Proba Pro" w:cstheme="majorBidi"/>
      <w:iCs/>
      <w:color w:val="000000" w:themeColor="text1"/>
      <w:sz w:val="20"/>
      <w:szCs w:val="22"/>
      <w:lang w:val="sk-SK"/>
    </w:rPr>
  </w:style>
  <w:style w:type="character" w:customStyle="1" w:styleId="Heading5Char">
    <w:name w:val="Heading 5 Char"/>
    <w:basedOn w:val="DefaultParagraphFont"/>
    <w:link w:val="Heading5"/>
    <w:uiPriority w:val="9"/>
    <w:rsid w:val="00581D01"/>
    <w:rPr>
      <w:rFonts w:asciiTheme="majorHAnsi" w:eastAsiaTheme="majorEastAsia" w:hAnsiTheme="majorHAnsi" w:cstheme="majorBidi"/>
      <w:color w:val="2E74B5" w:themeColor="accent1" w:themeShade="BF"/>
      <w:sz w:val="16"/>
      <w:szCs w:val="22"/>
      <w:lang w:val="sk-SK"/>
    </w:rPr>
  </w:style>
  <w:style w:type="character" w:customStyle="1" w:styleId="Heading6Char">
    <w:name w:val="Heading 6 Char"/>
    <w:basedOn w:val="DefaultParagraphFont"/>
    <w:link w:val="Heading6"/>
    <w:uiPriority w:val="9"/>
    <w:rsid w:val="00581D01"/>
    <w:rPr>
      <w:rFonts w:asciiTheme="majorHAnsi" w:eastAsiaTheme="majorEastAsia" w:hAnsiTheme="majorHAnsi" w:cstheme="majorBidi"/>
      <w:color w:val="1F4D78" w:themeColor="accent1" w:themeShade="7F"/>
      <w:sz w:val="16"/>
      <w:szCs w:val="22"/>
      <w:lang w:val="sk-SK"/>
    </w:rPr>
  </w:style>
  <w:style w:type="character" w:customStyle="1" w:styleId="Heading7Char">
    <w:name w:val="Heading 7 Char"/>
    <w:basedOn w:val="DefaultParagraphFont"/>
    <w:link w:val="Heading7"/>
    <w:uiPriority w:val="9"/>
    <w:rsid w:val="00581D01"/>
    <w:rPr>
      <w:rFonts w:asciiTheme="majorHAnsi" w:eastAsiaTheme="majorEastAsia" w:hAnsiTheme="majorHAnsi" w:cstheme="majorBidi"/>
      <w:i/>
      <w:iCs/>
      <w:color w:val="1F4D78" w:themeColor="accent1" w:themeShade="7F"/>
      <w:sz w:val="16"/>
      <w:szCs w:val="22"/>
      <w:lang w:val="sk-SK"/>
    </w:rPr>
  </w:style>
  <w:style w:type="character" w:customStyle="1" w:styleId="Heading8Char">
    <w:name w:val="Heading 8 Char"/>
    <w:basedOn w:val="DefaultParagraphFont"/>
    <w:link w:val="Heading8"/>
    <w:uiPriority w:val="9"/>
    <w:rsid w:val="00581D01"/>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semiHidden/>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538C4"/>
    <w:pPr>
      <w:spacing w:before="0"/>
    </w:pPr>
    <w:rPr>
      <w:rFonts w:asciiTheme="minorHAnsi" w:hAnsiTheme="minorHAnsi"/>
      <w:sz w:val="22"/>
    </w:rPr>
  </w:style>
  <w:style w:type="paragraph" w:styleId="TOC1">
    <w:name w:val="toc 1"/>
    <w:aliases w:val="Tatra Tender"/>
    <w:next w:val="Normal"/>
    <w:autoRedefine/>
    <w:uiPriority w:val="39"/>
    <w:unhideWhenUsed/>
    <w:qFormat/>
    <w:rsid w:val="00AA5B10"/>
    <w:pPr>
      <w:tabs>
        <w:tab w:val="left" w:pos="1120"/>
        <w:tab w:val="right" w:leader="dot" w:pos="9056"/>
      </w:tabs>
      <w:spacing w:before="120"/>
    </w:pPr>
    <w:rPr>
      <w:rFonts w:asciiTheme="majorHAnsi" w:hAnsiTheme="majorHAnsi"/>
      <w:b/>
      <w:noProof/>
      <w:lang w:val="sk-SK"/>
    </w:rPr>
  </w:style>
  <w:style w:type="paragraph" w:styleId="TOC3">
    <w:name w:val="toc 3"/>
    <w:basedOn w:val="Normal"/>
    <w:next w:val="Normal"/>
    <w:autoRedefine/>
    <w:uiPriority w:val="39"/>
    <w:unhideWhenUsed/>
    <w:rsid w:val="00C538C4"/>
    <w:pPr>
      <w:spacing w:before="0"/>
      <w:ind w:left="160"/>
    </w:pPr>
    <w:rPr>
      <w:rFonts w:asciiTheme="minorHAnsi" w:hAnsiTheme="minorHAnsi"/>
      <w:i/>
      <w:sz w:val="22"/>
    </w:rPr>
  </w:style>
  <w:style w:type="paragraph" w:styleId="TOC4">
    <w:name w:val="toc 4"/>
    <w:basedOn w:val="Normal"/>
    <w:next w:val="Normal"/>
    <w:autoRedefine/>
    <w:uiPriority w:val="39"/>
    <w:unhideWhenUsed/>
    <w:rsid w:val="00C538C4"/>
    <w:pPr>
      <w:pBdr>
        <w:between w:val="double" w:sz="6" w:space="0" w:color="auto"/>
      </w:pBdr>
      <w:spacing w:before="0"/>
      <w:ind w:left="320"/>
    </w:pPr>
    <w:rPr>
      <w:rFonts w:asciiTheme="minorHAnsi" w:hAnsiTheme="minorHAnsi"/>
      <w:sz w:val="20"/>
      <w:szCs w:val="20"/>
    </w:rPr>
  </w:style>
  <w:style w:type="paragraph" w:styleId="TOC5">
    <w:name w:val="toc 5"/>
    <w:basedOn w:val="Normal"/>
    <w:next w:val="Normal"/>
    <w:autoRedefine/>
    <w:uiPriority w:val="39"/>
    <w:unhideWhenUsed/>
    <w:rsid w:val="00C538C4"/>
    <w:pPr>
      <w:pBdr>
        <w:between w:val="double" w:sz="6" w:space="0" w:color="auto"/>
      </w:pBdr>
      <w:spacing w:before="0"/>
      <w:ind w:left="480"/>
    </w:pPr>
    <w:rPr>
      <w:rFonts w:asciiTheme="minorHAnsi" w:hAnsiTheme="minorHAnsi"/>
      <w:sz w:val="20"/>
      <w:szCs w:val="20"/>
    </w:rPr>
  </w:style>
  <w:style w:type="paragraph" w:styleId="TOC6">
    <w:name w:val="toc 6"/>
    <w:basedOn w:val="Normal"/>
    <w:next w:val="Normal"/>
    <w:autoRedefine/>
    <w:uiPriority w:val="39"/>
    <w:unhideWhenUsed/>
    <w:rsid w:val="00C538C4"/>
    <w:pPr>
      <w:pBdr>
        <w:between w:val="double" w:sz="6" w:space="0" w:color="auto"/>
      </w:pBdr>
      <w:spacing w:before="0"/>
      <w:ind w:left="640"/>
    </w:pPr>
    <w:rPr>
      <w:rFonts w:asciiTheme="minorHAnsi" w:hAnsiTheme="minorHAnsi"/>
      <w:sz w:val="20"/>
      <w:szCs w:val="20"/>
    </w:rPr>
  </w:style>
  <w:style w:type="paragraph" w:styleId="TOC7">
    <w:name w:val="toc 7"/>
    <w:basedOn w:val="Normal"/>
    <w:next w:val="Normal"/>
    <w:autoRedefine/>
    <w:uiPriority w:val="39"/>
    <w:unhideWhenUsed/>
    <w:rsid w:val="00C538C4"/>
    <w:pPr>
      <w:pBdr>
        <w:between w:val="double" w:sz="6" w:space="0" w:color="auto"/>
      </w:pBdr>
      <w:spacing w:before="0"/>
      <w:ind w:left="800"/>
    </w:pPr>
    <w:rPr>
      <w:rFonts w:asciiTheme="minorHAnsi" w:hAnsiTheme="minorHAnsi"/>
      <w:sz w:val="20"/>
      <w:szCs w:val="20"/>
    </w:rPr>
  </w:style>
  <w:style w:type="paragraph" w:styleId="TOC8">
    <w:name w:val="toc 8"/>
    <w:basedOn w:val="Normal"/>
    <w:next w:val="Normal"/>
    <w:autoRedefine/>
    <w:uiPriority w:val="39"/>
    <w:unhideWhenUsed/>
    <w:rsid w:val="00C538C4"/>
    <w:pPr>
      <w:pBdr>
        <w:between w:val="double" w:sz="6" w:space="0" w:color="auto"/>
      </w:pBdr>
      <w:spacing w:before="0"/>
      <w:ind w:left="960"/>
    </w:pPr>
    <w:rPr>
      <w:rFonts w:asciiTheme="minorHAnsi" w:hAnsiTheme="minorHAnsi"/>
      <w:sz w:val="20"/>
      <w:szCs w:val="20"/>
    </w:rPr>
  </w:style>
  <w:style w:type="paragraph" w:styleId="TOC9">
    <w:name w:val="toc 9"/>
    <w:basedOn w:val="Normal"/>
    <w:next w:val="Normal"/>
    <w:autoRedefine/>
    <w:uiPriority w:val="39"/>
    <w:unhideWhenUsed/>
    <w:rsid w:val="00C538C4"/>
    <w:pPr>
      <w:pBdr>
        <w:between w:val="double" w:sz="6" w:space="0" w:color="auto"/>
      </w:pBdr>
      <w:spacing w:before="0"/>
      <w:ind w:left="1120"/>
    </w:pPr>
    <w:rPr>
      <w:rFonts w:asciiTheme="minorHAnsi" w:hAnsiTheme="minorHAnsi"/>
      <w:sz w:val="20"/>
      <w:szCs w:val="20"/>
    </w:rPr>
  </w:style>
  <w:style w:type="paragraph" w:styleId="TOCHeading">
    <w:name w:val="TOC Heading"/>
    <w:basedOn w:val="Heading1"/>
    <w:next w:val="Normal"/>
    <w:uiPriority w:val="39"/>
    <w:unhideWhenUsed/>
    <w:qFormat/>
    <w:rsid w:val="00725997"/>
    <w:pPr>
      <w:numPr>
        <w:numId w:val="0"/>
      </w:numPr>
      <w:spacing w:before="480" w:line="276" w:lineRule="auto"/>
      <w:jc w:val="left"/>
      <w:outlineLvl w:val="9"/>
    </w:pPr>
    <w:rPr>
      <w:rFonts w:asciiTheme="majorHAnsi" w:hAnsiTheme="majorHAnsi"/>
      <w:b/>
      <w:bCs/>
      <w:color w:val="2E74B5" w:themeColor="accent1" w:themeShade="BF"/>
      <w:spacing w:val="0"/>
      <w:sz w:val="28"/>
      <w:szCs w:val="28"/>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pPr>
      <w:spacing w:before="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qFormat/>
    <w:locked/>
    <w:rsid w:val="00D74F88"/>
    <w:pPr>
      <w:numPr>
        <w:numId w:val="5"/>
      </w:numPr>
      <w:spacing w:before="0" w:line="240" w:lineRule="auto"/>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6"/>
      </w:numPr>
    </w:pPr>
  </w:style>
  <w:style w:type="paragraph" w:styleId="CommentText">
    <w:name w:val="annotation text"/>
    <w:basedOn w:val="Normal"/>
    <w:link w:val="CommentTextChar"/>
    <w:unhideWhenUsed/>
    <w:rsid w:val="003E395A"/>
    <w:pPr>
      <w:spacing w:before="0" w:line="240" w:lineRule="auto"/>
    </w:pPr>
    <w:rPr>
      <w:rFonts w:ascii="Arial" w:eastAsia="Times New Roman" w:hAnsi="Arial" w:cs="Times New Roman"/>
      <w:color w:val="auto"/>
      <w:sz w:val="20"/>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qFormat/>
    <w:locked/>
    <w:rsid w:val="00C2485B"/>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
    <w:basedOn w:val="Normal"/>
    <w:link w:val="ListParagraphChar"/>
    <w:uiPriority w:val="34"/>
    <w:qFormat/>
    <w:rsid w:val="00EF2D37"/>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BodyTextIndent2">
    <w:name w:val="Body Text Indent 2"/>
    <w:basedOn w:val="Normal"/>
    <w:link w:val="BodyTextIndent2Char"/>
    <w:uiPriority w:val="99"/>
    <w:unhideWhenUsed/>
    <w:rsid w:val="00EF2D37"/>
    <w:pPr>
      <w:spacing w:before="0" w:line="240" w:lineRule="auto"/>
      <w:ind w:left="360"/>
      <w:jc w:val="both"/>
    </w:pPr>
    <w:rPr>
      <w:rFonts w:ascii="Arial" w:eastAsia="Times New Roman" w:hAnsi="Arial" w:cs="Times New Roman"/>
      <w:color w:val="auto"/>
      <w:sz w:val="20"/>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link w:val="NadpisoznaenedouasBChar"/>
    <w:autoRedefine/>
    <w:qFormat/>
    <w:locked/>
    <w:rsid w:val="00F0716F"/>
    <w:pPr>
      <w:numPr>
        <w:numId w:val="7"/>
      </w:numPr>
      <w:spacing w:before="0" w:line="240" w:lineRule="auto"/>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qFormat/>
    <w:locked/>
    <w:rsid w:val="00AB7E74"/>
    <w:pPr>
      <w:numPr>
        <w:numId w:val="8"/>
      </w:numPr>
      <w:spacing w:before="0" w:line="240" w:lineRule="auto"/>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 w:val="0"/>
      <w:iCs w:val="0"/>
      <w:smallCaps/>
      <w:color w:val="2F5496" w:themeColor="accent5" w:themeShade="BF"/>
      <w:spacing w:val="10"/>
      <w:sz w:val="22"/>
      <w:szCs w:val="22"/>
      <w:lang w:val="sk-SK" w:eastAsia="sk-SK"/>
    </w:rPr>
  </w:style>
  <w:style w:type="paragraph" w:customStyle="1" w:styleId="NADPISas">
    <w:name w:val="NADPIS Časť"/>
    <w:basedOn w:val="Normal"/>
    <w:link w:val="NADPISasChar"/>
    <w:qFormat/>
    <w:rsid w:val="00AB7E74"/>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qFormat/>
    <w:locked/>
    <w:rsid w:val="00AB7E74"/>
    <w:pPr>
      <w:numPr>
        <w:numId w:val="9"/>
      </w:numPr>
      <w:spacing w:before="0" w:line="240" w:lineRule="auto"/>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 w:val="0"/>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qFormat/>
    <w:locked/>
    <w:rsid w:val="00737281"/>
    <w:pPr>
      <w:numPr>
        <w:numId w:val="11"/>
      </w:numPr>
      <w:spacing w:before="0" w:line="240" w:lineRule="auto"/>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 w:val="0"/>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qFormat/>
    <w:locked/>
    <w:rsid w:val="001416F4"/>
    <w:pPr>
      <w:spacing w:before="0" w:line="240" w:lineRule="auto"/>
      <w:ind w:left="360" w:hanging="360"/>
      <w:jc w:val="both"/>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1416F4"/>
    <w:rPr>
      <w:rFonts w:ascii="Arial" w:eastAsia="Times New Roman" w:hAnsi="Arial" w:cs="Arial"/>
      <w:b/>
      <w:bCs/>
      <w:i w:val="0"/>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pPr>
      <w:spacing w:before="0" w:line="240" w:lineRule="auto"/>
    </w:pPr>
    <w:rPr>
      <w:sz w:val="20"/>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character" w:customStyle="1" w:styleId="ListParagraphChar">
    <w:name w:val="List Paragraph Char"/>
    <w:aliases w:val="body Char,Odsek zoznamu2 Char"/>
    <w:link w:val="ListParagraph"/>
    <w:uiPriority w:val="34"/>
    <w:locked/>
    <w:rsid w:val="00441F52"/>
    <w:rPr>
      <w:rFonts w:ascii="Times New Roman" w:eastAsia="Times New Roman" w:hAnsi="Times New Roman" w:cs="Times New Roman"/>
      <w:sz w:val="20"/>
      <w:szCs w:val="20"/>
      <w:lang w:val="sk-SK" w:eastAsia="sk-SK"/>
    </w:rPr>
  </w:style>
  <w:style w:type="character" w:styleId="PlaceholderText">
    <w:name w:val="Placeholder Text"/>
    <w:basedOn w:val="DefaultParagraphFont"/>
    <w:uiPriority w:val="99"/>
    <w:semiHidden/>
    <w:rsid w:val="00357CAE"/>
    <w:rPr>
      <w:color w:val="808080"/>
    </w:rPr>
  </w:style>
  <w:style w:type="paragraph" w:styleId="CommentSubject">
    <w:name w:val="annotation subject"/>
    <w:basedOn w:val="CommentText"/>
    <w:next w:val="CommentText"/>
    <w:link w:val="CommentSubjectChar"/>
    <w:uiPriority w:val="99"/>
    <w:semiHidden/>
    <w:unhideWhenUsed/>
    <w:rsid w:val="001C786B"/>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1C786B"/>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920CEB"/>
    <w:pPr>
      <w:spacing w:before="0" w:after="120" w:line="240" w:lineRule="auto"/>
    </w:pPr>
  </w:style>
  <w:style w:type="character" w:customStyle="1" w:styleId="BodyTextChar">
    <w:name w:val="Body Text Char"/>
    <w:basedOn w:val="DefaultParagraphFont"/>
    <w:link w:val="BodyText"/>
    <w:uiPriority w:val="99"/>
    <w:rsid w:val="00920CEB"/>
    <w:rPr>
      <w:rFonts w:ascii="PT Serif" w:hAnsi="PT Serif"/>
      <w:color w:val="000000" w:themeColor="text1"/>
      <w:sz w:val="16"/>
      <w:szCs w:val="22"/>
      <w:lang w:val="sk-SK"/>
    </w:rPr>
  </w:style>
  <w:style w:type="character" w:customStyle="1" w:styleId="NadpisoznaenedouasBChar">
    <w:name w:val="Nadpis (označený šedou) časť B Char"/>
    <w:basedOn w:val="Heading7Char"/>
    <w:link w:val="NadpisoznaenedouasB"/>
    <w:rsid w:val="00DE6DAD"/>
    <w:rPr>
      <w:rFonts w:ascii="Arial" w:eastAsia="Times New Roman" w:hAnsi="Arial" w:cs="Arial"/>
      <w:b/>
      <w:bCs/>
      <w:i w:val="0"/>
      <w:iCs w:val="0"/>
      <w:smallCaps/>
      <w:color w:val="2F5496" w:themeColor="accent5" w:themeShade="BF"/>
      <w:sz w:val="22"/>
      <w:szCs w:val="22"/>
      <w:lang w:val="sk-SK" w:eastAsia="sk-SK"/>
    </w:rPr>
  </w:style>
  <w:style w:type="character" w:styleId="Strong">
    <w:name w:val="Strong"/>
    <w:basedOn w:val="DefaultParagraphFont"/>
    <w:uiPriority w:val="22"/>
    <w:qFormat/>
    <w:rsid w:val="00A52409"/>
    <w:rPr>
      <w:rFonts w:cs="Times New Roman"/>
      <w:b/>
    </w:rPr>
  </w:style>
  <w:style w:type="character" w:customStyle="1" w:styleId="Zkladntext">
    <w:name w:val="Základný text_"/>
    <w:link w:val="Zkladntext2"/>
    <w:locked/>
    <w:rsid w:val="00A52409"/>
    <w:rPr>
      <w:rFonts w:ascii="Times New Roman" w:hAnsi="Times New Roman"/>
      <w:sz w:val="21"/>
      <w:shd w:val="clear" w:color="auto" w:fill="FFFFFF"/>
    </w:rPr>
  </w:style>
  <w:style w:type="paragraph" w:customStyle="1" w:styleId="Zkladntext2">
    <w:name w:val="Základný text2"/>
    <w:basedOn w:val="Normal"/>
    <w:link w:val="Zkladntext"/>
    <w:rsid w:val="00A52409"/>
    <w:pPr>
      <w:widowControl w:val="0"/>
      <w:shd w:val="clear" w:color="auto" w:fill="FFFFFF"/>
      <w:spacing w:before="0" w:after="300" w:line="302" w:lineRule="exact"/>
      <w:ind w:hanging="460"/>
      <w:jc w:val="center"/>
    </w:pPr>
    <w:rPr>
      <w:rFonts w:ascii="Times New Roman" w:hAnsi="Times New Roman"/>
      <w:color w:val="auto"/>
      <w:sz w:val="21"/>
      <w:szCs w:val="24"/>
      <w:lang w:val="en-US"/>
    </w:rPr>
  </w:style>
  <w:style w:type="character" w:customStyle="1" w:styleId="apple-converted-space">
    <w:name w:val="apple-converted-space"/>
    <w:rsid w:val="00A52409"/>
  </w:style>
  <w:style w:type="paragraph" w:customStyle="1" w:styleId="05Bullets">
    <w:name w:val="05_Bullets"/>
    <w:basedOn w:val="Normal"/>
    <w:link w:val="05BulletsChar"/>
    <w:qFormat/>
    <w:rsid w:val="00A52409"/>
    <w:pPr>
      <w:numPr>
        <w:numId w:val="12"/>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52409"/>
    <w:rPr>
      <w:rFonts w:ascii="Arial" w:eastAsiaTheme="minorEastAsia" w:hAnsi="Arial" w:cs="Arial"/>
      <w:sz w:val="22"/>
      <w:szCs w:val="22"/>
      <w:lang w:val="sk-SK" w:eastAsia="hu-HU"/>
    </w:rPr>
  </w:style>
  <w:style w:type="paragraph" w:styleId="Revision">
    <w:name w:val="Revision"/>
    <w:hidden/>
    <w:uiPriority w:val="99"/>
    <w:semiHidden/>
    <w:rsid w:val="00A52409"/>
    <w:rPr>
      <w:rFonts w:ascii="PT Serif" w:eastAsiaTheme="minorEastAsia" w:hAnsi="PT Serif" w:cs="Times New Roman"/>
      <w:color w:val="000000"/>
      <w:sz w:val="16"/>
      <w:szCs w:val="22"/>
      <w:lang w:val="sk-SK"/>
    </w:rPr>
  </w:style>
  <w:style w:type="character" w:styleId="FollowedHyperlink">
    <w:name w:val="FollowedHyperlink"/>
    <w:basedOn w:val="DefaultParagraphFont"/>
    <w:uiPriority w:val="99"/>
    <w:semiHidden/>
    <w:unhideWhenUsed/>
    <w:rsid w:val="00A52409"/>
    <w:rPr>
      <w:rFonts w:cs="Times New Roman"/>
      <w:color w:val="954F72"/>
      <w:u w:val="single"/>
    </w:rPr>
  </w:style>
  <w:style w:type="paragraph" w:customStyle="1" w:styleId="msonormal0">
    <w:name w:val="msonormal"/>
    <w:basedOn w:val="Normal"/>
    <w:rsid w:val="00A52409"/>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52409"/>
    <w:rPr>
      <w:sz w:val="22"/>
    </w:rPr>
  </w:style>
  <w:style w:type="character" w:customStyle="1" w:styleId="HeaderChar19">
    <w:name w:val="Header Char19"/>
    <w:aliases w:val="Header - Table Char19"/>
    <w:uiPriority w:val="99"/>
    <w:semiHidden/>
    <w:rsid w:val="00A52409"/>
    <w:rPr>
      <w:sz w:val="22"/>
    </w:rPr>
  </w:style>
  <w:style w:type="character" w:customStyle="1" w:styleId="HeaderChar18">
    <w:name w:val="Header Char18"/>
    <w:aliases w:val="Header - Table Char18"/>
    <w:uiPriority w:val="99"/>
    <w:semiHidden/>
    <w:rsid w:val="00A52409"/>
    <w:rPr>
      <w:sz w:val="22"/>
    </w:rPr>
  </w:style>
  <w:style w:type="character" w:customStyle="1" w:styleId="HeaderChar17">
    <w:name w:val="Header Char17"/>
    <w:aliases w:val="Header - Table Char17"/>
    <w:uiPriority w:val="99"/>
    <w:semiHidden/>
    <w:rsid w:val="00A52409"/>
    <w:rPr>
      <w:sz w:val="22"/>
    </w:rPr>
  </w:style>
  <w:style w:type="character" w:customStyle="1" w:styleId="HeaderChar16">
    <w:name w:val="Header Char16"/>
    <w:aliases w:val="Header - Table Char16"/>
    <w:uiPriority w:val="99"/>
    <w:semiHidden/>
    <w:rsid w:val="00A52409"/>
    <w:rPr>
      <w:sz w:val="22"/>
    </w:rPr>
  </w:style>
  <w:style w:type="character" w:customStyle="1" w:styleId="HeaderChar15">
    <w:name w:val="Header Char15"/>
    <w:aliases w:val="Header - Table Char15"/>
    <w:uiPriority w:val="99"/>
    <w:semiHidden/>
    <w:rsid w:val="00A52409"/>
  </w:style>
  <w:style w:type="character" w:customStyle="1" w:styleId="HeaderChar14">
    <w:name w:val="Header Char14"/>
    <w:aliases w:val="Header - Table Char14"/>
    <w:uiPriority w:val="99"/>
    <w:semiHidden/>
    <w:rsid w:val="00A52409"/>
  </w:style>
  <w:style w:type="character" w:customStyle="1" w:styleId="HeaderChar13">
    <w:name w:val="Header Char13"/>
    <w:aliases w:val="Header - Table Char13"/>
    <w:uiPriority w:val="99"/>
    <w:semiHidden/>
    <w:rsid w:val="00A52409"/>
  </w:style>
  <w:style w:type="character" w:customStyle="1" w:styleId="HeaderChar12">
    <w:name w:val="Header Char12"/>
    <w:aliases w:val="Header - Table Char12"/>
    <w:uiPriority w:val="99"/>
    <w:semiHidden/>
    <w:rsid w:val="00A52409"/>
  </w:style>
  <w:style w:type="character" w:customStyle="1" w:styleId="HeaderChar11">
    <w:name w:val="Header Char11"/>
    <w:aliases w:val="Header - Table Char11"/>
    <w:uiPriority w:val="99"/>
    <w:semiHidden/>
    <w:rsid w:val="00A52409"/>
  </w:style>
  <w:style w:type="character" w:customStyle="1" w:styleId="code">
    <w:name w:val="code"/>
    <w:rsid w:val="00A52409"/>
  </w:style>
  <w:style w:type="character" w:customStyle="1" w:styleId="Nzov1">
    <w:name w:val="Názov1"/>
    <w:rsid w:val="00A52409"/>
  </w:style>
  <w:style w:type="numbering" w:customStyle="1" w:styleId="TOMAS">
    <w:name w:val="TOMAS"/>
    <w:rsid w:val="00A52409"/>
    <w:pPr>
      <w:numPr>
        <w:numId w:val="15"/>
      </w:numPr>
    </w:pPr>
  </w:style>
  <w:style w:type="numbering" w:customStyle="1" w:styleId="Styl1">
    <w:name w:val="Styl1"/>
    <w:rsid w:val="00A52409"/>
    <w:pPr>
      <w:numPr>
        <w:numId w:val="13"/>
      </w:numPr>
    </w:pPr>
  </w:style>
  <w:style w:type="paragraph" w:customStyle="1" w:styleId="Default">
    <w:name w:val="Default"/>
    <w:rsid w:val="00FC1E29"/>
    <w:pPr>
      <w:autoSpaceDE w:val="0"/>
      <w:autoSpaceDN w:val="0"/>
      <w:adjustRightInd w:val="0"/>
    </w:pPr>
    <w:rPr>
      <w:rFonts w:ascii="Arial" w:hAnsi="Arial" w:cs="Arial"/>
      <w:color w:val="000000"/>
      <w:lang w:val="sk-SK"/>
    </w:rPr>
  </w:style>
  <w:style w:type="paragraph" w:styleId="NormalWeb">
    <w:name w:val="Normal (Web)"/>
    <w:basedOn w:val="Normal"/>
    <w:rsid w:val="00640B6C"/>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DefaultParagraphFont"/>
    <w:uiPriority w:val="99"/>
    <w:semiHidden/>
    <w:unhideWhenUsed/>
    <w:rsid w:val="00F7151B"/>
    <w:rPr>
      <w:color w:val="808080"/>
      <w:shd w:val="clear" w:color="auto" w:fill="E6E6E6"/>
    </w:rPr>
  </w:style>
  <w:style w:type="paragraph" w:customStyle="1" w:styleId="CMSHeadL3">
    <w:name w:val="CMS Head L3"/>
    <w:basedOn w:val="Normal"/>
    <w:rsid w:val="007B38A1"/>
    <w:pPr>
      <w:numPr>
        <w:ilvl w:val="2"/>
        <w:numId w:val="23"/>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al"/>
    <w:next w:val="CMSHeadL3"/>
    <w:rsid w:val="007B38A1"/>
    <w:pPr>
      <w:keepNext/>
      <w:keepLines/>
      <w:numPr>
        <w:ilvl w:val="1"/>
        <w:numId w:val="23"/>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al"/>
    <w:rsid w:val="007B38A1"/>
    <w:pPr>
      <w:numPr>
        <w:ilvl w:val="3"/>
        <w:numId w:val="23"/>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al"/>
    <w:rsid w:val="007B38A1"/>
    <w:pPr>
      <w:numPr>
        <w:ilvl w:val="4"/>
        <w:numId w:val="23"/>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al"/>
    <w:rsid w:val="007B38A1"/>
    <w:pPr>
      <w:numPr>
        <w:ilvl w:val="5"/>
        <w:numId w:val="23"/>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al"/>
    <w:rsid w:val="007B38A1"/>
    <w:pPr>
      <w:numPr>
        <w:ilvl w:val="6"/>
        <w:numId w:val="23"/>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al"/>
    <w:rsid w:val="007B38A1"/>
    <w:pPr>
      <w:numPr>
        <w:ilvl w:val="7"/>
        <w:numId w:val="23"/>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al"/>
    <w:rsid w:val="007B38A1"/>
    <w:pPr>
      <w:numPr>
        <w:ilvl w:val="8"/>
        <w:numId w:val="23"/>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al"/>
    <w:next w:val="Normal"/>
    <w:rsid w:val="007B38A1"/>
    <w:pPr>
      <w:numPr>
        <w:numId w:val="23"/>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al"/>
    <w:rsid w:val="00EF7D55"/>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EF7D55"/>
    <w:pPr>
      <w:ind w:left="212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971139">
      <w:bodyDiv w:val="1"/>
      <w:marLeft w:val="0"/>
      <w:marRight w:val="0"/>
      <w:marTop w:val="0"/>
      <w:marBottom w:val="0"/>
      <w:divBdr>
        <w:top w:val="none" w:sz="0" w:space="0" w:color="auto"/>
        <w:left w:val="none" w:sz="0" w:space="0" w:color="auto"/>
        <w:bottom w:val="none" w:sz="0" w:space="0" w:color="auto"/>
        <w:right w:val="none" w:sz="0" w:space="0" w:color="auto"/>
      </w:divBdr>
    </w:div>
    <w:div w:id="405346114">
      <w:bodyDiv w:val="1"/>
      <w:marLeft w:val="0"/>
      <w:marRight w:val="0"/>
      <w:marTop w:val="0"/>
      <w:marBottom w:val="0"/>
      <w:divBdr>
        <w:top w:val="none" w:sz="0" w:space="0" w:color="auto"/>
        <w:left w:val="none" w:sz="0" w:space="0" w:color="auto"/>
        <w:bottom w:val="none" w:sz="0" w:space="0" w:color="auto"/>
        <w:right w:val="none" w:sz="0" w:space="0" w:color="auto"/>
      </w:divBdr>
    </w:div>
    <w:div w:id="583146096">
      <w:bodyDiv w:val="1"/>
      <w:marLeft w:val="0"/>
      <w:marRight w:val="0"/>
      <w:marTop w:val="0"/>
      <w:marBottom w:val="0"/>
      <w:divBdr>
        <w:top w:val="none" w:sz="0" w:space="0" w:color="auto"/>
        <w:left w:val="none" w:sz="0" w:space="0" w:color="auto"/>
        <w:bottom w:val="none" w:sz="0" w:space="0" w:color="auto"/>
        <w:right w:val="none" w:sz="0" w:space="0" w:color="auto"/>
      </w:divBdr>
    </w:div>
    <w:div w:id="586771766">
      <w:bodyDiv w:val="1"/>
      <w:marLeft w:val="0"/>
      <w:marRight w:val="0"/>
      <w:marTop w:val="0"/>
      <w:marBottom w:val="0"/>
      <w:divBdr>
        <w:top w:val="none" w:sz="0" w:space="0" w:color="auto"/>
        <w:left w:val="none" w:sz="0" w:space="0" w:color="auto"/>
        <w:bottom w:val="none" w:sz="0" w:space="0" w:color="auto"/>
        <w:right w:val="none" w:sz="0" w:space="0" w:color="auto"/>
      </w:divBdr>
    </w:div>
    <w:div w:id="615526394">
      <w:bodyDiv w:val="1"/>
      <w:marLeft w:val="0"/>
      <w:marRight w:val="0"/>
      <w:marTop w:val="0"/>
      <w:marBottom w:val="0"/>
      <w:divBdr>
        <w:top w:val="none" w:sz="0" w:space="0" w:color="auto"/>
        <w:left w:val="none" w:sz="0" w:space="0" w:color="auto"/>
        <w:bottom w:val="none" w:sz="0" w:space="0" w:color="auto"/>
        <w:right w:val="none" w:sz="0" w:space="0" w:color="auto"/>
      </w:divBdr>
    </w:div>
    <w:div w:id="654342124">
      <w:bodyDiv w:val="1"/>
      <w:marLeft w:val="0"/>
      <w:marRight w:val="0"/>
      <w:marTop w:val="0"/>
      <w:marBottom w:val="0"/>
      <w:divBdr>
        <w:top w:val="none" w:sz="0" w:space="0" w:color="auto"/>
        <w:left w:val="none" w:sz="0" w:space="0" w:color="auto"/>
        <w:bottom w:val="none" w:sz="0" w:space="0" w:color="auto"/>
        <w:right w:val="none" w:sz="0" w:space="0" w:color="auto"/>
      </w:divBdr>
    </w:div>
    <w:div w:id="676348218">
      <w:bodyDiv w:val="1"/>
      <w:marLeft w:val="0"/>
      <w:marRight w:val="0"/>
      <w:marTop w:val="0"/>
      <w:marBottom w:val="0"/>
      <w:divBdr>
        <w:top w:val="none" w:sz="0" w:space="0" w:color="auto"/>
        <w:left w:val="none" w:sz="0" w:space="0" w:color="auto"/>
        <w:bottom w:val="none" w:sz="0" w:space="0" w:color="auto"/>
        <w:right w:val="none" w:sz="0" w:space="0" w:color="auto"/>
      </w:divBdr>
    </w:div>
    <w:div w:id="727218612">
      <w:bodyDiv w:val="1"/>
      <w:marLeft w:val="0"/>
      <w:marRight w:val="0"/>
      <w:marTop w:val="0"/>
      <w:marBottom w:val="0"/>
      <w:divBdr>
        <w:top w:val="none" w:sz="0" w:space="0" w:color="auto"/>
        <w:left w:val="none" w:sz="0" w:space="0" w:color="auto"/>
        <w:bottom w:val="none" w:sz="0" w:space="0" w:color="auto"/>
        <w:right w:val="none" w:sz="0" w:space="0" w:color="auto"/>
      </w:divBdr>
    </w:div>
    <w:div w:id="775637941">
      <w:bodyDiv w:val="1"/>
      <w:marLeft w:val="0"/>
      <w:marRight w:val="0"/>
      <w:marTop w:val="0"/>
      <w:marBottom w:val="0"/>
      <w:divBdr>
        <w:top w:val="none" w:sz="0" w:space="0" w:color="auto"/>
        <w:left w:val="none" w:sz="0" w:space="0" w:color="auto"/>
        <w:bottom w:val="none" w:sz="0" w:space="0" w:color="auto"/>
        <w:right w:val="none" w:sz="0" w:space="0" w:color="auto"/>
      </w:divBdr>
    </w:div>
    <w:div w:id="790825703">
      <w:bodyDiv w:val="1"/>
      <w:marLeft w:val="0"/>
      <w:marRight w:val="0"/>
      <w:marTop w:val="0"/>
      <w:marBottom w:val="0"/>
      <w:divBdr>
        <w:top w:val="none" w:sz="0" w:space="0" w:color="auto"/>
        <w:left w:val="none" w:sz="0" w:space="0" w:color="auto"/>
        <w:bottom w:val="none" w:sz="0" w:space="0" w:color="auto"/>
        <w:right w:val="none" w:sz="0" w:space="0" w:color="auto"/>
      </w:divBdr>
    </w:div>
    <w:div w:id="796993575">
      <w:bodyDiv w:val="1"/>
      <w:marLeft w:val="0"/>
      <w:marRight w:val="0"/>
      <w:marTop w:val="0"/>
      <w:marBottom w:val="0"/>
      <w:divBdr>
        <w:top w:val="none" w:sz="0" w:space="0" w:color="auto"/>
        <w:left w:val="none" w:sz="0" w:space="0" w:color="auto"/>
        <w:bottom w:val="none" w:sz="0" w:space="0" w:color="auto"/>
        <w:right w:val="none" w:sz="0" w:space="0" w:color="auto"/>
      </w:divBdr>
    </w:div>
    <w:div w:id="866331085">
      <w:bodyDiv w:val="1"/>
      <w:marLeft w:val="0"/>
      <w:marRight w:val="0"/>
      <w:marTop w:val="0"/>
      <w:marBottom w:val="0"/>
      <w:divBdr>
        <w:top w:val="none" w:sz="0" w:space="0" w:color="auto"/>
        <w:left w:val="none" w:sz="0" w:space="0" w:color="auto"/>
        <w:bottom w:val="none" w:sz="0" w:space="0" w:color="auto"/>
        <w:right w:val="none" w:sz="0" w:space="0" w:color="auto"/>
      </w:divBdr>
    </w:div>
    <w:div w:id="1065831953">
      <w:bodyDiv w:val="1"/>
      <w:marLeft w:val="0"/>
      <w:marRight w:val="0"/>
      <w:marTop w:val="0"/>
      <w:marBottom w:val="0"/>
      <w:divBdr>
        <w:top w:val="none" w:sz="0" w:space="0" w:color="auto"/>
        <w:left w:val="none" w:sz="0" w:space="0" w:color="auto"/>
        <w:bottom w:val="none" w:sz="0" w:space="0" w:color="auto"/>
        <w:right w:val="none" w:sz="0" w:space="0" w:color="auto"/>
      </w:divBdr>
    </w:div>
    <w:div w:id="1325205543">
      <w:bodyDiv w:val="1"/>
      <w:marLeft w:val="0"/>
      <w:marRight w:val="0"/>
      <w:marTop w:val="0"/>
      <w:marBottom w:val="0"/>
      <w:divBdr>
        <w:top w:val="none" w:sz="0" w:space="0" w:color="auto"/>
        <w:left w:val="none" w:sz="0" w:space="0" w:color="auto"/>
        <w:bottom w:val="none" w:sz="0" w:space="0" w:color="auto"/>
        <w:right w:val="none" w:sz="0" w:space="0" w:color="auto"/>
      </w:divBdr>
    </w:div>
    <w:div w:id="1354498660">
      <w:bodyDiv w:val="1"/>
      <w:marLeft w:val="0"/>
      <w:marRight w:val="0"/>
      <w:marTop w:val="0"/>
      <w:marBottom w:val="0"/>
      <w:divBdr>
        <w:top w:val="none" w:sz="0" w:space="0" w:color="auto"/>
        <w:left w:val="none" w:sz="0" w:space="0" w:color="auto"/>
        <w:bottom w:val="none" w:sz="0" w:space="0" w:color="auto"/>
        <w:right w:val="none" w:sz="0" w:space="0" w:color="auto"/>
      </w:divBdr>
    </w:div>
    <w:div w:id="1468469398">
      <w:bodyDiv w:val="1"/>
      <w:marLeft w:val="0"/>
      <w:marRight w:val="0"/>
      <w:marTop w:val="0"/>
      <w:marBottom w:val="0"/>
      <w:divBdr>
        <w:top w:val="none" w:sz="0" w:space="0" w:color="auto"/>
        <w:left w:val="none" w:sz="0" w:space="0" w:color="auto"/>
        <w:bottom w:val="none" w:sz="0" w:space="0" w:color="auto"/>
        <w:right w:val="none" w:sz="0" w:space="0" w:color="auto"/>
      </w:divBdr>
    </w:div>
    <w:div w:id="1494680096">
      <w:bodyDiv w:val="1"/>
      <w:marLeft w:val="0"/>
      <w:marRight w:val="0"/>
      <w:marTop w:val="0"/>
      <w:marBottom w:val="0"/>
      <w:divBdr>
        <w:top w:val="none" w:sz="0" w:space="0" w:color="auto"/>
        <w:left w:val="none" w:sz="0" w:space="0" w:color="auto"/>
        <w:bottom w:val="none" w:sz="0" w:space="0" w:color="auto"/>
        <w:right w:val="none" w:sz="0" w:space="0" w:color="auto"/>
      </w:divBdr>
    </w:div>
    <w:div w:id="1632858185">
      <w:bodyDiv w:val="1"/>
      <w:marLeft w:val="0"/>
      <w:marRight w:val="0"/>
      <w:marTop w:val="0"/>
      <w:marBottom w:val="0"/>
      <w:divBdr>
        <w:top w:val="none" w:sz="0" w:space="0" w:color="auto"/>
        <w:left w:val="none" w:sz="0" w:space="0" w:color="auto"/>
        <w:bottom w:val="none" w:sz="0" w:space="0" w:color="auto"/>
        <w:right w:val="none" w:sz="0" w:space="0" w:color="auto"/>
      </w:divBdr>
    </w:div>
    <w:div w:id="1681816139">
      <w:bodyDiv w:val="1"/>
      <w:marLeft w:val="0"/>
      <w:marRight w:val="0"/>
      <w:marTop w:val="0"/>
      <w:marBottom w:val="0"/>
      <w:divBdr>
        <w:top w:val="none" w:sz="0" w:space="0" w:color="auto"/>
        <w:left w:val="none" w:sz="0" w:space="0" w:color="auto"/>
        <w:bottom w:val="none" w:sz="0" w:space="0" w:color="auto"/>
        <w:right w:val="none" w:sz="0" w:space="0" w:color="auto"/>
      </w:divBdr>
    </w:div>
    <w:div w:id="1692105307">
      <w:bodyDiv w:val="1"/>
      <w:marLeft w:val="0"/>
      <w:marRight w:val="0"/>
      <w:marTop w:val="0"/>
      <w:marBottom w:val="0"/>
      <w:divBdr>
        <w:top w:val="none" w:sz="0" w:space="0" w:color="auto"/>
        <w:left w:val="none" w:sz="0" w:space="0" w:color="auto"/>
        <w:bottom w:val="none" w:sz="0" w:space="0" w:color="auto"/>
        <w:right w:val="none" w:sz="0" w:space="0" w:color="auto"/>
      </w:divBdr>
    </w:div>
    <w:div w:id="1734305002">
      <w:bodyDiv w:val="1"/>
      <w:marLeft w:val="0"/>
      <w:marRight w:val="0"/>
      <w:marTop w:val="0"/>
      <w:marBottom w:val="0"/>
      <w:divBdr>
        <w:top w:val="none" w:sz="0" w:space="0" w:color="auto"/>
        <w:left w:val="none" w:sz="0" w:space="0" w:color="auto"/>
        <w:bottom w:val="none" w:sz="0" w:space="0" w:color="auto"/>
        <w:right w:val="none" w:sz="0" w:space="0" w:color="auto"/>
      </w:divBdr>
    </w:div>
    <w:div w:id="1829708094">
      <w:bodyDiv w:val="1"/>
      <w:marLeft w:val="0"/>
      <w:marRight w:val="0"/>
      <w:marTop w:val="0"/>
      <w:marBottom w:val="0"/>
      <w:divBdr>
        <w:top w:val="none" w:sz="0" w:space="0" w:color="auto"/>
        <w:left w:val="none" w:sz="0" w:space="0" w:color="auto"/>
        <w:bottom w:val="none" w:sz="0" w:space="0" w:color="auto"/>
        <w:right w:val="none" w:sz="0" w:space="0" w:color="auto"/>
      </w:divBdr>
    </w:div>
    <w:div w:id="1844321988">
      <w:bodyDiv w:val="1"/>
      <w:marLeft w:val="0"/>
      <w:marRight w:val="0"/>
      <w:marTop w:val="0"/>
      <w:marBottom w:val="0"/>
      <w:divBdr>
        <w:top w:val="none" w:sz="0" w:space="0" w:color="auto"/>
        <w:left w:val="none" w:sz="0" w:space="0" w:color="auto"/>
        <w:bottom w:val="none" w:sz="0" w:space="0" w:color="auto"/>
        <w:right w:val="none" w:sz="0" w:space="0" w:color="auto"/>
      </w:divBdr>
    </w:div>
    <w:div w:id="1864515526">
      <w:bodyDiv w:val="1"/>
      <w:marLeft w:val="0"/>
      <w:marRight w:val="0"/>
      <w:marTop w:val="0"/>
      <w:marBottom w:val="0"/>
      <w:divBdr>
        <w:top w:val="none" w:sz="0" w:space="0" w:color="auto"/>
        <w:left w:val="none" w:sz="0" w:space="0" w:color="auto"/>
        <w:bottom w:val="none" w:sz="0" w:space="0" w:color="auto"/>
        <w:right w:val="none" w:sz="0" w:space="0" w:color="auto"/>
      </w:divBdr>
    </w:div>
    <w:div w:id="1937401226">
      <w:bodyDiv w:val="1"/>
      <w:marLeft w:val="0"/>
      <w:marRight w:val="0"/>
      <w:marTop w:val="0"/>
      <w:marBottom w:val="0"/>
      <w:divBdr>
        <w:top w:val="none" w:sz="0" w:space="0" w:color="auto"/>
        <w:left w:val="none" w:sz="0" w:space="0" w:color="auto"/>
        <w:bottom w:val="none" w:sz="0" w:space="0" w:color="auto"/>
        <w:right w:val="none" w:sz="0" w:space="0" w:color="auto"/>
      </w:divBdr>
    </w:div>
    <w:div w:id="1943494777">
      <w:bodyDiv w:val="1"/>
      <w:marLeft w:val="0"/>
      <w:marRight w:val="0"/>
      <w:marTop w:val="0"/>
      <w:marBottom w:val="0"/>
      <w:divBdr>
        <w:top w:val="none" w:sz="0" w:space="0" w:color="auto"/>
        <w:left w:val="none" w:sz="0" w:space="0" w:color="auto"/>
        <w:bottom w:val="none" w:sz="0" w:space="0" w:color="auto"/>
        <w:right w:val="none" w:sz="0" w:space="0" w:color="auto"/>
      </w:divBdr>
    </w:div>
    <w:div w:id="1977680128">
      <w:bodyDiv w:val="1"/>
      <w:marLeft w:val="0"/>
      <w:marRight w:val="0"/>
      <w:marTop w:val="0"/>
      <w:marBottom w:val="0"/>
      <w:divBdr>
        <w:top w:val="none" w:sz="0" w:space="0" w:color="auto"/>
        <w:left w:val="none" w:sz="0" w:space="0" w:color="auto"/>
        <w:bottom w:val="none" w:sz="0" w:space="0" w:color="auto"/>
        <w:right w:val="none" w:sz="0" w:space="0" w:color="auto"/>
      </w:divBdr>
    </w:div>
    <w:div w:id="1978296173">
      <w:bodyDiv w:val="1"/>
      <w:marLeft w:val="0"/>
      <w:marRight w:val="0"/>
      <w:marTop w:val="0"/>
      <w:marBottom w:val="0"/>
      <w:divBdr>
        <w:top w:val="none" w:sz="0" w:space="0" w:color="auto"/>
        <w:left w:val="none" w:sz="0" w:space="0" w:color="auto"/>
        <w:bottom w:val="none" w:sz="0" w:space="0" w:color="auto"/>
        <w:right w:val="none" w:sz="0" w:space="0" w:color="auto"/>
      </w:divBdr>
    </w:div>
    <w:div w:id="1999065766">
      <w:bodyDiv w:val="1"/>
      <w:marLeft w:val="0"/>
      <w:marRight w:val="0"/>
      <w:marTop w:val="0"/>
      <w:marBottom w:val="0"/>
      <w:divBdr>
        <w:top w:val="none" w:sz="0" w:space="0" w:color="auto"/>
        <w:left w:val="none" w:sz="0" w:space="0" w:color="auto"/>
        <w:bottom w:val="none" w:sz="0" w:space="0" w:color="auto"/>
        <w:right w:val="none" w:sz="0" w:space="0" w:color="auto"/>
      </w:divBdr>
    </w:div>
    <w:div w:id="2122646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0D1470BF-AA21-4834-838D-6BE2E9D9A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43</Pages>
  <Words>25149</Words>
  <Characters>143353</Characters>
  <Application>Microsoft Office Word</Application>
  <DocSecurity>0</DocSecurity>
  <Lines>1194</Lines>
  <Paragraphs>336</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Slovensky plynarensky priemysel, a.s.</Company>
  <LinksUpToDate>false</LinksUpToDate>
  <CharactersWithSpaces>168166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Štrbová</dc:creator>
  <cp:lastModifiedBy>Tomas Uricek</cp:lastModifiedBy>
  <cp:revision>52</cp:revision>
  <cp:lastPrinted>2018-07-02T09:14:00Z</cp:lastPrinted>
  <dcterms:created xsi:type="dcterms:W3CDTF">2018-08-21T11:49:00Z</dcterms:created>
  <dcterms:modified xsi:type="dcterms:W3CDTF">2019-07-15T14:25:00Z</dcterms:modified>
</cp:coreProperties>
</file>