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35" w:rsidRPr="00F00A94" w:rsidRDefault="00C6746E" w:rsidP="00152458">
      <w:pPr>
        <w:tabs>
          <w:tab w:val="center" w:pos="7938"/>
        </w:tabs>
        <w:spacing w:after="0"/>
        <w:jc w:val="center"/>
        <w:rPr>
          <w:rFonts w:ascii="Times New Roman" w:eastAsia="Times New Roman" w:hAnsi="Times New Roman" w:cs="Times New Roman"/>
          <w:b/>
          <w:noProof/>
          <w:color w:val="000000"/>
          <w:sz w:val="24"/>
          <w:szCs w:val="24"/>
          <w:lang w:eastAsia="sk-SK"/>
        </w:rPr>
      </w:pPr>
      <w:r w:rsidRPr="00F00A94">
        <w:rPr>
          <w:rFonts w:ascii="Times New Roman" w:eastAsia="Times New Roman" w:hAnsi="Times New Roman" w:cs="Times New Roman"/>
          <w:b/>
          <w:noProof/>
          <w:color w:val="000000"/>
          <w:sz w:val="24"/>
          <w:szCs w:val="24"/>
          <w:lang w:eastAsia="sk-SK"/>
        </w:rPr>
        <w:t>OPIS</w:t>
      </w:r>
      <w:r w:rsidR="00724D35" w:rsidRPr="00F00A94">
        <w:rPr>
          <w:rFonts w:ascii="Times New Roman" w:eastAsia="Times New Roman" w:hAnsi="Times New Roman" w:cs="Times New Roman"/>
          <w:b/>
          <w:noProof/>
          <w:color w:val="000000"/>
          <w:sz w:val="24"/>
          <w:szCs w:val="24"/>
          <w:lang w:eastAsia="sk-SK"/>
        </w:rPr>
        <w:t xml:space="preserve"> PREDMETU ZÁKAZKY</w:t>
      </w:r>
    </w:p>
    <w:p w:rsidR="00724D35" w:rsidRPr="00F00A94" w:rsidRDefault="00724D35" w:rsidP="00152458">
      <w:pPr>
        <w:tabs>
          <w:tab w:val="center" w:pos="7938"/>
        </w:tabs>
        <w:spacing w:after="0"/>
        <w:rPr>
          <w:rFonts w:ascii="Times New Roman" w:eastAsia="Times New Roman" w:hAnsi="Times New Roman" w:cs="Times New Roman"/>
          <w:b/>
          <w:noProof/>
          <w:color w:val="000000"/>
          <w:sz w:val="24"/>
          <w:szCs w:val="24"/>
          <w:lang w:eastAsia="sk-SK"/>
        </w:rPr>
      </w:pPr>
    </w:p>
    <w:p w:rsidR="00724D35" w:rsidRDefault="00724D35" w:rsidP="00152458">
      <w:pPr>
        <w:tabs>
          <w:tab w:val="left" w:pos="2127"/>
        </w:tabs>
        <w:spacing w:after="0"/>
        <w:ind w:left="2127" w:hanging="2127"/>
        <w:jc w:val="both"/>
        <w:rPr>
          <w:rFonts w:ascii="Times New Roman" w:eastAsia="Times New Roman" w:hAnsi="Times New Roman" w:cs="Times New Roman"/>
          <w:b/>
          <w:noProof/>
          <w:color w:val="000000"/>
          <w:sz w:val="24"/>
          <w:szCs w:val="24"/>
          <w:lang w:eastAsia="sk-SK"/>
        </w:rPr>
      </w:pPr>
      <w:r w:rsidRPr="00F00A94">
        <w:rPr>
          <w:rFonts w:ascii="Times New Roman" w:eastAsia="Times New Roman" w:hAnsi="Times New Roman" w:cs="Times New Roman"/>
          <w:b/>
          <w:noProof/>
          <w:color w:val="000000"/>
          <w:sz w:val="24"/>
          <w:szCs w:val="24"/>
          <w:lang w:eastAsia="sk-SK"/>
        </w:rPr>
        <w:t xml:space="preserve">Predmet zákazky: </w:t>
      </w:r>
      <w:r w:rsidR="008C4CA3" w:rsidRPr="00F00A94">
        <w:rPr>
          <w:rFonts w:ascii="Times New Roman" w:eastAsia="Times New Roman" w:hAnsi="Times New Roman" w:cs="Times New Roman"/>
          <w:b/>
          <w:noProof/>
          <w:color w:val="000000"/>
          <w:sz w:val="24"/>
          <w:szCs w:val="24"/>
          <w:lang w:eastAsia="sk-SK"/>
        </w:rPr>
        <w:t>„</w:t>
      </w:r>
      <w:r w:rsidR="004C09A9">
        <w:rPr>
          <w:rFonts w:ascii="Times New Roman" w:eastAsia="Times New Roman" w:hAnsi="Times New Roman" w:cs="Times New Roman"/>
          <w:b/>
          <w:bCs/>
          <w:noProof/>
          <w:color w:val="000000"/>
          <w:sz w:val="24"/>
          <w:szCs w:val="24"/>
          <w:lang w:eastAsia="sk-SK"/>
        </w:rPr>
        <w:t>Baliaci stroj</w:t>
      </w:r>
      <w:r w:rsidR="004C09A9" w:rsidRPr="004C09A9">
        <w:rPr>
          <w:rFonts w:ascii="Times New Roman" w:eastAsia="Times New Roman" w:hAnsi="Times New Roman" w:cs="Times New Roman"/>
          <w:b/>
          <w:bCs/>
          <w:noProof/>
          <w:color w:val="000000"/>
          <w:sz w:val="24"/>
          <w:szCs w:val="24"/>
          <w:lang w:eastAsia="sk-SK"/>
        </w:rPr>
        <w:t xml:space="preserve"> na balenie čajoviny</w:t>
      </w:r>
      <w:r w:rsidR="008C4CA3" w:rsidRPr="00F00A94">
        <w:rPr>
          <w:rFonts w:ascii="Times New Roman" w:eastAsia="Times New Roman" w:hAnsi="Times New Roman" w:cs="Times New Roman"/>
          <w:b/>
          <w:noProof/>
          <w:color w:val="000000"/>
          <w:sz w:val="24"/>
          <w:szCs w:val="24"/>
          <w:lang w:eastAsia="sk-SK"/>
        </w:rPr>
        <w:t>“</w:t>
      </w:r>
    </w:p>
    <w:p w:rsidR="004D5FD8" w:rsidRDefault="004D5FD8" w:rsidP="00152458">
      <w:pPr>
        <w:tabs>
          <w:tab w:val="left" w:pos="2127"/>
        </w:tabs>
        <w:spacing w:after="0"/>
        <w:ind w:left="2127" w:hanging="2127"/>
        <w:jc w:val="both"/>
        <w:rPr>
          <w:rFonts w:ascii="Times New Roman" w:eastAsia="Times New Roman" w:hAnsi="Times New Roman" w:cs="Times New Roman"/>
          <w:b/>
          <w:noProof/>
          <w:color w:val="000000"/>
          <w:sz w:val="24"/>
          <w:szCs w:val="24"/>
          <w:lang w:eastAsia="sk-SK"/>
        </w:rPr>
      </w:pPr>
    </w:p>
    <w:p w:rsidR="00C13D22" w:rsidRDefault="00C13D22" w:rsidP="00C13D22">
      <w:pPr>
        <w:tabs>
          <w:tab w:val="left" w:pos="4962"/>
        </w:tabs>
        <w:spacing w:after="0"/>
        <w:jc w:val="both"/>
        <w:rPr>
          <w:rFonts w:ascii="Times New Roman" w:hAnsi="Times New Roman" w:cs="Times New Roman"/>
          <w:bCs/>
          <w:sz w:val="24"/>
          <w:szCs w:val="24"/>
          <w:lang w:val="sk-SK"/>
        </w:rPr>
      </w:pPr>
      <w:r>
        <w:rPr>
          <w:rFonts w:ascii="Times New Roman" w:hAnsi="Times New Roman" w:cs="Times New Roman"/>
          <w:bCs/>
          <w:sz w:val="24"/>
          <w:szCs w:val="24"/>
          <w:lang w:val="sk-SK"/>
        </w:rPr>
        <w:t xml:space="preserve">Predmetom zákazky je dodanie </w:t>
      </w:r>
      <w:r w:rsidR="004C09A9">
        <w:rPr>
          <w:rFonts w:ascii="Times New Roman" w:hAnsi="Times New Roman" w:cs="Times New Roman"/>
          <w:bCs/>
          <w:sz w:val="24"/>
          <w:szCs w:val="24"/>
          <w:lang w:val="sk-SK"/>
        </w:rPr>
        <w:t>baliaceho stroja na balenie čajoviny</w:t>
      </w:r>
      <w:r w:rsidR="00402AF3">
        <w:rPr>
          <w:rFonts w:ascii="Times New Roman" w:hAnsi="Times New Roman" w:cs="Times New Roman"/>
          <w:bCs/>
          <w:sz w:val="24"/>
          <w:szCs w:val="24"/>
          <w:lang w:val="sk-SK"/>
        </w:rPr>
        <w:t xml:space="preserve"> – 1 ks</w:t>
      </w:r>
      <w:r w:rsidR="00041C06">
        <w:rPr>
          <w:rFonts w:ascii="Times New Roman" w:hAnsi="Times New Roman" w:cs="Times New Roman"/>
          <w:bCs/>
          <w:sz w:val="24"/>
          <w:szCs w:val="24"/>
          <w:lang w:val="sk-SK"/>
        </w:rPr>
        <w:t xml:space="preserve">, </w:t>
      </w:r>
      <w:r w:rsidR="00B047EE">
        <w:rPr>
          <w:rFonts w:ascii="Times New Roman" w:hAnsi="Times New Roman" w:cs="Times New Roman"/>
          <w:bCs/>
          <w:sz w:val="24"/>
          <w:szCs w:val="24"/>
          <w:lang w:val="sk-SK"/>
        </w:rPr>
        <w:t>podľa nižšie uvedenej špecifikácie.</w:t>
      </w:r>
    </w:p>
    <w:p w:rsidR="00C13D22" w:rsidRDefault="00C13D22" w:rsidP="00C13D22">
      <w:pPr>
        <w:tabs>
          <w:tab w:val="left" w:pos="4962"/>
        </w:tabs>
        <w:spacing w:after="0"/>
        <w:jc w:val="both"/>
        <w:rPr>
          <w:rFonts w:ascii="Times New Roman" w:hAnsi="Times New Roman" w:cs="Times New Roman"/>
          <w:bCs/>
          <w:sz w:val="24"/>
          <w:szCs w:val="24"/>
          <w:lang w:val="sk-SK"/>
        </w:rPr>
      </w:pPr>
    </w:p>
    <w:p w:rsidR="00C13D22" w:rsidRDefault="00C13D22" w:rsidP="00C13D22">
      <w:pPr>
        <w:jc w:val="both"/>
        <w:rPr>
          <w:rFonts w:ascii="Times New Roman" w:hAnsi="Times New Roman" w:cs="Times New Roman"/>
          <w:b/>
          <w:bCs/>
          <w:sz w:val="24"/>
          <w:szCs w:val="24"/>
          <w:u w:val="single"/>
          <w:lang w:val="sk-SK"/>
        </w:rPr>
      </w:pPr>
      <w:r w:rsidRPr="006528A0">
        <w:rPr>
          <w:rFonts w:ascii="Times New Roman" w:hAnsi="Times New Roman" w:cs="Times New Roman"/>
          <w:b/>
          <w:bCs/>
          <w:sz w:val="24"/>
          <w:szCs w:val="24"/>
          <w:u w:val="single"/>
          <w:lang w:val="sk-SK"/>
        </w:rPr>
        <w:t>Technická špecifikácia:</w:t>
      </w:r>
    </w:p>
    <w:tbl>
      <w:tblPr>
        <w:tblStyle w:val="Mkatabulky1"/>
        <w:tblW w:w="10031" w:type="dxa"/>
        <w:tblLook w:val="04A0" w:firstRow="1" w:lastRow="0" w:firstColumn="1" w:lastColumn="0" w:noHBand="0" w:noVBand="1"/>
      </w:tblPr>
      <w:tblGrid>
        <w:gridCol w:w="6453"/>
        <w:gridCol w:w="3578"/>
      </w:tblGrid>
      <w:tr w:rsidR="00402AF3" w:rsidTr="005F1E3B">
        <w:trPr>
          <w:trHeight w:val="469"/>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402AF3" w:rsidRDefault="005A0979" w:rsidP="00402AF3">
            <w:pPr>
              <w:rPr>
                <w:rFonts w:ascii="Times New Roman" w:eastAsia="Times New Roman" w:hAnsi="Times New Roman" w:cs="Times New Roman"/>
                <w:b/>
                <w:sz w:val="24"/>
                <w:szCs w:val="24"/>
              </w:rPr>
            </w:pPr>
            <w:r>
              <w:rPr>
                <w:rFonts w:ascii="Times New Roman" w:eastAsia="Times New Roman" w:hAnsi="Times New Roman" w:cs="Times New Roman"/>
                <w:b/>
                <w:bCs/>
                <w:noProof/>
                <w:color w:val="000000"/>
                <w:sz w:val="24"/>
                <w:szCs w:val="24"/>
                <w:lang w:eastAsia="sk-SK"/>
              </w:rPr>
              <w:t>Baliaci stroj</w:t>
            </w:r>
            <w:r w:rsidRPr="004C09A9">
              <w:rPr>
                <w:rFonts w:ascii="Times New Roman" w:eastAsia="Times New Roman" w:hAnsi="Times New Roman" w:cs="Times New Roman"/>
                <w:b/>
                <w:bCs/>
                <w:noProof/>
                <w:color w:val="000000"/>
                <w:sz w:val="24"/>
                <w:szCs w:val="24"/>
                <w:lang w:eastAsia="sk-SK"/>
              </w:rPr>
              <w:t xml:space="preserve"> na balenie čajoviny</w:t>
            </w:r>
            <w:r w:rsidR="00402AF3" w:rsidRPr="00BE1BDE">
              <w:rPr>
                <w:rFonts w:ascii="Times New Roman" w:eastAsia="Times New Roman" w:hAnsi="Times New Roman" w:cs="Times New Roman"/>
                <w:b/>
                <w:sz w:val="24"/>
                <w:szCs w:val="24"/>
              </w:rPr>
              <w:t xml:space="preserve"> – 1 ks</w:t>
            </w:r>
          </w:p>
        </w:tc>
      </w:tr>
      <w:tr w:rsidR="00402AF3" w:rsidTr="005F1E3B">
        <w:trPr>
          <w:trHeight w:val="419"/>
        </w:trPr>
        <w:tc>
          <w:tcPr>
            <w:tcW w:w="6453" w:type="dxa"/>
            <w:tcBorders>
              <w:top w:val="single" w:sz="4" w:space="0" w:color="000000"/>
              <w:left w:val="single" w:sz="4" w:space="0" w:color="000000"/>
              <w:bottom w:val="single" w:sz="4" w:space="0" w:color="000000"/>
              <w:right w:val="single" w:sz="4" w:space="0" w:color="000000"/>
            </w:tcBorders>
            <w:vAlign w:val="center"/>
            <w:hideMark/>
          </w:tcPr>
          <w:p w:rsidR="00402AF3" w:rsidRDefault="00402AF3" w:rsidP="005F1E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Požadované parametre:</w:t>
            </w:r>
          </w:p>
        </w:tc>
        <w:tc>
          <w:tcPr>
            <w:tcW w:w="3578" w:type="dxa"/>
            <w:tcBorders>
              <w:top w:val="single" w:sz="4" w:space="0" w:color="000000"/>
              <w:left w:val="single" w:sz="4" w:space="0" w:color="000000"/>
              <w:bottom w:val="single" w:sz="4" w:space="0" w:color="000000"/>
              <w:right w:val="single" w:sz="4" w:space="0" w:color="000000"/>
            </w:tcBorders>
            <w:vAlign w:val="center"/>
            <w:hideMark/>
          </w:tcPr>
          <w:p w:rsidR="00402AF3" w:rsidRDefault="00402AF3" w:rsidP="005F1E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Požadovaná hodnota:</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Pr="005C2C70" w:rsidRDefault="00CD1B75" w:rsidP="00CD1B75">
            <w:pPr>
              <w:rPr>
                <w:rFonts w:ascii="Times New Roman" w:hAnsi="Times New Roman" w:cs="Times New Roman"/>
                <w:sz w:val="24"/>
              </w:rPr>
            </w:pPr>
            <w:r>
              <w:rPr>
                <w:rFonts w:ascii="Times New Roman" w:hAnsi="Times New Roman" w:cs="Times New Roman"/>
                <w:bCs/>
                <w:sz w:val="24"/>
                <w:szCs w:val="24"/>
              </w:rPr>
              <w:t>Pracovný výstup (ks čajových vrecúšok za 1 min.)</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Pr>
                <w:rFonts w:ascii="Times New Roman" w:hAnsi="Times New Roman" w:cs="Times New Roman"/>
                <w:bCs/>
                <w:sz w:val="24"/>
                <w:szCs w:val="24"/>
              </w:rPr>
              <w:t>min. 110 ks/min.</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Veľkosť ča</w:t>
            </w:r>
            <w:r>
              <w:rPr>
                <w:rFonts w:ascii="Times New Roman" w:hAnsi="Times New Roman" w:cs="Times New Roman"/>
                <w:sz w:val="24"/>
              </w:rPr>
              <w:t>jových vrecúšok 62,5 mm x 60 mm</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áno</w:t>
            </w:r>
          </w:p>
        </w:tc>
      </w:tr>
      <w:tr w:rsidR="00CD1B75" w:rsidTr="00EF5306">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Pr>
                <w:rFonts w:ascii="Times New Roman" w:hAnsi="Times New Roman" w:cs="Times New Roman"/>
                <w:sz w:val="24"/>
              </w:rPr>
              <w:t>Veľkosť prebalu 78</w:t>
            </w:r>
            <w:r w:rsidRPr="00875D27">
              <w:rPr>
                <w:rFonts w:ascii="Times New Roman" w:hAnsi="Times New Roman" w:cs="Times New Roman"/>
                <w:sz w:val="24"/>
              </w:rPr>
              <w:t xml:space="preserve"> mm x </w:t>
            </w:r>
            <w:r>
              <w:rPr>
                <w:rFonts w:ascii="Times New Roman" w:hAnsi="Times New Roman" w:cs="Times New Roman"/>
                <w:sz w:val="24"/>
              </w:rPr>
              <w:t>70 mm</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áno</w:t>
            </w:r>
          </w:p>
        </w:tc>
      </w:tr>
      <w:tr w:rsidR="00CD1B75" w:rsidTr="00EF5306">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533B5B">
            <w:pPr>
              <w:rPr>
                <w:rFonts w:ascii="Times New Roman" w:hAnsi="Times New Roman" w:cs="Times New Roman"/>
                <w:sz w:val="24"/>
                <w:szCs w:val="24"/>
              </w:rPr>
            </w:pPr>
            <w:r>
              <w:rPr>
                <w:rFonts w:ascii="Times New Roman" w:hAnsi="Times New Roman" w:cs="Times New Roman"/>
                <w:sz w:val="24"/>
                <w:szCs w:val="24"/>
              </w:rPr>
              <w:t>Objem suroviny</w:t>
            </w:r>
            <w:r w:rsidRPr="00875D27">
              <w:rPr>
                <w:rFonts w:ascii="Times New Roman" w:hAnsi="Times New Roman" w:cs="Times New Roman"/>
                <w:sz w:val="24"/>
                <w:szCs w:val="24"/>
              </w:rPr>
              <w:tab/>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533B5B" w:rsidP="00CD1B75">
            <w:pPr>
              <w:rPr>
                <w:rFonts w:ascii="Times New Roman" w:hAnsi="Times New Roman" w:cs="Times New Roman"/>
                <w:sz w:val="24"/>
                <w:szCs w:val="24"/>
              </w:rPr>
            </w:pPr>
            <w:r>
              <w:rPr>
                <w:rFonts w:ascii="Times New Roman" w:hAnsi="Times New Roman" w:cs="Times New Roman"/>
                <w:sz w:val="24"/>
                <w:szCs w:val="24"/>
              </w:rPr>
              <w:t>min. 8</w:t>
            </w:r>
            <w:r w:rsidRPr="00875D27">
              <w:rPr>
                <w:rFonts w:ascii="Times New Roman" w:hAnsi="Times New Roman" w:cs="Times New Roman"/>
                <w:sz w:val="24"/>
                <w:szCs w:val="24"/>
              </w:rPr>
              <w:t xml:space="preserve"> cm3</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Default="00533B5B" w:rsidP="00CD1B75">
            <w:pPr>
              <w:rPr>
                <w:rFonts w:ascii="Times New Roman" w:hAnsi="Times New Roman" w:cs="Times New Roman"/>
                <w:sz w:val="24"/>
              </w:rPr>
            </w:pPr>
            <w:r>
              <w:rPr>
                <w:rFonts w:ascii="Times New Roman" w:hAnsi="Times New Roman" w:cs="Times New Roman"/>
                <w:sz w:val="24"/>
              </w:rPr>
              <w:t>Balenie čajoviny (liečivé rastliny)</w:t>
            </w:r>
            <w:r w:rsidRPr="00533B5B">
              <w:rPr>
                <w:rFonts w:ascii="Times New Roman" w:hAnsi="Times New Roman" w:cs="Times New Roman"/>
                <w:sz w:val="24"/>
              </w:rPr>
              <w:t xml:space="preserve">  do </w:t>
            </w:r>
            <w:r w:rsidR="009122FD">
              <w:rPr>
                <w:rFonts w:ascii="Times New Roman" w:hAnsi="Times New Roman" w:cs="Times New Roman"/>
                <w:sz w:val="24"/>
              </w:rPr>
              <w:t xml:space="preserve">teplom zvárateľného </w:t>
            </w:r>
            <w:r w:rsidRPr="00533B5B">
              <w:rPr>
                <w:rFonts w:ascii="Times New Roman" w:hAnsi="Times New Roman" w:cs="Times New Roman"/>
                <w:sz w:val="24"/>
              </w:rPr>
              <w:t xml:space="preserve">filtračného papiera </w:t>
            </w:r>
            <w:r w:rsidR="009122FD">
              <w:rPr>
                <w:rFonts w:ascii="Times New Roman" w:hAnsi="Times New Roman" w:cs="Times New Roman"/>
                <w:sz w:val="24"/>
              </w:rPr>
              <w:t xml:space="preserve">vytvorením čajového vrecúška </w:t>
            </w:r>
            <w:r w:rsidRPr="00533B5B">
              <w:rPr>
                <w:rFonts w:ascii="Times New Roman" w:hAnsi="Times New Roman" w:cs="Times New Roman"/>
                <w:sz w:val="24"/>
              </w:rPr>
              <w:t>s priebežným upnutím nitky a visačky</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Default="00533B5B" w:rsidP="00CD1B75">
            <w:pPr>
              <w:rPr>
                <w:rFonts w:ascii="Times New Roman" w:hAnsi="Times New Roman" w:cs="Times New Roman"/>
                <w:sz w:val="24"/>
              </w:rPr>
            </w:pPr>
            <w:r>
              <w:rPr>
                <w:rFonts w:ascii="Times New Roman" w:hAnsi="Times New Roman" w:cs="Times New Roman"/>
                <w:sz w:val="24"/>
              </w:rPr>
              <w:t>áno</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Default="00533B5B" w:rsidP="009122FD">
            <w:pPr>
              <w:rPr>
                <w:rFonts w:ascii="Times New Roman" w:hAnsi="Times New Roman" w:cs="Times New Roman"/>
                <w:sz w:val="24"/>
              </w:rPr>
            </w:pPr>
            <w:r>
              <w:rPr>
                <w:rFonts w:ascii="Times New Roman" w:hAnsi="Times New Roman" w:cs="Times New Roman"/>
                <w:sz w:val="24"/>
                <w:szCs w:val="24"/>
              </w:rPr>
              <w:t xml:space="preserve">Upínanie nitky a </w:t>
            </w:r>
            <w:r w:rsidR="009122FD">
              <w:rPr>
                <w:rFonts w:ascii="Times New Roman" w:hAnsi="Times New Roman" w:cs="Times New Roman"/>
                <w:sz w:val="24"/>
                <w:szCs w:val="24"/>
              </w:rPr>
              <w:t>visačky</w:t>
            </w:r>
            <w:r>
              <w:rPr>
                <w:rFonts w:ascii="Times New Roman" w:hAnsi="Times New Roman" w:cs="Times New Roman"/>
                <w:sz w:val="24"/>
                <w:szCs w:val="24"/>
              </w:rPr>
              <w:t xml:space="preserve"> bez použitia železnej spony</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Default="00533B5B" w:rsidP="00CD1B75">
            <w:pPr>
              <w:rPr>
                <w:rFonts w:ascii="Times New Roman" w:hAnsi="Times New Roman" w:cs="Times New Roman"/>
                <w:sz w:val="24"/>
              </w:rPr>
            </w:pPr>
            <w:r>
              <w:rPr>
                <w:rFonts w:ascii="Times New Roman" w:hAnsi="Times New Roman" w:cs="Times New Roman"/>
                <w:sz w:val="24"/>
              </w:rPr>
              <w:t>áno</w:t>
            </w:r>
          </w:p>
        </w:tc>
      </w:tr>
      <w:tr w:rsidR="00533B5B" w:rsidTr="00CB2FA5">
        <w:tc>
          <w:tcPr>
            <w:tcW w:w="6453" w:type="dxa"/>
            <w:tcBorders>
              <w:top w:val="single" w:sz="4" w:space="0" w:color="000000"/>
              <w:left w:val="single" w:sz="4" w:space="0" w:color="000000"/>
              <w:bottom w:val="single" w:sz="4" w:space="0" w:color="000000"/>
              <w:right w:val="single" w:sz="4" w:space="0" w:color="000000"/>
            </w:tcBorders>
          </w:tcPr>
          <w:p w:rsidR="00533B5B" w:rsidRDefault="009122FD" w:rsidP="00533B5B">
            <w:pPr>
              <w:rPr>
                <w:rFonts w:ascii="Times New Roman" w:hAnsi="Times New Roman" w:cs="Times New Roman"/>
                <w:sz w:val="24"/>
                <w:szCs w:val="24"/>
              </w:rPr>
            </w:pPr>
            <w:r>
              <w:rPr>
                <w:rFonts w:ascii="Times New Roman" w:hAnsi="Times New Roman" w:cs="Times New Roman"/>
                <w:sz w:val="24"/>
                <w:szCs w:val="24"/>
              </w:rPr>
              <w:t>M</w:t>
            </w:r>
            <w:r w:rsidRPr="00533B5B">
              <w:rPr>
                <w:rFonts w:ascii="Times New Roman" w:hAnsi="Times New Roman" w:cs="Times New Roman"/>
                <w:sz w:val="24"/>
                <w:szCs w:val="24"/>
              </w:rPr>
              <w:t>iešacie zariadenie na zabezpečenie homogénnosti balenej suroviny</w:t>
            </w:r>
          </w:p>
        </w:tc>
        <w:tc>
          <w:tcPr>
            <w:tcW w:w="3578" w:type="dxa"/>
            <w:tcBorders>
              <w:top w:val="single" w:sz="4" w:space="0" w:color="000000"/>
              <w:left w:val="single" w:sz="4" w:space="0" w:color="000000"/>
              <w:bottom w:val="single" w:sz="4" w:space="0" w:color="000000"/>
              <w:right w:val="single" w:sz="4" w:space="0" w:color="000000"/>
            </w:tcBorders>
            <w:vAlign w:val="bottom"/>
          </w:tcPr>
          <w:p w:rsidR="00533B5B" w:rsidRDefault="009122FD" w:rsidP="00CD1B75">
            <w:pPr>
              <w:rPr>
                <w:rFonts w:ascii="Times New Roman" w:hAnsi="Times New Roman" w:cs="Times New Roman"/>
                <w:sz w:val="24"/>
              </w:rPr>
            </w:pPr>
            <w:r>
              <w:rPr>
                <w:rFonts w:ascii="Times New Roman" w:hAnsi="Times New Roman" w:cs="Times New Roman"/>
                <w:sz w:val="24"/>
              </w:rPr>
              <w:t>áno</w:t>
            </w:r>
          </w:p>
        </w:tc>
      </w:tr>
      <w:tr w:rsidR="00897D02" w:rsidTr="00CB2FA5">
        <w:tc>
          <w:tcPr>
            <w:tcW w:w="6453" w:type="dxa"/>
            <w:tcBorders>
              <w:top w:val="single" w:sz="4" w:space="0" w:color="000000"/>
              <w:left w:val="single" w:sz="4" w:space="0" w:color="000000"/>
              <w:bottom w:val="single" w:sz="4" w:space="0" w:color="000000"/>
              <w:right w:val="single" w:sz="4" w:space="0" w:color="000000"/>
            </w:tcBorders>
          </w:tcPr>
          <w:p w:rsidR="00897D02" w:rsidRDefault="00897D02" w:rsidP="00897D02">
            <w:pPr>
              <w:rPr>
                <w:rFonts w:ascii="Times New Roman" w:hAnsi="Times New Roman" w:cs="Times New Roman"/>
                <w:sz w:val="24"/>
                <w:szCs w:val="24"/>
              </w:rPr>
            </w:pPr>
            <w:r>
              <w:rPr>
                <w:rFonts w:ascii="Times New Roman" w:hAnsi="Times New Roman" w:cs="Times New Roman"/>
                <w:sz w:val="24"/>
                <w:szCs w:val="24"/>
              </w:rPr>
              <w:t>Balenie v skupinách po 20 čajových vrecúšok</w:t>
            </w:r>
            <w:r w:rsidRPr="00897D02">
              <w:rPr>
                <w:rFonts w:ascii="Times New Roman" w:hAnsi="Times New Roman" w:cs="Times New Roman"/>
                <w:sz w:val="24"/>
                <w:szCs w:val="24"/>
              </w:rPr>
              <w:t xml:space="preserve"> bez hygienického prebalu</w:t>
            </w:r>
          </w:p>
        </w:tc>
        <w:tc>
          <w:tcPr>
            <w:tcW w:w="3578" w:type="dxa"/>
            <w:tcBorders>
              <w:top w:val="single" w:sz="4" w:space="0" w:color="000000"/>
              <w:left w:val="single" w:sz="4" w:space="0" w:color="000000"/>
              <w:bottom w:val="single" w:sz="4" w:space="0" w:color="000000"/>
              <w:right w:val="single" w:sz="4" w:space="0" w:color="000000"/>
            </w:tcBorders>
            <w:vAlign w:val="bottom"/>
          </w:tcPr>
          <w:p w:rsidR="00897D02" w:rsidRDefault="00897D02" w:rsidP="00CD1B75">
            <w:pPr>
              <w:rPr>
                <w:rFonts w:ascii="Times New Roman" w:hAnsi="Times New Roman" w:cs="Times New Roman"/>
                <w:sz w:val="24"/>
              </w:rPr>
            </w:pPr>
            <w:r>
              <w:rPr>
                <w:rFonts w:ascii="Times New Roman" w:hAnsi="Times New Roman" w:cs="Times New Roman"/>
                <w:sz w:val="24"/>
              </w:rPr>
              <w:t>áno</w:t>
            </w:r>
          </w:p>
        </w:tc>
      </w:tr>
      <w:tr w:rsidR="00533B5B" w:rsidTr="00CB2FA5">
        <w:tc>
          <w:tcPr>
            <w:tcW w:w="6453" w:type="dxa"/>
            <w:tcBorders>
              <w:top w:val="single" w:sz="4" w:space="0" w:color="000000"/>
              <w:left w:val="single" w:sz="4" w:space="0" w:color="000000"/>
              <w:bottom w:val="single" w:sz="4" w:space="0" w:color="000000"/>
              <w:right w:val="single" w:sz="4" w:space="0" w:color="000000"/>
            </w:tcBorders>
          </w:tcPr>
          <w:p w:rsidR="00533B5B" w:rsidRDefault="009122FD" w:rsidP="009122FD">
            <w:pPr>
              <w:rPr>
                <w:rFonts w:ascii="Times New Roman" w:hAnsi="Times New Roman" w:cs="Times New Roman"/>
                <w:sz w:val="24"/>
                <w:szCs w:val="24"/>
              </w:rPr>
            </w:pPr>
            <w:r>
              <w:rPr>
                <w:rFonts w:ascii="Times New Roman" w:hAnsi="Times New Roman" w:cs="Times New Roman"/>
                <w:sz w:val="24"/>
              </w:rPr>
              <w:t>B</w:t>
            </w:r>
            <w:r w:rsidRPr="00533B5B">
              <w:rPr>
                <w:rFonts w:ascii="Times New Roman" w:hAnsi="Times New Roman" w:cs="Times New Roman"/>
                <w:sz w:val="24"/>
              </w:rPr>
              <w:t xml:space="preserve">alenie </w:t>
            </w:r>
            <w:r>
              <w:rPr>
                <w:rFonts w:ascii="Times New Roman" w:hAnsi="Times New Roman" w:cs="Times New Roman"/>
                <w:sz w:val="24"/>
              </w:rPr>
              <w:t>čajových vrecúšok do papierového hygienického prebalu</w:t>
            </w:r>
            <w:r w:rsidRPr="00533B5B">
              <w:rPr>
                <w:rFonts w:ascii="Times New Roman" w:hAnsi="Times New Roman" w:cs="Times New Roman"/>
                <w:sz w:val="24"/>
              </w:rPr>
              <w:t xml:space="preserve"> </w:t>
            </w:r>
          </w:p>
        </w:tc>
        <w:tc>
          <w:tcPr>
            <w:tcW w:w="3578" w:type="dxa"/>
            <w:tcBorders>
              <w:top w:val="single" w:sz="4" w:space="0" w:color="000000"/>
              <w:left w:val="single" w:sz="4" w:space="0" w:color="000000"/>
              <w:bottom w:val="single" w:sz="4" w:space="0" w:color="000000"/>
              <w:right w:val="single" w:sz="4" w:space="0" w:color="000000"/>
            </w:tcBorders>
            <w:vAlign w:val="bottom"/>
          </w:tcPr>
          <w:p w:rsidR="00533B5B" w:rsidRDefault="009122FD" w:rsidP="00CD1B75">
            <w:pPr>
              <w:rPr>
                <w:rFonts w:ascii="Times New Roman" w:hAnsi="Times New Roman" w:cs="Times New Roman"/>
                <w:sz w:val="24"/>
              </w:rPr>
            </w:pPr>
            <w:r>
              <w:rPr>
                <w:rFonts w:ascii="Times New Roman" w:hAnsi="Times New Roman" w:cs="Times New Roman"/>
                <w:sz w:val="24"/>
              </w:rPr>
              <w:t>áno</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Pr="005C2C70" w:rsidRDefault="009122FD" w:rsidP="009122FD">
            <w:pPr>
              <w:rPr>
                <w:rFonts w:ascii="Times New Roman" w:hAnsi="Times New Roman" w:cs="Times New Roman"/>
                <w:sz w:val="24"/>
              </w:rPr>
            </w:pPr>
            <w:r>
              <w:rPr>
                <w:rFonts w:ascii="Times New Roman" w:hAnsi="Times New Roman" w:cs="Times New Roman"/>
                <w:sz w:val="24"/>
              </w:rPr>
              <w:t>U</w:t>
            </w:r>
            <w:r w:rsidRPr="009122FD">
              <w:rPr>
                <w:rFonts w:ascii="Times New Roman" w:hAnsi="Times New Roman" w:cs="Times New Roman"/>
                <w:sz w:val="24"/>
              </w:rPr>
              <w:t xml:space="preserve">zatváranie hygienického prebalu </w:t>
            </w:r>
            <w:r>
              <w:rPr>
                <w:rFonts w:ascii="Times New Roman" w:hAnsi="Times New Roman" w:cs="Times New Roman"/>
                <w:sz w:val="24"/>
              </w:rPr>
              <w:t xml:space="preserve">zarastrovaním - </w:t>
            </w:r>
            <w:r w:rsidRPr="009122FD">
              <w:rPr>
                <w:rFonts w:ascii="Times New Roman" w:hAnsi="Times New Roman" w:cs="Times New Roman"/>
                <w:sz w:val="24"/>
              </w:rPr>
              <w:t>tlakom ozubených kolies na hygienický papier so zamedzen</w:t>
            </w:r>
            <w:r>
              <w:rPr>
                <w:rFonts w:ascii="Times New Roman" w:hAnsi="Times New Roman" w:cs="Times New Roman"/>
                <w:sz w:val="24"/>
              </w:rPr>
              <w:t>ím porušenia čajových vrecúšok</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9122FD" w:rsidP="00CD1B75">
            <w:pPr>
              <w:rPr>
                <w:rFonts w:ascii="Times New Roman" w:hAnsi="Times New Roman" w:cs="Times New Roman"/>
                <w:sz w:val="24"/>
              </w:rPr>
            </w:pPr>
            <w:r>
              <w:rPr>
                <w:rFonts w:ascii="Times New Roman" w:hAnsi="Times New Roman" w:cs="Times New Roman"/>
                <w:sz w:val="24"/>
              </w:rPr>
              <w:t>áno</w:t>
            </w:r>
          </w:p>
        </w:tc>
      </w:tr>
      <w:tr w:rsidR="00533B5B" w:rsidTr="00CB2FA5">
        <w:tc>
          <w:tcPr>
            <w:tcW w:w="6453" w:type="dxa"/>
            <w:tcBorders>
              <w:top w:val="single" w:sz="4" w:space="0" w:color="000000"/>
              <w:left w:val="single" w:sz="4" w:space="0" w:color="000000"/>
              <w:bottom w:val="single" w:sz="4" w:space="0" w:color="000000"/>
              <w:right w:val="single" w:sz="4" w:space="0" w:color="000000"/>
            </w:tcBorders>
          </w:tcPr>
          <w:p w:rsidR="00533B5B" w:rsidRDefault="009122FD" w:rsidP="00CD1B75">
            <w:pPr>
              <w:rPr>
                <w:rFonts w:ascii="Times New Roman" w:hAnsi="Times New Roman" w:cs="Times New Roman"/>
                <w:sz w:val="24"/>
                <w:szCs w:val="24"/>
              </w:rPr>
            </w:pPr>
            <w:r>
              <w:rPr>
                <w:rFonts w:ascii="Times New Roman" w:hAnsi="Times New Roman" w:cs="Times New Roman"/>
                <w:sz w:val="24"/>
                <w:szCs w:val="24"/>
              </w:rPr>
              <w:t>P</w:t>
            </w:r>
            <w:r w:rsidRPr="009122FD">
              <w:rPr>
                <w:rFonts w:ascii="Times New Roman" w:hAnsi="Times New Roman" w:cs="Times New Roman"/>
                <w:sz w:val="24"/>
                <w:szCs w:val="24"/>
              </w:rPr>
              <w:t>očítadlo hygienických prebalov po 20 kusov</w:t>
            </w:r>
          </w:p>
        </w:tc>
        <w:tc>
          <w:tcPr>
            <w:tcW w:w="3578" w:type="dxa"/>
            <w:tcBorders>
              <w:top w:val="single" w:sz="4" w:space="0" w:color="000000"/>
              <w:left w:val="single" w:sz="4" w:space="0" w:color="000000"/>
              <w:bottom w:val="single" w:sz="4" w:space="0" w:color="000000"/>
              <w:right w:val="single" w:sz="4" w:space="0" w:color="000000"/>
            </w:tcBorders>
            <w:vAlign w:val="bottom"/>
          </w:tcPr>
          <w:p w:rsidR="00533B5B" w:rsidRDefault="009122FD" w:rsidP="00CD1B75">
            <w:pPr>
              <w:rPr>
                <w:rFonts w:ascii="Times New Roman" w:hAnsi="Times New Roman" w:cs="Times New Roman"/>
                <w:sz w:val="24"/>
              </w:rPr>
            </w:pPr>
            <w:r>
              <w:rPr>
                <w:rFonts w:ascii="Times New Roman" w:hAnsi="Times New Roman" w:cs="Times New Roman"/>
                <w:sz w:val="24"/>
              </w:rPr>
              <w:t>áno</w:t>
            </w:r>
          </w:p>
        </w:tc>
      </w:tr>
      <w:tr w:rsidR="00CD1B75" w:rsidTr="00CB2FA5">
        <w:tc>
          <w:tcPr>
            <w:tcW w:w="6453" w:type="dxa"/>
            <w:tcBorders>
              <w:top w:val="single" w:sz="4" w:space="0" w:color="000000"/>
              <w:left w:val="single" w:sz="4" w:space="0" w:color="000000"/>
              <w:bottom w:val="single" w:sz="4" w:space="0" w:color="000000"/>
              <w:right w:val="single" w:sz="4" w:space="0" w:color="000000"/>
            </w:tcBorders>
          </w:tcPr>
          <w:p w:rsidR="00CD1B75" w:rsidRPr="005C2C70" w:rsidRDefault="00533B5B" w:rsidP="00533B5B">
            <w:pPr>
              <w:rPr>
                <w:rFonts w:ascii="Times New Roman" w:hAnsi="Times New Roman" w:cs="Times New Roman"/>
                <w:sz w:val="24"/>
              </w:rPr>
            </w:pPr>
            <w:r>
              <w:rPr>
                <w:rFonts w:ascii="Times New Roman" w:hAnsi="Times New Roman" w:cs="Times New Roman"/>
                <w:sz w:val="24"/>
              </w:rPr>
              <w:t>Digitalizované</w:t>
            </w:r>
            <w:r w:rsidRPr="00533B5B">
              <w:rPr>
                <w:rFonts w:ascii="Times New Roman" w:hAnsi="Times New Roman" w:cs="Times New Roman"/>
                <w:sz w:val="24"/>
              </w:rPr>
              <w:t xml:space="preserve"> </w:t>
            </w:r>
            <w:r>
              <w:rPr>
                <w:rFonts w:ascii="Times New Roman" w:hAnsi="Times New Roman" w:cs="Times New Roman"/>
                <w:sz w:val="24"/>
              </w:rPr>
              <w:t>snímanie</w:t>
            </w:r>
            <w:r w:rsidRPr="00533B5B">
              <w:rPr>
                <w:rFonts w:ascii="Times New Roman" w:hAnsi="Times New Roman" w:cs="Times New Roman"/>
                <w:sz w:val="24"/>
              </w:rPr>
              <w:t xml:space="preserve"> počtu a druhu zabalených výrobkov</w:t>
            </w:r>
            <w:r>
              <w:rPr>
                <w:rFonts w:ascii="Times New Roman" w:hAnsi="Times New Roman" w:cs="Times New Roman"/>
                <w:sz w:val="24"/>
              </w:rPr>
              <w:t xml:space="preserve"> na výstupe</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533B5B" w:rsidP="00CD1B75">
            <w:pPr>
              <w:rPr>
                <w:rFonts w:ascii="Times New Roman" w:hAnsi="Times New Roman" w:cs="Times New Roman"/>
                <w:sz w:val="24"/>
              </w:rPr>
            </w:pPr>
            <w:r>
              <w:rPr>
                <w:rFonts w:ascii="Times New Roman" w:hAnsi="Times New Roman" w:cs="Times New Roman"/>
                <w:sz w:val="24"/>
              </w:rPr>
              <w:t>áno</w:t>
            </w:r>
          </w:p>
        </w:tc>
      </w:tr>
      <w:tr w:rsidR="00CD1B75" w:rsidTr="002E2220">
        <w:tc>
          <w:tcPr>
            <w:tcW w:w="6453" w:type="dxa"/>
            <w:tcBorders>
              <w:top w:val="single" w:sz="4" w:space="0" w:color="000000"/>
              <w:left w:val="single" w:sz="4" w:space="0" w:color="000000"/>
              <w:bottom w:val="single" w:sz="4" w:space="0" w:color="000000"/>
              <w:right w:val="single" w:sz="4" w:space="0" w:color="000000"/>
            </w:tcBorders>
          </w:tcPr>
          <w:p w:rsidR="00CD1B75" w:rsidRPr="005C2C70" w:rsidRDefault="00CD1B75" w:rsidP="00CD1B75">
            <w:pPr>
              <w:rPr>
                <w:rFonts w:ascii="Times New Roman" w:hAnsi="Times New Roman" w:cs="Times New Roman"/>
                <w:sz w:val="24"/>
              </w:rPr>
            </w:pPr>
            <w:r>
              <w:rPr>
                <w:rFonts w:ascii="Times New Roman" w:hAnsi="Times New Roman" w:cs="Times New Roman"/>
                <w:sz w:val="24"/>
              </w:rPr>
              <w:t>Rozmery stroja (výška x šírka x dĺžka)</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Pr>
                <w:rFonts w:ascii="Times New Roman" w:hAnsi="Times New Roman" w:cs="Times New Roman"/>
                <w:sz w:val="24"/>
              </w:rPr>
              <w:t>max. 2000 x 1000 x 1800 mm</w:t>
            </w:r>
          </w:p>
        </w:tc>
      </w:tr>
      <w:tr w:rsidR="00CD1B75" w:rsidTr="005F1E3B">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 xml:space="preserve">Spotreba energie </w:t>
            </w:r>
            <w:r w:rsidRPr="00875D27">
              <w:rPr>
                <w:rFonts w:ascii="Times New Roman" w:hAnsi="Times New Roman" w:cs="Times New Roman"/>
                <w:sz w:val="24"/>
              </w:rPr>
              <w:tab/>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max. 0,</w:t>
            </w:r>
            <w:r w:rsidR="0084540E">
              <w:rPr>
                <w:rFonts w:ascii="Times New Roman" w:hAnsi="Times New Roman" w:cs="Times New Roman"/>
                <w:sz w:val="24"/>
              </w:rPr>
              <w:t>75 HP + 5</w:t>
            </w:r>
            <w:r w:rsidRPr="00875D27">
              <w:rPr>
                <w:rFonts w:ascii="Times New Roman" w:hAnsi="Times New Roman" w:cs="Times New Roman"/>
                <w:sz w:val="24"/>
              </w:rPr>
              <w:t>00 W</w:t>
            </w:r>
          </w:p>
        </w:tc>
      </w:tr>
      <w:tr w:rsidR="00CD1B75" w:rsidTr="005F1E3B">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 xml:space="preserve">Napätie </w:t>
            </w:r>
            <w:r w:rsidRPr="00875D27">
              <w:rPr>
                <w:rFonts w:ascii="Times New Roman" w:hAnsi="Times New Roman" w:cs="Times New Roman"/>
                <w:sz w:val="24"/>
              </w:rPr>
              <w:tab/>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rPr>
            </w:pPr>
            <w:r w:rsidRPr="00875D27">
              <w:rPr>
                <w:rFonts w:ascii="Times New Roman" w:hAnsi="Times New Roman" w:cs="Times New Roman"/>
                <w:sz w:val="24"/>
              </w:rPr>
              <w:t>3 x 380 V, 50 Hz</w:t>
            </w:r>
          </w:p>
        </w:tc>
      </w:tr>
      <w:tr w:rsidR="00CD1B75" w:rsidTr="005F1E3B">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szCs w:val="24"/>
              </w:rPr>
            </w:pPr>
            <w:r w:rsidRPr="00875D27">
              <w:rPr>
                <w:rFonts w:ascii="Times New Roman" w:hAnsi="Times New Roman" w:cs="Times New Roman"/>
                <w:sz w:val="24"/>
                <w:szCs w:val="24"/>
              </w:rPr>
              <w:t>Obsluha stroja (počet operátorov)</w:t>
            </w:r>
            <w:r w:rsidRPr="00875D27">
              <w:rPr>
                <w:rFonts w:ascii="Times New Roman" w:hAnsi="Times New Roman" w:cs="Times New Roman"/>
                <w:sz w:val="24"/>
                <w:szCs w:val="24"/>
              </w:rPr>
              <w:tab/>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szCs w:val="24"/>
              </w:rPr>
            </w:pPr>
            <w:r w:rsidRPr="00875D27">
              <w:rPr>
                <w:rFonts w:ascii="Times New Roman" w:hAnsi="Times New Roman" w:cs="Times New Roman"/>
                <w:sz w:val="24"/>
                <w:szCs w:val="24"/>
              </w:rPr>
              <w:t>max. 1 operátor</w:t>
            </w:r>
          </w:p>
        </w:tc>
      </w:tr>
      <w:tr w:rsidR="00CD1B75" w:rsidTr="005F1E3B">
        <w:tc>
          <w:tcPr>
            <w:tcW w:w="6453"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CD1B75">
            <w:pPr>
              <w:rPr>
                <w:rFonts w:ascii="Times New Roman" w:hAnsi="Times New Roman" w:cs="Times New Roman"/>
                <w:sz w:val="24"/>
                <w:szCs w:val="24"/>
              </w:rPr>
            </w:pPr>
            <w:r>
              <w:rPr>
                <w:rFonts w:ascii="Times New Roman" w:hAnsi="Times New Roman" w:cs="Times New Roman"/>
                <w:sz w:val="24"/>
                <w:szCs w:val="24"/>
              </w:rPr>
              <w:t>Čistá hmotnosť stroja</w:t>
            </w:r>
          </w:p>
        </w:tc>
        <w:tc>
          <w:tcPr>
            <w:tcW w:w="3578" w:type="dxa"/>
            <w:tcBorders>
              <w:top w:val="single" w:sz="4" w:space="0" w:color="000000"/>
              <w:left w:val="single" w:sz="4" w:space="0" w:color="000000"/>
              <w:bottom w:val="single" w:sz="4" w:space="0" w:color="000000"/>
              <w:right w:val="single" w:sz="4" w:space="0" w:color="000000"/>
            </w:tcBorders>
            <w:vAlign w:val="bottom"/>
          </w:tcPr>
          <w:p w:rsidR="00CD1B75" w:rsidRPr="005C2C70" w:rsidRDefault="00CD1B75" w:rsidP="0084540E">
            <w:pPr>
              <w:rPr>
                <w:rFonts w:ascii="Times New Roman" w:hAnsi="Times New Roman" w:cs="Times New Roman"/>
                <w:sz w:val="24"/>
                <w:szCs w:val="24"/>
              </w:rPr>
            </w:pPr>
            <w:r>
              <w:rPr>
                <w:rFonts w:ascii="Times New Roman" w:hAnsi="Times New Roman" w:cs="Times New Roman"/>
                <w:sz w:val="24"/>
                <w:szCs w:val="24"/>
              </w:rPr>
              <w:t xml:space="preserve">max. </w:t>
            </w:r>
            <w:r w:rsidR="0084540E">
              <w:rPr>
                <w:rFonts w:ascii="Times New Roman" w:hAnsi="Times New Roman" w:cs="Times New Roman"/>
                <w:sz w:val="24"/>
                <w:szCs w:val="24"/>
              </w:rPr>
              <w:t>7</w:t>
            </w:r>
            <w:r>
              <w:rPr>
                <w:rFonts w:ascii="Times New Roman" w:hAnsi="Times New Roman" w:cs="Times New Roman"/>
                <w:sz w:val="24"/>
                <w:szCs w:val="24"/>
              </w:rPr>
              <w:t>5</w:t>
            </w:r>
            <w:r w:rsidRPr="00875D27">
              <w:rPr>
                <w:rFonts w:ascii="Times New Roman" w:hAnsi="Times New Roman" w:cs="Times New Roman"/>
                <w:sz w:val="24"/>
                <w:szCs w:val="24"/>
              </w:rPr>
              <w:t>0 kg</w:t>
            </w:r>
          </w:p>
        </w:tc>
      </w:tr>
    </w:tbl>
    <w:p w:rsidR="00041C06" w:rsidRDefault="00041C06" w:rsidP="00152458">
      <w:pPr>
        <w:tabs>
          <w:tab w:val="left" w:pos="4140"/>
        </w:tabs>
        <w:spacing w:after="0"/>
        <w:jc w:val="both"/>
        <w:rPr>
          <w:rFonts w:ascii="Times New Roman" w:hAnsi="Times New Roman" w:cs="Times New Roman"/>
          <w:sz w:val="24"/>
          <w:szCs w:val="24"/>
          <w:lang w:val="sk-SK"/>
        </w:rPr>
      </w:pPr>
    </w:p>
    <w:p w:rsidR="00803F7E" w:rsidRDefault="00803F7E" w:rsidP="00152458">
      <w:pPr>
        <w:tabs>
          <w:tab w:val="left" w:pos="4140"/>
        </w:tabs>
        <w:spacing w:after="0"/>
        <w:jc w:val="both"/>
        <w:rPr>
          <w:rFonts w:ascii="Times New Roman" w:hAnsi="Times New Roman" w:cs="Times New Roman"/>
          <w:sz w:val="24"/>
          <w:szCs w:val="24"/>
          <w:lang w:val="sk-SK"/>
        </w:rPr>
      </w:pPr>
      <w:r w:rsidRPr="00803F7E">
        <w:rPr>
          <w:rFonts w:ascii="Times New Roman" w:hAnsi="Times New Roman" w:cs="Times New Roman"/>
          <w:sz w:val="24"/>
          <w:szCs w:val="24"/>
          <w:lang w:val="sk-SK"/>
        </w:rPr>
        <w:t xml:space="preserve">Predmet zákazky v celom rozsahu je opísaný tak, aby bol presne a zrozumiteľne špecifikovaný. Všetky obstarávané zariadenia musia byť nové (nie použité, ani repasované). Ak by sa niektorá z technických požiadaviek odvolávala na konkrétny typ produktu, alebo konkrétneho výrobcu, výrobný postup, obchodné označenie, patent, typ, krajinu, oblasť alebo miesto pôvodu alebo výroby,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technológie a zariadenia určené. Pri produktoch, </w:t>
      </w:r>
      <w:r w:rsidRPr="00803F7E">
        <w:rPr>
          <w:rFonts w:ascii="Times New Roman" w:hAnsi="Times New Roman" w:cs="Times New Roman"/>
          <w:sz w:val="24"/>
          <w:szCs w:val="24"/>
          <w:lang w:val="sk-SK"/>
        </w:rPr>
        <w:lastRenderedPageBreak/>
        <w:t>príslušenstvách konkrétnej značky, uchádzač môže predložiť aj ekvivalenty inej značky v rovnakej alebo vyššej kvalite.</w:t>
      </w:r>
    </w:p>
    <w:p w:rsidR="001A66F8" w:rsidRPr="00F00A94" w:rsidRDefault="001A66F8" w:rsidP="00152458">
      <w:pPr>
        <w:tabs>
          <w:tab w:val="left" w:pos="4140"/>
        </w:tabs>
        <w:spacing w:after="0"/>
        <w:jc w:val="both"/>
        <w:rPr>
          <w:rFonts w:ascii="Times New Roman" w:hAnsi="Times New Roman" w:cs="Times New Roman"/>
          <w:sz w:val="24"/>
          <w:szCs w:val="24"/>
        </w:rPr>
      </w:pPr>
    </w:p>
    <w:p w:rsidR="00C411A8" w:rsidRPr="00C411A8" w:rsidRDefault="00C411A8" w:rsidP="00C411A8">
      <w:pPr>
        <w:tabs>
          <w:tab w:val="left" w:pos="4140"/>
        </w:tabs>
        <w:spacing w:after="0"/>
        <w:ind w:left="180" w:hanging="180"/>
        <w:rPr>
          <w:rFonts w:ascii="Times New Roman" w:hAnsi="Times New Roman" w:cs="Times New Roman"/>
          <w:sz w:val="24"/>
          <w:szCs w:val="24"/>
          <w:lang w:val="sk-SK"/>
        </w:rPr>
      </w:pPr>
      <w:r w:rsidRPr="00C411A8">
        <w:rPr>
          <w:rFonts w:ascii="Times New Roman" w:hAnsi="Times New Roman" w:cs="Times New Roman"/>
          <w:sz w:val="24"/>
          <w:szCs w:val="24"/>
          <w:lang w:val="sk-SK"/>
        </w:rPr>
        <w:t>V</w:t>
      </w:r>
      <w:r w:rsidR="009122FD">
        <w:rPr>
          <w:rFonts w:ascii="Times New Roman" w:hAnsi="Times New Roman" w:cs="Times New Roman"/>
          <w:sz w:val="24"/>
          <w:szCs w:val="24"/>
          <w:lang w:val="sk-SK"/>
        </w:rPr>
        <w:t> Plavnici</w:t>
      </w:r>
      <w:r w:rsidRPr="00C411A8">
        <w:rPr>
          <w:rFonts w:ascii="Times New Roman" w:hAnsi="Times New Roman" w:cs="Times New Roman"/>
          <w:sz w:val="24"/>
          <w:szCs w:val="24"/>
          <w:lang w:val="sk-SK"/>
        </w:rPr>
        <w:t xml:space="preserve"> dňa: </w:t>
      </w:r>
      <w:r w:rsidR="006E1FD4">
        <w:rPr>
          <w:rFonts w:ascii="Times New Roman" w:hAnsi="Times New Roman" w:cs="Times New Roman"/>
          <w:sz w:val="24"/>
          <w:szCs w:val="24"/>
          <w:lang w:val="sk-SK"/>
        </w:rPr>
        <w:t>02</w:t>
      </w:r>
      <w:r w:rsidRPr="00C411A8">
        <w:rPr>
          <w:rFonts w:ascii="Times New Roman" w:hAnsi="Times New Roman" w:cs="Times New Roman"/>
          <w:sz w:val="24"/>
          <w:szCs w:val="24"/>
          <w:lang w:val="sk-SK"/>
        </w:rPr>
        <w:t>.0</w:t>
      </w:r>
      <w:r w:rsidR="006E1FD4">
        <w:rPr>
          <w:rFonts w:ascii="Times New Roman" w:hAnsi="Times New Roman" w:cs="Times New Roman"/>
          <w:sz w:val="24"/>
          <w:szCs w:val="24"/>
          <w:lang w:val="sk-SK"/>
        </w:rPr>
        <w:t>8</w:t>
      </w:r>
      <w:bookmarkStart w:id="0" w:name="_GoBack"/>
      <w:bookmarkEnd w:id="0"/>
      <w:r w:rsidRPr="00C411A8">
        <w:rPr>
          <w:rFonts w:ascii="Times New Roman" w:hAnsi="Times New Roman" w:cs="Times New Roman"/>
          <w:sz w:val="24"/>
          <w:szCs w:val="24"/>
          <w:lang w:val="sk-SK"/>
        </w:rPr>
        <w:t>.202</w:t>
      </w:r>
      <w:r w:rsidR="000B1AB3">
        <w:rPr>
          <w:rFonts w:ascii="Times New Roman" w:hAnsi="Times New Roman" w:cs="Times New Roman"/>
          <w:sz w:val="24"/>
          <w:szCs w:val="24"/>
          <w:lang w:val="sk-SK"/>
        </w:rPr>
        <w:t>3</w:t>
      </w:r>
      <w:r w:rsidRPr="00C411A8">
        <w:rPr>
          <w:rFonts w:ascii="Times New Roman" w:hAnsi="Times New Roman" w:cs="Times New Roman"/>
          <w:sz w:val="24"/>
          <w:szCs w:val="24"/>
          <w:lang w:val="sk-SK"/>
        </w:rPr>
        <w:tab/>
      </w:r>
    </w:p>
    <w:p w:rsidR="00C411A8" w:rsidRPr="00C411A8" w:rsidRDefault="00C411A8" w:rsidP="00C411A8">
      <w:pPr>
        <w:tabs>
          <w:tab w:val="left" w:pos="4140"/>
        </w:tabs>
        <w:spacing w:after="0"/>
        <w:ind w:left="180" w:hanging="180"/>
        <w:rPr>
          <w:rFonts w:ascii="Times New Roman" w:hAnsi="Times New Roman" w:cs="Times New Roman"/>
          <w:sz w:val="24"/>
          <w:szCs w:val="24"/>
          <w:lang w:val="sk-SK"/>
        </w:rPr>
      </w:pPr>
      <w:r w:rsidRPr="00C411A8">
        <w:rPr>
          <w:rFonts w:ascii="Times New Roman" w:hAnsi="Times New Roman" w:cs="Times New Roman"/>
          <w:sz w:val="24"/>
          <w:szCs w:val="24"/>
          <w:lang w:val="sk-SK"/>
        </w:rPr>
        <w:tab/>
      </w:r>
    </w:p>
    <w:p w:rsidR="00041C06" w:rsidRDefault="00041C06" w:rsidP="00C411A8">
      <w:pPr>
        <w:tabs>
          <w:tab w:val="left" w:pos="4140"/>
        </w:tabs>
        <w:spacing w:after="0"/>
        <w:ind w:left="180" w:hanging="180"/>
        <w:jc w:val="right"/>
        <w:rPr>
          <w:rFonts w:ascii="Times New Roman" w:hAnsi="Times New Roman" w:cs="Times New Roman"/>
          <w:sz w:val="24"/>
          <w:szCs w:val="24"/>
          <w:lang w:val="sk-SK"/>
        </w:rPr>
      </w:pPr>
    </w:p>
    <w:p w:rsidR="00C411A8" w:rsidRPr="00C411A8" w:rsidRDefault="009122FD" w:rsidP="00C411A8">
      <w:pPr>
        <w:tabs>
          <w:tab w:val="left" w:pos="4140"/>
        </w:tabs>
        <w:spacing w:after="0"/>
        <w:ind w:left="180" w:hanging="180"/>
        <w:jc w:val="right"/>
        <w:rPr>
          <w:rFonts w:ascii="Times New Roman" w:hAnsi="Times New Roman" w:cs="Times New Roman"/>
          <w:sz w:val="24"/>
          <w:szCs w:val="24"/>
          <w:lang w:val="sk-SK"/>
        </w:rPr>
      </w:pPr>
      <w:r>
        <w:rPr>
          <w:rFonts w:ascii="Times New Roman" w:hAnsi="Times New Roman" w:cs="Times New Roman"/>
          <w:sz w:val="24"/>
          <w:szCs w:val="24"/>
          <w:lang w:val="sk-SK"/>
        </w:rPr>
        <w:t>Peter Vančo</w:t>
      </w:r>
    </w:p>
    <w:p w:rsidR="008D11C9" w:rsidRPr="00574503" w:rsidRDefault="00041C06" w:rsidP="00041C06">
      <w:pPr>
        <w:tabs>
          <w:tab w:val="left" w:pos="4140"/>
        </w:tabs>
        <w:spacing w:after="0"/>
        <w:ind w:left="180" w:hanging="180"/>
        <w:jc w:val="right"/>
        <w:rPr>
          <w:rFonts w:ascii="Times New Roman" w:hAnsi="Times New Roman" w:cs="Times New Roman"/>
          <w:sz w:val="24"/>
          <w:szCs w:val="24"/>
          <w:lang w:val="sk-SK"/>
        </w:rPr>
      </w:pPr>
      <w:r>
        <w:rPr>
          <w:rFonts w:ascii="Times New Roman" w:hAnsi="Times New Roman" w:cs="Times New Roman"/>
          <w:sz w:val="24"/>
          <w:szCs w:val="24"/>
          <w:lang w:val="sk-SK"/>
        </w:rPr>
        <w:t>konateľ spoločnosti</w:t>
      </w:r>
    </w:p>
    <w:sectPr w:rsidR="008D11C9" w:rsidRPr="00574503" w:rsidSect="00FA6B9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0EE" w:rsidRDefault="007340EE" w:rsidP="00D34B40">
      <w:pPr>
        <w:spacing w:after="0" w:line="240" w:lineRule="auto"/>
      </w:pPr>
      <w:r>
        <w:separator/>
      </w:r>
    </w:p>
  </w:endnote>
  <w:endnote w:type="continuationSeparator" w:id="0">
    <w:p w:rsidR="007340EE" w:rsidRDefault="007340EE" w:rsidP="00D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09739"/>
      <w:docPartObj>
        <w:docPartGallery w:val="Page Numbers (Bottom of Page)"/>
        <w:docPartUnique/>
      </w:docPartObj>
    </w:sdtPr>
    <w:sdtEndPr/>
    <w:sdtContent>
      <w:p w:rsidR="00FD64CD" w:rsidRDefault="0077737C">
        <w:pPr>
          <w:pStyle w:val="Pta"/>
          <w:jc w:val="right"/>
        </w:pPr>
        <w:r>
          <w:fldChar w:fldCharType="begin"/>
        </w:r>
        <w:r w:rsidR="00011E57">
          <w:instrText>PAGE   \* MERGEFORMAT</w:instrText>
        </w:r>
        <w:r>
          <w:fldChar w:fldCharType="separate"/>
        </w:r>
        <w:r w:rsidR="006E1FD4" w:rsidRPr="006E1FD4">
          <w:rPr>
            <w:noProof/>
            <w:lang w:val="sk-SK"/>
          </w:rPr>
          <w:t>1</w:t>
        </w:r>
        <w:r>
          <w:rPr>
            <w:noProof/>
            <w:lang w:val="sk-SK"/>
          </w:rPr>
          <w:fldChar w:fldCharType="end"/>
        </w:r>
      </w:p>
    </w:sdtContent>
  </w:sdt>
  <w:p w:rsidR="00FD64CD" w:rsidRDefault="00FD64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0EE" w:rsidRDefault="007340EE" w:rsidP="00D34B40">
      <w:pPr>
        <w:spacing w:after="0" w:line="240" w:lineRule="auto"/>
      </w:pPr>
      <w:r>
        <w:separator/>
      </w:r>
    </w:p>
  </w:footnote>
  <w:footnote w:type="continuationSeparator" w:id="0">
    <w:p w:rsidR="007340EE" w:rsidRDefault="007340EE" w:rsidP="00D34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CD" w:rsidRPr="00813E42" w:rsidRDefault="00FD64CD" w:rsidP="00813E42">
    <w:pPr>
      <w:pStyle w:val="Hlavika"/>
      <w:jc w:val="right"/>
      <w:rPr>
        <w:rFonts w:ascii="Times New Roman" w:hAnsi="Times New Roman" w:cs="Times New Roman"/>
      </w:rPr>
    </w:pPr>
    <w:r w:rsidRPr="00813E42">
      <w:rPr>
        <w:rFonts w:ascii="Times New Roman" w:hAnsi="Times New Roman" w:cs="Times New Roman"/>
      </w:rPr>
      <w:t>Príloha č. 1</w:t>
    </w:r>
    <w:r>
      <w:rPr>
        <w:rFonts w:ascii="Times New Roman" w:hAnsi="Times New Roman" w:cs="Times New Roman"/>
      </w:rPr>
      <w:t xml:space="preserve">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ED1"/>
    <w:multiLevelType w:val="hybridMultilevel"/>
    <w:tmpl w:val="BDF26F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036F9D"/>
    <w:multiLevelType w:val="hybridMultilevel"/>
    <w:tmpl w:val="48EACC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A43CD"/>
    <w:multiLevelType w:val="hybridMultilevel"/>
    <w:tmpl w:val="8DA0C60E"/>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0D051DA7"/>
    <w:multiLevelType w:val="hybridMultilevel"/>
    <w:tmpl w:val="44F248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903430D"/>
    <w:multiLevelType w:val="hybridMultilevel"/>
    <w:tmpl w:val="1EB09C02"/>
    <w:lvl w:ilvl="0" w:tplc="13E6AE4A">
      <w:start w:val="1"/>
      <w:numFmt w:val="bullet"/>
      <w:lvlText w:val="‐"/>
      <w:lvlJc w:val="left"/>
      <w:pPr>
        <w:ind w:left="720" w:hanging="360"/>
      </w:pPr>
      <w:rPr>
        <w:rFonts w:ascii="Trebuchet MS" w:hAnsi="Trebuchet M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9B85200"/>
    <w:multiLevelType w:val="hybridMultilevel"/>
    <w:tmpl w:val="0B286B4A"/>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21E754A4"/>
    <w:multiLevelType w:val="hybridMultilevel"/>
    <w:tmpl w:val="204C4C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30238D5"/>
    <w:multiLevelType w:val="hybridMultilevel"/>
    <w:tmpl w:val="22021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54D23BE"/>
    <w:multiLevelType w:val="hybridMultilevel"/>
    <w:tmpl w:val="3A9E45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F96364"/>
    <w:multiLevelType w:val="hybridMultilevel"/>
    <w:tmpl w:val="791A6A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A552D52"/>
    <w:multiLevelType w:val="hybridMultilevel"/>
    <w:tmpl w:val="8ED055B8"/>
    <w:lvl w:ilvl="0" w:tplc="101A0C1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82B0D67"/>
    <w:multiLevelType w:val="hybridMultilevel"/>
    <w:tmpl w:val="C890F38C"/>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nsid w:val="38C04E35"/>
    <w:multiLevelType w:val="hybridMultilevel"/>
    <w:tmpl w:val="22488342"/>
    <w:lvl w:ilvl="0" w:tplc="F7E258D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93A23A2"/>
    <w:multiLevelType w:val="hybridMultilevel"/>
    <w:tmpl w:val="5D84EA68"/>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3D4115E0"/>
    <w:multiLevelType w:val="hybridMultilevel"/>
    <w:tmpl w:val="C6206014"/>
    <w:lvl w:ilvl="0" w:tplc="B6EE6144">
      <w:start w:val="16"/>
      <w:numFmt w:val="bullet"/>
      <w:lvlText w:val="-"/>
      <w:lvlJc w:val="left"/>
      <w:pPr>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nsid w:val="41EB297B"/>
    <w:multiLevelType w:val="hybridMultilevel"/>
    <w:tmpl w:val="18D6178C"/>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nsid w:val="45AA59E7"/>
    <w:multiLevelType w:val="hybridMultilevel"/>
    <w:tmpl w:val="B226C9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E14D91"/>
    <w:multiLevelType w:val="hybridMultilevel"/>
    <w:tmpl w:val="D046BB74"/>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nsid w:val="4CBE4B10"/>
    <w:multiLevelType w:val="hybridMultilevel"/>
    <w:tmpl w:val="C6BA5560"/>
    <w:lvl w:ilvl="0" w:tplc="E19477D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2677711"/>
    <w:multiLevelType w:val="hybridMultilevel"/>
    <w:tmpl w:val="17FA2244"/>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nsid w:val="54FD33B4"/>
    <w:multiLevelType w:val="hybridMultilevel"/>
    <w:tmpl w:val="A13A947C"/>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nsid w:val="56CC1037"/>
    <w:multiLevelType w:val="hybridMultilevel"/>
    <w:tmpl w:val="70A86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7AC304A"/>
    <w:multiLevelType w:val="hybridMultilevel"/>
    <w:tmpl w:val="6C1E3D5C"/>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nsid w:val="59F00A95"/>
    <w:multiLevelType w:val="hybridMultilevel"/>
    <w:tmpl w:val="41D4F608"/>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5C200DF1"/>
    <w:multiLevelType w:val="hybridMultilevel"/>
    <w:tmpl w:val="296E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E37650"/>
    <w:multiLevelType w:val="hybridMultilevel"/>
    <w:tmpl w:val="E7428E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D905809"/>
    <w:multiLevelType w:val="hybridMultilevel"/>
    <w:tmpl w:val="11903950"/>
    <w:lvl w:ilvl="0" w:tplc="1F5A19BC">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EF71DBC"/>
    <w:multiLevelType w:val="hybridMultilevel"/>
    <w:tmpl w:val="ED6A7E64"/>
    <w:lvl w:ilvl="0" w:tplc="1F5A19BC">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1"/>
  </w:num>
  <w:num w:numId="4">
    <w:abstractNumId w:val="4"/>
  </w:num>
  <w:num w:numId="5">
    <w:abstractNumId w:val="21"/>
  </w:num>
  <w:num w:numId="6">
    <w:abstractNumId w:val="0"/>
  </w:num>
  <w:num w:numId="7">
    <w:abstractNumId w:val="9"/>
  </w:num>
  <w:num w:numId="8">
    <w:abstractNumId w:val="3"/>
  </w:num>
  <w:num w:numId="9">
    <w:abstractNumId w:val="25"/>
  </w:num>
  <w:num w:numId="10">
    <w:abstractNumId w:val="7"/>
  </w:num>
  <w:num w:numId="11">
    <w:abstractNumId w:val="10"/>
  </w:num>
  <w:num w:numId="12">
    <w:abstractNumId w:val="16"/>
  </w:num>
  <w:num w:numId="13">
    <w:abstractNumId w:val="6"/>
  </w:num>
  <w:num w:numId="14">
    <w:abstractNumId w:val="23"/>
  </w:num>
  <w:num w:numId="15">
    <w:abstractNumId w:val="27"/>
  </w:num>
  <w:num w:numId="16">
    <w:abstractNumId w:val="13"/>
  </w:num>
  <w:num w:numId="17">
    <w:abstractNumId w:val="22"/>
  </w:num>
  <w:num w:numId="18">
    <w:abstractNumId w:val="11"/>
  </w:num>
  <w:num w:numId="19">
    <w:abstractNumId w:val="17"/>
  </w:num>
  <w:num w:numId="20">
    <w:abstractNumId w:val="5"/>
  </w:num>
  <w:num w:numId="21">
    <w:abstractNumId w:val="19"/>
  </w:num>
  <w:num w:numId="22">
    <w:abstractNumId w:val="15"/>
  </w:num>
  <w:num w:numId="23">
    <w:abstractNumId w:val="2"/>
  </w:num>
  <w:num w:numId="24">
    <w:abstractNumId w:val="20"/>
  </w:num>
  <w:num w:numId="25">
    <w:abstractNumId w:val="24"/>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24D35"/>
    <w:rsid w:val="000014F8"/>
    <w:rsid w:val="00011E57"/>
    <w:rsid w:val="00014C28"/>
    <w:rsid w:val="00014F1C"/>
    <w:rsid w:val="0002163B"/>
    <w:rsid w:val="00041C06"/>
    <w:rsid w:val="00047B04"/>
    <w:rsid w:val="00065259"/>
    <w:rsid w:val="00066A5C"/>
    <w:rsid w:val="00073EEF"/>
    <w:rsid w:val="000741D3"/>
    <w:rsid w:val="0008191F"/>
    <w:rsid w:val="000844C5"/>
    <w:rsid w:val="000B1AB3"/>
    <w:rsid w:val="000B6AAE"/>
    <w:rsid w:val="000C2987"/>
    <w:rsid w:val="000D5083"/>
    <w:rsid w:val="000F1B0B"/>
    <w:rsid w:val="00107545"/>
    <w:rsid w:val="001116DA"/>
    <w:rsid w:val="00115A76"/>
    <w:rsid w:val="00117614"/>
    <w:rsid w:val="00120407"/>
    <w:rsid w:val="00125460"/>
    <w:rsid w:val="0014420C"/>
    <w:rsid w:val="00152458"/>
    <w:rsid w:val="00156708"/>
    <w:rsid w:val="0016057A"/>
    <w:rsid w:val="00165512"/>
    <w:rsid w:val="001661A4"/>
    <w:rsid w:val="001707B4"/>
    <w:rsid w:val="001854E2"/>
    <w:rsid w:val="001A175B"/>
    <w:rsid w:val="001A66F8"/>
    <w:rsid w:val="001D6287"/>
    <w:rsid w:val="001F79A2"/>
    <w:rsid w:val="00201C38"/>
    <w:rsid w:val="00202067"/>
    <w:rsid w:val="00216909"/>
    <w:rsid w:val="00221007"/>
    <w:rsid w:val="002366E4"/>
    <w:rsid w:val="002440C6"/>
    <w:rsid w:val="00245F67"/>
    <w:rsid w:val="00270027"/>
    <w:rsid w:val="002725A6"/>
    <w:rsid w:val="00281588"/>
    <w:rsid w:val="00281FB6"/>
    <w:rsid w:val="0028253D"/>
    <w:rsid w:val="00285E30"/>
    <w:rsid w:val="002867B5"/>
    <w:rsid w:val="0029144F"/>
    <w:rsid w:val="002A09CB"/>
    <w:rsid w:val="002A3DFA"/>
    <w:rsid w:val="002C3D3E"/>
    <w:rsid w:val="002E41EA"/>
    <w:rsid w:val="002F4634"/>
    <w:rsid w:val="002F6A03"/>
    <w:rsid w:val="003135A3"/>
    <w:rsid w:val="003314A5"/>
    <w:rsid w:val="00342755"/>
    <w:rsid w:val="00352EAC"/>
    <w:rsid w:val="00361A2A"/>
    <w:rsid w:val="00382EB1"/>
    <w:rsid w:val="00387820"/>
    <w:rsid w:val="0039036F"/>
    <w:rsid w:val="003B1227"/>
    <w:rsid w:val="003F7989"/>
    <w:rsid w:val="00402AF3"/>
    <w:rsid w:val="00406A9F"/>
    <w:rsid w:val="004208B8"/>
    <w:rsid w:val="004376DE"/>
    <w:rsid w:val="00440213"/>
    <w:rsid w:val="00466D99"/>
    <w:rsid w:val="00471F5A"/>
    <w:rsid w:val="0047428D"/>
    <w:rsid w:val="00475791"/>
    <w:rsid w:val="004933D9"/>
    <w:rsid w:val="004C09A9"/>
    <w:rsid w:val="004D5542"/>
    <w:rsid w:val="004D5FD8"/>
    <w:rsid w:val="00502A88"/>
    <w:rsid w:val="00510E50"/>
    <w:rsid w:val="00524419"/>
    <w:rsid w:val="00533B5B"/>
    <w:rsid w:val="00543D82"/>
    <w:rsid w:val="0054593C"/>
    <w:rsid w:val="0056321E"/>
    <w:rsid w:val="00574503"/>
    <w:rsid w:val="00590324"/>
    <w:rsid w:val="005A0979"/>
    <w:rsid w:val="005A1B5B"/>
    <w:rsid w:val="005A5EF6"/>
    <w:rsid w:val="005C126B"/>
    <w:rsid w:val="005C1EA0"/>
    <w:rsid w:val="005C2C70"/>
    <w:rsid w:val="005C3672"/>
    <w:rsid w:val="005E0049"/>
    <w:rsid w:val="005E4721"/>
    <w:rsid w:val="005E5DD2"/>
    <w:rsid w:val="005F21DB"/>
    <w:rsid w:val="005F37FF"/>
    <w:rsid w:val="0060018E"/>
    <w:rsid w:val="006268CC"/>
    <w:rsid w:val="0063008E"/>
    <w:rsid w:val="00651CF6"/>
    <w:rsid w:val="00680704"/>
    <w:rsid w:val="00696EBF"/>
    <w:rsid w:val="006B2911"/>
    <w:rsid w:val="006C6DD4"/>
    <w:rsid w:val="006E1FD4"/>
    <w:rsid w:val="006E20EC"/>
    <w:rsid w:val="006E6809"/>
    <w:rsid w:val="006E69B6"/>
    <w:rsid w:val="00703287"/>
    <w:rsid w:val="00703C3E"/>
    <w:rsid w:val="007065F4"/>
    <w:rsid w:val="00724D35"/>
    <w:rsid w:val="00731D24"/>
    <w:rsid w:val="007340EE"/>
    <w:rsid w:val="00736D5A"/>
    <w:rsid w:val="00751C51"/>
    <w:rsid w:val="0076759C"/>
    <w:rsid w:val="00775020"/>
    <w:rsid w:val="0077737C"/>
    <w:rsid w:val="00777F63"/>
    <w:rsid w:val="00783E58"/>
    <w:rsid w:val="00797D48"/>
    <w:rsid w:val="007A0041"/>
    <w:rsid w:val="007A7136"/>
    <w:rsid w:val="007C266A"/>
    <w:rsid w:val="007D54C3"/>
    <w:rsid w:val="007E0612"/>
    <w:rsid w:val="007F0AAB"/>
    <w:rsid w:val="00803F7E"/>
    <w:rsid w:val="00807262"/>
    <w:rsid w:val="00810C57"/>
    <w:rsid w:val="0081286B"/>
    <w:rsid w:val="00813E42"/>
    <w:rsid w:val="008340B7"/>
    <w:rsid w:val="00836250"/>
    <w:rsid w:val="00841586"/>
    <w:rsid w:val="0084540E"/>
    <w:rsid w:val="008551E1"/>
    <w:rsid w:val="00866B8A"/>
    <w:rsid w:val="00874E56"/>
    <w:rsid w:val="00875D27"/>
    <w:rsid w:val="00891E7B"/>
    <w:rsid w:val="00894BC8"/>
    <w:rsid w:val="00897D02"/>
    <w:rsid w:val="00897ED0"/>
    <w:rsid w:val="008A2A50"/>
    <w:rsid w:val="008C4CA3"/>
    <w:rsid w:val="008D11C9"/>
    <w:rsid w:val="008D3432"/>
    <w:rsid w:val="008E655D"/>
    <w:rsid w:val="00903966"/>
    <w:rsid w:val="009122FD"/>
    <w:rsid w:val="009132A3"/>
    <w:rsid w:val="00920AF7"/>
    <w:rsid w:val="00926785"/>
    <w:rsid w:val="00940CB3"/>
    <w:rsid w:val="00957C51"/>
    <w:rsid w:val="00964EE4"/>
    <w:rsid w:val="0099483A"/>
    <w:rsid w:val="009977D4"/>
    <w:rsid w:val="009A664B"/>
    <w:rsid w:val="009C32AE"/>
    <w:rsid w:val="009C3334"/>
    <w:rsid w:val="009C56B2"/>
    <w:rsid w:val="009D0187"/>
    <w:rsid w:val="009D387E"/>
    <w:rsid w:val="009E40BF"/>
    <w:rsid w:val="009E4D25"/>
    <w:rsid w:val="00A04382"/>
    <w:rsid w:val="00A145BF"/>
    <w:rsid w:val="00A16262"/>
    <w:rsid w:val="00A21A73"/>
    <w:rsid w:val="00A2359B"/>
    <w:rsid w:val="00A23A97"/>
    <w:rsid w:val="00A34B7C"/>
    <w:rsid w:val="00A47E3F"/>
    <w:rsid w:val="00A5225B"/>
    <w:rsid w:val="00A554FE"/>
    <w:rsid w:val="00A835B4"/>
    <w:rsid w:val="00A84A80"/>
    <w:rsid w:val="00A84D0D"/>
    <w:rsid w:val="00A910AA"/>
    <w:rsid w:val="00A91CAD"/>
    <w:rsid w:val="00A945A2"/>
    <w:rsid w:val="00A97E69"/>
    <w:rsid w:val="00AA5756"/>
    <w:rsid w:val="00AB2C26"/>
    <w:rsid w:val="00AB54E3"/>
    <w:rsid w:val="00AB6179"/>
    <w:rsid w:val="00AB76BB"/>
    <w:rsid w:val="00AE28FB"/>
    <w:rsid w:val="00AE3F93"/>
    <w:rsid w:val="00AF2655"/>
    <w:rsid w:val="00AF3FB8"/>
    <w:rsid w:val="00B043CF"/>
    <w:rsid w:val="00B047EE"/>
    <w:rsid w:val="00B20EF7"/>
    <w:rsid w:val="00B21A15"/>
    <w:rsid w:val="00B2768A"/>
    <w:rsid w:val="00B33592"/>
    <w:rsid w:val="00B350CD"/>
    <w:rsid w:val="00B353CB"/>
    <w:rsid w:val="00B522EA"/>
    <w:rsid w:val="00B5640B"/>
    <w:rsid w:val="00B60BDD"/>
    <w:rsid w:val="00B82AC8"/>
    <w:rsid w:val="00B83968"/>
    <w:rsid w:val="00BA3757"/>
    <w:rsid w:val="00BB54E0"/>
    <w:rsid w:val="00BB5BC9"/>
    <w:rsid w:val="00BC6059"/>
    <w:rsid w:val="00BC732B"/>
    <w:rsid w:val="00BE1BDE"/>
    <w:rsid w:val="00BE2237"/>
    <w:rsid w:val="00BF1F88"/>
    <w:rsid w:val="00BF3C10"/>
    <w:rsid w:val="00C026E6"/>
    <w:rsid w:val="00C06369"/>
    <w:rsid w:val="00C06AFE"/>
    <w:rsid w:val="00C07DCD"/>
    <w:rsid w:val="00C13D22"/>
    <w:rsid w:val="00C140FA"/>
    <w:rsid w:val="00C264F8"/>
    <w:rsid w:val="00C3019D"/>
    <w:rsid w:val="00C323A8"/>
    <w:rsid w:val="00C411A8"/>
    <w:rsid w:val="00C4142E"/>
    <w:rsid w:val="00C538ED"/>
    <w:rsid w:val="00C6746E"/>
    <w:rsid w:val="00C81433"/>
    <w:rsid w:val="00C82F7B"/>
    <w:rsid w:val="00CA10DE"/>
    <w:rsid w:val="00CA506B"/>
    <w:rsid w:val="00CD1B75"/>
    <w:rsid w:val="00CD741E"/>
    <w:rsid w:val="00CE32B6"/>
    <w:rsid w:val="00CE6F4C"/>
    <w:rsid w:val="00CE76C1"/>
    <w:rsid w:val="00CF301F"/>
    <w:rsid w:val="00D12FC6"/>
    <w:rsid w:val="00D204FA"/>
    <w:rsid w:val="00D26470"/>
    <w:rsid w:val="00D3246E"/>
    <w:rsid w:val="00D3355C"/>
    <w:rsid w:val="00D33F00"/>
    <w:rsid w:val="00D34B40"/>
    <w:rsid w:val="00D40704"/>
    <w:rsid w:val="00D4298F"/>
    <w:rsid w:val="00D47D18"/>
    <w:rsid w:val="00D85E53"/>
    <w:rsid w:val="00D86BBB"/>
    <w:rsid w:val="00DC6D56"/>
    <w:rsid w:val="00DE17E8"/>
    <w:rsid w:val="00DE65FA"/>
    <w:rsid w:val="00DE7988"/>
    <w:rsid w:val="00DE7B41"/>
    <w:rsid w:val="00DF5BF3"/>
    <w:rsid w:val="00DF61D5"/>
    <w:rsid w:val="00E008D3"/>
    <w:rsid w:val="00E019C0"/>
    <w:rsid w:val="00E04C4A"/>
    <w:rsid w:val="00E43552"/>
    <w:rsid w:val="00E63095"/>
    <w:rsid w:val="00E679D1"/>
    <w:rsid w:val="00E7518D"/>
    <w:rsid w:val="00E81A55"/>
    <w:rsid w:val="00E83D63"/>
    <w:rsid w:val="00E962AD"/>
    <w:rsid w:val="00EB615C"/>
    <w:rsid w:val="00EB7C60"/>
    <w:rsid w:val="00EB7E81"/>
    <w:rsid w:val="00EC3E91"/>
    <w:rsid w:val="00EC57E7"/>
    <w:rsid w:val="00ED04B1"/>
    <w:rsid w:val="00ED3062"/>
    <w:rsid w:val="00ED400B"/>
    <w:rsid w:val="00EE6DB3"/>
    <w:rsid w:val="00EF25F2"/>
    <w:rsid w:val="00EF7140"/>
    <w:rsid w:val="00F00A94"/>
    <w:rsid w:val="00F0189E"/>
    <w:rsid w:val="00F20289"/>
    <w:rsid w:val="00F21380"/>
    <w:rsid w:val="00F230FA"/>
    <w:rsid w:val="00F3207C"/>
    <w:rsid w:val="00F32A30"/>
    <w:rsid w:val="00F3470F"/>
    <w:rsid w:val="00F61126"/>
    <w:rsid w:val="00F70A4A"/>
    <w:rsid w:val="00F92FFE"/>
    <w:rsid w:val="00FA480E"/>
    <w:rsid w:val="00FA6B94"/>
    <w:rsid w:val="00FA6FD0"/>
    <w:rsid w:val="00FB16A0"/>
    <w:rsid w:val="00FB362C"/>
    <w:rsid w:val="00FC0CBC"/>
    <w:rsid w:val="00FC23E8"/>
    <w:rsid w:val="00FC2B67"/>
    <w:rsid w:val="00FC6806"/>
    <w:rsid w:val="00FD11D8"/>
    <w:rsid w:val="00FD64CD"/>
    <w:rsid w:val="00FF0D60"/>
    <w:rsid w:val="00FF5E5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6562F5-B9E8-4F63-B644-7000724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1B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6057A"/>
    <w:pPr>
      <w:ind w:left="720"/>
      <w:contextualSpacing/>
    </w:pPr>
  </w:style>
  <w:style w:type="paragraph" w:styleId="Hlavika">
    <w:name w:val="header"/>
    <w:basedOn w:val="Normlny"/>
    <w:link w:val="HlavikaChar"/>
    <w:uiPriority w:val="99"/>
    <w:unhideWhenUsed/>
    <w:rsid w:val="00D34B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4B40"/>
  </w:style>
  <w:style w:type="paragraph" w:styleId="Pta">
    <w:name w:val="footer"/>
    <w:basedOn w:val="Normlny"/>
    <w:link w:val="PtaChar"/>
    <w:uiPriority w:val="99"/>
    <w:unhideWhenUsed/>
    <w:rsid w:val="00D34B40"/>
    <w:pPr>
      <w:tabs>
        <w:tab w:val="center" w:pos="4536"/>
        <w:tab w:val="right" w:pos="9072"/>
      </w:tabs>
      <w:spacing w:after="0" w:line="240" w:lineRule="auto"/>
    </w:pPr>
  </w:style>
  <w:style w:type="character" w:customStyle="1" w:styleId="PtaChar">
    <w:name w:val="Päta Char"/>
    <w:basedOn w:val="Predvolenpsmoodseku"/>
    <w:link w:val="Pta"/>
    <w:uiPriority w:val="99"/>
    <w:rsid w:val="00D34B40"/>
  </w:style>
  <w:style w:type="table" w:styleId="Mriekatabuky">
    <w:name w:val="Table Grid"/>
    <w:basedOn w:val="Normlnatabuka"/>
    <w:uiPriority w:val="39"/>
    <w:rsid w:val="00152458"/>
    <w:pPr>
      <w:spacing w:after="0" w:line="240" w:lineRule="auto"/>
    </w:pPr>
    <w:rPr>
      <w:rFonts w:eastAsiaTheme="minorHAnsi"/>
      <w:lang w:val="sk-S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atabuka"/>
    <w:next w:val="Mriekatabuky"/>
    <w:uiPriority w:val="39"/>
    <w:rsid w:val="00FA6B94"/>
    <w:pPr>
      <w:spacing w:after="0" w:line="240" w:lineRule="auto"/>
    </w:pPr>
    <w:rPr>
      <w:rFonts w:eastAsia="Calibri"/>
      <w:lang w:val="sk-SK"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2">
    <w:name w:val="Mřížka tabulky2"/>
    <w:basedOn w:val="Normlnatabuka"/>
    <w:next w:val="Mriekatabuky"/>
    <w:uiPriority w:val="39"/>
    <w:rsid w:val="00FA6B94"/>
    <w:pPr>
      <w:spacing w:after="0" w:line="240" w:lineRule="auto"/>
    </w:pPr>
    <w:rPr>
      <w:rFonts w:eastAsia="Calibri"/>
      <w:lang w:val="sk-SK"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3">
    <w:name w:val="Mřížka tabulky3"/>
    <w:basedOn w:val="Normlnatabuka"/>
    <w:next w:val="Mriekatabuky"/>
    <w:uiPriority w:val="39"/>
    <w:rsid w:val="00FA6B94"/>
    <w:pPr>
      <w:spacing w:after="0" w:line="240" w:lineRule="auto"/>
    </w:pPr>
    <w:rPr>
      <w:rFonts w:eastAsia="Calibri"/>
      <w:lang w:val="sk-SK"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4">
    <w:name w:val="Mřížka tabulky4"/>
    <w:basedOn w:val="Normlnatabuka"/>
    <w:next w:val="Mriekatabuky"/>
    <w:uiPriority w:val="39"/>
    <w:rsid w:val="00574503"/>
    <w:pPr>
      <w:spacing w:after="0" w:line="240" w:lineRule="auto"/>
    </w:pPr>
    <w:rPr>
      <w:rFonts w:eastAsia="Calibri"/>
      <w:lang w:val="sk-SK"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komentra">
    <w:name w:val="annotation text"/>
    <w:basedOn w:val="Normlny"/>
    <w:link w:val="TextkomentraChar"/>
    <w:uiPriority w:val="99"/>
    <w:semiHidden/>
    <w:unhideWhenUsed/>
    <w:rsid w:val="004933D9"/>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semiHidden/>
    <w:rsid w:val="004933D9"/>
    <w:rPr>
      <w:rFonts w:ascii="Times New Roman" w:eastAsia="Times New Roman" w:hAnsi="Times New Roman" w:cs="Times New Roman"/>
      <w:sz w:val="20"/>
      <w:szCs w:val="20"/>
      <w:lang w:val="en-GB" w:eastAsia="en-GB"/>
    </w:rPr>
  </w:style>
  <w:style w:type="paragraph" w:styleId="Textbubliny">
    <w:name w:val="Balloon Text"/>
    <w:basedOn w:val="Normlny"/>
    <w:link w:val="TextbublinyChar"/>
    <w:uiPriority w:val="99"/>
    <w:semiHidden/>
    <w:unhideWhenUsed/>
    <w:rsid w:val="00F213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1380"/>
    <w:rPr>
      <w:rFonts w:ascii="Segoe UI" w:hAnsi="Segoe UI" w:cs="Segoe UI"/>
      <w:sz w:val="18"/>
      <w:szCs w:val="18"/>
    </w:rPr>
  </w:style>
  <w:style w:type="paragraph" w:customStyle="1" w:styleId="Odsekzoznamu1">
    <w:name w:val="Odsek zoznamu1"/>
    <w:basedOn w:val="Normlny"/>
    <w:rsid w:val="005C2C70"/>
    <w:pPr>
      <w:ind w:left="720"/>
      <w:contextualSpacing/>
    </w:pPr>
    <w:rPr>
      <w:rFonts w:ascii="Calibri" w:eastAsia="Times New Roman" w:hAnsi="Calibri" w:cs="Times New Roman"/>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5499">
      <w:bodyDiv w:val="1"/>
      <w:marLeft w:val="0"/>
      <w:marRight w:val="0"/>
      <w:marTop w:val="0"/>
      <w:marBottom w:val="0"/>
      <w:divBdr>
        <w:top w:val="none" w:sz="0" w:space="0" w:color="auto"/>
        <w:left w:val="none" w:sz="0" w:space="0" w:color="auto"/>
        <w:bottom w:val="none" w:sz="0" w:space="0" w:color="auto"/>
        <w:right w:val="none" w:sz="0" w:space="0" w:color="auto"/>
      </w:divBdr>
    </w:div>
    <w:div w:id="42221975">
      <w:bodyDiv w:val="1"/>
      <w:marLeft w:val="0"/>
      <w:marRight w:val="0"/>
      <w:marTop w:val="0"/>
      <w:marBottom w:val="0"/>
      <w:divBdr>
        <w:top w:val="none" w:sz="0" w:space="0" w:color="auto"/>
        <w:left w:val="none" w:sz="0" w:space="0" w:color="auto"/>
        <w:bottom w:val="none" w:sz="0" w:space="0" w:color="auto"/>
        <w:right w:val="none" w:sz="0" w:space="0" w:color="auto"/>
      </w:divBdr>
    </w:div>
    <w:div w:id="62997793">
      <w:bodyDiv w:val="1"/>
      <w:marLeft w:val="0"/>
      <w:marRight w:val="0"/>
      <w:marTop w:val="0"/>
      <w:marBottom w:val="0"/>
      <w:divBdr>
        <w:top w:val="none" w:sz="0" w:space="0" w:color="auto"/>
        <w:left w:val="none" w:sz="0" w:space="0" w:color="auto"/>
        <w:bottom w:val="none" w:sz="0" w:space="0" w:color="auto"/>
        <w:right w:val="none" w:sz="0" w:space="0" w:color="auto"/>
      </w:divBdr>
    </w:div>
    <w:div w:id="64453873">
      <w:bodyDiv w:val="1"/>
      <w:marLeft w:val="0"/>
      <w:marRight w:val="0"/>
      <w:marTop w:val="0"/>
      <w:marBottom w:val="0"/>
      <w:divBdr>
        <w:top w:val="none" w:sz="0" w:space="0" w:color="auto"/>
        <w:left w:val="none" w:sz="0" w:space="0" w:color="auto"/>
        <w:bottom w:val="none" w:sz="0" w:space="0" w:color="auto"/>
        <w:right w:val="none" w:sz="0" w:space="0" w:color="auto"/>
      </w:divBdr>
    </w:div>
    <w:div w:id="69543749">
      <w:bodyDiv w:val="1"/>
      <w:marLeft w:val="0"/>
      <w:marRight w:val="0"/>
      <w:marTop w:val="0"/>
      <w:marBottom w:val="0"/>
      <w:divBdr>
        <w:top w:val="none" w:sz="0" w:space="0" w:color="auto"/>
        <w:left w:val="none" w:sz="0" w:space="0" w:color="auto"/>
        <w:bottom w:val="none" w:sz="0" w:space="0" w:color="auto"/>
        <w:right w:val="none" w:sz="0" w:space="0" w:color="auto"/>
      </w:divBdr>
    </w:div>
    <w:div w:id="82386223">
      <w:bodyDiv w:val="1"/>
      <w:marLeft w:val="0"/>
      <w:marRight w:val="0"/>
      <w:marTop w:val="0"/>
      <w:marBottom w:val="0"/>
      <w:divBdr>
        <w:top w:val="none" w:sz="0" w:space="0" w:color="auto"/>
        <w:left w:val="none" w:sz="0" w:space="0" w:color="auto"/>
        <w:bottom w:val="none" w:sz="0" w:space="0" w:color="auto"/>
        <w:right w:val="none" w:sz="0" w:space="0" w:color="auto"/>
      </w:divBdr>
    </w:div>
    <w:div w:id="87122516">
      <w:bodyDiv w:val="1"/>
      <w:marLeft w:val="0"/>
      <w:marRight w:val="0"/>
      <w:marTop w:val="0"/>
      <w:marBottom w:val="0"/>
      <w:divBdr>
        <w:top w:val="none" w:sz="0" w:space="0" w:color="auto"/>
        <w:left w:val="none" w:sz="0" w:space="0" w:color="auto"/>
        <w:bottom w:val="none" w:sz="0" w:space="0" w:color="auto"/>
        <w:right w:val="none" w:sz="0" w:space="0" w:color="auto"/>
      </w:divBdr>
    </w:div>
    <w:div w:id="94643070">
      <w:bodyDiv w:val="1"/>
      <w:marLeft w:val="0"/>
      <w:marRight w:val="0"/>
      <w:marTop w:val="0"/>
      <w:marBottom w:val="0"/>
      <w:divBdr>
        <w:top w:val="none" w:sz="0" w:space="0" w:color="auto"/>
        <w:left w:val="none" w:sz="0" w:space="0" w:color="auto"/>
        <w:bottom w:val="none" w:sz="0" w:space="0" w:color="auto"/>
        <w:right w:val="none" w:sz="0" w:space="0" w:color="auto"/>
      </w:divBdr>
    </w:div>
    <w:div w:id="99879171">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23885574">
      <w:bodyDiv w:val="1"/>
      <w:marLeft w:val="0"/>
      <w:marRight w:val="0"/>
      <w:marTop w:val="0"/>
      <w:marBottom w:val="0"/>
      <w:divBdr>
        <w:top w:val="none" w:sz="0" w:space="0" w:color="auto"/>
        <w:left w:val="none" w:sz="0" w:space="0" w:color="auto"/>
        <w:bottom w:val="none" w:sz="0" w:space="0" w:color="auto"/>
        <w:right w:val="none" w:sz="0" w:space="0" w:color="auto"/>
      </w:divBdr>
    </w:div>
    <w:div w:id="146820246">
      <w:bodyDiv w:val="1"/>
      <w:marLeft w:val="0"/>
      <w:marRight w:val="0"/>
      <w:marTop w:val="0"/>
      <w:marBottom w:val="0"/>
      <w:divBdr>
        <w:top w:val="none" w:sz="0" w:space="0" w:color="auto"/>
        <w:left w:val="none" w:sz="0" w:space="0" w:color="auto"/>
        <w:bottom w:val="none" w:sz="0" w:space="0" w:color="auto"/>
        <w:right w:val="none" w:sz="0" w:space="0" w:color="auto"/>
      </w:divBdr>
    </w:div>
    <w:div w:id="161940152">
      <w:bodyDiv w:val="1"/>
      <w:marLeft w:val="0"/>
      <w:marRight w:val="0"/>
      <w:marTop w:val="0"/>
      <w:marBottom w:val="0"/>
      <w:divBdr>
        <w:top w:val="none" w:sz="0" w:space="0" w:color="auto"/>
        <w:left w:val="none" w:sz="0" w:space="0" w:color="auto"/>
        <w:bottom w:val="none" w:sz="0" w:space="0" w:color="auto"/>
        <w:right w:val="none" w:sz="0" w:space="0" w:color="auto"/>
      </w:divBdr>
    </w:div>
    <w:div w:id="193228033">
      <w:bodyDiv w:val="1"/>
      <w:marLeft w:val="0"/>
      <w:marRight w:val="0"/>
      <w:marTop w:val="0"/>
      <w:marBottom w:val="0"/>
      <w:divBdr>
        <w:top w:val="none" w:sz="0" w:space="0" w:color="auto"/>
        <w:left w:val="none" w:sz="0" w:space="0" w:color="auto"/>
        <w:bottom w:val="none" w:sz="0" w:space="0" w:color="auto"/>
        <w:right w:val="none" w:sz="0" w:space="0" w:color="auto"/>
      </w:divBdr>
    </w:div>
    <w:div w:id="193689498">
      <w:bodyDiv w:val="1"/>
      <w:marLeft w:val="0"/>
      <w:marRight w:val="0"/>
      <w:marTop w:val="0"/>
      <w:marBottom w:val="0"/>
      <w:divBdr>
        <w:top w:val="none" w:sz="0" w:space="0" w:color="auto"/>
        <w:left w:val="none" w:sz="0" w:space="0" w:color="auto"/>
        <w:bottom w:val="none" w:sz="0" w:space="0" w:color="auto"/>
        <w:right w:val="none" w:sz="0" w:space="0" w:color="auto"/>
      </w:divBdr>
    </w:div>
    <w:div w:id="237062375">
      <w:bodyDiv w:val="1"/>
      <w:marLeft w:val="0"/>
      <w:marRight w:val="0"/>
      <w:marTop w:val="0"/>
      <w:marBottom w:val="0"/>
      <w:divBdr>
        <w:top w:val="none" w:sz="0" w:space="0" w:color="auto"/>
        <w:left w:val="none" w:sz="0" w:space="0" w:color="auto"/>
        <w:bottom w:val="none" w:sz="0" w:space="0" w:color="auto"/>
        <w:right w:val="none" w:sz="0" w:space="0" w:color="auto"/>
      </w:divBdr>
    </w:div>
    <w:div w:id="254368395">
      <w:bodyDiv w:val="1"/>
      <w:marLeft w:val="0"/>
      <w:marRight w:val="0"/>
      <w:marTop w:val="0"/>
      <w:marBottom w:val="0"/>
      <w:divBdr>
        <w:top w:val="none" w:sz="0" w:space="0" w:color="auto"/>
        <w:left w:val="none" w:sz="0" w:space="0" w:color="auto"/>
        <w:bottom w:val="none" w:sz="0" w:space="0" w:color="auto"/>
        <w:right w:val="none" w:sz="0" w:space="0" w:color="auto"/>
      </w:divBdr>
    </w:div>
    <w:div w:id="278953673">
      <w:bodyDiv w:val="1"/>
      <w:marLeft w:val="0"/>
      <w:marRight w:val="0"/>
      <w:marTop w:val="0"/>
      <w:marBottom w:val="0"/>
      <w:divBdr>
        <w:top w:val="none" w:sz="0" w:space="0" w:color="auto"/>
        <w:left w:val="none" w:sz="0" w:space="0" w:color="auto"/>
        <w:bottom w:val="none" w:sz="0" w:space="0" w:color="auto"/>
        <w:right w:val="none" w:sz="0" w:space="0" w:color="auto"/>
      </w:divBdr>
    </w:div>
    <w:div w:id="347752030">
      <w:bodyDiv w:val="1"/>
      <w:marLeft w:val="0"/>
      <w:marRight w:val="0"/>
      <w:marTop w:val="0"/>
      <w:marBottom w:val="0"/>
      <w:divBdr>
        <w:top w:val="none" w:sz="0" w:space="0" w:color="auto"/>
        <w:left w:val="none" w:sz="0" w:space="0" w:color="auto"/>
        <w:bottom w:val="none" w:sz="0" w:space="0" w:color="auto"/>
        <w:right w:val="none" w:sz="0" w:space="0" w:color="auto"/>
      </w:divBdr>
    </w:div>
    <w:div w:id="379212468">
      <w:bodyDiv w:val="1"/>
      <w:marLeft w:val="0"/>
      <w:marRight w:val="0"/>
      <w:marTop w:val="0"/>
      <w:marBottom w:val="0"/>
      <w:divBdr>
        <w:top w:val="none" w:sz="0" w:space="0" w:color="auto"/>
        <w:left w:val="none" w:sz="0" w:space="0" w:color="auto"/>
        <w:bottom w:val="none" w:sz="0" w:space="0" w:color="auto"/>
        <w:right w:val="none" w:sz="0" w:space="0" w:color="auto"/>
      </w:divBdr>
    </w:div>
    <w:div w:id="426733621">
      <w:bodyDiv w:val="1"/>
      <w:marLeft w:val="0"/>
      <w:marRight w:val="0"/>
      <w:marTop w:val="0"/>
      <w:marBottom w:val="0"/>
      <w:divBdr>
        <w:top w:val="none" w:sz="0" w:space="0" w:color="auto"/>
        <w:left w:val="none" w:sz="0" w:space="0" w:color="auto"/>
        <w:bottom w:val="none" w:sz="0" w:space="0" w:color="auto"/>
        <w:right w:val="none" w:sz="0" w:space="0" w:color="auto"/>
      </w:divBdr>
    </w:div>
    <w:div w:id="430978179">
      <w:bodyDiv w:val="1"/>
      <w:marLeft w:val="0"/>
      <w:marRight w:val="0"/>
      <w:marTop w:val="0"/>
      <w:marBottom w:val="0"/>
      <w:divBdr>
        <w:top w:val="none" w:sz="0" w:space="0" w:color="auto"/>
        <w:left w:val="none" w:sz="0" w:space="0" w:color="auto"/>
        <w:bottom w:val="none" w:sz="0" w:space="0" w:color="auto"/>
        <w:right w:val="none" w:sz="0" w:space="0" w:color="auto"/>
      </w:divBdr>
    </w:div>
    <w:div w:id="492186041">
      <w:bodyDiv w:val="1"/>
      <w:marLeft w:val="0"/>
      <w:marRight w:val="0"/>
      <w:marTop w:val="0"/>
      <w:marBottom w:val="0"/>
      <w:divBdr>
        <w:top w:val="none" w:sz="0" w:space="0" w:color="auto"/>
        <w:left w:val="none" w:sz="0" w:space="0" w:color="auto"/>
        <w:bottom w:val="none" w:sz="0" w:space="0" w:color="auto"/>
        <w:right w:val="none" w:sz="0" w:space="0" w:color="auto"/>
      </w:divBdr>
    </w:div>
    <w:div w:id="499734974">
      <w:bodyDiv w:val="1"/>
      <w:marLeft w:val="0"/>
      <w:marRight w:val="0"/>
      <w:marTop w:val="0"/>
      <w:marBottom w:val="0"/>
      <w:divBdr>
        <w:top w:val="none" w:sz="0" w:space="0" w:color="auto"/>
        <w:left w:val="none" w:sz="0" w:space="0" w:color="auto"/>
        <w:bottom w:val="none" w:sz="0" w:space="0" w:color="auto"/>
        <w:right w:val="none" w:sz="0" w:space="0" w:color="auto"/>
      </w:divBdr>
    </w:div>
    <w:div w:id="503206748">
      <w:bodyDiv w:val="1"/>
      <w:marLeft w:val="0"/>
      <w:marRight w:val="0"/>
      <w:marTop w:val="0"/>
      <w:marBottom w:val="0"/>
      <w:divBdr>
        <w:top w:val="none" w:sz="0" w:space="0" w:color="auto"/>
        <w:left w:val="none" w:sz="0" w:space="0" w:color="auto"/>
        <w:bottom w:val="none" w:sz="0" w:space="0" w:color="auto"/>
        <w:right w:val="none" w:sz="0" w:space="0" w:color="auto"/>
      </w:divBdr>
    </w:div>
    <w:div w:id="632756973">
      <w:bodyDiv w:val="1"/>
      <w:marLeft w:val="0"/>
      <w:marRight w:val="0"/>
      <w:marTop w:val="0"/>
      <w:marBottom w:val="0"/>
      <w:divBdr>
        <w:top w:val="none" w:sz="0" w:space="0" w:color="auto"/>
        <w:left w:val="none" w:sz="0" w:space="0" w:color="auto"/>
        <w:bottom w:val="none" w:sz="0" w:space="0" w:color="auto"/>
        <w:right w:val="none" w:sz="0" w:space="0" w:color="auto"/>
      </w:divBdr>
    </w:div>
    <w:div w:id="646513391">
      <w:bodyDiv w:val="1"/>
      <w:marLeft w:val="0"/>
      <w:marRight w:val="0"/>
      <w:marTop w:val="0"/>
      <w:marBottom w:val="0"/>
      <w:divBdr>
        <w:top w:val="none" w:sz="0" w:space="0" w:color="auto"/>
        <w:left w:val="none" w:sz="0" w:space="0" w:color="auto"/>
        <w:bottom w:val="none" w:sz="0" w:space="0" w:color="auto"/>
        <w:right w:val="none" w:sz="0" w:space="0" w:color="auto"/>
      </w:divBdr>
    </w:div>
    <w:div w:id="661742515">
      <w:bodyDiv w:val="1"/>
      <w:marLeft w:val="0"/>
      <w:marRight w:val="0"/>
      <w:marTop w:val="0"/>
      <w:marBottom w:val="0"/>
      <w:divBdr>
        <w:top w:val="none" w:sz="0" w:space="0" w:color="auto"/>
        <w:left w:val="none" w:sz="0" w:space="0" w:color="auto"/>
        <w:bottom w:val="none" w:sz="0" w:space="0" w:color="auto"/>
        <w:right w:val="none" w:sz="0" w:space="0" w:color="auto"/>
      </w:divBdr>
    </w:div>
    <w:div w:id="669993047">
      <w:bodyDiv w:val="1"/>
      <w:marLeft w:val="0"/>
      <w:marRight w:val="0"/>
      <w:marTop w:val="0"/>
      <w:marBottom w:val="0"/>
      <w:divBdr>
        <w:top w:val="none" w:sz="0" w:space="0" w:color="auto"/>
        <w:left w:val="none" w:sz="0" w:space="0" w:color="auto"/>
        <w:bottom w:val="none" w:sz="0" w:space="0" w:color="auto"/>
        <w:right w:val="none" w:sz="0" w:space="0" w:color="auto"/>
      </w:divBdr>
    </w:div>
    <w:div w:id="721052754">
      <w:bodyDiv w:val="1"/>
      <w:marLeft w:val="0"/>
      <w:marRight w:val="0"/>
      <w:marTop w:val="0"/>
      <w:marBottom w:val="0"/>
      <w:divBdr>
        <w:top w:val="none" w:sz="0" w:space="0" w:color="auto"/>
        <w:left w:val="none" w:sz="0" w:space="0" w:color="auto"/>
        <w:bottom w:val="none" w:sz="0" w:space="0" w:color="auto"/>
        <w:right w:val="none" w:sz="0" w:space="0" w:color="auto"/>
      </w:divBdr>
    </w:div>
    <w:div w:id="733043647">
      <w:bodyDiv w:val="1"/>
      <w:marLeft w:val="0"/>
      <w:marRight w:val="0"/>
      <w:marTop w:val="0"/>
      <w:marBottom w:val="0"/>
      <w:divBdr>
        <w:top w:val="none" w:sz="0" w:space="0" w:color="auto"/>
        <w:left w:val="none" w:sz="0" w:space="0" w:color="auto"/>
        <w:bottom w:val="none" w:sz="0" w:space="0" w:color="auto"/>
        <w:right w:val="none" w:sz="0" w:space="0" w:color="auto"/>
      </w:divBdr>
    </w:div>
    <w:div w:id="781847692">
      <w:bodyDiv w:val="1"/>
      <w:marLeft w:val="0"/>
      <w:marRight w:val="0"/>
      <w:marTop w:val="0"/>
      <w:marBottom w:val="0"/>
      <w:divBdr>
        <w:top w:val="none" w:sz="0" w:space="0" w:color="auto"/>
        <w:left w:val="none" w:sz="0" w:space="0" w:color="auto"/>
        <w:bottom w:val="none" w:sz="0" w:space="0" w:color="auto"/>
        <w:right w:val="none" w:sz="0" w:space="0" w:color="auto"/>
      </w:divBdr>
    </w:div>
    <w:div w:id="799615337">
      <w:bodyDiv w:val="1"/>
      <w:marLeft w:val="0"/>
      <w:marRight w:val="0"/>
      <w:marTop w:val="0"/>
      <w:marBottom w:val="0"/>
      <w:divBdr>
        <w:top w:val="none" w:sz="0" w:space="0" w:color="auto"/>
        <w:left w:val="none" w:sz="0" w:space="0" w:color="auto"/>
        <w:bottom w:val="none" w:sz="0" w:space="0" w:color="auto"/>
        <w:right w:val="none" w:sz="0" w:space="0" w:color="auto"/>
      </w:divBdr>
    </w:div>
    <w:div w:id="803889510">
      <w:bodyDiv w:val="1"/>
      <w:marLeft w:val="0"/>
      <w:marRight w:val="0"/>
      <w:marTop w:val="0"/>
      <w:marBottom w:val="0"/>
      <w:divBdr>
        <w:top w:val="none" w:sz="0" w:space="0" w:color="auto"/>
        <w:left w:val="none" w:sz="0" w:space="0" w:color="auto"/>
        <w:bottom w:val="none" w:sz="0" w:space="0" w:color="auto"/>
        <w:right w:val="none" w:sz="0" w:space="0" w:color="auto"/>
      </w:divBdr>
    </w:div>
    <w:div w:id="804661926">
      <w:bodyDiv w:val="1"/>
      <w:marLeft w:val="0"/>
      <w:marRight w:val="0"/>
      <w:marTop w:val="0"/>
      <w:marBottom w:val="0"/>
      <w:divBdr>
        <w:top w:val="none" w:sz="0" w:space="0" w:color="auto"/>
        <w:left w:val="none" w:sz="0" w:space="0" w:color="auto"/>
        <w:bottom w:val="none" w:sz="0" w:space="0" w:color="auto"/>
        <w:right w:val="none" w:sz="0" w:space="0" w:color="auto"/>
      </w:divBdr>
    </w:div>
    <w:div w:id="846284233">
      <w:bodyDiv w:val="1"/>
      <w:marLeft w:val="0"/>
      <w:marRight w:val="0"/>
      <w:marTop w:val="0"/>
      <w:marBottom w:val="0"/>
      <w:divBdr>
        <w:top w:val="none" w:sz="0" w:space="0" w:color="auto"/>
        <w:left w:val="none" w:sz="0" w:space="0" w:color="auto"/>
        <w:bottom w:val="none" w:sz="0" w:space="0" w:color="auto"/>
        <w:right w:val="none" w:sz="0" w:space="0" w:color="auto"/>
      </w:divBdr>
    </w:div>
    <w:div w:id="869874710">
      <w:bodyDiv w:val="1"/>
      <w:marLeft w:val="0"/>
      <w:marRight w:val="0"/>
      <w:marTop w:val="0"/>
      <w:marBottom w:val="0"/>
      <w:divBdr>
        <w:top w:val="none" w:sz="0" w:space="0" w:color="auto"/>
        <w:left w:val="none" w:sz="0" w:space="0" w:color="auto"/>
        <w:bottom w:val="none" w:sz="0" w:space="0" w:color="auto"/>
        <w:right w:val="none" w:sz="0" w:space="0" w:color="auto"/>
      </w:divBdr>
    </w:div>
    <w:div w:id="938564959">
      <w:bodyDiv w:val="1"/>
      <w:marLeft w:val="0"/>
      <w:marRight w:val="0"/>
      <w:marTop w:val="0"/>
      <w:marBottom w:val="0"/>
      <w:divBdr>
        <w:top w:val="none" w:sz="0" w:space="0" w:color="auto"/>
        <w:left w:val="none" w:sz="0" w:space="0" w:color="auto"/>
        <w:bottom w:val="none" w:sz="0" w:space="0" w:color="auto"/>
        <w:right w:val="none" w:sz="0" w:space="0" w:color="auto"/>
      </w:divBdr>
    </w:div>
    <w:div w:id="957833531">
      <w:bodyDiv w:val="1"/>
      <w:marLeft w:val="0"/>
      <w:marRight w:val="0"/>
      <w:marTop w:val="0"/>
      <w:marBottom w:val="0"/>
      <w:divBdr>
        <w:top w:val="none" w:sz="0" w:space="0" w:color="auto"/>
        <w:left w:val="none" w:sz="0" w:space="0" w:color="auto"/>
        <w:bottom w:val="none" w:sz="0" w:space="0" w:color="auto"/>
        <w:right w:val="none" w:sz="0" w:space="0" w:color="auto"/>
      </w:divBdr>
    </w:div>
    <w:div w:id="959143623">
      <w:bodyDiv w:val="1"/>
      <w:marLeft w:val="0"/>
      <w:marRight w:val="0"/>
      <w:marTop w:val="0"/>
      <w:marBottom w:val="0"/>
      <w:divBdr>
        <w:top w:val="none" w:sz="0" w:space="0" w:color="auto"/>
        <w:left w:val="none" w:sz="0" w:space="0" w:color="auto"/>
        <w:bottom w:val="none" w:sz="0" w:space="0" w:color="auto"/>
        <w:right w:val="none" w:sz="0" w:space="0" w:color="auto"/>
      </w:divBdr>
    </w:div>
    <w:div w:id="967278349">
      <w:bodyDiv w:val="1"/>
      <w:marLeft w:val="0"/>
      <w:marRight w:val="0"/>
      <w:marTop w:val="0"/>
      <w:marBottom w:val="0"/>
      <w:divBdr>
        <w:top w:val="none" w:sz="0" w:space="0" w:color="auto"/>
        <w:left w:val="none" w:sz="0" w:space="0" w:color="auto"/>
        <w:bottom w:val="none" w:sz="0" w:space="0" w:color="auto"/>
        <w:right w:val="none" w:sz="0" w:space="0" w:color="auto"/>
      </w:divBdr>
    </w:div>
    <w:div w:id="973758068">
      <w:bodyDiv w:val="1"/>
      <w:marLeft w:val="0"/>
      <w:marRight w:val="0"/>
      <w:marTop w:val="0"/>
      <w:marBottom w:val="0"/>
      <w:divBdr>
        <w:top w:val="none" w:sz="0" w:space="0" w:color="auto"/>
        <w:left w:val="none" w:sz="0" w:space="0" w:color="auto"/>
        <w:bottom w:val="none" w:sz="0" w:space="0" w:color="auto"/>
        <w:right w:val="none" w:sz="0" w:space="0" w:color="auto"/>
      </w:divBdr>
    </w:div>
    <w:div w:id="985164671">
      <w:bodyDiv w:val="1"/>
      <w:marLeft w:val="0"/>
      <w:marRight w:val="0"/>
      <w:marTop w:val="0"/>
      <w:marBottom w:val="0"/>
      <w:divBdr>
        <w:top w:val="none" w:sz="0" w:space="0" w:color="auto"/>
        <w:left w:val="none" w:sz="0" w:space="0" w:color="auto"/>
        <w:bottom w:val="none" w:sz="0" w:space="0" w:color="auto"/>
        <w:right w:val="none" w:sz="0" w:space="0" w:color="auto"/>
      </w:divBdr>
    </w:div>
    <w:div w:id="1162770863">
      <w:bodyDiv w:val="1"/>
      <w:marLeft w:val="0"/>
      <w:marRight w:val="0"/>
      <w:marTop w:val="0"/>
      <w:marBottom w:val="0"/>
      <w:divBdr>
        <w:top w:val="none" w:sz="0" w:space="0" w:color="auto"/>
        <w:left w:val="none" w:sz="0" w:space="0" w:color="auto"/>
        <w:bottom w:val="none" w:sz="0" w:space="0" w:color="auto"/>
        <w:right w:val="none" w:sz="0" w:space="0" w:color="auto"/>
      </w:divBdr>
    </w:div>
    <w:div w:id="1189565498">
      <w:bodyDiv w:val="1"/>
      <w:marLeft w:val="0"/>
      <w:marRight w:val="0"/>
      <w:marTop w:val="0"/>
      <w:marBottom w:val="0"/>
      <w:divBdr>
        <w:top w:val="none" w:sz="0" w:space="0" w:color="auto"/>
        <w:left w:val="none" w:sz="0" w:space="0" w:color="auto"/>
        <w:bottom w:val="none" w:sz="0" w:space="0" w:color="auto"/>
        <w:right w:val="none" w:sz="0" w:space="0" w:color="auto"/>
      </w:divBdr>
    </w:div>
    <w:div w:id="1230917707">
      <w:bodyDiv w:val="1"/>
      <w:marLeft w:val="0"/>
      <w:marRight w:val="0"/>
      <w:marTop w:val="0"/>
      <w:marBottom w:val="0"/>
      <w:divBdr>
        <w:top w:val="none" w:sz="0" w:space="0" w:color="auto"/>
        <w:left w:val="none" w:sz="0" w:space="0" w:color="auto"/>
        <w:bottom w:val="none" w:sz="0" w:space="0" w:color="auto"/>
        <w:right w:val="none" w:sz="0" w:space="0" w:color="auto"/>
      </w:divBdr>
    </w:div>
    <w:div w:id="1271081515">
      <w:bodyDiv w:val="1"/>
      <w:marLeft w:val="0"/>
      <w:marRight w:val="0"/>
      <w:marTop w:val="0"/>
      <w:marBottom w:val="0"/>
      <w:divBdr>
        <w:top w:val="none" w:sz="0" w:space="0" w:color="auto"/>
        <w:left w:val="none" w:sz="0" w:space="0" w:color="auto"/>
        <w:bottom w:val="none" w:sz="0" w:space="0" w:color="auto"/>
        <w:right w:val="none" w:sz="0" w:space="0" w:color="auto"/>
      </w:divBdr>
    </w:div>
    <w:div w:id="1272736423">
      <w:bodyDiv w:val="1"/>
      <w:marLeft w:val="0"/>
      <w:marRight w:val="0"/>
      <w:marTop w:val="0"/>
      <w:marBottom w:val="0"/>
      <w:divBdr>
        <w:top w:val="none" w:sz="0" w:space="0" w:color="auto"/>
        <w:left w:val="none" w:sz="0" w:space="0" w:color="auto"/>
        <w:bottom w:val="none" w:sz="0" w:space="0" w:color="auto"/>
        <w:right w:val="none" w:sz="0" w:space="0" w:color="auto"/>
      </w:divBdr>
    </w:div>
    <w:div w:id="1282105643">
      <w:bodyDiv w:val="1"/>
      <w:marLeft w:val="0"/>
      <w:marRight w:val="0"/>
      <w:marTop w:val="0"/>
      <w:marBottom w:val="0"/>
      <w:divBdr>
        <w:top w:val="none" w:sz="0" w:space="0" w:color="auto"/>
        <w:left w:val="none" w:sz="0" w:space="0" w:color="auto"/>
        <w:bottom w:val="none" w:sz="0" w:space="0" w:color="auto"/>
        <w:right w:val="none" w:sz="0" w:space="0" w:color="auto"/>
      </w:divBdr>
    </w:div>
    <w:div w:id="1306201625">
      <w:bodyDiv w:val="1"/>
      <w:marLeft w:val="0"/>
      <w:marRight w:val="0"/>
      <w:marTop w:val="0"/>
      <w:marBottom w:val="0"/>
      <w:divBdr>
        <w:top w:val="none" w:sz="0" w:space="0" w:color="auto"/>
        <w:left w:val="none" w:sz="0" w:space="0" w:color="auto"/>
        <w:bottom w:val="none" w:sz="0" w:space="0" w:color="auto"/>
        <w:right w:val="none" w:sz="0" w:space="0" w:color="auto"/>
      </w:divBdr>
    </w:div>
    <w:div w:id="1346134634">
      <w:bodyDiv w:val="1"/>
      <w:marLeft w:val="0"/>
      <w:marRight w:val="0"/>
      <w:marTop w:val="0"/>
      <w:marBottom w:val="0"/>
      <w:divBdr>
        <w:top w:val="none" w:sz="0" w:space="0" w:color="auto"/>
        <w:left w:val="none" w:sz="0" w:space="0" w:color="auto"/>
        <w:bottom w:val="none" w:sz="0" w:space="0" w:color="auto"/>
        <w:right w:val="none" w:sz="0" w:space="0" w:color="auto"/>
      </w:divBdr>
    </w:div>
    <w:div w:id="1359045544">
      <w:bodyDiv w:val="1"/>
      <w:marLeft w:val="0"/>
      <w:marRight w:val="0"/>
      <w:marTop w:val="0"/>
      <w:marBottom w:val="0"/>
      <w:divBdr>
        <w:top w:val="none" w:sz="0" w:space="0" w:color="auto"/>
        <w:left w:val="none" w:sz="0" w:space="0" w:color="auto"/>
        <w:bottom w:val="none" w:sz="0" w:space="0" w:color="auto"/>
        <w:right w:val="none" w:sz="0" w:space="0" w:color="auto"/>
      </w:divBdr>
    </w:div>
    <w:div w:id="1368874359">
      <w:bodyDiv w:val="1"/>
      <w:marLeft w:val="0"/>
      <w:marRight w:val="0"/>
      <w:marTop w:val="0"/>
      <w:marBottom w:val="0"/>
      <w:divBdr>
        <w:top w:val="none" w:sz="0" w:space="0" w:color="auto"/>
        <w:left w:val="none" w:sz="0" w:space="0" w:color="auto"/>
        <w:bottom w:val="none" w:sz="0" w:space="0" w:color="auto"/>
        <w:right w:val="none" w:sz="0" w:space="0" w:color="auto"/>
      </w:divBdr>
    </w:div>
    <w:div w:id="1371539072">
      <w:bodyDiv w:val="1"/>
      <w:marLeft w:val="0"/>
      <w:marRight w:val="0"/>
      <w:marTop w:val="0"/>
      <w:marBottom w:val="0"/>
      <w:divBdr>
        <w:top w:val="none" w:sz="0" w:space="0" w:color="auto"/>
        <w:left w:val="none" w:sz="0" w:space="0" w:color="auto"/>
        <w:bottom w:val="none" w:sz="0" w:space="0" w:color="auto"/>
        <w:right w:val="none" w:sz="0" w:space="0" w:color="auto"/>
      </w:divBdr>
    </w:div>
    <w:div w:id="1408265093">
      <w:bodyDiv w:val="1"/>
      <w:marLeft w:val="0"/>
      <w:marRight w:val="0"/>
      <w:marTop w:val="0"/>
      <w:marBottom w:val="0"/>
      <w:divBdr>
        <w:top w:val="none" w:sz="0" w:space="0" w:color="auto"/>
        <w:left w:val="none" w:sz="0" w:space="0" w:color="auto"/>
        <w:bottom w:val="none" w:sz="0" w:space="0" w:color="auto"/>
        <w:right w:val="none" w:sz="0" w:space="0" w:color="auto"/>
      </w:divBdr>
    </w:div>
    <w:div w:id="1495797530">
      <w:bodyDiv w:val="1"/>
      <w:marLeft w:val="0"/>
      <w:marRight w:val="0"/>
      <w:marTop w:val="0"/>
      <w:marBottom w:val="0"/>
      <w:divBdr>
        <w:top w:val="none" w:sz="0" w:space="0" w:color="auto"/>
        <w:left w:val="none" w:sz="0" w:space="0" w:color="auto"/>
        <w:bottom w:val="none" w:sz="0" w:space="0" w:color="auto"/>
        <w:right w:val="none" w:sz="0" w:space="0" w:color="auto"/>
      </w:divBdr>
    </w:div>
    <w:div w:id="1496608985">
      <w:bodyDiv w:val="1"/>
      <w:marLeft w:val="0"/>
      <w:marRight w:val="0"/>
      <w:marTop w:val="0"/>
      <w:marBottom w:val="0"/>
      <w:divBdr>
        <w:top w:val="none" w:sz="0" w:space="0" w:color="auto"/>
        <w:left w:val="none" w:sz="0" w:space="0" w:color="auto"/>
        <w:bottom w:val="none" w:sz="0" w:space="0" w:color="auto"/>
        <w:right w:val="none" w:sz="0" w:space="0" w:color="auto"/>
      </w:divBdr>
    </w:div>
    <w:div w:id="1545560973">
      <w:bodyDiv w:val="1"/>
      <w:marLeft w:val="0"/>
      <w:marRight w:val="0"/>
      <w:marTop w:val="0"/>
      <w:marBottom w:val="0"/>
      <w:divBdr>
        <w:top w:val="none" w:sz="0" w:space="0" w:color="auto"/>
        <w:left w:val="none" w:sz="0" w:space="0" w:color="auto"/>
        <w:bottom w:val="none" w:sz="0" w:space="0" w:color="auto"/>
        <w:right w:val="none" w:sz="0" w:space="0" w:color="auto"/>
      </w:divBdr>
    </w:div>
    <w:div w:id="1601379289">
      <w:bodyDiv w:val="1"/>
      <w:marLeft w:val="0"/>
      <w:marRight w:val="0"/>
      <w:marTop w:val="0"/>
      <w:marBottom w:val="0"/>
      <w:divBdr>
        <w:top w:val="none" w:sz="0" w:space="0" w:color="auto"/>
        <w:left w:val="none" w:sz="0" w:space="0" w:color="auto"/>
        <w:bottom w:val="none" w:sz="0" w:space="0" w:color="auto"/>
        <w:right w:val="none" w:sz="0" w:space="0" w:color="auto"/>
      </w:divBdr>
    </w:div>
    <w:div w:id="1665547942">
      <w:bodyDiv w:val="1"/>
      <w:marLeft w:val="0"/>
      <w:marRight w:val="0"/>
      <w:marTop w:val="0"/>
      <w:marBottom w:val="0"/>
      <w:divBdr>
        <w:top w:val="none" w:sz="0" w:space="0" w:color="auto"/>
        <w:left w:val="none" w:sz="0" w:space="0" w:color="auto"/>
        <w:bottom w:val="none" w:sz="0" w:space="0" w:color="auto"/>
        <w:right w:val="none" w:sz="0" w:space="0" w:color="auto"/>
      </w:divBdr>
    </w:div>
    <w:div w:id="1672372771">
      <w:bodyDiv w:val="1"/>
      <w:marLeft w:val="0"/>
      <w:marRight w:val="0"/>
      <w:marTop w:val="0"/>
      <w:marBottom w:val="0"/>
      <w:divBdr>
        <w:top w:val="none" w:sz="0" w:space="0" w:color="auto"/>
        <w:left w:val="none" w:sz="0" w:space="0" w:color="auto"/>
        <w:bottom w:val="none" w:sz="0" w:space="0" w:color="auto"/>
        <w:right w:val="none" w:sz="0" w:space="0" w:color="auto"/>
      </w:divBdr>
    </w:div>
    <w:div w:id="1681546031">
      <w:bodyDiv w:val="1"/>
      <w:marLeft w:val="0"/>
      <w:marRight w:val="0"/>
      <w:marTop w:val="0"/>
      <w:marBottom w:val="0"/>
      <w:divBdr>
        <w:top w:val="none" w:sz="0" w:space="0" w:color="auto"/>
        <w:left w:val="none" w:sz="0" w:space="0" w:color="auto"/>
        <w:bottom w:val="none" w:sz="0" w:space="0" w:color="auto"/>
        <w:right w:val="none" w:sz="0" w:space="0" w:color="auto"/>
      </w:divBdr>
    </w:div>
    <w:div w:id="1702240164">
      <w:bodyDiv w:val="1"/>
      <w:marLeft w:val="0"/>
      <w:marRight w:val="0"/>
      <w:marTop w:val="0"/>
      <w:marBottom w:val="0"/>
      <w:divBdr>
        <w:top w:val="none" w:sz="0" w:space="0" w:color="auto"/>
        <w:left w:val="none" w:sz="0" w:space="0" w:color="auto"/>
        <w:bottom w:val="none" w:sz="0" w:space="0" w:color="auto"/>
        <w:right w:val="none" w:sz="0" w:space="0" w:color="auto"/>
      </w:divBdr>
    </w:div>
    <w:div w:id="1718506238">
      <w:bodyDiv w:val="1"/>
      <w:marLeft w:val="0"/>
      <w:marRight w:val="0"/>
      <w:marTop w:val="0"/>
      <w:marBottom w:val="0"/>
      <w:divBdr>
        <w:top w:val="none" w:sz="0" w:space="0" w:color="auto"/>
        <w:left w:val="none" w:sz="0" w:space="0" w:color="auto"/>
        <w:bottom w:val="none" w:sz="0" w:space="0" w:color="auto"/>
        <w:right w:val="none" w:sz="0" w:space="0" w:color="auto"/>
      </w:divBdr>
    </w:div>
    <w:div w:id="1721516586">
      <w:bodyDiv w:val="1"/>
      <w:marLeft w:val="0"/>
      <w:marRight w:val="0"/>
      <w:marTop w:val="0"/>
      <w:marBottom w:val="0"/>
      <w:divBdr>
        <w:top w:val="none" w:sz="0" w:space="0" w:color="auto"/>
        <w:left w:val="none" w:sz="0" w:space="0" w:color="auto"/>
        <w:bottom w:val="none" w:sz="0" w:space="0" w:color="auto"/>
        <w:right w:val="none" w:sz="0" w:space="0" w:color="auto"/>
      </w:divBdr>
    </w:div>
    <w:div w:id="1739478643">
      <w:bodyDiv w:val="1"/>
      <w:marLeft w:val="0"/>
      <w:marRight w:val="0"/>
      <w:marTop w:val="0"/>
      <w:marBottom w:val="0"/>
      <w:divBdr>
        <w:top w:val="none" w:sz="0" w:space="0" w:color="auto"/>
        <w:left w:val="none" w:sz="0" w:space="0" w:color="auto"/>
        <w:bottom w:val="none" w:sz="0" w:space="0" w:color="auto"/>
        <w:right w:val="none" w:sz="0" w:space="0" w:color="auto"/>
      </w:divBdr>
    </w:div>
    <w:div w:id="1759251590">
      <w:bodyDiv w:val="1"/>
      <w:marLeft w:val="0"/>
      <w:marRight w:val="0"/>
      <w:marTop w:val="0"/>
      <w:marBottom w:val="0"/>
      <w:divBdr>
        <w:top w:val="none" w:sz="0" w:space="0" w:color="auto"/>
        <w:left w:val="none" w:sz="0" w:space="0" w:color="auto"/>
        <w:bottom w:val="none" w:sz="0" w:space="0" w:color="auto"/>
        <w:right w:val="none" w:sz="0" w:space="0" w:color="auto"/>
      </w:divBdr>
    </w:div>
    <w:div w:id="1777677381">
      <w:bodyDiv w:val="1"/>
      <w:marLeft w:val="0"/>
      <w:marRight w:val="0"/>
      <w:marTop w:val="0"/>
      <w:marBottom w:val="0"/>
      <w:divBdr>
        <w:top w:val="none" w:sz="0" w:space="0" w:color="auto"/>
        <w:left w:val="none" w:sz="0" w:space="0" w:color="auto"/>
        <w:bottom w:val="none" w:sz="0" w:space="0" w:color="auto"/>
        <w:right w:val="none" w:sz="0" w:space="0" w:color="auto"/>
      </w:divBdr>
    </w:div>
    <w:div w:id="1787431321">
      <w:bodyDiv w:val="1"/>
      <w:marLeft w:val="0"/>
      <w:marRight w:val="0"/>
      <w:marTop w:val="0"/>
      <w:marBottom w:val="0"/>
      <w:divBdr>
        <w:top w:val="none" w:sz="0" w:space="0" w:color="auto"/>
        <w:left w:val="none" w:sz="0" w:space="0" w:color="auto"/>
        <w:bottom w:val="none" w:sz="0" w:space="0" w:color="auto"/>
        <w:right w:val="none" w:sz="0" w:space="0" w:color="auto"/>
      </w:divBdr>
    </w:div>
    <w:div w:id="1792360839">
      <w:bodyDiv w:val="1"/>
      <w:marLeft w:val="0"/>
      <w:marRight w:val="0"/>
      <w:marTop w:val="0"/>
      <w:marBottom w:val="0"/>
      <w:divBdr>
        <w:top w:val="none" w:sz="0" w:space="0" w:color="auto"/>
        <w:left w:val="none" w:sz="0" w:space="0" w:color="auto"/>
        <w:bottom w:val="none" w:sz="0" w:space="0" w:color="auto"/>
        <w:right w:val="none" w:sz="0" w:space="0" w:color="auto"/>
      </w:divBdr>
    </w:div>
    <w:div w:id="1801651512">
      <w:bodyDiv w:val="1"/>
      <w:marLeft w:val="0"/>
      <w:marRight w:val="0"/>
      <w:marTop w:val="0"/>
      <w:marBottom w:val="0"/>
      <w:divBdr>
        <w:top w:val="none" w:sz="0" w:space="0" w:color="auto"/>
        <w:left w:val="none" w:sz="0" w:space="0" w:color="auto"/>
        <w:bottom w:val="none" w:sz="0" w:space="0" w:color="auto"/>
        <w:right w:val="none" w:sz="0" w:space="0" w:color="auto"/>
      </w:divBdr>
    </w:div>
    <w:div w:id="1814322315">
      <w:bodyDiv w:val="1"/>
      <w:marLeft w:val="0"/>
      <w:marRight w:val="0"/>
      <w:marTop w:val="0"/>
      <w:marBottom w:val="0"/>
      <w:divBdr>
        <w:top w:val="none" w:sz="0" w:space="0" w:color="auto"/>
        <w:left w:val="none" w:sz="0" w:space="0" w:color="auto"/>
        <w:bottom w:val="none" w:sz="0" w:space="0" w:color="auto"/>
        <w:right w:val="none" w:sz="0" w:space="0" w:color="auto"/>
      </w:divBdr>
    </w:div>
    <w:div w:id="1833133299">
      <w:bodyDiv w:val="1"/>
      <w:marLeft w:val="0"/>
      <w:marRight w:val="0"/>
      <w:marTop w:val="0"/>
      <w:marBottom w:val="0"/>
      <w:divBdr>
        <w:top w:val="none" w:sz="0" w:space="0" w:color="auto"/>
        <w:left w:val="none" w:sz="0" w:space="0" w:color="auto"/>
        <w:bottom w:val="none" w:sz="0" w:space="0" w:color="auto"/>
        <w:right w:val="none" w:sz="0" w:space="0" w:color="auto"/>
      </w:divBdr>
    </w:div>
    <w:div w:id="1866095944">
      <w:bodyDiv w:val="1"/>
      <w:marLeft w:val="0"/>
      <w:marRight w:val="0"/>
      <w:marTop w:val="0"/>
      <w:marBottom w:val="0"/>
      <w:divBdr>
        <w:top w:val="none" w:sz="0" w:space="0" w:color="auto"/>
        <w:left w:val="none" w:sz="0" w:space="0" w:color="auto"/>
        <w:bottom w:val="none" w:sz="0" w:space="0" w:color="auto"/>
        <w:right w:val="none" w:sz="0" w:space="0" w:color="auto"/>
      </w:divBdr>
    </w:div>
    <w:div w:id="1891186119">
      <w:bodyDiv w:val="1"/>
      <w:marLeft w:val="0"/>
      <w:marRight w:val="0"/>
      <w:marTop w:val="0"/>
      <w:marBottom w:val="0"/>
      <w:divBdr>
        <w:top w:val="none" w:sz="0" w:space="0" w:color="auto"/>
        <w:left w:val="none" w:sz="0" w:space="0" w:color="auto"/>
        <w:bottom w:val="none" w:sz="0" w:space="0" w:color="auto"/>
        <w:right w:val="none" w:sz="0" w:space="0" w:color="auto"/>
      </w:divBdr>
    </w:div>
    <w:div w:id="1913587446">
      <w:bodyDiv w:val="1"/>
      <w:marLeft w:val="0"/>
      <w:marRight w:val="0"/>
      <w:marTop w:val="0"/>
      <w:marBottom w:val="0"/>
      <w:divBdr>
        <w:top w:val="none" w:sz="0" w:space="0" w:color="auto"/>
        <w:left w:val="none" w:sz="0" w:space="0" w:color="auto"/>
        <w:bottom w:val="none" w:sz="0" w:space="0" w:color="auto"/>
        <w:right w:val="none" w:sz="0" w:space="0" w:color="auto"/>
      </w:divBdr>
    </w:div>
    <w:div w:id="1931044113">
      <w:bodyDiv w:val="1"/>
      <w:marLeft w:val="0"/>
      <w:marRight w:val="0"/>
      <w:marTop w:val="0"/>
      <w:marBottom w:val="0"/>
      <w:divBdr>
        <w:top w:val="none" w:sz="0" w:space="0" w:color="auto"/>
        <w:left w:val="none" w:sz="0" w:space="0" w:color="auto"/>
        <w:bottom w:val="none" w:sz="0" w:space="0" w:color="auto"/>
        <w:right w:val="none" w:sz="0" w:space="0" w:color="auto"/>
      </w:divBdr>
    </w:div>
    <w:div w:id="2053067247">
      <w:bodyDiv w:val="1"/>
      <w:marLeft w:val="0"/>
      <w:marRight w:val="0"/>
      <w:marTop w:val="0"/>
      <w:marBottom w:val="0"/>
      <w:divBdr>
        <w:top w:val="none" w:sz="0" w:space="0" w:color="auto"/>
        <w:left w:val="none" w:sz="0" w:space="0" w:color="auto"/>
        <w:bottom w:val="none" w:sz="0" w:space="0" w:color="auto"/>
        <w:right w:val="none" w:sz="0" w:space="0" w:color="auto"/>
      </w:divBdr>
    </w:div>
    <w:div w:id="2083719384">
      <w:bodyDiv w:val="1"/>
      <w:marLeft w:val="0"/>
      <w:marRight w:val="0"/>
      <w:marTop w:val="0"/>
      <w:marBottom w:val="0"/>
      <w:divBdr>
        <w:top w:val="none" w:sz="0" w:space="0" w:color="auto"/>
        <w:left w:val="none" w:sz="0" w:space="0" w:color="auto"/>
        <w:bottom w:val="none" w:sz="0" w:space="0" w:color="auto"/>
        <w:right w:val="none" w:sz="0" w:space="0" w:color="auto"/>
      </w:divBdr>
    </w:div>
    <w:div w:id="2105957446">
      <w:bodyDiv w:val="1"/>
      <w:marLeft w:val="0"/>
      <w:marRight w:val="0"/>
      <w:marTop w:val="0"/>
      <w:marBottom w:val="0"/>
      <w:divBdr>
        <w:top w:val="none" w:sz="0" w:space="0" w:color="auto"/>
        <w:left w:val="none" w:sz="0" w:space="0" w:color="auto"/>
        <w:bottom w:val="none" w:sz="0" w:space="0" w:color="auto"/>
        <w:right w:val="none" w:sz="0" w:space="0" w:color="auto"/>
      </w:divBdr>
    </w:div>
    <w:div w:id="2125878041">
      <w:bodyDiv w:val="1"/>
      <w:marLeft w:val="0"/>
      <w:marRight w:val="0"/>
      <w:marTop w:val="0"/>
      <w:marBottom w:val="0"/>
      <w:divBdr>
        <w:top w:val="none" w:sz="0" w:space="0" w:color="auto"/>
        <w:left w:val="none" w:sz="0" w:space="0" w:color="auto"/>
        <w:bottom w:val="none" w:sz="0" w:space="0" w:color="auto"/>
        <w:right w:val="none" w:sz="0" w:space="0" w:color="auto"/>
      </w:divBdr>
    </w:div>
    <w:div w:id="21460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74135-7FA7-49DA-8360-61EA40E8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Pages>
  <Words>345</Words>
  <Characters>1968</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Konto Microsoft</cp:lastModifiedBy>
  <cp:revision>137</cp:revision>
  <cp:lastPrinted>2017-12-05T10:07:00Z</cp:lastPrinted>
  <dcterms:created xsi:type="dcterms:W3CDTF">2016-02-11T10:46:00Z</dcterms:created>
  <dcterms:modified xsi:type="dcterms:W3CDTF">2023-08-02T12:24:00Z</dcterms:modified>
</cp:coreProperties>
</file>