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45039B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Elektrochirurgický prístroj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sectPr w:rsidR="001356B7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11D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2019-05-29T16:39:00Z</dcterms:modified>
</cp:coreProperties>
</file>