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1930" w14:textId="77777777" w:rsidR="00195E0E" w:rsidRPr="0008584F" w:rsidRDefault="00195E0E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532D8B" w14:textId="77777777" w:rsidR="007034A5" w:rsidRPr="0008584F" w:rsidRDefault="00E86DCD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0F45DC" w:rsidRPr="0008584F">
        <w:rPr>
          <w:rFonts w:asciiTheme="minorHAnsi" w:hAnsiTheme="minorHAnsi" w:cstheme="minorHAnsi"/>
          <w:sz w:val="22"/>
          <w:szCs w:val="22"/>
        </w:rPr>
        <w:t>Ú</w:t>
      </w:r>
      <w:r w:rsidRPr="0008584F">
        <w:rPr>
          <w:rFonts w:asciiTheme="minorHAnsi" w:hAnsiTheme="minorHAnsi" w:cstheme="minorHAnsi"/>
          <w:sz w:val="22"/>
          <w:szCs w:val="22"/>
        </w:rPr>
        <w:t>PNA ZMLUVA</w:t>
      </w:r>
      <w:r w:rsidR="007034A5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06DE94" w14:textId="77777777" w:rsidR="007034A5" w:rsidRPr="0008584F" w:rsidRDefault="007034A5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uzatvorená podľa § 409  a 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. zák. č. 513/1991 Zb. Obchodný zákonník, </w:t>
      </w:r>
      <w:r w:rsidR="007B0523" w:rsidRPr="0008584F">
        <w:rPr>
          <w:rFonts w:asciiTheme="minorHAnsi" w:hAnsiTheme="minorHAnsi" w:cstheme="minorHAnsi"/>
          <w:sz w:val="22"/>
          <w:szCs w:val="22"/>
        </w:rPr>
        <w:t xml:space="preserve">v znení neskorších </w:t>
      </w:r>
      <w:r w:rsidRPr="0008584F">
        <w:rPr>
          <w:rFonts w:asciiTheme="minorHAnsi" w:hAnsiTheme="minorHAnsi" w:cstheme="minorHAnsi"/>
          <w:sz w:val="22"/>
          <w:szCs w:val="22"/>
        </w:rPr>
        <w:t>predpisov (ďalej len „Zmluva“)</w:t>
      </w:r>
    </w:p>
    <w:p w14:paraId="15958645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244CC8E1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30C321FA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08584F" w:rsidRDefault="007034A5" w:rsidP="005B637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966BA8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>1. Kupujúci :</w:t>
      </w: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b/>
          <w:bCs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Košice</w:t>
      </w:r>
    </w:p>
    <w:p w14:paraId="250E4B9F" w14:textId="77777777" w:rsidR="004C52F2" w:rsidRPr="0008584F" w:rsidRDefault="007034A5" w:rsidP="0008584F">
      <w:pPr>
        <w:tabs>
          <w:tab w:val="left" w:pos="1843"/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>v zastúpení:</w:t>
      </w:r>
      <w:r w:rsid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 xml:space="preserve">MUDr. </w:t>
      </w:r>
      <w:r w:rsidR="004C52F2" w:rsidRPr="0008584F">
        <w:rPr>
          <w:rFonts w:asciiTheme="minorHAnsi" w:eastAsia="Arial" w:hAnsiTheme="minorHAnsi" w:cstheme="minorHAnsi"/>
          <w:sz w:val="22"/>
          <w:szCs w:val="22"/>
        </w:rPr>
        <w:t>Ľuboslav Beňa, PhD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>,</w:t>
      </w:r>
      <w:r w:rsidR="0008584F">
        <w:rPr>
          <w:rFonts w:asciiTheme="minorHAnsi" w:eastAsia="Arial" w:hAnsiTheme="minorHAnsi" w:cstheme="minorHAnsi"/>
          <w:sz w:val="22"/>
          <w:szCs w:val="22"/>
        </w:rPr>
        <w:t xml:space="preserve"> MPH, </w:t>
      </w:r>
      <w:r w:rsidR="0008584F">
        <w:rPr>
          <w:rFonts w:asciiTheme="minorHAnsi" w:hAnsiTheme="minorHAnsi" w:cstheme="minorHAnsi"/>
          <w:sz w:val="22"/>
          <w:szCs w:val="22"/>
        </w:rPr>
        <w:t xml:space="preserve">riaditeľ </w:t>
      </w:r>
    </w:p>
    <w:p w14:paraId="3077DB4B" w14:textId="77777777" w:rsidR="007034A5" w:rsidRPr="0008584F" w:rsidRDefault="007034A5" w:rsidP="002D2FF0">
      <w:pPr>
        <w:tabs>
          <w:tab w:val="left" w:pos="3119"/>
        </w:tabs>
        <w:ind w:left="1843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Cs/>
          <w:sz w:val="22"/>
          <w:szCs w:val="22"/>
        </w:rPr>
        <w:t>IČO: 00 606 707</w:t>
      </w:r>
    </w:p>
    <w:p w14:paraId="7507770B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Bankové spojenie: Štátna pokladnica, Radlinského 32,</w:t>
      </w:r>
      <w:r w:rsidR="00DF0844" w:rsidRPr="000858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08584F" w:rsidRDefault="007034A5" w:rsidP="005B6373">
      <w:pPr>
        <w:tabs>
          <w:tab w:val="left" w:pos="1843"/>
        </w:tabs>
        <w:ind w:left="1843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08584F" w:rsidRDefault="007034A5" w:rsidP="005B6373">
      <w:pPr>
        <w:tabs>
          <w:tab w:val="left" w:pos="1800"/>
          <w:tab w:val="left" w:pos="1843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</w:t>
      </w:r>
      <w:r w:rsidR="00912F4A" w:rsidRPr="0008584F">
        <w:rPr>
          <w:rFonts w:asciiTheme="minorHAnsi" w:hAnsiTheme="minorHAnsi" w:cstheme="minorHAnsi"/>
          <w:b/>
          <w:sz w:val="22"/>
          <w:szCs w:val="22"/>
          <w:u w:val="single"/>
        </w:rPr>
        <w:t>kupujúci</w:t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4B148B86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6E396679" w14:textId="77777777" w:rsidR="00D45C34" w:rsidRPr="0008584F" w:rsidRDefault="00E54CE5" w:rsidP="00D45C34">
      <w:pPr>
        <w:ind w:left="1800" w:hanging="1800"/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2. Predávajúci :   </w:t>
      </w:r>
      <w:r w:rsidR="16FBE3D5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60CBD">
        <w:rPr>
          <w:rFonts w:asciiTheme="minorHAnsi" w:hAnsiTheme="minorHAnsi" w:cstheme="minorHAnsi"/>
          <w:bCs/>
          <w:sz w:val="22"/>
          <w:szCs w:val="22"/>
        </w:rPr>
        <w:t>v zastúpení</w:t>
      </w:r>
      <w:r w:rsidRPr="00260CBD">
        <w:rPr>
          <w:rFonts w:asciiTheme="minorHAnsi" w:hAnsiTheme="minorHAnsi" w:cstheme="minorHAnsi"/>
          <w:bCs/>
          <w:sz w:val="22"/>
          <w:szCs w:val="22"/>
        </w:rPr>
        <w:t>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826D99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sídlo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75D42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IČO: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582698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DIČ: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CD73EE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IČDPH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E53BB7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Bankové spojenie: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30B58C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IBAN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B17C12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BIC/SWIFT:</w:t>
      </w:r>
    </w:p>
    <w:p w14:paraId="63F1B1ED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Zapísaný v Obchodnom registri Okresného súdu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 </w:t>
      </w:r>
      <w:proofErr w:type="spellStart"/>
      <w:r w:rsidR="00260CBD">
        <w:rPr>
          <w:rFonts w:asciiTheme="minorHAnsi" w:hAnsiTheme="minorHAnsi" w:cstheme="minorHAnsi"/>
          <w:bCs/>
          <w:sz w:val="22"/>
          <w:szCs w:val="22"/>
        </w:rPr>
        <w:t>odd</w:t>
      </w:r>
      <w:proofErr w:type="spellEnd"/>
      <w:r w:rsidR="00260CB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60CBD">
        <w:rPr>
          <w:rFonts w:asciiTheme="minorHAnsi" w:hAnsiTheme="minorHAnsi" w:cstheme="minorHAnsi"/>
          <w:bCs/>
          <w:sz w:val="22"/>
          <w:szCs w:val="22"/>
        </w:rPr>
        <w:t xml:space="preserve">vložka č.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4A43C6CF" w14:textId="77777777" w:rsidR="00E54CE5" w:rsidRPr="00260CBD" w:rsidRDefault="00E54CE5" w:rsidP="00D00490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</w:r>
    </w:p>
    <w:p w14:paraId="252EDAC1" w14:textId="77777777" w:rsidR="00E54CE5" w:rsidRPr="0008584F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08584F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BF9DB8" w14:textId="77777777" w:rsidR="003A74C2" w:rsidRPr="0008584F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14:paraId="731261E6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Úvodné</w:t>
      </w:r>
      <w:proofErr w:type="spellEnd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ustanovenia</w:t>
      </w:r>
      <w:proofErr w:type="spellEnd"/>
    </w:p>
    <w:p w14:paraId="2342AE64" w14:textId="77777777" w:rsidR="007900AC" w:rsidRPr="007B67A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Kupujúci </w:t>
      </w:r>
      <w:r w:rsidR="003653C4" w:rsidRPr="007B67A8">
        <w:rPr>
          <w:rFonts w:ascii="Calibri" w:hAnsi="Calibri" w:cs="Calibri"/>
          <w:sz w:val="22"/>
          <w:szCs w:val="22"/>
        </w:rPr>
        <w:t>v</w:t>
      </w:r>
      <w:r w:rsidRPr="007B67A8">
        <w:rPr>
          <w:rFonts w:ascii="Calibri" w:hAnsi="Calibri" w:cs="Calibri"/>
          <w:sz w:val="22"/>
          <w:szCs w:val="22"/>
        </w:rPr>
        <w:t xml:space="preserve"> rámci plnenia svojich úloh obstaráva </w:t>
      </w:r>
      <w:r w:rsidR="00DA3D2C" w:rsidRPr="007B67A8">
        <w:rPr>
          <w:rFonts w:ascii="Calibri" w:hAnsi="Calibri" w:cs="Calibri"/>
          <w:sz w:val="22"/>
          <w:szCs w:val="22"/>
        </w:rPr>
        <w:t xml:space="preserve">tovar </w:t>
      </w:r>
      <w:r w:rsidRPr="007B67A8">
        <w:rPr>
          <w:rFonts w:ascii="Calibri" w:hAnsi="Calibri" w:cs="Calibri"/>
          <w:sz w:val="22"/>
          <w:szCs w:val="22"/>
        </w:rPr>
        <w:t xml:space="preserve">postupom stanoveným zákonom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Pr="007B67A8">
        <w:rPr>
          <w:rFonts w:ascii="Calibri" w:hAnsi="Calibri" w:cs="Calibri"/>
          <w:sz w:val="22"/>
          <w:szCs w:val="22"/>
        </w:rPr>
        <w:t>/20</w:t>
      </w:r>
      <w:r w:rsidR="00912F4A" w:rsidRPr="007B67A8">
        <w:rPr>
          <w:rFonts w:ascii="Calibri" w:hAnsi="Calibri" w:cs="Calibri"/>
          <w:sz w:val="22"/>
          <w:szCs w:val="22"/>
        </w:rPr>
        <w:t>1</w:t>
      </w:r>
      <w:r w:rsidR="00B025E8" w:rsidRPr="007B67A8">
        <w:rPr>
          <w:rFonts w:ascii="Calibri" w:hAnsi="Calibri" w:cs="Calibri"/>
          <w:sz w:val="22"/>
          <w:szCs w:val="22"/>
        </w:rPr>
        <w:t>5</w:t>
      </w:r>
      <w:r w:rsidRPr="007B67A8">
        <w:rPr>
          <w:rFonts w:ascii="Calibri" w:hAnsi="Calibri" w:cs="Calibri"/>
          <w:sz w:val="22"/>
          <w:szCs w:val="22"/>
        </w:rPr>
        <w:t xml:space="preserve"> Z. z. o verejnom obstarávaní a o zmene a doplnení niektorých zákonov,</w:t>
      </w:r>
      <w:r w:rsidR="006536BA" w:rsidRPr="007B67A8">
        <w:rPr>
          <w:rFonts w:ascii="Calibri" w:hAnsi="Calibri" w:cs="Calibri"/>
          <w:sz w:val="22"/>
          <w:szCs w:val="22"/>
        </w:rPr>
        <w:t xml:space="preserve"> v znení neskorších predpisov</w:t>
      </w:r>
      <w:r w:rsidR="002027D7" w:rsidRPr="007B67A8">
        <w:rPr>
          <w:rFonts w:ascii="Calibri" w:hAnsi="Calibri" w:cs="Calibri"/>
          <w:sz w:val="22"/>
          <w:szCs w:val="22"/>
        </w:rPr>
        <w:t xml:space="preserve"> (ďalej len  „zák</w:t>
      </w:r>
      <w:r w:rsidR="002F0C82" w:rsidRPr="007B67A8">
        <w:rPr>
          <w:rFonts w:ascii="Calibri" w:hAnsi="Calibri" w:cs="Calibri"/>
          <w:sz w:val="22"/>
          <w:szCs w:val="22"/>
        </w:rPr>
        <w:t xml:space="preserve">.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="002F0C82" w:rsidRPr="007B67A8">
        <w:rPr>
          <w:rFonts w:ascii="Calibri" w:hAnsi="Calibri" w:cs="Calibri"/>
          <w:sz w:val="22"/>
          <w:szCs w:val="22"/>
        </w:rPr>
        <w:t>/20</w:t>
      </w:r>
      <w:r w:rsidR="00B025E8" w:rsidRPr="007B67A8">
        <w:rPr>
          <w:rFonts w:ascii="Calibri" w:hAnsi="Calibri" w:cs="Calibri"/>
          <w:sz w:val="22"/>
          <w:szCs w:val="22"/>
        </w:rPr>
        <w:t>15</w:t>
      </w:r>
      <w:r w:rsidR="002F0C82" w:rsidRPr="007B67A8">
        <w:rPr>
          <w:rFonts w:ascii="Calibri" w:hAnsi="Calibri" w:cs="Calibri"/>
          <w:sz w:val="22"/>
          <w:szCs w:val="22"/>
        </w:rPr>
        <w:t xml:space="preserve"> Z. z.“).</w:t>
      </w:r>
    </w:p>
    <w:p w14:paraId="5028F34A" w14:textId="5A031D7E" w:rsidR="00624BAF" w:rsidRPr="007B67A8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ab/>
      </w:r>
      <w:r w:rsidR="007B67A8" w:rsidRPr="007B67A8">
        <w:rPr>
          <w:rFonts w:ascii="Calibri" w:hAnsi="Calibri" w:cs="Calibri"/>
          <w:sz w:val="22"/>
          <w:szCs w:val="22"/>
        </w:rPr>
        <w:t>T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a </w:t>
      </w:r>
      <w:proofErr w:type="spellStart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nasl</w:t>
      </w:r>
      <w:proofErr w:type="spellEnd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 zák. č. 343/2015 Z. z. , s názvom predmetu zákazky : „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Diagnostické ultrazvukové prístroje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“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časť I. Ultrazvukový prístroj pre Neurologickú kliniku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,   zadávanej na základe verejnej súťaže uverejnenej v</w:t>
      </w:r>
      <w:r w:rsidR="00E0582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Vestníku verejného obstarávania č.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...................zo dňa ........................ pod číslom ......................... (ďalej len „verejné obstarávanie“)</w:t>
      </w:r>
    </w:p>
    <w:p w14:paraId="4E0A4A3B" w14:textId="34C740A1" w:rsidR="00BF6C33" w:rsidRPr="007B67A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Evidenčné číslo verejného obstarávania </w:t>
      </w:r>
      <w:r w:rsidR="00624BAF" w:rsidRPr="007B67A8">
        <w:rPr>
          <w:rFonts w:ascii="Calibri" w:hAnsi="Calibri" w:cs="Calibri"/>
          <w:sz w:val="22"/>
          <w:szCs w:val="22"/>
        </w:rPr>
        <w:t>kupujúceho</w:t>
      </w:r>
      <w:r w:rsidRPr="007B67A8">
        <w:rPr>
          <w:rFonts w:ascii="Calibri" w:hAnsi="Calibri" w:cs="Calibri"/>
          <w:sz w:val="22"/>
          <w:szCs w:val="22"/>
        </w:rPr>
        <w:t xml:space="preserve"> : </w:t>
      </w:r>
      <w:r w:rsidR="00F457B0" w:rsidRPr="007B67A8">
        <w:rPr>
          <w:rFonts w:ascii="Calibri" w:hAnsi="Calibri" w:cs="Calibri"/>
          <w:sz w:val="22"/>
          <w:szCs w:val="22"/>
        </w:rPr>
        <w:t xml:space="preserve"> </w:t>
      </w:r>
      <w:r w:rsidR="00AE565D" w:rsidRPr="007B67A8">
        <w:rPr>
          <w:rFonts w:ascii="Calibri" w:hAnsi="Calibri" w:cs="Calibri"/>
          <w:sz w:val="22"/>
          <w:szCs w:val="22"/>
        </w:rPr>
        <w:t>UNLP-202</w:t>
      </w:r>
      <w:r w:rsidR="00BB1886" w:rsidRPr="007B67A8">
        <w:rPr>
          <w:rFonts w:ascii="Calibri" w:hAnsi="Calibri" w:cs="Calibri"/>
          <w:sz w:val="22"/>
          <w:szCs w:val="22"/>
        </w:rPr>
        <w:t>3</w:t>
      </w:r>
      <w:r w:rsidR="00E3128E">
        <w:rPr>
          <w:rFonts w:ascii="Calibri" w:hAnsi="Calibri" w:cs="Calibri"/>
          <w:sz w:val="22"/>
          <w:szCs w:val="22"/>
        </w:rPr>
        <w:t>-</w:t>
      </w:r>
      <w:r w:rsidR="00B6571A">
        <w:rPr>
          <w:rFonts w:ascii="Calibri" w:hAnsi="Calibri" w:cs="Calibri"/>
          <w:sz w:val="22"/>
          <w:szCs w:val="22"/>
        </w:rPr>
        <w:t>.....................</w:t>
      </w:r>
    </w:p>
    <w:p w14:paraId="7BCE85EF" w14:textId="77777777" w:rsidR="00B025E8" w:rsidRPr="007B67A8" w:rsidRDefault="00B025E8" w:rsidP="00AB70AD">
      <w:pPr>
        <w:pStyle w:val="Cislovanie2"/>
        <w:contextualSpacing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>Kupujúci je poskytovateľom zdravotnej starostlivosti podľa zák. č. 578/2004 Z.</w:t>
      </w:r>
      <w:r w:rsidR="00801614" w:rsidRPr="007B67A8">
        <w:rPr>
          <w:rFonts w:ascii="Calibri" w:hAnsi="Calibri" w:cs="Calibri"/>
          <w:sz w:val="22"/>
          <w:szCs w:val="22"/>
        </w:rPr>
        <w:t xml:space="preserve"> </w:t>
      </w:r>
      <w:r w:rsidRPr="007B67A8">
        <w:rPr>
          <w:rFonts w:ascii="Calibri" w:hAnsi="Calibri" w:cs="Calibri"/>
          <w:sz w:val="22"/>
          <w:szCs w:val="22"/>
        </w:rPr>
        <w:t>z.</w:t>
      </w:r>
      <w:r w:rsidR="00AB70AD" w:rsidRPr="007B67A8">
        <w:rPr>
          <w:rFonts w:ascii="Calibri" w:hAnsi="Calibri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Default="00B025E8" w:rsidP="003D1E89">
      <w:pPr>
        <w:pStyle w:val="Cislovanie2"/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3D1E89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EC3A56" w:rsidRPr="003D1E89">
        <w:rPr>
          <w:rFonts w:asciiTheme="minorHAnsi" w:hAnsiTheme="minorHAnsi" w:cstheme="minorHAnsi"/>
          <w:sz w:val="22"/>
          <w:szCs w:val="22"/>
        </w:rPr>
        <w:t>prehlasuje, že je</w:t>
      </w:r>
      <w:r w:rsidRPr="003D1E89">
        <w:rPr>
          <w:rFonts w:asciiTheme="minorHAnsi" w:hAnsiTheme="minorHAnsi" w:cstheme="minorHAnsi"/>
          <w:sz w:val="22"/>
          <w:szCs w:val="22"/>
        </w:rPr>
        <w:t xml:space="preserve"> </w:t>
      </w:r>
      <w:r w:rsidR="00EC3A56" w:rsidRPr="003D1E89">
        <w:rPr>
          <w:rFonts w:asciiTheme="minorHAnsi" w:hAnsiTheme="minorHAnsi" w:cstheme="minorHAnsi"/>
          <w:sz w:val="22"/>
          <w:szCs w:val="22"/>
        </w:rPr>
        <w:t>oprávnený disponovať s tovarom v zmysle tejto zmluvy.</w:t>
      </w:r>
    </w:p>
    <w:p w14:paraId="20053C4D" w14:textId="15AC648C" w:rsidR="00DE6345" w:rsidRPr="00DE6345" w:rsidRDefault="00DE6345" w:rsidP="003D1E89">
      <w:pPr>
        <w:pStyle w:val="Cislovanie2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Kupujúci prehlasuje, </w:t>
      </w:r>
      <w:r>
        <w:rPr>
          <w:rFonts w:ascii="Calibri" w:hAnsi="Calibri" w:cs="Calibri"/>
          <w:sz w:val="22"/>
          <w:szCs w:val="22"/>
        </w:rPr>
        <w:t>že p</w:t>
      </w:r>
      <w:r w:rsidRPr="00DE6345">
        <w:rPr>
          <w:rFonts w:ascii="Calibri" w:hAnsi="Calibri" w:cs="Calibri"/>
          <w:sz w:val="22"/>
          <w:szCs w:val="22"/>
        </w:rPr>
        <w:t>redmet z</w:t>
      </w:r>
      <w:r>
        <w:rPr>
          <w:rFonts w:ascii="Calibri" w:hAnsi="Calibri" w:cs="Calibri"/>
          <w:sz w:val="22"/>
          <w:szCs w:val="22"/>
        </w:rPr>
        <w:t>mluvy</w:t>
      </w:r>
      <w:r w:rsidRPr="00DE6345">
        <w:rPr>
          <w:rFonts w:ascii="Calibri" w:hAnsi="Calibri" w:cs="Calibri"/>
          <w:sz w:val="22"/>
          <w:szCs w:val="22"/>
        </w:rPr>
        <w:t xml:space="preserve"> bude financovaný </w:t>
      </w:r>
      <w:r w:rsidR="00587534">
        <w:rPr>
          <w:rFonts w:ascii="Calibri" w:hAnsi="Calibri" w:cs="Calibri"/>
          <w:sz w:val="22"/>
          <w:szCs w:val="22"/>
        </w:rPr>
        <w:t xml:space="preserve">čiastočne z </w:t>
      </w:r>
      <w:r w:rsidR="00B6571A">
        <w:rPr>
          <w:rFonts w:ascii="Calibri" w:hAnsi="Calibri" w:cs="Calibri"/>
          <w:sz w:val="22"/>
          <w:szCs w:val="22"/>
        </w:rPr>
        <w:t> kapitálových finančných prostriedkov, ktoré mu boli pridelené listom č.</w:t>
      </w:r>
      <w:r w:rsidR="00842B67">
        <w:rPr>
          <w:rFonts w:ascii="Calibri" w:hAnsi="Calibri" w:cs="Calibri"/>
          <w:sz w:val="22"/>
          <w:szCs w:val="22"/>
        </w:rPr>
        <w:t xml:space="preserve"> S13127-2021-OVV-36</w:t>
      </w:r>
      <w:r w:rsidR="00B6571A">
        <w:rPr>
          <w:rFonts w:ascii="Calibri" w:hAnsi="Calibri" w:cs="Calibri"/>
          <w:sz w:val="22"/>
          <w:szCs w:val="22"/>
        </w:rPr>
        <w:t xml:space="preserve"> zo dňa</w:t>
      </w:r>
      <w:r w:rsidR="00842B67">
        <w:rPr>
          <w:rFonts w:ascii="Calibri" w:hAnsi="Calibri" w:cs="Calibri"/>
          <w:sz w:val="22"/>
          <w:szCs w:val="22"/>
        </w:rPr>
        <w:t xml:space="preserve"> 20.12.2021 </w:t>
      </w:r>
      <w:r w:rsidR="00B6571A">
        <w:rPr>
          <w:rFonts w:ascii="Calibri" w:hAnsi="Calibri" w:cs="Calibri"/>
          <w:sz w:val="22"/>
          <w:szCs w:val="22"/>
        </w:rPr>
        <w:t>a čiastočne z vlastných finančných prostriedkov kupujúceho.</w:t>
      </w:r>
    </w:p>
    <w:p w14:paraId="03E707E1" w14:textId="77777777" w:rsidR="0051451F" w:rsidRPr="0008584F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5125F52A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III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Predmet</w:t>
      </w:r>
      <w:proofErr w:type="spellEnd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zmluvy</w:t>
      </w:r>
      <w:proofErr w:type="spellEnd"/>
    </w:p>
    <w:p w14:paraId="383B2F77" w14:textId="77777777" w:rsidR="0051451F" w:rsidRPr="0008584F" w:rsidRDefault="007B0D5D" w:rsidP="0F59F539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Predávajúci sa touto zmluvou zaväzuje dod</w:t>
      </w:r>
      <w:r w:rsidR="00DA337C" w:rsidRPr="0008584F">
        <w:rPr>
          <w:rFonts w:asciiTheme="minorHAnsi" w:hAnsiTheme="minorHAnsi" w:cstheme="minorHAnsi"/>
          <w:sz w:val="22"/>
          <w:szCs w:val="22"/>
        </w:rPr>
        <w:t>ať</w:t>
      </w:r>
      <w:r w:rsidRPr="0008584F">
        <w:rPr>
          <w:rFonts w:asciiTheme="minorHAnsi" w:hAnsiTheme="minorHAnsi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5198AE96" w14:textId="193E6AB8" w:rsidR="004C0AC6" w:rsidRPr="00240D80" w:rsidRDefault="00C426B9" w:rsidP="006E7F0B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22DA8">
        <w:rPr>
          <w:rFonts w:asciiTheme="minorHAnsi" w:hAnsiTheme="minorHAnsi" w:cstheme="minorHAnsi"/>
          <w:b/>
          <w:sz w:val="22"/>
          <w:szCs w:val="22"/>
        </w:rPr>
        <w:t xml:space="preserve">Tovarom pre účely tejto zmluvy </w:t>
      </w:r>
      <w:r w:rsidR="00B6571A">
        <w:rPr>
          <w:rFonts w:asciiTheme="minorHAnsi" w:hAnsiTheme="minorHAnsi" w:cstheme="minorHAnsi"/>
          <w:b/>
          <w:sz w:val="22"/>
          <w:szCs w:val="22"/>
        </w:rPr>
        <w:t>je</w:t>
      </w:r>
      <w:r w:rsidR="004C0AC6" w:rsidRPr="00922DA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571A">
        <w:rPr>
          <w:rFonts w:asciiTheme="minorHAnsi" w:hAnsiTheme="minorHAnsi" w:cstheme="minorHAnsi"/>
          <w:b/>
          <w:sz w:val="22"/>
          <w:szCs w:val="22"/>
        </w:rPr>
        <w:t>1</w:t>
      </w:r>
      <w:r w:rsidR="00240D80">
        <w:rPr>
          <w:rFonts w:asciiTheme="minorHAnsi" w:hAnsiTheme="minorHAnsi" w:cstheme="minorHAnsi"/>
          <w:b/>
          <w:sz w:val="22"/>
          <w:szCs w:val="22"/>
        </w:rPr>
        <w:t>ks ultrazvukov</w:t>
      </w:r>
      <w:r w:rsidR="00B6571A">
        <w:rPr>
          <w:rFonts w:asciiTheme="minorHAnsi" w:hAnsiTheme="minorHAnsi" w:cstheme="minorHAnsi"/>
          <w:b/>
          <w:sz w:val="22"/>
          <w:szCs w:val="22"/>
        </w:rPr>
        <w:t>ého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prístroj</w:t>
      </w:r>
      <w:r w:rsidR="00B6571A">
        <w:rPr>
          <w:rFonts w:asciiTheme="minorHAnsi" w:hAnsiTheme="minorHAnsi" w:cstheme="minorHAnsi"/>
          <w:b/>
          <w:sz w:val="22"/>
          <w:szCs w:val="22"/>
        </w:rPr>
        <w:t>a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vrátane príslušenstva </w:t>
      </w:r>
      <w:r w:rsidR="00240D80" w:rsidRPr="00240D80">
        <w:rPr>
          <w:rFonts w:asciiTheme="minorHAnsi" w:hAnsiTheme="minorHAnsi" w:cstheme="minorHAnsi"/>
          <w:sz w:val="22"/>
          <w:szCs w:val="22"/>
        </w:rPr>
        <w:t>určených pre poskytovanie zdravotnej starostlivosti.</w:t>
      </w:r>
    </w:p>
    <w:p w14:paraId="696E9FD5" w14:textId="0CE16FC3" w:rsidR="004C0AC6" w:rsidRDefault="0008584F" w:rsidP="004C0AC6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F457B0">
        <w:rPr>
          <w:rFonts w:asciiTheme="minorHAnsi" w:hAnsiTheme="minorHAnsi" w:cstheme="minorHAnsi"/>
          <w:sz w:val="22"/>
          <w:szCs w:val="22"/>
        </w:rPr>
        <w:t>ktor</w:t>
      </w:r>
      <w:r w:rsidR="004C0AC6">
        <w:rPr>
          <w:rFonts w:asciiTheme="minorHAnsi" w:hAnsiTheme="minorHAnsi" w:cstheme="minorHAnsi"/>
          <w:sz w:val="22"/>
          <w:szCs w:val="22"/>
        </w:rPr>
        <w:t>ých</w:t>
      </w:r>
      <w:r w:rsidRPr="00F457B0">
        <w:rPr>
          <w:rFonts w:asciiTheme="minorHAnsi" w:hAnsiTheme="minorHAnsi" w:cstheme="minorHAnsi"/>
          <w:sz w:val="22"/>
          <w:szCs w:val="22"/>
        </w:rPr>
        <w:t xml:space="preserve"> š</w:t>
      </w:r>
      <w:r w:rsidR="001A3FED" w:rsidRPr="00F457B0">
        <w:rPr>
          <w:rFonts w:asciiTheme="minorHAnsi" w:hAnsiTheme="minorHAnsi" w:cstheme="minorHAnsi"/>
          <w:sz w:val="22"/>
          <w:szCs w:val="22"/>
        </w:rPr>
        <w:t>pecifikáci</w:t>
      </w:r>
      <w:r w:rsidRPr="00F457B0">
        <w:rPr>
          <w:rFonts w:asciiTheme="minorHAnsi" w:hAnsiTheme="minorHAnsi" w:cstheme="minorHAnsi"/>
          <w:sz w:val="22"/>
          <w:szCs w:val="22"/>
        </w:rPr>
        <w:t xml:space="preserve">a je 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uveden</w:t>
      </w:r>
      <w:r w:rsidRPr="00F457B0">
        <w:rPr>
          <w:rFonts w:asciiTheme="minorHAnsi" w:hAnsiTheme="minorHAnsi" w:cstheme="minorHAnsi"/>
          <w:sz w:val="22"/>
          <w:szCs w:val="22"/>
        </w:rPr>
        <w:t>á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71EC6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A337C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rílohe č. </w:t>
      </w:r>
      <w:r w:rsidR="00624BAF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B97A62" w:rsidRPr="00F45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sz w:val="22"/>
          <w:szCs w:val="22"/>
        </w:rPr>
        <w:t xml:space="preserve">tejto </w:t>
      </w:r>
      <w:r w:rsidR="00624BAF" w:rsidRPr="00F457B0">
        <w:rPr>
          <w:rFonts w:asciiTheme="minorHAnsi" w:hAnsiTheme="minorHAnsi" w:cstheme="minorHAnsi"/>
          <w:sz w:val="22"/>
          <w:szCs w:val="22"/>
        </w:rPr>
        <w:t>zmluvy</w:t>
      </w:r>
      <w:r w:rsidR="00C76DCC" w:rsidRPr="00F457B0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C76DCC" w:rsidRPr="006E7F0B">
        <w:rPr>
          <w:rFonts w:asciiTheme="minorHAnsi" w:hAnsiTheme="minorHAnsi" w:cstheme="minorHAnsi"/>
          <w:b/>
          <w:sz w:val="22"/>
          <w:szCs w:val="22"/>
        </w:rPr>
        <w:t>tovar</w:t>
      </w:r>
      <w:r w:rsidR="00C76DCC" w:rsidRPr="00F457B0">
        <w:rPr>
          <w:rFonts w:asciiTheme="minorHAnsi" w:hAnsiTheme="minorHAnsi" w:cstheme="minorHAnsi"/>
          <w:sz w:val="22"/>
          <w:szCs w:val="22"/>
        </w:rPr>
        <w:t>“).</w:t>
      </w:r>
      <w:r w:rsidR="004109A4" w:rsidRPr="00F457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6AB6F" w14:textId="453A5CB3" w:rsidR="0051451F" w:rsidRPr="00E05828" w:rsidRDefault="00362877" w:rsidP="00E05828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05828">
        <w:rPr>
          <w:rFonts w:asciiTheme="minorHAnsi" w:hAnsiTheme="minorHAnsi" w:cstheme="minorHAnsi"/>
          <w:b/>
          <w:sz w:val="22"/>
          <w:szCs w:val="22"/>
        </w:rPr>
        <w:t>Dodanie tovaru zahŕňa</w:t>
      </w:r>
      <w:r w:rsidR="00F06712" w:rsidRPr="00E05828">
        <w:rPr>
          <w:rFonts w:asciiTheme="minorHAnsi" w:hAnsiTheme="minorHAnsi" w:cstheme="minorHAnsi"/>
          <w:sz w:val="22"/>
          <w:szCs w:val="22"/>
        </w:rPr>
        <w:t xml:space="preserve">: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dodanie do miesta plnenia, vyloženie v mieste plnenia, vybalenie a likvidácia obalov, odovzdanie písomných dokladov potrebných pre nadobudnutie vlastníckeho práva k predmetu zmluvy, poskytnutie užívateľskej dokumentácie k predmetu zmluvy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(min. </w:t>
      </w:r>
      <w:r w:rsidR="00E05828" w:rsidRPr="00E05828">
        <w:rPr>
          <w:rFonts w:asciiTheme="minorHAnsi" w:hAnsiTheme="minorHAnsi" w:cstheme="minorHAnsi"/>
          <w:sz w:val="22"/>
          <w:szCs w:val="22"/>
        </w:rPr>
        <w:t>Užívateľskej príručky v slovenskom jazyku,  prospektov</w:t>
      </w:r>
      <w:r w:rsidR="00E05828">
        <w:rPr>
          <w:rFonts w:asciiTheme="minorHAnsi" w:hAnsiTheme="minorHAnsi" w:cstheme="minorHAnsi"/>
          <w:sz w:val="22"/>
          <w:szCs w:val="22"/>
        </w:rPr>
        <w:t>ého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materiál</w:t>
      </w:r>
      <w:r w:rsidR="00E05828">
        <w:rPr>
          <w:rFonts w:asciiTheme="minorHAnsi" w:hAnsiTheme="minorHAnsi" w:cstheme="minorHAnsi"/>
          <w:sz w:val="22"/>
          <w:szCs w:val="22"/>
        </w:rPr>
        <w:t>u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s popisom technických vlastností tovaru</w:t>
      </w:r>
      <w:r w:rsidR="00E05828">
        <w:rPr>
          <w:rFonts w:asciiTheme="minorHAnsi" w:hAnsiTheme="minorHAnsi" w:cstheme="minorHAnsi"/>
          <w:sz w:val="22"/>
          <w:szCs w:val="22"/>
        </w:rPr>
        <w:t xml:space="preserve"> a potvrdenia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Vyhlásenie o</w:t>
      </w:r>
      <w:r w:rsidR="00B6571A">
        <w:rPr>
          <w:rFonts w:asciiTheme="minorHAnsi" w:hAnsiTheme="minorHAnsi" w:cstheme="minorHAnsi"/>
          <w:sz w:val="22"/>
          <w:szCs w:val="22"/>
        </w:rPr>
        <w:t> </w:t>
      </w:r>
      <w:r w:rsidR="00E05828" w:rsidRPr="00E05828">
        <w:rPr>
          <w:rFonts w:asciiTheme="minorHAnsi" w:hAnsiTheme="minorHAnsi" w:cstheme="minorHAnsi"/>
          <w:sz w:val="22"/>
          <w:szCs w:val="22"/>
        </w:rPr>
        <w:t>zhode</w:t>
      </w:r>
      <w:r w:rsidR="00B6571A">
        <w:rPr>
          <w:rFonts w:asciiTheme="minorHAnsi" w:hAnsiTheme="minorHAnsi" w:cstheme="minorHAnsi"/>
          <w:sz w:val="22"/>
          <w:szCs w:val="22"/>
        </w:rPr>
        <w:t xml:space="preserve"> k tovaru</w:t>
      </w:r>
      <w:r w:rsidR="00E05828">
        <w:rPr>
          <w:rFonts w:asciiTheme="minorHAnsi" w:hAnsiTheme="minorHAnsi" w:cstheme="minorHAnsi"/>
          <w:sz w:val="22"/>
          <w:szCs w:val="22"/>
        </w:rPr>
        <w:t>)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24 mesiacov a vykonávanie v</w:t>
      </w:r>
      <w:r w:rsidR="00E05828" w:rsidRPr="00424238">
        <w:rPr>
          <w:rFonts w:asciiTheme="minorHAnsi" w:hAnsiTheme="minorHAnsi" w:cstheme="minorHAnsi"/>
          <w:sz w:val="22"/>
          <w:szCs w:val="22"/>
        </w:rPr>
        <w:t xml:space="preserve">šetkých preventívnych prehliadok a kontrol, ktoré sú stanovené právnymi predpismi a predpísané výrobcom na </w:t>
      </w:r>
      <w:r w:rsidR="00132194">
        <w:rPr>
          <w:rFonts w:asciiTheme="minorHAnsi" w:hAnsiTheme="minorHAnsi" w:cstheme="minorHAnsi"/>
          <w:sz w:val="22"/>
          <w:szCs w:val="22"/>
        </w:rPr>
        <w:t>tovar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počas záruky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391BA13C" w14:textId="77777777" w:rsidR="00E2472D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322CA9" w:rsidRPr="0008584F">
        <w:rPr>
          <w:rFonts w:asciiTheme="minorHAnsi" w:hAnsiTheme="minorHAnsi" w:cstheme="minorHAnsi"/>
          <w:sz w:val="22"/>
          <w:szCs w:val="22"/>
        </w:rPr>
        <w:t>Tovar sa dodáva za účelom</w:t>
      </w:r>
      <w:r w:rsidR="0093141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24BAF" w:rsidRPr="0008584F">
        <w:rPr>
          <w:rFonts w:asciiTheme="minorHAnsi" w:hAnsiTheme="minorHAnsi" w:cstheme="minorHAnsi"/>
          <w:sz w:val="22"/>
          <w:szCs w:val="22"/>
        </w:rPr>
        <w:t>poskytovania zdravotnej starostlivosti kupujúcim</w:t>
      </w:r>
      <w:r w:rsidR="008111E9">
        <w:rPr>
          <w:rFonts w:asciiTheme="minorHAnsi" w:hAnsiTheme="minorHAnsi" w:cstheme="minorHAnsi"/>
          <w:sz w:val="22"/>
          <w:szCs w:val="22"/>
        </w:rPr>
        <w:t>.</w:t>
      </w:r>
      <w:r w:rsidR="006A4A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54174" w14:textId="77777777" w:rsidR="00B7674B" w:rsidRPr="00E8203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B7674B"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B7674B" w:rsidRPr="00E8203E">
        <w:rPr>
          <w:rFonts w:ascii="Calibri" w:hAnsi="Calibri"/>
          <w:sz w:val="22"/>
          <w:szCs w:val="22"/>
        </w:rPr>
        <w:t xml:space="preserve">podstatným spôsobom. </w:t>
      </w:r>
    </w:p>
    <w:p w14:paraId="08ACE3FF" w14:textId="77777777" w:rsidR="00B61230" w:rsidRPr="00E8203E" w:rsidRDefault="00B61230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6BB373FE" w14:textId="77777777" w:rsidR="0051451F" w:rsidRPr="00E8203E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8203E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IV</w:t>
      </w:r>
      <w:r w:rsidR="00CA56F5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Dodacie</w:t>
      </w:r>
      <w:proofErr w:type="spellEnd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podmienky</w:t>
      </w:r>
      <w:proofErr w:type="spellEnd"/>
    </w:p>
    <w:p w14:paraId="5E75C69E" w14:textId="6A5BE1DA" w:rsidR="00801614" w:rsidRPr="00E8203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Predávajúci sa zaväzuje dodať tovar podľa článku III. bod 2  tejto zmluvy kupujúcemu do </w:t>
      </w:r>
      <w:r w:rsidR="00240D80">
        <w:rPr>
          <w:rFonts w:asciiTheme="minorHAnsi" w:hAnsiTheme="minorHAnsi" w:cstheme="minorHAnsi"/>
          <w:sz w:val="22"/>
          <w:szCs w:val="22"/>
        </w:rPr>
        <w:t>60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40D80">
        <w:rPr>
          <w:rFonts w:asciiTheme="minorHAnsi" w:hAnsiTheme="minorHAnsi" w:cstheme="minorHAnsi"/>
          <w:sz w:val="22"/>
          <w:szCs w:val="22"/>
        </w:rPr>
        <w:t>(šesťdesiat</w:t>
      </w:r>
      <w:r w:rsidR="00E2472D">
        <w:rPr>
          <w:rFonts w:asciiTheme="minorHAnsi" w:hAnsiTheme="minorHAnsi" w:cstheme="minorHAnsi"/>
          <w:sz w:val="22"/>
          <w:szCs w:val="22"/>
        </w:rPr>
        <w:t xml:space="preserve">) kalendárnych dní </w:t>
      </w:r>
      <w:r w:rsidR="0008584F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odo dňa </w:t>
      </w:r>
      <w:r w:rsidR="00610FA1" w:rsidRPr="00E8203E">
        <w:rPr>
          <w:rFonts w:asciiTheme="minorHAnsi" w:hAnsiTheme="minorHAnsi" w:cstheme="minorHAnsi"/>
          <w:sz w:val="22"/>
          <w:szCs w:val="22"/>
        </w:rPr>
        <w:t>účinnosti</w:t>
      </w:r>
      <w:r w:rsidRPr="00E8203E">
        <w:rPr>
          <w:rFonts w:asciiTheme="minorHAnsi" w:hAnsiTheme="minorHAnsi" w:cstheme="minorHAnsi"/>
          <w:sz w:val="22"/>
          <w:szCs w:val="22"/>
        </w:rPr>
        <w:t xml:space="preserve">  tejto zmluvy.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Konkrétny termín dodania tovaru oznámi predávaj</w:t>
      </w:r>
      <w:r w:rsidR="00D25577" w:rsidRPr="00E8203E">
        <w:rPr>
          <w:rFonts w:asciiTheme="minorHAnsi" w:hAnsiTheme="minorHAnsi" w:cstheme="minorHAnsi"/>
          <w:sz w:val="22"/>
          <w:szCs w:val="22"/>
        </w:rPr>
        <w:t>ú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ci kupujúcemu najmenej </w:t>
      </w:r>
      <w:r w:rsidR="00AF2705" w:rsidRPr="00E8203E">
        <w:rPr>
          <w:rFonts w:asciiTheme="minorHAnsi" w:hAnsiTheme="minorHAnsi" w:cstheme="minorHAnsi"/>
          <w:sz w:val="22"/>
          <w:szCs w:val="22"/>
        </w:rPr>
        <w:t>dva</w:t>
      </w:r>
      <w:r w:rsidR="00B6571A">
        <w:rPr>
          <w:rFonts w:asciiTheme="minorHAnsi" w:hAnsiTheme="minorHAnsi" w:cstheme="minorHAnsi"/>
          <w:sz w:val="22"/>
          <w:szCs w:val="22"/>
        </w:rPr>
        <w:t xml:space="preserve"> (2)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pracovné dni vopred</w:t>
      </w:r>
      <w:r w:rsidR="00A56B34" w:rsidRPr="00E8203E">
        <w:rPr>
          <w:rFonts w:asciiTheme="minorHAnsi" w:hAnsiTheme="minorHAnsi" w:cstheme="minorHAnsi"/>
          <w:sz w:val="22"/>
          <w:szCs w:val="22"/>
        </w:rPr>
        <w:t>,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a</w:t>
      </w:r>
      <w:r w:rsidR="00F450F9" w:rsidRPr="00E8203E">
        <w:rPr>
          <w:rFonts w:asciiTheme="minorHAnsi" w:hAnsiTheme="minorHAnsi" w:cstheme="minorHAnsi"/>
          <w:sz w:val="22"/>
          <w:szCs w:val="22"/>
        </w:rPr>
        <w:t> </w:t>
      </w:r>
      <w:r w:rsidR="00310C4F" w:rsidRPr="00E8203E">
        <w:rPr>
          <w:rFonts w:asciiTheme="minorHAnsi" w:hAnsiTheme="minorHAnsi" w:cstheme="minorHAnsi"/>
          <w:sz w:val="22"/>
          <w:szCs w:val="22"/>
        </w:rPr>
        <w:t>to</w:t>
      </w:r>
      <w:r w:rsidR="00F450F9" w:rsidRPr="00E8203E">
        <w:rPr>
          <w:rFonts w:asciiTheme="minorHAnsi" w:hAnsiTheme="minorHAnsi" w:cstheme="minorHAnsi"/>
          <w:sz w:val="22"/>
          <w:szCs w:val="22"/>
        </w:rPr>
        <w:t xml:space="preserve"> písomne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na e-mail</w:t>
      </w:r>
      <w:r w:rsidR="003A2E4F" w:rsidRPr="00E8203E">
        <w:rPr>
          <w:rFonts w:asciiTheme="minorHAnsi" w:hAnsiTheme="minorHAnsi" w:cstheme="minorHAnsi"/>
          <w:sz w:val="22"/>
          <w:szCs w:val="22"/>
        </w:rPr>
        <w:t>ovú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adresu : </w:t>
      </w:r>
      <w:r w:rsidR="00E2472D">
        <w:rPr>
          <w:rFonts w:asciiTheme="minorHAnsi" w:hAnsiTheme="minorHAnsi" w:cstheme="minorHAnsi"/>
          <w:sz w:val="22"/>
          <w:szCs w:val="22"/>
        </w:rPr>
        <w:t>ozt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@unlp.sk a telefonicky na tel. č. +421 </w:t>
      </w:r>
      <w:r w:rsidR="009837F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55 </w:t>
      </w:r>
      <w:r w:rsidR="00EA1CD7" w:rsidRPr="00E8203E">
        <w:rPr>
          <w:rFonts w:asciiTheme="minorHAnsi" w:hAnsiTheme="minorHAnsi" w:cstheme="minorHAnsi"/>
          <w:sz w:val="22"/>
          <w:szCs w:val="22"/>
          <w:shd w:val="clear" w:color="auto" w:fill="FFFFFF"/>
        </w:rPr>
        <w:t>615 30 79.</w:t>
      </w:r>
    </w:p>
    <w:p w14:paraId="6751723D" w14:textId="7998790A" w:rsidR="000E4A90" w:rsidRPr="00E8203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Miesto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dodania</w:t>
      </w:r>
      <w:r w:rsidR="00251D03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1E5BB5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A5984" w:rsidRPr="00E8203E">
        <w:rPr>
          <w:rFonts w:asciiTheme="minorHAnsi" w:hAnsiTheme="minorHAnsi" w:cstheme="minorHAnsi"/>
          <w:sz w:val="22"/>
          <w:szCs w:val="22"/>
        </w:rPr>
        <w:t xml:space="preserve">je </w:t>
      </w:r>
      <w:r w:rsidR="00EA1CD7" w:rsidRPr="00E8203E">
        <w:rPr>
          <w:rFonts w:asciiTheme="minorHAnsi" w:hAnsiTheme="minorHAnsi" w:cstheme="minorHAnsi"/>
          <w:sz w:val="22"/>
          <w:szCs w:val="22"/>
        </w:rPr>
        <w:t>pracovisko kupujúceho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B6571A">
        <w:rPr>
          <w:rFonts w:asciiTheme="minorHAnsi" w:hAnsiTheme="minorHAnsi" w:cstheme="minorHAnsi"/>
          <w:b/>
          <w:sz w:val="22"/>
          <w:szCs w:val="22"/>
        </w:rPr>
        <w:t xml:space="preserve">Neurologická klinika, pracovisko </w:t>
      </w:r>
      <w:proofErr w:type="spellStart"/>
      <w:r w:rsidR="00B6571A">
        <w:rPr>
          <w:rFonts w:asciiTheme="minorHAnsi" w:hAnsiTheme="minorHAnsi" w:cstheme="minorHAnsi"/>
          <w:b/>
          <w:sz w:val="22"/>
          <w:szCs w:val="22"/>
        </w:rPr>
        <w:t>Tr</w:t>
      </w:r>
      <w:proofErr w:type="spellEnd"/>
      <w:r w:rsidR="00B6571A">
        <w:rPr>
          <w:rFonts w:asciiTheme="minorHAnsi" w:hAnsiTheme="minorHAnsi" w:cstheme="minorHAnsi"/>
          <w:b/>
          <w:sz w:val="22"/>
          <w:szCs w:val="22"/>
        </w:rPr>
        <w:t>. SNP 1, 040 11  Košice.</w:t>
      </w: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987C01" w14:textId="00FBDAF8" w:rsidR="00F23943" w:rsidRPr="00E8203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ab/>
        <w:t>Predávajúci je povinný dodať tovar podľa špecifikácie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>rílohe č. 1 tejto zmluvy nový, nepoužívaný,</w:t>
      </w:r>
      <w:r w:rsidR="007D728D">
        <w:rPr>
          <w:rFonts w:asciiTheme="minorHAnsi" w:hAnsiTheme="minorHAnsi" w:cstheme="minorHAnsi"/>
          <w:sz w:val="22"/>
          <w:szCs w:val="22"/>
        </w:rPr>
        <w:t xml:space="preserve"> nerepasovaný </w:t>
      </w:r>
      <w:r w:rsidRPr="00E8203E">
        <w:rPr>
          <w:rFonts w:asciiTheme="minorHAnsi" w:hAnsiTheme="minorHAnsi" w:cstheme="minorHAnsi"/>
          <w:sz w:val="22"/>
          <w:szCs w:val="22"/>
        </w:rPr>
        <w:t xml:space="preserve"> v originálnom balení  a</w:t>
      </w:r>
      <w:r w:rsidR="006E7F0B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kompletný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v rozsahu podľa čl. III. bod 2 tejto zmluvy</w:t>
      </w:r>
      <w:r w:rsidRPr="00E8203E">
        <w:rPr>
          <w:rFonts w:asciiTheme="minorHAnsi" w:hAnsiTheme="minorHAnsi" w:cstheme="minorHAnsi"/>
          <w:sz w:val="22"/>
          <w:szCs w:val="22"/>
        </w:rPr>
        <w:t xml:space="preserve"> (nie po častiach).</w:t>
      </w:r>
    </w:p>
    <w:p w14:paraId="06DA1725" w14:textId="11AD5CD0" w:rsidR="000029A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4</w:t>
      </w:r>
      <w:r w:rsidR="00F450F9" w:rsidRPr="00E8203E">
        <w:rPr>
          <w:rFonts w:asciiTheme="minorHAnsi" w:hAnsiTheme="minorHAnsi" w:cstheme="minorHAnsi"/>
          <w:sz w:val="22"/>
          <w:szCs w:val="22"/>
        </w:rPr>
        <w:t>.</w:t>
      </w:r>
      <w:r w:rsidR="00F450F9" w:rsidRPr="00E8203E">
        <w:rPr>
          <w:rFonts w:asciiTheme="minorHAnsi" w:hAnsiTheme="minorHAnsi" w:cstheme="minorHAnsi"/>
          <w:sz w:val="22"/>
          <w:szCs w:val="22"/>
        </w:rPr>
        <w:tab/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Dodanie 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>do miesta doda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nia potvrdzuje kupujúci písomne, </w:t>
      </w:r>
      <w:r w:rsidR="00F95E0A" w:rsidRPr="00E8203E">
        <w:rPr>
          <w:rFonts w:asciiTheme="minorHAnsi" w:hAnsiTheme="minorHAnsi" w:cstheme="minorHAnsi"/>
          <w:sz w:val="22"/>
          <w:szCs w:val="22"/>
        </w:rPr>
        <w:t>a to podpísaním preberacieho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="009F5D15" w:rsidRPr="00E8203E">
        <w:rPr>
          <w:rFonts w:asciiTheme="minorHAnsi" w:hAnsiTheme="minorHAnsi" w:cstheme="minorHAnsi"/>
          <w:sz w:val="22"/>
          <w:szCs w:val="22"/>
        </w:rPr>
        <w:t xml:space="preserve">V 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>Preberac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om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protokol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F4273F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/dodacom liste 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D15" w:rsidRPr="00E8203E">
        <w:rPr>
          <w:rFonts w:asciiTheme="minorHAnsi" w:hAnsiTheme="minorHAnsi" w:cstheme="minorHAnsi"/>
          <w:sz w:val="22"/>
          <w:szCs w:val="22"/>
        </w:rPr>
        <w:t>sa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E0A" w:rsidRPr="00E8203E">
        <w:rPr>
          <w:rFonts w:asciiTheme="minorHAnsi" w:hAnsiTheme="minorHAnsi" w:cstheme="minorHAnsi"/>
          <w:sz w:val="22"/>
          <w:szCs w:val="22"/>
        </w:rPr>
        <w:t xml:space="preserve"> potvrdzuje </w:t>
      </w:r>
      <w:r w:rsidR="008216C9" w:rsidRPr="00E8203E">
        <w:rPr>
          <w:rFonts w:asciiTheme="minorHAnsi" w:hAnsiTheme="minorHAnsi" w:cstheme="minorHAnsi"/>
          <w:sz w:val="22"/>
          <w:szCs w:val="22"/>
        </w:rPr>
        <w:t>druh, množstvo, vyhotovenie a</w:t>
      </w:r>
      <w:r w:rsidR="006D2254" w:rsidRPr="00E8203E">
        <w:rPr>
          <w:rFonts w:asciiTheme="minorHAnsi" w:hAnsiTheme="minorHAnsi" w:cstheme="minorHAnsi"/>
          <w:sz w:val="22"/>
          <w:szCs w:val="22"/>
        </w:rPr>
        <w:t> </w:t>
      </w:r>
      <w:r w:rsidR="008216C9" w:rsidRPr="00E8203E">
        <w:rPr>
          <w:rFonts w:asciiTheme="minorHAnsi" w:hAnsiTheme="minorHAnsi" w:cstheme="minorHAnsi"/>
          <w:sz w:val="22"/>
          <w:szCs w:val="22"/>
        </w:rPr>
        <w:t>kompletnosť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dodaného tovaru podľa špecifikácie uvedenej 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rílohe č. </w:t>
      </w:r>
      <w:r w:rsidR="002A5984" w:rsidRPr="00E8203E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tejto zmluvy.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029AD" w:rsidRPr="00E8203E">
        <w:rPr>
          <w:rFonts w:asciiTheme="minorHAnsi" w:hAnsiTheme="minorHAnsi" w:cstheme="minorHAnsi"/>
          <w:sz w:val="22"/>
          <w:szCs w:val="22"/>
        </w:rPr>
        <w:t>V prípade zistenia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 vád  tovaru pri jeho prevzatí </w:t>
      </w:r>
      <w:r w:rsidR="000029AD" w:rsidRPr="00E8203E">
        <w:rPr>
          <w:rFonts w:asciiTheme="minorHAnsi" w:hAnsiTheme="minorHAnsi" w:cstheme="minorHAnsi"/>
          <w:sz w:val="22"/>
          <w:szCs w:val="22"/>
        </w:rPr>
        <w:t>je kupu</w:t>
      </w:r>
      <w:r w:rsidR="00AA66B0" w:rsidRPr="00E8203E">
        <w:rPr>
          <w:rFonts w:asciiTheme="minorHAnsi" w:hAnsiTheme="minorHAnsi" w:cstheme="minorHAnsi"/>
          <w:sz w:val="22"/>
          <w:szCs w:val="22"/>
        </w:rPr>
        <w:t>júci oprávnený tovar neprevziať</w:t>
      </w:r>
      <w:r w:rsidR="000029AD" w:rsidRPr="00E8203E">
        <w:rPr>
          <w:rFonts w:asciiTheme="minorHAnsi" w:hAnsiTheme="minorHAnsi" w:cstheme="minorHAnsi"/>
          <w:sz w:val="22"/>
          <w:szCs w:val="22"/>
        </w:rPr>
        <w:t>.</w:t>
      </w:r>
    </w:p>
    <w:p w14:paraId="77B6A5AE" w14:textId="696871C3" w:rsidR="00922DA8" w:rsidRPr="00AE0432" w:rsidRDefault="00861BFD" w:rsidP="00922DA8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5</w:t>
      </w:r>
      <w:r w:rsidR="00997B66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6D2254" w:rsidRPr="00E8203E">
        <w:rPr>
          <w:rFonts w:asciiTheme="minorHAnsi" w:hAnsiTheme="minorHAnsi" w:cstheme="minorHAnsi"/>
          <w:sz w:val="22"/>
          <w:szCs w:val="22"/>
        </w:rPr>
        <w:t>Osobou oprávnenou na prevzatie tovaru za kupujúceho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 (oprávnený na podpísanie </w:t>
      </w:r>
      <w:r w:rsidR="000029AD" w:rsidRPr="00E8203E">
        <w:rPr>
          <w:rFonts w:asciiTheme="minorHAnsi" w:hAnsiTheme="minorHAnsi" w:cstheme="minorHAnsi"/>
          <w:sz w:val="22"/>
          <w:szCs w:val="22"/>
        </w:rPr>
        <w:t>P</w:t>
      </w:r>
      <w:r w:rsidR="00462677" w:rsidRPr="00E8203E">
        <w:rPr>
          <w:rFonts w:asciiTheme="minorHAnsi" w:hAnsiTheme="minorHAnsi" w:cstheme="minorHAnsi"/>
          <w:sz w:val="22"/>
          <w:szCs w:val="22"/>
        </w:rPr>
        <w:t>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) 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je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922DA8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8" w:history="1">
        <w:r w:rsidR="00922DA8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922DA8">
        <w:rPr>
          <w:rFonts w:asciiTheme="minorHAnsi" w:hAnsiTheme="minorHAnsi" w:cstheme="minorHAnsi"/>
          <w:sz w:val="22"/>
          <w:szCs w:val="22"/>
        </w:rPr>
        <w:t xml:space="preserve">,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</w:p>
    <w:p w14:paraId="34FEE9BD" w14:textId="77BFDA74" w:rsidR="00ED7973" w:rsidRPr="0008584F" w:rsidRDefault="00861BFD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6.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Kupujúci je </w:t>
      </w:r>
      <w:r w:rsidR="00B94F94">
        <w:rPr>
          <w:rFonts w:asciiTheme="minorHAnsi" w:hAnsiTheme="minorHAnsi" w:cstheme="minorHAnsi"/>
          <w:sz w:val="22"/>
          <w:szCs w:val="22"/>
        </w:rPr>
        <w:t>oprávnený odmietnuť prevzatie tovaru, ktorý má vady a zároveň je povinný bezodkladne informovať predávajúceho o zistených vadách tovaru.</w:t>
      </w:r>
      <w:r w:rsidR="001812A2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D64C" w14:textId="6BDFB109" w:rsidR="008216C9" w:rsidRPr="0008584F" w:rsidRDefault="00861BFD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7.</w:t>
      </w:r>
      <w:r w:rsidRPr="0008584F">
        <w:rPr>
          <w:rFonts w:asciiTheme="minorHAnsi" w:hAnsiTheme="minorHAnsi" w:cstheme="minorHAnsi"/>
          <w:sz w:val="22"/>
          <w:szCs w:val="22"/>
        </w:rPr>
        <w:tab/>
        <w:t>K</w:t>
      </w:r>
      <w:r w:rsidR="0084580B" w:rsidRPr="0008584F">
        <w:rPr>
          <w:rFonts w:asciiTheme="minorHAnsi" w:hAnsiTheme="minorHAnsi" w:cstheme="minorHAnsi"/>
          <w:sz w:val="22"/>
          <w:szCs w:val="22"/>
        </w:rPr>
        <w:t>upujúci je opráv</w:t>
      </w:r>
      <w:r w:rsidR="00D758AB" w:rsidRPr="0008584F">
        <w:rPr>
          <w:rFonts w:asciiTheme="minorHAnsi" w:hAnsiTheme="minorHAnsi" w:cstheme="minorHAnsi"/>
          <w:sz w:val="22"/>
          <w:szCs w:val="22"/>
        </w:rPr>
        <w:t>nený odmietnuť prevzatie tovaru</w:t>
      </w:r>
      <w:r w:rsidR="0084580B" w:rsidRPr="0008584F">
        <w:rPr>
          <w:rFonts w:asciiTheme="minorHAnsi" w:hAnsiTheme="minorHAnsi" w:cstheme="minorHAnsi"/>
          <w:sz w:val="22"/>
          <w:szCs w:val="22"/>
        </w:rPr>
        <w:t>, ak technické a </w:t>
      </w:r>
      <w:r w:rsidR="00C3443E" w:rsidRPr="0008584F">
        <w:rPr>
          <w:rFonts w:asciiTheme="minorHAnsi" w:hAnsiTheme="minorHAnsi" w:cstheme="minorHAnsi"/>
          <w:sz w:val="22"/>
          <w:szCs w:val="22"/>
        </w:rPr>
        <w:t>funkčné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parametre dodaného tovaru nezodpovedajú </w:t>
      </w:r>
      <w:r w:rsidR="00A26DAE" w:rsidRPr="0008584F">
        <w:rPr>
          <w:rFonts w:asciiTheme="minorHAnsi" w:hAnsiTheme="minorHAnsi" w:cstheme="minorHAnsi"/>
          <w:sz w:val="22"/>
          <w:szCs w:val="22"/>
        </w:rPr>
        <w:t>špecifikácií tovaru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zmluvy. </w:t>
      </w:r>
      <w:r w:rsidR="002808E5" w:rsidRPr="0008584F">
        <w:rPr>
          <w:rFonts w:asciiTheme="minorHAnsi" w:hAnsiTheme="minorHAnsi" w:cstheme="minorHAnsi"/>
          <w:sz w:val="22"/>
          <w:szCs w:val="22"/>
        </w:rPr>
        <w:t>Dodaný tovar musí byť zhodný s jeho š</w:t>
      </w:r>
      <w:r w:rsidR="00A26DAE" w:rsidRPr="0008584F">
        <w:rPr>
          <w:rFonts w:asciiTheme="minorHAnsi" w:hAnsiTheme="minorHAnsi" w:cstheme="minorHAnsi"/>
          <w:sz w:val="22"/>
          <w:szCs w:val="22"/>
        </w:rPr>
        <w:t>pecifikáci</w:t>
      </w:r>
      <w:r w:rsidR="002808E5" w:rsidRPr="0008584F">
        <w:rPr>
          <w:rFonts w:asciiTheme="minorHAnsi" w:hAnsiTheme="minorHAnsi" w:cstheme="minorHAnsi"/>
          <w:sz w:val="22"/>
          <w:szCs w:val="22"/>
        </w:rPr>
        <w:t>ou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v 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</w:t>
      </w:r>
      <w:r w:rsidR="002808E5" w:rsidRPr="0008584F">
        <w:rPr>
          <w:rFonts w:asciiTheme="minorHAnsi" w:hAnsiTheme="minorHAnsi" w:cstheme="minorHAnsi"/>
          <w:sz w:val="22"/>
          <w:szCs w:val="22"/>
        </w:rPr>
        <w:t xml:space="preserve">, ktorá je obsahom </w:t>
      </w:r>
      <w:r w:rsidR="00C9301E" w:rsidRPr="0008584F">
        <w:rPr>
          <w:rFonts w:asciiTheme="minorHAnsi" w:hAnsiTheme="minorHAnsi" w:cstheme="minorHAnsi"/>
          <w:sz w:val="22"/>
          <w:szCs w:val="22"/>
        </w:rPr>
        <w:t>zhodná s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o špecifikáciou tovaru </w:t>
      </w:r>
      <w:r w:rsidR="0084580B" w:rsidRPr="0008584F">
        <w:rPr>
          <w:rFonts w:asciiTheme="minorHAnsi" w:hAnsiTheme="minorHAnsi" w:cstheme="minorHAnsi"/>
          <w:sz w:val="22"/>
          <w:szCs w:val="22"/>
        </w:rPr>
        <w:t>uveden</w:t>
      </w:r>
      <w:r w:rsidR="00577059" w:rsidRPr="0008584F">
        <w:rPr>
          <w:rFonts w:asciiTheme="minorHAnsi" w:hAnsiTheme="minorHAnsi" w:cstheme="minorHAnsi"/>
          <w:sz w:val="22"/>
          <w:szCs w:val="22"/>
        </w:rPr>
        <w:t>ou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6E7F0B">
        <w:rPr>
          <w:rFonts w:asciiTheme="minorHAnsi" w:hAnsiTheme="minorHAnsi" w:cstheme="minorHAnsi"/>
          <w:sz w:val="22"/>
          <w:szCs w:val="22"/>
        </w:rPr>
        <w:t xml:space="preserve">  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ponuke predloženej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84580B" w:rsidRPr="0008584F">
        <w:rPr>
          <w:rFonts w:asciiTheme="minorHAnsi" w:hAnsiTheme="minorHAnsi" w:cstheme="minorHAnsi"/>
          <w:sz w:val="22"/>
          <w:szCs w:val="22"/>
        </w:rPr>
        <w:t>vo verejnom obstarávaní</w:t>
      </w:r>
      <w:r w:rsidR="0073399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3B7EE4E5" w14:textId="77777777" w:rsidR="00203D7E" w:rsidRPr="0008584F" w:rsidRDefault="4B9202EF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8.          </w:t>
      </w:r>
      <w:r w:rsidR="008216C9" w:rsidRPr="0008584F">
        <w:rPr>
          <w:rFonts w:asciiTheme="minorHAnsi" w:hAnsiTheme="minorHAnsi" w:cstheme="minorHAnsi"/>
          <w:sz w:val="22"/>
          <w:szCs w:val="22"/>
        </w:rPr>
        <w:t>O</w:t>
      </w:r>
      <w:r w:rsidR="00422BD4" w:rsidRPr="0008584F">
        <w:rPr>
          <w:rFonts w:asciiTheme="minorHAnsi" w:hAnsiTheme="minorHAnsi" w:cstheme="minorHAnsi"/>
          <w:sz w:val="22"/>
          <w:szCs w:val="22"/>
        </w:rPr>
        <w:t> </w:t>
      </w:r>
      <w:r w:rsidR="0073399C" w:rsidRPr="0008584F">
        <w:rPr>
          <w:rFonts w:asciiTheme="minorHAnsi" w:hAnsiTheme="minorHAnsi" w:cstheme="minorHAnsi"/>
          <w:sz w:val="22"/>
          <w:szCs w:val="22"/>
        </w:rPr>
        <w:t>inštalácií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, odskúšaní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uvedení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do prevádzky v mieste </w:t>
      </w:r>
      <w:r w:rsidR="0073399C" w:rsidRPr="0008584F">
        <w:rPr>
          <w:rFonts w:asciiTheme="minorHAnsi" w:hAnsiTheme="minorHAnsi" w:cstheme="minorHAnsi"/>
          <w:sz w:val="22"/>
          <w:szCs w:val="22"/>
        </w:rPr>
        <w:t>dodania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spíšu zmluvné strany </w:t>
      </w:r>
      <w:r w:rsidR="00A51172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Inštalačný</w:t>
      </w:r>
      <w:r w:rsidR="00901BAD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216C9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</w:t>
      </w:r>
      <w:r w:rsidR="009331FC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577059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Inštalačný 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08584F">
        <w:rPr>
          <w:rFonts w:asciiTheme="minorHAnsi" w:hAnsiTheme="minorHAnsi" w:cstheme="minorHAnsi"/>
          <w:sz w:val="22"/>
          <w:szCs w:val="22"/>
        </w:rPr>
        <w:t xml:space="preserve"> jeho </w:t>
      </w:r>
      <w:r w:rsidR="00422BD4" w:rsidRPr="0008584F">
        <w:rPr>
          <w:rFonts w:asciiTheme="minorHAnsi" w:hAnsiTheme="minorHAnsi" w:cstheme="minorHAnsi"/>
          <w:sz w:val="22"/>
          <w:szCs w:val="22"/>
        </w:rPr>
        <w:t>dodaní a </w:t>
      </w:r>
      <w:r w:rsidR="00997B66" w:rsidRPr="0008584F">
        <w:rPr>
          <w:rFonts w:asciiTheme="minorHAnsi" w:hAnsiTheme="minorHAnsi" w:cstheme="minorHAnsi"/>
          <w:sz w:val="22"/>
          <w:szCs w:val="22"/>
        </w:rPr>
        <w:t>I</w:t>
      </w:r>
      <w:r w:rsidR="00422BD4" w:rsidRPr="0008584F">
        <w:rPr>
          <w:rFonts w:asciiTheme="minorHAnsi" w:hAnsiTheme="minorHAnsi" w:cstheme="minorHAnsi"/>
          <w:sz w:val="22"/>
          <w:szCs w:val="22"/>
        </w:rPr>
        <w:t>nštalačný protokol je súčasťou Preberacieho protokolu.</w:t>
      </w:r>
      <w:r w:rsidR="00AF2705" w:rsidRPr="0008584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E200361" w14:textId="77777777" w:rsidR="009F5D15" w:rsidRPr="00E8203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>9</w:t>
      </w:r>
      <w:r w:rsidR="009331FC" w:rsidRPr="0008584F">
        <w:rPr>
          <w:rFonts w:asciiTheme="minorHAnsi" w:hAnsiTheme="minorHAnsi" w:cstheme="minorHAnsi"/>
          <w:sz w:val="22"/>
          <w:szCs w:val="22"/>
        </w:rPr>
        <w:t>.</w:t>
      </w:r>
      <w:r w:rsidR="4FBF657A" w:rsidRPr="0008584F">
        <w:rPr>
          <w:rFonts w:asciiTheme="minorHAnsi" w:hAnsiTheme="minorHAnsi" w:cstheme="minorHAnsi"/>
          <w:sz w:val="22"/>
          <w:szCs w:val="22"/>
        </w:rPr>
        <w:t xml:space="preserve">    </w:t>
      </w:r>
      <w:r w:rsidR="00295B0A" w:rsidRPr="0008584F">
        <w:rPr>
          <w:rFonts w:asciiTheme="minorHAnsi" w:hAnsiTheme="minorHAnsi" w:cstheme="minorHAnsi"/>
          <w:sz w:val="22"/>
          <w:szCs w:val="22"/>
        </w:rPr>
        <w:tab/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Zaškolenie </w:t>
      </w:r>
      <w:r w:rsidR="00A51172" w:rsidRPr="0008584F">
        <w:rPr>
          <w:rFonts w:asciiTheme="minorHAnsi" w:hAnsiTheme="minorHAnsi" w:cstheme="minorHAnsi"/>
          <w:sz w:val="22"/>
          <w:szCs w:val="22"/>
        </w:rPr>
        <w:t>zamestnancov kupujúceho o</w:t>
      </w:r>
      <w:r w:rsidR="00D758AB" w:rsidRPr="0008584F">
        <w:rPr>
          <w:rFonts w:asciiTheme="minorHAnsi" w:hAnsiTheme="minorHAnsi" w:cstheme="minorHAnsi"/>
          <w:sz w:val="22"/>
          <w:szCs w:val="22"/>
        </w:rPr>
        <w:t> </w:t>
      </w:r>
      <w:r w:rsidR="00A51172" w:rsidRPr="0008584F">
        <w:rPr>
          <w:rFonts w:asciiTheme="minorHAnsi" w:hAnsiTheme="minorHAnsi" w:cstheme="minorHAnsi"/>
          <w:sz w:val="22"/>
          <w:szCs w:val="22"/>
        </w:rPr>
        <w:t>o</w:t>
      </w:r>
      <w:r w:rsidR="008216C9" w:rsidRPr="0008584F">
        <w:rPr>
          <w:rFonts w:asciiTheme="minorHAnsi" w:hAnsiTheme="minorHAnsi" w:cstheme="minorHAnsi"/>
          <w:sz w:val="22"/>
          <w:szCs w:val="22"/>
        </w:rPr>
        <w:t>bsluh</w:t>
      </w:r>
      <w:r w:rsidR="00D758AB" w:rsidRPr="0008584F">
        <w:rPr>
          <w:rFonts w:asciiTheme="minorHAnsi" w:hAnsiTheme="minorHAnsi" w:cstheme="minorHAnsi"/>
          <w:sz w:val="22"/>
          <w:szCs w:val="22"/>
        </w:rPr>
        <w:t xml:space="preserve">e </w:t>
      </w:r>
      <w:r w:rsidR="4DC16210" w:rsidRPr="0008584F">
        <w:rPr>
          <w:rFonts w:asciiTheme="minorHAnsi" w:hAnsiTheme="minorHAnsi" w:cstheme="minorHAnsi"/>
          <w:sz w:val="22"/>
          <w:szCs w:val="22"/>
        </w:rPr>
        <w:t xml:space="preserve">a údržbe </w:t>
      </w:r>
      <w:r w:rsidR="00A51172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realizovať najneskôr pri uvedení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do prevádzky v mieste dodania. O zaškolení spíšu 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zmluvné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strany </w:t>
      </w:r>
      <w:r w:rsidR="009F5D15" w:rsidRPr="00E8203E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 o zaškolení</w:t>
      </w:r>
      <w:r w:rsidR="4DC16210" w:rsidRPr="00E8203E">
        <w:rPr>
          <w:rFonts w:asciiTheme="minorHAnsi" w:hAnsiTheme="minorHAnsi" w:cstheme="minorHAnsi"/>
          <w:sz w:val="22"/>
          <w:szCs w:val="22"/>
        </w:rPr>
        <w:t>, s uveden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ím </w:t>
      </w:r>
      <w:r w:rsidR="00F23943" w:rsidRPr="00E8203E">
        <w:rPr>
          <w:rFonts w:asciiTheme="minorHAnsi" w:hAnsiTheme="minorHAnsi" w:cstheme="minorHAnsi"/>
          <w:sz w:val="22"/>
          <w:szCs w:val="22"/>
        </w:rPr>
        <w:t>menného zoznamu zaškolených osôb; zaškolenie pot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vrdzujú zaškolené osoby svojim </w:t>
      </w:r>
      <w:r w:rsidR="00F23943" w:rsidRPr="00E8203E">
        <w:rPr>
          <w:rFonts w:asciiTheme="minorHAnsi" w:hAnsiTheme="minorHAnsi" w:cstheme="minorHAnsi"/>
          <w:sz w:val="22"/>
          <w:szCs w:val="22"/>
        </w:rPr>
        <w:t>podpisom na protokole o zaškolení .</w:t>
      </w:r>
      <w:r w:rsidR="4DC16210"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6013" w14:textId="77777777" w:rsidR="00861BF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10</w:t>
      </w:r>
      <w:r w:rsidR="00577059" w:rsidRPr="00E8203E">
        <w:rPr>
          <w:rFonts w:asciiTheme="minorHAnsi" w:hAnsiTheme="minorHAnsi" w:cstheme="minorHAnsi"/>
          <w:sz w:val="22"/>
          <w:szCs w:val="22"/>
        </w:rPr>
        <w:t>.</w:t>
      </w:r>
      <w:r w:rsidR="00577059" w:rsidRPr="00E8203E">
        <w:rPr>
          <w:rFonts w:asciiTheme="minorHAnsi" w:hAnsiTheme="minorHAnsi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D53EBD" w:rsidRPr="00E8203E">
        <w:rPr>
          <w:rFonts w:asciiTheme="minorHAnsi" w:hAnsiTheme="minorHAnsi" w:cstheme="minorHAnsi"/>
          <w:sz w:val="22"/>
          <w:szCs w:val="22"/>
        </w:rPr>
        <w:t>7 (sedem)</w:t>
      </w:r>
      <w:r w:rsidR="00577059" w:rsidRPr="00E8203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7059" w:rsidRPr="00E8203E">
        <w:rPr>
          <w:rFonts w:asciiTheme="minorHAnsi" w:hAnsiTheme="minorHAnsi" w:cstheme="minorHAnsi"/>
          <w:sz w:val="22"/>
          <w:szCs w:val="22"/>
        </w:rPr>
        <w:t>kalendárnych dní odo dňa jeho dodania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kupujúcemu do miesta dodania </w:t>
      </w:r>
      <w:r w:rsidR="00577059" w:rsidRPr="00E8203E">
        <w:rPr>
          <w:rFonts w:asciiTheme="minorHAnsi" w:hAnsiTheme="minorHAnsi" w:cstheme="minorHAnsi"/>
          <w:sz w:val="22"/>
          <w:szCs w:val="22"/>
        </w:rPr>
        <w:t xml:space="preserve">podľa bodu 2. tohto článku. 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Predávajúci  je povinný dodať a nainštalovať tovar na </w:t>
      </w:r>
      <w:r w:rsidR="00577059" w:rsidRPr="00E8203E">
        <w:rPr>
          <w:rFonts w:asciiTheme="minorHAnsi" w:hAnsiTheme="minorHAnsi" w:cstheme="minorHAnsi"/>
          <w:sz w:val="22"/>
          <w:szCs w:val="22"/>
        </w:rPr>
        <w:t>miesto dodania tovaru na vlastné náklady.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60C1CB18" w14:textId="7A73F5FD" w:rsidR="00B94F94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11.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      </w:t>
      </w:r>
      <w:r w:rsidR="000E4A90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>Predávajúci je povinný spolu s tovarom dodať kupujúcemu aj p</w:t>
      </w:r>
      <w:r w:rsidR="00ED18BF" w:rsidRPr="00E8203E">
        <w:rPr>
          <w:rFonts w:asciiTheme="minorHAnsi" w:hAnsiTheme="minorHAnsi" w:cstheme="minorHAnsi"/>
          <w:sz w:val="22"/>
          <w:szCs w:val="22"/>
        </w:rPr>
        <w:t>r</w:t>
      </w:r>
      <w:r w:rsidRPr="00E8203E">
        <w:rPr>
          <w:rFonts w:asciiTheme="minorHAnsi" w:hAnsiTheme="minorHAnsi" w:cstheme="minorHAnsi"/>
          <w:sz w:val="22"/>
          <w:szCs w:val="22"/>
        </w:rPr>
        <w:t>íslušnú dokumentáciu k</w:t>
      </w:r>
      <w:r w:rsidR="00F124B0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tovaru</w:t>
      </w:r>
      <w:r w:rsidR="00F124B0">
        <w:rPr>
          <w:rFonts w:asciiTheme="minorHAnsi" w:hAnsiTheme="minorHAnsi" w:cstheme="minorHAnsi"/>
          <w:sz w:val="22"/>
          <w:szCs w:val="22"/>
        </w:rPr>
        <w:t xml:space="preserve"> vyhotovenú v slovenskom jazyku (v prípade, ak je dokument vyhotovený v inom ako slovenskom jazyku, predávajúci predloží úradný preklad do slovenského jazyka)</w:t>
      </w:r>
      <w:r w:rsidR="00B94F94">
        <w:rPr>
          <w:rFonts w:asciiTheme="minorHAnsi" w:hAnsiTheme="minorHAnsi" w:cstheme="minorHAnsi"/>
          <w:sz w:val="22"/>
          <w:szCs w:val="22"/>
        </w:rPr>
        <w:t xml:space="preserve"> a to najmä: </w:t>
      </w:r>
    </w:p>
    <w:p w14:paraId="5F0EBBE2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A16A74">
        <w:rPr>
          <w:rFonts w:asciiTheme="minorHAnsi" w:hAnsiTheme="minorHAnsi" w:cstheme="minorHAnsi"/>
          <w:sz w:val="22"/>
          <w:szCs w:val="22"/>
        </w:rPr>
        <w:t>Vyhlásenie výrobcu o zhode výrobku</w:t>
      </w:r>
      <w:r w:rsidR="00F124B0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FEB5F" w14:textId="77777777" w:rsidR="00F124B0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Osvedčenie-certifikát (alebo iný rovnocenný doklad) o odbornom vyškolení servisného technika na dodaný tovar, ktorý bude vykonávať inštaláciu a autorizovaný  záručný servis počas záruky tovaru, vydaný výrobcom dodaného tovaru (prístroja) alebo autorizovaným zástupcom výrobcu</w:t>
      </w:r>
      <w:r w:rsidR="00F124B0" w:rsidRPr="00F124B0">
        <w:rPr>
          <w:rFonts w:asciiTheme="minorHAnsi" w:hAnsiTheme="minorHAnsi" w:cstheme="minorHAnsi"/>
          <w:sz w:val="22"/>
          <w:szCs w:val="22"/>
        </w:rPr>
        <w:t>,</w:t>
      </w:r>
    </w:p>
    <w:p w14:paraId="139E98DB" w14:textId="77777777" w:rsidR="00F124B0" w:rsidRDefault="00F124B0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T</w:t>
      </w:r>
      <w:r w:rsidR="00B94F94" w:rsidRPr="00F124B0">
        <w:rPr>
          <w:rFonts w:asciiTheme="minorHAnsi" w:hAnsiTheme="minorHAnsi" w:cstheme="minorHAnsi"/>
          <w:sz w:val="22"/>
          <w:szCs w:val="22"/>
        </w:rPr>
        <w:t>echnick</w:t>
      </w:r>
      <w:r w:rsidRPr="00F124B0">
        <w:rPr>
          <w:rFonts w:asciiTheme="minorHAnsi" w:hAnsiTheme="minorHAnsi" w:cstheme="minorHAnsi"/>
          <w:sz w:val="22"/>
          <w:szCs w:val="22"/>
        </w:rPr>
        <w:t>ú</w:t>
      </w:r>
      <w:r w:rsidR="00B94F94" w:rsidRPr="00F124B0">
        <w:rPr>
          <w:rFonts w:asciiTheme="minorHAnsi" w:hAnsiTheme="minorHAnsi" w:cstheme="minorHAnsi"/>
          <w:sz w:val="22"/>
          <w:szCs w:val="22"/>
        </w:rPr>
        <w:t xml:space="preserve"> a</w:t>
      </w:r>
      <w:r w:rsidRPr="00F124B0">
        <w:rPr>
          <w:rFonts w:asciiTheme="minorHAnsi" w:hAnsiTheme="minorHAnsi" w:cstheme="minorHAnsi"/>
          <w:sz w:val="22"/>
          <w:szCs w:val="22"/>
        </w:rPr>
        <w:t> </w:t>
      </w:r>
      <w:r w:rsidR="00B94F94" w:rsidRPr="00F124B0">
        <w:rPr>
          <w:rFonts w:asciiTheme="minorHAnsi" w:hAnsiTheme="minorHAnsi" w:cstheme="minorHAnsi"/>
          <w:sz w:val="22"/>
          <w:szCs w:val="22"/>
        </w:rPr>
        <w:t>sprievodn</w:t>
      </w:r>
      <w:r w:rsidRPr="00F124B0">
        <w:rPr>
          <w:rFonts w:asciiTheme="minorHAnsi" w:hAnsiTheme="minorHAnsi" w:cstheme="minorHAnsi"/>
          <w:sz w:val="22"/>
          <w:szCs w:val="22"/>
        </w:rPr>
        <w:t xml:space="preserve">ú </w:t>
      </w:r>
      <w:r w:rsidR="00B94F94" w:rsidRPr="00F124B0">
        <w:rPr>
          <w:rFonts w:asciiTheme="minorHAnsi" w:hAnsiTheme="minorHAnsi" w:cstheme="minorHAnsi"/>
          <w:sz w:val="22"/>
          <w:szCs w:val="22"/>
        </w:rPr>
        <w:t>dokumentácia</w:t>
      </w:r>
      <w:r w:rsidRPr="00F124B0">
        <w:rPr>
          <w:rFonts w:asciiTheme="minorHAnsi" w:hAnsiTheme="minorHAnsi" w:cstheme="minorHAnsi"/>
          <w:sz w:val="22"/>
          <w:szCs w:val="22"/>
        </w:rPr>
        <w:t xml:space="preserve"> k tovaru,</w:t>
      </w:r>
    </w:p>
    <w:p w14:paraId="08FD0567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Návod na obsluhu</w:t>
      </w:r>
      <w:r w:rsidR="00F124B0">
        <w:rPr>
          <w:rFonts w:asciiTheme="minorHAnsi" w:hAnsiTheme="minorHAnsi" w:cstheme="minorHAnsi"/>
          <w:sz w:val="22"/>
          <w:szCs w:val="22"/>
        </w:rPr>
        <w:t xml:space="preserve"> tovaru,</w:t>
      </w:r>
    </w:p>
    <w:p w14:paraId="2BA897B7" w14:textId="337E2277" w:rsidR="00B94F94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Záručný list.</w:t>
      </w:r>
    </w:p>
    <w:p w14:paraId="7728AFCF" w14:textId="0F9BA2D0" w:rsidR="00577059" w:rsidRPr="00E8203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BC15D1" w14:textId="77777777" w:rsidR="00F124B0" w:rsidRDefault="00203D7E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Kupujúci je povinný, najneskôr ku dňu dodania tovaru do miesta dodania, pripraviť miesto dodania </w:t>
      </w:r>
      <w:r w:rsidR="00B203E6" w:rsidRPr="00E8203E">
        <w:rPr>
          <w:rFonts w:asciiTheme="minorHAnsi" w:hAnsiTheme="minorHAnsi" w:cstheme="minorHAnsi"/>
          <w:sz w:val="22"/>
          <w:szCs w:val="22"/>
        </w:rPr>
        <w:t>tak</w:t>
      </w:r>
      <w:r w:rsidRPr="00E8203E">
        <w:rPr>
          <w:rFonts w:asciiTheme="minorHAnsi" w:hAnsiTheme="minorHAnsi" w:cstheme="minorHAnsi"/>
          <w:sz w:val="22"/>
          <w:szCs w:val="22"/>
        </w:rPr>
        <w:t xml:space="preserve">, aby predávajúci mohol riadne a včas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nainštalovať, odskúšať a uviesť tovar do prevádzky. Predávajúci je povinný </w:t>
      </w:r>
      <w:r w:rsidR="00F124B0">
        <w:rPr>
          <w:rFonts w:asciiTheme="minorHAnsi" w:hAnsiTheme="minorHAnsi" w:cstheme="minorHAnsi"/>
          <w:sz w:val="22"/>
          <w:szCs w:val="22"/>
        </w:rPr>
        <w:t>najneskôr do 20 (dvadsať)</w:t>
      </w:r>
      <w:r w:rsidR="00D53EB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 kalendárnych dní odo dňa účinnosti tejto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zmluvy predložiť kupujúcemu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písomnú špecifikáciu ním požadovanej technickej pripravenosti miesta dodania, </w:t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>ak je potrebné pre riadne dodanie  a inštaláciu tovaru pripraviť miesto dodania.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V prípade realizácie technickej</w:t>
      </w:r>
      <w:r w:rsidR="00922DA8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pripravenosti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podľa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>požiadavky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predávajúceho, je predávajúci povinný v Inštalačnom protokole písomne potvrdiť, že technická pripravenosť miesta inštalácie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>
        <w:rPr>
          <w:rFonts w:asciiTheme="minorHAnsi" w:hAnsiTheme="minorHAnsi" w:cstheme="minorHAnsi"/>
          <w:sz w:val="22"/>
          <w:szCs w:val="22"/>
        </w:rPr>
        <w:t xml:space="preserve">zodpovedá jeho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požiadavkám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a je vhodná pre inštaláciu tovaru.</w:t>
      </w:r>
    </w:p>
    <w:p w14:paraId="0273476F" w14:textId="751B4321" w:rsidR="00F124B0" w:rsidRDefault="00F124B0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Splnením dodávky predávajúcim sa  rozumie dodanie tovaru predávajúcim v súlade s touto zmluvou a špecifikáciou tovaru podľa 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 xml:space="preserve">rílohy č. 1. tejto zmluvy, predloženie príslušnej dokumentácie, </w:t>
      </w:r>
      <w:r w:rsidRPr="00E8203E">
        <w:rPr>
          <w:rFonts w:asciiTheme="minorHAnsi" w:hAnsiTheme="minorHAnsi" w:cstheme="minorHAnsi"/>
          <w:sz w:val="22"/>
          <w:szCs w:val="22"/>
        </w:rPr>
        <w:tab/>
        <w:t xml:space="preserve">podpísanie Preberacieho protokolu/dodacieho listu, Inštalačného protokolu a Protokolu o zaškolení.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2961D3" w14:textId="1B881F61" w:rsidR="00B7674B" w:rsidRPr="00F124B0" w:rsidRDefault="00B7674B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F124B0">
        <w:rPr>
          <w:rFonts w:ascii="Calibri" w:hAnsi="Calibri"/>
          <w:sz w:val="22"/>
          <w:szCs w:val="22"/>
        </w:rPr>
        <w:t xml:space="preserve">Porušenie povinnosti uvedených v tomto článku je považované za porušenie zmluvy podstatným spôsobom. </w:t>
      </w:r>
    </w:p>
    <w:p w14:paraId="3F9A92F3" w14:textId="77777777" w:rsidR="00DE6764" w:rsidRPr="0008584F" w:rsidRDefault="00DE6764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28045011" w14:textId="77777777" w:rsidR="0051451F" w:rsidRPr="0008584F" w:rsidRDefault="003653C4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0B0E3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Doba platnosti zmluvy</w:t>
      </w:r>
    </w:p>
    <w:p w14:paraId="48806335" w14:textId="304028CC" w:rsidR="00295B0A" w:rsidRPr="0008584F" w:rsidRDefault="007A5071" w:rsidP="00295B0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Zmluva sa uzatvára na dobu určitú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t.j. na jeden obchodný prípad, odo dňa </w:t>
      </w:r>
      <w:r w:rsidR="000B155D" w:rsidRPr="0008584F">
        <w:rPr>
          <w:rFonts w:asciiTheme="minorHAnsi" w:hAnsiTheme="minorHAnsi" w:cstheme="minorHAnsi"/>
          <w:sz w:val="22"/>
          <w:szCs w:val="22"/>
        </w:rPr>
        <w:t>účinnosti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F301D" w:rsidRPr="0008584F">
        <w:rPr>
          <w:rFonts w:asciiTheme="minorHAnsi" w:hAnsiTheme="minorHAnsi" w:cstheme="minorHAnsi"/>
          <w:sz w:val="22"/>
          <w:szCs w:val="22"/>
        </w:rPr>
        <w:t xml:space="preserve">tejto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zmluvy do doby </w:t>
      </w:r>
      <w:r w:rsidR="00A609B1" w:rsidRPr="0008584F">
        <w:rPr>
          <w:rFonts w:asciiTheme="minorHAnsi" w:hAnsiTheme="minorHAnsi" w:cstheme="minorHAnsi"/>
          <w:sz w:val="22"/>
          <w:szCs w:val="22"/>
        </w:rPr>
        <w:t>splnenia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A609B1" w:rsidRPr="0008584F">
        <w:rPr>
          <w:rFonts w:asciiTheme="minorHAnsi" w:hAnsiTheme="minorHAnsi" w:cstheme="minorHAnsi"/>
          <w:sz w:val="22"/>
          <w:szCs w:val="22"/>
        </w:rPr>
        <w:t xml:space="preserve">. tejto zmluvy,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okrem ustanovení</w:t>
      </w:r>
      <w:r w:rsidR="002061E5" w:rsidRPr="0008584F">
        <w:rPr>
          <w:rFonts w:asciiTheme="minorHAnsi" w:hAnsiTheme="minorHAnsi" w:cstheme="minorHAnsi"/>
          <w:sz w:val="22"/>
          <w:szCs w:val="22"/>
        </w:rPr>
        <w:t xml:space="preserve"> tejto zmluvy, ktoré upravujú </w:t>
      </w:r>
      <w:r w:rsidR="0036375D" w:rsidRPr="0008584F">
        <w:rPr>
          <w:rFonts w:asciiTheme="minorHAnsi" w:hAnsiTheme="minorHAnsi" w:cstheme="minorHAnsi"/>
          <w:sz w:val="22"/>
          <w:szCs w:val="22"/>
        </w:rPr>
        <w:t xml:space="preserve">právne vzťahy zmluvných strán aj </w:t>
      </w:r>
      <w:r w:rsidR="00624BAF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36375D" w:rsidRPr="0008584F">
        <w:rPr>
          <w:rFonts w:asciiTheme="minorHAnsi" w:hAnsiTheme="minorHAnsi" w:cstheme="minorHAnsi"/>
          <w:sz w:val="22"/>
          <w:szCs w:val="22"/>
        </w:rPr>
        <w:t>splnení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36375D" w:rsidRPr="0008584F">
        <w:rPr>
          <w:rFonts w:asciiTheme="minorHAnsi" w:hAnsiTheme="minorHAnsi" w:cstheme="minorHAnsi"/>
          <w:sz w:val="22"/>
          <w:szCs w:val="22"/>
        </w:rPr>
        <w:t>. tejto zmluvy.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AC997" w14:textId="390C59D5" w:rsidR="00801614" w:rsidRPr="00D45297" w:rsidRDefault="00120C04" w:rsidP="00D45297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08584F">
        <w:rPr>
          <w:rFonts w:asciiTheme="minorHAnsi" w:hAnsiTheme="minorHAnsi" w:cstheme="minorHAnsi"/>
          <w:sz w:val="22"/>
          <w:szCs w:val="22"/>
        </w:rPr>
        <w:t>dňom nasledujúcim po dn</w:t>
      </w:r>
      <w:r w:rsidR="00624BAF" w:rsidRPr="0008584F">
        <w:rPr>
          <w:rFonts w:asciiTheme="minorHAnsi" w:hAnsiTheme="minorHAnsi" w:cstheme="minorHAnsi"/>
          <w:sz w:val="22"/>
          <w:szCs w:val="22"/>
        </w:rPr>
        <w:t>i</w:t>
      </w:r>
      <w:r w:rsidR="000E4A90" w:rsidRPr="0008584F">
        <w:rPr>
          <w:rFonts w:asciiTheme="minorHAnsi" w:hAnsiTheme="minorHAnsi" w:cstheme="minorHAnsi"/>
          <w:sz w:val="22"/>
          <w:szCs w:val="22"/>
        </w:rPr>
        <w:t xml:space="preserve"> jej zverejnenia v Centrálnom registri zmlúv.</w:t>
      </w:r>
      <w:r w:rsid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761B70">
        <w:rPr>
          <w:rFonts w:ascii="Calibri" w:hAnsi="Calibri" w:cs="Calibri"/>
          <w:sz w:val="22"/>
          <w:szCs w:val="22"/>
        </w:rPr>
        <w:t>Kupujúci je povinný zverejniť</w:t>
      </w:r>
      <w:r w:rsidR="00D45297">
        <w:rPr>
          <w:rFonts w:ascii="Calibri" w:hAnsi="Calibri" w:cs="Calibri"/>
          <w:sz w:val="22"/>
          <w:szCs w:val="22"/>
        </w:rPr>
        <w:t xml:space="preserve"> platnú zmluvu </w:t>
      </w:r>
      <w:r w:rsidR="00D45297" w:rsidRPr="00761B70">
        <w:rPr>
          <w:rFonts w:ascii="Calibri" w:hAnsi="Calibri"/>
          <w:sz w:val="22"/>
          <w:szCs w:val="22"/>
        </w:rPr>
        <w:t xml:space="preserve">v Centrálnom registri zmlúv v zmysle § 47a ods. 1 zákona č. 40/1964 Zb. Občianskeho zákonníka v znení neskorších predpisov  a  § 5a zákona č. 211/2000 Z. z. o slobodnom prístupe k informáciám a o zmene a doplnení niektorých zákonov (zákon o slobode informácií). </w:t>
      </w:r>
    </w:p>
    <w:p w14:paraId="1BC45776" w14:textId="77777777" w:rsidR="00411A21" w:rsidRPr="0008584F" w:rsidRDefault="75FE5236" w:rsidP="0F59F539">
      <w:pPr>
        <w:pStyle w:val="Cislovanie2"/>
        <w:numPr>
          <w:ilvl w:val="1"/>
          <w:numId w:val="6"/>
        </w:numPr>
        <w:spacing w:after="0"/>
        <w:rPr>
          <w:rFonts w:asciiTheme="minorHAnsi" w:eastAsia="Calibr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Zmluvný vzťah založený touto zmluvou </w:t>
      </w:r>
      <w:r w:rsidR="00411A21" w:rsidRPr="0008584F">
        <w:rPr>
          <w:rFonts w:asciiTheme="minorHAnsi" w:hAnsiTheme="minorHAnsi" w:cstheme="minorHAnsi"/>
          <w:sz w:val="22"/>
          <w:szCs w:val="22"/>
        </w:rPr>
        <w:t>je možné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</w:rPr>
        <w:t>ukončiť:</w:t>
      </w:r>
    </w:p>
    <w:p w14:paraId="565C06C9" w14:textId="77777777" w:rsidR="00411A2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písomnou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odstúpením od zmluvy</w:t>
      </w:r>
      <w:r w:rsidR="00C729B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z dôvodov uvedených v zákone alebo </w:t>
      </w:r>
      <w:r w:rsidR="00A609B1" w:rsidRPr="0008584F">
        <w:rPr>
          <w:rFonts w:asciiTheme="minorHAnsi" w:hAnsiTheme="minorHAnsi" w:cstheme="minorHAnsi"/>
          <w:sz w:val="22"/>
          <w:szCs w:val="22"/>
          <w:lang w:val="sk-SK"/>
        </w:rPr>
        <w:t>tejto zmluve.</w:t>
      </w:r>
      <w:r w:rsidR="00333EA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08584F" w:rsidRDefault="47633983" w:rsidP="0F59F539">
      <w:pPr>
        <w:pStyle w:val="Odrazkovy3"/>
        <w:numPr>
          <w:ilvl w:val="1"/>
          <w:numId w:val="6"/>
        </w:numPr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Odstúpenie je účinné dňom doručenia </w:t>
      </w:r>
      <w:r w:rsidR="00B545AA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písomného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oznámenie 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í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bolo doručené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lastRenderedPageBreak/>
        <w:t>na tretí deň od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 dňa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jeho zaslania poštou doporučene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na adresu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sídla druhej zmluvnej </w:t>
      </w:r>
      <w:r w:rsidR="002F232A" w:rsidRPr="0008584F">
        <w:rPr>
          <w:rFonts w:asciiTheme="minorHAnsi" w:hAnsiTheme="minorHAnsi" w:cstheme="minorHAnsi"/>
          <w:sz w:val="22"/>
          <w:szCs w:val="22"/>
          <w:lang w:val="sk-SK"/>
        </w:rPr>
        <w:t>strany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08584F" w:rsidRDefault="002F232A" w:rsidP="0F59F539">
      <w:pPr>
        <w:pStyle w:val="Odrazkovy3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>Kupujúci je op</w:t>
      </w:r>
      <w:r w:rsidR="00A9666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rávnený od zmluvy odstúpiť 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z nasledovných dôvodov:</w:t>
      </w:r>
    </w:p>
    <w:p w14:paraId="321E31AF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predávajúci 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nedodá tovar v súlade s touto zmluvou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(čl. IV. bod 1</w:t>
      </w:r>
      <w:r w:rsidR="00D45297" w:rsidRPr="00D45297">
        <w:rPr>
          <w:rFonts w:asciiTheme="minorHAnsi" w:hAnsiTheme="minorHAnsi" w:cstheme="minorHAnsi"/>
          <w:sz w:val="22"/>
          <w:szCs w:val="22"/>
          <w:lang w:val="sk-SK"/>
        </w:rPr>
        <w:t>3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>. tejto zmluvy)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492CDAAD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</w:t>
      </w:r>
      <w:r w:rsidR="00722E37" w:rsidRPr="00D45297">
        <w:rPr>
          <w:rFonts w:asciiTheme="minorHAnsi" w:hAnsiTheme="minorHAnsi" w:cstheme="minorHAnsi"/>
          <w:sz w:val="22"/>
          <w:szCs w:val="22"/>
        </w:rPr>
        <w:t>o</w:t>
      </w:r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r w:rsidR="008E4E79" w:rsidRPr="00D45297">
        <w:rPr>
          <w:rFonts w:asciiTheme="minorHAnsi" w:hAnsiTheme="minorHAnsi" w:cstheme="minorHAnsi"/>
          <w:sz w:val="22"/>
          <w:szCs w:val="22"/>
        </w:rPr>
        <w:t>tovar</w:t>
      </w:r>
      <w:r w:rsidRPr="00D45297">
        <w:rPr>
          <w:rFonts w:asciiTheme="minorHAnsi" w:hAnsiTheme="minorHAnsi" w:cstheme="minorHAnsi"/>
          <w:sz w:val="22"/>
          <w:szCs w:val="22"/>
        </w:rPr>
        <w:t>u</w:t>
      </w:r>
      <w:r w:rsidR="008E4E79" w:rsidRPr="00D45297">
        <w:rPr>
          <w:rFonts w:asciiTheme="minorHAnsi" w:hAnsiTheme="minorHAnsi" w:cstheme="minorHAnsi"/>
          <w:sz w:val="22"/>
          <w:szCs w:val="22"/>
        </w:rPr>
        <w:t xml:space="preserve"> alebo </w:t>
      </w:r>
      <w:r w:rsidR="00722E37" w:rsidRPr="00D45297">
        <w:rPr>
          <w:rFonts w:asciiTheme="minorHAnsi" w:hAnsiTheme="minorHAnsi" w:cstheme="minorHAnsi"/>
          <w:sz w:val="22"/>
          <w:szCs w:val="22"/>
        </w:rPr>
        <w:t xml:space="preserve">po </w:t>
      </w:r>
      <w:proofErr w:type="gramStart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predložení  </w:t>
      </w:r>
      <w:r w:rsidR="008E4E79" w:rsidRPr="00D45297">
        <w:rPr>
          <w:rFonts w:asciiTheme="minorHAnsi" w:hAnsiTheme="minorHAnsi" w:cstheme="minorHAnsi"/>
          <w:sz w:val="22"/>
          <w:szCs w:val="22"/>
        </w:rPr>
        <w:t>príslušn</w:t>
      </w:r>
      <w:r w:rsidR="009A1FDD" w:rsidRPr="00D45297">
        <w:rPr>
          <w:rFonts w:asciiTheme="minorHAnsi" w:hAnsiTheme="minorHAnsi" w:cstheme="minorHAnsi"/>
          <w:sz w:val="22"/>
          <w:szCs w:val="22"/>
        </w:rPr>
        <w:t>ej</w:t>
      </w:r>
      <w:proofErr w:type="gram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dokumentácia </w:t>
      </w:r>
      <w:r w:rsidRPr="00D45297">
        <w:rPr>
          <w:rFonts w:asciiTheme="minorHAnsi" w:hAnsiTheme="minorHAnsi" w:cstheme="minorHAnsi"/>
          <w:sz w:val="22"/>
          <w:szCs w:val="22"/>
        </w:rPr>
        <w:t xml:space="preserve">k tovaru </w:t>
      </w:r>
      <w:r w:rsidR="00722E37" w:rsidRPr="00D45297">
        <w:rPr>
          <w:rFonts w:asciiTheme="minorHAnsi" w:hAnsiTheme="minorHAnsi" w:cstheme="minorHAnsi"/>
          <w:sz w:val="22"/>
          <w:szCs w:val="22"/>
        </w:rPr>
        <w:t>nadobudne dôvodnú pochybnosť o tom, že tovar zodpovedá špecifikácií uvedenej v </w:t>
      </w:r>
      <w:r w:rsidR="00E05828" w:rsidRPr="00D45297">
        <w:rPr>
          <w:rFonts w:asciiTheme="minorHAnsi" w:hAnsiTheme="minorHAnsi" w:cstheme="minorHAnsi"/>
          <w:sz w:val="22"/>
          <w:szCs w:val="22"/>
        </w:rPr>
        <w:t>P</w:t>
      </w:r>
      <w:r w:rsidR="00722E37" w:rsidRPr="00D45297">
        <w:rPr>
          <w:rFonts w:asciiTheme="minorHAnsi" w:hAnsiTheme="minorHAnsi" w:cstheme="minorHAnsi"/>
          <w:sz w:val="22"/>
          <w:szCs w:val="22"/>
        </w:rPr>
        <w:t>rílohe č. 1 tejto zmluvy</w:t>
      </w:r>
      <w:r w:rsidR="009A1FDD" w:rsidRPr="00D45297">
        <w:rPr>
          <w:rFonts w:asciiTheme="minorHAnsi" w:hAnsiTheme="minorHAnsi" w:cstheme="minorHAnsi"/>
          <w:sz w:val="22"/>
          <w:szCs w:val="22"/>
        </w:rPr>
        <w:t xml:space="preserve"> alebo dôvodnú pochybnosť o dôveryhodnosti, správnosti alebo pravdivosti predloženej príslušnej dokumentácií k</w:t>
      </w:r>
      <w:r w:rsidR="00B6571A" w:rsidRPr="00D45297">
        <w:rPr>
          <w:rFonts w:asciiTheme="minorHAnsi" w:hAnsiTheme="minorHAnsi" w:cstheme="minorHAnsi"/>
          <w:sz w:val="22"/>
          <w:szCs w:val="22"/>
        </w:rPr>
        <w:t> </w:t>
      </w:r>
      <w:r w:rsidR="009A1FDD" w:rsidRPr="00D45297">
        <w:rPr>
          <w:rFonts w:asciiTheme="minorHAnsi" w:hAnsiTheme="minorHAnsi" w:cstheme="minorHAnsi"/>
          <w:sz w:val="22"/>
          <w:szCs w:val="22"/>
        </w:rPr>
        <w:t>tovaru</w:t>
      </w:r>
      <w:r w:rsidR="00B6571A"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FC38EB3" w14:textId="77777777" w:rsidR="00D45297" w:rsidRDefault="005538E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</w:t>
      </w:r>
      <w:r w:rsidR="00EE2291" w:rsidRPr="00D45297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redávajúci poruší zmluvu podstatným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spôsobom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podľa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v tejto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>zmluvy</w:t>
      </w:r>
      <w:r w:rsidR="00B7674B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E35DFA" w:rsidRPr="00D45297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234B7008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poruší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svoju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povinnosť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iným než podstatným spôsobom a toto porušenie nenapraví ani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lehote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stanovenej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 nápravu,</w:t>
      </w:r>
    </w:p>
    <w:p w14:paraId="4B4A423D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tovaru v súlade s príslušnými právnymi predpismi, technickými alebo inými normami vzťahujúcimi sa k predmetu zmluvy, alebo ak pri dodaní predmetu zmluvy nepostupuje v súlade s bezpečnostnými, technickými a inými prevádzkovými predpismi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smernicami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s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ktorými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ho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riadne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 včas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oboznámil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207690F5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omeškaní s dodaním predmetu zmluvy podľa čl. IV. bod 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D45297">
        <w:rPr>
          <w:rFonts w:asciiTheme="minorHAnsi" w:hAnsiTheme="minorHAnsi" w:cstheme="minorHAnsi"/>
          <w:sz w:val="22"/>
          <w:szCs w:val="22"/>
        </w:rPr>
        <w:t>ako  tridsať</w:t>
      </w:r>
      <w:proofErr w:type="gramEnd"/>
      <w:r w:rsidRPr="00D45297">
        <w:rPr>
          <w:rFonts w:asciiTheme="minorHAnsi" w:hAnsiTheme="minorHAnsi" w:cstheme="minorHAnsi"/>
          <w:sz w:val="22"/>
          <w:szCs w:val="22"/>
        </w:rPr>
        <w:t xml:space="preserve"> (30) kalendárnych  dní, bez toho, aby táto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skutočnosť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nastala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zavinenia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okolností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vylučujúcich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zodpovednosť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8723DF2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obstarávaní bola kupujúcim vyhodnotená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úspešná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vykonaných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machinácií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podvodných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postupov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01878D2" w14:textId="7B5E2C4E" w:rsidR="005F1FAB" w:rsidRPr="005F1FAB" w:rsidRDefault="00D45297" w:rsidP="005F1FAB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preukáže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predávajúci v ponuke v rámci verejného obstarávania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 doklady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uviedol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nepravdivé, neúplné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skreslené údaje,</w:t>
      </w:r>
    </w:p>
    <w:p w14:paraId="74D08F5A" w14:textId="2B3D30B9" w:rsidR="005F1FAB" w:rsidRPr="005F1FAB" w:rsidRDefault="005F1FAB" w:rsidP="005F1FAB">
      <w:pPr>
        <w:pStyle w:val="Odsekzoznamu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ak predávajúci písomne oznámi, že nie je schopný dodať tovar za podmienok uvedených v tejto zmluve alebo že z akéhokoľvek dôvodu  tovar podľa tejto zmluvy nedodá.</w:t>
      </w:r>
    </w:p>
    <w:p w14:paraId="1BA6EDA3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bol na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predávajúceho vyhlásený konkurz, bolo proti predávajúcemu začaté konkurzné alebo reštrukturalizačné konanie, príp. počas tohto konania bol proti predávajúcemu pre nedostatok majetku zamietnutý návrh na vyhlásenie konkurzu, alebo bol zrušený konkurz z dôvodu, že majetok úpadcu nepostačuje na úhradu výdavkov a odmenu správcu konkurznej podstaty, ako aj vtedy, ak existuje dôvodná obava,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plnenie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záväzkov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zmysle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vážne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ohrozené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DB61536" w14:textId="77777777" w:rsidR="005F1FAB" w:rsidRPr="005F1FAB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dôjde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výmazu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partnera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registra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platnosti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1E028987" w14:textId="0AD228B3" w:rsidR="00D45297" w:rsidRPr="005F1FAB" w:rsidRDefault="005F1FA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5F1FAB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ktorý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partnerom verejného sektora (ak je to relevantné) viac ako tridsať (30) kalendárnych dní v omeškaní so splnením povinnosti podľa § 10 ods. 2 zákona č. 315/2016 Z. z. o registri partnerov verejného sektora a o zmene a doplnení niektorých zákonov v znení neskorších predpisov.</w:t>
      </w:r>
    </w:p>
    <w:p w14:paraId="556A9A3C" w14:textId="75ABC3A4" w:rsidR="00D45297" w:rsidRPr="00D45297" w:rsidRDefault="00D45297" w:rsidP="00D45297">
      <w:pPr>
        <w:rPr>
          <w:rFonts w:asciiTheme="minorHAnsi" w:hAnsiTheme="minorHAnsi" w:cstheme="minorHAnsi"/>
          <w:sz w:val="22"/>
          <w:szCs w:val="22"/>
        </w:rPr>
      </w:pPr>
    </w:p>
    <w:p w14:paraId="661721CD" w14:textId="77777777" w:rsidR="009610F1" w:rsidRPr="003D1E89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2078AEB5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08584F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08584F">
        <w:rPr>
          <w:rFonts w:asciiTheme="minorHAnsi" w:hAnsiTheme="minorHAnsi" w:cstheme="minorHAnsi"/>
          <w:sz w:val="22"/>
          <w:szCs w:val="22"/>
        </w:rPr>
        <w:t> </w:t>
      </w:r>
      <w:r w:rsidRPr="0008584F">
        <w:rPr>
          <w:rFonts w:asciiTheme="minorHAnsi" w:hAnsiTheme="minorHAnsi" w:cstheme="minorHAnsi"/>
          <w:sz w:val="22"/>
          <w:szCs w:val="22"/>
        </w:rPr>
        <w:t>cenách</w:t>
      </w:r>
      <w:r w:rsidR="001E6E36" w:rsidRPr="0008584F">
        <w:rPr>
          <w:rFonts w:asciiTheme="minorHAnsi" w:hAnsiTheme="minorHAnsi" w:cstheme="minorHAnsi"/>
          <w:sz w:val="22"/>
          <w:szCs w:val="22"/>
        </w:rPr>
        <w:t>,</w:t>
      </w:r>
      <w:r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08584F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08584F">
        <w:rPr>
          <w:rFonts w:asciiTheme="minorHAnsi" w:hAnsiTheme="minorHAnsi" w:cstheme="minorHAnsi"/>
          <w:sz w:val="22"/>
          <w:szCs w:val="22"/>
        </w:rPr>
        <w:t xml:space="preserve"> ,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08584F">
        <w:rPr>
          <w:rFonts w:asciiTheme="minorHAnsi" w:hAnsiTheme="minorHAnsi" w:cstheme="minorHAnsi"/>
          <w:sz w:val="22"/>
          <w:szCs w:val="22"/>
        </w:rPr>
        <w:t>takto :</w:t>
      </w:r>
    </w:p>
    <w:p w14:paraId="503A72E0" w14:textId="77777777" w:rsidR="0064752D" w:rsidRPr="0008584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5CD1F" w14:textId="77777777" w:rsidR="00E54CE5" w:rsidRPr="0008584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="00E54CE5" w:rsidRPr="0008584F">
        <w:rPr>
          <w:rFonts w:asciiTheme="minorHAnsi" w:hAnsiTheme="minorHAnsi" w:cstheme="minorHAnsi"/>
          <w:sz w:val="22"/>
          <w:szCs w:val="22"/>
        </w:rPr>
        <w:t xml:space="preserve">Kúpna cena za dodaný tovar podľa tejto zmluvy  je 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€  bez DPH, slovom: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>euro</w:t>
      </w:r>
      <w:r w:rsidR="006E7F0B">
        <w:rPr>
          <w:rFonts w:asciiTheme="minorHAnsi" w:hAnsiTheme="minorHAnsi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5E008D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 uvedenej kúpnej cene sa pripočítava DPH v zákonom stanovenej 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sadzbe </w:t>
      </w:r>
      <w:r w:rsidR="007F1049" w:rsidRPr="0008584F">
        <w:rPr>
          <w:rFonts w:asciiTheme="minorHAnsi" w:hAnsiTheme="minorHAnsi" w:cstheme="minorHAnsi"/>
          <w:sz w:val="22"/>
          <w:szCs w:val="22"/>
        </w:rPr>
        <w:t>20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 % vo </w:t>
      </w:r>
      <w:r w:rsidRPr="0008584F">
        <w:rPr>
          <w:rFonts w:asciiTheme="minorHAnsi" w:hAnsiTheme="minorHAnsi" w:cstheme="minorHAnsi"/>
          <w:sz w:val="22"/>
          <w:szCs w:val="22"/>
        </w:rPr>
        <w:t xml:space="preserve">výške   </w:t>
      </w:r>
      <w:r w:rsidR="006E7F0B">
        <w:rPr>
          <w:rFonts w:asciiTheme="minorHAnsi" w:hAnsiTheme="minorHAnsi" w:cstheme="minorHAnsi"/>
          <w:sz w:val="22"/>
          <w:szCs w:val="22"/>
        </w:rPr>
        <w:t>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 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987626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 euro a 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2DF6E404" w14:textId="77777777" w:rsidR="00E54CE5" w:rsidRPr="0008584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/>
          <w:sz w:val="22"/>
          <w:szCs w:val="22"/>
        </w:rPr>
        <w:t>Celková kúpna cena za dodaný tovar podľa tejto zmluvy  je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b/>
          <w:sz w:val="22"/>
          <w:szCs w:val="22"/>
        </w:rPr>
        <w:t>................................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/>
          <w:sz w:val="22"/>
          <w:szCs w:val="22"/>
        </w:rPr>
        <w:t>€  s DPH,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>euro</w:t>
      </w:r>
      <w:r w:rsidR="00987626">
        <w:rPr>
          <w:rFonts w:asciiTheme="minorHAnsi" w:hAnsiTheme="minorHAnsi" w:cstheme="minorHAnsi"/>
          <w:sz w:val="22"/>
          <w:szCs w:val="22"/>
        </w:rPr>
        <w:t xml:space="preserve"> a </w:t>
      </w:r>
      <w:r w:rsidR="006E7F0B">
        <w:rPr>
          <w:rFonts w:asciiTheme="minorHAnsi" w:hAnsiTheme="minorHAnsi" w:cstheme="minorHAnsi"/>
          <w:sz w:val="22"/>
          <w:szCs w:val="22"/>
        </w:rPr>
        <w:t>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73964784" w14:textId="5466F986" w:rsidR="00643C33" w:rsidRPr="0008584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Calibri" w:hAnsi="Calibri" w:cs="Arial"/>
          <w:sz w:val="22"/>
          <w:szCs w:val="22"/>
        </w:rPr>
      </w:pPr>
      <w:r w:rsidRPr="0008584F">
        <w:rPr>
          <w:rFonts w:ascii="Calibri" w:hAnsi="Calibri" w:cs="Arial"/>
          <w:sz w:val="22"/>
          <w:szCs w:val="22"/>
        </w:rPr>
        <w:tab/>
      </w:r>
      <w:r w:rsidR="006314A5" w:rsidRPr="009B3764">
        <w:rPr>
          <w:rFonts w:ascii="Calibri" w:hAnsi="Calibri" w:cs="Arial"/>
          <w:sz w:val="22"/>
          <w:szCs w:val="22"/>
        </w:rPr>
        <w:t>K</w:t>
      </w:r>
      <w:r w:rsidR="00922DA8" w:rsidRPr="009B3764">
        <w:rPr>
          <w:rFonts w:ascii="Calibri" w:hAnsi="Calibri" w:cs="Arial"/>
          <w:sz w:val="22"/>
          <w:szCs w:val="22"/>
        </w:rPr>
        <w:t xml:space="preserve">alkulácia ceny (cena  </w:t>
      </w:r>
      <w:r w:rsidRPr="009B3764">
        <w:rPr>
          <w:rFonts w:ascii="Calibri" w:hAnsi="Calibri" w:cs="Arial"/>
          <w:sz w:val="22"/>
          <w:szCs w:val="22"/>
        </w:rPr>
        <w:t>jednotlivých položiek</w:t>
      </w:r>
      <w:r w:rsidR="00922DA8" w:rsidRPr="009B3764">
        <w:rPr>
          <w:rFonts w:ascii="Calibri" w:hAnsi="Calibri" w:cs="Arial"/>
          <w:sz w:val="22"/>
          <w:szCs w:val="22"/>
        </w:rPr>
        <w:t>)</w:t>
      </w:r>
      <w:r w:rsidRPr="009B3764">
        <w:rPr>
          <w:rFonts w:ascii="Calibri" w:hAnsi="Calibri" w:cs="Arial"/>
          <w:sz w:val="22"/>
          <w:szCs w:val="22"/>
        </w:rPr>
        <w:t xml:space="preserve"> dodaného tovaru, vrátane príslušenstva k tovaru je uvedená </w:t>
      </w:r>
      <w:r w:rsidRPr="009B3764">
        <w:rPr>
          <w:rFonts w:ascii="Calibri" w:hAnsi="Calibri" w:cs="Arial"/>
          <w:sz w:val="22"/>
          <w:szCs w:val="22"/>
          <w:u w:val="single"/>
        </w:rPr>
        <w:t>v </w:t>
      </w:r>
      <w:r w:rsidR="00E05828">
        <w:rPr>
          <w:rFonts w:ascii="Calibri" w:hAnsi="Calibri" w:cs="Arial"/>
          <w:b/>
          <w:bCs/>
          <w:sz w:val="22"/>
          <w:szCs w:val="22"/>
          <w:u w:val="single"/>
        </w:rPr>
        <w:t>P</w:t>
      </w:r>
      <w:r w:rsidRPr="009B3764">
        <w:rPr>
          <w:rFonts w:ascii="Calibri" w:hAnsi="Calibri" w:cs="Arial"/>
          <w:b/>
          <w:bCs/>
          <w:sz w:val="22"/>
          <w:szCs w:val="22"/>
          <w:u w:val="single"/>
        </w:rPr>
        <w:t>rílohe č. 2</w:t>
      </w:r>
      <w:r w:rsidRPr="009B3764">
        <w:rPr>
          <w:rFonts w:ascii="Calibri" w:hAnsi="Calibri" w:cs="Arial"/>
          <w:sz w:val="22"/>
          <w:szCs w:val="22"/>
        </w:rPr>
        <w:t xml:space="preserve"> tejto zmluvy.</w:t>
      </w:r>
    </w:p>
    <w:p w14:paraId="67427987" w14:textId="42B9EC0A" w:rsidR="009F7667" w:rsidRPr="004E3815" w:rsidRDefault="001B78DB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Kúpna cena podľa tohto článku je </w:t>
      </w:r>
      <w:r w:rsidR="001D4D76" w:rsidRPr="0008584F">
        <w:rPr>
          <w:rFonts w:asciiTheme="minorHAnsi" w:hAnsiTheme="minorHAnsi" w:cstheme="minorHAnsi"/>
          <w:sz w:val="22"/>
          <w:szCs w:val="22"/>
        </w:rPr>
        <w:t>c</w:t>
      </w:r>
      <w:r w:rsidR="0064752D" w:rsidRPr="0008584F">
        <w:rPr>
          <w:rFonts w:asciiTheme="minorHAnsi" w:hAnsiTheme="minorHAnsi" w:cstheme="minorHAnsi"/>
          <w:sz w:val="22"/>
          <w:szCs w:val="22"/>
        </w:rPr>
        <w:t>en</w:t>
      </w:r>
      <w:r w:rsidR="001D4D76" w:rsidRPr="0008584F">
        <w:rPr>
          <w:rFonts w:asciiTheme="minorHAnsi" w:hAnsiTheme="minorHAnsi" w:cstheme="minorHAnsi"/>
          <w:sz w:val="22"/>
          <w:szCs w:val="22"/>
        </w:rPr>
        <w:t>ou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 nový, </w:t>
      </w:r>
      <w:r w:rsidR="006314A5">
        <w:rPr>
          <w:rFonts w:asciiTheme="minorHAnsi" w:hAnsiTheme="minorHAnsi" w:cstheme="minorHAnsi"/>
          <w:sz w:val="22"/>
          <w:szCs w:val="22"/>
        </w:rPr>
        <w:t xml:space="preserve">nepoužívaný, nerepasovaný, </w:t>
      </w:r>
      <w:r w:rsidR="00EF194C" w:rsidRPr="0008584F">
        <w:rPr>
          <w:rFonts w:asciiTheme="minorHAnsi" w:hAnsiTheme="minorHAnsi" w:cstheme="minorHAnsi"/>
          <w:sz w:val="22"/>
          <w:szCs w:val="22"/>
        </w:rPr>
        <w:t xml:space="preserve">kompletný a </w:t>
      </w:r>
      <w:r w:rsidR="0064752D" w:rsidRPr="0008584F">
        <w:rPr>
          <w:rFonts w:asciiTheme="minorHAnsi" w:hAnsiTheme="minorHAnsi" w:cstheme="minorHAnsi"/>
          <w:sz w:val="22"/>
          <w:szCs w:val="22"/>
        </w:rPr>
        <w:t>funkčne bezchybný tovar. V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 uvedenej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kúpnej </w:t>
      </w:r>
      <w:r w:rsidR="0064752D" w:rsidRPr="0008584F">
        <w:rPr>
          <w:rFonts w:asciiTheme="minorHAnsi" w:hAnsiTheme="minorHAnsi" w:cstheme="minorHAnsi"/>
          <w:sz w:val="22"/>
          <w:szCs w:val="22"/>
        </w:rPr>
        <w:t>cene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podľa bodu </w:t>
      </w:r>
      <w:r w:rsidR="00643C33" w:rsidRPr="0008584F">
        <w:rPr>
          <w:rFonts w:asciiTheme="minorHAnsi" w:hAnsiTheme="minorHAnsi" w:cstheme="minorHAnsi"/>
          <w:sz w:val="22"/>
          <w:szCs w:val="22"/>
        </w:rPr>
        <w:t>1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. tohto článku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>je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lastRenderedPageBreak/>
        <w:t>za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hrnuté </w:t>
      </w:r>
      <w:r w:rsidR="005F1FAB">
        <w:rPr>
          <w:rFonts w:asciiTheme="minorHAnsi" w:hAnsiTheme="minorHAnsi" w:cstheme="minorHAnsi"/>
          <w:sz w:val="22"/>
          <w:szCs w:val="22"/>
        </w:rPr>
        <w:t>najmä,  nie však výlučne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: </w:t>
      </w:r>
      <w:r w:rsidR="001D4D76" w:rsidRPr="0008584F">
        <w:rPr>
          <w:rFonts w:asciiTheme="minorHAnsi" w:hAnsiTheme="minorHAnsi" w:cstheme="minorHAnsi"/>
          <w:sz w:val="22"/>
          <w:szCs w:val="22"/>
        </w:rPr>
        <w:t>cena tovaru,</w:t>
      </w:r>
      <w:r w:rsidR="00FA388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clo, dopravné náklady,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náklady na  </w:t>
      </w:r>
      <w:r w:rsidR="0064752D" w:rsidRPr="0008584F">
        <w:rPr>
          <w:rFonts w:asciiTheme="minorHAnsi" w:hAnsiTheme="minorHAnsi" w:cstheme="minorHAnsi"/>
          <w:sz w:val="22"/>
          <w:szCs w:val="22"/>
        </w:rPr>
        <w:t>inštaláci</w:t>
      </w:r>
      <w:r w:rsidR="001D4D76" w:rsidRPr="0008584F">
        <w:rPr>
          <w:rFonts w:asciiTheme="minorHAnsi" w:hAnsiTheme="minorHAnsi" w:cstheme="minorHAnsi"/>
          <w:sz w:val="22"/>
          <w:szCs w:val="22"/>
        </w:rPr>
        <w:t>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 uvedenie do prevádzky, zaškoleni</w:t>
      </w:r>
      <w:r w:rsidR="00FA388C" w:rsidRPr="0008584F">
        <w:rPr>
          <w:rFonts w:asciiTheme="minorHAnsi" w:hAnsiTheme="minorHAnsi" w:cstheme="minorHAnsi"/>
          <w:sz w:val="22"/>
          <w:szCs w:val="22"/>
        </w:rPr>
        <w:t>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zamestnancov o obsluhe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a údržbe </w:t>
      </w:r>
      <w:r w:rsidR="001D4D76" w:rsidRPr="0008584F">
        <w:rPr>
          <w:rFonts w:asciiTheme="minorHAnsi" w:hAnsiTheme="minorHAnsi" w:cstheme="minorHAnsi"/>
          <w:sz w:val="22"/>
          <w:szCs w:val="22"/>
        </w:rPr>
        <w:t>tovaru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príslušná </w:t>
      </w:r>
      <w:r w:rsidR="0064752D" w:rsidRPr="0008584F">
        <w:rPr>
          <w:rFonts w:asciiTheme="minorHAnsi" w:hAnsiTheme="minorHAnsi" w:cstheme="minorHAnsi"/>
          <w:sz w:val="22"/>
          <w:szCs w:val="22"/>
        </w:rPr>
        <w:t>dokumentácia, opravy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, servis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</w:t>
      </w:r>
      <w:r w:rsidR="00D920DD" w:rsidRPr="0008584F">
        <w:rPr>
          <w:rFonts w:asciiTheme="minorHAnsi" w:hAnsiTheme="minorHAnsi" w:cstheme="minorHAnsi"/>
          <w:sz w:val="22"/>
          <w:szCs w:val="22"/>
        </w:rPr>
        <w:t> </w:t>
      </w:r>
      <w:r w:rsidR="0064752D" w:rsidRPr="0008584F">
        <w:rPr>
          <w:rFonts w:asciiTheme="minorHAnsi" w:hAnsiTheme="minorHAnsi" w:cstheme="minorHAnsi"/>
          <w:sz w:val="22"/>
          <w:szCs w:val="22"/>
        </w:rPr>
        <w:t>údržba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tovaru, vrátane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náhradných dielov a ďalších nákladov s tým spojených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počas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 celej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záručnej doby a</w:t>
      </w:r>
      <w:r w:rsidR="00FA388C" w:rsidRPr="004E3815">
        <w:rPr>
          <w:rFonts w:asciiTheme="minorHAnsi" w:hAnsiTheme="minorHAnsi" w:cstheme="minorHAnsi"/>
          <w:sz w:val="22"/>
          <w:szCs w:val="22"/>
        </w:rPr>
        <w:t> všetky ostatné finančné náklady spojené s dodaním tovaru kupujúcemu.</w:t>
      </w:r>
    </w:p>
    <w:p w14:paraId="7C3D2381" w14:textId="4BB33546" w:rsidR="006704BD" w:rsidRPr="004E3815" w:rsidRDefault="006704BD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Právo na zaplatenie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celkovej </w:t>
      </w:r>
      <w:r w:rsidR="00F94D34" w:rsidRPr="004E3815">
        <w:rPr>
          <w:rFonts w:asciiTheme="minorHAnsi" w:hAnsiTheme="minorHAnsi" w:cstheme="minorHAnsi"/>
          <w:sz w:val="22"/>
          <w:szCs w:val="22"/>
        </w:rPr>
        <w:t xml:space="preserve">kúpnej </w:t>
      </w:r>
      <w:r w:rsidRPr="004E3815">
        <w:rPr>
          <w:rFonts w:asciiTheme="minorHAnsi" w:hAnsiTheme="minorHAnsi" w:cstheme="minorHAnsi"/>
          <w:sz w:val="22"/>
          <w:szCs w:val="22"/>
        </w:rPr>
        <w:t>ceny vzniká predávajúcemu riadnym splnením jeho záväzk</w:t>
      </w:r>
      <w:r w:rsidR="00125A17" w:rsidRPr="004E3815">
        <w:rPr>
          <w:rFonts w:asciiTheme="minorHAnsi" w:hAnsiTheme="minorHAnsi" w:cstheme="minorHAnsi"/>
          <w:sz w:val="22"/>
          <w:szCs w:val="22"/>
        </w:rPr>
        <w:t>ov</w:t>
      </w:r>
      <w:r w:rsidR="00152026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spôsobom </w:t>
      </w:r>
      <w:r w:rsidR="00D707F2" w:rsidRPr="004E3815">
        <w:rPr>
          <w:rFonts w:asciiTheme="minorHAnsi" w:hAnsiTheme="minorHAnsi" w:cstheme="minorHAnsi"/>
          <w:sz w:val="22"/>
          <w:szCs w:val="22"/>
        </w:rPr>
        <w:t>uvedeným v</w:t>
      </w:r>
      <w:r w:rsidR="00D920DD" w:rsidRPr="004E3815">
        <w:rPr>
          <w:rFonts w:asciiTheme="minorHAnsi" w:hAnsiTheme="minorHAnsi" w:cstheme="minorHAnsi"/>
          <w:sz w:val="22"/>
          <w:szCs w:val="22"/>
        </w:rPr>
        <w:t> 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483A89" w:rsidRPr="004E3815">
        <w:rPr>
          <w:rFonts w:asciiTheme="minorHAnsi" w:hAnsiTheme="minorHAnsi" w:cstheme="minorHAnsi"/>
          <w:sz w:val="22"/>
          <w:szCs w:val="22"/>
        </w:rPr>
        <w:t>tejto zmluvy.</w:t>
      </w:r>
    </w:p>
    <w:p w14:paraId="5088088B" w14:textId="4AF818D7" w:rsidR="00034E31" w:rsidRPr="004E3815" w:rsidRDefault="00601720" w:rsidP="00B7674B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4E3815">
        <w:rPr>
          <w:rFonts w:asciiTheme="minorHAnsi" w:hAnsiTheme="minorHAnsi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4E3815">
        <w:rPr>
          <w:rFonts w:asciiTheme="minorHAnsi" w:hAnsiTheme="minorHAnsi" w:cstheme="minorHAnsi"/>
          <w:sz w:val="22"/>
          <w:szCs w:val="22"/>
        </w:rPr>
        <w:t>2</w:t>
      </w:r>
      <w:r w:rsidR="000F2E3D" w:rsidRPr="004E3815">
        <w:rPr>
          <w:rFonts w:asciiTheme="minorHAnsi" w:hAnsiTheme="minorHAnsi" w:cstheme="minorHAnsi"/>
          <w:sz w:val="22"/>
          <w:szCs w:val="22"/>
        </w:rPr>
        <w:t>.tejto zmluvy</w:t>
      </w:r>
      <w:r w:rsidR="00C058E1" w:rsidRPr="004E3815">
        <w:rPr>
          <w:rFonts w:asciiTheme="minorHAnsi" w:hAnsiTheme="minorHAnsi" w:cstheme="minorHAnsi"/>
          <w:sz w:val="22"/>
          <w:szCs w:val="22"/>
        </w:rPr>
        <w:t>.</w:t>
      </w:r>
      <w:r w:rsidR="00B7674B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AF2705" w:rsidRPr="004E3815">
        <w:rPr>
          <w:rFonts w:asciiTheme="minorHAnsi" w:hAnsiTheme="minorHAnsi" w:cstheme="minorHAnsi"/>
          <w:sz w:val="22"/>
          <w:szCs w:val="22"/>
        </w:rPr>
        <w:t>60</w:t>
      </w:r>
      <w:r w:rsidR="000F59F2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 xml:space="preserve">(šesťdesiat) </w:t>
      </w:r>
      <w:r w:rsidR="000F59F2" w:rsidRPr="004E3815">
        <w:rPr>
          <w:rFonts w:asciiTheme="minorHAnsi" w:hAnsiTheme="minorHAnsi" w:cstheme="minorHAnsi"/>
          <w:sz w:val="22"/>
          <w:szCs w:val="22"/>
        </w:rPr>
        <w:t>ka</w:t>
      </w:r>
      <w:r w:rsidR="00C058E1" w:rsidRPr="004E3815">
        <w:rPr>
          <w:rFonts w:asciiTheme="minorHAnsi" w:hAnsiTheme="minorHAnsi" w:cstheme="minorHAnsi"/>
          <w:sz w:val="22"/>
          <w:szCs w:val="22"/>
        </w:rPr>
        <w:t>lendárnych dní od</w:t>
      </w:r>
      <w:r w:rsidR="001E1C00" w:rsidRPr="004E3815">
        <w:rPr>
          <w:rFonts w:asciiTheme="minorHAnsi" w:hAnsiTheme="minorHAnsi" w:cstheme="minorHAnsi"/>
          <w:sz w:val="22"/>
          <w:szCs w:val="22"/>
        </w:rPr>
        <w:t>o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 dňa doručenia faktúry kupujúcemu.</w:t>
      </w:r>
    </w:p>
    <w:p w14:paraId="0DBC9FEE" w14:textId="2A1162FA" w:rsidR="000F2E3D" w:rsidRPr="0008584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5.</w:t>
      </w:r>
      <w:r w:rsidRPr="004E3815">
        <w:rPr>
          <w:rFonts w:asciiTheme="minorHAnsi" w:hAnsiTheme="minorHAnsi" w:cstheme="minorHAnsi"/>
          <w:sz w:val="22"/>
          <w:szCs w:val="22"/>
        </w:rPr>
        <w:tab/>
      </w:r>
      <w:r w:rsidR="00601720" w:rsidRPr="004E3815">
        <w:rPr>
          <w:rFonts w:asciiTheme="minorHAnsi" w:hAnsiTheme="minorHAnsi" w:cstheme="minorHAnsi"/>
          <w:sz w:val="22"/>
          <w:szCs w:val="22"/>
        </w:rPr>
        <w:t xml:space="preserve">Predávajúci je povinný vystaviť faktúru kupujúcemu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 do 15 </w:t>
      </w:r>
      <w:r w:rsidR="005F1FAB">
        <w:rPr>
          <w:rFonts w:asciiTheme="minorHAnsi" w:hAnsiTheme="minorHAnsi" w:cstheme="minorHAnsi"/>
          <w:sz w:val="22"/>
          <w:szCs w:val="22"/>
        </w:rPr>
        <w:t xml:space="preserve">(pätnásť) </w:t>
      </w:r>
      <w:r w:rsidR="00EC3A56" w:rsidRPr="004E3815">
        <w:rPr>
          <w:rFonts w:asciiTheme="minorHAnsi" w:hAnsiTheme="minorHAnsi" w:cstheme="minorHAnsi"/>
          <w:sz w:val="22"/>
          <w:szCs w:val="22"/>
        </w:rPr>
        <w:t>dní od dňa</w:t>
      </w:r>
      <w:r w:rsidR="003D1B39" w:rsidRPr="004E3815">
        <w:rPr>
          <w:rFonts w:asciiTheme="minorHAnsi" w:hAnsiTheme="minorHAnsi" w:cstheme="minorHAnsi"/>
          <w:sz w:val="22"/>
          <w:szCs w:val="22"/>
        </w:rPr>
        <w:t xml:space="preserve"> riadneho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dodania tovaru  podľa  </w:t>
      </w:r>
      <w:r w:rsidR="00E76BC4" w:rsidRPr="004E3815">
        <w:rPr>
          <w:rFonts w:asciiTheme="minorHAnsi" w:hAnsiTheme="minorHAnsi" w:cstheme="minorHAnsi"/>
          <w:sz w:val="22"/>
          <w:szCs w:val="22"/>
        </w:rPr>
        <w:t xml:space="preserve">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E76BC4" w:rsidRPr="004E3815">
        <w:rPr>
          <w:rFonts w:asciiTheme="minorHAnsi" w:hAnsiTheme="minorHAnsi" w:cstheme="minorHAnsi"/>
          <w:sz w:val="22"/>
          <w:szCs w:val="22"/>
        </w:rPr>
        <w:t>. tejto zmluvy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, najneskôr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však 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do </w:t>
      </w:r>
      <w:r w:rsidR="005F1FAB">
        <w:rPr>
          <w:rFonts w:asciiTheme="minorHAnsi" w:hAnsiTheme="minorHAnsi" w:cstheme="minorHAnsi"/>
          <w:sz w:val="22"/>
          <w:szCs w:val="22"/>
        </w:rPr>
        <w:t>5 (päť)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 pracovného dňa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 v mesiaci nasledujúc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eho 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EC3A56" w:rsidRPr="0008584F">
        <w:rPr>
          <w:rFonts w:asciiTheme="minorHAnsi" w:hAnsiTheme="minorHAnsi" w:cstheme="minorHAnsi"/>
          <w:sz w:val="22"/>
          <w:szCs w:val="22"/>
        </w:rPr>
        <w:t>mesiaci, v ktorom bol tovar dodaný</w:t>
      </w:r>
      <w:r w:rsidR="001C1FC0" w:rsidRPr="0008584F">
        <w:rPr>
          <w:rFonts w:asciiTheme="minorHAnsi" w:hAnsiTheme="minorHAnsi" w:cstheme="minorHAnsi"/>
          <w:sz w:val="22"/>
          <w:szCs w:val="22"/>
        </w:rPr>
        <w:t>.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 Faktúra musí obsahovať náležitosti podľa platných právnych predpisov 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08584F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08584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6.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Vlastnícke právo k tovaru  nadobudne kupujúci až úplným zaplatením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 kúpnej ceny podľa  tohto článku. </w:t>
      </w:r>
    </w:p>
    <w:p w14:paraId="55430667" w14:textId="77777777" w:rsidR="00601720" w:rsidRPr="0008584F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08584F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0759753D" w14:textId="77777777" w:rsidR="00DE6764" w:rsidRPr="0008584F" w:rsidRDefault="00DE6764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F35425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VII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>Reklamácia</w:t>
      </w:r>
      <w:proofErr w:type="spellEnd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tovaru, vady tovaru</w:t>
      </w:r>
    </w:p>
    <w:p w14:paraId="4AEFBEA5" w14:textId="0304B380" w:rsidR="00AD2F89" w:rsidRPr="004E381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Predávajúci ručí za vlastnosti </w:t>
      </w:r>
      <w:r w:rsidR="0051087C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doby, ktorá bola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Pr="004E3815">
        <w:rPr>
          <w:rFonts w:asciiTheme="minorHAnsi" w:hAnsiTheme="minorHAnsi" w:cstheme="minorHAnsi"/>
          <w:sz w:val="22"/>
          <w:szCs w:val="22"/>
        </w:rPr>
        <w:t xml:space="preserve">stanovená na </w:t>
      </w:r>
      <w:r w:rsidR="0008584F" w:rsidRPr="004E3815">
        <w:rPr>
          <w:rFonts w:asciiTheme="minorHAnsi" w:hAnsiTheme="minorHAnsi" w:cstheme="minorHAnsi"/>
          <w:sz w:val="22"/>
          <w:szCs w:val="22"/>
        </w:rPr>
        <w:t>24</w:t>
      </w:r>
      <w:r w:rsidR="005F1FAB">
        <w:rPr>
          <w:rFonts w:asciiTheme="minorHAnsi" w:hAnsiTheme="minorHAnsi" w:cstheme="minorHAnsi"/>
          <w:sz w:val="22"/>
          <w:szCs w:val="22"/>
        </w:rPr>
        <w:t xml:space="preserve"> (dvadsaťštyri)</w:t>
      </w:r>
      <w:r w:rsidRPr="004E3815">
        <w:rPr>
          <w:rFonts w:asciiTheme="minorHAnsi" w:hAnsiTheme="minorHAnsi" w:cstheme="minorHAnsi"/>
          <w:sz w:val="22"/>
          <w:szCs w:val="22"/>
        </w:rPr>
        <w:t xml:space="preserve"> mesiacov; táto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záručná </w:t>
      </w:r>
      <w:r w:rsidRPr="004E3815">
        <w:rPr>
          <w:rFonts w:asciiTheme="minorHAnsi" w:hAnsiTheme="minorHAnsi" w:cstheme="minorHAnsi"/>
          <w:sz w:val="22"/>
          <w:szCs w:val="22"/>
        </w:rPr>
        <w:t xml:space="preserve">doba </w:t>
      </w:r>
      <w:r w:rsidR="00DB4970" w:rsidRPr="004E3815">
        <w:rPr>
          <w:rFonts w:asciiTheme="minorHAnsi" w:hAnsiTheme="minorHAnsi" w:cstheme="minorHAnsi"/>
          <w:sz w:val="22"/>
          <w:szCs w:val="22"/>
        </w:rPr>
        <w:t>začína plynúť</w:t>
      </w:r>
      <w:r w:rsidRPr="004E3815">
        <w:rPr>
          <w:rFonts w:asciiTheme="minorHAnsi" w:hAnsiTheme="minorHAnsi" w:cstheme="minorHAnsi"/>
          <w:sz w:val="22"/>
          <w:szCs w:val="22"/>
        </w:rPr>
        <w:t xml:space="preserve"> odo dňa </w:t>
      </w:r>
      <w:r w:rsidR="006D7258" w:rsidRPr="004E3815">
        <w:rPr>
          <w:rFonts w:asciiTheme="minorHAnsi" w:hAnsiTheme="minorHAnsi" w:cstheme="minorHAnsi"/>
          <w:sz w:val="22"/>
          <w:szCs w:val="22"/>
        </w:rPr>
        <w:t>riadneho splnenia dodávky podľa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6D7258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6A71AA6A" w14:textId="77777777" w:rsidR="00DB4970" w:rsidRPr="004E381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 je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povinný </w:t>
      </w:r>
    </w:p>
    <w:p w14:paraId="3E7E8FFD" w14:textId="77777777" w:rsidR="005F1FAB" w:rsidRDefault="00CE33E0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bezplatne odstráni</w:t>
      </w:r>
      <w:r w:rsidR="0016375D" w:rsidRPr="005F1FAB">
        <w:rPr>
          <w:rFonts w:asciiTheme="minorHAnsi" w:hAnsiTheme="minorHAnsi" w:cstheme="minorHAnsi"/>
          <w:sz w:val="22"/>
          <w:szCs w:val="22"/>
        </w:rPr>
        <w:t>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všetky vady dodaného tovaru</w:t>
      </w:r>
      <w:r w:rsidR="005F1FAB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F1FAB" w:rsidRPr="005F1FA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F1FAB" w:rsidRPr="005F1FAB">
        <w:rPr>
          <w:rFonts w:asciiTheme="minorHAnsi" w:hAnsiTheme="minorHAnsi" w:cstheme="minorHAnsi"/>
          <w:sz w:val="22"/>
          <w:szCs w:val="22"/>
        </w:rPr>
        <w:t>. uviesť tovar do stavu plnej prevádzky vzhľadom k jeho technickým a funkčným parametrom,</w:t>
      </w:r>
    </w:p>
    <w:p w14:paraId="0CD6C6A3" w14:textId="1866BC85" w:rsidR="00905147" w:rsidRPr="005F1FAB" w:rsidRDefault="00695845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vykon</w:t>
      </w:r>
      <w:r w:rsidR="0016375D" w:rsidRPr="005F1FAB">
        <w:rPr>
          <w:rFonts w:asciiTheme="minorHAnsi" w:hAnsiTheme="minorHAnsi" w:cstheme="minorHAnsi"/>
          <w:sz w:val="22"/>
          <w:szCs w:val="22"/>
        </w:rPr>
        <w:t>ať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bezplatne</w:t>
      </w:r>
      <w:r w:rsidR="00DB4970" w:rsidRPr="005F1FAB">
        <w:rPr>
          <w:rFonts w:asciiTheme="minorHAnsi" w:hAnsiTheme="minorHAnsi" w:cstheme="minorHAnsi"/>
          <w:sz w:val="22"/>
          <w:szCs w:val="22"/>
        </w:rPr>
        <w:t xml:space="preserve">  </w:t>
      </w:r>
      <w:r w:rsidR="00905147" w:rsidRPr="005F1FAB">
        <w:rPr>
          <w:rFonts w:asciiTheme="minorHAnsi" w:hAnsiTheme="minorHAnsi" w:cstheme="minorHAnsi"/>
          <w:sz w:val="22"/>
          <w:szCs w:val="22"/>
        </w:rPr>
        <w:t>servisné prehliadky v počte a intervale podľa</w:t>
      </w:r>
      <w:r w:rsidR="005E21D1" w:rsidRPr="005F1FAB">
        <w:rPr>
          <w:rFonts w:asciiTheme="minorHAnsi" w:hAnsiTheme="minorHAnsi" w:cstheme="minorHAnsi"/>
          <w:sz w:val="22"/>
          <w:szCs w:val="22"/>
        </w:rPr>
        <w:t xml:space="preserve"> pokynov výrobcu</w:t>
      </w:r>
      <w:r w:rsidR="0090514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268F0986" w14:textId="3D414825" w:rsidR="00CE33E0" w:rsidRPr="0008584F" w:rsidRDefault="006D7258" w:rsidP="005F1FAB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Poslednú servisnú preventívnu prehliadku </w:t>
      </w:r>
      <w:r w:rsidR="005F1FAB">
        <w:rPr>
          <w:rFonts w:asciiTheme="minorHAnsi" w:hAnsiTheme="minorHAnsi" w:cstheme="minorHAnsi"/>
          <w:sz w:val="22"/>
          <w:szCs w:val="22"/>
        </w:rPr>
        <w:t xml:space="preserve">tovaru </w:t>
      </w:r>
      <w:r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vykon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ať </w:t>
      </w:r>
      <w:r w:rsidR="4DC5F6CF" w:rsidRPr="0008584F">
        <w:rPr>
          <w:rFonts w:asciiTheme="minorHAnsi" w:hAnsiTheme="minorHAnsi" w:cstheme="minorHAnsi"/>
          <w:sz w:val="22"/>
          <w:szCs w:val="22"/>
        </w:rPr>
        <w:t>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ajviac </w:t>
      </w:r>
      <w:r w:rsidR="005F1FAB">
        <w:rPr>
          <w:rFonts w:asciiTheme="minorHAnsi" w:hAnsiTheme="minorHAnsi" w:cstheme="minorHAnsi"/>
          <w:sz w:val="22"/>
          <w:szCs w:val="22"/>
        </w:rPr>
        <w:t>2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>(</w:t>
      </w:r>
      <w:r w:rsidR="00695845" w:rsidRPr="0008584F">
        <w:rPr>
          <w:rFonts w:asciiTheme="minorHAnsi" w:hAnsiTheme="minorHAnsi" w:cstheme="minorHAnsi"/>
          <w:sz w:val="22"/>
          <w:szCs w:val="22"/>
        </w:rPr>
        <w:t>dva</w:t>
      </w:r>
      <w:r w:rsidR="005F1FAB">
        <w:rPr>
          <w:rFonts w:asciiTheme="minorHAnsi" w:hAnsiTheme="minorHAnsi" w:cstheme="minorHAnsi"/>
          <w:sz w:val="22"/>
          <w:szCs w:val="22"/>
        </w:rPr>
        <w:t>)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týždne pred uplynutím záručnej doby a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 súčasne je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be</w:t>
      </w:r>
      <w:r w:rsidR="00FD4D48" w:rsidRPr="0008584F">
        <w:rPr>
          <w:rFonts w:asciiTheme="minorHAnsi" w:hAnsiTheme="minorHAnsi" w:cstheme="minorHAnsi"/>
          <w:sz w:val="22"/>
          <w:szCs w:val="22"/>
        </w:rPr>
        <w:t>zplatne odstráni</w:t>
      </w:r>
      <w:r w:rsidR="00C60CB5">
        <w:rPr>
          <w:rFonts w:asciiTheme="minorHAnsi" w:hAnsiTheme="minorHAnsi" w:cstheme="minorHAnsi"/>
          <w:sz w:val="22"/>
          <w:szCs w:val="22"/>
        </w:rPr>
        <w:t>ť</w:t>
      </w:r>
      <w:r w:rsidR="005F1FAB">
        <w:rPr>
          <w:rFonts w:asciiTheme="minorHAnsi" w:hAnsiTheme="minorHAnsi" w:cstheme="minorHAnsi"/>
          <w:sz w:val="22"/>
          <w:szCs w:val="22"/>
        </w:rPr>
        <w:t xml:space="preserve"> 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všetky zistené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vady a</w:t>
      </w:r>
      <w:r w:rsidR="005F1FAB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nedostatky</w:t>
      </w:r>
      <w:r w:rsidR="005F1FAB">
        <w:rPr>
          <w:rFonts w:asciiTheme="minorHAnsi" w:hAnsiTheme="minorHAnsi" w:cstheme="minorHAnsi"/>
          <w:sz w:val="22"/>
          <w:szCs w:val="22"/>
        </w:rPr>
        <w:t xml:space="preserve">, ktoré neboli spôsobené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6AAB525" w14:textId="77777777" w:rsidR="00534781" w:rsidRDefault="0016375D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zabezpečovať  bezplatnú údržbu tovaru</w:t>
      </w:r>
      <w:r w:rsidR="001C1FC0" w:rsidRPr="005F1FAB">
        <w:rPr>
          <w:rFonts w:asciiTheme="minorHAnsi" w:hAnsiTheme="minorHAnsi" w:cstheme="minorHAnsi"/>
          <w:sz w:val="22"/>
          <w:szCs w:val="22"/>
        </w:rPr>
        <w:t>, vrátane bezplatnej dodávky náhradných dielov</w:t>
      </w:r>
      <w:r w:rsidR="005F1FAB">
        <w:rPr>
          <w:rFonts w:asciiTheme="minorHAnsi" w:hAnsiTheme="minorHAnsi" w:cstheme="minorHAnsi"/>
          <w:sz w:val="22"/>
          <w:szCs w:val="22"/>
        </w:rPr>
        <w:t xml:space="preserve"> vrátane demontáže a montáže, odvozu a likvidácie použitého spotrebného materiálu, </w:t>
      </w:r>
      <w:r w:rsidR="00534781">
        <w:rPr>
          <w:rFonts w:asciiTheme="minorHAnsi" w:hAnsiTheme="minorHAnsi" w:cstheme="minorHAnsi"/>
          <w:sz w:val="22"/>
          <w:szCs w:val="22"/>
        </w:rPr>
        <w:t>náplní a náhradných dielov,</w:t>
      </w:r>
    </w:p>
    <w:p w14:paraId="6C143863" w14:textId="3E0E9047" w:rsidR="00326AD6" w:rsidRDefault="00326AD6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vykonať validáciu a kalibráciu tovaru s periodicitou podľa odporúčaní výrobcu tovaru, najmenej však 1-krát ročne, ak validáciu a kalibráciu tovar vyžaduje</w:t>
      </w:r>
      <w:r w:rsidR="00534781">
        <w:rPr>
          <w:rFonts w:asciiTheme="minorHAnsi" w:hAnsiTheme="minorHAnsi" w:cstheme="minorHAnsi"/>
          <w:sz w:val="22"/>
          <w:szCs w:val="22"/>
        </w:rPr>
        <w:t>,</w:t>
      </w:r>
    </w:p>
    <w:p w14:paraId="4FC1CFBB" w14:textId="52FC7ACC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 xml:space="preserve">ávať všetky </w:t>
      </w:r>
      <w:r w:rsidRPr="00534781">
        <w:rPr>
          <w:rFonts w:asciiTheme="minorHAnsi" w:hAnsiTheme="minorHAnsi" w:cstheme="minorHAnsi"/>
          <w:sz w:val="22"/>
          <w:szCs w:val="22"/>
        </w:rPr>
        <w:t>ďalš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534781">
        <w:rPr>
          <w:rFonts w:asciiTheme="minorHAnsi" w:hAnsiTheme="minorHAnsi" w:cstheme="minorHAnsi"/>
          <w:sz w:val="22"/>
          <w:szCs w:val="22"/>
        </w:rPr>
        <w:t xml:space="preserve"> servisn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úkon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534781">
        <w:rPr>
          <w:rFonts w:asciiTheme="minorHAnsi" w:hAnsiTheme="minorHAnsi" w:cstheme="minorHAnsi"/>
          <w:sz w:val="22"/>
          <w:szCs w:val="22"/>
        </w:rPr>
        <w:t xml:space="preserve"> a činností predpísan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príslušnou právnou úpravou a aplikovateľnými normami,</w:t>
      </w:r>
    </w:p>
    <w:p w14:paraId="2620EC4A" w14:textId="6671225A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>ávať</w:t>
      </w:r>
      <w:r w:rsidRPr="00534781">
        <w:rPr>
          <w:rFonts w:asciiTheme="minorHAnsi" w:hAnsiTheme="minorHAnsi" w:cstheme="minorHAnsi"/>
          <w:sz w:val="22"/>
          <w:szCs w:val="22"/>
        </w:rPr>
        <w:t xml:space="preserve"> ak</w:t>
      </w:r>
      <w:r>
        <w:rPr>
          <w:rFonts w:asciiTheme="minorHAnsi" w:hAnsiTheme="minorHAnsi" w:cstheme="minorHAnsi"/>
          <w:sz w:val="22"/>
          <w:szCs w:val="22"/>
        </w:rPr>
        <w:t>ékoľvek</w:t>
      </w:r>
      <w:r w:rsidRPr="00534781">
        <w:rPr>
          <w:rFonts w:asciiTheme="minorHAnsi" w:hAnsiTheme="minorHAnsi" w:cstheme="minorHAnsi"/>
          <w:sz w:val="22"/>
          <w:szCs w:val="22"/>
        </w:rPr>
        <w:t xml:space="preserve"> neplánovan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opráv a údržby, ktoré nevyplývajú zo servisného plánu výrobcu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, ak takáto oprava je nevyhnutná za účelom zabezpečenia prevádzky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>, vrátane generálnej opravy</w:t>
      </w:r>
      <w:r>
        <w:rPr>
          <w:rFonts w:asciiTheme="minorHAnsi" w:hAnsiTheme="minorHAnsi" w:cstheme="minorHAnsi"/>
          <w:sz w:val="22"/>
          <w:szCs w:val="22"/>
        </w:rPr>
        <w:t xml:space="preserve"> (ak je to relevantné),</w:t>
      </w:r>
    </w:p>
    <w:p w14:paraId="00D72D2B" w14:textId="2CE1F7B8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poskytovať </w:t>
      </w:r>
      <w:r w:rsidRPr="00534781">
        <w:rPr>
          <w:rFonts w:asciiTheme="minorHAnsi" w:hAnsiTheme="minorHAnsi" w:cstheme="minorHAnsi"/>
          <w:sz w:val="22"/>
          <w:szCs w:val="22"/>
        </w:rPr>
        <w:t>technick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telefonick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podpora v pracovných dňoch  a zároveň poradenstvo pri prevádzkovaní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prostredníctvom klientskeho pracoviska </w:t>
      </w:r>
      <w:r>
        <w:rPr>
          <w:rFonts w:asciiTheme="minorHAnsi" w:hAnsiTheme="minorHAnsi" w:cstheme="minorHAnsi"/>
          <w:sz w:val="22"/>
          <w:szCs w:val="22"/>
        </w:rPr>
        <w:t xml:space="preserve">predávajúceho 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v min. čase od 7:00 hod. do 18:00 hod., 7 (sedem) dní v týždni, pričom predávajúci musí garantovať funkčnosť a prevádzku tohto klientskeho pracoviska. </w:t>
      </w:r>
    </w:p>
    <w:p w14:paraId="5EC42F11" w14:textId="019891AF" w:rsidR="00CE33E0" w:rsidRPr="0008584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, že v </w:t>
      </w:r>
      <w:r w:rsidRPr="0008584F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08584F">
        <w:rPr>
          <w:rFonts w:asciiTheme="minorHAnsi" w:hAnsiTheme="minorHAnsi" w:cstheme="minorHAnsi"/>
          <w:sz w:val="22"/>
          <w:szCs w:val="22"/>
        </w:rPr>
        <w:t>e</w:t>
      </w:r>
      <w:r w:rsidRPr="0008584F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tovaru,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08584F">
        <w:rPr>
          <w:rFonts w:asciiTheme="minorHAnsi" w:hAnsiTheme="minorHAnsi" w:cstheme="minorHAnsi"/>
          <w:sz w:val="22"/>
          <w:szCs w:val="22"/>
        </w:rPr>
        <w:t xml:space="preserve">, nie však len,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všetkých prác spojených s opravami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dodávky náhradných dielov nutných k bezchybnému prevádzkovaniu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poradenskej starostlivosti o inštalovaný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</w:t>
      </w:r>
      <w:r w:rsidRPr="0008584F">
        <w:rPr>
          <w:rFonts w:asciiTheme="minorHAnsi" w:hAnsiTheme="minorHAnsi" w:cstheme="minorHAnsi"/>
          <w:sz w:val="22"/>
          <w:szCs w:val="22"/>
        </w:rPr>
        <w:t>,  dodávky funkčného príslušenstva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ktorého nefunkčnosť nie je </w:t>
      </w:r>
      <w:r w:rsidR="00CC1306">
        <w:rPr>
          <w:rFonts w:asciiTheme="minorHAnsi" w:hAnsiTheme="minorHAnsi" w:cstheme="minorHAnsi"/>
          <w:sz w:val="22"/>
          <w:szCs w:val="22"/>
        </w:rPr>
        <w:t xml:space="preserve">spôsobená </w:t>
      </w:r>
      <w:r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74E77D1" w14:textId="77777777" w:rsidR="00FD4D48" w:rsidRPr="0008584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Záruka na tovar podľa tohto článku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plat</w:t>
      </w:r>
      <w:r w:rsidRPr="0008584F">
        <w:rPr>
          <w:rFonts w:asciiTheme="minorHAnsi" w:hAnsiTheme="minorHAnsi" w:cstheme="minorHAnsi"/>
          <w:sz w:val="22"/>
          <w:szCs w:val="22"/>
        </w:rPr>
        <w:t>í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za predpokladu, že kupujúci </w:t>
      </w:r>
      <w:r w:rsidRPr="0008584F">
        <w:rPr>
          <w:rFonts w:asciiTheme="minorHAnsi" w:hAnsiTheme="minorHAnsi" w:cstheme="minorHAnsi"/>
          <w:sz w:val="22"/>
          <w:szCs w:val="22"/>
        </w:rPr>
        <w:t>tovar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používa a obsluhuje s príslušnou starostlivosťou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podľa inštrukcií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obsiahnutých v</w:t>
      </w:r>
      <w:r w:rsidR="00FD4D48" w:rsidRPr="0008584F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pr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íslušnej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dokumentácii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76233" w14:textId="5C7693C7" w:rsidR="00295B0A" w:rsidRPr="004E381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 xml:space="preserve">Predávajúci neručí za vady spôsobené nesprávnou manipuláciou a obsluhou </w:t>
      </w:r>
      <w:r w:rsidR="002304B4" w:rsidRPr="0008584F">
        <w:rPr>
          <w:rFonts w:asciiTheme="minorHAnsi" w:hAnsiTheme="minorHAnsi" w:cstheme="minorHAnsi"/>
          <w:sz w:val="22"/>
          <w:szCs w:val="22"/>
        </w:rPr>
        <w:t>zamestnancami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kupujúceho. Záruka sa predlžuje automaticky o dobu, po ktorú predmet plnenia nemohol byť v záručnej dobe </w:t>
      </w:r>
      <w:r w:rsidR="00FD4D48" w:rsidRPr="004E3815">
        <w:rPr>
          <w:rFonts w:asciiTheme="minorHAnsi" w:hAnsiTheme="minorHAnsi" w:cstheme="minorHAnsi"/>
          <w:sz w:val="22"/>
          <w:szCs w:val="22"/>
        </w:rPr>
        <w:t xml:space="preserve">plne používaný z dôvodu </w:t>
      </w:r>
      <w:r w:rsidR="00CC1306">
        <w:rPr>
          <w:rFonts w:asciiTheme="minorHAnsi" w:hAnsiTheme="minorHAnsi" w:cstheme="minorHAnsi"/>
          <w:sz w:val="22"/>
          <w:szCs w:val="22"/>
        </w:rPr>
        <w:t>vady tovaru.</w:t>
      </w:r>
    </w:p>
    <w:p w14:paraId="1B5EE6C4" w14:textId="63486BF1" w:rsidR="006314A5" w:rsidRPr="00AE043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Kupujúci sa zaväzuje</w:t>
      </w:r>
      <w:r w:rsidR="00CB2E11">
        <w:rPr>
          <w:rFonts w:asciiTheme="minorHAnsi" w:hAnsiTheme="minorHAnsi" w:cstheme="minorHAnsi"/>
          <w:sz w:val="22"/>
          <w:szCs w:val="22"/>
        </w:rPr>
        <w:t>,</w:t>
      </w:r>
      <w:r w:rsidRPr="004E3815">
        <w:rPr>
          <w:rFonts w:asciiTheme="minorHAnsi" w:hAnsiTheme="minorHAnsi" w:cstheme="minorHAnsi"/>
          <w:sz w:val="22"/>
          <w:szCs w:val="22"/>
        </w:rPr>
        <w:t xml:space="preserve"> že  vady </w:t>
      </w:r>
      <w:r w:rsidR="0082046F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uplatní bezodkladne po </w:t>
      </w:r>
      <w:r w:rsidR="0082046F" w:rsidRPr="004E3815">
        <w:rPr>
          <w:rFonts w:asciiTheme="minorHAnsi" w:hAnsiTheme="minorHAnsi" w:cstheme="minorHAnsi"/>
          <w:sz w:val="22"/>
          <w:szCs w:val="22"/>
        </w:rPr>
        <w:t>ich</w:t>
      </w:r>
      <w:r w:rsidRPr="004E3815">
        <w:rPr>
          <w:rFonts w:asciiTheme="minorHAnsi" w:hAnsiTheme="minorHAnsi" w:cstheme="minorHAnsi"/>
          <w:sz w:val="22"/>
          <w:szCs w:val="22"/>
        </w:rPr>
        <w:t xml:space="preserve"> zistení.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Ohlásenie vady </w:t>
      </w:r>
      <w:r w:rsidR="009E6059" w:rsidRPr="004E3815">
        <w:rPr>
          <w:rFonts w:asciiTheme="minorHAnsi" w:hAnsiTheme="minorHAnsi" w:cstheme="minorHAnsi"/>
          <w:sz w:val="22"/>
          <w:szCs w:val="22"/>
        </w:rPr>
        <w:t>tovaru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za kupujúceho oznámi predávajúcemu oprávnená  osoba kupujúceho</w:t>
      </w:r>
      <w:r w:rsidR="00D53EB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82046F" w:rsidRPr="004E3815">
        <w:rPr>
          <w:rFonts w:asciiTheme="minorHAnsi" w:hAnsiTheme="minorHAnsi" w:cstheme="minorHAnsi"/>
          <w:sz w:val="22"/>
          <w:szCs w:val="22"/>
        </w:rPr>
        <w:t>O</w:t>
      </w:r>
      <w:r w:rsidRPr="004E3815">
        <w:rPr>
          <w:rFonts w:asciiTheme="minorHAnsi" w:hAnsiTheme="minorHAnsi" w:cstheme="minorHAnsi"/>
          <w:sz w:val="22"/>
          <w:szCs w:val="22"/>
        </w:rPr>
        <w:t xml:space="preserve">sobou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oprávnenou za </w:t>
      </w:r>
      <w:r w:rsidRPr="004E3815">
        <w:rPr>
          <w:rFonts w:asciiTheme="minorHAnsi" w:hAnsiTheme="minorHAnsi" w:cstheme="minorHAnsi"/>
          <w:sz w:val="22"/>
          <w:szCs w:val="22"/>
        </w:rPr>
        <w:t xml:space="preserve"> kupujúceho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reklamovať tovar a žiadať odstránenie vady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4006AE" w:rsidRPr="004E3815">
        <w:rPr>
          <w:rFonts w:asciiTheme="minorHAnsi" w:hAnsiTheme="minorHAnsi" w:cstheme="minorHAnsi"/>
          <w:sz w:val="22"/>
          <w:szCs w:val="22"/>
        </w:rPr>
        <w:t>je</w:t>
      </w:r>
      <w:r w:rsidR="006314A5" w:rsidRPr="006314A5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</w:t>
      </w:r>
      <w:r w:rsidR="006314A5">
        <w:rPr>
          <w:rFonts w:asciiTheme="minorHAnsi" w:hAnsiTheme="minorHAnsi" w:cstheme="minorHAnsi"/>
          <w:sz w:val="22"/>
          <w:szCs w:val="22"/>
        </w:rPr>
        <w:t xml:space="preserve">určený zamestnanec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Oddelenia zdravotníckej techniky, e-mail adresa: ozt.servis@unlp.sk, tel. č. +421 55 615 31 95.</w:t>
      </w:r>
    </w:p>
    <w:p w14:paraId="22C7B570" w14:textId="4D04E9D8" w:rsidR="00C60CB5" w:rsidRPr="00747F9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747F90">
        <w:rPr>
          <w:rFonts w:asciiTheme="minorHAnsi" w:hAnsiTheme="minorHAnsi" w:cstheme="minorHAnsi"/>
          <w:sz w:val="22"/>
          <w:szCs w:val="22"/>
        </w:rPr>
        <w:t xml:space="preserve">Kupujúci je povinný vady tovaru nahlásiť predávajúcemu písomne na e-mail adresu: </w:t>
      </w:r>
      <w:r w:rsidR="002243E3" w:rsidRPr="00747F90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C60CB5" w:rsidRPr="00747F90">
        <w:rPr>
          <w:rFonts w:asciiTheme="minorHAnsi" w:hAnsiTheme="minorHAnsi" w:cstheme="minorHAnsi"/>
          <w:sz w:val="22"/>
          <w:szCs w:val="22"/>
        </w:rPr>
        <w:t>.</w:t>
      </w:r>
    </w:p>
    <w:p w14:paraId="6288410F" w14:textId="1C863C65" w:rsidR="0008584F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ab/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Počas</w:t>
      </w:r>
      <w:proofErr w:type="spellEnd"/>
      <w:r w:rsidR="00B424EC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B424EC">
        <w:rPr>
          <w:rFonts w:asciiTheme="minorHAnsi" w:hAnsiTheme="minorHAnsi" w:cstheme="minorHAnsi"/>
          <w:sz w:val="22"/>
          <w:szCs w:val="22"/>
          <w:lang w:val="cs-CZ"/>
        </w:rPr>
        <w:t>plynutia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záručnej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doby 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je </w:t>
      </w:r>
      <w:proofErr w:type="spellStart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predávajúci</w:t>
      </w:r>
      <w:proofErr w:type="spellEnd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povinný </w:t>
      </w:r>
      <w:r w:rsidR="00EB66F5" w:rsidRPr="00326AD6">
        <w:rPr>
          <w:rFonts w:asciiTheme="minorHAnsi" w:hAnsiTheme="minorHAnsi" w:cstheme="minorHAnsi"/>
          <w:sz w:val="22"/>
          <w:szCs w:val="22"/>
          <w:lang w:val="cs-CZ"/>
        </w:rPr>
        <w:t>zabezpečit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, že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sa servisný technik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683C26" w:rsidRPr="00326AD6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dostaví</w:t>
      </w:r>
      <w:proofErr w:type="gramEnd"/>
      <w:r w:rsidR="00695845" w:rsidRPr="00326AD6">
        <w:rPr>
          <w:rFonts w:asciiTheme="minorHAnsi" w:hAnsiTheme="minorHAnsi" w:cstheme="minorHAnsi"/>
          <w:sz w:val="22"/>
          <w:szCs w:val="22"/>
        </w:rPr>
        <w:t xml:space="preserve"> na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</w:t>
      </w:r>
      <w:r w:rsidR="006314A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24</w:t>
      </w:r>
      <w:r w:rsidR="00905147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(dvadsaťštyri)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hodín od nahlásenia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vady </w:t>
      </w:r>
      <w:r w:rsidR="00CB2E11">
        <w:rPr>
          <w:rFonts w:asciiTheme="minorHAnsi" w:hAnsiTheme="minorHAnsi" w:cstheme="minorHAnsi"/>
          <w:sz w:val="22"/>
          <w:szCs w:val="22"/>
        </w:rPr>
        <w:t>tovaru</w:t>
      </w:r>
      <w:r w:rsidR="00AD2DEF">
        <w:rPr>
          <w:rFonts w:asciiTheme="minorHAnsi" w:hAnsiTheme="minorHAnsi" w:cstheme="minorHAnsi"/>
          <w:sz w:val="22"/>
          <w:szCs w:val="22"/>
        </w:rPr>
        <w:t xml:space="preserve"> kupujúcim</w:t>
      </w:r>
      <w:r w:rsidR="00CB2E11">
        <w:rPr>
          <w:rFonts w:asciiTheme="minorHAnsi" w:hAnsiTheme="minorHAnsi" w:cstheme="minorHAnsi"/>
          <w:sz w:val="22"/>
          <w:szCs w:val="22"/>
        </w:rPr>
        <w:t>.</w:t>
      </w:r>
      <w:r w:rsidR="00CC1306">
        <w:rPr>
          <w:rFonts w:asciiTheme="minorHAnsi" w:hAnsiTheme="minorHAnsi" w:cstheme="minorHAnsi"/>
          <w:sz w:val="22"/>
          <w:szCs w:val="22"/>
        </w:rPr>
        <w:t xml:space="preserve"> </w:t>
      </w:r>
      <w:r w:rsidR="00CC1306" w:rsidRPr="00CC1306">
        <w:rPr>
          <w:rFonts w:asciiTheme="minorHAnsi" w:hAnsiTheme="minorHAnsi" w:cstheme="minorHAnsi"/>
          <w:sz w:val="22"/>
          <w:szCs w:val="22"/>
        </w:rPr>
        <w:t>Dni pracovného pokoja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CC1306" w:rsidRPr="00CC1306">
        <w:rPr>
          <w:rFonts w:asciiTheme="minorHAnsi" w:hAnsiTheme="minorHAnsi" w:cstheme="minorHAnsi"/>
          <w:sz w:val="22"/>
          <w:szCs w:val="22"/>
        </w:rPr>
        <w:t xml:space="preserve">. sobota, nedeľa a sviatky) sa do tejto lehoty nezapočítavajú.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356AE8" w:rsidRPr="00326AD6">
        <w:rPr>
          <w:rFonts w:asciiTheme="minorHAnsi" w:hAnsiTheme="minorHAnsi" w:cstheme="minorHAnsi"/>
          <w:sz w:val="22"/>
          <w:szCs w:val="22"/>
        </w:rPr>
        <w:t>N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ástupom technika na opravu sa rozumie osobná návšteva technika na </w:t>
      </w:r>
      <w:r w:rsidR="00683C26" w:rsidRPr="00326AD6">
        <w:rPr>
          <w:rFonts w:asciiTheme="minorHAnsi" w:hAnsiTheme="minorHAnsi" w:cstheme="minorHAnsi"/>
          <w:sz w:val="22"/>
          <w:szCs w:val="22"/>
        </w:rPr>
        <w:t>mieste dodania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. Predávajúci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vykoná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 t.j.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jeho plné sfunkčnenie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najneskôr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 </w:t>
      </w:r>
      <w:r w:rsidR="00AD2DEF">
        <w:rPr>
          <w:rFonts w:asciiTheme="minorHAnsi" w:hAnsiTheme="minorHAnsi" w:cstheme="minorHAnsi"/>
          <w:sz w:val="22"/>
          <w:szCs w:val="22"/>
        </w:rPr>
        <w:t>48</w:t>
      </w:r>
      <w:r w:rsidR="00747F90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(štyridsaťosem) </w:t>
      </w:r>
      <w:r w:rsidR="00747F90" w:rsidRPr="00326AD6">
        <w:rPr>
          <w:rFonts w:asciiTheme="minorHAnsi" w:hAnsiTheme="minorHAnsi" w:cstheme="minorHAnsi"/>
          <w:sz w:val="22"/>
          <w:szCs w:val="22"/>
        </w:rPr>
        <w:t>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od </w:t>
      </w:r>
      <w:r w:rsidR="00D45CE2" w:rsidRPr="00326AD6">
        <w:rPr>
          <w:rFonts w:asciiTheme="minorHAnsi" w:hAnsiTheme="minorHAnsi" w:cstheme="minorHAnsi"/>
          <w:sz w:val="22"/>
          <w:szCs w:val="22"/>
        </w:rPr>
        <w:t>n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ástupu servisného technika </w:t>
      </w:r>
      <w:r w:rsidR="00D45CE2" w:rsidRPr="00326AD6">
        <w:rPr>
          <w:rFonts w:asciiTheme="minorHAnsi" w:hAnsiTheme="minorHAnsi" w:cstheme="minorHAnsi"/>
          <w:sz w:val="22"/>
          <w:szCs w:val="22"/>
        </w:rPr>
        <w:t>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v prípade, ak na odstránenie vady na tovare nie je potrebný náhradný diel</w:t>
      </w:r>
      <w:r w:rsidR="00D45CE2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 prípade, </w:t>
      </w:r>
      <w:r w:rsidR="00CC1306">
        <w:rPr>
          <w:rFonts w:asciiTheme="minorHAnsi" w:hAnsiTheme="minorHAnsi" w:cstheme="minorHAnsi"/>
          <w:sz w:val="22"/>
          <w:szCs w:val="22"/>
        </w:rPr>
        <w:t>ak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oprava vady tovaru vyžaduje náhradný diel,  predávajúci vykoná  opravu tovaru t.j. jeho plné sfunkčnenie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do </w:t>
      </w:r>
      <w:r w:rsidR="00CC1306">
        <w:rPr>
          <w:rFonts w:asciiTheme="minorHAnsi" w:hAnsiTheme="minorHAnsi" w:cstheme="minorHAnsi"/>
          <w:sz w:val="22"/>
          <w:szCs w:val="22"/>
        </w:rPr>
        <w:t>72 (</w:t>
      </w:r>
      <w:r w:rsidR="00CC1306" w:rsidRPr="00CC1306">
        <w:rPr>
          <w:rFonts w:asciiTheme="minorHAnsi" w:hAnsiTheme="minorHAnsi" w:cstheme="minorHAnsi"/>
          <w:sz w:val="22"/>
          <w:szCs w:val="22"/>
        </w:rPr>
        <w:t>sedemdesiatdva</w:t>
      </w:r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odo dňa </w:t>
      </w:r>
      <w:r w:rsidR="00CC1306">
        <w:rPr>
          <w:rFonts w:asciiTheme="minorHAnsi" w:hAnsiTheme="minorHAnsi" w:cstheme="minorHAnsi"/>
          <w:sz w:val="22"/>
          <w:szCs w:val="22"/>
        </w:rPr>
        <w:t xml:space="preserve">nástupu na odstránenie vady,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najneskôr však do </w:t>
      </w:r>
      <w:r w:rsidR="00CC1306">
        <w:rPr>
          <w:rFonts w:asciiTheme="minorHAnsi" w:hAnsiTheme="minorHAnsi" w:cstheme="minorHAnsi"/>
          <w:sz w:val="22"/>
          <w:szCs w:val="22"/>
        </w:rPr>
        <w:t>168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stošesdesiatosem</w:t>
      </w:r>
      <w:proofErr w:type="spellEnd"/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 od nástupu servisného technika 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>tovaru.</w:t>
      </w:r>
    </w:p>
    <w:p w14:paraId="209F80E0" w14:textId="64757B7F" w:rsidR="00CC1306" w:rsidRPr="00CC1306" w:rsidRDefault="00CC1306" w:rsidP="00B424EC">
      <w:pPr>
        <w:numPr>
          <w:ilvl w:val="0"/>
          <w:numId w:val="46"/>
        </w:numPr>
        <w:tabs>
          <w:tab w:val="clear" w:pos="1080"/>
          <w:tab w:val="num" w:pos="720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V prípade, ak odstránenie vady na tovare nevyžaduje príchod servisného technika predávajúceho do miesta inštalácie tovaru, je predávajúci oprávnený zabezpečiť odstránenie vady / poruchy tovaru pomocou vzdialeného prístupu. Predávajúci je oprávnený začať odstraňovať vadu formou vzdialeného prístupu v lehote najneskôr do 24 (dvadsaťštyri) hodín od nahlásenia, pričom dni pracovného pokoja 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 sobota, nedeľa, sviatky) sa do tejto lehoty nezapočítavajú.</w:t>
      </w:r>
    </w:p>
    <w:p w14:paraId="2034BF35" w14:textId="04EDD27E" w:rsidR="003251B8" w:rsidRPr="00CC1306" w:rsidRDefault="003251B8" w:rsidP="00B424EC">
      <w:pPr>
        <w:pStyle w:val="Odsekzoznamu"/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C1306">
        <w:rPr>
          <w:rFonts w:asciiTheme="minorHAnsi" w:hAnsiTheme="minorHAnsi" w:cstheme="minorHAnsi"/>
          <w:sz w:val="22"/>
          <w:szCs w:val="22"/>
        </w:rPr>
        <w:t xml:space="preserve">Predávajúci je povinný zabezpečovať </w:t>
      </w:r>
      <w:r w:rsidR="00AF2705" w:rsidRPr="00CC1306">
        <w:rPr>
          <w:rFonts w:asciiTheme="minorHAnsi" w:hAnsiTheme="minorHAnsi" w:cstheme="minorHAnsi"/>
          <w:sz w:val="22"/>
          <w:szCs w:val="22"/>
        </w:rPr>
        <w:t xml:space="preserve">autorizovaný záručný servis  t.j. </w:t>
      </w:r>
      <w:r w:rsidRPr="00CC1306">
        <w:rPr>
          <w:rFonts w:asciiTheme="minorHAnsi" w:hAnsiTheme="minorHAnsi" w:cstheme="minorHAnsi"/>
          <w:sz w:val="22"/>
          <w:szCs w:val="22"/>
        </w:rPr>
        <w:t xml:space="preserve"> opravy a servis tovaru len odborne kvalifikovanými osobami</w:t>
      </w:r>
      <w:r w:rsidR="00AD2DEF" w:rsidRPr="00CC1306">
        <w:rPr>
          <w:rFonts w:asciiTheme="minorHAnsi" w:hAnsiTheme="minorHAnsi" w:cstheme="minorHAnsi"/>
          <w:sz w:val="22"/>
          <w:szCs w:val="22"/>
        </w:rPr>
        <w:t xml:space="preserve"> a poskytovať služby záručnej starostlivosti v súlade so známymi a najnovšími technologickými poznatkami výrobcami tovaru. </w:t>
      </w:r>
    </w:p>
    <w:p w14:paraId="25901C8E" w14:textId="77777777" w:rsidR="008A339F" w:rsidRPr="004E3815" w:rsidRDefault="00CC1306" w:rsidP="00B424EC">
      <w:pPr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Predávajúci garantuje dodanie všetkých náhradných dielov na ním dodaný tovar po dobu min.</w:t>
      </w:r>
      <w:r w:rsidR="008A339F">
        <w:rPr>
          <w:rFonts w:asciiTheme="minorHAnsi" w:hAnsiTheme="minorHAnsi" w:cstheme="minorHAnsi"/>
          <w:sz w:val="22"/>
          <w:szCs w:val="22"/>
        </w:rPr>
        <w:t xml:space="preserve">10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339F"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desia</w:t>
      </w:r>
      <w:r w:rsidR="008A339F">
        <w:rPr>
          <w:rFonts w:asciiTheme="minorHAnsi" w:hAnsiTheme="minorHAnsi" w:cstheme="minorHAnsi"/>
          <w:sz w:val="22"/>
          <w:szCs w:val="22"/>
        </w:rPr>
        <w:t>ť</w:t>
      </w:r>
      <w:proofErr w:type="spellEnd"/>
      <w:r w:rsidR="008A339F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rokov </w:t>
      </w:r>
      <w:r w:rsidR="008A339F" w:rsidRPr="004E3815">
        <w:rPr>
          <w:rFonts w:asciiTheme="minorHAnsi" w:hAnsiTheme="minorHAnsi" w:cstheme="minorHAnsi"/>
          <w:sz w:val="22"/>
          <w:szCs w:val="22"/>
        </w:rPr>
        <w:t>odo dňa riadneho splnenia dodávky podľa čl. IV. bod 1</w:t>
      </w:r>
      <w:r w:rsidR="008A339F">
        <w:rPr>
          <w:rFonts w:asciiTheme="minorHAnsi" w:hAnsiTheme="minorHAnsi" w:cstheme="minorHAnsi"/>
          <w:sz w:val="22"/>
          <w:szCs w:val="22"/>
        </w:rPr>
        <w:t>3</w:t>
      </w:r>
      <w:r w:rsidR="008A339F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2298172B" w14:textId="069BE440" w:rsidR="00695845" w:rsidRDefault="00695845" w:rsidP="008A339F">
      <w:pPr>
        <w:pStyle w:val="Odsekzoznamu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2E4423CD" w14:textId="77777777" w:rsidR="00CC1306" w:rsidRPr="00CC1306" w:rsidRDefault="00CC1306" w:rsidP="00CC1306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FBD87F7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5625F8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77777777" w:rsidR="001A52AB" w:rsidRPr="00875DED" w:rsidRDefault="00DC6C01" w:rsidP="009A24CD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V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 prípade nedodržania </w:t>
      </w:r>
      <w:r w:rsidR="00FF6B4B" w:rsidRPr="004E3815">
        <w:rPr>
          <w:rFonts w:asciiTheme="minorHAnsi" w:hAnsiTheme="minorHAnsi" w:cstheme="minorHAnsi"/>
          <w:sz w:val="22"/>
          <w:szCs w:val="22"/>
        </w:rPr>
        <w:t xml:space="preserve">podmienok plnenia 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uvedených </w:t>
      </w:r>
      <w:r w:rsidR="005E21D1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v čl. </w:t>
      </w:r>
      <w:r w:rsidR="00DF0844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IV. </w:t>
      </w:r>
      <w:r w:rsidR="002C3338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  <w:u w:val="single"/>
        </w:rPr>
        <w:t>tejto zmluvy</w:t>
      </w:r>
      <w:r w:rsidR="00B576D7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zo </w:t>
      </w:r>
      <w:r w:rsidR="00A928DE" w:rsidRPr="00875DED">
        <w:rPr>
          <w:rFonts w:asciiTheme="minorHAnsi" w:hAnsiTheme="minorHAnsi" w:cstheme="minorHAnsi"/>
          <w:sz w:val="22"/>
          <w:szCs w:val="22"/>
        </w:rPr>
        <w:t>strany predávajúceho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F6B4B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je kupujúci oprávnený </w:t>
      </w:r>
      <w:r w:rsidR="00B829A5" w:rsidRPr="00875DED">
        <w:rPr>
          <w:rFonts w:asciiTheme="minorHAnsi" w:hAnsiTheme="minorHAnsi" w:cstheme="minorHAnsi"/>
          <w:sz w:val="22"/>
          <w:szCs w:val="22"/>
        </w:rPr>
        <w:t>vyúčtovať a predávajúci je povinný zaplatiť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za každý</w:t>
      </w:r>
      <w:r w:rsidR="00D1510E" w:rsidRPr="00875DED">
        <w:rPr>
          <w:rFonts w:asciiTheme="minorHAnsi" w:hAnsiTheme="minorHAnsi" w:cstheme="minorHAnsi"/>
          <w:sz w:val="22"/>
          <w:szCs w:val="22"/>
        </w:rPr>
        <w:t xml:space="preserve"> jednotlivý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prípad porušenia zmluvných podmienok 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zmluvnú pokutu </w:t>
      </w:r>
      <w:r w:rsidR="00A928DE" w:rsidRPr="00875DED">
        <w:rPr>
          <w:rFonts w:asciiTheme="minorHAnsi" w:hAnsiTheme="minorHAnsi" w:cstheme="minorHAnsi"/>
          <w:sz w:val="22"/>
          <w:szCs w:val="22"/>
        </w:rPr>
        <w:t xml:space="preserve">vo výške </w:t>
      </w:r>
      <w:r w:rsidR="00E27613" w:rsidRPr="00875DED">
        <w:rPr>
          <w:rFonts w:asciiTheme="minorHAnsi" w:hAnsiTheme="minorHAnsi" w:cstheme="minorHAnsi"/>
          <w:sz w:val="22"/>
          <w:szCs w:val="22"/>
        </w:rPr>
        <w:t>5 %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€</w:t>
      </w:r>
      <w:r w:rsidR="00E27613" w:rsidRPr="00875DED">
        <w:rPr>
          <w:rFonts w:asciiTheme="minorHAnsi" w:hAnsiTheme="minorHAnsi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>Zmluvná pokuta je splatná v lehote do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45CE2" w:rsidRPr="00875DED">
        <w:rPr>
          <w:rFonts w:asciiTheme="minorHAnsi" w:hAnsiTheme="minorHAnsi" w:cstheme="minorHAnsi"/>
          <w:sz w:val="22"/>
          <w:szCs w:val="22"/>
        </w:rPr>
        <w:t>30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875DED" w:rsidRDefault="00DC6C01" w:rsidP="0097058E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>V</w:t>
      </w:r>
      <w:r w:rsidR="00FB453A" w:rsidRPr="00875DED">
        <w:rPr>
          <w:rFonts w:asciiTheme="minorHAnsi" w:hAnsiTheme="minorHAnsi" w:cstheme="minorHAnsi"/>
          <w:sz w:val="22"/>
          <w:szCs w:val="22"/>
        </w:rPr>
        <w:t> </w:t>
      </w:r>
      <w:r w:rsidR="00951D8E" w:rsidRPr="00875DED">
        <w:rPr>
          <w:rFonts w:asciiTheme="minorHAnsi" w:hAnsiTheme="minorHAnsi" w:cstheme="minorHAnsi"/>
          <w:sz w:val="22"/>
          <w:szCs w:val="22"/>
        </w:rPr>
        <w:t>prípade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porušenie povinnosti kupujúceho podľa čl. </w:t>
      </w:r>
      <w:r w:rsidR="00FB453A" w:rsidRPr="00875DED">
        <w:rPr>
          <w:rFonts w:asciiTheme="minorHAnsi" w:hAnsiTheme="minorHAnsi" w:cstheme="minorHAnsi"/>
          <w:sz w:val="22"/>
          <w:szCs w:val="22"/>
          <w:u w:val="single"/>
        </w:rPr>
        <w:t>VI. bod 4 tejto zmluvy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t.j. </w:t>
      </w:r>
      <w:r w:rsidR="00951D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neuhradenie faktúry v lehote splatnosti 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predávajúci oprávnený </w:t>
      </w:r>
      <w:r w:rsidR="002F317B" w:rsidRPr="00875DED">
        <w:rPr>
          <w:rFonts w:asciiTheme="minorHAnsi" w:hAnsiTheme="minorHAnsi" w:cstheme="minorHAnsi"/>
          <w:sz w:val="22"/>
          <w:szCs w:val="22"/>
        </w:rPr>
        <w:t xml:space="preserve">uplatniť si nárok na 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zaplat</w:t>
      </w:r>
      <w:r w:rsidR="002F317B" w:rsidRPr="00875DED">
        <w:rPr>
          <w:rFonts w:asciiTheme="minorHAnsi" w:hAnsiTheme="minorHAnsi" w:cstheme="minorHAnsi"/>
          <w:sz w:val="22"/>
          <w:szCs w:val="22"/>
        </w:rPr>
        <w:t>enie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EA0F14" w:rsidRPr="00875DED">
        <w:rPr>
          <w:rFonts w:asciiTheme="minorHAnsi" w:hAnsiTheme="minorHAnsi" w:cstheme="minorHAnsi"/>
          <w:sz w:val="22"/>
          <w:szCs w:val="22"/>
        </w:rPr>
        <w:t>úrok</w:t>
      </w:r>
      <w:r w:rsidR="002F317B" w:rsidRPr="00875DED">
        <w:rPr>
          <w:rFonts w:asciiTheme="minorHAnsi" w:hAnsiTheme="minorHAnsi" w:cstheme="minorHAnsi"/>
          <w:sz w:val="22"/>
          <w:szCs w:val="22"/>
        </w:rPr>
        <w:t>u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z omeškania vo výške</w:t>
      </w:r>
      <w:r w:rsidR="0044228B" w:rsidRPr="00875DED">
        <w:rPr>
          <w:rFonts w:asciiTheme="minorHAnsi" w:hAnsiTheme="minorHAnsi" w:cstheme="minorHAnsi"/>
          <w:sz w:val="22"/>
          <w:szCs w:val="22"/>
        </w:rPr>
        <w:t xml:space="preserve"> podľa platných právnych predpisov</w:t>
      </w:r>
      <w:r w:rsidR="001E15FA" w:rsidRPr="00875DED">
        <w:rPr>
          <w:rFonts w:asciiTheme="minorHAnsi" w:hAnsiTheme="minorHAnsi" w:cstheme="minorHAnsi"/>
          <w:sz w:val="22"/>
          <w:szCs w:val="22"/>
        </w:rPr>
        <w:t xml:space="preserve"> SR</w:t>
      </w:r>
      <w:r w:rsidR="00951D8E" w:rsidRPr="00875DED">
        <w:rPr>
          <w:rFonts w:asciiTheme="minorHAnsi" w:hAnsiTheme="minorHAnsi" w:cstheme="minorHAnsi"/>
          <w:sz w:val="22"/>
          <w:szCs w:val="22"/>
        </w:rPr>
        <w:t>.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Úroky z omeškania  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sú splatné v lehote </w:t>
      </w:r>
      <w:r w:rsidR="00735EFE" w:rsidRPr="00875DED">
        <w:rPr>
          <w:rFonts w:asciiTheme="minorHAnsi" w:hAnsiTheme="minorHAnsi" w:cstheme="minorHAnsi"/>
          <w:sz w:val="22"/>
          <w:szCs w:val="22"/>
        </w:rPr>
        <w:t>do</w:t>
      </w:r>
      <w:r w:rsidR="00222E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30 </w:t>
      </w:r>
      <w:r w:rsidR="00735EFE" w:rsidRPr="00875DED">
        <w:rPr>
          <w:rFonts w:asciiTheme="minorHAnsi" w:hAnsiTheme="minorHAnsi" w:cstheme="minorHAnsi"/>
          <w:sz w:val="22"/>
          <w:szCs w:val="22"/>
        </w:rPr>
        <w:t xml:space="preserve"> kalendárnych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dní od</w:t>
      </w:r>
      <w:r w:rsidR="009B35BA" w:rsidRPr="00875DED">
        <w:rPr>
          <w:rFonts w:asciiTheme="minorHAnsi" w:hAnsiTheme="minorHAnsi" w:cstheme="minorHAnsi"/>
          <w:sz w:val="22"/>
          <w:szCs w:val="22"/>
        </w:rPr>
        <w:t>o dňa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doručenia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faktúry </w:t>
      </w:r>
      <w:r w:rsidR="008230FF" w:rsidRPr="00875DED">
        <w:rPr>
          <w:rFonts w:asciiTheme="minorHAnsi" w:hAnsiTheme="minorHAnsi" w:cstheme="minorHAnsi"/>
          <w:sz w:val="22"/>
          <w:szCs w:val="22"/>
        </w:rPr>
        <w:t>kupujúcemu</w:t>
      </w:r>
      <w:r w:rsidR="00DF1217" w:rsidRPr="00875DED">
        <w:rPr>
          <w:rFonts w:asciiTheme="minorHAnsi" w:hAnsiTheme="minorHAnsi" w:cstheme="minorHAnsi"/>
          <w:sz w:val="22"/>
          <w:szCs w:val="22"/>
        </w:rPr>
        <w:t>.</w:t>
      </w:r>
    </w:p>
    <w:p w14:paraId="3BDC2961" w14:textId="700D8CF5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V prípade nedodržania podmienok plnenia uvedených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VII. 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875DED" w:rsidRPr="00875DED">
        <w:rPr>
          <w:rFonts w:asciiTheme="minorHAnsi" w:hAnsiTheme="minorHAnsi" w:cstheme="minorHAnsi"/>
          <w:sz w:val="22"/>
          <w:szCs w:val="22"/>
        </w:rPr>
        <w:t>300,00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€ , slovom</w:t>
      </w:r>
      <w:r w:rsidR="00AD67EB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: </w:t>
      </w:r>
      <w:r w:rsidR="00875DED" w:rsidRPr="00875DED">
        <w:rPr>
          <w:rFonts w:asciiTheme="minorHAnsi" w:hAnsiTheme="minorHAnsi" w:cstheme="minorHAnsi"/>
          <w:sz w:val="22"/>
          <w:szCs w:val="22"/>
        </w:rPr>
        <w:t>tristo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="003D2AA0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77777777" w:rsidR="00295B0A" w:rsidRPr="00875DED" w:rsidRDefault="00AE02DA" w:rsidP="00B7674B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v čl. IX. bod </w:t>
      </w:r>
      <w:r w:rsidR="00D45CE2" w:rsidRPr="00875DED">
        <w:rPr>
          <w:rFonts w:asciiTheme="minorHAnsi" w:hAnsiTheme="minorHAnsi" w:cstheme="minorHAnsi"/>
          <w:sz w:val="22"/>
          <w:szCs w:val="22"/>
          <w:u w:val="single"/>
        </w:rPr>
        <w:t>2. a/alebo 3.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="00B7674B" w:rsidRPr="00875DED">
        <w:rPr>
          <w:rFonts w:ascii="Calibri" w:hAnsi="Calibri"/>
          <w:sz w:val="22"/>
          <w:szCs w:val="22"/>
        </w:rPr>
        <w:t>vo výške 10 % z  kúpnej ceny bez DPH , ktorá  ako pohľadávka bola  predmetom postúpenia alebo iného právneho úkonu, ktorým došlo k zmene v osobe veriteľa.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lastRenderedPageBreak/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IX. bod 11.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Pr="00875DED">
        <w:rPr>
          <w:rFonts w:ascii="Calibri" w:hAnsi="Calibri"/>
          <w:sz w:val="22"/>
          <w:szCs w:val="22"/>
        </w:rPr>
        <w:t xml:space="preserve">vo výške </w:t>
      </w:r>
      <w:r w:rsidR="00875DED" w:rsidRPr="00875DED">
        <w:rPr>
          <w:rFonts w:ascii="Calibri" w:hAnsi="Calibri"/>
          <w:sz w:val="22"/>
          <w:szCs w:val="22"/>
        </w:rPr>
        <w:t>300,00</w:t>
      </w:r>
      <w:r w:rsidRPr="00875DED">
        <w:rPr>
          <w:rFonts w:ascii="Calibri" w:hAnsi="Calibri"/>
          <w:sz w:val="22"/>
          <w:szCs w:val="22"/>
        </w:rPr>
        <w:t xml:space="preserve"> €, slovom : </w:t>
      </w:r>
      <w:r w:rsidR="00875DED" w:rsidRPr="00875DED">
        <w:rPr>
          <w:rFonts w:ascii="Calibri" w:hAnsi="Calibri"/>
          <w:sz w:val="22"/>
          <w:szCs w:val="22"/>
        </w:rPr>
        <w:t>tristo</w:t>
      </w:r>
      <w:r w:rsidR="004E3815" w:rsidRPr="00875DED">
        <w:rPr>
          <w:rFonts w:ascii="Calibri" w:hAnsi="Calibr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372DA8" w:rsidRDefault="00372DA8" w:rsidP="00372DA8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="Calibri" w:hAnsi="Calibri"/>
          <w:sz w:val="22"/>
          <w:szCs w:val="22"/>
        </w:rPr>
        <w:t>Uplatnením majetkových sankcii podľa tohto článku nie je dotknuté právo poškodenej</w:t>
      </w:r>
      <w:r w:rsidRPr="00372DA8">
        <w:rPr>
          <w:rFonts w:ascii="Calibri" w:hAnsi="Calibri"/>
          <w:sz w:val="22"/>
          <w:szCs w:val="22"/>
        </w:rPr>
        <w:t xml:space="preserve"> zmluvnej strany na náhradu škody spôsobenej porušením povinností, na ktorú sa vzťahuje majetková sankcia</w:t>
      </w:r>
      <w:r>
        <w:rPr>
          <w:rFonts w:ascii="Calibri" w:hAnsi="Calibri"/>
          <w:sz w:val="22"/>
          <w:szCs w:val="22"/>
        </w:rPr>
        <w:t xml:space="preserve">; </w:t>
      </w:r>
      <w:r w:rsidRPr="00372DA8">
        <w:rPr>
          <w:rFonts w:ascii="Calibri" w:hAnsi="Calibri"/>
          <w:sz w:val="22"/>
          <w:szCs w:val="22"/>
        </w:rPr>
        <w:t>majetková sankcia  sa nezapočíta na náhradu škody.</w:t>
      </w:r>
    </w:p>
    <w:p w14:paraId="65F15361" w14:textId="77777777" w:rsidR="00372DA8" w:rsidRDefault="00372DA8" w:rsidP="00372DA8">
      <w:pPr>
        <w:pStyle w:val="StylNadpis2Podtren"/>
        <w:spacing w:before="0" w:after="0"/>
        <w:jc w:val="left"/>
        <w:rPr>
          <w:rFonts w:ascii="Calibri" w:hAnsi="Calibri"/>
          <w:sz w:val="22"/>
          <w:szCs w:val="22"/>
          <w:lang w:val="sk-SK"/>
        </w:rPr>
      </w:pPr>
    </w:p>
    <w:p w14:paraId="7618ACEA" w14:textId="77777777" w:rsidR="0051451F" w:rsidRPr="0008584F" w:rsidRDefault="0051451F" w:rsidP="005B6373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2BAE96CD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IX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08584F" w:rsidRDefault="00B73D18" w:rsidP="005B6373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41C27" w14:textId="77777777" w:rsidR="00140F21" w:rsidRPr="0008584F" w:rsidRDefault="004D14DB" w:rsidP="005E21D1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sz w:val="22"/>
          <w:szCs w:val="22"/>
        </w:rPr>
        <w:t xml:space="preserve">dohodli, že pohľadávku, ktorá vznikne z tohto zmluvného vzťahu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predávajúcemu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ako veriteľovi,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nepostúpi tretej osobe bez predchá</w:t>
      </w:r>
      <w:r w:rsidR="005D69D9" w:rsidRPr="0008584F">
        <w:rPr>
          <w:rFonts w:asciiTheme="minorHAnsi" w:hAnsiTheme="minorHAnsi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08584F">
        <w:rPr>
          <w:rFonts w:asciiTheme="minorHAnsi" w:hAnsiTheme="minorHAnsi" w:cstheme="minorHAnsi"/>
          <w:sz w:val="22"/>
          <w:szCs w:val="22"/>
        </w:rPr>
        <w:t>orgán</w:t>
      </w:r>
      <w:r w:rsidR="005D69D9" w:rsidRPr="0008584F">
        <w:rPr>
          <w:rFonts w:asciiTheme="minorHAnsi" w:hAnsiTheme="minorHAnsi" w:cstheme="minorHAnsi"/>
          <w:sz w:val="22"/>
          <w:szCs w:val="22"/>
        </w:rPr>
        <w:t>.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Postúpenie pohľadávok 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AE0D1C" w:rsidRPr="0008584F">
        <w:rPr>
          <w:rFonts w:asciiTheme="minorHAnsi" w:hAnsiTheme="minorHAnsi" w:cstheme="minorHAnsi"/>
          <w:sz w:val="22"/>
          <w:szCs w:val="22"/>
        </w:rPr>
        <w:t>bez predchádzajúceho písomného súhlasu kupujúceho je neplatné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08584F">
        <w:rPr>
          <w:rFonts w:asciiTheme="minorHAnsi" w:hAnsiTheme="minorHAnsi" w:cstheme="minorHAnsi"/>
          <w:sz w:val="22"/>
          <w:szCs w:val="22"/>
        </w:rPr>
        <w:t>b</w:t>
      </w:r>
      <w:r w:rsidR="003E206C" w:rsidRPr="0008584F">
        <w:rPr>
          <w:rFonts w:asciiTheme="minorHAnsi" w:hAnsiTheme="minorHAnsi" w:cstheme="minorHAnsi"/>
          <w:sz w:val="22"/>
          <w:szCs w:val="22"/>
        </w:rPr>
        <w:t>ode je považované za  porušenie</w:t>
      </w:r>
      <w:r w:rsidR="00B7674B" w:rsidRPr="0008584F">
        <w:rPr>
          <w:rFonts w:asciiTheme="minorHAnsi" w:hAnsiTheme="minorHAnsi" w:cstheme="minorHAnsi"/>
          <w:sz w:val="22"/>
          <w:szCs w:val="22"/>
        </w:rPr>
        <w:t xml:space="preserve"> zmluvy podstatným spôsobom</w:t>
      </w:r>
      <w:r w:rsidR="003E206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0ED8B181" w14:textId="77777777" w:rsidR="003E206C" w:rsidRPr="0008584F" w:rsidRDefault="00B929B9" w:rsidP="001F197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08584F">
        <w:rPr>
          <w:rFonts w:asciiTheme="minorHAnsi" w:hAnsiTheme="minorHAnsi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08584F">
        <w:rPr>
          <w:rFonts w:asciiTheme="minorHAnsi" w:hAnsiTheme="minorHAnsi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08584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B535B1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AD6F6E" w:rsidRPr="0008584F">
        <w:rPr>
          <w:rFonts w:asciiTheme="minorHAnsi" w:hAnsiTheme="minorHAnsi" w:cstheme="minorHAnsi"/>
          <w:sz w:val="22"/>
          <w:szCs w:val="22"/>
        </w:rPr>
        <w:t>sa zaväzuj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, že </w:t>
      </w:r>
    </w:p>
    <w:p w14:paraId="681EA363" w14:textId="77777777" w:rsidR="00AD6F6E" w:rsidRPr="0008584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a</w:t>
      </w:r>
      <w:r w:rsidR="001214C6" w:rsidRPr="0008584F">
        <w:rPr>
          <w:rFonts w:asciiTheme="minorHAnsi" w:hAnsiTheme="minorHAnsi" w:cstheme="minorHAnsi"/>
          <w:sz w:val="22"/>
          <w:szCs w:val="22"/>
        </w:rPr>
        <w:t>/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nevyužij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akékoľvek informácie, ktoré zist</w:t>
      </w:r>
      <w:r w:rsidR="00AB3C3C" w:rsidRPr="0008584F">
        <w:rPr>
          <w:rFonts w:asciiTheme="minorHAnsi" w:hAnsiTheme="minorHAnsi" w:cstheme="minorHAnsi"/>
          <w:sz w:val="22"/>
          <w:szCs w:val="22"/>
        </w:rPr>
        <w:t>í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s prihliadnutím na okolnosti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by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moh</w:t>
      </w:r>
      <w:r w:rsidR="00AB3C3C" w:rsidRPr="0008584F">
        <w:rPr>
          <w:rFonts w:asciiTheme="minorHAnsi" w:hAnsiTheme="minorHAnsi" w:cstheme="minorHAnsi"/>
          <w:sz w:val="22"/>
          <w:szCs w:val="22"/>
        </w:rPr>
        <w:t>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08584F">
        <w:rPr>
          <w:rFonts w:asciiTheme="minorHAnsi" w:hAnsiTheme="minorHAnsi" w:cstheme="minorHAnsi"/>
          <w:sz w:val="22"/>
          <w:szCs w:val="22"/>
        </w:rPr>
        <w:t>osôb</w:t>
      </w:r>
      <w:r w:rsidR="00AD6F6E" w:rsidRPr="0008584F">
        <w:rPr>
          <w:rFonts w:asciiTheme="minorHAnsi" w:hAnsiTheme="minorHAnsi" w:cstheme="minorHAnsi"/>
          <w:sz w:val="22"/>
          <w:szCs w:val="22"/>
        </w:rPr>
        <w:t>, počas trvania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tohto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zmluvného vzťahu,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AD6F6E" w:rsidRPr="0008584F">
        <w:rPr>
          <w:rFonts w:asciiTheme="minorHAnsi" w:hAnsiTheme="minorHAnsi" w:cstheme="minorHAnsi"/>
          <w:sz w:val="22"/>
          <w:szCs w:val="22"/>
        </w:rPr>
        <w:t>ani po ukončení platnosti tejto Zmluvy;</w:t>
      </w:r>
    </w:p>
    <w:p w14:paraId="7A6F0931" w14:textId="77777777" w:rsidR="002C5751" w:rsidRPr="0008584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b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všetky informácie a písomné dokumenty, ktor</w:t>
      </w:r>
      <w:r w:rsidR="00561971" w:rsidRPr="0008584F">
        <w:rPr>
          <w:rFonts w:asciiTheme="minorHAnsi" w:hAnsiTheme="minorHAnsi" w:cstheme="minorHAnsi"/>
          <w:sz w:val="22"/>
          <w:szCs w:val="22"/>
        </w:rPr>
        <w:t>é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budú na základe tejto Zmluvy vypracované,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bude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považ</w:t>
      </w:r>
      <w:r w:rsidR="00AB3C3C" w:rsidRPr="0008584F">
        <w:rPr>
          <w:rFonts w:asciiTheme="minorHAnsi" w:hAnsiTheme="minorHAnsi" w:cstheme="minorHAnsi"/>
          <w:sz w:val="22"/>
          <w:szCs w:val="22"/>
        </w:rPr>
        <w:t>ovať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informácie a podklady  poskytnuté </w:t>
      </w:r>
      <w:r w:rsidR="00AB3C3C" w:rsidRPr="0008584F">
        <w:rPr>
          <w:rFonts w:asciiTheme="minorHAnsi" w:hAnsiTheme="minorHAnsi" w:cstheme="minorHAnsi"/>
          <w:sz w:val="22"/>
          <w:szCs w:val="22"/>
        </w:rPr>
        <w:t>kupujúcim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tretími osobami pre plnenie predmetu tejto Zmluvy nepoužij</w:t>
      </w:r>
      <w:r w:rsidR="00E1794D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na iný účel ako je </w:t>
      </w:r>
      <w:r w:rsidR="00561971" w:rsidRPr="0008584F">
        <w:rPr>
          <w:rFonts w:asciiTheme="minorHAnsi" w:hAnsiTheme="minorHAnsi" w:cstheme="minorHAnsi"/>
          <w:sz w:val="22"/>
          <w:szCs w:val="22"/>
        </w:rPr>
        <w:t xml:space="preserve">plnenie </w:t>
      </w:r>
      <w:r w:rsidR="00F458FB">
        <w:rPr>
          <w:rFonts w:asciiTheme="minorHAnsi" w:hAnsiTheme="minorHAnsi" w:cstheme="minorHAnsi"/>
          <w:sz w:val="22"/>
          <w:szCs w:val="22"/>
        </w:rPr>
        <w:t xml:space="preserve"> tejto Zmluvy,</w:t>
      </w:r>
    </w:p>
    <w:p w14:paraId="493FB681" w14:textId="77777777" w:rsidR="00F458FB" w:rsidRPr="0008584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>
        <w:rPr>
          <w:rFonts w:asciiTheme="minorHAnsi" w:hAnsiTheme="minorHAnsi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08584F" w:rsidRDefault="005E21D1" w:rsidP="00BA6A2E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5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BA6A2E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08584F">
        <w:rPr>
          <w:rFonts w:asciiTheme="minorHAnsi" w:hAnsiTheme="minorHAnsi" w:cstheme="minorHAnsi"/>
          <w:sz w:val="22"/>
          <w:szCs w:val="22"/>
        </w:rPr>
        <w:t>kupujúceho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08584F" w:rsidRDefault="005E21D1" w:rsidP="0F59F539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AC50B2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08584F">
        <w:rPr>
          <w:rFonts w:asciiTheme="minorHAnsi" w:hAnsiTheme="minorHAnsi" w:cstheme="minorHAnsi"/>
          <w:sz w:val="22"/>
          <w:szCs w:val="22"/>
        </w:rPr>
        <w:t>,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zabezpečiť ochranu osobných údajov osôb, ktoré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kupujúci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pri svojej činnosti spracúva a s ktorými môže prísť </w:t>
      </w:r>
      <w:r w:rsidR="00AE0D1C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, zamestnanci 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a tretie osoby vo vzťahu k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 predávajúcemu,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do styku pri vykonávaní činnosti podľa tejto zmluvy.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je povinný poučiť o povinnosti mlčanlivosti  zamestnancov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 všetky tretie osoby, ktoré v  mene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budú vykonávať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činnosti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alebo sa akýmkoľvek spôsobom budú zúčastňovať na </w:t>
      </w:r>
      <w:r w:rsidR="00C7100C" w:rsidRPr="0008584F">
        <w:rPr>
          <w:rFonts w:asciiTheme="minorHAnsi" w:hAnsiTheme="minorHAnsi" w:cstheme="minorHAnsi"/>
          <w:sz w:val="22"/>
          <w:szCs w:val="22"/>
        </w:rPr>
        <w:t>plnení tejto zmluvy predávajúcim.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12FFA" w14:textId="77777777" w:rsidR="007A0E66" w:rsidRPr="004E3815" w:rsidRDefault="005E21D1" w:rsidP="001E15F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Theme="minorHAnsi" w:hAnsiTheme="minorHAnsi" w:cstheme="minorHAnsi"/>
          <w:sz w:val="22"/>
          <w:szCs w:val="22"/>
        </w:rPr>
        <w:lastRenderedPageBreak/>
        <w:t>7</w:t>
      </w:r>
      <w:r w:rsidR="3044980D" w:rsidRPr="004E3815">
        <w:rPr>
          <w:rFonts w:asciiTheme="minorHAnsi" w:hAnsiTheme="minorHAnsi" w:cstheme="minorHAnsi"/>
          <w:sz w:val="22"/>
          <w:szCs w:val="22"/>
        </w:rPr>
        <w:t>.</w:t>
      </w:r>
      <w:r w:rsidR="00AC50B2" w:rsidRPr="004E3815">
        <w:rPr>
          <w:rFonts w:asciiTheme="minorHAnsi" w:hAnsiTheme="minorHAnsi" w:cstheme="minorHAnsi"/>
          <w:sz w:val="22"/>
          <w:szCs w:val="22"/>
        </w:rPr>
        <w:tab/>
      </w:r>
      <w:r w:rsidR="00282CEA" w:rsidRPr="004E3815">
        <w:rPr>
          <w:rFonts w:asciiTheme="minorHAnsi" w:hAnsiTheme="minorHAnsi" w:cstheme="minorHAnsi"/>
          <w:sz w:val="22"/>
          <w:szCs w:val="22"/>
          <w:lang w:eastAsia="cs-CZ"/>
        </w:rPr>
        <w:t>Predávajúci sa zaväzuje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strpieť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výkon kontroly/auditu/ v 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>súvis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losti 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E3815">
        <w:rPr>
          <w:rFonts w:asciiTheme="minorHAnsi" w:hAnsiTheme="minorHAnsi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4E3815" w:rsidRDefault="001F197A" w:rsidP="001F197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8.</w:t>
      </w:r>
      <w:r w:rsidRPr="004E3815"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 xml:space="preserve">, </w:t>
      </w:r>
      <w:r w:rsidRPr="004E3815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</w:t>
      </w:r>
      <w:r w:rsidRPr="004E3815">
        <w:rPr>
          <w:rFonts w:ascii="Calibri" w:hAnsi="Calibri"/>
          <w:sz w:val="22"/>
          <w:szCs w:val="22"/>
          <w:lang w:eastAsia="cs-CZ"/>
        </w:rPr>
        <w:t xml:space="preserve">, e-mail adresa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>.</w:t>
      </w:r>
    </w:p>
    <w:p w14:paraId="60C3FCEA" w14:textId="77777777" w:rsidR="00326AD6" w:rsidRPr="004E3815" w:rsidRDefault="001F197A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="Calibri" w:hAnsi="Calibri"/>
          <w:sz w:val="22"/>
          <w:szCs w:val="22"/>
        </w:rPr>
        <w:t>9.</w:t>
      </w:r>
      <w:r w:rsidRPr="004E3815">
        <w:rPr>
          <w:rFonts w:ascii="Calibri" w:hAnsi="Calibri"/>
          <w:sz w:val="22"/>
          <w:szCs w:val="22"/>
        </w:rPr>
        <w:tab/>
        <w:t xml:space="preserve">Kontaktná osoba kupujúceho pre účely plnenia tejto zmluvy je </w:t>
      </w:r>
      <w:r w:rsidR="00326AD6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9" w:history="1">
        <w:r w:rsidR="00326AD6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326AD6">
        <w:rPr>
          <w:rFonts w:asciiTheme="minorHAnsi" w:hAnsiTheme="minorHAnsi" w:cstheme="minorHAnsi"/>
          <w:sz w:val="22"/>
          <w:szCs w:val="22"/>
        </w:rPr>
        <w:t xml:space="preserve">, 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  <w:r w:rsidR="00326AD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A8156" w14:textId="52E58079" w:rsidR="0008785F" w:rsidRPr="00E7369F" w:rsidRDefault="0008785F" w:rsidP="0008785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10.</w:t>
      </w:r>
      <w:r w:rsidRPr="004E3815">
        <w:rPr>
          <w:rFonts w:ascii="Calibri" w:hAnsi="Calibri"/>
          <w:sz w:val="22"/>
          <w:szCs w:val="22"/>
          <w:lang w:eastAsia="cs-CZ"/>
        </w:rPr>
        <w:tab/>
        <w:t>Predávajúci berie na vedomie, že kupujúci zverejní túto zmluvu (ako aj jej dodatky)  ako</w:t>
      </w:r>
      <w:r>
        <w:rPr>
          <w:rFonts w:ascii="Calibri" w:hAnsi="Calibri"/>
          <w:sz w:val="22"/>
          <w:szCs w:val="22"/>
          <w:lang w:eastAsia="cs-CZ"/>
        </w:rPr>
        <w:t xml:space="preserve"> povinne zverejňovanú zmluvu v Centrálnom registri zmlúv vedenom Úradom vlády SR 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 xml:space="preserve">v súlade so zák. č. 546/2010 </w:t>
      </w:r>
      <w:proofErr w:type="spellStart"/>
      <w:r w:rsidRPr="00E7369F">
        <w:rPr>
          <w:rFonts w:asciiTheme="minorHAnsi" w:hAnsiTheme="minorHAnsi" w:cstheme="minorHAnsi"/>
          <w:sz w:val="22"/>
          <w:szCs w:val="22"/>
          <w:lang w:eastAsia="cs-CZ"/>
        </w:rPr>
        <w:t>Z.z</w:t>
      </w:r>
      <w:proofErr w:type="spellEnd"/>
      <w:r w:rsidRPr="00E7369F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14:paraId="48D0B967" w14:textId="77777777" w:rsidR="00E7369F" w:rsidRPr="00E7369F" w:rsidRDefault="00E7369F" w:rsidP="00E7369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E7369F">
        <w:rPr>
          <w:rFonts w:asciiTheme="minorHAnsi" w:hAnsiTheme="minorHAnsi" w:cstheme="minorHAnsi"/>
          <w:sz w:val="22"/>
          <w:szCs w:val="22"/>
          <w:lang w:eastAsia="cs-CZ"/>
        </w:rPr>
        <w:t>11.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0E11FE">
        <w:rPr>
          <w:rFonts w:asciiTheme="minorHAnsi" w:hAnsiTheme="minorHAnsi" w:cstheme="minorHAnsi"/>
          <w:b/>
          <w:color w:val="000000"/>
          <w:sz w:val="22"/>
          <w:szCs w:val="22"/>
        </w:rPr>
        <w:t>subdodávateľov,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predávajúci:</w:t>
      </w:r>
    </w:p>
    <w:p w14:paraId="0A65733F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c/ zodpovedá za celé a riadne plnenie tejto zmluvy počas celej doby platnosti tejto zmluvy a to bez ohľadu na to, či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použil na plnenie predmetu zmluvy subdodávky alebo nie, v akom rozsahu a za akých podmienok.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Kupujúci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nenesie žiadnu zodpovednosť a nemá žiadne povinnosti vyplývajúce z tejto zmluvy voči subdodávateľom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predávajúceho.</w:t>
      </w:r>
    </w:p>
    <w:p w14:paraId="1860353C" w14:textId="77777777" w:rsidR="00E7369F" w:rsidRP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d/ je povinný v prípade zmeny subdodávateľa alebo v prípade doplnenia nového subdodávateľa vo vzťahu k plneniu, ktorého sa táto Zmluva týka  písomne oznámiť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akúkoľvek zmenu údajov o subdodávateľovi  a to  do piatich pracovných dní odo dňa, kedy táto skutočnosť nastala;</w:t>
      </w:r>
    </w:p>
    <w:p w14:paraId="3DE70514" w14:textId="38B18521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e/ je povinný do 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5 (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>piatich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pracovných dní odo dňa uzatvorenia zmluvy so subdodávateľom predložiť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E736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Prílohe č. 3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Na zmenu v zozname subdodávateľov  t.j. zmenu Prílohy č. 3 tejto zmluvy sa vyžaduje uzatvorenie dodatku k tejto Zmluve. Porušenie povinností </w:t>
      </w:r>
      <w:r w:rsidR="002243E3">
        <w:rPr>
          <w:rFonts w:asciiTheme="minorHAnsi" w:hAnsiTheme="minorHAnsi" w:cstheme="minorHAnsi"/>
          <w:color w:val="000000"/>
          <w:sz w:val="22"/>
          <w:szCs w:val="22"/>
        </w:rPr>
        <w:t>predávajúceho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E3128E" w:rsidRDefault="002243E3" w:rsidP="002243E3">
      <w:pPr>
        <w:suppressAutoHyphens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Predávajúci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plnenie tejto zmluvy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>alebo 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j časti subdodávateľom tak,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akoby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28144DF0" w:rsidR="00E3128E" w:rsidRPr="00E3128E" w:rsidRDefault="00E3128E" w:rsidP="00E3128E">
      <w:pPr>
        <w:suppressAutoHyphens/>
        <w:ind w:left="720"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B57B4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</w:t>
      </w:r>
      <w:proofErr w:type="spellStart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ZoRPVS</w:t>
      </w:r>
      <w:proofErr w:type="spellEnd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E7369F" w:rsidRDefault="0008785F" w:rsidP="001F197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10CD6D78" w14:textId="77777777" w:rsidR="002104FC" w:rsidRPr="00E7369F" w:rsidRDefault="002104FC" w:rsidP="005B6373">
      <w:pPr>
        <w:rPr>
          <w:rFonts w:asciiTheme="minorHAnsi" w:hAnsiTheme="minorHAnsi" w:cstheme="minorHAnsi"/>
          <w:sz w:val="22"/>
          <w:szCs w:val="22"/>
        </w:rPr>
      </w:pPr>
    </w:p>
    <w:p w14:paraId="33ED4154" w14:textId="77777777" w:rsidR="0051451F" w:rsidRPr="00E7369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X</w:t>
      </w:r>
      <w:r w:rsidR="00CA56F5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Z</w:t>
      </w:r>
      <w:r w:rsidR="006704BD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08584F" w:rsidRDefault="00B73D18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Dodatok k tejto zmluve nesmie byť uzatvorený v rozpore s </w:t>
      </w:r>
      <w:proofErr w:type="spellStart"/>
      <w:r w:rsidR="00887A7F" w:rsidRPr="0008584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87A7F" w:rsidRPr="0008584F">
        <w:rPr>
          <w:rFonts w:asciiTheme="minorHAnsi" w:hAnsiTheme="minorHAnsi" w:cstheme="minorHAnsi"/>
          <w:sz w:val="22"/>
          <w:szCs w:val="22"/>
        </w:rPr>
        <w:t xml:space="preserve">. zák. č. </w:t>
      </w:r>
      <w:r w:rsidR="004D505E" w:rsidRPr="0008584F">
        <w:rPr>
          <w:rFonts w:asciiTheme="minorHAnsi" w:hAnsiTheme="minorHAnsi" w:cstheme="minorHAnsi"/>
          <w:sz w:val="22"/>
          <w:szCs w:val="22"/>
        </w:rPr>
        <w:t>343/2015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Z. z. </w:t>
      </w:r>
      <w:r w:rsidR="001C25A9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240432D9" w14:textId="77777777" w:rsidR="006704BD" w:rsidRPr="0008584F" w:rsidRDefault="006704BD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Právne vzťahy neupravené touto zmluvou sa riadia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najmä </w:t>
      </w:r>
      <w:r w:rsidRPr="0008584F">
        <w:rPr>
          <w:rFonts w:asciiTheme="minorHAnsi" w:hAnsiTheme="minorHAnsi" w:cstheme="minorHAnsi"/>
          <w:sz w:val="22"/>
          <w:szCs w:val="22"/>
        </w:rPr>
        <w:t>príslušnými ustanoveniami</w:t>
      </w:r>
      <w:r w:rsidR="00F0152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zák. č. 513/1991 Zb. </w:t>
      </w:r>
      <w:r w:rsidRPr="0008584F">
        <w:rPr>
          <w:rFonts w:asciiTheme="minorHAnsi" w:hAnsiTheme="minorHAnsi" w:cstheme="minorHAnsi"/>
          <w:sz w:val="22"/>
          <w:szCs w:val="22"/>
        </w:rPr>
        <w:t>Obchodn</w:t>
      </w:r>
      <w:r w:rsidR="000E5D8C" w:rsidRPr="0008584F">
        <w:rPr>
          <w:rFonts w:asciiTheme="minorHAnsi" w:hAnsiTheme="minorHAnsi" w:cstheme="minorHAnsi"/>
          <w:sz w:val="22"/>
          <w:szCs w:val="22"/>
        </w:rPr>
        <w:t>ý</w:t>
      </w:r>
      <w:r w:rsidRPr="0008584F">
        <w:rPr>
          <w:rFonts w:asciiTheme="minorHAnsi" w:hAnsiTheme="minorHAnsi" w:cstheme="minorHAnsi"/>
          <w:sz w:val="22"/>
          <w:szCs w:val="22"/>
        </w:rPr>
        <w:t xml:space="preserve"> zákonník</w:t>
      </w:r>
      <w:r w:rsidR="000E5D8C" w:rsidRPr="0008584F">
        <w:rPr>
          <w:rFonts w:asciiTheme="minorHAnsi" w:hAnsiTheme="minorHAnsi" w:cstheme="minorHAnsi"/>
          <w:sz w:val="22"/>
          <w:szCs w:val="22"/>
        </w:rPr>
        <w:t>, v znení neskorších predpisov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6314A5" w:rsidRDefault="006704BD" w:rsidP="006314A5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Zmluva je vyhotovená v </w:t>
      </w:r>
      <w:r w:rsidR="006314A5">
        <w:rPr>
          <w:rFonts w:asciiTheme="minorHAnsi" w:hAnsiTheme="minorHAnsi" w:cstheme="minorHAnsi"/>
          <w:sz w:val="22"/>
          <w:szCs w:val="22"/>
        </w:rPr>
        <w:t>troch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C60CB5">
        <w:rPr>
          <w:rFonts w:asciiTheme="minorHAnsi" w:hAnsiTheme="minorHAnsi" w:cstheme="minorHAnsi"/>
          <w:sz w:val="22"/>
          <w:szCs w:val="22"/>
        </w:rPr>
        <w:t>vyhotoveniach, z ktor</w:t>
      </w:r>
      <w:r w:rsidR="001B63A6" w:rsidRPr="00C60CB5">
        <w:rPr>
          <w:rFonts w:asciiTheme="minorHAnsi" w:hAnsiTheme="minorHAnsi" w:cstheme="minorHAnsi"/>
          <w:sz w:val="22"/>
          <w:szCs w:val="22"/>
        </w:rPr>
        <w:t>ého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C60CB5">
        <w:rPr>
          <w:rFonts w:asciiTheme="minorHAnsi" w:hAnsiTheme="minorHAnsi" w:cstheme="minorHAnsi"/>
          <w:sz w:val="22"/>
          <w:szCs w:val="22"/>
        </w:rPr>
        <w:t>jedno</w:t>
      </w:r>
      <w:r w:rsidR="00735EFE" w:rsidRPr="00C60CB5">
        <w:rPr>
          <w:rFonts w:asciiTheme="minorHAnsi" w:hAnsiTheme="minorHAnsi" w:cstheme="minorHAnsi"/>
          <w:sz w:val="22"/>
          <w:szCs w:val="22"/>
        </w:rPr>
        <w:t xml:space="preserve"> vyhotoveni</w:t>
      </w:r>
      <w:r w:rsidR="001B63A6" w:rsidRPr="00C60CB5">
        <w:rPr>
          <w:rFonts w:asciiTheme="minorHAnsi" w:hAnsiTheme="minorHAnsi" w:cstheme="minorHAnsi"/>
          <w:sz w:val="22"/>
          <w:szCs w:val="22"/>
        </w:rPr>
        <w:t>e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08785F" w:rsidRPr="00C60CB5">
        <w:rPr>
          <w:rFonts w:asciiTheme="minorHAnsi" w:hAnsiTheme="minorHAnsi" w:cstheme="minorHAnsi"/>
          <w:sz w:val="22"/>
          <w:szCs w:val="22"/>
        </w:rPr>
        <w:t>dostane</w:t>
      </w:r>
      <w:r w:rsidR="00751623"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B73D18" w:rsidRPr="00C60CB5">
        <w:rPr>
          <w:rFonts w:asciiTheme="minorHAnsi" w:hAnsiTheme="minorHAnsi" w:cstheme="minorHAnsi"/>
          <w:sz w:val="22"/>
          <w:szCs w:val="22"/>
        </w:rPr>
        <w:t>predávajúci a </w:t>
      </w:r>
      <w:r w:rsidR="006314A5">
        <w:rPr>
          <w:rFonts w:asciiTheme="minorHAnsi" w:hAnsiTheme="minorHAnsi" w:cstheme="minorHAnsi"/>
          <w:sz w:val="22"/>
          <w:szCs w:val="22"/>
        </w:rPr>
        <w:t>dve</w:t>
      </w:r>
      <w:r w:rsidR="00B73D18" w:rsidRPr="00C60CB5">
        <w:rPr>
          <w:rFonts w:asciiTheme="minorHAnsi" w:hAnsiTheme="minorHAnsi" w:cstheme="minorHAnsi"/>
          <w:sz w:val="22"/>
          <w:szCs w:val="22"/>
        </w:rPr>
        <w:t xml:space="preserve"> vyhotovenia kupujúci.</w:t>
      </w:r>
    </w:p>
    <w:p w14:paraId="44787D22" w14:textId="77777777" w:rsidR="00AD67EB" w:rsidRDefault="003653C4" w:rsidP="00240D80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Neoddeliteľnou</w:t>
      </w:r>
      <w:r w:rsidR="006276E8" w:rsidRPr="00C60CB5">
        <w:rPr>
          <w:rFonts w:asciiTheme="minorHAnsi" w:hAnsiTheme="minorHAnsi" w:cstheme="minorHAnsi"/>
          <w:sz w:val="22"/>
          <w:szCs w:val="22"/>
        </w:rPr>
        <w:t xml:space="preserve"> súčasťou zmluvy je</w:t>
      </w:r>
      <w:r w:rsidR="00AD67EB">
        <w:rPr>
          <w:rFonts w:asciiTheme="minorHAnsi" w:hAnsiTheme="minorHAnsi" w:cstheme="minorHAnsi"/>
          <w:sz w:val="22"/>
          <w:szCs w:val="22"/>
        </w:rPr>
        <w:t>:</w:t>
      </w:r>
    </w:p>
    <w:p w14:paraId="135CE481" w14:textId="77777777" w:rsidR="00AD67EB" w:rsidRDefault="004D505E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Prílo</w:t>
      </w:r>
      <w:r w:rsidR="00030716" w:rsidRPr="00C60CB5">
        <w:rPr>
          <w:rFonts w:asciiTheme="minorHAnsi" w:hAnsiTheme="minorHAnsi" w:cstheme="minorHAnsi"/>
          <w:sz w:val="22"/>
          <w:szCs w:val="22"/>
        </w:rPr>
        <w:t xml:space="preserve">ha č. 1 – </w:t>
      </w:r>
      <w:r w:rsidR="00587F97">
        <w:rPr>
          <w:rFonts w:asciiTheme="minorHAnsi" w:hAnsiTheme="minorHAnsi" w:cstheme="minorHAnsi"/>
          <w:sz w:val="22"/>
          <w:szCs w:val="22"/>
        </w:rPr>
        <w:t xml:space="preserve">Technická </w:t>
      </w:r>
      <w:r w:rsidR="001F197A" w:rsidRPr="00C60CB5">
        <w:rPr>
          <w:rFonts w:asciiTheme="minorHAnsi" w:hAnsiTheme="minorHAnsi" w:cstheme="minorHAnsi"/>
          <w:sz w:val="22"/>
          <w:szCs w:val="22"/>
        </w:rPr>
        <w:t xml:space="preserve">špecifikácia tovaru, </w:t>
      </w:r>
    </w:p>
    <w:p w14:paraId="1B1028B4" w14:textId="77777777" w:rsidR="00AD67EB" w:rsidRDefault="001F197A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 xml:space="preserve">Príloha č. 2 - </w:t>
      </w:r>
      <w:r w:rsidR="00030716" w:rsidRPr="00C60CB5">
        <w:rPr>
          <w:rFonts w:asciiTheme="minorHAnsi" w:hAnsiTheme="minorHAnsi" w:cstheme="minorHAnsi"/>
          <w:sz w:val="22"/>
          <w:szCs w:val="22"/>
        </w:rPr>
        <w:t>Cenová kalkulácia</w:t>
      </w:r>
      <w:r w:rsidR="008713DD" w:rsidRPr="00C60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713DD" w:rsidRPr="00C60CB5">
        <w:rPr>
          <w:rFonts w:asciiTheme="minorHAnsi" w:hAnsiTheme="minorHAnsi" w:cstheme="minorHAnsi"/>
          <w:sz w:val="22"/>
          <w:szCs w:val="22"/>
        </w:rPr>
        <w:t>položkovitý</w:t>
      </w:r>
      <w:proofErr w:type="spellEnd"/>
      <w:r w:rsidR="008713DD" w:rsidRPr="00C60CB5">
        <w:rPr>
          <w:rFonts w:asciiTheme="minorHAnsi" w:hAnsiTheme="minorHAnsi" w:cstheme="minorHAnsi"/>
          <w:sz w:val="22"/>
          <w:szCs w:val="22"/>
        </w:rPr>
        <w:t xml:space="preserve"> rozpočet tovaru</w:t>
      </w:r>
      <w:r w:rsidR="00E7369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253EEF0" w14:textId="77777777" w:rsidR="00AD67EB" w:rsidRDefault="00E7369F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</w:t>
      </w:r>
      <w:r w:rsidR="00240D80">
        <w:rPr>
          <w:rFonts w:asciiTheme="minorHAnsi" w:hAnsiTheme="minorHAnsi" w:cstheme="minorHAnsi"/>
          <w:sz w:val="22"/>
          <w:szCs w:val="22"/>
        </w:rPr>
        <w:t xml:space="preserve">ha č. 3 – Zoznam subdodávateľov, </w:t>
      </w:r>
    </w:p>
    <w:p w14:paraId="63BFAC2F" w14:textId="49025B8F" w:rsidR="00240D80" w:rsidRDefault="00240D80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č.4- Kontaktné údaje Servisného strediska resp. kontaktné informácie o</w:t>
      </w:r>
      <w:r w:rsidR="00CA75E8">
        <w:rPr>
          <w:rFonts w:asciiTheme="minorHAnsi" w:hAnsiTheme="minorHAnsi" w:cstheme="minorHAnsi"/>
          <w:sz w:val="22"/>
          <w:szCs w:val="22"/>
        </w:rPr>
        <w:t xml:space="preserve"> servisných linkách v prípade </w:t>
      </w:r>
      <w:r w:rsidR="00CB2E11">
        <w:rPr>
          <w:rFonts w:asciiTheme="minorHAnsi" w:hAnsiTheme="minorHAnsi" w:cstheme="minorHAnsi"/>
          <w:sz w:val="22"/>
          <w:szCs w:val="22"/>
        </w:rPr>
        <w:t xml:space="preserve">vád </w:t>
      </w:r>
      <w:r w:rsidR="00CA75E8">
        <w:rPr>
          <w:rFonts w:asciiTheme="minorHAnsi" w:hAnsiTheme="minorHAnsi" w:cstheme="minorHAnsi"/>
          <w:sz w:val="22"/>
          <w:szCs w:val="22"/>
        </w:rPr>
        <w:t>tovaru.</w:t>
      </w:r>
    </w:p>
    <w:p w14:paraId="7A7F45C7" w14:textId="71D7BD60" w:rsidR="00AD67EB" w:rsidRPr="00240D80" w:rsidRDefault="00AD67EB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5 – Protikorupčná doložka </w:t>
      </w:r>
    </w:p>
    <w:p w14:paraId="4B3D6017" w14:textId="77777777" w:rsidR="005E008D" w:rsidRDefault="005E008D" w:rsidP="005B6373">
      <w:pPr>
        <w:rPr>
          <w:rFonts w:asciiTheme="minorHAnsi" w:hAnsiTheme="minorHAnsi" w:cstheme="minorHAnsi"/>
          <w:sz w:val="22"/>
          <w:szCs w:val="22"/>
        </w:rPr>
      </w:pPr>
    </w:p>
    <w:p w14:paraId="0C9C241B" w14:textId="77777777" w:rsidR="003E0551" w:rsidRPr="0008584F" w:rsidRDefault="003E0551" w:rsidP="005B6373">
      <w:pPr>
        <w:rPr>
          <w:rFonts w:asciiTheme="minorHAnsi" w:hAnsiTheme="minorHAnsi" w:cstheme="minorHAnsi"/>
          <w:sz w:val="22"/>
          <w:szCs w:val="22"/>
        </w:rPr>
      </w:pPr>
    </w:p>
    <w:p w14:paraId="5D21D9CD" w14:textId="77777777" w:rsidR="006276E8" w:rsidRPr="0008584F" w:rsidRDefault="0016352D" w:rsidP="005B6373">
      <w:pPr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V</w:t>
      </w:r>
      <w:r w:rsidR="00A8028A" w:rsidRPr="0008584F">
        <w:rPr>
          <w:rFonts w:asciiTheme="minorHAnsi" w:hAnsiTheme="minorHAnsi" w:cstheme="minorHAnsi"/>
          <w:sz w:val="22"/>
          <w:szCs w:val="22"/>
        </w:rPr>
        <w:t> </w:t>
      </w:r>
      <w:r w:rsidR="00CC746D" w:rsidRPr="0008584F">
        <w:rPr>
          <w:rFonts w:asciiTheme="minorHAnsi" w:hAnsiTheme="minorHAnsi" w:cstheme="minorHAnsi"/>
          <w:sz w:val="22"/>
          <w:szCs w:val="22"/>
        </w:rPr>
        <w:t>Košiciach</w:t>
      </w:r>
      <w:r w:rsidR="00A8028A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dňa </w:t>
      </w:r>
      <w:r w:rsidR="00072508" w:rsidRPr="0008584F">
        <w:rPr>
          <w:rFonts w:asciiTheme="minorHAnsi" w:hAnsiTheme="minorHAnsi" w:cstheme="minorHAnsi"/>
          <w:sz w:val="22"/>
          <w:szCs w:val="22"/>
        </w:rPr>
        <w:t>.......................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F52961" w:rsidRPr="0008584F">
        <w:rPr>
          <w:rFonts w:asciiTheme="minorHAnsi" w:hAnsiTheme="minorHAnsi" w:cstheme="minorHAnsi"/>
          <w:sz w:val="22"/>
          <w:szCs w:val="22"/>
        </w:rPr>
        <w:t>V</w:t>
      </w:r>
      <w:r w:rsidR="00C60CB5">
        <w:rPr>
          <w:rFonts w:asciiTheme="minorHAnsi" w:hAnsiTheme="minorHAnsi" w:cstheme="minorHAnsi"/>
          <w:sz w:val="22"/>
          <w:szCs w:val="22"/>
        </w:rPr>
        <w:t> </w:t>
      </w:r>
      <w:r w:rsidR="003D2AA0">
        <w:rPr>
          <w:rFonts w:asciiTheme="minorHAnsi" w:hAnsiTheme="minorHAnsi" w:cstheme="minorHAnsi"/>
          <w:sz w:val="22"/>
          <w:szCs w:val="22"/>
        </w:rPr>
        <w:t>..........................,</w:t>
      </w:r>
      <w:r w:rsid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dňa ...............</w:t>
      </w:r>
    </w:p>
    <w:p w14:paraId="76AD7DF0" w14:textId="77777777" w:rsidR="00D70573" w:rsidRPr="0008584F" w:rsidRDefault="001D2D1B" w:rsidP="00830F69">
      <w:pPr>
        <w:tabs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CC746D" w:rsidRPr="0008584F">
        <w:rPr>
          <w:rFonts w:asciiTheme="minorHAnsi" w:hAnsiTheme="minorHAnsi" w:cstheme="minorHAnsi"/>
          <w:sz w:val="22"/>
          <w:szCs w:val="22"/>
        </w:rPr>
        <w:t>upujúc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  <w:r w:rsidR="00952136" w:rsidRPr="0008584F">
        <w:rPr>
          <w:rFonts w:asciiTheme="minorHAnsi" w:hAnsiTheme="minorHAnsi" w:cstheme="minorHAnsi"/>
          <w:sz w:val="22"/>
          <w:szCs w:val="22"/>
        </w:rPr>
        <w:tab/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08584F">
        <w:rPr>
          <w:rFonts w:asciiTheme="minorHAnsi" w:hAnsiTheme="minorHAnsi" w:cstheme="minorHAnsi"/>
          <w:sz w:val="22"/>
          <w:szCs w:val="22"/>
        </w:rPr>
        <w:t xml:space="preserve">       </w:t>
      </w:r>
      <w:r w:rsidRPr="0008584F">
        <w:rPr>
          <w:rFonts w:asciiTheme="minorHAnsi" w:hAnsiTheme="minorHAnsi" w:cstheme="minorHAnsi"/>
          <w:sz w:val="22"/>
          <w:szCs w:val="22"/>
        </w:rPr>
        <w:t>P</w:t>
      </w:r>
      <w:r w:rsidR="00CC746D" w:rsidRPr="0008584F">
        <w:rPr>
          <w:rFonts w:asciiTheme="minorHAnsi" w:hAnsiTheme="minorHAnsi" w:cstheme="minorHAnsi"/>
          <w:sz w:val="22"/>
          <w:szCs w:val="22"/>
        </w:rPr>
        <w:t>redávajúc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</w:p>
    <w:p w14:paraId="78C552AD" w14:textId="77777777" w:rsidR="00CC746D" w:rsidRDefault="00CC746D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01A5AB" w14:textId="7C891045" w:rsidR="00830F69" w:rsidRDefault="00830F69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4225C5" w14:textId="51AFD666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C0ED1B" w14:textId="41550DC9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FE9DDA" w14:textId="20FA9920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12DE0" w14:textId="1BD9CEA2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D8D1AE" w14:textId="77777777" w:rsidR="00AD67EB" w:rsidRPr="0008584F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D5D79" w14:textId="77777777" w:rsidR="00830F6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830F69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2C37C852" w14:textId="77777777" w:rsidR="00E477A9" w:rsidRPr="00830F69" w:rsidRDefault="002F37A2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eastAsia="Arial" w:hAnsiTheme="minorHAnsi" w:cstheme="minorHAnsi"/>
          <w:sz w:val="22"/>
          <w:szCs w:val="22"/>
        </w:rPr>
        <w:t>MUDr.</w:t>
      </w:r>
      <w:r w:rsidR="00AF2705" w:rsidRPr="0008584F">
        <w:rPr>
          <w:rFonts w:asciiTheme="minorHAnsi" w:eastAsia="Arial" w:hAnsiTheme="minorHAnsi" w:cstheme="minorHAnsi"/>
          <w:sz w:val="22"/>
          <w:szCs w:val="22"/>
        </w:rPr>
        <w:t xml:space="preserve"> Ľuboslav Beňa, PhD</w:t>
      </w:r>
      <w:r w:rsidR="0008584F">
        <w:rPr>
          <w:rFonts w:asciiTheme="minorHAnsi" w:eastAsia="Arial" w:hAnsiTheme="minorHAnsi" w:cstheme="minorHAnsi"/>
          <w:sz w:val="22"/>
          <w:szCs w:val="22"/>
        </w:rPr>
        <w:t>, MPH, riaditeľ</w:t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</w:p>
    <w:p w14:paraId="730CB1DA" w14:textId="77777777" w:rsidR="00A625A4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 Košice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</w:p>
    <w:p w14:paraId="490FDDA6" w14:textId="77777777" w:rsidR="00830F69" w:rsidRDefault="00830F6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B7925" w14:textId="77777777" w:rsidR="000E11FE" w:rsidRDefault="000E11F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FA08" w14:textId="72AADBF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C6BCA0" w14:textId="263F0AB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89BD21" w14:textId="4E2987DC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4DD9D7" w14:textId="07AADB8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B5B73E" w14:textId="1643AB8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172F82" w14:textId="3D86582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F1C143" w14:textId="06901E6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B20F2" w14:textId="145BC15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156094" w14:textId="1226E12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98C219" w14:textId="175B41FB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FEE844" w14:textId="2821476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BC2371" w14:textId="0FA8594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76C21A" w14:textId="0F01453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C882A1" w14:textId="2D4830C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853244" w14:textId="21E635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B127B7" w14:textId="024D48F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F3CE2A" w14:textId="49391D3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21BBEA" w14:textId="3C32D50D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2433C9" w14:textId="58E3544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23F7DD" w14:textId="12E8A03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5844E4" w14:textId="3257948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EAC821" w14:textId="1E0C765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24A964" w14:textId="1C834D9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4D27A" w14:textId="0F4B81B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BD0D65" w14:textId="15B7BE7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1204B0" w14:textId="5F4AB5A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74F63" w14:textId="0F1D57A5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B7FDC6" w14:textId="748F94E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506B69" w14:textId="7F3580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A1A487" w14:textId="4E31A16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0944B4" w14:textId="3B9DA34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8CC3BD" w14:textId="183DFC4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052397" w14:textId="693316D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3A1E4A" w14:textId="7777777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015E9" w14:textId="3CE0E499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1 Technická špecifikácia tovaru </w:t>
      </w:r>
    </w:p>
    <w:p w14:paraId="35A4A5E4" w14:textId="69962F37" w:rsidR="00F736D0" w:rsidRDefault="00F736D0" w:rsidP="00F736D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 w:rsidR="00AD67EB">
        <w:rPr>
          <w:rFonts w:asciiTheme="minorHAnsi" w:hAnsiTheme="minorHAnsi" w:cstheme="minorHAnsi"/>
          <w:b/>
          <w:sz w:val="22"/>
          <w:szCs w:val="22"/>
        </w:rPr>
        <w:t>Diagnostické ultrazvukové prístroje, časť I. Ultrazvukový prístroj pre Neurologickú kliniku</w:t>
      </w:r>
    </w:p>
    <w:tbl>
      <w:tblPr>
        <w:tblW w:w="95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"/>
        <w:gridCol w:w="8563"/>
      </w:tblGrid>
      <w:tr w:rsidR="00D548A6" w14:paraId="54FC2DC0" w14:textId="77777777" w:rsidTr="00D548A6">
        <w:trPr>
          <w:trHeight w:val="390"/>
        </w:trPr>
        <w:tc>
          <w:tcPr>
            <w:tcW w:w="95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35032701" w14:textId="77777777" w:rsidR="00D548A6" w:rsidRDefault="00D548A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Technické vlastnosti, parametre a hodnoty zmluvného tovaru </w:t>
            </w:r>
          </w:p>
        </w:tc>
      </w:tr>
      <w:tr w:rsidR="00D548A6" w14:paraId="20DDECFD" w14:textId="77777777" w:rsidTr="00D548A6">
        <w:trPr>
          <w:trHeight w:val="435"/>
        </w:trPr>
        <w:tc>
          <w:tcPr>
            <w:tcW w:w="959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73F72A" w14:textId="77777777" w:rsidR="00D548A6" w:rsidRDefault="00D548A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Názov a výrobca zmluvného tovaru: </w:t>
            </w:r>
          </w:p>
        </w:tc>
      </w:tr>
      <w:tr w:rsidR="00D548A6" w14:paraId="39721AB3" w14:textId="77777777" w:rsidTr="00D548A6">
        <w:trPr>
          <w:trHeight w:val="405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7CD95A82" w14:textId="77777777" w:rsidR="00D548A6" w:rsidRDefault="00D548A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Technické parametre /pracovný režim/ meranie, softvér a vyhodnocovanie</w:t>
            </w:r>
          </w:p>
        </w:tc>
      </w:tr>
      <w:tr w:rsidR="00D548A6" w14:paraId="785025F2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0709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5E573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Plne digitálny celotelový prístroj určený na vysokokvalitné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transkraniálne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vyšetrovanie</w:t>
            </w:r>
          </w:p>
        </w:tc>
      </w:tr>
      <w:tr w:rsidR="00D548A6" w14:paraId="65313405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A575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44CC1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Uhlopriečka monitora OLED, QLED alebo LED min. 22" (palcov)</w:t>
            </w:r>
          </w:p>
        </w:tc>
      </w:tr>
      <w:tr w:rsidR="00D548A6" w14:paraId="2B0AB912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8E97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C0A7B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Výškovo nastaviteľný pult obsluhy v rozsahu min. 25cm</w:t>
            </w:r>
          </w:p>
        </w:tc>
      </w:tr>
      <w:tr w:rsidR="00D548A6" w14:paraId="484FBA64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BDB5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C9E3E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Dynamický rozsah min. 320 dB</w:t>
            </w:r>
          </w:p>
        </w:tc>
      </w:tr>
      <w:tr w:rsidR="00D548A6" w14:paraId="0C8F6965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708F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0FCD0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Konektory pre sondy min. 5 ks</w:t>
            </w:r>
          </w:p>
        </w:tc>
      </w:tr>
      <w:tr w:rsidR="00D548A6" w14:paraId="0B70C992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F326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EE82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Dotykový displej pre úpravu zobrazenia a pre meranie, s možnosťou nastavenia jasu min. 10" (palcov)</w:t>
            </w:r>
          </w:p>
        </w:tc>
      </w:tr>
      <w:tr w:rsidR="00D548A6" w14:paraId="171336E1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9F70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E4468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Hĺbka zobrazenia min. 400 mm</w:t>
            </w:r>
          </w:p>
        </w:tc>
      </w:tr>
      <w:tr w:rsidR="00D548A6" w14:paraId="451FF317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26A9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101D3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Veľkosť vzorky merania rýchlosti toku v rozsahu min. 0,5-20mm</w:t>
            </w:r>
          </w:p>
        </w:tc>
      </w:tr>
      <w:tr w:rsidR="00D548A6" w14:paraId="60BD6B15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8182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E555C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Aplikačné programy, voľne definovateľné podľa potreby min.30</w:t>
            </w:r>
          </w:p>
        </w:tc>
      </w:tr>
      <w:tr w:rsidR="00D548A6" w14:paraId="1FB75D14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FB77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8F837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Rýchle prepínanie aplikačných programov pomocou dotykového displeja</w:t>
            </w:r>
          </w:p>
        </w:tc>
      </w:tr>
      <w:tr w:rsidR="00D548A6" w14:paraId="0A86DF11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8EEC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9D896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Súčasťou prístroja je výsuvná mechanická alfanumerická klávesnica</w:t>
            </w:r>
          </w:p>
        </w:tc>
      </w:tr>
      <w:tr w:rsidR="00D548A6" w14:paraId="674D5DD7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4A4B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70525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USB porty min.4</w:t>
            </w:r>
          </w:p>
        </w:tc>
      </w:tr>
      <w:tr w:rsidR="00D548A6" w14:paraId="061B5FF6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F59F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998C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Frekvenčný rozsah min. 1-22MHz</w:t>
            </w:r>
          </w:p>
        </w:tc>
      </w:tr>
      <w:tr w:rsidR="00D548A6" w14:paraId="351269BD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1A82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EEBA2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Interný HDD min.500GB</w:t>
            </w:r>
          </w:p>
        </w:tc>
      </w:tr>
      <w:tr w:rsidR="00D548A6" w14:paraId="17D736A6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40DE" w14:textId="77777777" w:rsidR="00D548A6" w:rsidRDefault="00D548A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849E2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Podsvietenie aktívnych kláves v závislosti na aktuálnom režime prístroja</w:t>
            </w:r>
          </w:p>
        </w:tc>
      </w:tr>
      <w:tr w:rsidR="00D548A6" w14:paraId="66966346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4616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59447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Čiernobiely 2D obraz s možnosťou automatickej jednotlačidlovej optimalizácie</w:t>
            </w:r>
          </w:p>
        </w:tc>
      </w:tr>
      <w:tr w:rsidR="00D548A6" w14:paraId="33C1BECF" w14:textId="77777777" w:rsidTr="00D548A6">
        <w:trPr>
          <w:trHeight w:val="721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5B75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067FA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Compoud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zobrazenie- kombinácia štandardného a 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steerovaného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ultrazvukového lúča, aktívne na lineárnej i konvexnej sonde aj v CDI zobrazení v rozsahu</w:t>
            </w:r>
          </w:p>
        </w:tc>
      </w:tr>
      <w:tr w:rsidR="00D548A6" w14:paraId="5662166B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CEA3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108F9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Funkcia na odfiltrovanie šumu v obraze</w:t>
            </w:r>
          </w:p>
        </w:tc>
      </w:tr>
      <w:tr w:rsidR="00D548A6" w14:paraId="7E6C323C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D82C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BC688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Kontinuálny CW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</w:t>
            </w:r>
            <w:proofErr w:type="spellEnd"/>
          </w:p>
        </w:tc>
      </w:tr>
      <w:tr w:rsidR="00D548A6" w14:paraId="4D3B99E7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180B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7155F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Farebné mapovanie prietokov s pulznou opakovacou frekvenciou</w:t>
            </w:r>
          </w:p>
        </w:tc>
      </w:tr>
      <w:tr w:rsidR="00D548A6" w14:paraId="469D00AC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C1C32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26582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Simultánne módy zobrazenia</w:t>
            </w:r>
          </w:p>
        </w:tc>
      </w:tr>
      <w:tr w:rsidR="00D548A6" w14:paraId="00F90FC5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AC2A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C8D65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Duplexný mód,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Triplexný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mód</w:t>
            </w:r>
          </w:p>
        </w:tc>
      </w:tr>
      <w:tr w:rsidR="00D548A6" w14:paraId="0DB7ACAE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EB541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C83C4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Zobrazenie minimálne dvoch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dopplerovských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kriviek pri použití PW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dopplera</w:t>
            </w:r>
            <w:proofErr w:type="spellEnd"/>
          </w:p>
        </w:tc>
      </w:tr>
      <w:tr w:rsidR="00D548A6" w14:paraId="1DAA041D" w14:textId="77777777" w:rsidTr="00D548A6">
        <w:trPr>
          <w:trHeight w:val="27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844B5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0C81D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Záznam PWD a TDI súčasne v reálnom čase s výpočtom E/e´</w:t>
            </w:r>
          </w:p>
        </w:tc>
      </w:tr>
      <w:tr w:rsidR="00D548A6" w14:paraId="4744006A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7E84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E4759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Spektrálny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pulzný PW s vysokou opakovanou frekvenciou HPRF</w:t>
            </w:r>
          </w:p>
        </w:tc>
      </w:tr>
      <w:tr w:rsidR="00D548A6" w14:paraId="52DD71A7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CF9B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32C4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Tkanivový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Doppler,spektrálny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 farebný – TDI so samostatnou voľbou frekvencií</w:t>
            </w:r>
          </w:p>
        </w:tc>
      </w:tr>
      <w:tr w:rsidR="00D548A6" w14:paraId="1312DA5C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DF574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E1830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Steering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lúčov na lineárnej sonde min.  +/- 30°</w:t>
            </w:r>
          </w:p>
        </w:tc>
      </w:tr>
      <w:tr w:rsidR="00D548A6" w14:paraId="0BB66C55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FA4B5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E90D0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Softvér pre prácu s kontrastnou látkou</w:t>
            </w:r>
          </w:p>
        </w:tc>
      </w:tr>
      <w:tr w:rsidR="00D548A6" w14:paraId="1AD8A68D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6BA97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11829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Súčasné zobrazenie čiernobieleho obrazu a toho istého obrazu s farebným mapovaním v reálnom čase</w:t>
            </w:r>
          </w:p>
        </w:tc>
      </w:tr>
      <w:tr w:rsidR="00D548A6" w14:paraId="4FBC0179" w14:textId="77777777" w:rsidTr="00D548A6">
        <w:trPr>
          <w:trHeight w:val="27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37E8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F7A19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Triplexný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režim /súčasne B-obraz,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color-flow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spektrálny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</w:p>
        </w:tc>
      </w:tr>
      <w:tr w:rsidR="00D548A6" w14:paraId="459F7F64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6A7A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EBD43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Harmonické zobrazenie  so samostatne voliteľnou frekvenciou na všetkých sondách min. 3 stupne</w:t>
            </w:r>
          </w:p>
        </w:tc>
      </w:tr>
      <w:tr w:rsidR="00D548A6" w14:paraId="7EA74830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7072F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B401C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M-mód</w:t>
            </w:r>
          </w:p>
        </w:tc>
      </w:tr>
      <w:tr w:rsidR="00D548A6" w14:paraId="251BF544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475B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33.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359E2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Anatomický M-mód s rekonštrukciou rezom po zmrazení obrazu</w:t>
            </w:r>
          </w:p>
        </w:tc>
      </w:tr>
      <w:tr w:rsidR="00D548A6" w14:paraId="5E45C43B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F417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CEDA5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Write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read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zoom</w:t>
            </w:r>
          </w:p>
        </w:tc>
      </w:tr>
      <w:tr w:rsidR="00D548A6" w14:paraId="6DABEAF8" w14:textId="77777777" w:rsidTr="00D548A6">
        <w:trPr>
          <w:trHeight w:val="27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5FDDA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855AE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Automatická optimalizácia B obrazu 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dopplera</w:t>
            </w:r>
            <w:proofErr w:type="spellEnd"/>
          </w:p>
        </w:tc>
      </w:tr>
      <w:tr w:rsidR="00D548A6" w14:paraId="0B93A1F6" w14:textId="77777777" w:rsidTr="00D548A6">
        <w:trPr>
          <w:trHeight w:val="721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288C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A77D3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Automatická elektronická fokusácia v celom zobrazovanom sektore - zobrazenie bez nutnosti použitia a nastavovania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fokusačných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bodov</w:t>
            </w:r>
          </w:p>
        </w:tc>
      </w:tr>
      <w:tr w:rsidR="00D548A6" w14:paraId="4962DD9D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918B5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5B664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Základný softvér pre meranie dĺžok, plôch, objemov, uhlov a rýchlostí</w:t>
            </w:r>
          </w:p>
        </w:tc>
      </w:tr>
      <w:tr w:rsidR="00D548A6" w14:paraId="76944B67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CAE38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4808B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Automatické trasovanie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dopplerovskej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krivky v reálnom čase s výpočtom EDV, PSV, PI a RI indexov</w:t>
            </w:r>
          </w:p>
        </w:tc>
      </w:tr>
      <w:tr w:rsidR="00D548A6" w14:paraId="23D6A1B2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DB8BD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4EA20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Tkanivový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 farebným mapovaním a možnosťou analýz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speckle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tracking</w:t>
            </w:r>
            <w:proofErr w:type="spellEnd"/>
          </w:p>
        </w:tc>
      </w:tr>
      <w:tr w:rsidR="00D548A6" w14:paraId="5954594F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FBDB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C0ABB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Softvér pre automatické meranie elasticity cievnej steny</w:t>
            </w:r>
          </w:p>
        </w:tc>
      </w:tr>
      <w:tr w:rsidR="00D548A6" w14:paraId="636F46F9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32071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04260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Softvér umožňujúci 3D rekonštrukciu kontrastného echa a následnú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fúznu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synchronizáciu</w:t>
            </w:r>
          </w:p>
        </w:tc>
      </w:tr>
      <w:tr w:rsidR="00D548A6" w14:paraId="229D412D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2A017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45FD4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Možnosť 3D rekonštrukcie a následnej fúzie z CEUS vyšetrenia pomocou kontrastnej látky</w:t>
            </w:r>
          </w:p>
        </w:tc>
      </w:tr>
      <w:tr w:rsidR="00D548A6" w14:paraId="53CDF1A2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2A2D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0B71F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Možnosť vyšetrenia pomocou kontrastnej látky /CEUS/ s duálnym zobrazením natívneho a kontrastného obrazu </w:t>
            </w:r>
          </w:p>
        </w:tc>
      </w:tr>
      <w:tr w:rsidR="00D548A6" w14:paraId="4B560732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B7BC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45FA5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Vysoká snímkovacia frekvencia pri použití kontrastného echa pre elimináciu pohybových artefaktov min. 80 obrázkov za sekundu</w:t>
            </w:r>
          </w:p>
        </w:tc>
      </w:tr>
      <w:tr w:rsidR="00D548A6" w14:paraId="097EC356" w14:textId="77777777" w:rsidTr="00D548A6">
        <w:trPr>
          <w:trHeight w:val="721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E33A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00EA5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Softvér pre sledovanie oblasti záujmu nábehu kontrastnej látky, kde po umiestnení oblasti záujmu sa automaticky sleduje pohyb tkaniva pre presné zobrazenie krivky TIC</w:t>
            </w:r>
          </w:p>
        </w:tc>
      </w:tr>
      <w:tr w:rsidR="00D548A6" w14:paraId="2EC9A1A7" w14:textId="77777777" w:rsidTr="00D548A6">
        <w:trPr>
          <w:trHeight w:val="721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633A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38F9F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Možnosť rozšíriť o technológiu a softvér pre presnú automatickú synchronizáciu CT,MR zobrazenie s USG zobrazením jedným tlačidlom, s automatickou korekciou pohybu</w:t>
            </w:r>
          </w:p>
        </w:tc>
      </w:tr>
      <w:tr w:rsidR="00D548A6" w14:paraId="0AB01173" w14:textId="77777777" w:rsidTr="00D548A6">
        <w:trPr>
          <w:trHeight w:val="27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4B43CF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47.</w:t>
            </w:r>
          </w:p>
        </w:tc>
        <w:tc>
          <w:tcPr>
            <w:tcW w:w="8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52242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Možnosť rozšírenia  o napájanie z batérií</w:t>
            </w:r>
          </w:p>
        </w:tc>
      </w:tr>
      <w:tr w:rsidR="00D548A6" w14:paraId="73255972" w14:textId="77777777" w:rsidTr="00D548A6">
        <w:trPr>
          <w:trHeight w:val="721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A2998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A6443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Softvér pre automatické meranie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karotickej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intimy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 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médie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(IMT),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real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time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trasovanie cievnej steny alebo možnosť zobrazenia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real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time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trasovania cievnej steny na pracovnej stanici </w:t>
            </w:r>
          </w:p>
        </w:tc>
      </w:tr>
      <w:tr w:rsidR="00D548A6" w14:paraId="4659A85D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5509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C2664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Možnosť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elastografie</w:t>
            </w:r>
            <w:proofErr w:type="spellEnd"/>
          </w:p>
        </w:tc>
      </w:tr>
      <w:tr w:rsidR="00D548A6" w14:paraId="4A5193DF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D00C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65B84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Možnosť merania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shearwave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na lineárnej sonde</w:t>
            </w:r>
          </w:p>
        </w:tc>
      </w:tr>
      <w:tr w:rsidR="00D548A6" w14:paraId="5E24594C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29F57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79178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Softvér pre meranie endotelovej dysfunkcie pre včasné hodnotenie aterosklerózy</w:t>
            </w:r>
          </w:p>
        </w:tc>
      </w:tr>
      <w:tr w:rsidR="00D548A6" w14:paraId="559F8073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94FF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AD30E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Automatické nastavenie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dopplerovského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uhla a jeho korekcia aj po zmrazení obrazu</w:t>
            </w:r>
          </w:p>
        </w:tc>
      </w:tr>
      <w:tr w:rsidR="00D548A6" w14:paraId="4B88E04A" w14:textId="77777777" w:rsidTr="00D548A6">
        <w:trPr>
          <w:trHeight w:val="27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F96BD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6BE21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Čiernobiela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termotlačiareň</w:t>
            </w:r>
            <w:proofErr w:type="spellEnd"/>
          </w:p>
        </w:tc>
      </w:tr>
      <w:tr w:rsidR="00D548A6" w14:paraId="120B6BE1" w14:textId="77777777" w:rsidTr="00D548A6">
        <w:trPr>
          <w:trHeight w:val="27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14ABA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CA539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Balík základných kardiologických meraní</w:t>
            </w:r>
          </w:p>
        </w:tc>
      </w:tr>
      <w:tr w:rsidR="00D548A6" w14:paraId="62BB0DA6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4711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13715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Ukladanie obrázkov a slučiek vo formáte surových dát s možnosťou dodatočnej úpravy obraz. parametrov </w:t>
            </w:r>
          </w:p>
        </w:tc>
      </w:tr>
      <w:tr w:rsidR="00D548A6" w14:paraId="34BA13DA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7E29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FB11A" w14:textId="77777777" w:rsidR="00D548A6" w:rsidRDefault="00D548A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Ukladanie snímok a slučiek vo formáte *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bmp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*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jpg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*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avi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raw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data</w:t>
            </w:r>
            <w:proofErr w:type="spellEnd"/>
          </w:p>
        </w:tc>
      </w:tr>
      <w:tr w:rsidR="00D548A6" w14:paraId="10AF2582" w14:textId="77777777" w:rsidTr="00D548A6">
        <w:trPr>
          <w:trHeight w:val="721"/>
        </w:trPr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7121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57.</w:t>
            </w:r>
          </w:p>
        </w:tc>
        <w:tc>
          <w:tcPr>
            <w:tcW w:w="8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8DE26" w14:textId="77777777" w:rsidR="00D548A6" w:rsidRDefault="00D548A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Komunikácia s nemocničným PASC prostredníctvom zasielania dát vo formáte DICOM 3.0 (formáty: DICOM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Verification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Print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Storage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Query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Retrieve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Worklist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D548A6" w14:paraId="19165AFA" w14:textId="77777777" w:rsidTr="00D548A6">
        <w:trPr>
          <w:trHeight w:val="300"/>
        </w:trPr>
        <w:tc>
          <w:tcPr>
            <w:tcW w:w="103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2A3EAD91" w14:textId="77777777" w:rsidR="00D548A6" w:rsidRDefault="00D548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Sondy:</w:t>
            </w:r>
          </w:p>
        </w:tc>
        <w:tc>
          <w:tcPr>
            <w:tcW w:w="8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955623" w14:textId="77777777" w:rsidR="00D548A6" w:rsidRDefault="00D548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548A6" w14:paraId="08DC5857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CEFA2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58.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1BFEA" w14:textId="77777777" w:rsidR="00D548A6" w:rsidRDefault="00D548A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Lineárna sonda v rozsahu min. 3-9 MHz, FOV min. 36 mm, hĺbka zobrazenia min. 200 mm  - 1 ks</w:t>
            </w:r>
          </w:p>
        </w:tc>
      </w:tr>
      <w:tr w:rsidR="00D548A6" w14:paraId="42E3253A" w14:textId="77777777" w:rsidTr="00D548A6">
        <w:trPr>
          <w:trHeight w:val="30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5BD67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FC9F3" w14:textId="77777777" w:rsidR="00D548A6" w:rsidRDefault="00D548A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Sektorová sonda v rozsahu min. 1-5 MHz, FOV min 120° - 1 ks</w:t>
            </w:r>
          </w:p>
        </w:tc>
      </w:tr>
      <w:tr w:rsidR="00D548A6" w14:paraId="35AD0810" w14:textId="77777777" w:rsidTr="00D548A6">
        <w:trPr>
          <w:trHeight w:val="480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F385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5F9CC" w14:textId="77777777" w:rsidR="00D548A6" w:rsidRDefault="00D548A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Možnosť rozšírenia o vysokofrekvenčnú lineárnu sondu v rozsahu min.2-22 MHz</w:t>
            </w:r>
          </w:p>
        </w:tc>
      </w:tr>
      <w:tr w:rsidR="00D548A6" w14:paraId="66766C14" w14:textId="77777777" w:rsidTr="00D548A6">
        <w:trPr>
          <w:trHeight w:val="405"/>
        </w:trPr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1884" w14:textId="77777777" w:rsidR="00D548A6" w:rsidRDefault="00D548A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61.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85D78" w14:textId="77777777" w:rsidR="00D548A6" w:rsidRDefault="00D548A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Možnosť rozšírenia o lineárnu sondu typu "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hockey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stick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"   v rozsahu min.   5-15 MHz</w:t>
            </w:r>
          </w:p>
        </w:tc>
      </w:tr>
    </w:tbl>
    <w:p w14:paraId="5AC3E329" w14:textId="27EE94E8" w:rsidR="00AD67EB" w:rsidRDefault="00AD67EB" w:rsidP="00F736D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673382" w14:textId="092FE8F5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52B2CF" w14:textId="78A2830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7DCD39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FD38FA" w:rsidSect="00B11ABC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6C6AFE3F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2 Cenová kalkulácia </w:t>
      </w:r>
    </w:p>
    <w:p w14:paraId="7EDA024D" w14:textId="064B95EC" w:rsidR="00AD67EB" w:rsidRDefault="00F736D0" w:rsidP="00AD67E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 w:rsidR="00AD67EB">
        <w:rPr>
          <w:rFonts w:asciiTheme="minorHAnsi" w:hAnsiTheme="minorHAnsi" w:cstheme="minorHAnsi"/>
          <w:b/>
          <w:sz w:val="22"/>
          <w:szCs w:val="22"/>
        </w:rPr>
        <w:t>: Diagnostické ultrazvukové prístroje, časť I. Ultrazvukový prístroj pre Neurologickú kliniku</w:t>
      </w:r>
    </w:p>
    <w:p w14:paraId="1CC3283F" w14:textId="77777777" w:rsidR="00647C5A" w:rsidRDefault="00647C5A" w:rsidP="00AD67E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5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1702"/>
        <w:gridCol w:w="768"/>
        <w:gridCol w:w="736"/>
        <w:gridCol w:w="1134"/>
        <w:gridCol w:w="1418"/>
        <w:gridCol w:w="992"/>
        <w:gridCol w:w="851"/>
        <w:gridCol w:w="1080"/>
        <w:gridCol w:w="639"/>
        <w:gridCol w:w="1086"/>
        <w:gridCol w:w="1134"/>
        <w:gridCol w:w="978"/>
        <w:gridCol w:w="924"/>
        <w:gridCol w:w="1207"/>
      </w:tblGrid>
      <w:tr w:rsidR="00647C5A" w14:paraId="0B85E4E1" w14:textId="77777777" w:rsidTr="00647C5A">
        <w:trPr>
          <w:trHeight w:val="375"/>
        </w:trPr>
        <w:tc>
          <w:tcPr>
            <w:tcW w:w="5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1E5E92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1ECD40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B4CB4A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7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E7DB2E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D052F1" w14:textId="1FB737F6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Obchodný názov </w:t>
            </w:r>
            <w:r w:rsidR="00647C5A"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zmluvného 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tovaru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0AE296" w14:textId="6EF64A46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výrobcu </w:t>
            </w:r>
            <w:r w:rsidR="00647C5A"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zmluvného 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tovaru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A351DC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8835B2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393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80C028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1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458BE35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647C5A" w14:paraId="6102015D" w14:textId="77777777" w:rsidTr="00647C5A">
        <w:trPr>
          <w:trHeight w:val="1110"/>
        </w:trPr>
        <w:tc>
          <w:tcPr>
            <w:tcW w:w="5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3553" w14:textId="77777777" w:rsidR="00D548A6" w:rsidRPr="00647C5A" w:rsidRDefault="00D548A6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83B9" w14:textId="77777777" w:rsidR="00D548A6" w:rsidRPr="00647C5A" w:rsidRDefault="00D548A6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307D" w14:textId="77777777" w:rsidR="00D548A6" w:rsidRPr="00647C5A" w:rsidRDefault="00D548A6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14E9" w14:textId="77777777" w:rsidR="00D548A6" w:rsidRPr="00647C5A" w:rsidRDefault="00D548A6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FEE5" w14:textId="77777777" w:rsidR="00D548A6" w:rsidRPr="00647C5A" w:rsidRDefault="00D548A6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5F45" w14:textId="77777777" w:rsidR="00D548A6" w:rsidRPr="00647C5A" w:rsidRDefault="00D548A6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D03A" w14:textId="77777777" w:rsidR="00D548A6" w:rsidRPr="00647C5A" w:rsidRDefault="00D548A6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2C25" w14:textId="77777777" w:rsidR="00D548A6" w:rsidRPr="00647C5A" w:rsidRDefault="00D548A6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AE5091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55D5AA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F2D8DD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7664A9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008115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64ECBA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DA7D34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647C5A" w14:paraId="71D4E759" w14:textId="77777777" w:rsidTr="00647C5A">
        <w:trPr>
          <w:trHeight w:val="1048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45F2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723BD" w14:textId="77777777" w:rsidR="00D548A6" w:rsidRPr="00647C5A" w:rsidRDefault="00D548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7C5A">
              <w:rPr>
                <w:rFonts w:asciiTheme="minorHAnsi" w:hAnsiTheme="minorHAnsi" w:cstheme="minorHAnsi"/>
                <w:sz w:val="20"/>
                <w:szCs w:val="20"/>
              </w:rPr>
              <w:t xml:space="preserve">Ultrazvukový prístroj vrátane príslušenstva pre Neurologickú kliniku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E6CC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celok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CF17A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7C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8DF90" w14:textId="77777777" w:rsidR="00D548A6" w:rsidRPr="00647C5A" w:rsidRDefault="00D548A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57619" w14:textId="77777777" w:rsidR="00D548A6" w:rsidRPr="00647C5A" w:rsidRDefault="00D548A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06E4D" w14:textId="77777777" w:rsidR="00D548A6" w:rsidRPr="00647C5A" w:rsidRDefault="00D548A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47C47" w14:textId="77777777" w:rsidR="00D548A6" w:rsidRPr="00647C5A" w:rsidRDefault="00D548A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096BF" w14:textId="77777777" w:rsidR="00D548A6" w:rsidRPr="00647C5A" w:rsidRDefault="00D548A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3E6E5" w14:textId="77777777" w:rsidR="00D548A6" w:rsidRPr="00647C5A" w:rsidRDefault="00D548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D99F0" w14:textId="77777777" w:rsidR="00D548A6" w:rsidRPr="00647C5A" w:rsidRDefault="00D548A6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74F41" w14:textId="77777777" w:rsidR="00D548A6" w:rsidRPr="00647C5A" w:rsidRDefault="00D548A6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81389" w14:textId="77777777" w:rsidR="00D548A6" w:rsidRPr="00647C5A" w:rsidRDefault="00D548A6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149C" w14:textId="77777777" w:rsidR="00D548A6" w:rsidRPr="00647C5A" w:rsidRDefault="00D548A6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BD7F99" w14:textId="77777777" w:rsidR="00D548A6" w:rsidRPr="00647C5A" w:rsidRDefault="00D548A6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</w:tbl>
    <w:p w14:paraId="66BB5CB8" w14:textId="5A04A27A" w:rsidR="00F736D0" w:rsidRDefault="00F736D0" w:rsidP="00F736D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3B9108" w14:textId="1B37BF4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B25C7D" w14:textId="099302C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DD4355" w14:textId="40476925" w:rsidR="00FD38FA" w:rsidRDefault="00647C5A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Rozpis cien položky Ultrazvukový prístroj vrátane príslušenstva pre Neurologickú kliniku </w:t>
      </w:r>
    </w:p>
    <w:p w14:paraId="0E997A40" w14:textId="30F3A7E4" w:rsidR="00647C5A" w:rsidRDefault="00647C5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5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545"/>
        <w:gridCol w:w="847"/>
        <w:gridCol w:w="705"/>
        <w:gridCol w:w="1134"/>
        <w:gridCol w:w="1417"/>
        <w:gridCol w:w="993"/>
        <w:gridCol w:w="850"/>
        <w:gridCol w:w="1134"/>
        <w:gridCol w:w="639"/>
        <w:gridCol w:w="1084"/>
        <w:gridCol w:w="1134"/>
        <w:gridCol w:w="851"/>
        <w:gridCol w:w="1100"/>
        <w:gridCol w:w="1168"/>
      </w:tblGrid>
      <w:tr w:rsidR="00647C5A" w:rsidRPr="00647C5A" w14:paraId="4F997F4D" w14:textId="77777777" w:rsidTr="00647C5A">
        <w:trPr>
          <w:trHeight w:val="645"/>
        </w:trPr>
        <w:tc>
          <w:tcPr>
            <w:tcW w:w="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694BD2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8EA9B5" w14:textId="77777777" w:rsidR="00647C5A" w:rsidRPr="00647C5A" w:rsidRDefault="00647C5A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114651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70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C368CA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9805A5" w14:textId="3BB1C835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Obchodný názov zmluvného  tovaru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1D52E0" w14:textId="42FF075E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výrobcu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zmluvného 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tovaru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011D3C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CB7A09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398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159332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CBCBC87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647C5A" w:rsidRPr="00647C5A" w14:paraId="703B156D" w14:textId="77777777" w:rsidTr="00647C5A">
        <w:trPr>
          <w:trHeight w:val="1095"/>
        </w:trPr>
        <w:tc>
          <w:tcPr>
            <w:tcW w:w="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9B44" w14:textId="77777777" w:rsidR="00647C5A" w:rsidRPr="00647C5A" w:rsidRDefault="00647C5A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67EE" w14:textId="77777777" w:rsidR="00647C5A" w:rsidRPr="00647C5A" w:rsidRDefault="00647C5A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4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E256" w14:textId="77777777" w:rsidR="00647C5A" w:rsidRPr="00647C5A" w:rsidRDefault="00647C5A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0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E505" w14:textId="77777777" w:rsidR="00647C5A" w:rsidRPr="00647C5A" w:rsidRDefault="00647C5A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BA3F" w14:textId="77777777" w:rsidR="00647C5A" w:rsidRPr="00647C5A" w:rsidRDefault="00647C5A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DD07" w14:textId="77777777" w:rsidR="00647C5A" w:rsidRPr="00647C5A" w:rsidRDefault="00647C5A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1CB9" w14:textId="77777777" w:rsidR="00647C5A" w:rsidRPr="00647C5A" w:rsidRDefault="00647C5A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D47A" w14:textId="77777777" w:rsidR="00647C5A" w:rsidRPr="00647C5A" w:rsidRDefault="00647C5A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551C0C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21B606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50F0D3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33B708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01626E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29FC76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C7274A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647C5A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647C5A" w:rsidRPr="00647C5A" w14:paraId="7199D997" w14:textId="77777777" w:rsidTr="00647C5A">
        <w:trPr>
          <w:trHeight w:val="450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E4BF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2777" w14:textId="77777777" w:rsidR="00647C5A" w:rsidRPr="00647C5A" w:rsidRDefault="00647C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sz w:val="18"/>
                <w:szCs w:val="18"/>
              </w:rPr>
              <w:t xml:space="preserve">Ultrazvukový prístroj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BCED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8884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9278A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EAF14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F52DB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A6510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3F7EC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ADBCD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EEA64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2CA88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092D4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DBD88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7D079C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647C5A" w:rsidRPr="00647C5A" w14:paraId="68C40DAC" w14:textId="77777777" w:rsidTr="00647C5A">
        <w:trPr>
          <w:trHeight w:val="585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619A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3293" w14:textId="77777777" w:rsidR="00647C5A" w:rsidRPr="00647C5A" w:rsidRDefault="00647C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sz w:val="18"/>
                <w:szCs w:val="18"/>
              </w:rPr>
              <w:t xml:space="preserve">Lineárna sonda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253F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8E78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A6E5B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86DF3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EFBC4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D44AD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07CB5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D201F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5FC2F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87663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2693D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C289F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2F1EF9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647C5A" w:rsidRPr="00647C5A" w14:paraId="00F19164" w14:textId="77777777" w:rsidTr="00647C5A">
        <w:trPr>
          <w:trHeight w:val="585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69CF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FA5F" w14:textId="77777777" w:rsidR="00647C5A" w:rsidRPr="00647C5A" w:rsidRDefault="00647C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sz w:val="18"/>
                <w:szCs w:val="18"/>
              </w:rPr>
              <w:t>Sektorová sonda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F5FE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BED4" w14:textId="77777777" w:rsidR="00647C5A" w:rsidRPr="00647C5A" w:rsidRDefault="00647C5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3B5A3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C1A56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B3335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82330" w14:textId="77777777" w:rsidR="00647C5A" w:rsidRPr="00647C5A" w:rsidRDefault="00647C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AC55A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1E12B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7EF70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953BB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E280B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2F242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9493AA" w14:textId="77777777" w:rsidR="00647C5A" w:rsidRPr="00647C5A" w:rsidRDefault="00647C5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47C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</w:tbl>
    <w:p w14:paraId="0E7CA9FA" w14:textId="77777777" w:rsidR="00647C5A" w:rsidRPr="00647C5A" w:rsidRDefault="00647C5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7F9CA3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FD38FA" w:rsidSect="00FD38FA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4948AE" w14:textId="77777777" w:rsidR="000E11FE" w:rsidRPr="00587F97" w:rsidRDefault="000E11FE" w:rsidP="00587F97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proofErr w:type="spellStart"/>
      <w:r w:rsidRPr="00587F97">
        <w:rPr>
          <w:rFonts w:ascii="Calibri" w:hAnsi="Calibri"/>
          <w:sz w:val="22"/>
          <w:szCs w:val="22"/>
          <w:u w:val="single"/>
        </w:rPr>
        <w:t>Príloha</w:t>
      </w:r>
      <w:proofErr w:type="spellEnd"/>
      <w:r w:rsidRPr="00587F97">
        <w:rPr>
          <w:rFonts w:ascii="Calibri" w:hAnsi="Calibri"/>
          <w:sz w:val="22"/>
          <w:szCs w:val="22"/>
          <w:u w:val="single"/>
        </w:rPr>
        <w:t xml:space="preserve"> č. 3</w:t>
      </w:r>
      <w:r w:rsidR="00C44C9F" w:rsidRPr="00587F97">
        <w:rPr>
          <w:rFonts w:ascii="Calibri" w:hAnsi="Calibri"/>
          <w:sz w:val="22"/>
          <w:szCs w:val="22"/>
          <w:u w:val="single"/>
        </w:rPr>
        <w:t>.</w:t>
      </w:r>
      <w:r w:rsidRPr="00587F97"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Zoznam</w:t>
      </w:r>
      <w:proofErr w:type="spellEnd"/>
      <w:r w:rsidR="00587F97" w:rsidRPr="00587F97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subdodávateľov</w:t>
      </w:r>
      <w:proofErr w:type="spellEnd"/>
    </w:p>
    <w:p w14:paraId="45F364DC" w14:textId="77777777" w:rsidR="00AD67EB" w:rsidRDefault="000E11FE" w:rsidP="00AD67E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 w:rsidR="00AD67EB">
        <w:rPr>
          <w:rFonts w:asciiTheme="minorHAnsi" w:hAnsiTheme="minorHAnsi" w:cstheme="minorHAnsi"/>
          <w:b/>
          <w:sz w:val="22"/>
          <w:szCs w:val="22"/>
        </w:rPr>
        <w:t>: Diagnostické ultrazvukové prístroje, časť I. Ultrazvukový prístroj pre Neurologickú kliniku</w:t>
      </w:r>
    </w:p>
    <w:p w14:paraId="5F761A98" w14:textId="5FF7F15D" w:rsidR="000E11FE" w:rsidRDefault="000E11FE" w:rsidP="000E11F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E71BD3" w14:textId="77777777" w:rsidR="000E11FE" w:rsidRPr="00106076" w:rsidRDefault="000E11FE" w:rsidP="000E11FE">
      <w:pPr>
        <w:rPr>
          <w:lang w:val="cs-CZ"/>
        </w:rPr>
      </w:pPr>
    </w:p>
    <w:p w14:paraId="4D2348FD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Subdodávateľ č. 1. 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4F3631F2" w14:textId="77777777" w:rsidTr="009B3764">
        <w:tc>
          <w:tcPr>
            <w:tcW w:w="415" w:type="dxa"/>
            <w:hideMark/>
          </w:tcPr>
          <w:p w14:paraId="5DB3FB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EF0E91" w14:textId="77777777" w:rsidTr="009B3764">
        <w:tc>
          <w:tcPr>
            <w:tcW w:w="415" w:type="dxa"/>
            <w:hideMark/>
          </w:tcPr>
          <w:p w14:paraId="6D26E6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BB0640C" w14:textId="77777777" w:rsidTr="009B3764">
        <w:tc>
          <w:tcPr>
            <w:tcW w:w="415" w:type="dxa"/>
            <w:hideMark/>
          </w:tcPr>
          <w:p w14:paraId="3A0EB1D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4098298" w14:textId="77777777" w:rsidTr="009B3764">
        <w:tc>
          <w:tcPr>
            <w:tcW w:w="415" w:type="dxa"/>
            <w:hideMark/>
          </w:tcPr>
          <w:p w14:paraId="68FB129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3CB93ED" w14:textId="77777777" w:rsidTr="009B3764">
        <w:tc>
          <w:tcPr>
            <w:tcW w:w="415" w:type="dxa"/>
            <w:hideMark/>
          </w:tcPr>
          <w:p w14:paraId="6BE3C0D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34C5B8D" w14:textId="77777777" w:rsidTr="009B3764">
        <w:tc>
          <w:tcPr>
            <w:tcW w:w="415" w:type="dxa"/>
            <w:hideMark/>
          </w:tcPr>
          <w:p w14:paraId="23F6BBC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3BCD954" w14:textId="77777777" w:rsidTr="009B3764">
        <w:tc>
          <w:tcPr>
            <w:tcW w:w="415" w:type="dxa"/>
            <w:hideMark/>
          </w:tcPr>
          <w:p w14:paraId="336103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3C50A661" w14:textId="77777777" w:rsidTr="009B3764">
        <w:tc>
          <w:tcPr>
            <w:tcW w:w="415" w:type="dxa"/>
            <w:hideMark/>
          </w:tcPr>
          <w:p w14:paraId="5EEA65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</w:p>
    <w:p w14:paraId="43646BA5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2C7FA041" w14:textId="77777777" w:rsidTr="009B3764">
        <w:tc>
          <w:tcPr>
            <w:tcW w:w="415" w:type="dxa"/>
            <w:hideMark/>
          </w:tcPr>
          <w:p w14:paraId="7E82812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4B3E5E3B" w14:textId="77777777" w:rsidTr="009B3764">
        <w:tc>
          <w:tcPr>
            <w:tcW w:w="415" w:type="dxa"/>
            <w:hideMark/>
          </w:tcPr>
          <w:p w14:paraId="3733B67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4FF3DEC" w14:textId="77777777" w:rsidTr="009B3764">
        <w:tc>
          <w:tcPr>
            <w:tcW w:w="415" w:type="dxa"/>
            <w:hideMark/>
          </w:tcPr>
          <w:p w14:paraId="32B1D09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248251FE" w14:textId="77777777" w:rsidTr="009B3764">
        <w:tc>
          <w:tcPr>
            <w:tcW w:w="415" w:type="dxa"/>
            <w:hideMark/>
          </w:tcPr>
          <w:p w14:paraId="5EF75901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5A58D6F" w14:textId="77777777" w:rsidTr="009B3764">
        <w:tc>
          <w:tcPr>
            <w:tcW w:w="415" w:type="dxa"/>
            <w:hideMark/>
          </w:tcPr>
          <w:p w14:paraId="369053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7F38D979" w14:textId="77777777" w:rsidTr="009B3764">
        <w:tc>
          <w:tcPr>
            <w:tcW w:w="415" w:type="dxa"/>
            <w:hideMark/>
          </w:tcPr>
          <w:p w14:paraId="2B2FB6A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179B12" w14:textId="77777777" w:rsidTr="009B3764">
        <w:tc>
          <w:tcPr>
            <w:tcW w:w="415" w:type="dxa"/>
            <w:hideMark/>
          </w:tcPr>
          <w:p w14:paraId="42FBEF5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4CC1E5E5" w14:textId="77777777" w:rsidTr="009B3764">
        <w:tc>
          <w:tcPr>
            <w:tcW w:w="415" w:type="dxa"/>
            <w:hideMark/>
          </w:tcPr>
          <w:p w14:paraId="70A4DEE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Default="000E11FE" w:rsidP="000E11FE">
      <w:pPr>
        <w:rPr>
          <w:rFonts w:ascii="Calibri" w:hAnsi="Calibri" w:cs="Calibri"/>
          <w:i/>
          <w:sz w:val="22"/>
          <w:szCs w:val="22"/>
        </w:rPr>
      </w:pPr>
    </w:p>
    <w:p w14:paraId="44220B13" w14:textId="4A7BBFF3" w:rsidR="000E11FE" w:rsidRDefault="000E11FE" w:rsidP="000E11FE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</w:t>
      </w:r>
      <w:r w:rsidR="009C3046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</w:t>
      </w:r>
      <w:r w:rsidR="009C30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IX. bod 11. tejto zmluvy) vpíše všetky požadované údaje </w:t>
      </w:r>
      <w:r w:rsidR="00D548A6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o tabuliek vyššie.</w:t>
      </w:r>
    </w:p>
    <w:p w14:paraId="690FAB72" w14:textId="77777777" w:rsidR="000E11FE" w:rsidRDefault="00F0540D" w:rsidP="009C304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="000E11FE" w:rsidRPr="00106076">
        <w:rPr>
          <w:rFonts w:ascii="Calibri" w:hAnsi="Calibri" w:cs="Calibri"/>
          <w:sz w:val="22"/>
          <w:szCs w:val="22"/>
        </w:rPr>
        <w:t xml:space="preserve">V prípade, že </w:t>
      </w:r>
      <w:r w:rsidR="009C3046">
        <w:rPr>
          <w:rFonts w:ascii="Calibri" w:hAnsi="Calibri" w:cs="Calibri"/>
          <w:sz w:val="22"/>
          <w:szCs w:val="22"/>
        </w:rPr>
        <w:t>predávajúci</w:t>
      </w:r>
      <w:r w:rsidR="000E11FE" w:rsidRPr="00106076">
        <w:rPr>
          <w:rFonts w:ascii="Calibri" w:hAnsi="Calibri" w:cs="Calibri"/>
          <w:sz w:val="22"/>
          <w:szCs w:val="22"/>
        </w:rPr>
        <w:t xml:space="preserve"> </w:t>
      </w:r>
      <w:r w:rsidR="000E11FE">
        <w:rPr>
          <w:rFonts w:ascii="Calibri" w:hAnsi="Calibri" w:cs="Calibri"/>
          <w:sz w:val="22"/>
          <w:szCs w:val="22"/>
        </w:rPr>
        <w:t>plnenie tejto zmluvy nebude zabez</w:t>
      </w:r>
      <w:r w:rsidR="009C3046">
        <w:rPr>
          <w:rFonts w:ascii="Calibri" w:hAnsi="Calibri" w:cs="Calibri"/>
          <w:sz w:val="22"/>
          <w:szCs w:val="22"/>
        </w:rPr>
        <w:t xml:space="preserve">pečovať prostredníctvom svojich </w:t>
      </w:r>
      <w:r w:rsidR="000E11FE">
        <w:rPr>
          <w:rFonts w:ascii="Calibri" w:hAnsi="Calibri" w:cs="Calibri"/>
          <w:sz w:val="22"/>
          <w:szCs w:val="22"/>
        </w:rPr>
        <w:t xml:space="preserve">subdodávateľov (čl. </w:t>
      </w:r>
      <w:r w:rsidR="009C3046">
        <w:rPr>
          <w:rFonts w:ascii="Calibri" w:hAnsi="Calibri" w:cs="Calibri"/>
          <w:sz w:val="22"/>
          <w:szCs w:val="22"/>
        </w:rPr>
        <w:t>I</w:t>
      </w:r>
      <w:r w:rsidR="000E11FE">
        <w:rPr>
          <w:rFonts w:ascii="Calibri" w:hAnsi="Calibri" w:cs="Calibri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Default="000E11FE" w:rsidP="000E11FE">
      <w:pPr>
        <w:rPr>
          <w:rFonts w:ascii="Calibri" w:hAnsi="Calibri" w:cs="Calibri"/>
          <w:sz w:val="22"/>
          <w:szCs w:val="22"/>
        </w:rPr>
      </w:pPr>
    </w:p>
    <w:p w14:paraId="0D07A23E" w14:textId="77777777" w:rsidR="000E11FE" w:rsidRPr="000636EE" w:rsidRDefault="000E11FE" w:rsidP="000E11FE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 w:rsidR="009C3046">
        <w:rPr>
          <w:rFonts w:ascii="Calibri" w:hAnsi="Calibri" w:cs="Calibri"/>
          <w:b/>
          <w:sz w:val="22"/>
          <w:szCs w:val="22"/>
          <w:u w:val="single"/>
        </w:rPr>
        <w:t>predávajúceho</w:t>
      </w:r>
      <w:r w:rsidR="00F0540D">
        <w:rPr>
          <w:rFonts w:ascii="Calibri" w:hAnsi="Calibri" w:cs="Calibri"/>
          <w:b/>
          <w:sz w:val="22"/>
          <w:szCs w:val="22"/>
          <w:u w:val="single"/>
        </w:rPr>
        <w:t>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 : </w:t>
      </w:r>
    </w:p>
    <w:p w14:paraId="78E7D347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 </w:t>
      </w:r>
      <w:r w:rsidR="000E11FE">
        <w:rPr>
          <w:rFonts w:ascii="Calibri" w:hAnsi="Calibri" w:cs="Calibri"/>
          <w:b/>
          <w:sz w:val="22"/>
          <w:szCs w:val="22"/>
        </w:rPr>
        <w:t xml:space="preserve">týmto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</w:t>
      </w:r>
      <w:r w:rsidR="000E11FE">
        <w:rPr>
          <w:rFonts w:ascii="Calibri" w:hAnsi="Calibri" w:cs="Calibri"/>
          <w:b/>
          <w:sz w:val="22"/>
          <w:szCs w:val="22"/>
        </w:rPr>
        <w:t>X</w:t>
      </w:r>
      <w:r w:rsidR="000E11FE" w:rsidRPr="000636EE">
        <w:rPr>
          <w:rFonts w:ascii="Calibri" w:hAnsi="Calibri" w:cs="Calibri"/>
          <w:b/>
          <w:sz w:val="22"/>
          <w:szCs w:val="22"/>
        </w:rPr>
        <w:t>. bod 11. tejto zmluvy).</w:t>
      </w:r>
    </w:p>
    <w:p w14:paraId="70A131D1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730115D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0BAF96C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6A37F049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Predávajúci</w:t>
      </w:r>
      <w:r w:rsidR="000E11FE">
        <w:rPr>
          <w:rFonts w:ascii="Calibri" w:hAnsi="Calibri" w:cs="Calibri"/>
          <w:b/>
          <w:sz w:val="22"/>
          <w:szCs w:val="22"/>
        </w:rPr>
        <w:t xml:space="preserve"> : _____________________________ </w:t>
      </w:r>
    </w:p>
    <w:p w14:paraId="494C9086" w14:textId="19512E56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5A6B61EC" w14:textId="64987BEA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01ED9E9B" w14:textId="1F448EBE" w:rsidR="00B11ABC" w:rsidRPr="00D548A6" w:rsidRDefault="00AD2DEF" w:rsidP="00D548A6">
      <w:pPr>
        <w:rPr>
          <w:rFonts w:ascii="Calibri" w:hAnsi="Calibri" w:cs="Calibri"/>
          <w:b/>
          <w:sz w:val="22"/>
          <w:szCs w:val="22"/>
        </w:rPr>
      </w:pPr>
      <w:r w:rsidRPr="00AD2DEF">
        <w:rPr>
          <w:rFonts w:asciiTheme="minorHAnsi" w:hAnsiTheme="minorHAnsi" w:cstheme="minorHAnsi"/>
          <w:b/>
          <w:sz w:val="22"/>
          <w:szCs w:val="22"/>
        </w:rPr>
        <w:lastRenderedPageBreak/>
        <w:t>Príloha č.4- Kontaktné údaje Servisného strediska</w:t>
      </w:r>
    </w:p>
    <w:p w14:paraId="484F24D3" w14:textId="77777777" w:rsidR="00D548A6" w:rsidRDefault="00D548A6" w:rsidP="00D548A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>
        <w:rPr>
          <w:rFonts w:asciiTheme="minorHAnsi" w:hAnsiTheme="minorHAnsi" w:cstheme="minorHAnsi"/>
          <w:b/>
          <w:sz w:val="22"/>
          <w:szCs w:val="22"/>
        </w:rPr>
        <w:t>: Diagnostické ultrazvukové prístroje, časť I. Ultrazvukový prístroj pre Neurologickú kliniku</w:t>
      </w:r>
    </w:p>
    <w:p w14:paraId="247FF878" w14:textId="5C6BD6C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1C740E" w14:textId="4E9D010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3DF988" w14:textId="7C9ABDE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735B18" w14:textId="7F7A99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5B337F" w14:textId="4ED362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721BE0" w14:textId="1AA424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2406A4" w14:textId="4F1F905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F0BCB0" w14:textId="16835B1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97EAE" w14:textId="468DBB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CBCE9" w14:textId="6EC80ED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EDF991" w14:textId="438BF0A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9B898F" w14:textId="6BF925D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C87DC" w14:textId="5764E0F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16EF45" w14:textId="0EE602D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086EC4" w14:textId="438E1B9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C42C4B" w14:textId="29E40FF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444A19" w14:textId="2FDB67B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27A284" w14:textId="7E9268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B2CE4D" w14:textId="53A13EE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F72970" w14:textId="03FDA1C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332A87" w14:textId="29F3467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E36A18" w14:textId="536A084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CBE1C3" w14:textId="19A0AD2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1EF381" w14:textId="727062E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8ECC86" w14:textId="6D4908B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E06518" w14:textId="2C93131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4F9313" w14:textId="04CA0B3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1CB8C9" w14:textId="26E9CA4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0164F9" w14:textId="3A8B8F3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029E22" w14:textId="5A792DB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B4ACC" w14:textId="78D1705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CF99BE" w14:textId="5849C34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D61A12" w14:textId="50B2E7C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7187F7" w14:textId="7079F90D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545E56" w14:textId="49B3D16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50CD3" w14:textId="2F79BB2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0E2328" w14:textId="75679AC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A8ED9A" w14:textId="45B000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1B290A" w14:textId="09022E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C554E" w14:textId="5B216A4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F6F093" w14:textId="3B77F58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2B90D" w14:textId="5D51D10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CC16CA" w14:textId="7E930DC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84C005" w14:textId="01C75E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73CBF1" w14:textId="6D63CB3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781F0D" w14:textId="234C0B5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5CE03A" w14:textId="0112EB1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D07E0F" w14:textId="5280D69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58606" w14:textId="55E350DF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A259CD" w14:textId="4B5BB85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B6D107" w14:textId="767DDAA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9FBBA" w14:textId="4BF8677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Príloha č. 5 Protikorupčná doložka</w:t>
      </w:r>
    </w:p>
    <w:p w14:paraId="2424CB91" w14:textId="77777777" w:rsidR="00D548A6" w:rsidRDefault="00D548A6" w:rsidP="00D548A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>
        <w:rPr>
          <w:rFonts w:asciiTheme="minorHAnsi" w:hAnsiTheme="minorHAnsi" w:cstheme="minorHAnsi"/>
          <w:b/>
          <w:sz w:val="22"/>
          <w:szCs w:val="22"/>
        </w:rPr>
        <w:t>: Diagnostické ultrazvukové prístroje, časť I. Ultrazvukový prístroj pre Neurologickú kliniku</w:t>
      </w:r>
    </w:p>
    <w:p w14:paraId="388AADB1" w14:textId="77777777" w:rsidR="00647C5A" w:rsidRPr="00EA49BE" w:rsidRDefault="00647C5A" w:rsidP="00647C5A">
      <w:pPr>
        <w:jc w:val="both"/>
        <w:rPr>
          <w:rFonts w:ascii="Calibri" w:hAnsi="Calibri" w:cs="Calibri"/>
          <w:b/>
          <w:sz w:val="22"/>
          <w:szCs w:val="22"/>
        </w:rPr>
      </w:pPr>
    </w:p>
    <w:p w14:paraId="3B361FAA" w14:textId="77777777" w:rsidR="00647C5A" w:rsidRPr="00EA49BE" w:rsidRDefault="00647C5A" w:rsidP="00647C5A">
      <w:pPr>
        <w:jc w:val="both"/>
        <w:rPr>
          <w:rFonts w:ascii="Calibri" w:hAnsi="Calibri" w:cs="Calibri"/>
          <w:sz w:val="20"/>
          <w:szCs w:val="20"/>
        </w:rPr>
      </w:pPr>
    </w:p>
    <w:p w14:paraId="266997B9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 riadenia</w:t>
      </w:r>
    </w:p>
    <w:p w14:paraId="3BEE5B51" w14:textId="77777777" w:rsidR="00647C5A" w:rsidRPr="00EA49BE" w:rsidRDefault="00647C5A" w:rsidP="00647C5A">
      <w:pPr>
        <w:ind w:left="-142"/>
        <w:rPr>
          <w:rFonts w:ascii="Calibri" w:eastAsia="Arial" w:hAnsi="Calibri" w:cs="Calibri"/>
          <w:bCs/>
          <w:sz w:val="22"/>
          <w:szCs w:val="22"/>
        </w:rPr>
      </w:pPr>
    </w:p>
    <w:p w14:paraId="4231F45D" w14:textId="77777777" w:rsidR="00647C5A" w:rsidRPr="00EA49BE" w:rsidRDefault="00647C5A" w:rsidP="00647C5A">
      <w:pPr>
        <w:pStyle w:val="Zkladntext"/>
        <w:ind w:right="112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svojej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organizácie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príjme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účinný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systém riadenia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schopný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zabrániť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korupčným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trestným činom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úplatkárstva/podplácania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úradnej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moci,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právomoci,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vplyvu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postavenia,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porušenia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</w:t>
      </w:r>
      <w:r w:rsidRPr="00EA49BE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právnych</w:t>
      </w:r>
      <w:r w:rsidRPr="00EA49BE">
        <w:rPr>
          <w:rFonts w:ascii="Calibri" w:hAnsi="Calibri" w:cs="Calibri"/>
          <w:spacing w:val="8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úkonoch,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z w:val="22"/>
          <w:szCs w:val="22"/>
        </w:rPr>
        <w:t xml:space="preserve"> na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zneužitie,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vydieranie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spreneveru.</w:t>
      </w:r>
    </w:p>
    <w:p w14:paraId="117867A2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532C6F2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Platobné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systémy</w:t>
      </w:r>
    </w:p>
    <w:p w14:paraId="6AB0A83E" w14:textId="77777777" w:rsidR="00647C5A" w:rsidRPr="00EA49BE" w:rsidRDefault="00647C5A" w:rsidP="00647C5A">
      <w:pPr>
        <w:pStyle w:val="Zkladntext"/>
        <w:spacing w:before="119"/>
        <w:ind w:right="111"/>
        <w:rPr>
          <w:rFonts w:ascii="Calibri" w:hAnsi="Calibri" w:cs="Calibri"/>
          <w:spacing w:val="55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činností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spoločnosťou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Univerzitná nemocnica L.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Pasteura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 xml:space="preserve"> Košice ( ďalej len „UNLP“) zaväzuje</w:t>
      </w:r>
      <w:r w:rsidRPr="00EA49BE">
        <w:rPr>
          <w:rFonts w:ascii="Calibri" w:hAnsi="Calibri" w:cs="Calibri"/>
          <w:spacing w:val="55"/>
          <w:sz w:val="22"/>
          <w:szCs w:val="22"/>
        </w:rPr>
        <w:t>:</w:t>
      </w:r>
    </w:p>
    <w:p w14:paraId="16334F82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vykonávať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platby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výhradne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takým</w:t>
      </w:r>
      <w:r w:rsidRPr="00EA49BE">
        <w:rPr>
          <w:rFonts w:ascii="Calibri" w:hAnsi="Calibri" w:cs="Calibri"/>
          <w:spacing w:val="8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spôsobom,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umožňuje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identifikáciu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príjemcu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, </w:t>
      </w:r>
    </w:p>
    <w:p w14:paraId="497DE0CE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vyhýbať </w:t>
      </w:r>
      <w:r w:rsidRPr="00EA49BE">
        <w:rPr>
          <w:rFonts w:ascii="Calibri" w:hAnsi="Calibri" w:cs="Calibri"/>
          <w:sz w:val="22"/>
          <w:szCs w:val="22"/>
        </w:rPr>
        <w:t xml:space="preserve">sa </w:t>
      </w:r>
      <w:r w:rsidRPr="00EA49BE">
        <w:rPr>
          <w:rFonts w:ascii="Calibri" w:hAnsi="Calibri" w:cs="Calibri"/>
          <w:spacing w:val="-1"/>
          <w:sz w:val="22"/>
          <w:szCs w:val="22"/>
        </w:rPr>
        <w:t>hotovostným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naturáliách.</w:t>
      </w:r>
    </w:p>
    <w:p w14:paraId="7D26099C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374BB084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3.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Dary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a 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>odmeny</w:t>
      </w:r>
    </w:p>
    <w:p w14:paraId="6DBF81C1" w14:textId="77777777" w:rsidR="00647C5A" w:rsidRPr="00EA49BE" w:rsidRDefault="00647C5A" w:rsidP="00647C5A">
      <w:pPr>
        <w:pStyle w:val="Zkladntext"/>
        <w:spacing w:before="119"/>
        <w:ind w:right="107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s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osôb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konajúcich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jeho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mene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pred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uzatvorením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počas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plynutia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nebude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priamo</w:t>
      </w:r>
      <w:r w:rsidRPr="00EA49BE">
        <w:rPr>
          <w:rFonts w:ascii="Calibri" w:hAnsi="Calibri" w:cs="Calibri"/>
          <w:spacing w:val="5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ponúkať,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dávať,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vyžadovať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prijímať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finančné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prostriedky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iné</w:t>
      </w:r>
      <w:r w:rsidRPr="00EA49BE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oceniteľné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hodnoty,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výhody,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dary,</w:t>
      </w:r>
      <w:r w:rsidRPr="00EA49BE">
        <w:rPr>
          <w:rFonts w:ascii="Calibri" w:hAnsi="Calibri" w:cs="Calibri"/>
          <w:spacing w:val="6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pohostenia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ovplyvňovať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konanie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využitím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odmeňovania,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nekorektnému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výkonu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príslušných</w:t>
      </w:r>
      <w:r w:rsidRPr="00EA49BE">
        <w:rPr>
          <w:rFonts w:ascii="Calibri" w:hAnsi="Calibri" w:cs="Calibri"/>
          <w:spacing w:val="6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 UNLP</w:t>
      </w:r>
      <w:r w:rsidRPr="00EA49BE">
        <w:rPr>
          <w:rFonts w:ascii="Calibri" w:hAnsi="Calibri" w:cs="Calibri"/>
          <w:sz w:val="22"/>
          <w:szCs w:val="22"/>
        </w:rPr>
        <w:t xml:space="preserve"> za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udržania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rozpore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všeobecne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záväznými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právnymi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predpismi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(ďalej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len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„SR“).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možné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však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poskytnúť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prejav zdvorilosti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s </w:t>
      </w:r>
      <w:r w:rsidRPr="00EA49BE">
        <w:rPr>
          <w:rFonts w:ascii="Calibri" w:hAnsi="Calibri" w:cs="Calibri"/>
          <w:spacing w:val="-1"/>
          <w:sz w:val="22"/>
          <w:szCs w:val="22"/>
        </w:rPr>
        <w:t>nízkou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finančnou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hodnotou   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knihy,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kvety,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katalógy,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drobné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spomienkové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predmety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pracovných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stretnutiach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oficiálnych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rokovaniach.</w:t>
      </w:r>
    </w:p>
    <w:p w14:paraId="66E1C617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7E795FA8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z w:val="22"/>
          <w:szCs w:val="22"/>
          <w:lang w:val="sk-SK"/>
        </w:rPr>
        <w:t>4.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Vzťah</w:t>
      </w:r>
      <w:r w:rsidRPr="00EA49BE">
        <w:rPr>
          <w:rFonts w:ascii="Calibri" w:hAnsi="Calibri" w:cs="Calibri"/>
          <w:spacing w:val="-3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k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politickým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stranám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alebo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 k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verejným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organizáciám</w:t>
      </w:r>
    </w:p>
    <w:p w14:paraId="1157A12D" w14:textId="77777777" w:rsidR="00647C5A" w:rsidRPr="00EA49BE" w:rsidRDefault="00647C5A" w:rsidP="00647C5A">
      <w:pPr>
        <w:pStyle w:val="Zkladntext"/>
        <w:spacing w:before="119"/>
        <w:ind w:right="111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 nesmie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vyvíjať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už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nátlak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politických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8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štátnej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verejnej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správy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(napríklad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poskytovaním vlastných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priestorov,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prijímaním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navrhnutých</w:t>
      </w:r>
      <w:r w:rsidRPr="00EA49BE">
        <w:rPr>
          <w:rFonts w:ascii="Calibri" w:hAnsi="Calibri" w:cs="Calibri"/>
          <w:spacing w:val="8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uchádzačov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prácu,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konzultovaním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dohôd)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získať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uzatváraní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zmluvných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vzťahov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10"/>
          <w:sz w:val="22"/>
          <w:szCs w:val="22"/>
        </w:rPr>
        <w:t> UNLP.</w:t>
      </w:r>
    </w:p>
    <w:p w14:paraId="69CEF99C" w14:textId="77777777" w:rsidR="00647C5A" w:rsidRPr="00EA49BE" w:rsidRDefault="00647C5A" w:rsidP="00647C5A">
      <w:pPr>
        <w:spacing w:before="10"/>
        <w:rPr>
          <w:rFonts w:ascii="Calibri" w:eastAsia="Arial" w:hAnsi="Calibri" w:cs="Calibri"/>
          <w:sz w:val="22"/>
          <w:szCs w:val="22"/>
        </w:rPr>
      </w:pPr>
    </w:p>
    <w:p w14:paraId="444AD3B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Nulový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konflikt záujmov</w:t>
      </w:r>
    </w:p>
    <w:p w14:paraId="05A867CD" w14:textId="77777777" w:rsidR="00647C5A" w:rsidRPr="00EA49BE" w:rsidRDefault="00647C5A" w:rsidP="00647C5A">
      <w:pPr>
        <w:pStyle w:val="Zkladntext"/>
        <w:spacing w:before="121"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vyhlasuje,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že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jej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štatutárnych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</w:t>
      </w:r>
      <w:r w:rsidRPr="00EA49BE">
        <w:rPr>
          <w:rFonts w:ascii="Calibri" w:hAnsi="Calibri" w:cs="Calibri"/>
          <w:sz w:val="22"/>
          <w:szCs w:val="22"/>
        </w:rPr>
        <w:t>:</w:t>
      </w:r>
    </w:p>
    <w:p w14:paraId="28A2DAEC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nevykonáva,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nevykonával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činnosti,</w:t>
      </w:r>
      <w:r w:rsidRPr="00EA49BE">
        <w:rPr>
          <w:rFonts w:ascii="Calibri" w:hAnsi="Calibri" w:cs="Calibri"/>
          <w:spacing w:val="4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predstavovali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konflikt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záujmov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hľadiska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uzatvorenia</w:t>
      </w:r>
    </w:p>
    <w:p w14:paraId="0AB55319" w14:textId="77777777" w:rsidR="00647C5A" w:rsidRPr="00EA49BE" w:rsidRDefault="00647C5A" w:rsidP="00647C5A">
      <w:pPr>
        <w:pStyle w:val="Zkladntext"/>
        <w:spacing w:before="1" w:line="253" w:lineRule="exact"/>
        <w:ind w:left="54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</w:p>
    <w:p w14:paraId="6941A4DF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nebol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stíhaný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za:</w:t>
      </w:r>
    </w:p>
    <w:p w14:paraId="165EE119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subvenčný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podvod,</w:t>
      </w:r>
    </w:p>
    <w:p w14:paraId="50EE26A4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6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skresľovanie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hospodárskej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a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obchodnej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evidencie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(uvedenie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nepravdivých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hrubo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skresľujúcich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zatajenie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závažných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skutočnostiach</w:t>
      </w:r>
      <w:r w:rsidRPr="00EA49BE">
        <w:rPr>
          <w:rFonts w:ascii="Calibri" w:hAnsi="Calibri" w:cs="Calibri"/>
          <w:sz w:val="22"/>
          <w:szCs w:val="22"/>
        </w:rPr>
        <w:t xml:space="preserve"> vo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výkazoch),</w:t>
      </w:r>
    </w:p>
    <w:p w14:paraId="5B4D4202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3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korupciu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(§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328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–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336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č.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300/2005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Z.z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>.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znení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neskorších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predpisov;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napr.:</w:t>
      </w:r>
      <w:r w:rsidRPr="00EA49BE">
        <w:rPr>
          <w:rFonts w:ascii="Calibri" w:hAnsi="Calibri" w:cs="Calibri"/>
          <w:spacing w:val="6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úplatku,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Podplácanie,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korupciu).</w:t>
      </w:r>
    </w:p>
    <w:p w14:paraId="3DEA3E2A" w14:textId="77777777" w:rsidR="00647C5A" w:rsidRPr="00EA49BE" w:rsidRDefault="00647C5A" w:rsidP="00647C5A">
      <w:pPr>
        <w:pStyle w:val="Nadpis1"/>
        <w:tabs>
          <w:tab w:val="left" w:pos="364"/>
        </w:tabs>
        <w:jc w:val="right"/>
        <w:rPr>
          <w:rFonts w:ascii="Calibri" w:hAnsi="Calibri" w:cs="Calibri"/>
          <w:b w:val="0"/>
          <w:bCs/>
          <w:sz w:val="22"/>
          <w:szCs w:val="22"/>
          <w:lang w:val="sk-SK"/>
        </w:rPr>
      </w:pPr>
    </w:p>
    <w:p w14:paraId="5E5F9943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Klauzula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proti úplatkárstvu</w:t>
      </w:r>
    </w:p>
    <w:p w14:paraId="14878E89" w14:textId="77777777" w:rsidR="00647C5A" w:rsidRPr="00EA49BE" w:rsidRDefault="00647C5A" w:rsidP="00647C5A">
      <w:pPr>
        <w:pStyle w:val="Zkladntext"/>
        <w:spacing w:before="119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uvedené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doložke,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vyplývajúce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 platných</w:t>
      </w:r>
      <w:r w:rsidRPr="00EA49BE">
        <w:rPr>
          <w:rFonts w:ascii="Calibri" w:hAnsi="Calibri" w:cs="Calibri"/>
          <w:spacing w:val="10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právnych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boja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proti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berie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5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ich dodržiavaniu.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  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prípade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potreby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bližšie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špecifikovať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 proti korupčnej doložky,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bude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akceptovať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znenie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schváleného</w:t>
      </w:r>
      <w:r w:rsidRPr="00EA49BE">
        <w:rPr>
          <w:rFonts w:ascii="Calibri" w:hAnsi="Calibri" w:cs="Calibri"/>
          <w:sz w:val="22"/>
          <w:szCs w:val="22"/>
        </w:rPr>
        <w:t xml:space="preserve"> P</w:t>
      </w:r>
      <w:r w:rsidRPr="00EA49BE">
        <w:rPr>
          <w:rFonts w:ascii="Calibri" w:hAnsi="Calibri" w:cs="Calibri"/>
          <w:spacing w:val="-1"/>
          <w:sz w:val="22"/>
          <w:szCs w:val="22"/>
        </w:rPr>
        <w:t>roti korupčného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programu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</w:t>
      </w:r>
      <w:r w:rsidRPr="00EA49BE">
        <w:rPr>
          <w:rFonts w:ascii="Calibri" w:hAnsi="Calibri" w:cs="Calibri"/>
          <w:spacing w:val="2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konkrétnej strany zmluvného vzťahu .</w:t>
      </w:r>
    </w:p>
    <w:p w14:paraId="2F73E687" w14:textId="77777777" w:rsidR="00647C5A" w:rsidRPr="00EA49BE" w:rsidRDefault="00647C5A" w:rsidP="00647C5A">
      <w:pPr>
        <w:jc w:val="both"/>
        <w:rPr>
          <w:rFonts w:ascii="Calibri" w:eastAsia="Arial" w:hAnsi="Calibri" w:cs="Calibri"/>
          <w:sz w:val="22"/>
          <w:szCs w:val="22"/>
        </w:rPr>
      </w:pPr>
    </w:p>
    <w:p w14:paraId="0C5F8AD5" w14:textId="77777777" w:rsidR="00647C5A" w:rsidRPr="00EA49BE" w:rsidRDefault="00647C5A" w:rsidP="00647C5A">
      <w:pPr>
        <w:pStyle w:val="Zkladntext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Zároveň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sa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okamžite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oznámiť</w:t>
      </w:r>
      <w:r w:rsidRPr="00EA49BE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primeranou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formou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určenému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zástupcovi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10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ktoréhokoľvek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byť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súčinný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dôkladnom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šetrení</w:t>
      </w:r>
      <w:r w:rsidRPr="00EA49BE">
        <w:rPr>
          <w:rFonts w:ascii="Calibri" w:hAnsi="Calibri" w:cs="Calibri"/>
          <w:spacing w:val="6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podozrenia.</w:t>
      </w:r>
    </w:p>
    <w:p w14:paraId="485DD349" w14:textId="77777777" w:rsidR="00647C5A" w:rsidRPr="00EA49BE" w:rsidRDefault="00647C5A" w:rsidP="00647C5A">
      <w:pPr>
        <w:pStyle w:val="Zkladntext"/>
        <w:spacing w:before="72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Ak</w:t>
      </w:r>
      <w:r w:rsidRPr="00EA49BE">
        <w:rPr>
          <w:rFonts w:ascii="Calibri" w:hAnsi="Calibri" w:cs="Calibri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preukáže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partnerovi zmluvného vzťahu, porušenie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akéhokoľvek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doložky:</w:t>
      </w:r>
    </w:p>
    <w:p w14:paraId="527F836A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81"/>
        </w:tabs>
        <w:spacing w:before="35"/>
        <w:ind w:right="109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oprávnený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pozastaviť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plnenie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predmetu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predchádzajúcom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písomnom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upozornení,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to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po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dobu,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ktorú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považuje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nevyhnutnú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vzhľadom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rozsah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charakter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zistenia,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maximálne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však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jedného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mesiaca.  Strana zmluvného vzťahu  berie</w:t>
      </w:r>
      <w:r w:rsidRPr="00EA49BE">
        <w:rPr>
          <w:rFonts w:ascii="Calibri" w:hAnsi="Calibri" w:cs="Calibri"/>
          <w:sz w:val="22"/>
          <w:szCs w:val="22"/>
        </w:rPr>
        <w:t xml:space="preserve"> na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z w:val="22"/>
          <w:szCs w:val="22"/>
        </w:rPr>
        <w:t xml:space="preserve"> a </w:t>
      </w:r>
      <w:r w:rsidRPr="00EA49BE">
        <w:rPr>
          <w:rFonts w:ascii="Calibri" w:hAnsi="Calibri" w:cs="Calibri"/>
          <w:spacing w:val="-1"/>
          <w:sz w:val="22"/>
          <w:szCs w:val="22"/>
        </w:rPr>
        <w:t>súhlasí,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z w:val="22"/>
          <w:szCs w:val="22"/>
        </w:rPr>
        <w:t xml:space="preserve"> počas doby </w:t>
      </w:r>
      <w:r w:rsidRPr="00EA49BE">
        <w:rPr>
          <w:rFonts w:ascii="Calibri" w:hAnsi="Calibri" w:cs="Calibri"/>
          <w:spacing w:val="-1"/>
          <w:sz w:val="22"/>
          <w:szCs w:val="22"/>
        </w:rPr>
        <w:t>nevyhnutnej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zisťovanie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vyšetrenie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nebudú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vznikať</w:t>
      </w:r>
      <w:r w:rsidRPr="00EA49BE">
        <w:rPr>
          <w:rFonts w:ascii="Calibri" w:hAnsi="Calibri" w:cs="Calibri"/>
          <w:spacing w:val="6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povinnosti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sankcie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voči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 vyplývajúce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takéhoto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pozastaveného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plnenia</w:t>
      </w:r>
      <w:r w:rsidRPr="00EA49BE">
        <w:rPr>
          <w:rFonts w:ascii="Calibri" w:hAnsi="Calibri" w:cs="Calibri"/>
          <w:spacing w:val="9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vzťahu,</w:t>
      </w:r>
    </w:p>
    <w:p w14:paraId="00E168EE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98"/>
        </w:tabs>
        <w:spacing w:before="35"/>
        <w:ind w:right="120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prijať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všetky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relevantné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opatrenia,</w:t>
      </w:r>
      <w:r w:rsidRPr="00EA49BE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aby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zabránil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strate,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zneužitiu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zničeniu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listinných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dôkazov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vzťahujúcich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 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príslušnému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konaniu.</w:t>
      </w:r>
    </w:p>
    <w:p w14:paraId="628329C2" w14:textId="77777777" w:rsidR="00647C5A" w:rsidRPr="00EA49BE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5CE5D343" w14:textId="77777777" w:rsidR="00647C5A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13A5104D" w14:textId="77777777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548A6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DE365" w14:textId="77777777" w:rsidR="00B6571A" w:rsidRDefault="00B6571A">
      <w:r>
        <w:separator/>
      </w:r>
    </w:p>
  </w:endnote>
  <w:endnote w:type="continuationSeparator" w:id="0">
    <w:p w14:paraId="771AA86B" w14:textId="77777777" w:rsidR="00B6571A" w:rsidRDefault="00B6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B6571A" w:rsidRPr="00654697" w:rsidRDefault="00B6571A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B6571A" w:rsidRPr="00FD38FA" w:rsidRDefault="00B6571A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2088" w14:textId="77777777" w:rsidR="00B6571A" w:rsidRDefault="00B6571A">
      <w:r>
        <w:separator/>
      </w:r>
    </w:p>
  </w:footnote>
  <w:footnote w:type="continuationSeparator" w:id="0">
    <w:p w14:paraId="11D6D5E3" w14:textId="77777777" w:rsidR="00B6571A" w:rsidRDefault="00B6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57E66EBA"/>
    <w:lvl w:ilvl="0" w:tplc="E9A4F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0832DC"/>
    <w:multiLevelType w:val="hybridMultilevel"/>
    <w:tmpl w:val="CB9A6988"/>
    <w:lvl w:ilvl="0" w:tplc="F9D61C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30B8F"/>
    <w:multiLevelType w:val="hybridMultilevel"/>
    <w:tmpl w:val="14F6A876"/>
    <w:lvl w:ilvl="0" w:tplc="50927D0A">
      <w:start w:val="1"/>
      <w:numFmt w:val="lowerLetter"/>
      <w:lvlText w:val="%1)"/>
      <w:lvlJc w:val="left"/>
      <w:pPr>
        <w:ind w:left="1428" w:hanging="360"/>
      </w:pPr>
      <w:rPr>
        <w:rFonts w:eastAsia="Calibr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9E454D"/>
    <w:multiLevelType w:val="hybridMultilevel"/>
    <w:tmpl w:val="6FB284C6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3D6818C">
      <w:start w:val="1"/>
      <w:numFmt w:val="bullet"/>
      <w:lvlText w:val="o"/>
      <w:lvlJc w:val="left"/>
      <w:pPr>
        <w:ind w:left="837" w:hanging="361"/>
      </w:pPr>
      <w:rPr>
        <w:rFonts w:ascii="Courier New" w:hAnsi="Courier New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7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206C1"/>
    <w:multiLevelType w:val="hybridMultilevel"/>
    <w:tmpl w:val="B436FAD0"/>
    <w:lvl w:ilvl="0" w:tplc="7EE80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40AD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4496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0C121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08C1D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08D40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68DFD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44645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0A7A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ACF65A6"/>
    <w:multiLevelType w:val="hybridMultilevel"/>
    <w:tmpl w:val="694272CE"/>
    <w:lvl w:ilvl="0" w:tplc="E250D83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53FAD"/>
    <w:multiLevelType w:val="multilevel"/>
    <w:tmpl w:val="E7B0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Definicie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Definicie3"/>
      <w:lvlText w:val="%1.%2.%3."/>
      <w:lvlJc w:val="left"/>
      <w:pPr>
        <w:tabs>
          <w:tab w:val="num" w:pos="1440"/>
        </w:tabs>
        <w:ind w:left="1474" w:hanging="754"/>
      </w:pPr>
      <w:rPr>
        <w:rFonts w:cs="Times New Roman" w:hint="default"/>
      </w:rPr>
    </w:lvl>
    <w:lvl w:ilvl="3">
      <w:start w:val="1"/>
      <w:numFmt w:val="decimal"/>
      <w:pStyle w:val="Definicie4"/>
      <w:lvlText w:val="%1.%2.%3.%4."/>
      <w:lvlJc w:val="left"/>
      <w:pPr>
        <w:tabs>
          <w:tab w:val="num" w:pos="1871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4" w15:restartNumberingAfterBreak="0">
    <w:nsid w:val="45FE6A55"/>
    <w:multiLevelType w:val="hybridMultilevel"/>
    <w:tmpl w:val="5AB6897C"/>
    <w:lvl w:ilvl="0" w:tplc="F9D61C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FCE6B0B"/>
    <w:multiLevelType w:val="hybridMultilevel"/>
    <w:tmpl w:val="AEE2C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7026C"/>
    <w:multiLevelType w:val="hybridMultilevel"/>
    <w:tmpl w:val="4C3E59DE"/>
    <w:lvl w:ilvl="0" w:tplc="5B0C455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90752"/>
    <w:multiLevelType w:val="hybridMultilevel"/>
    <w:tmpl w:val="79E00920"/>
    <w:lvl w:ilvl="0" w:tplc="5BDEC86C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i w:val="0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A7FEC"/>
    <w:multiLevelType w:val="hybridMultilevel"/>
    <w:tmpl w:val="8DBC04D2"/>
    <w:lvl w:ilvl="0" w:tplc="0BC60F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E481B"/>
    <w:multiLevelType w:val="hybridMultilevel"/>
    <w:tmpl w:val="BB68F4B6"/>
    <w:lvl w:ilvl="0" w:tplc="B4C21C20">
      <w:start w:val="1"/>
      <w:numFmt w:val="decimal"/>
      <w:lvlText w:val="%1."/>
      <w:lvlJc w:val="left"/>
      <w:pPr>
        <w:ind w:left="248" w:hanging="248"/>
      </w:pPr>
      <w:rPr>
        <w:rFonts w:ascii="Times New Roman" w:eastAsia="Arial" w:hAnsi="Times New Roman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31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2" w15:restartNumberingAfterBreak="0">
    <w:nsid w:val="61960006"/>
    <w:multiLevelType w:val="hybridMultilevel"/>
    <w:tmpl w:val="BA327F88"/>
    <w:lvl w:ilvl="0" w:tplc="FFC4BA72">
      <w:start w:val="5"/>
      <w:numFmt w:val="decimal"/>
      <w:lvlText w:val="%1."/>
      <w:lvlJc w:val="left"/>
      <w:pPr>
        <w:ind w:left="363" w:hanging="247"/>
        <w:jc w:val="right"/>
      </w:pPr>
      <w:rPr>
        <w:rFonts w:ascii="Times New Roman" w:eastAsia="Arial" w:hAnsi="Times New Roman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33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31C9D"/>
    <w:multiLevelType w:val="hybridMultilevel"/>
    <w:tmpl w:val="B4E2EE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abstractNum w:abstractNumId="36" w15:restartNumberingAfterBreak="0">
    <w:nsid w:val="77E55CC8"/>
    <w:multiLevelType w:val="hybridMultilevel"/>
    <w:tmpl w:val="6142A748"/>
    <w:lvl w:ilvl="0" w:tplc="D796118E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7"/>
  </w:num>
  <w:num w:numId="4">
    <w:abstractNumId w:val="31"/>
  </w:num>
  <w:num w:numId="5">
    <w:abstractNumId w:val="4"/>
  </w:num>
  <w:num w:numId="6">
    <w:abstractNumId w:val="31"/>
    <w:lvlOverride w:ilvl="0">
      <w:startOverride w:val="1"/>
    </w:lvlOverride>
    <w:lvlOverride w:ilvl="1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3"/>
  </w:num>
  <w:num w:numId="15">
    <w:abstractNumId w:val="31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5"/>
  </w:num>
  <w:num w:numId="18">
    <w:abstractNumId w:val="11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7"/>
  </w:num>
  <w:num w:numId="24">
    <w:abstractNumId w:val="31"/>
    <w:lvlOverride w:ilvl="0">
      <w:startOverride w:val="1"/>
    </w:lvlOverride>
    <w:lvlOverride w:ilvl="1">
      <w:startOverride w:val="8"/>
    </w:lvlOverride>
  </w:num>
  <w:num w:numId="25">
    <w:abstractNumId w:val="25"/>
  </w:num>
  <w:num w:numId="26">
    <w:abstractNumId w:val="21"/>
  </w:num>
  <w:num w:numId="27">
    <w:abstractNumId w:val="22"/>
  </w:num>
  <w:num w:numId="28">
    <w:abstractNumId w:val="33"/>
  </w:num>
  <w:num w:numId="29">
    <w:abstractNumId w:val="31"/>
  </w:num>
  <w:num w:numId="30">
    <w:abstractNumId w:val="28"/>
  </w:num>
  <w:num w:numId="31">
    <w:abstractNumId w:val="19"/>
  </w:num>
  <w:num w:numId="32">
    <w:abstractNumId w:val="26"/>
  </w:num>
  <w:num w:numId="33">
    <w:abstractNumId w:val="29"/>
  </w:num>
  <w:num w:numId="34">
    <w:abstractNumId w:val="27"/>
  </w:num>
  <w:num w:numId="35">
    <w:abstractNumId w:val="14"/>
  </w:num>
  <w:num w:numId="36">
    <w:abstractNumId w:val="12"/>
  </w:num>
  <w:num w:numId="37">
    <w:abstractNumId w:val="24"/>
  </w:num>
  <w:num w:numId="38">
    <w:abstractNumId w:val="34"/>
  </w:num>
  <w:num w:numId="39">
    <w:abstractNumId w:val="18"/>
  </w:num>
  <w:num w:numId="40">
    <w:abstractNumId w:val="20"/>
  </w:num>
  <w:num w:numId="41">
    <w:abstractNumId w:val="23"/>
  </w:num>
  <w:num w:numId="42">
    <w:abstractNumId w:val="32"/>
  </w:num>
  <w:num w:numId="43">
    <w:abstractNumId w:val="16"/>
  </w:num>
  <w:num w:numId="44">
    <w:abstractNumId w:val="30"/>
  </w:num>
  <w:num w:numId="45">
    <w:abstractNumId w:val="10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2194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C9E"/>
    <w:rsid w:val="004338E3"/>
    <w:rsid w:val="004344C1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4781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534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1FAB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47C5A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2B67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39F"/>
    <w:rsid w:val="008A3BFC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DEF"/>
    <w:rsid w:val="00AD2F89"/>
    <w:rsid w:val="00AD3E11"/>
    <w:rsid w:val="00AD67EB"/>
    <w:rsid w:val="00AD6F6E"/>
    <w:rsid w:val="00AD7A0C"/>
    <w:rsid w:val="00AE02DA"/>
    <w:rsid w:val="00AE0D1C"/>
    <w:rsid w:val="00AE1B79"/>
    <w:rsid w:val="00AE565D"/>
    <w:rsid w:val="00AE6EEE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424EC"/>
    <w:rsid w:val="00B535B1"/>
    <w:rsid w:val="00B545AA"/>
    <w:rsid w:val="00B55499"/>
    <w:rsid w:val="00B56C57"/>
    <w:rsid w:val="00B576D7"/>
    <w:rsid w:val="00B57B45"/>
    <w:rsid w:val="00B57E72"/>
    <w:rsid w:val="00B61230"/>
    <w:rsid w:val="00B62147"/>
    <w:rsid w:val="00B64D2D"/>
    <w:rsid w:val="00B65005"/>
    <w:rsid w:val="00B6571A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4F94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301E"/>
    <w:rsid w:val="00CA07E7"/>
    <w:rsid w:val="00CA0F23"/>
    <w:rsid w:val="00CA29FB"/>
    <w:rsid w:val="00CA2D61"/>
    <w:rsid w:val="00CA4007"/>
    <w:rsid w:val="00CA56F5"/>
    <w:rsid w:val="00CA627B"/>
    <w:rsid w:val="00CA75E8"/>
    <w:rsid w:val="00CB1EF6"/>
    <w:rsid w:val="00CB2E11"/>
    <w:rsid w:val="00CB38B6"/>
    <w:rsid w:val="00CC130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297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48A6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5828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4B0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Tabuľka,List Paragraph1,4.1 Odrážky,ODRAZKY PRVA UROVEN,Nad,Odstavec_muj,Medium List 2 - Accent 41,Table of contents numbered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47C5A"/>
    <w:rPr>
      <w:sz w:val="24"/>
      <w:szCs w:val="24"/>
      <w:lang w:eastAsia="cs-CZ"/>
    </w:rPr>
  </w:style>
  <w:style w:type="paragraph" w:customStyle="1" w:styleId="Definicie2">
    <w:name w:val="Definicie 2"/>
    <w:basedOn w:val="Normlny"/>
    <w:rsid w:val="00647C5A"/>
    <w:pPr>
      <w:numPr>
        <w:ilvl w:val="1"/>
        <w:numId w:val="40"/>
      </w:numPr>
      <w:tabs>
        <w:tab w:val="left" w:pos="900"/>
        <w:tab w:val="left" w:pos="1260"/>
      </w:tabs>
      <w:jc w:val="both"/>
    </w:pPr>
  </w:style>
  <w:style w:type="paragraph" w:customStyle="1" w:styleId="Definicie3">
    <w:name w:val="Definicie 3"/>
    <w:basedOn w:val="Normlny"/>
    <w:rsid w:val="00647C5A"/>
    <w:pPr>
      <w:numPr>
        <w:ilvl w:val="2"/>
        <w:numId w:val="40"/>
      </w:numPr>
      <w:jc w:val="both"/>
    </w:pPr>
  </w:style>
  <w:style w:type="paragraph" w:customStyle="1" w:styleId="Definicie4">
    <w:name w:val="Definicie 4"/>
    <w:basedOn w:val="Definicie3"/>
    <w:rsid w:val="00647C5A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C6118-6666-4ECB-BF97-81BC4FD1D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5936</Words>
  <Characters>36797</Characters>
  <Application>Microsoft Office Word</Application>
  <DocSecurity>0</DocSecurity>
  <Lines>306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42648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un83355</cp:lastModifiedBy>
  <cp:revision>5</cp:revision>
  <cp:lastPrinted>2023-02-18T08:09:00Z</cp:lastPrinted>
  <dcterms:created xsi:type="dcterms:W3CDTF">2023-06-23T05:58:00Z</dcterms:created>
  <dcterms:modified xsi:type="dcterms:W3CDTF">2023-06-29T06:36:00Z</dcterms:modified>
</cp:coreProperties>
</file>