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04E2CBC" w14:textId="70E0B6A2" w:rsidR="00D25323" w:rsidRPr="00932C6D" w:rsidRDefault="00932C6D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 w:rsidRPr="00932C6D">
        <w:rPr>
          <w:rFonts w:ascii="Arial Narrow" w:hAnsi="Arial Narrow"/>
          <w:b/>
        </w:rPr>
        <w:t>Veľkokapacitný rozstrekovač slzotvornej látky</w:t>
      </w:r>
    </w:p>
    <w:p w14:paraId="0A7B13C1" w14:textId="77777777" w:rsidR="00516447" w:rsidRDefault="00516447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0AE3214D" w14:textId="4D6A0471" w:rsidR="00335D08" w:rsidRPr="00682717" w:rsidRDefault="00335D08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Jednotka množstva:  ks </w:t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682717">
        <w:rPr>
          <w:rFonts w:ascii="Arial Narrow" w:hAnsi="Arial Narrow" w:cs="Arial"/>
          <w:sz w:val="22"/>
          <w:szCs w:val="22"/>
        </w:rPr>
        <w:t xml:space="preserve">   </w:t>
      </w:r>
      <w:r w:rsidR="002B381E" w:rsidRPr="00682717">
        <w:rPr>
          <w:rFonts w:ascii="Arial Narrow" w:hAnsi="Arial Narrow" w:cs="Arial"/>
          <w:sz w:val="22"/>
          <w:szCs w:val="22"/>
        </w:rPr>
        <w:t xml:space="preserve">                                    </w:t>
      </w:r>
      <w:r w:rsidR="00FD6A4D">
        <w:rPr>
          <w:rFonts w:ascii="Arial Narrow" w:hAnsi="Arial Narrow" w:cs="Arial"/>
          <w:sz w:val="22"/>
          <w:szCs w:val="22"/>
        </w:rPr>
        <w:t xml:space="preserve">    </w:t>
      </w:r>
      <w:r w:rsidR="00794A68" w:rsidRPr="00682717">
        <w:rPr>
          <w:rFonts w:ascii="Arial Narrow" w:hAnsi="Arial Narrow" w:cs="Arial"/>
          <w:sz w:val="22"/>
          <w:szCs w:val="22"/>
        </w:rPr>
        <w:t xml:space="preserve">Predpokladané množstvo : </w:t>
      </w:r>
      <w:r w:rsidR="00932C6D">
        <w:rPr>
          <w:rFonts w:ascii="Arial Narrow" w:hAnsi="Arial Narrow" w:cs="Arial"/>
          <w:sz w:val="22"/>
          <w:szCs w:val="22"/>
        </w:rPr>
        <w:t>3</w:t>
      </w:r>
      <w:r w:rsidR="00516447">
        <w:rPr>
          <w:rFonts w:ascii="Arial Narrow" w:hAnsi="Arial Narrow" w:cs="Arial"/>
          <w:sz w:val="22"/>
          <w:szCs w:val="22"/>
        </w:rPr>
        <w:t>00</w:t>
      </w:r>
    </w:p>
    <w:p w14:paraId="4681428A" w14:textId="77777777" w:rsidR="000860D7" w:rsidRPr="00682717" w:rsidRDefault="000860D7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67E2917B" w14:textId="77777777" w:rsidR="00335D08" w:rsidRPr="00682717" w:rsidRDefault="00335D08" w:rsidP="00794A68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79F4045B" w14:textId="77777777" w:rsidR="00335D08" w:rsidRPr="00682717" w:rsidRDefault="00335D0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Pr="00682717">
        <w:rPr>
          <w:rFonts w:ascii="Arial Narrow" w:hAnsi="Arial Narrow" w:cs="Arial"/>
        </w:rPr>
        <w:t xml:space="preserve">Dodanie tovaru </w:t>
      </w:r>
    </w:p>
    <w:p w14:paraId="5D739216" w14:textId="20A4B064" w:rsidR="00FD6A4D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FD6A4D">
        <w:rPr>
          <w:rFonts w:ascii="Arial Narrow" w:hAnsi="Arial Narrow" w:cs="Arial"/>
          <w:sz w:val="22"/>
          <w:szCs w:val="22"/>
        </w:rPr>
        <w:t xml:space="preserve">24950000-9 špecializované chemické výrobky </w:t>
      </w:r>
    </w:p>
    <w:p w14:paraId="0239BF5F" w14:textId="0C15015C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</w:t>
      </w:r>
      <w:r w:rsidR="00932C6D">
        <w:rPr>
          <w:rFonts w:ascii="Arial Narrow" w:hAnsi="Arial Narrow" w:cs="Arial"/>
        </w:rPr>
        <w:t>nie</w:t>
      </w:r>
    </w:p>
    <w:p w14:paraId="7C6F3E27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NUTS kód:</w:t>
      </w:r>
      <w:r w:rsidRPr="00682717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77777777" w:rsidR="000860D7" w:rsidRDefault="000860D7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Opis predmetu zákazky:</w:t>
      </w:r>
    </w:p>
    <w:p w14:paraId="20920F68" w14:textId="77777777" w:rsidR="00FD6A4D" w:rsidRDefault="00FD6A4D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</w:p>
    <w:p w14:paraId="4F176BC3" w14:textId="7CA72D88" w:rsidR="00FD63E7" w:rsidRPr="00682717" w:rsidRDefault="00FD6A4D" w:rsidP="00932C6D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>
        <w:rPr>
          <w:rFonts w:ascii="Arial Narrow" w:hAnsi="Arial Narrow" w:cs="Arial"/>
        </w:rPr>
        <w:t>VRSL 405</w:t>
      </w:r>
      <w:r w:rsidR="00794A68" w:rsidRPr="00682717">
        <w:rPr>
          <w:rFonts w:ascii="Arial Narrow" w:hAnsi="Arial Narrow" w:cs="Arial"/>
        </w:rPr>
        <w:t xml:space="preserve"> </w:t>
      </w:r>
    </w:p>
    <w:p w14:paraId="2F82461D" w14:textId="33C892AA" w:rsidR="00FD6A4D" w:rsidRDefault="00FD6A4D" w:rsidP="00932C6D">
      <w:pPr>
        <w:widowControl w:val="0"/>
        <w:suppressAutoHyphens/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FD6A4D">
        <w:rPr>
          <w:rFonts w:ascii="Arial Narrow" w:hAnsi="Arial Narrow"/>
          <w:sz w:val="22"/>
          <w:szCs w:val="22"/>
        </w:rPr>
        <w:t>Veľkokapacitný rozstrekovač slzotvornej látky CR – VRSL 405 musí mať telo valcového tvaru, vyrobené z hliníka resp. obdobného materiálu alebo zliatiny. Celý povrch nádoby musí byť povrchovo upravený odolnou farbou. Vrchná časť nádoby má kužeľové zakončenie s tryskou z umelej hmoty, ktorá zabezpečí optimálne rozptýlenie účinnej látky.  Musí byť opatrený rukoväťou a mechanickou poistkou. Na každom výrobku musí byť nalepený štítok, ktorý obsahuje jeho určenie pre Policajný zbor, názov výrobcu, návod na použitie</w:t>
      </w:r>
      <w:r>
        <w:rPr>
          <w:rFonts w:ascii="Arial Narrow" w:hAnsi="Arial Narrow"/>
          <w:sz w:val="22"/>
          <w:szCs w:val="22"/>
        </w:rPr>
        <w:t xml:space="preserve"> a</w:t>
      </w:r>
      <w:r w:rsidRPr="00FD6A4D">
        <w:rPr>
          <w:rFonts w:ascii="Arial Narrow" w:hAnsi="Arial Narrow"/>
          <w:sz w:val="22"/>
          <w:szCs w:val="22"/>
        </w:rPr>
        <w:t xml:space="preserve"> dátum výroby</w:t>
      </w:r>
      <w:r>
        <w:rPr>
          <w:rFonts w:ascii="Arial Narrow" w:hAnsi="Arial Narrow"/>
          <w:sz w:val="22"/>
          <w:szCs w:val="22"/>
        </w:rPr>
        <w:t>.</w:t>
      </w:r>
    </w:p>
    <w:p w14:paraId="32A3A923" w14:textId="3E6D4E1C" w:rsidR="00FD6A4D" w:rsidRPr="00FD6A4D" w:rsidRDefault="00FD6A4D" w:rsidP="00932C6D">
      <w:pPr>
        <w:pStyle w:val="Zarkazkladnhotextu"/>
        <w:spacing w:after="0"/>
        <w:ind w:left="0"/>
        <w:jc w:val="both"/>
        <w:rPr>
          <w:rFonts w:ascii="Arial Narrow" w:hAnsi="Arial Narrow"/>
          <w:sz w:val="22"/>
          <w:szCs w:val="22"/>
        </w:rPr>
      </w:pPr>
      <w:r w:rsidRPr="00FD6A4D">
        <w:rPr>
          <w:rFonts w:ascii="Arial Narrow" w:hAnsi="Arial Narrow"/>
          <w:sz w:val="22"/>
          <w:szCs w:val="22"/>
        </w:rPr>
        <w:t xml:space="preserve">     </w:t>
      </w:r>
      <w:r w:rsidRPr="00FD6A4D">
        <w:rPr>
          <w:rFonts w:ascii="Arial Narrow" w:hAnsi="Arial Narrow"/>
          <w:sz w:val="22"/>
          <w:szCs w:val="22"/>
        </w:rPr>
        <w:tab/>
        <w:t xml:space="preserve">Predmet bude slúžiť policajtom zaradeným na pohotovostných policajných útvaroch </w:t>
      </w:r>
      <w:r w:rsidRPr="00FD6A4D">
        <w:rPr>
          <w:rFonts w:ascii="Arial Narrow" w:hAnsi="Arial Narrow"/>
          <w:sz w:val="22"/>
          <w:szCs w:val="22"/>
        </w:rPr>
        <w:tab/>
        <w:t xml:space="preserve">odboru poriadkovej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FD6A4D">
        <w:rPr>
          <w:rFonts w:ascii="Arial Narrow" w:hAnsi="Arial Narrow"/>
          <w:sz w:val="22"/>
          <w:szCs w:val="22"/>
        </w:rPr>
        <w:t>polície KR PZ a policajtom zaradeným do poriadkových jednotiek.</w:t>
      </w:r>
    </w:p>
    <w:p w14:paraId="4CB22D3D" w14:textId="3FBED43A" w:rsidR="00FD6A4D" w:rsidRPr="00FD6A4D" w:rsidRDefault="00FD6A4D" w:rsidP="00932C6D">
      <w:pPr>
        <w:pStyle w:val="Zarkazkladnhotextu"/>
        <w:spacing w:after="0"/>
        <w:ind w:left="357"/>
        <w:jc w:val="both"/>
        <w:rPr>
          <w:rFonts w:ascii="Arial Narrow" w:hAnsi="Arial Narrow"/>
          <w:sz w:val="22"/>
          <w:szCs w:val="22"/>
        </w:rPr>
      </w:pPr>
      <w:r w:rsidRPr="00FD6A4D">
        <w:rPr>
          <w:rFonts w:ascii="Arial Narrow" w:hAnsi="Arial Narrow"/>
          <w:sz w:val="22"/>
          <w:szCs w:val="22"/>
        </w:rPr>
        <w:t xml:space="preserve">Celková hmotnosť                                                 </w:t>
      </w:r>
      <w:r w:rsidR="00242897">
        <w:rPr>
          <w:rFonts w:ascii="Arial Narrow" w:hAnsi="Arial Narrow"/>
          <w:sz w:val="22"/>
          <w:szCs w:val="22"/>
        </w:rPr>
        <w:tab/>
      </w:r>
      <w:r w:rsidR="00242897">
        <w:rPr>
          <w:rFonts w:ascii="Arial Narrow" w:hAnsi="Arial Narrow"/>
          <w:sz w:val="22"/>
          <w:szCs w:val="22"/>
        </w:rPr>
        <w:tab/>
      </w:r>
      <w:r w:rsidRPr="00FD6A4D">
        <w:rPr>
          <w:rFonts w:ascii="Arial Narrow" w:hAnsi="Arial Narrow"/>
          <w:sz w:val="22"/>
          <w:szCs w:val="22"/>
        </w:rPr>
        <w:t>max. 500</w:t>
      </w:r>
      <w:r>
        <w:rPr>
          <w:rFonts w:ascii="Arial Narrow" w:hAnsi="Arial Narrow"/>
          <w:sz w:val="22"/>
          <w:szCs w:val="22"/>
        </w:rPr>
        <w:t xml:space="preserve"> </w:t>
      </w:r>
      <w:r w:rsidRPr="00FD6A4D">
        <w:rPr>
          <w:rFonts w:ascii="Arial Narrow" w:hAnsi="Arial Narrow"/>
          <w:sz w:val="22"/>
          <w:szCs w:val="22"/>
        </w:rPr>
        <w:t>g</w:t>
      </w:r>
    </w:p>
    <w:p w14:paraId="6A7E5F2A" w14:textId="16E09941" w:rsidR="00FD6A4D" w:rsidRPr="00FD6A4D" w:rsidRDefault="00FD6A4D" w:rsidP="00932C6D">
      <w:pPr>
        <w:pStyle w:val="Zarkazkladnhotextu"/>
        <w:spacing w:after="0"/>
        <w:ind w:left="357"/>
        <w:jc w:val="both"/>
        <w:rPr>
          <w:rFonts w:ascii="Arial Narrow" w:hAnsi="Arial Narrow"/>
          <w:sz w:val="22"/>
          <w:szCs w:val="22"/>
        </w:rPr>
      </w:pPr>
      <w:r w:rsidRPr="00FD6A4D">
        <w:rPr>
          <w:rFonts w:ascii="Arial Narrow" w:hAnsi="Arial Narrow"/>
          <w:sz w:val="22"/>
          <w:szCs w:val="22"/>
        </w:rPr>
        <w:t xml:space="preserve">Priemer rozstrekovača                                           </w:t>
      </w:r>
      <w:r w:rsidR="00242897">
        <w:rPr>
          <w:rFonts w:ascii="Arial Narrow" w:hAnsi="Arial Narrow"/>
          <w:sz w:val="22"/>
          <w:szCs w:val="22"/>
        </w:rPr>
        <w:tab/>
      </w:r>
      <w:r w:rsidRPr="00FD6A4D">
        <w:rPr>
          <w:rFonts w:ascii="Arial Narrow" w:hAnsi="Arial Narrow"/>
          <w:sz w:val="22"/>
          <w:szCs w:val="22"/>
        </w:rPr>
        <w:t>53 mm</w:t>
      </w:r>
    </w:p>
    <w:p w14:paraId="0D15BE94" w14:textId="41640078" w:rsidR="00FD6A4D" w:rsidRPr="00FD6A4D" w:rsidRDefault="00FD6A4D" w:rsidP="00932C6D">
      <w:pPr>
        <w:pStyle w:val="Zarkazkladnhotextu"/>
        <w:spacing w:after="0"/>
        <w:ind w:left="357"/>
        <w:jc w:val="both"/>
        <w:rPr>
          <w:rFonts w:ascii="Arial Narrow" w:hAnsi="Arial Narrow"/>
          <w:sz w:val="22"/>
          <w:szCs w:val="22"/>
        </w:rPr>
      </w:pPr>
      <w:r w:rsidRPr="00FD6A4D">
        <w:rPr>
          <w:rFonts w:ascii="Arial Narrow" w:hAnsi="Arial Narrow"/>
          <w:sz w:val="22"/>
          <w:szCs w:val="22"/>
        </w:rPr>
        <w:t xml:space="preserve">Výška rozstrekovača                                              </w:t>
      </w:r>
      <w:r w:rsidR="00242897">
        <w:rPr>
          <w:rFonts w:ascii="Arial Narrow" w:hAnsi="Arial Narrow"/>
          <w:sz w:val="22"/>
          <w:szCs w:val="22"/>
        </w:rPr>
        <w:tab/>
      </w:r>
      <w:r w:rsidRPr="00FD6A4D">
        <w:rPr>
          <w:rFonts w:ascii="Arial Narrow" w:hAnsi="Arial Narrow"/>
          <w:sz w:val="22"/>
          <w:szCs w:val="22"/>
        </w:rPr>
        <w:t>205 mm</w:t>
      </w:r>
    </w:p>
    <w:p w14:paraId="3B1B14B4" w14:textId="35644A22" w:rsidR="00FD6A4D" w:rsidRPr="00FD6A4D" w:rsidRDefault="00FD6A4D" w:rsidP="00932C6D">
      <w:pPr>
        <w:pStyle w:val="Zarkazkladnhotextu"/>
        <w:spacing w:after="0"/>
        <w:ind w:left="357"/>
        <w:jc w:val="both"/>
        <w:rPr>
          <w:rFonts w:ascii="Arial Narrow" w:hAnsi="Arial Narrow"/>
          <w:sz w:val="22"/>
          <w:szCs w:val="22"/>
        </w:rPr>
      </w:pPr>
      <w:r w:rsidRPr="00FD6A4D">
        <w:rPr>
          <w:rFonts w:ascii="Arial Narrow" w:hAnsi="Arial Narrow"/>
          <w:sz w:val="22"/>
          <w:szCs w:val="22"/>
        </w:rPr>
        <w:t xml:space="preserve">Objem (slzotvornej látky CR-dibenzoxazepin)    </w:t>
      </w:r>
      <w:r w:rsidR="00242897">
        <w:rPr>
          <w:rFonts w:ascii="Arial Narrow" w:hAnsi="Arial Narrow"/>
          <w:sz w:val="22"/>
          <w:szCs w:val="22"/>
        </w:rPr>
        <w:tab/>
      </w:r>
      <w:r w:rsidR="00242897">
        <w:rPr>
          <w:rFonts w:ascii="Arial Narrow" w:hAnsi="Arial Narrow"/>
          <w:sz w:val="22"/>
          <w:szCs w:val="22"/>
        </w:rPr>
        <w:tab/>
      </w:r>
      <w:r w:rsidRPr="00FD6A4D">
        <w:rPr>
          <w:rFonts w:ascii="Arial Narrow" w:hAnsi="Arial Narrow"/>
          <w:sz w:val="22"/>
          <w:szCs w:val="22"/>
        </w:rPr>
        <w:t>300 ml</w:t>
      </w:r>
    </w:p>
    <w:p w14:paraId="18F608EC" w14:textId="637CD2D7" w:rsidR="00FD6A4D" w:rsidRPr="00FD6A4D" w:rsidRDefault="00FD6A4D" w:rsidP="00932C6D">
      <w:pPr>
        <w:pStyle w:val="Zarkazkladnhotextu"/>
        <w:spacing w:after="0"/>
        <w:ind w:left="357"/>
        <w:jc w:val="both"/>
        <w:rPr>
          <w:rFonts w:ascii="Arial Narrow" w:hAnsi="Arial Narrow"/>
          <w:sz w:val="22"/>
          <w:szCs w:val="22"/>
        </w:rPr>
      </w:pPr>
      <w:r w:rsidRPr="00FD6A4D">
        <w:rPr>
          <w:rFonts w:ascii="Arial Narrow" w:hAnsi="Arial Narrow"/>
          <w:sz w:val="22"/>
          <w:szCs w:val="22"/>
        </w:rPr>
        <w:t xml:space="preserve">Tlak                                                                        </w:t>
      </w:r>
      <w:r w:rsidR="00242897">
        <w:rPr>
          <w:rFonts w:ascii="Arial Narrow" w:hAnsi="Arial Narrow"/>
          <w:sz w:val="22"/>
          <w:szCs w:val="22"/>
        </w:rPr>
        <w:tab/>
      </w:r>
      <w:r w:rsidRPr="00FD6A4D">
        <w:rPr>
          <w:rFonts w:ascii="Arial Narrow" w:hAnsi="Arial Narrow"/>
          <w:sz w:val="22"/>
          <w:szCs w:val="22"/>
        </w:rPr>
        <w:t>0,3 MPa</w:t>
      </w:r>
    </w:p>
    <w:p w14:paraId="31C0FCCF" w14:textId="46B16FCD" w:rsidR="00FD6A4D" w:rsidRPr="00FD6A4D" w:rsidRDefault="00FD6A4D" w:rsidP="00932C6D">
      <w:pPr>
        <w:pStyle w:val="Zarkazkladnhotextu"/>
        <w:spacing w:after="0"/>
        <w:ind w:left="357"/>
        <w:jc w:val="both"/>
        <w:rPr>
          <w:rFonts w:ascii="Arial Narrow" w:hAnsi="Arial Narrow"/>
          <w:sz w:val="22"/>
          <w:szCs w:val="22"/>
        </w:rPr>
      </w:pPr>
      <w:r w:rsidRPr="00FD6A4D">
        <w:rPr>
          <w:rFonts w:ascii="Arial Narrow" w:hAnsi="Arial Narrow"/>
          <w:sz w:val="22"/>
          <w:szCs w:val="22"/>
        </w:rPr>
        <w:t xml:space="preserve">Dostrek                                                                   </w:t>
      </w:r>
      <w:r w:rsidR="00242897">
        <w:rPr>
          <w:rFonts w:ascii="Arial Narrow" w:hAnsi="Arial Narrow"/>
          <w:sz w:val="22"/>
          <w:szCs w:val="22"/>
        </w:rPr>
        <w:tab/>
      </w:r>
      <w:r w:rsidRPr="00FD6A4D">
        <w:rPr>
          <w:rFonts w:ascii="Arial Narrow" w:hAnsi="Arial Narrow"/>
          <w:sz w:val="22"/>
          <w:szCs w:val="22"/>
        </w:rPr>
        <w:t>3 – 5 m</w:t>
      </w:r>
    </w:p>
    <w:p w14:paraId="53AF5815" w14:textId="201AE251" w:rsidR="00FD6A4D" w:rsidRPr="00FD6A4D" w:rsidRDefault="00FD6A4D" w:rsidP="00932C6D">
      <w:pPr>
        <w:pStyle w:val="Zarkazkladnhotextu"/>
        <w:spacing w:after="0"/>
        <w:ind w:left="357"/>
        <w:jc w:val="both"/>
        <w:rPr>
          <w:rFonts w:ascii="Arial Narrow" w:hAnsi="Arial Narrow"/>
          <w:sz w:val="22"/>
          <w:szCs w:val="22"/>
        </w:rPr>
      </w:pPr>
      <w:r w:rsidRPr="00FD6A4D">
        <w:rPr>
          <w:rFonts w:ascii="Arial Narrow" w:hAnsi="Arial Narrow"/>
          <w:sz w:val="22"/>
          <w:szCs w:val="22"/>
        </w:rPr>
        <w:t xml:space="preserve">Teplota pre dlhodobé skladovanie                         </w:t>
      </w:r>
      <w:r w:rsidR="00242897">
        <w:rPr>
          <w:rFonts w:ascii="Arial Narrow" w:hAnsi="Arial Narrow"/>
          <w:sz w:val="22"/>
          <w:szCs w:val="22"/>
        </w:rPr>
        <w:tab/>
      </w:r>
      <w:r w:rsidRPr="00FD6A4D">
        <w:rPr>
          <w:rFonts w:ascii="Arial Narrow" w:hAnsi="Arial Narrow"/>
          <w:sz w:val="22"/>
          <w:szCs w:val="22"/>
        </w:rPr>
        <w:t>0°C až 25°C</w:t>
      </w:r>
    </w:p>
    <w:p w14:paraId="6209F25C" w14:textId="77777777" w:rsidR="00FD6A4D" w:rsidRDefault="00FD6A4D" w:rsidP="00897A3C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rFonts w:ascii="Arial Narrow" w:eastAsia="SimSun" w:hAnsi="Arial Narrow"/>
          <w:sz w:val="22"/>
          <w:szCs w:val="22"/>
          <w:lang w:eastAsia="cs-CZ"/>
        </w:rPr>
      </w:pPr>
    </w:p>
    <w:p w14:paraId="45ABF79F" w14:textId="4B54B602" w:rsidR="001B2039" w:rsidRPr="00AD0B42" w:rsidRDefault="001B2039" w:rsidP="001B2039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AD0B42">
        <w:rPr>
          <w:rFonts w:ascii="Arial Narrow" w:hAnsi="Arial Narrow" w:cs="Arial"/>
          <w:b/>
          <w:sz w:val="22"/>
          <w:szCs w:val="22"/>
        </w:rPr>
        <w:tab/>
      </w:r>
      <w:r w:rsidRPr="00AD0B42"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>5</w:t>
      </w:r>
      <w:r w:rsidRPr="00AD0B42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08.</w:t>
      </w:r>
      <w:r w:rsidRPr="00AD0B42">
        <w:rPr>
          <w:rFonts w:ascii="Arial Narrow" w:hAnsi="Arial Narrow" w:cs="Arial"/>
          <w:sz w:val="22"/>
          <w:szCs w:val="22"/>
        </w:rPr>
        <w:t>2023, do 10:00 hod</w:t>
      </w:r>
    </w:p>
    <w:p w14:paraId="71475591" w14:textId="77777777" w:rsidR="001B2039" w:rsidRPr="00AD0B42" w:rsidRDefault="001B2039" w:rsidP="001B2039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>Nezáväzná cenová ponuka mu</w:t>
      </w:r>
      <w:r>
        <w:rPr>
          <w:rFonts w:ascii="Arial Narrow" w:hAnsi="Arial Narrow" w:cs="Arial"/>
          <w:sz w:val="22"/>
          <w:szCs w:val="22"/>
        </w:rPr>
        <w:t xml:space="preserve">sí byť doručená v elektronickom systéme Josephine </w:t>
      </w:r>
    </w:p>
    <w:p w14:paraId="58AA8E77" w14:textId="77777777" w:rsidR="001B2039" w:rsidRPr="00AD0B42" w:rsidRDefault="001B2039" w:rsidP="001B2039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22284F90" w14:textId="77777777" w:rsidR="001B2039" w:rsidRPr="00AD0B42" w:rsidRDefault="001B2039" w:rsidP="001B2039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AD0B42">
        <w:rPr>
          <w:rFonts w:ascii="Arial Narrow" w:hAnsi="Arial Narrow" w:cs="Arial"/>
          <w:b/>
          <w:sz w:val="22"/>
          <w:szCs w:val="22"/>
        </w:rPr>
        <w:t>Rôzne:</w:t>
      </w:r>
    </w:p>
    <w:p w14:paraId="323797ED" w14:textId="02B15729" w:rsidR="001B2039" w:rsidRPr="001B2039" w:rsidRDefault="001B2039" w:rsidP="001B2039">
      <w:pPr>
        <w:ind w:left="360"/>
        <w:jc w:val="both"/>
        <w:rPr>
          <w:rFonts w:ascii="Arial Narrow" w:hAnsi="Arial Narrow"/>
          <w:sz w:val="22"/>
          <w:szCs w:val="22"/>
        </w:rPr>
      </w:pPr>
      <w:r w:rsidRPr="00AD0B42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19CC1F77" w14:textId="77777777" w:rsidR="001B2039" w:rsidRPr="00AD0B42" w:rsidRDefault="001B2039" w:rsidP="001B203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46DFCCD4" w14:textId="4BC599ED" w:rsidR="001B2039" w:rsidRPr="00AD0B42" w:rsidRDefault="001B2039" w:rsidP="001B2039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V Bratislave dňa: </w:t>
      </w:r>
      <w:r>
        <w:rPr>
          <w:rFonts w:ascii="Arial Narrow" w:hAnsi="Arial Narrow" w:cs="Arial"/>
          <w:sz w:val="22"/>
          <w:szCs w:val="22"/>
        </w:rPr>
        <w:t>0</w:t>
      </w:r>
      <w:r>
        <w:rPr>
          <w:rFonts w:ascii="Arial Narrow" w:hAnsi="Arial Narrow" w:cs="Arial"/>
          <w:sz w:val="22"/>
          <w:szCs w:val="22"/>
        </w:rPr>
        <w:t>9</w:t>
      </w:r>
      <w:bookmarkStart w:id="0" w:name="_GoBack"/>
      <w:bookmarkEnd w:id="0"/>
      <w:r w:rsidRPr="00AD0B42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8</w:t>
      </w:r>
      <w:r w:rsidRPr="00AD0B42">
        <w:rPr>
          <w:rFonts w:ascii="Arial Narrow" w:hAnsi="Arial Narrow" w:cs="Arial"/>
          <w:sz w:val="22"/>
          <w:szCs w:val="22"/>
        </w:rPr>
        <w:t>.2023</w:t>
      </w:r>
    </w:p>
    <w:p w14:paraId="348C0F01" w14:textId="6D46FE27" w:rsidR="001B2039" w:rsidRPr="00AD0B42" w:rsidRDefault="001B2039" w:rsidP="001B2039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1B2039" w:rsidRPr="00AD0B42" w14:paraId="7F091038" w14:textId="77777777" w:rsidTr="00115AA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8632A" w14:textId="77777777" w:rsidR="001B2039" w:rsidRPr="00AD0B42" w:rsidRDefault="001B2039" w:rsidP="00115AA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34713F3D" w14:textId="77777777" w:rsidR="001B2039" w:rsidRPr="00AD0B42" w:rsidRDefault="001B2039" w:rsidP="00115AA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7793E019" w14:textId="77777777" w:rsidR="001B2039" w:rsidRPr="00AD0B42" w:rsidRDefault="001B2039" w:rsidP="00115AAA">
            <w:pPr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  <w:tr w:rsidR="001B2039" w:rsidRPr="00AD0B42" w14:paraId="7F4A9DFB" w14:textId="77777777" w:rsidTr="00115AAA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03F57" w14:textId="77777777" w:rsidR="001B2039" w:rsidRPr="00AD0B42" w:rsidRDefault="001B2039" w:rsidP="00115AA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3A713B8" w14:textId="69A662A9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</w:p>
    <w:sectPr w:rsidR="0057608C" w:rsidRPr="00682717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B0BB5" w14:textId="77777777" w:rsidR="00FD42AE" w:rsidRDefault="00FD42AE" w:rsidP="000860D7">
      <w:r>
        <w:separator/>
      </w:r>
    </w:p>
  </w:endnote>
  <w:endnote w:type="continuationSeparator" w:id="0">
    <w:p w14:paraId="62913262" w14:textId="77777777" w:rsidR="00FD42AE" w:rsidRDefault="00FD42AE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2D7B465C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1B2039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49F3717E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1B2039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854A6" w14:textId="77777777" w:rsidR="00FD42AE" w:rsidRDefault="00FD42AE" w:rsidP="000860D7">
      <w:r>
        <w:separator/>
      </w:r>
    </w:p>
  </w:footnote>
  <w:footnote w:type="continuationSeparator" w:id="0">
    <w:p w14:paraId="18EED6A5" w14:textId="77777777" w:rsidR="00FD42AE" w:rsidRDefault="00FD42AE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FD42AE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odbor hospodárskeho zabezpečenia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59A0"/>
    <w:multiLevelType w:val="hybridMultilevel"/>
    <w:tmpl w:val="17A694FA"/>
    <w:lvl w:ilvl="0" w:tplc="041B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5CB524D"/>
    <w:multiLevelType w:val="hybridMultilevel"/>
    <w:tmpl w:val="35903E38"/>
    <w:lvl w:ilvl="0" w:tplc="73EA5AB2"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0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9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</w:num>
  <w:num w:numId="4">
    <w:abstractNumId w:val="9"/>
  </w:num>
  <w:num w:numId="5">
    <w:abstractNumId w:val="16"/>
  </w:num>
  <w:num w:numId="6">
    <w:abstractNumId w:val="1"/>
  </w:num>
  <w:num w:numId="7">
    <w:abstractNumId w:val="3"/>
  </w:num>
  <w:num w:numId="8">
    <w:abstractNumId w:val="8"/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5"/>
  </w:num>
  <w:num w:numId="15">
    <w:abstractNumId w:val="14"/>
  </w:num>
  <w:num w:numId="16">
    <w:abstractNumId w:val="12"/>
  </w:num>
  <w:num w:numId="17">
    <w:abstractNumId w:val="0"/>
  </w:num>
  <w:num w:numId="18">
    <w:abstractNumId w:val="2"/>
  </w:num>
  <w:num w:numId="19">
    <w:abstractNumId w:val="13"/>
  </w:num>
  <w:num w:numId="20">
    <w:abstractNumId w:val="5"/>
  </w:num>
  <w:num w:numId="21">
    <w:abstractNumId w:val="10"/>
  </w:num>
  <w:num w:numId="22">
    <w:abstractNumId w:val="20"/>
  </w:num>
  <w:num w:numId="23">
    <w:abstractNumId w:val="11"/>
  </w:num>
  <w:num w:numId="24">
    <w:abstractNumId w:val="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61383"/>
    <w:rsid w:val="000860D7"/>
    <w:rsid w:val="000B3BC0"/>
    <w:rsid w:val="000C0851"/>
    <w:rsid w:val="00145F2D"/>
    <w:rsid w:val="00191223"/>
    <w:rsid w:val="001B2039"/>
    <w:rsid w:val="00203D4A"/>
    <w:rsid w:val="00235034"/>
    <w:rsid w:val="00242897"/>
    <w:rsid w:val="00270EEA"/>
    <w:rsid w:val="002A7EDA"/>
    <w:rsid w:val="002B0FC9"/>
    <w:rsid w:val="002B381E"/>
    <w:rsid w:val="002B40A7"/>
    <w:rsid w:val="002D0F27"/>
    <w:rsid w:val="00335D08"/>
    <w:rsid w:val="0036472A"/>
    <w:rsid w:val="00375F6F"/>
    <w:rsid w:val="003A0EAB"/>
    <w:rsid w:val="003A12E9"/>
    <w:rsid w:val="003B2A53"/>
    <w:rsid w:val="003B4389"/>
    <w:rsid w:val="0044336C"/>
    <w:rsid w:val="004675FB"/>
    <w:rsid w:val="004A02E4"/>
    <w:rsid w:val="00516447"/>
    <w:rsid w:val="00572CF2"/>
    <w:rsid w:val="0057608C"/>
    <w:rsid w:val="00577336"/>
    <w:rsid w:val="005B0BA3"/>
    <w:rsid w:val="00633465"/>
    <w:rsid w:val="006469F2"/>
    <w:rsid w:val="006755EA"/>
    <w:rsid w:val="0068271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897A3C"/>
    <w:rsid w:val="00901AE7"/>
    <w:rsid w:val="0092157F"/>
    <w:rsid w:val="00932C6D"/>
    <w:rsid w:val="0097188B"/>
    <w:rsid w:val="009A7A89"/>
    <w:rsid w:val="00A020B8"/>
    <w:rsid w:val="00A44DD9"/>
    <w:rsid w:val="00A57A67"/>
    <w:rsid w:val="00B14D12"/>
    <w:rsid w:val="00BA0E3C"/>
    <w:rsid w:val="00BD6BAA"/>
    <w:rsid w:val="00BF3889"/>
    <w:rsid w:val="00C776B0"/>
    <w:rsid w:val="00CC0398"/>
    <w:rsid w:val="00CC45C1"/>
    <w:rsid w:val="00CF7A43"/>
    <w:rsid w:val="00D25323"/>
    <w:rsid w:val="00D6779D"/>
    <w:rsid w:val="00E31124"/>
    <w:rsid w:val="00E67EF0"/>
    <w:rsid w:val="00F04134"/>
    <w:rsid w:val="00F3759C"/>
    <w:rsid w:val="00F62BB9"/>
    <w:rsid w:val="00FB3EE8"/>
    <w:rsid w:val="00FD42AE"/>
    <w:rsid w:val="00FD63E7"/>
    <w:rsid w:val="00FD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597BE9AC-5B40-464C-A1E4-CDAD1DB8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dcterms:created xsi:type="dcterms:W3CDTF">2023-08-08T11:52:00Z</dcterms:created>
  <dcterms:modified xsi:type="dcterms:W3CDTF">2023-08-08T11:52:00Z</dcterms:modified>
</cp:coreProperties>
</file>