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B7" w:rsidRDefault="005911B7" w:rsidP="005911B7">
      <w:pPr>
        <w:spacing w:after="0" w:line="240" w:lineRule="auto"/>
        <w:jc w:val="center"/>
        <w:rPr>
          <w:rFonts w:ascii="Arial" w:hAnsi="Arial" w:cs="Arial"/>
          <w:b/>
        </w:rPr>
      </w:pPr>
      <w:r w:rsidRPr="00903544">
        <w:rPr>
          <w:rFonts w:ascii="Arial" w:hAnsi="Arial" w:cs="Arial"/>
          <w:b/>
        </w:rPr>
        <w:t>Suma skutočne uhradeného plnenia</w:t>
      </w:r>
      <w:r>
        <w:rPr>
          <w:rFonts w:ascii="Arial" w:hAnsi="Arial" w:cs="Arial"/>
          <w:b/>
        </w:rPr>
        <w:t xml:space="preserve"> </w:t>
      </w:r>
    </w:p>
    <w:p w:rsidR="005911B7" w:rsidRDefault="005911B7" w:rsidP="00591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podľa § </w:t>
      </w:r>
      <w:r w:rsidR="003E23E4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 ods. 1 písm. d)</w:t>
      </w:r>
    </w:p>
    <w:p w:rsidR="005911B7" w:rsidRDefault="005911B7" w:rsidP="005911B7">
      <w:pPr>
        <w:rPr>
          <w:rFonts w:ascii="Arial" w:hAnsi="Arial" w:cs="Arial"/>
          <w:sz w:val="20"/>
          <w:szCs w:val="20"/>
        </w:rPr>
      </w:pPr>
    </w:p>
    <w:p w:rsidR="005911B7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A63" w:rsidRDefault="005911B7" w:rsidP="006E50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 </w:t>
      </w:r>
    </w:p>
    <w:p w:rsidR="003E23E4" w:rsidRDefault="003E23E4" w:rsidP="006E50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SLOVENSKÝ VODOHOSPODÁRSKY PODNIK, š. p. </w:t>
      </w:r>
      <w:r w:rsidR="002D0B19">
        <w:rPr>
          <w:rFonts w:ascii="Arial" w:hAnsi="Arial" w:cs="Arial"/>
          <w:sz w:val="20"/>
          <w:szCs w:val="20"/>
        </w:rPr>
        <w:t xml:space="preserve">Odštepný závod Piešťany, Nábrežie Ivana </w:t>
      </w:r>
      <w:proofErr w:type="spellStart"/>
      <w:r w:rsidR="002D0B19">
        <w:rPr>
          <w:rFonts w:ascii="Arial" w:hAnsi="Arial" w:cs="Arial"/>
          <w:sz w:val="20"/>
          <w:szCs w:val="20"/>
        </w:rPr>
        <w:t>Krasku</w:t>
      </w:r>
      <w:proofErr w:type="spellEnd"/>
      <w:r w:rsidR="002D0B19">
        <w:rPr>
          <w:rFonts w:ascii="Arial" w:hAnsi="Arial" w:cs="Arial"/>
          <w:sz w:val="20"/>
          <w:szCs w:val="20"/>
        </w:rPr>
        <w:t xml:space="preserve"> 3/834, 921 80  Piešťany</w:t>
      </w:r>
    </w:p>
    <w:p w:rsidR="005911B7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1B7" w:rsidRDefault="002D0B19" w:rsidP="005911B7">
      <w:pPr>
        <w:pStyle w:val="Style16"/>
        <w:keepNext/>
        <w:keepLines/>
        <w:shd w:val="clear" w:color="auto" w:fill="auto"/>
        <w:tabs>
          <w:tab w:val="left" w:pos="1113"/>
        </w:tabs>
        <w:spacing w:before="0" w:line="235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Po</w:t>
      </w:r>
      <w:r w:rsidR="007E0727">
        <w:rPr>
          <w:sz w:val="20"/>
          <w:szCs w:val="20"/>
        </w:rPr>
        <w:t>d</w:t>
      </w:r>
      <w:r w:rsidR="005911B7">
        <w:rPr>
          <w:sz w:val="20"/>
          <w:szCs w:val="20"/>
        </w:rPr>
        <w:t xml:space="preserve">limitná zákazka: </w:t>
      </w:r>
    </w:p>
    <w:p w:rsidR="006E5011" w:rsidRDefault="006E5011" w:rsidP="005911B7">
      <w:pPr>
        <w:pStyle w:val="Style16"/>
        <w:keepNext/>
        <w:keepLines/>
        <w:shd w:val="clear" w:color="auto" w:fill="auto"/>
        <w:tabs>
          <w:tab w:val="left" w:pos="1113"/>
        </w:tabs>
        <w:spacing w:before="0" w:line="235" w:lineRule="exact"/>
        <w:ind w:firstLine="0"/>
      </w:pPr>
    </w:p>
    <w:p w:rsidR="002D0B19" w:rsidRPr="00F02F01" w:rsidRDefault="002D0B19" w:rsidP="002D0B19">
      <w:pPr>
        <w:pStyle w:val="Nzov"/>
        <w:rPr>
          <w:b w:val="0"/>
          <w:sz w:val="22"/>
          <w:szCs w:val="22"/>
        </w:rPr>
      </w:pPr>
      <w:r w:rsidRPr="00F02F01">
        <w:rPr>
          <w:b w:val="0"/>
          <w:sz w:val="22"/>
          <w:szCs w:val="22"/>
        </w:rPr>
        <w:t xml:space="preserve">„Povodňové zabezpečovacie práce na toku Trstená, </w:t>
      </w:r>
      <w:proofErr w:type="spellStart"/>
      <w:r w:rsidRPr="00F02F01">
        <w:rPr>
          <w:b w:val="0"/>
          <w:sz w:val="22"/>
          <w:szCs w:val="22"/>
        </w:rPr>
        <w:t>k.ú</w:t>
      </w:r>
      <w:proofErr w:type="spellEnd"/>
      <w:r w:rsidRPr="00F02F01">
        <w:rPr>
          <w:b w:val="0"/>
          <w:sz w:val="22"/>
          <w:szCs w:val="22"/>
        </w:rPr>
        <w:t xml:space="preserve">. Raková, </w:t>
      </w:r>
      <w:proofErr w:type="spellStart"/>
      <w:r w:rsidRPr="00F02F01">
        <w:rPr>
          <w:b w:val="0"/>
          <w:sz w:val="22"/>
          <w:szCs w:val="22"/>
        </w:rPr>
        <w:t>rkm</w:t>
      </w:r>
      <w:proofErr w:type="spellEnd"/>
      <w:r w:rsidRPr="00F02F01">
        <w:rPr>
          <w:b w:val="0"/>
          <w:sz w:val="22"/>
          <w:szCs w:val="22"/>
        </w:rPr>
        <w:t xml:space="preserve"> 0,0 – 6,5“ </w:t>
      </w:r>
    </w:p>
    <w:p w:rsidR="006E5011" w:rsidRDefault="006E5011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1B7" w:rsidRDefault="002D0B19" w:rsidP="005911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</w:t>
      </w:r>
      <w:r w:rsidR="006E5011">
        <w:rPr>
          <w:rFonts w:ascii="Arial" w:hAnsi="Arial" w:cs="Arial"/>
          <w:sz w:val="20"/>
          <w:szCs w:val="20"/>
        </w:rPr>
        <w:t>teľ</w:t>
      </w:r>
      <w:r w:rsidR="005911B7">
        <w:rPr>
          <w:rFonts w:ascii="Arial" w:hAnsi="Arial" w:cs="Arial"/>
          <w:sz w:val="20"/>
          <w:szCs w:val="20"/>
        </w:rPr>
        <w:t xml:space="preserve">: </w:t>
      </w:r>
    </w:p>
    <w:p w:rsidR="003E23E4" w:rsidRDefault="003E23E4" w:rsidP="005911B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E23E4" w:rsidRDefault="003E23E4" w:rsidP="005911B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2D0B19" w:rsidRPr="00F02F01" w:rsidRDefault="002D0B19" w:rsidP="002D0B19">
      <w:pPr>
        <w:rPr>
          <w:b/>
        </w:rPr>
      </w:pPr>
      <w:r w:rsidRPr="00F02F01">
        <w:t xml:space="preserve">ZHOTOVITEĽ :          </w:t>
      </w:r>
      <w:r w:rsidRPr="00F02F01">
        <w:tab/>
      </w:r>
      <w:r w:rsidRPr="00F02F01">
        <w:rPr>
          <w:b/>
        </w:rPr>
        <w:t>ROSSETA s.r.o.</w:t>
      </w:r>
    </w:p>
    <w:p w:rsidR="002D0B19" w:rsidRPr="00F02F01" w:rsidRDefault="002D0B19" w:rsidP="002D0B19">
      <w:r w:rsidRPr="00F02F01">
        <w:t xml:space="preserve">sídlo:                         </w:t>
      </w:r>
      <w:r w:rsidRPr="00F02F01">
        <w:tab/>
        <w:t>Školská 144/58, 013 06  Terchová</w:t>
      </w:r>
    </w:p>
    <w:p w:rsidR="002D0B19" w:rsidRPr="00F02F01" w:rsidRDefault="002D0B19" w:rsidP="002D0B19">
      <w:r w:rsidRPr="00F02F01">
        <w:t>právna forma:</w:t>
      </w:r>
      <w:r w:rsidRPr="00F02F01">
        <w:tab/>
      </w:r>
      <w:r w:rsidRPr="00F02F01">
        <w:tab/>
      </w:r>
      <w:r>
        <w:t>s</w:t>
      </w:r>
      <w:r w:rsidRPr="00F02F01">
        <w:t>poločnosť s ručením obmedzeným</w:t>
      </w:r>
    </w:p>
    <w:p w:rsidR="002D0B19" w:rsidRPr="00F02F01" w:rsidRDefault="002D0B19" w:rsidP="002D0B19">
      <w:pPr>
        <w:tabs>
          <w:tab w:val="left" w:pos="1134"/>
        </w:tabs>
        <w:ind w:left="1905" w:hanging="1905"/>
      </w:pPr>
      <w:r w:rsidRPr="00F02F01">
        <w:t>registrácia:</w:t>
      </w:r>
      <w:r w:rsidRPr="00F02F01">
        <w:tab/>
      </w:r>
      <w:r w:rsidRPr="00F02F01">
        <w:tab/>
        <w:t xml:space="preserve">   </w:t>
      </w:r>
      <w:r w:rsidRPr="00F02F01">
        <w:tab/>
        <w:t xml:space="preserve">zapísaná v OR OS Žilina, Oddiel: </w:t>
      </w:r>
      <w:proofErr w:type="spellStart"/>
      <w:r w:rsidRPr="00F02F01">
        <w:t>Sro</w:t>
      </w:r>
      <w:proofErr w:type="spellEnd"/>
      <w:r w:rsidRPr="00F02F01">
        <w:t>, Vložka č.: 19139/L</w:t>
      </w:r>
    </w:p>
    <w:p w:rsidR="002D0B19" w:rsidRPr="00F02F01" w:rsidRDefault="002D0B19" w:rsidP="002D0B19">
      <w:r w:rsidRPr="00F02F01">
        <w:t xml:space="preserve">IČO : </w:t>
      </w:r>
      <w:r w:rsidRPr="00F02F01">
        <w:tab/>
      </w:r>
      <w:r w:rsidRPr="00F02F01">
        <w:tab/>
        <w:t xml:space="preserve">            </w:t>
      </w:r>
      <w:r w:rsidRPr="00F02F01">
        <w:tab/>
        <w:t xml:space="preserve">36 284 475 </w:t>
      </w:r>
    </w:p>
    <w:p w:rsidR="002D0B19" w:rsidRPr="00F02F01" w:rsidRDefault="002D0B19" w:rsidP="002D0B19">
      <w:r w:rsidRPr="00F02F01">
        <w:t>DIČ:</w:t>
      </w:r>
      <w:r w:rsidRPr="00F02F01">
        <w:tab/>
      </w:r>
      <w:r w:rsidRPr="00F02F01">
        <w:tab/>
      </w:r>
      <w:r w:rsidRPr="00F02F01">
        <w:tab/>
        <w:t>2022194944</w:t>
      </w:r>
    </w:p>
    <w:p w:rsidR="00017A63" w:rsidRDefault="002D0B19" w:rsidP="002D0B19">
      <w:pPr>
        <w:spacing w:after="0" w:line="240" w:lineRule="auto"/>
      </w:pPr>
      <w:r w:rsidRPr="00574F15">
        <w:t>IČ DPH :</w:t>
      </w:r>
      <w:r w:rsidRPr="00574F15">
        <w:tab/>
      </w:r>
      <w:r w:rsidRPr="00574F15">
        <w:tab/>
        <w:t xml:space="preserve">SK2022194944  </w:t>
      </w:r>
    </w:p>
    <w:p w:rsidR="002D0B19" w:rsidRPr="002D0B19" w:rsidRDefault="002D0B19" w:rsidP="002D0B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A63" w:rsidRPr="002D0B19" w:rsidRDefault="00017A63" w:rsidP="00017A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B19">
        <w:rPr>
          <w:rFonts w:ascii="Arial" w:hAnsi="Arial" w:cs="Arial"/>
          <w:sz w:val="20"/>
          <w:szCs w:val="20"/>
        </w:rPr>
        <w:t xml:space="preserve">Suma uhradeného plnenia </w:t>
      </w:r>
      <w:r w:rsidR="002D0B19" w:rsidRPr="002D0B19">
        <w:rPr>
          <w:rFonts w:ascii="Arial" w:hAnsi="Arial" w:cs="Arial"/>
          <w:sz w:val="20"/>
          <w:szCs w:val="20"/>
        </w:rPr>
        <w:t>zo zmluvy č. 1202/2019-PN</w:t>
      </w:r>
      <w:r w:rsidRPr="002D0B19">
        <w:rPr>
          <w:rFonts w:ascii="Arial" w:hAnsi="Arial" w:cs="Arial"/>
          <w:sz w:val="20"/>
          <w:szCs w:val="20"/>
        </w:rPr>
        <w:t xml:space="preserve">: </w:t>
      </w:r>
      <w:r w:rsidR="002D0B19" w:rsidRPr="002D0B19">
        <w:rPr>
          <w:rFonts w:ascii="Arial" w:hAnsi="Arial" w:cs="Arial"/>
          <w:sz w:val="20"/>
          <w:szCs w:val="20"/>
        </w:rPr>
        <w:t>4 742 102</w:t>
      </w:r>
      <w:r w:rsidR="00AA7720" w:rsidRPr="002D0B19">
        <w:rPr>
          <w:rFonts w:ascii="Arial" w:hAnsi="Arial" w:cs="Arial"/>
          <w:sz w:val="20"/>
          <w:szCs w:val="20"/>
        </w:rPr>
        <w:t>,</w:t>
      </w:r>
      <w:r w:rsidR="002D0B19" w:rsidRPr="002D0B19">
        <w:rPr>
          <w:rFonts w:ascii="Arial" w:hAnsi="Arial" w:cs="Arial"/>
          <w:sz w:val="20"/>
          <w:szCs w:val="20"/>
        </w:rPr>
        <w:t>91</w:t>
      </w:r>
      <w:r w:rsidRPr="002D0B19">
        <w:rPr>
          <w:rFonts w:ascii="Arial" w:hAnsi="Arial" w:cs="Arial"/>
          <w:sz w:val="20"/>
          <w:szCs w:val="20"/>
        </w:rPr>
        <w:t xml:space="preserve"> € bez DPH</w:t>
      </w:r>
    </w:p>
    <w:p w:rsidR="005911B7" w:rsidRPr="00A56815" w:rsidRDefault="005911B7" w:rsidP="005911B7">
      <w:pPr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</w:p>
    <w:p w:rsidR="005911B7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1B7" w:rsidRDefault="002D0B19" w:rsidP="005911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7.1.2020</w:t>
      </w:r>
    </w:p>
    <w:p w:rsidR="005911B7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11B7" w:rsidRPr="00DB586D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Vypracoval: Ing. </w:t>
      </w:r>
      <w:r w:rsidR="006E5011">
        <w:rPr>
          <w:rFonts w:ascii="Arial" w:hAnsi="Arial" w:cs="Arial"/>
          <w:sz w:val="20"/>
          <w:szCs w:val="20"/>
        </w:rPr>
        <w:t>D. Isteníková</w:t>
      </w:r>
    </w:p>
    <w:p w:rsidR="005911B7" w:rsidRDefault="00AA7720" w:rsidP="005911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vedúca oddelenia verejného obstarávania</w:t>
      </w:r>
    </w:p>
    <w:p w:rsidR="00017A63" w:rsidRDefault="00017A63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A63" w:rsidRPr="00792318" w:rsidRDefault="00017A63" w:rsidP="005911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SVP, š. p. Odštepný závod Piešťany</w:t>
      </w:r>
    </w:p>
    <w:p w:rsidR="00017A63" w:rsidRDefault="00017A63" w:rsidP="00017A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Nábrežie Ivana </w:t>
      </w:r>
      <w:proofErr w:type="spellStart"/>
      <w:r>
        <w:rPr>
          <w:rFonts w:ascii="Arial" w:hAnsi="Arial" w:cs="Arial"/>
          <w:sz w:val="20"/>
          <w:szCs w:val="20"/>
        </w:rPr>
        <w:t>Krasku</w:t>
      </w:r>
      <w:proofErr w:type="spellEnd"/>
      <w:r>
        <w:rPr>
          <w:rFonts w:ascii="Arial" w:hAnsi="Arial" w:cs="Arial"/>
          <w:sz w:val="20"/>
          <w:szCs w:val="20"/>
        </w:rPr>
        <w:t xml:space="preserve"> 3/834</w:t>
      </w:r>
    </w:p>
    <w:p w:rsidR="00017A63" w:rsidRDefault="00017A63" w:rsidP="00017A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 80  Piešťany</w:t>
      </w:r>
    </w:p>
    <w:p w:rsidR="005911B7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11B7" w:rsidRDefault="005911B7" w:rsidP="00591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A6F" w:rsidRDefault="002C2A6F"/>
    <w:sectPr w:rsidR="002C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7"/>
    <w:rsid w:val="00017A63"/>
    <w:rsid w:val="002C2A6F"/>
    <w:rsid w:val="002D0B19"/>
    <w:rsid w:val="003E23E4"/>
    <w:rsid w:val="005911B7"/>
    <w:rsid w:val="006E5011"/>
    <w:rsid w:val="007545B3"/>
    <w:rsid w:val="007E0727"/>
    <w:rsid w:val="00A23A65"/>
    <w:rsid w:val="00A37CE9"/>
    <w:rsid w:val="00AA7720"/>
    <w:rsid w:val="00BD678E"/>
    <w:rsid w:val="00C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A953"/>
  <w15:docId w15:val="{D2749114-2B5F-4BFE-B881-49D81F3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1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1">
    <w:name w:val="Char Style 11"/>
    <w:basedOn w:val="Predvolenpsmoodseku"/>
    <w:link w:val="Style7"/>
    <w:rsid w:val="005911B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rsid w:val="005911B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7">
    <w:name w:val="Style 7"/>
    <w:basedOn w:val="Normlny"/>
    <w:link w:val="CharStyle11"/>
    <w:rsid w:val="005911B7"/>
    <w:pPr>
      <w:widowControl w:val="0"/>
      <w:shd w:val="clear" w:color="auto" w:fill="FFFFFF"/>
      <w:spacing w:after="600" w:line="212" w:lineRule="exact"/>
      <w:ind w:hanging="740"/>
    </w:pPr>
    <w:rPr>
      <w:rFonts w:ascii="Arial" w:eastAsia="Arial" w:hAnsi="Arial" w:cs="Arial"/>
      <w:sz w:val="19"/>
      <w:szCs w:val="19"/>
    </w:rPr>
  </w:style>
  <w:style w:type="paragraph" w:customStyle="1" w:styleId="Style16">
    <w:name w:val="Style 16"/>
    <w:basedOn w:val="Normlny"/>
    <w:link w:val="CharStyle17"/>
    <w:rsid w:val="005911B7"/>
    <w:pPr>
      <w:widowControl w:val="0"/>
      <w:shd w:val="clear" w:color="auto" w:fill="FFFFFF"/>
      <w:spacing w:before="600" w:after="0" w:line="240" w:lineRule="exact"/>
      <w:ind w:hanging="860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customStyle="1" w:styleId="st1">
    <w:name w:val="st1"/>
    <w:basedOn w:val="Predvolenpsmoodseku"/>
    <w:rsid w:val="003E23E4"/>
  </w:style>
  <w:style w:type="paragraph" w:styleId="Nzov">
    <w:name w:val="Title"/>
    <w:basedOn w:val="Normlny"/>
    <w:link w:val="NzovChar"/>
    <w:qFormat/>
    <w:rsid w:val="002D0B1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D0B1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Natalia, Ing.</dc:creator>
  <cp:lastModifiedBy>Isteníková Dana, Ing.</cp:lastModifiedBy>
  <cp:revision>2</cp:revision>
  <cp:lastPrinted>2017-03-31T17:23:00Z</cp:lastPrinted>
  <dcterms:created xsi:type="dcterms:W3CDTF">2021-01-07T10:13:00Z</dcterms:created>
  <dcterms:modified xsi:type="dcterms:W3CDTF">2021-01-07T10:13:00Z</dcterms:modified>
</cp:coreProperties>
</file>