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8DAC" w14:textId="77777777" w:rsidR="00D17BC1" w:rsidRPr="006F229F" w:rsidRDefault="00D17BC1" w:rsidP="00D17BC1">
      <w:pPr>
        <w:pStyle w:val="Odsekzoznamu"/>
        <w:spacing w:after="0"/>
        <w:ind w:left="0"/>
        <w:rPr>
          <w:rFonts w:eastAsia="Times New Roman" w:cstheme="minorHAnsi"/>
          <w:b/>
          <w:color w:val="000000"/>
          <w:sz w:val="32"/>
          <w:szCs w:val="32"/>
          <w:lang w:eastAsia="sk-SK"/>
        </w:rPr>
      </w:pPr>
      <w:r w:rsidRPr="006F229F">
        <w:rPr>
          <w:rFonts w:eastAsia="Times New Roman" w:cstheme="minorHAnsi"/>
          <w:b/>
          <w:color w:val="000000"/>
          <w:sz w:val="32"/>
          <w:szCs w:val="32"/>
          <w:lang w:eastAsia="sk-SK"/>
        </w:rPr>
        <w:t>Príloha č. 1 – Opis predmetu zákazky a cenová ponuka</w:t>
      </w:r>
    </w:p>
    <w:p w14:paraId="357EF007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bookmarkStart w:id="0" w:name="_Hlk513186108"/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7BC1" w:rsidRPr="006F229F" w14:paraId="42B91371" w14:textId="77777777" w:rsidTr="0009290E">
        <w:trPr>
          <w:trHeight w:val="391"/>
        </w:trPr>
        <w:tc>
          <w:tcPr>
            <w:tcW w:w="4531" w:type="dxa"/>
          </w:tcPr>
          <w:p w14:paraId="61CB0FC9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Obstarávateľ:</w:t>
            </w:r>
          </w:p>
        </w:tc>
        <w:tc>
          <w:tcPr>
            <w:tcW w:w="4531" w:type="dxa"/>
          </w:tcPr>
          <w:p w14:paraId="46298AA7" w14:textId="1317A84E" w:rsidR="00D17BC1" w:rsidRPr="006F229F" w:rsidRDefault="00CC6FC4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Michal Čík - THW THEONY ANKER</w:t>
            </w:r>
          </w:p>
        </w:tc>
      </w:tr>
      <w:tr w:rsidR="00D17BC1" w:rsidRPr="006F229F" w14:paraId="4044A5F7" w14:textId="77777777" w:rsidTr="0009290E">
        <w:trPr>
          <w:trHeight w:val="412"/>
        </w:trPr>
        <w:tc>
          <w:tcPr>
            <w:tcW w:w="4531" w:type="dxa"/>
          </w:tcPr>
          <w:p w14:paraId="512BA9AC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Sídlo:  </w:t>
            </w:r>
          </w:p>
        </w:tc>
        <w:tc>
          <w:tcPr>
            <w:tcW w:w="4531" w:type="dxa"/>
          </w:tcPr>
          <w:p w14:paraId="1318FA3D" w14:textId="00B3135F" w:rsidR="00D17BC1" w:rsidRPr="006F229F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Dodekova 289/24, 968 01 Nová Baňa</w:t>
            </w:r>
          </w:p>
        </w:tc>
      </w:tr>
      <w:tr w:rsidR="00D17BC1" w:rsidRPr="006F229F" w14:paraId="0FC989DA" w14:textId="77777777" w:rsidTr="0009290E">
        <w:trPr>
          <w:trHeight w:val="417"/>
        </w:trPr>
        <w:tc>
          <w:tcPr>
            <w:tcW w:w="4531" w:type="dxa"/>
          </w:tcPr>
          <w:p w14:paraId="249FCA3A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4531" w:type="dxa"/>
          </w:tcPr>
          <w:p w14:paraId="211DD037" w14:textId="60B360F2" w:rsidR="00D17BC1" w:rsidRPr="006F229F" w:rsidRDefault="009C34E1" w:rsidP="00CC6FC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 xml:space="preserve">44 658 </w:t>
            </w:r>
            <w:r w:rsidR="00CC6FC4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605</w:t>
            </w:r>
          </w:p>
        </w:tc>
      </w:tr>
      <w:tr w:rsidR="00D17BC1" w:rsidRPr="006F229F" w14:paraId="33124199" w14:textId="77777777" w:rsidTr="0009290E">
        <w:tc>
          <w:tcPr>
            <w:tcW w:w="4531" w:type="dxa"/>
          </w:tcPr>
          <w:p w14:paraId="41BA28B1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Názov projektu a kód ŽoNFP</w:t>
            </w:r>
            <w:r w:rsidRPr="006F229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1DB7E67E" w14:textId="6FA60ABA" w:rsidR="00D17BC1" w:rsidRPr="006F229F" w:rsidRDefault="00222CD0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65/PRV/2022</w:t>
            </w:r>
          </w:p>
        </w:tc>
      </w:tr>
      <w:tr w:rsidR="00D17BC1" w:rsidRPr="006F229F" w14:paraId="468CCDF8" w14:textId="77777777" w:rsidTr="0009290E">
        <w:trPr>
          <w:trHeight w:val="665"/>
        </w:trPr>
        <w:tc>
          <w:tcPr>
            <w:tcW w:w="4531" w:type="dxa"/>
          </w:tcPr>
          <w:p w14:paraId="5E6B4B8B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612EEBF1" w14:textId="243E865F" w:rsidR="00D17BC1" w:rsidRDefault="00CC6FC4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Michal</w:t>
            </w:r>
            <w:r w:rsidR="009C34E1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 xml:space="preserve"> Čík / 0908 969 444</w:t>
            </w:r>
          </w:p>
          <w:p w14:paraId="553DFFD7" w14:textId="0F49BC3F" w:rsidR="009C34E1" w:rsidRPr="006F229F" w:rsidRDefault="00CC6FC4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theonyanker</w:t>
            </w:r>
            <w:r w:rsidR="009C34E1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@thw.sk</w:t>
            </w:r>
          </w:p>
        </w:tc>
      </w:tr>
    </w:tbl>
    <w:p w14:paraId="22C68E65" w14:textId="601E642D" w:rsidR="00D17BC1" w:rsidRPr="006F229F" w:rsidRDefault="00D17BC1" w:rsidP="00D17BC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7BC1" w:rsidRPr="006F229F" w14:paraId="431A6383" w14:textId="77777777" w:rsidTr="0009290E">
        <w:trPr>
          <w:trHeight w:val="3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705D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F229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6D50780C" w14:textId="7B795582" w:rsidR="00D17BC1" w:rsidRPr="006F229F" w:rsidRDefault="00232591" w:rsidP="0009290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Priekopový mulčovač</w:t>
            </w:r>
          </w:p>
        </w:tc>
      </w:tr>
    </w:tbl>
    <w:p w14:paraId="66687BDE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</w:p>
    <w:p w14:paraId="5164E756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</w:p>
    <w:p w14:paraId="270BB977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  <w:r w:rsidRPr="006F229F">
        <w:rPr>
          <w:rFonts w:ascii="Tahoma" w:hAnsi="Tahoma" w:cs="Tahoma"/>
          <w:b/>
          <w:bCs/>
          <w:sz w:val="24"/>
          <w:szCs w:val="24"/>
        </w:rPr>
        <w:t>Potenciálny dodávateľ:</w:t>
      </w:r>
    </w:p>
    <w:p w14:paraId="07D6E14D" w14:textId="77777777" w:rsidR="00D17BC1" w:rsidRPr="006F229F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D17BC1" w:rsidRPr="006F229F" w14:paraId="385C2873" w14:textId="77777777" w:rsidTr="0009290E">
        <w:trPr>
          <w:trHeight w:val="638"/>
        </w:trPr>
        <w:tc>
          <w:tcPr>
            <w:tcW w:w="2503" w:type="dxa"/>
            <w:vAlign w:val="center"/>
          </w:tcPr>
          <w:p w14:paraId="598DFCFF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6569" w:type="dxa"/>
            <w:shd w:val="clear" w:color="auto" w:fill="auto"/>
          </w:tcPr>
          <w:p w14:paraId="372F9B0E" w14:textId="6096DB1F" w:rsidR="00D17BC1" w:rsidRPr="006F229F" w:rsidRDefault="00D17BC1" w:rsidP="0009290E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7BC1" w:rsidRPr="006F229F" w14:paraId="1478284B" w14:textId="77777777" w:rsidTr="0009290E">
        <w:trPr>
          <w:trHeight w:val="547"/>
        </w:trPr>
        <w:tc>
          <w:tcPr>
            <w:tcW w:w="2503" w:type="dxa"/>
            <w:vAlign w:val="center"/>
          </w:tcPr>
          <w:p w14:paraId="42889EBE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6569" w:type="dxa"/>
            <w:shd w:val="clear" w:color="auto" w:fill="auto"/>
          </w:tcPr>
          <w:p w14:paraId="0E3EA622" w14:textId="16612C60" w:rsidR="00D17BC1" w:rsidRPr="006F229F" w:rsidRDefault="00D17BC1" w:rsidP="0009290E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7BC1" w:rsidRPr="006F229F" w14:paraId="46F7D3E0" w14:textId="77777777" w:rsidTr="0009290E">
        <w:trPr>
          <w:trHeight w:val="567"/>
        </w:trPr>
        <w:tc>
          <w:tcPr>
            <w:tcW w:w="2503" w:type="dxa"/>
            <w:vAlign w:val="center"/>
          </w:tcPr>
          <w:p w14:paraId="60AE72BA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1F742D3A" w14:textId="465B765E" w:rsidR="00D17BC1" w:rsidRPr="006F229F" w:rsidRDefault="00D17BC1" w:rsidP="00FE426A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C880EFE" w14:textId="77777777" w:rsidR="00D17BC1" w:rsidRPr="007A2099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7AB3FF36" w14:textId="4CEFC38B" w:rsidR="00D17BC1" w:rsidRPr="00766A56" w:rsidRDefault="00D17BC1" w:rsidP="00D17BC1">
      <w:pPr>
        <w:pStyle w:val="Odsekzoznamu"/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bCs/>
          <w:color w:val="000000"/>
          <w:sz w:val="28"/>
          <w:szCs w:val="28"/>
          <w:lang w:eastAsia="sk-SK"/>
        </w:rPr>
      </w:pPr>
      <w:r w:rsidRPr="00AE1401">
        <w:rPr>
          <w:rFonts w:ascii="Calibri" w:hAnsi="Calibri" w:cs="Calibri"/>
          <w:b/>
          <w:bCs/>
          <w:sz w:val="28"/>
          <w:szCs w:val="28"/>
          <w:u w:val="single"/>
        </w:rPr>
        <w:t>Zákazka: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882"/>
        <w:gridCol w:w="3856"/>
      </w:tblGrid>
      <w:tr w:rsidR="00D17BC1" w:rsidRPr="007A2099" w14:paraId="5AD847F6" w14:textId="77777777" w:rsidTr="00232591">
        <w:trPr>
          <w:trHeight w:val="546"/>
        </w:trPr>
        <w:tc>
          <w:tcPr>
            <w:tcW w:w="4709" w:type="dxa"/>
            <w:shd w:val="clear" w:color="auto" w:fill="FFFFFF"/>
            <w:vAlign w:val="center"/>
          </w:tcPr>
          <w:bookmarkEnd w:id="0"/>
          <w:p w14:paraId="6652ABC2" w14:textId="77777777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882" w:type="dxa"/>
            <w:shd w:val="clear" w:color="auto" w:fill="auto"/>
          </w:tcPr>
          <w:p w14:paraId="0C94161C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 xml:space="preserve">Počet </w:t>
            </w:r>
          </w:p>
        </w:tc>
        <w:tc>
          <w:tcPr>
            <w:tcW w:w="3856" w:type="dxa"/>
            <w:shd w:val="clear" w:color="auto" w:fill="FFFFFF"/>
            <w:vAlign w:val="center"/>
          </w:tcPr>
          <w:p w14:paraId="2820E17A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294484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hodnoty</w:t>
            </w:r>
          </w:p>
          <w:p w14:paraId="1076CCBB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spĺňa/nespĺňa požiadavku technickej špecifikácie (nehodiace preškrtnite) /</w:t>
            </w:r>
          </w:p>
          <w:p w14:paraId="3898D962" w14:textId="77777777" w:rsidR="00D17BC1" w:rsidRPr="001D444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skutočnú hodnotu technickej špecifikácie uveďte podľa údajov od jeho výrobcu</w:t>
            </w:r>
          </w:p>
        </w:tc>
      </w:tr>
      <w:tr w:rsidR="00D17BC1" w:rsidRPr="00CA18A2" w14:paraId="331C7D41" w14:textId="77777777" w:rsidTr="00232591">
        <w:tc>
          <w:tcPr>
            <w:tcW w:w="4709" w:type="dxa"/>
          </w:tcPr>
          <w:p w14:paraId="364D8D85" w14:textId="387E81BA" w:rsidR="00D17BC1" w:rsidRPr="00CA18A2" w:rsidRDefault="00232591" w:rsidP="008B4A9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Pohon: traktor PTO</w:t>
            </w:r>
          </w:p>
        </w:tc>
        <w:tc>
          <w:tcPr>
            <w:tcW w:w="882" w:type="dxa"/>
            <w:shd w:val="clear" w:color="auto" w:fill="FFFFFF" w:themeFill="background1"/>
          </w:tcPr>
          <w:p w14:paraId="583B0965" w14:textId="7A24A97D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14:paraId="6BE45EFA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D17BC1" w:rsidRPr="00CA18A2" w14:paraId="1A858659" w14:textId="77777777" w:rsidTr="00232591">
        <w:trPr>
          <w:trHeight w:val="589"/>
        </w:trPr>
        <w:tc>
          <w:tcPr>
            <w:tcW w:w="4709" w:type="dxa"/>
          </w:tcPr>
          <w:p w14:paraId="66FDF7C2" w14:textId="02F6D6F1" w:rsidR="00D17BC1" w:rsidRPr="00A82BB5" w:rsidRDefault="00232591" w:rsidP="008B4A9B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Uchytenie: traktor3 bod</w:t>
            </w:r>
          </w:p>
        </w:tc>
        <w:tc>
          <w:tcPr>
            <w:tcW w:w="882" w:type="dxa"/>
            <w:shd w:val="clear" w:color="auto" w:fill="auto"/>
          </w:tcPr>
          <w:p w14:paraId="3816C2D1" w14:textId="6B871E83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14:paraId="5C3C90A2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2E66CCD5" w14:textId="77777777" w:rsidTr="00232591">
        <w:tc>
          <w:tcPr>
            <w:tcW w:w="4709" w:type="dxa"/>
          </w:tcPr>
          <w:p w14:paraId="33593F40" w14:textId="257E8936" w:rsidR="00D17BC1" w:rsidRPr="001F5275" w:rsidRDefault="00232591" w:rsidP="008B4A9B">
            <w:pPr>
              <w:shd w:val="clear" w:color="auto" w:fill="FFFFFF"/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Šírka záberu: 1800 – 2200 mm</w:t>
            </w:r>
          </w:p>
        </w:tc>
        <w:tc>
          <w:tcPr>
            <w:tcW w:w="882" w:type="dxa"/>
            <w:shd w:val="clear" w:color="auto" w:fill="auto"/>
          </w:tcPr>
          <w:p w14:paraId="01DC41A9" w14:textId="39AA7C67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14:paraId="79CFA7D7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</w:tbl>
    <w:p w14:paraId="3B8EAB07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bookmarkStart w:id="1" w:name="_GoBack"/>
      <w:bookmarkEnd w:id="1"/>
    </w:p>
    <w:p w14:paraId="6B43F904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3261"/>
      </w:tblGrid>
      <w:tr w:rsidR="00D17BC1" w:rsidRPr="007A2099" w14:paraId="7A4F14ED" w14:textId="77777777" w:rsidTr="0009290E">
        <w:trPr>
          <w:trHeight w:hRule="exact" w:val="361"/>
        </w:trPr>
        <w:tc>
          <w:tcPr>
            <w:tcW w:w="3277" w:type="pct"/>
            <w:shd w:val="clear" w:color="auto" w:fill="FFFFFF"/>
            <w:vAlign w:val="center"/>
          </w:tcPr>
          <w:p w14:paraId="29B5079D" w14:textId="77777777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Cena bez DPH v EUR</w:t>
            </w: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20F1E0F0" w14:textId="7E1977E5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D17BC1" w:rsidRPr="007A2099" w14:paraId="00050C93" w14:textId="77777777" w:rsidTr="0009290E">
        <w:trPr>
          <w:trHeight w:hRule="exact" w:val="423"/>
        </w:trPr>
        <w:tc>
          <w:tcPr>
            <w:tcW w:w="3277" w:type="pct"/>
            <w:shd w:val="clear" w:color="auto" w:fill="FFFFFF"/>
            <w:vAlign w:val="center"/>
          </w:tcPr>
          <w:p w14:paraId="46E2BBB6" w14:textId="7777777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Sadzba DPH v %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03481973" w14:textId="42602934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  <w:tr w:rsidR="00D17BC1" w:rsidRPr="007A2099" w14:paraId="40B52087" w14:textId="77777777" w:rsidTr="0009290E">
        <w:trPr>
          <w:trHeight w:hRule="exact" w:val="429"/>
        </w:trPr>
        <w:tc>
          <w:tcPr>
            <w:tcW w:w="3277" w:type="pct"/>
            <w:shd w:val="clear" w:color="auto" w:fill="FFFFFF"/>
            <w:vAlign w:val="center"/>
          </w:tcPr>
          <w:p w14:paraId="5CC014EE" w14:textId="7777777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Hodnota DPH v EUR: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4FEFE1C5" w14:textId="3DD8D495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</w:tbl>
    <w:p w14:paraId="7FADAC56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4B96284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70544C9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Potenciálny dodávateľ, ktorý nie je platcom DPH uvedie len Celkovú cenu za predmet zákazky.</w:t>
      </w:r>
    </w:p>
    <w:p w14:paraId="402C9CE6" w14:textId="77777777" w:rsidR="00D17BC1" w:rsidRPr="00C335E8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 w:rsidRPr="00C335E8"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Do konečnej ceny, musia byť započítané všetky výdavky dodávateľa súvisiace s realizáciou predmetu zákazky vrátane dopravy na miesto dodania a zaškolenia obsluhy</w:t>
      </w:r>
    </w:p>
    <w:p w14:paraId="0A8C0125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1496E6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8EDC0B6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321BE19B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72AAC8D4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CE75ED6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 pečiatka predkladateľa ponuky:</w:t>
      </w:r>
    </w:p>
    <w:p w14:paraId="732DE7EB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3271AB5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E3860CD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3E68A83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64B0F85E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743528A7" w14:textId="77777777" w:rsidR="00D17BC1" w:rsidRPr="007A2099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AC1D2B0" w14:textId="77777777" w:rsidR="00871563" w:rsidRDefault="00871563"/>
    <w:sectPr w:rsidR="00871563" w:rsidSect="000A589B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B9CF8" w14:textId="77777777" w:rsidR="00A36E4E" w:rsidRDefault="00A36E4E" w:rsidP="00D17BC1">
      <w:r>
        <w:separator/>
      </w:r>
    </w:p>
  </w:endnote>
  <w:endnote w:type="continuationSeparator" w:id="0">
    <w:p w14:paraId="73FB1EAD" w14:textId="77777777" w:rsidR="00A36E4E" w:rsidRDefault="00A36E4E" w:rsidP="00D1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24010" w14:textId="77777777" w:rsidR="00BD29D6" w:rsidRDefault="00162F3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4107995" w14:textId="77777777" w:rsidR="00BD29D6" w:rsidRDefault="00BD29D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90DA" w14:textId="77777777" w:rsidR="00BD29D6" w:rsidRDefault="00162F3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32591">
      <w:rPr>
        <w:noProof/>
      </w:rPr>
      <w:t>1</w:t>
    </w:r>
    <w:r>
      <w:fldChar w:fldCharType="end"/>
    </w:r>
  </w:p>
  <w:p w14:paraId="2DB9D170" w14:textId="77777777" w:rsidR="00BD29D6" w:rsidRDefault="00BD29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89C59" w14:textId="77777777" w:rsidR="00A36E4E" w:rsidRDefault="00A36E4E" w:rsidP="00D17BC1">
      <w:r>
        <w:separator/>
      </w:r>
    </w:p>
  </w:footnote>
  <w:footnote w:type="continuationSeparator" w:id="0">
    <w:p w14:paraId="1FA72624" w14:textId="77777777" w:rsidR="00A36E4E" w:rsidRDefault="00A36E4E" w:rsidP="00D17BC1">
      <w:r>
        <w:continuationSeparator/>
      </w:r>
    </w:p>
  </w:footnote>
  <w:footnote w:id="1">
    <w:p w14:paraId="36658E32" w14:textId="77777777" w:rsidR="00D17BC1" w:rsidRPr="00980ABE" w:rsidRDefault="00D17BC1" w:rsidP="00D17BC1">
      <w:pPr>
        <w:pStyle w:val="Textpoznmkypodiarou"/>
        <w:tabs>
          <w:tab w:val="left" w:pos="2709"/>
        </w:tabs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F3FF" w14:textId="77777777" w:rsidR="00BD29D6" w:rsidRDefault="00BD29D6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E0"/>
    <w:rsid w:val="00162F34"/>
    <w:rsid w:val="00222CD0"/>
    <w:rsid w:val="00232591"/>
    <w:rsid w:val="005F339C"/>
    <w:rsid w:val="007C51BB"/>
    <w:rsid w:val="00871563"/>
    <w:rsid w:val="008B4A9B"/>
    <w:rsid w:val="008D476A"/>
    <w:rsid w:val="009C34E1"/>
    <w:rsid w:val="00A36E4E"/>
    <w:rsid w:val="00AC244F"/>
    <w:rsid w:val="00BB55E0"/>
    <w:rsid w:val="00BD29D6"/>
    <w:rsid w:val="00CC6FC4"/>
    <w:rsid w:val="00D17BC1"/>
    <w:rsid w:val="00EA6236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B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any">
    <w:name w:val="page number"/>
    <w:basedOn w:val="Predvolenpsmoodseku"/>
    <w:rsid w:val="00D17BC1"/>
  </w:style>
  <w:style w:type="table" w:customStyle="1" w:styleId="Mriekatabuky1">
    <w:name w:val="Mriežka tabuľky1"/>
    <w:basedOn w:val="Normlnatabuka"/>
    <w:next w:val="Mriekatabuky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7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D17BC1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D17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B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any">
    <w:name w:val="page number"/>
    <w:basedOn w:val="Predvolenpsmoodseku"/>
    <w:rsid w:val="00D17BC1"/>
  </w:style>
  <w:style w:type="table" w:customStyle="1" w:styleId="Mriekatabuky1">
    <w:name w:val="Mriežka tabuľky1"/>
    <w:basedOn w:val="Normlnatabuka"/>
    <w:next w:val="Mriekatabuky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7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D17BC1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D17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Janíček</dc:creator>
  <cp:lastModifiedBy>Hydromat</cp:lastModifiedBy>
  <cp:revision>2</cp:revision>
  <dcterms:created xsi:type="dcterms:W3CDTF">2023-08-23T17:49:00Z</dcterms:created>
  <dcterms:modified xsi:type="dcterms:W3CDTF">2023-08-23T17:49:00Z</dcterms:modified>
</cp:coreProperties>
</file>