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63" w:rsidRDefault="00DA3D63"/>
    <w:p w:rsidR="00DA3D63" w:rsidRDefault="00F60831" w:rsidP="007722CA">
      <w:pPr>
        <w:pBdr>
          <w:bottom w:val="single" w:sz="6" w:space="1" w:color="auto"/>
        </w:pBdr>
        <w:jc w:val="center"/>
        <w:rPr>
          <w:rFonts w:ascii="Tahoma" w:hAnsi="Tahoma" w:cs="Tahoma"/>
          <w:color w:val="244061"/>
          <w:spacing w:val="5"/>
          <w:kern w:val="28"/>
        </w:rPr>
      </w:pPr>
      <w:r w:rsidRPr="007722CA">
        <w:rPr>
          <w:rFonts w:ascii="Tahoma" w:hAnsi="Tahoma" w:cs="Tahoma"/>
          <w:color w:val="244061"/>
          <w:spacing w:val="5"/>
          <w:kern w:val="28"/>
        </w:rPr>
        <w:t>VÝZVA K PODÁNÍ NABÍDKY</w:t>
      </w:r>
      <w:r w:rsidR="0028144B" w:rsidRPr="007722CA">
        <w:rPr>
          <w:rFonts w:ascii="Tahoma" w:hAnsi="Tahoma" w:cs="Tahoma"/>
          <w:color w:val="244061"/>
          <w:spacing w:val="5"/>
          <w:kern w:val="28"/>
        </w:rPr>
        <w:t xml:space="preserve">, </w:t>
      </w:r>
      <w:r w:rsidRPr="007722CA">
        <w:rPr>
          <w:rFonts w:ascii="Tahoma" w:hAnsi="Tahoma" w:cs="Tahoma"/>
          <w:color w:val="244061"/>
          <w:spacing w:val="5"/>
          <w:kern w:val="28"/>
        </w:rPr>
        <w:t>POPTÁVKOVÁ DOKUMENTACE</w:t>
      </w:r>
    </w:p>
    <w:p w:rsidR="007722CA" w:rsidRDefault="007722CA" w:rsidP="00DA3D63">
      <w:pPr>
        <w:jc w:val="both"/>
        <w:rPr>
          <w:rFonts w:ascii="Tahoma" w:hAnsi="Tahoma" w:cs="Tahoma"/>
          <w:sz w:val="20"/>
          <w:szCs w:val="20"/>
        </w:rPr>
      </w:pPr>
    </w:p>
    <w:p w:rsidR="007722CA" w:rsidRPr="007722CA" w:rsidRDefault="007722CA" w:rsidP="007722CA">
      <w:pPr>
        <w:jc w:val="both"/>
        <w:rPr>
          <w:rFonts w:ascii="Tahoma" w:hAnsi="Tahoma" w:cs="Tahoma"/>
          <w:sz w:val="20"/>
          <w:szCs w:val="20"/>
        </w:rPr>
      </w:pPr>
      <w:r w:rsidRPr="007722CA">
        <w:rPr>
          <w:rFonts w:ascii="Tahoma" w:hAnsi="Tahoma" w:cs="Tahoma"/>
          <w:sz w:val="20"/>
          <w:szCs w:val="20"/>
        </w:rPr>
        <w:t xml:space="preserve">Město Bruntál si Vás prostřednictvím odboru </w:t>
      </w:r>
      <w:r w:rsidR="00964240">
        <w:rPr>
          <w:rFonts w:ascii="Tahoma" w:hAnsi="Tahoma" w:cs="Tahoma"/>
          <w:sz w:val="20"/>
          <w:szCs w:val="20"/>
        </w:rPr>
        <w:t>Správy majetku, investic a dotací (SMID)</w:t>
      </w:r>
      <w:r w:rsidRPr="007722CA">
        <w:rPr>
          <w:rFonts w:ascii="Tahoma" w:hAnsi="Tahoma" w:cs="Tahoma"/>
          <w:sz w:val="20"/>
          <w:szCs w:val="20"/>
        </w:rPr>
        <w:t xml:space="preserve"> dovoluje vyzvat v souladu s Vnitřní směrnicí</w:t>
      </w:r>
      <w:r w:rsidR="00964240">
        <w:rPr>
          <w:rFonts w:ascii="Tahoma" w:hAnsi="Tahoma" w:cs="Tahoma"/>
          <w:sz w:val="20"/>
          <w:szCs w:val="20"/>
        </w:rPr>
        <w:t xml:space="preserve"> </w:t>
      </w:r>
      <w:r w:rsidRPr="007722CA">
        <w:rPr>
          <w:rFonts w:ascii="Tahoma" w:hAnsi="Tahoma" w:cs="Tahoma"/>
          <w:sz w:val="20"/>
          <w:szCs w:val="20"/>
        </w:rPr>
        <w:t xml:space="preserve">města Bruntál č. </w:t>
      </w:r>
      <w:r w:rsidR="00964240">
        <w:rPr>
          <w:rFonts w:ascii="Tahoma" w:hAnsi="Tahoma" w:cs="Tahoma"/>
          <w:sz w:val="20"/>
          <w:szCs w:val="20"/>
        </w:rPr>
        <w:t>2</w:t>
      </w:r>
      <w:r w:rsidRPr="007722CA">
        <w:rPr>
          <w:rFonts w:ascii="Tahoma" w:hAnsi="Tahoma" w:cs="Tahoma"/>
          <w:sz w:val="20"/>
          <w:szCs w:val="20"/>
        </w:rPr>
        <w:t xml:space="preserve">/2019, o zadávání veřejných zakázek, k předložení nabídky. Jedná se o veřejnou zakázku malého rozsahu na </w:t>
      </w:r>
      <w:r w:rsidR="00EB678F" w:rsidRPr="008D5C29">
        <w:rPr>
          <w:rFonts w:ascii="Tahoma" w:hAnsi="Tahoma" w:cs="Tahoma"/>
          <w:sz w:val="20"/>
          <w:szCs w:val="20"/>
        </w:rPr>
        <w:t>službu</w:t>
      </w:r>
      <w:r w:rsidR="00EB678F">
        <w:rPr>
          <w:rFonts w:ascii="Tahoma" w:hAnsi="Tahoma" w:cs="Tahoma"/>
          <w:sz w:val="20"/>
          <w:szCs w:val="20"/>
        </w:rPr>
        <w:t xml:space="preserve"> </w:t>
      </w:r>
      <w:r w:rsidR="008F0D51">
        <w:rPr>
          <w:rFonts w:ascii="Tahoma" w:hAnsi="Tahoma" w:cs="Tahoma"/>
          <w:sz w:val="20"/>
          <w:szCs w:val="20"/>
        </w:rPr>
        <w:t>zadávanou mimo režim zákona č. </w:t>
      </w:r>
      <w:r w:rsidRPr="007722CA">
        <w:rPr>
          <w:rFonts w:ascii="Tahoma" w:hAnsi="Tahoma" w:cs="Tahoma"/>
          <w:sz w:val="20"/>
          <w:szCs w:val="20"/>
        </w:rPr>
        <w:t>134/2016 Sb., o zadávání veřejných zakázek v platném znění.</w:t>
      </w:r>
    </w:p>
    <w:p w:rsidR="007722CA" w:rsidRDefault="007722CA" w:rsidP="00DA3D63">
      <w:pPr>
        <w:jc w:val="both"/>
        <w:rPr>
          <w:rFonts w:ascii="Tahoma" w:hAnsi="Tahoma" w:cs="Tahoma"/>
          <w:sz w:val="20"/>
          <w:szCs w:val="20"/>
        </w:rPr>
      </w:pPr>
    </w:p>
    <w:p w:rsidR="007722CA" w:rsidRDefault="007722CA" w:rsidP="00DA3D63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7722CA" w:rsidRPr="00DC1FC5" w:rsidTr="007722CA">
        <w:tc>
          <w:tcPr>
            <w:tcW w:w="1838" w:type="dxa"/>
          </w:tcPr>
          <w:p w:rsidR="007722CA" w:rsidRPr="00DC1FC5" w:rsidRDefault="007722CA" w:rsidP="007722CA">
            <w:pPr>
              <w:rPr>
                <w:b/>
                <w:sz w:val="20"/>
                <w:szCs w:val="20"/>
              </w:rPr>
            </w:pPr>
            <w:r w:rsidRPr="00DC1FC5">
              <w:rPr>
                <w:b/>
                <w:sz w:val="20"/>
                <w:szCs w:val="20"/>
              </w:rPr>
              <w:t>Název zakázky:</w:t>
            </w:r>
          </w:p>
          <w:p w:rsidR="007722CA" w:rsidRPr="00DC1FC5" w:rsidRDefault="007722CA" w:rsidP="00DA3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4" w:type="dxa"/>
          </w:tcPr>
          <w:p w:rsidR="007722CA" w:rsidRPr="00DC1FC5" w:rsidRDefault="00A053E9" w:rsidP="001012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Technický dozor stavebníka na staveništi pro stavbu </w:t>
            </w:r>
            <w:r w:rsidR="0010123E" w:rsidRPr="0010123E">
              <w:rPr>
                <w:sz w:val="20"/>
                <w:szCs w:val="20"/>
              </w:rPr>
              <w:t>Rekonstrukce kulturn</w:t>
            </w:r>
            <w:r w:rsidR="0010123E">
              <w:rPr>
                <w:sz w:val="20"/>
                <w:szCs w:val="20"/>
              </w:rPr>
              <w:t xml:space="preserve">í památky ZUŠ - Sanace zdiva - </w:t>
            </w:r>
            <w:r w:rsidR="0010123E" w:rsidRPr="0010123E">
              <w:rPr>
                <w:sz w:val="20"/>
                <w:szCs w:val="20"/>
              </w:rPr>
              <w:t>2. etapa</w:t>
            </w:r>
          </w:p>
        </w:tc>
      </w:tr>
      <w:tr w:rsidR="007722CA" w:rsidRPr="00DC1FC5" w:rsidTr="007722CA">
        <w:tc>
          <w:tcPr>
            <w:tcW w:w="1838" w:type="dxa"/>
          </w:tcPr>
          <w:p w:rsidR="007722CA" w:rsidRPr="00DC1FC5" w:rsidRDefault="004E6812" w:rsidP="007722CA">
            <w:pPr>
              <w:rPr>
                <w:b/>
                <w:sz w:val="20"/>
                <w:szCs w:val="20"/>
              </w:rPr>
            </w:pPr>
            <w:r w:rsidRPr="00DC1FC5">
              <w:rPr>
                <w:b/>
                <w:sz w:val="20"/>
                <w:szCs w:val="20"/>
              </w:rPr>
              <w:t>Zadavatel:</w:t>
            </w:r>
          </w:p>
          <w:p w:rsidR="007722CA" w:rsidRPr="00DC1FC5" w:rsidRDefault="007722CA" w:rsidP="00DA3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4" w:type="dxa"/>
          </w:tcPr>
          <w:p w:rsidR="007722CA" w:rsidRPr="00DC1FC5" w:rsidRDefault="007722CA" w:rsidP="007722CA">
            <w:pPr>
              <w:rPr>
                <w:sz w:val="20"/>
                <w:szCs w:val="20"/>
              </w:rPr>
            </w:pPr>
            <w:r w:rsidRPr="00DC1FC5">
              <w:rPr>
                <w:sz w:val="20"/>
                <w:szCs w:val="20"/>
              </w:rPr>
              <w:t>Právní forma:</w:t>
            </w:r>
            <w:r w:rsidRPr="00DC1FC5">
              <w:rPr>
                <w:sz w:val="20"/>
                <w:szCs w:val="20"/>
              </w:rPr>
              <w:tab/>
              <w:t>územní samosprávný celek</w:t>
            </w:r>
          </w:p>
          <w:p w:rsidR="007722CA" w:rsidRPr="00DC1FC5" w:rsidRDefault="007722CA" w:rsidP="007722CA">
            <w:pPr>
              <w:rPr>
                <w:sz w:val="20"/>
                <w:szCs w:val="20"/>
              </w:rPr>
            </w:pPr>
            <w:r w:rsidRPr="00DC1FC5">
              <w:rPr>
                <w:sz w:val="20"/>
                <w:szCs w:val="20"/>
              </w:rPr>
              <w:t>Zadavatel:</w:t>
            </w:r>
            <w:r w:rsidRPr="00DC1FC5">
              <w:rPr>
                <w:sz w:val="20"/>
                <w:szCs w:val="20"/>
              </w:rPr>
              <w:tab/>
              <w:t>Město Bruntál</w:t>
            </w:r>
          </w:p>
          <w:p w:rsidR="007722CA" w:rsidRPr="00DC1FC5" w:rsidRDefault="007722CA" w:rsidP="007722CA">
            <w:pPr>
              <w:rPr>
                <w:sz w:val="20"/>
                <w:szCs w:val="20"/>
              </w:rPr>
            </w:pPr>
            <w:r w:rsidRPr="00DC1FC5">
              <w:rPr>
                <w:sz w:val="20"/>
                <w:szCs w:val="20"/>
              </w:rPr>
              <w:t>sídlo:</w:t>
            </w:r>
            <w:r w:rsidRPr="00DC1FC5">
              <w:rPr>
                <w:sz w:val="20"/>
                <w:szCs w:val="20"/>
              </w:rPr>
              <w:tab/>
            </w:r>
            <w:r w:rsidRPr="00DC1FC5">
              <w:rPr>
                <w:sz w:val="20"/>
                <w:szCs w:val="20"/>
              </w:rPr>
              <w:tab/>
              <w:t>Nádražní 20, 792 01 Bruntál</w:t>
            </w:r>
          </w:p>
          <w:p w:rsidR="007722CA" w:rsidRPr="00DC1FC5" w:rsidRDefault="007722CA" w:rsidP="007722CA">
            <w:pPr>
              <w:rPr>
                <w:sz w:val="20"/>
                <w:szCs w:val="20"/>
              </w:rPr>
            </w:pPr>
            <w:r w:rsidRPr="00DC1FC5">
              <w:rPr>
                <w:sz w:val="20"/>
                <w:szCs w:val="20"/>
              </w:rPr>
              <w:t>Zastoupen:</w:t>
            </w:r>
            <w:r w:rsidRPr="00DC1FC5">
              <w:rPr>
                <w:sz w:val="20"/>
                <w:szCs w:val="20"/>
              </w:rPr>
              <w:tab/>
            </w:r>
            <w:r w:rsidR="00964240" w:rsidRPr="00DC1FC5">
              <w:rPr>
                <w:sz w:val="20"/>
                <w:szCs w:val="20"/>
              </w:rPr>
              <w:t>Ing. Hana Šutovská, 1. místostarostka města Bruntál</w:t>
            </w:r>
            <w:r w:rsidRPr="00DC1FC5">
              <w:rPr>
                <w:sz w:val="20"/>
                <w:szCs w:val="20"/>
              </w:rPr>
              <w:t xml:space="preserve"> </w:t>
            </w:r>
          </w:p>
          <w:p w:rsidR="007722CA" w:rsidRPr="00DC1FC5" w:rsidRDefault="007722CA" w:rsidP="007722CA">
            <w:pPr>
              <w:rPr>
                <w:sz w:val="20"/>
                <w:szCs w:val="20"/>
              </w:rPr>
            </w:pPr>
            <w:r w:rsidRPr="00DC1FC5">
              <w:rPr>
                <w:sz w:val="20"/>
                <w:szCs w:val="20"/>
              </w:rPr>
              <w:t>IČ:</w:t>
            </w:r>
            <w:r w:rsidRPr="00DC1FC5">
              <w:rPr>
                <w:sz w:val="20"/>
                <w:szCs w:val="20"/>
              </w:rPr>
              <w:tab/>
            </w:r>
            <w:r w:rsidRPr="00DC1FC5">
              <w:rPr>
                <w:sz w:val="20"/>
                <w:szCs w:val="20"/>
              </w:rPr>
              <w:tab/>
              <w:t>00295892</w:t>
            </w:r>
          </w:p>
          <w:p w:rsidR="007722CA" w:rsidRPr="00DC1FC5" w:rsidRDefault="007722CA" w:rsidP="004E6812">
            <w:pPr>
              <w:rPr>
                <w:sz w:val="20"/>
                <w:szCs w:val="20"/>
              </w:rPr>
            </w:pPr>
            <w:r w:rsidRPr="00DC1FC5">
              <w:rPr>
                <w:sz w:val="20"/>
                <w:szCs w:val="20"/>
              </w:rPr>
              <w:t>DIČ:</w:t>
            </w:r>
            <w:r w:rsidRPr="00DC1FC5">
              <w:rPr>
                <w:sz w:val="20"/>
                <w:szCs w:val="20"/>
              </w:rPr>
              <w:tab/>
            </w:r>
            <w:r w:rsidRPr="00DC1FC5">
              <w:rPr>
                <w:sz w:val="20"/>
                <w:szCs w:val="20"/>
              </w:rPr>
              <w:tab/>
              <w:t xml:space="preserve">CZ00295892 </w:t>
            </w:r>
          </w:p>
        </w:tc>
      </w:tr>
      <w:tr w:rsidR="007722CA" w:rsidRPr="00DC1FC5" w:rsidTr="007722CA">
        <w:tc>
          <w:tcPr>
            <w:tcW w:w="1838" w:type="dxa"/>
          </w:tcPr>
          <w:p w:rsidR="007722CA" w:rsidRPr="00DC1FC5" w:rsidRDefault="007722CA" w:rsidP="007722CA">
            <w:pPr>
              <w:rPr>
                <w:b/>
                <w:sz w:val="20"/>
                <w:szCs w:val="20"/>
              </w:rPr>
            </w:pPr>
            <w:r w:rsidRPr="00DC1FC5">
              <w:rPr>
                <w:b/>
                <w:sz w:val="20"/>
                <w:szCs w:val="20"/>
              </w:rPr>
              <w:t xml:space="preserve">Kontaktní osoba </w:t>
            </w:r>
            <w:r w:rsidR="00A524C6" w:rsidRPr="00DC1FC5">
              <w:rPr>
                <w:b/>
                <w:sz w:val="20"/>
                <w:szCs w:val="20"/>
              </w:rPr>
              <w:t>z</w:t>
            </w:r>
            <w:r w:rsidRPr="00DC1FC5">
              <w:rPr>
                <w:b/>
                <w:sz w:val="20"/>
                <w:szCs w:val="20"/>
              </w:rPr>
              <w:t>adavatele:</w:t>
            </w:r>
          </w:p>
          <w:p w:rsidR="007722CA" w:rsidRPr="00DC1FC5" w:rsidRDefault="007722CA" w:rsidP="00DA3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4" w:type="dxa"/>
          </w:tcPr>
          <w:p w:rsidR="007722CA" w:rsidRPr="00DC1FC5" w:rsidRDefault="0010123E" w:rsidP="00DA3D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Petr Mrkal</w:t>
            </w:r>
            <w:r w:rsidR="00964240" w:rsidRPr="00DC1FC5">
              <w:rPr>
                <w:sz w:val="20"/>
                <w:szCs w:val="20"/>
              </w:rPr>
              <w:t>, investiční referent</w:t>
            </w:r>
          </w:p>
          <w:p w:rsidR="00964240" w:rsidRPr="00DC1FC5" w:rsidRDefault="0021713B" w:rsidP="00DA3D63">
            <w:pPr>
              <w:jc w:val="both"/>
              <w:rPr>
                <w:sz w:val="20"/>
                <w:szCs w:val="20"/>
              </w:rPr>
            </w:pPr>
            <w:hyperlink r:id="rId7" w:history="1">
              <w:r w:rsidR="00081376" w:rsidRPr="009804DC">
                <w:rPr>
                  <w:rStyle w:val="Hypertextovodkaz"/>
                  <w:sz w:val="20"/>
                  <w:szCs w:val="20"/>
                </w:rPr>
                <w:t>petr.mrkal@mubruntal.cz</w:t>
              </w:r>
            </w:hyperlink>
            <w:r w:rsidR="00964240" w:rsidRPr="00DC1FC5">
              <w:rPr>
                <w:sz w:val="20"/>
                <w:szCs w:val="20"/>
              </w:rPr>
              <w:t>; tel.: +420 554 706 </w:t>
            </w:r>
            <w:r w:rsidR="0010123E">
              <w:rPr>
                <w:sz w:val="20"/>
                <w:szCs w:val="20"/>
              </w:rPr>
              <w:t>178</w:t>
            </w:r>
            <w:r w:rsidR="00964240" w:rsidRPr="00DC1FC5">
              <w:rPr>
                <w:sz w:val="20"/>
                <w:szCs w:val="20"/>
              </w:rPr>
              <w:t>, MT: +420</w:t>
            </w:r>
            <w:r w:rsidR="0010123E">
              <w:rPr>
                <w:sz w:val="20"/>
                <w:szCs w:val="20"/>
              </w:rPr>
              <w:t> 602 344 300</w:t>
            </w:r>
            <w:r w:rsidR="00964240" w:rsidRPr="00DC1FC5">
              <w:rPr>
                <w:sz w:val="20"/>
                <w:szCs w:val="20"/>
              </w:rPr>
              <w:t xml:space="preserve"> </w:t>
            </w:r>
          </w:p>
          <w:p w:rsidR="007722CA" w:rsidRPr="00DC1FC5" w:rsidRDefault="007722CA" w:rsidP="00DA3D63">
            <w:pPr>
              <w:jc w:val="both"/>
              <w:rPr>
                <w:sz w:val="20"/>
                <w:szCs w:val="20"/>
              </w:rPr>
            </w:pPr>
          </w:p>
          <w:p w:rsidR="007722CA" w:rsidRPr="00DC1FC5" w:rsidRDefault="007722CA" w:rsidP="007722CA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DC1FC5">
              <w:rPr>
                <w:b/>
                <w:sz w:val="18"/>
                <w:szCs w:val="18"/>
                <w:u w:val="single"/>
              </w:rPr>
              <w:t>Vysvětlení poptávkové dokumentace:</w:t>
            </w:r>
          </w:p>
          <w:p w:rsidR="00313549" w:rsidRPr="00DC1FC5" w:rsidRDefault="007722CA" w:rsidP="007722CA">
            <w:pPr>
              <w:jc w:val="both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DC1FC5">
              <w:rPr>
                <w:rFonts w:eastAsiaTheme="minorHAnsi"/>
                <w:sz w:val="18"/>
                <w:szCs w:val="18"/>
                <w:lang w:eastAsia="en-US"/>
              </w:rPr>
              <w:t xml:space="preserve">Uchazeči jsou oprávnění požádat o vysvětlení poptávkové dokumentace. Písemná žádost musí být podána výlučně prostřednictvím </w:t>
            </w:r>
            <w:r w:rsidR="00964240" w:rsidRPr="00DC1FC5">
              <w:rPr>
                <w:rFonts w:eastAsiaTheme="minorHAnsi"/>
                <w:sz w:val="18"/>
                <w:szCs w:val="18"/>
                <w:lang w:eastAsia="en-US"/>
              </w:rPr>
              <w:t xml:space="preserve">elektronického </w:t>
            </w:r>
            <w:r w:rsidRPr="00DC1FC5">
              <w:rPr>
                <w:rFonts w:eastAsiaTheme="minorHAnsi"/>
                <w:sz w:val="18"/>
                <w:szCs w:val="18"/>
                <w:lang w:eastAsia="en-US"/>
              </w:rPr>
              <w:t>systému JOSEPHINE (https://josephine.proebiz.com/</w:t>
            </w:r>
            <w:proofErr w:type="spellStart"/>
            <w:r w:rsidRPr="00DC1FC5">
              <w:rPr>
                <w:rFonts w:eastAsiaTheme="minorHAnsi"/>
                <w:sz w:val="18"/>
                <w:szCs w:val="18"/>
                <w:lang w:eastAsia="en-US"/>
              </w:rPr>
              <w:t>cs</w:t>
            </w:r>
            <w:proofErr w:type="spellEnd"/>
            <w:r w:rsidRPr="00DC1FC5">
              <w:rPr>
                <w:rFonts w:eastAsiaTheme="minorHAnsi"/>
                <w:sz w:val="18"/>
                <w:szCs w:val="18"/>
                <w:lang w:eastAsia="en-US"/>
              </w:rPr>
              <w:t xml:space="preserve">/), a to </w:t>
            </w:r>
            <w:r w:rsidR="00B67C3B" w:rsidRPr="00DC1FC5">
              <w:rPr>
                <w:rFonts w:eastAsiaTheme="minorHAnsi"/>
                <w:sz w:val="18"/>
                <w:szCs w:val="18"/>
                <w:lang w:eastAsia="en-US"/>
              </w:rPr>
              <w:t xml:space="preserve">ve lhůtě </w:t>
            </w:r>
            <w:r w:rsidR="00A113C1">
              <w:rPr>
                <w:rFonts w:eastAsiaTheme="minorHAnsi"/>
                <w:sz w:val="18"/>
                <w:szCs w:val="18"/>
                <w:lang w:eastAsia="en-US"/>
              </w:rPr>
              <w:t xml:space="preserve">nejpozději do </w:t>
            </w:r>
            <w:proofErr w:type="gramStart"/>
            <w:r w:rsidR="00081376" w:rsidRPr="00081376">
              <w:rPr>
                <w:rFonts w:eastAsiaTheme="minorHAnsi"/>
                <w:sz w:val="18"/>
                <w:szCs w:val="18"/>
                <w:lang w:eastAsia="en-US"/>
              </w:rPr>
              <w:t>7</w:t>
            </w:r>
            <w:r w:rsidR="00A113C1" w:rsidRPr="00081376">
              <w:rPr>
                <w:rFonts w:eastAsiaTheme="minorHAnsi"/>
                <w:sz w:val="18"/>
                <w:szCs w:val="18"/>
                <w:lang w:eastAsia="en-US"/>
              </w:rPr>
              <w:t>.0</w:t>
            </w:r>
            <w:r w:rsidR="00081376" w:rsidRPr="00081376">
              <w:rPr>
                <w:rFonts w:eastAsiaTheme="minorHAnsi"/>
                <w:sz w:val="18"/>
                <w:szCs w:val="18"/>
                <w:lang w:eastAsia="en-US"/>
              </w:rPr>
              <w:t>8</w:t>
            </w:r>
            <w:r w:rsidR="00A113C1" w:rsidRPr="00081376">
              <w:rPr>
                <w:rFonts w:eastAsiaTheme="minorHAnsi"/>
                <w:sz w:val="18"/>
                <w:szCs w:val="18"/>
                <w:lang w:eastAsia="en-US"/>
              </w:rPr>
              <w:t>.2019</w:t>
            </w:r>
            <w:proofErr w:type="gramEnd"/>
            <w:r w:rsidR="00A113C1">
              <w:rPr>
                <w:rFonts w:eastAsiaTheme="minorHAnsi"/>
                <w:sz w:val="18"/>
                <w:szCs w:val="18"/>
                <w:lang w:eastAsia="en-US"/>
              </w:rPr>
              <w:t xml:space="preserve">. </w:t>
            </w:r>
            <w:r w:rsidR="00313549" w:rsidRPr="00DC1FC5">
              <w:rPr>
                <w:rFonts w:eastAsiaTheme="minorHAnsi"/>
                <w:sz w:val="18"/>
                <w:szCs w:val="18"/>
                <w:lang w:eastAsia="en-US"/>
              </w:rPr>
              <w:t xml:space="preserve">Zadavatel vysvětlení uveřejní </w:t>
            </w:r>
            <w:r w:rsidRPr="00DC1FC5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nejpozději </w:t>
            </w:r>
            <w:r w:rsidR="004E6812" w:rsidRPr="00DC1FC5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do </w:t>
            </w:r>
            <w:r w:rsidR="00A113C1">
              <w:rPr>
                <w:rFonts w:eastAsiaTheme="minorHAnsi"/>
                <w:b/>
                <w:sz w:val="18"/>
                <w:szCs w:val="18"/>
                <w:lang w:eastAsia="en-US"/>
              </w:rPr>
              <w:t>2</w:t>
            </w:r>
            <w:r w:rsidR="00313549" w:rsidRPr="00DC1FC5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pracovních dnů.</w:t>
            </w:r>
          </w:p>
          <w:p w:rsidR="008D5C29" w:rsidRPr="00DC1FC5" w:rsidRDefault="00313549" w:rsidP="00313549">
            <w:pPr>
              <w:pStyle w:val="Default"/>
              <w:jc w:val="both"/>
              <w:rPr>
                <w:sz w:val="18"/>
                <w:szCs w:val="18"/>
              </w:rPr>
            </w:pPr>
            <w:r w:rsidRPr="00DC1FC5">
              <w:rPr>
                <w:sz w:val="18"/>
                <w:szCs w:val="18"/>
              </w:rPr>
              <w:t xml:space="preserve">Pokud byla žádost o vysvětlení zadávací dokumentace doručena včas a zadavatel </w:t>
            </w:r>
            <w:r w:rsidR="00A113C1">
              <w:rPr>
                <w:sz w:val="18"/>
                <w:szCs w:val="18"/>
              </w:rPr>
              <w:t xml:space="preserve">vysvětlení neuveřejní </w:t>
            </w:r>
            <w:r w:rsidRPr="00DC1FC5">
              <w:rPr>
                <w:sz w:val="18"/>
                <w:szCs w:val="18"/>
              </w:rPr>
              <w:t xml:space="preserve">do </w:t>
            </w:r>
            <w:r w:rsidR="00A113C1">
              <w:rPr>
                <w:b/>
                <w:bCs/>
                <w:sz w:val="18"/>
                <w:szCs w:val="18"/>
              </w:rPr>
              <w:t>2</w:t>
            </w:r>
            <w:r w:rsidRPr="00DC1FC5">
              <w:rPr>
                <w:b/>
                <w:bCs/>
                <w:sz w:val="18"/>
                <w:szCs w:val="18"/>
              </w:rPr>
              <w:t xml:space="preserve"> pracovních dnů, prodlouží lhůtu pro podání nabídek nejméně o tolik pracovních dnů, o kolik přesáhla doba od doručení žádosti o vysvětlení zadá</w:t>
            </w:r>
            <w:r w:rsidR="00A113C1">
              <w:rPr>
                <w:b/>
                <w:bCs/>
                <w:sz w:val="18"/>
                <w:szCs w:val="18"/>
              </w:rPr>
              <w:t xml:space="preserve">vací dokumentace do uveřejnění </w:t>
            </w:r>
            <w:r w:rsidRPr="00DC1FC5">
              <w:rPr>
                <w:b/>
                <w:bCs/>
                <w:sz w:val="18"/>
                <w:szCs w:val="18"/>
              </w:rPr>
              <w:t xml:space="preserve">vysvětlení </w:t>
            </w:r>
            <w:r w:rsidR="00A113C1">
              <w:rPr>
                <w:b/>
                <w:bCs/>
                <w:sz w:val="18"/>
                <w:szCs w:val="18"/>
              </w:rPr>
              <w:t>2</w:t>
            </w:r>
            <w:r w:rsidRPr="00DC1FC5">
              <w:rPr>
                <w:b/>
                <w:bCs/>
                <w:sz w:val="18"/>
                <w:szCs w:val="18"/>
              </w:rPr>
              <w:t xml:space="preserve"> pracovní dny</w:t>
            </w:r>
            <w:r w:rsidRPr="00DC1FC5">
              <w:rPr>
                <w:sz w:val="18"/>
                <w:szCs w:val="18"/>
              </w:rPr>
              <w:t xml:space="preserve">. </w:t>
            </w:r>
          </w:p>
          <w:p w:rsidR="007722CA" w:rsidRPr="00DC1FC5" w:rsidRDefault="007722CA" w:rsidP="007722C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67C3B" w:rsidRPr="00DC1FC5" w:rsidRDefault="00B67C3B" w:rsidP="00B67C3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C1FC5">
              <w:rPr>
                <w:b/>
                <w:sz w:val="20"/>
                <w:szCs w:val="20"/>
                <w:u w:val="single"/>
              </w:rPr>
              <w:t>Prohlídka místa plnění:</w:t>
            </w:r>
          </w:p>
          <w:p w:rsidR="00B760A3" w:rsidRPr="00DC1FC5" w:rsidRDefault="00B67C3B" w:rsidP="00B67C3B">
            <w:pPr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DC1FC5">
              <w:rPr>
                <w:rFonts w:eastAsiaTheme="minorHAnsi"/>
                <w:sz w:val="20"/>
                <w:szCs w:val="20"/>
                <w:lang w:eastAsia="en-US"/>
              </w:rPr>
              <w:t>Prohlídku místa plnění zadavatel nepožaduje, protože místo plnění je veřejně přístupné.</w:t>
            </w:r>
          </w:p>
        </w:tc>
      </w:tr>
      <w:tr w:rsidR="007722CA" w:rsidRPr="00DC1FC5" w:rsidTr="007722CA">
        <w:tc>
          <w:tcPr>
            <w:tcW w:w="1838" w:type="dxa"/>
          </w:tcPr>
          <w:p w:rsidR="007722CA" w:rsidRPr="00DC1FC5" w:rsidRDefault="007722CA" w:rsidP="007722CA">
            <w:pPr>
              <w:rPr>
                <w:b/>
                <w:sz w:val="20"/>
                <w:szCs w:val="20"/>
              </w:rPr>
            </w:pPr>
            <w:r w:rsidRPr="00DC1FC5">
              <w:rPr>
                <w:b/>
                <w:sz w:val="20"/>
                <w:szCs w:val="20"/>
              </w:rPr>
              <w:t xml:space="preserve">Specifikace předmětu veřejné zakázky: </w:t>
            </w:r>
          </w:p>
          <w:p w:rsidR="007722CA" w:rsidRPr="00DC1FC5" w:rsidRDefault="007722CA" w:rsidP="00DA3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4" w:type="dxa"/>
          </w:tcPr>
          <w:p w:rsidR="007722CA" w:rsidRPr="00DC1FC5" w:rsidRDefault="00691405" w:rsidP="0010123E">
            <w:pPr>
              <w:jc w:val="both"/>
              <w:rPr>
                <w:sz w:val="20"/>
                <w:szCs w:val="20"/>
              </w:rPr>
            </w:pPr>
            <w:r w:rsidRPr="00DC1FC5">
              <w:rPr>
                <w:sz w:val="20"/>
                <w:szCs w:val="20"/>
              </w:rPr>
              <w:t>Inženýrská činnost – Technický dozo</w:t>
            </w:r>
            <w:r w:rsidR="001F0CBD">
              <w:rPr>
                <w:sz w:val="20"/>
                <w:szCs w:val="20"/>
              </w:rPr>
              <w:t xml:space="preserve">r stavebníka </w:t>
            </w:r>
          </w:p>
        </w:tc>
      </w:tr>
      <w:tr w:rsidR="00EB678F" w:rsidRPr="00DC1FC5" w:rsidTr="007722CA">
        <w:tc>
          <w:tcPr>
            <w:tcW w:w="1838" w:type="dxa"/>
          </w:tcPr>
          <w:p w:rsidR="00EB678F" w:rsidRPr="00DC1FC5" w:rsidRDefault="00EB678F" w:rsidP="007722CA">
            <w:pPr>
              <w:rPr>
                <w:b/>
                <w:sz w:val="20"/>
                <w:szCs w:val="20"/>
              </w:rPr>
            </w:pPr>
            <w:r w:rsidRPr="00DC1FC5">
              <w:rPr>
                <w:b/>
                <w:sz w:val="20"/>
                <w:szCs w:val="20"/>
              </w:rPr>
              <w:t>Klasifikace předmětu veřejné zakázky (CPV):</w:t>
            </w:r>
          </w:p>
        </w:tc>
        <w:tc>
          <w:tcPr>
            <w:tcW w:w="7224" w:type="dxa"/>
          </w:tcPr>
          <w:p w:rsidR="00EB678F" w:rsidRPr="00DC1FC5" w:rsidRDefault="00C8049A" w:rsidP="00DA3D63">
            <w:pPr>
              <w:jc w:val="both"/>
              <w:rPr>
                <w:rStyle w:val="select2-selectionrendered9"/>
                <w:color w:val="333333"/>
                <w:sz w:val="20"/>
                <w:szCs w:val="20"/>
              </w:rPr>
            </w:pPr>
            <w:r w:rsidRPr="00DC1FC5">
              <w:rPr>
                <w:rStyle w:val="select2-selectionrendered9"/>
                <w:color w:val="333333"/>
                <w:sz w:val="20"/>
                <w:szCs w:val="20"/>
              </w:rPr>
              <w:t>71315400-3 - Stavební dozor</w:t>
            </w:r>
          </w:p>
          <w:p w:rsidR="00C8049A" w:rsidRPr="00DC1FC5" w:rsidRDefault="00C8049A" w:rsidP="00DA3D63">
            <w:pPr>
              <w:jc w:val="both"/>
              <w:rPr>
                <w:sz w:val="20"/>
                <w:szCs w:val="20"/>
              </w:rPr>
            </w:pPr>
            <w:r w:rsidRPr="00DC1FC5">
              <w:rPr>
                <w:rStyle w:val="select2-selectionrendered9"/>
                <w:color w:val="333333"/>
                <w:sz w:val="20"/>
                <w:szCs w:val="20"/>
              </w:rPr>
              <w:t>71317200-5 - Služby v oblasti bezpečnosti a zdraví</w:t>
            </w:r>
          </w:p>
        </w:tc>
      </w:tr>
      <w:tr w:rsidR="007722CA" w:rsidRPr="00DC1FC5" w:rsidTr="007722CA">
        <w:tc>
          <w:tcPr>
            <w:tcW w:w="1838" w:type="dxa"/>
          </w:tcPr>
          <w:p w:rsidR="007722CA" w:rsidRPr="00DC1FC5" w:rsidRDefault="007722CA" w:rsidP="007722CA">
            <w:pPr>
              <w:rPr>
                <w:b/>
                <w:sz w:val="20"/>
                <w:szCs w:val="20"/>
              </w:rPr>
            </w:pPr>
            <w:r w:rsidRPr="00DC1FC5">
              <w:rPr>
                <w:b/>
                <w:sz w:val="20"/>
                <w:szCs w:val="20"/>
              </w:rPr>
              <w:t xml:space="preserve">Předpokládaná hodnota veřejné zakázky: </w:t>
            </w:r>
          </w:p>
          <w:p w:rsidR="007722CA" w:rsidRPr="00DC1FC5" w:rsidRDefault="007722CA" w:rsidP="00DA3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4" w:type="dxa"/>
          </w:tcPr>
          <w:p w:rsidR="007722CA" w:rsidRPr="001F0CBD" w:rsidRDefault="007722CA" w:rsidP="007722CA">
            <w:pPr>
              <w:rPr>
                <w:sz w:val="20"/>
                <w:szCs w:val="20"/>
              </w:rPr>
            </w:pPr>
            <w:r w:rsidRPr="001F0CBD">
              <w:rPr>
                <w:sz w:val="20"/>
                <w:szCs w:val="20"/>
              </w:rPr>
              <w:t>Předpokládanou hodnotu veřejné zakázky si zadavatel vyhrazuje neuvádět.</w:t>
            </w:r>
            <w:r w:rsidR="00C8049A" w:rsidRPr="001F0CBD">
              <w:rPr>
                <w:sz w:val="20"/>
                <w:szCs w:val="20"/>
              </w:rPr>
              <w:t xml:space="preserve"> Pozn.: Předpokládané investiční náklady stavby před zahájením zadávacího řízení činí </w:t>
            </w:r>
            <w:r w:rsidR="001A4B4F">
              <w:rPr>
                <w:sz w:val="20"/>
                <w:szCs w:val="20"/>
              </w:rPr>
              <w:t>790 000,-</w:t>
            </w:r>
            <w:r w:rsidR="00C8049A" w:rsidRPr="001F0CBD">
              <w:rPr>
                <w:sz w:val="20"/>
                <w:szCs w:val="20"/>
              </w:rPr>
              <w:t xml:space="preserve"> Kč bez DPH.</w:t>
            </w:r>
          </w:p>
          <w:p w:rsidR="007722CA" w:rsidRPr="00DC1FC5" w:rsidRDefault="007722CA" w:rsidP="00DA3D63">
            <w:pPr>
              <w:jc w:val="both"/>
              <w:rPr>
                <w:sz w:val="20"/>
                <w:szCs w:val="20"/>
              </w:rPr>
            </w:pPr>
          </w:p>
        </w:tc>
      </w:tr>
      <w:tr w:rsidR="007722CA" w:rsidRPr="00DC1FC5" w:rsidTr="007722CA">
        <w:tc>
          <w:tcPr>
            <w:tcW w:w="1838" w:type="dxa"/>
          </w:tcPr>
          <w:p w:rsidR="007722CA" w:rsidRPr="00DC1FC5" w:rsidRDefault="007722CA" w:rsidP="00C406AE">
            <w:pPr>
              <w:rPr>
                <w:sz w:val="20"/>
                <w:szCs w:val="20"/>
              </w:rPr>
            </w:pPr>
            <w:r w:rsidRPr="00DC1FC5">
              <w:rPr>
                <w:b/>
                <w:sz w:val="20"/>
                <w:szCs w:val="20"/>
              </w:rPr>
              <w:t>Doba a místo plnění veřejné zakázky:</w:t>
            </w:r>
          </w:p>
        </w:tc>
        <w:tc>
          <w:tcPr>
            <w:tcW w:w="7224" w:type="dxa"/>
          </w:tcPr>
          <w:p w:rsidR="007722CA" w:rsidRPr="00DC1FC5" w:rsidRDefault="007722CA" w:rsidP="007722CA">
            <w:pPr>
              <w:rPr>
                <w:sz w:val="20"/>
                <w:szCs w:val="20"/>
              </w:rPr>
            </w:pPr>
            <w:r w:rsidRPr="0056538B">
              <w:rPr>
                <w:sz w:val="20"/>
                <w:szCs w:val="20"/>
              </w:rPr>
              <w:t>Zadavatel požaduje</w:t>
            </w:r>
            <w:r w:rsidRPr="00DC1FC5">
              <w:rPr>
                <w:sz w:val="20"/>
                <w:szCs w:val="20"/>
              </w:rPr>
              <w:t xml:space="preserve"> </w:t>
            </w:r>
            <w:r w:rsidR="00DC1FC5" w:rsidRPr="00DC1FC5">
              <w:rPr>
                <w:sz w:val="20"/>
                <w:szCs w:val="20"/>
              </w:rPr>
              <w:t xml:space="preserve">termín plnění veřejné zakázky - viz návrh příkazní smlouvy Příloha č. 3 (závazný dokument) </w:t>
            </w:r>
          </w:p>
          <w:p w:rsidR="007722CA" w:rsidRPr="00DC1FC5" w:rsidRDefault="007722CA" w:rsidP="008805AE">
            <w:pPr>
              <w:jc w:val="both"/>
              <w:rPr>
                <w:sz w:val="20"/>
                <w:szCs w:val="20"/>
              </w:rPr>
            </w:pPr>
            <w:r w:rsidRPr="00DC1FC5">
              <w:rPr>
                <w:sz w:val="20"/>
                <w:szCs w:val="20"/>
              </w:rPr>
              <w:t xml:space="preserve">Místem plnění je </w:t>
            </w:r>
            <w:r w:rsidR="00DC1FC5" w:rsidRPr="00DC1FC5">
              <w:rPr>
                <w:sz w:val="20"/>
                <w:szCs w:val="20"/>
              </w:rPr>
              <w:t xml:space="preserve">Lokalita </w:t>
            </w:r>
            <w:r w:rsidR="008805AE">
              <w:rPr>
                <w:sz w:val="20"/>
                <w:szCs w:val="20"/>
              </w:rPr>
              <w:t>ZUŠ, nám. J. Žižky 13/6</w:t>
            </w:r>
            <w:r w:rsidR="00DC1FC5" w:rsidRPr="00DC1FC5">
              <w:rPr>
                <w:sz w:val="20"/>
                <w:szCs w:val="20"/>
              </w:rPr>
              <w:t xml:space="preserve"> v Bruntále, na pozemcích </w:t>
            </w:r>
            <w:proofErr w:type="spellStart"/>
            <w:r w:rsidR="00DC1FC5" w:rsidRPr="00DC1FC5">
              <w:rPr>
                <w:sz w:val="20"/>
                <w:szCs w:val="20"/>
              </w:rPr>
              <w:t>parc</w:t>
            </w:r>
            <w:proofErr w:type="spellEnd"/>
            <w:r w:rsidR="00DC1FC5" w:rsidRPr="00DC1FC5">
              <w:rPr>
                <w:sz w:val="20"/>
                <w:szCs w:val="20"/>
              </w:rPr>
              <w:t xml:space="preserve">. č. </w:t>
            </w:r>
            <w:r w:rsidR="008805AE">
              <w:rPr>
                <w:sz w:val="20"/>
                <w:szCs w:val="20"/>
              </w:rPr>
              <w:t>30</w:t>
            </w:r>
            <w:r w:rsidR="00DC1FC5" w:rsidRPr="00DC1FC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C1FC5" w:rsidRPr="00DC1FC5">
              <w:rPr>
                <w:sz w:val="20"/>
                <w:szCs w:val="20"/>
              </w:rPr>
              <w:t>k.ú</w:t>
            </w:r>
            <w:proofErr w:type="spellEnd"/>
            <w:r w:rsidR="00DC1FC5" w:rsidRPr="00DC1FC5">
              <w:rPr>
                <w:sz w:val="20"/>
                <w:szCs w:val="20"/>
              </w:rPr>
              <w:t>.</w:t>
            </w:r>
            <w:proofErr w:type="gramEnd"/>
            <w:r w:rsidR="00DC1FC5" w:rsidRPr="00DC1FC5">
              <w:rPr>
                <w:sz w:val="20"/>
                <w:szCs w:val="20"/>
              </w:rPr>
              <w:t xml:space="preserve"> Bruntál-město</w:t>
            </w:r>
          </w:p>
        </w:tc>
      </w:tr>
    </w:tbl>
    <w:p w:rsidR="00B10782" w:rsidRDefault="00B1078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7722CA" w:rsidTr="007722CA">
        <w:tc>
          <w:tcPr>
            <w:tcW w:w="1838" w:type="dxa"/>
          </w:tcPr>
          <w:p w:rsidR="004E6812" w:rsidRPr="00D80318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Požadavky na prokázání splnění kvalifikace: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4E6812" w:rsidRPr="00C406AE" w:rsidRDefault="004E6812" w:rsidP="004E68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406AE">
              <w:rPr>
                <w:rFonts w:ascii="Tahoma" w:hAnsi="Tahoma" w:cs="Tahoma"/>
                <w:sz w:val="20"/>
                <w:szCs w:val="20"/>
              </w:rPr>
              <w:t>K prokázání své kvalifikace uchazeč předloží:</w:t>
            </w:r>
          </w:p>
          <w:p w:rsidR="004E6812" w:rsidRPr="00C406AE" w:rsidRDefault="004E6812" w:rsidP="004E68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E6812" w:rsidRPr="00633242" w:rsidRDefault="004E6812" w:rsidP="004E6812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33242">
              <w:rPr>
                <w:rFonts w:ascii="Tahoma" w:hAnsi="Tahoma" w:cs="Tahoma"/>
                <w:b/>
                <w:sz w:val="20"/>
                <w:szCs w:val="20"/>
              </w:rPr>
              <w:t>základní kvalifikační předpoklady</w:t>
            </w:r>
          </w:p>
          <w:p w:rsidR="004E6812" w:rsidRPr="00633242" w:rsidRDefault="004E6812" w:rsidP="004E68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33242">
              <w:rPr>
                <w:rFonts w:ascii="Tahoma" w:hAnsi="Tahoma" w:cs="Tahoma"/>
                <w:sz w:val="20"/>
                <w:szCs w:val="20"/>
              </w:rPr>
              <w:t>podepsan</w:t>
            </w:r>
            <w:r w:rsidR="00C406AE" w:rsidRPr="00633242">
              <w:rPr>
                <w:rFonts w:ascii="Tahoma" w:hAnsi="Tahoma" w:cs="Tahoma"/>
                <w:sz w:val="20"/>
                <w:szCs w:val="20"/>
              </w:rPr>
              <w:t>é</w:t>
            </w:r>
            <w:r w:rsidRPr="00633242">
              <w:rPr>
                <w:rFonts w:ascii="Tahoma" w:hAnsi="Tahoma" w:cs="Tahoma"/>
                <w:sz w:val="20"/>
                <w:szCs w:val="20"/>
              </w:rPr>
              <w:t xml:space="preserve"> čestn</w:t>
            </w:r>
            <w:r w:rsidR="00C406AE" w:rsidRPr="00633242">
              <w:rPr>
                <w:rFonts w:ascii="Tahoma" w:hAnsi="Tahoma" w:cs="Tahoma"/>
                <w:sz w:val="20"/>
                <w:szCs w:val="20"/>
              </w:rPr>
              <w:t>é prohlášení</w:t>
            </w:r>
            <w:r w:rsidR="002B7070" w:rsidRPr="00633242">
              <w:rPr>
                <w:rFonts w:ascii="Tahoma" w:hAnsi="Tahoma" w:cs="Tahoma"/>
                <w:sz w:val="20"/>
                <w:szCs w:val="20"/>
              </w:rPr>
              <w:t xml:space="preserve"> příloha č. 2</w:t>
            </w:r>
            <w:r w:rsidR="000E6457" w:rsidRPr="00633242">
              <w:rPr>
                <w:rFonts w:ascii="Tahoma" w:hAnsi="Tahoma" w:cs="Tahoma"/>
                <w:sz w:val="20"/>
                <w:szCs w:val="20"/>
              </w:rPr>
              <w:t xml:space="preserve"> – vzorový formulář</w:t>
            </w:r>
          </w:p>
          <w:p w:rsidR="004E6812" w:rsidRPr="00C406AE" w:rsidRDefault="004E6812" w:rsidP="004E68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E6812" w:rsidRPr="00C406AE" w:rsidRDefault="004E6812" w:rsidP="004E6812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406AE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profesní kvalifikační předpoklady</w:t>
            </w:r>
          </w:p>
          <w:p w:rsidR="001B3759" w:rsidRDefault="004E6812" w:rsidP="001B3759">
            <w:pPr>
              <w:pStyle w:val="Normlnweb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406AE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a) </w:t>
            </w:r>
            <w:r w:rsidR="001B3759" w:rsidRPr="001B3759">
              <w:rPr>
                <w:rFonts w:ascii="Tahoma" w:hAnsi="Tahoma" w:cs="Tahoma"/>
                <w:b/>
                <w:sz w:val="20"/>
                <w:szCs w:val="20"/>
              </w:rPr>
              <w:t>prostou kopii výpisu z obchodního rejstříku</w:t>
            </w:r>
            <w:r w:rsidR="001B3759" w:rsidRPr="00D74E61">
              <w:rPr>
                <w:rFonts w:ascii="Tahoma" w:hAnsi="Tahoma" w:cs="Tahoma"/>
                <w:sz w:val="20"/>
                <w:szCs w:val="20"/>
              </w:rPr>
              <w:t xml:space="preserve"> ne staršího jak 90 dnů k poslednímu dni, ke kterému má být prokázáno splnění kvalifikace, pokud je v něm zapsán, či výpis z jiné obdobné evidence, pokud je v ní zapsán,</w:t>
            </w:r>
          </w:p>
          <w:p w:rsidR="000E6457" w:rsidRDefault="004E6812" w:rsidP="001B3759">
            <w:pPr>
              <w:pStyle w:val="Normlnweb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406AE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b) </w:t>
            </w:r>
            <w:r w:rsidR="001B3759" w:rsidRPr="001B3759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pro</w:t>
            </w:r>
            <w:r w:rsidR="001B3759" w:rsidRPr="001B3759">
              <w:rPr>
                <w:rFonts w:ascii="Tahoma" w:hAnsi="Tahoma" w:cs="Tahoma"/>
                <w:b/>
                <w:sz w:val="20"/>
                <w:szCs w:val="20"/>
              </w:rPr>
              <w:t>stou kopii dokladu o oprávnění</w:t>
            </w:r>
            <w:r w:rsidR="001B3759" w:rsidRPr="00FB022A">
              <w:rPr>
                <w:rFonts w:ascii="Tahoma" w:hAnsi="Tahoma" w:cs="Tahoma"/>
                <w:sz w:val="20"/>
                <w:szCs w:val="20"/>
              </w:rPr>
              <w:t xml:space="preserve"> k podnikání podle zvláštních právních předpisů v rozsahu odpovídajícím předmětu veřejné zakázky, zejména doklad prokazující příslušné živnostenské oprávnění, a to na předmět podnikání:</w:t>
            </w:r>
          </w:p>
          <w:p w:rsidR="00B64248" w:rsidRDefault="00B64248" w:rsidP="001B3759">
            <w:pPr>
              <w:pStyle w:val="Normlnweb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 Výroba, obchod a služby neuvedené v přílohách 1 a 3 živnostenského zákona (TDS)</w:t>
            </w:r>
          </w:p>
          <w:p w:rsidR="001B3759" w:rsidRPr="00A171A6" w:rsidRDefault="00B64248" w:rsidP="001B3759">
            <w:pPr>
              <w:pStyle w:val="Normlnweb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2/ Poskytování služeb v oblasti bezpečnosti a ochrany zdraví při práci (koordinátor BOZP na staveništi)</w:t>
            </w:r>
          </w:p>
          <w:p w:rsidR="00432C72" w:rsidRPr="00432C72" w:rsidRDefault="00432C72" w:rsidP="00432C72">
            <w:pPr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c</w:t>
            </w:r>
            <w:r w:rsidRPr="00C406AE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) </w:t>
            </w:r>
            <w:r w:rsidR="00B64248" w:rsidRPr="00B64248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prostou kopii</w:t>
            </w:r>
            <w:r w:rsidR="00B64248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Pr="00432C7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Osvědčení o autorizaci </w:t>
            </w:r>
            <w:r w:rsidRPr="00432C72">
              <w:rPr>
                <w:rFonts w:ascii="Tahoma" w:hAnsi="Tahoma" w:cs="Tahoma"/>
                <w:bCs/>
                <w:sz w:val="20"/>
                <w:szCs w:val="20"/>
              </w:rPr>
              <w:t>podle zákona č. 360/1992 Sb., o výkonu povolání autorizovaných architektů a o výkonu povolání autorizovaných inženýrů a techniků činných ve výstavbě, ve znění pozdějších předpisů</w:t>
            </w:r>
            <w:r w:rsidRPr="00432C72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432C72" w:rsidRPr="00432C72" w:rsidRDefault="00432C72" w:rsidP="00432C72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32C72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432C7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autorizovaný inženýr nebo technik v oboru </w:t>
            </w:r>
            <w:r w:rsidR="00C86ED8">
              <w:rPr>
                <w:rFonts w:ascii="Tahoma" w:hAnsi="Tahoma" w:cs="Tahoma"/>
                <w:b/>
                <w:bCs/>
                <w:sz w:val="20"/>
                <w:szCs w:val="20"/>
              </w:rPr>
              <w:t>pozemní stavby</w:t>
            </w:r>
          </w:p>
          <w:p w:rsidR="00432C72" w:rsidRDefault="00432C72" w:rsidP="00EB67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E6812" w:rsidRPr="00905860" w:rsidRDefault="004E6812" w:rsidP="004E6812">
            <w:pPr>
              <w:pStyle w:val="Odstavecseseznamem"/>
              <w:numPr>
                <w:ilvl w:val="0"/>
                <w:numId w:val="4"/>
              </w:numPr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905860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technické kvalifikační předpoklady</w:t>
            </w:r>
          </w:p>
          <w:p w:rsidR="004E6812" w:rsidRPr="00905860" w:rsidRDefault="00B760A3" w:rsidP="004E68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5860">
              <w:rPr>
                <w:rFonts w:ascii="Tahoma" w:hAnsi="Tahoma" w:cs="Tahoma"/>
                <w:sz w:val="20"/>
                <w:szCs w:val="20"/>
              </w:rPr>
              <w:t>S</w:t>
            </w:r>
            <w:r w:rsidR="004E6812" w:rsidRPr="00905860">
              <w:rPr>
                <w:rFonts w:ascii="Tahoma" w:hAnsi="Tahoma" w:cs="Tahoma"/>
                <w:sz w:val="20"/>
                <w:szCs w:val="20"/>
              </w:rPr>
              <w:t xml:space="preserve">eznam </w:t>
            </w:r>
            <w:r w:rsidR="00B64248" w:rsidRPr="00905860">
              <w:rPr>
                <w:rFonts w:ascii="Tahoma" w:hAnsi="Tahoma" w:cs="Tahoma"/>
                <w:sz w:val="20"/>
                <w:szCs w:val="20"/>
              </w:rPr>
              <w:t>významných služeb v posledních 5 letech, odpovídajícím předmětu veřejné zakázky</w:t>
            </w:r>
            <w:r w:rsidR="004E6812" w:rsidRPr="00905860">
              <w:rPr>
                <w:rFonts w:ascii="Tahoma" w:hAnsi="Tahoma" w:cs="Tahoma"/>
                <w:sz w:val="20"/>
                <w:szCs w:val="20"/>
              </w:rPr>
              <w:t>, s uvedením termínu plnění, ceny díla, jmén</w:t>
            </w:r>
            <w:r w:rsidR="00B64248" w:rsidRPr="00905860">
              <w:rPr>
                <w:rFonts w:ascii="Tahoma" w:hAnsi="Tahoma" w:cs="Tahoma"/>
                <w:sz w:val="20"/>
                <w:szCs w:val="20"/>
              </w:rPr>
              <w:t>em a kontaktem na objednavatele.</w:t>
            </w:r>
          </w:p>
          <w:p w:rsidR="004E6812" w:rsidRPr="00905860" w:rsidRDefault="004E6812" w:rsidP="004E6812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0586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Zadavatel požaduje, aby ze</w:t>
            </w:r>
            <w:r w:rsidR="00432C72" w:rsidRPr="0090586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seznam</w:t>
            </w:r>
            <w:r w:rsidR="00B64248" w:rsidRPr="0090586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u </w:t>
            </w:r>
            <w:r w:rsidR="00432C72" w:rsidRPr="0090586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významných služeb vyplýv</w:t>
            </w:r>
            <w:r w:rsidRPr="0090586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alo, že:</w:t>
            </w:r>
          </w:p>
          <w:p w:rsidR="00905860" w:rsidRPr="00C406AE" w:rsidRDefault="004E6812" w:rsidP="002171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586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uchazeč realizoval v posledních </w:t>
            </w:r>
            <w:r w:rsidR="00B64248" w:rsidRPr="0090586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5</w:t>
            </w:r>
            <w:r w:rsidRPr="0090586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letech alespoň </w:t>
            </w:r>
            <w:r w:rsidR="00B64248" w:rsidRPr="0090586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2</w:t>
            </w:r>
            <w:r w:rsidRPr="0090586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="0056724C" w:rsidRPr="0090586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zakázky </w:t>
            </w:r>
            <w:r w:rsidRPr="0090586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obdobného charakteru</w:t>
            </w:r>
            <w:r w:rsidR="0021713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.</w:t>
            </w:r>
            <w:bookmarkStart w:id="0" w:name="_GoBack"/>
            <w:bookmarkEnd w:id="0"/>
          </w:p>
        </w:tc>
      </w:tr>
      <w:tr w:rsidR="007722CA" w:rsidTr="007722CA">
        <w:tc>
          <w:tcPr>
            <w:tcW w:w="1838" w:type="dxa"/>
          </w:tcPr>
          <w:p w:rsidR="004E6812" w:rsidRPr="00D80318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Způsob zpracování nabídkové ceny: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25209D" w:rsidRDefault="00204C8A" w:rsidP="00204C8A">
            <w:pPr>
              <w:rPr>
                <w:rFonts w:ascii="Tahoma" w:hAnsi="Tahoma" w:cs="Tahoma"/>
                <w:sz w:val="20"/>
                <w:szCs w:val="20"/>
              </w:rPr>
            </w:pPr>
            <w:r w:rsidRPr="00C406AE">
              <w:rPr>
                <w:rFonts w:ascii="Tahoma" w:hAnsi="Tahoma" w:cs="Tahoma"/>
                <w:sz w:val="20"/>
                <w:szCs w:val="20"/>
              </w:rPr>
              <w:t>Uchazeč stanoví nabídkovou cenu jako celkovou cenu za celé plnění veřejné zakázky, včetně všech souvisejících činností a nákladů nezbytných k plnění zakázky. Tato cena bude stanovena jako nejvýše přípustná.</w:t>
            </w:r>
          </w:p>
          <w:p w:rsidR="00204C8A" w:rsidRPr="00C406AE" w:rsidRDefault="00204C8A" w:rsidP="00204C8A">
            <w:pPr>
              <w:rPr>
                <w:rFonts w:ascii="Tahoma" w:hAnsi="Tahoma" w:cs="Tahoma"/>
                <w:sz w:val="20"/>
                <w:szCs w:val="20"/>
              </w:rPr>
            </w:pPr>
            <w:r w:rsidRPr="00C406AE">
              <w:rPr>
                <w:rFonts w:ascii="Tahoma" w:hAnsi="Tahoma" w:cs="Tahoma"/>
                <w:sz w:val="20"/>
                <w:szCs w:val="20"/>
              </w:rPr>
              <w:t>Nabídková cena bude uvedena v Kč bez DPH</w:t>
            </w:r>
            <w:r w:rsidR="001B3759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05860" w:rsidRDefault="00905860" w:rsidP="009058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Nabídková cena bude </w:t>
            </w:r>
            <w:r w:rsidRPr="00C406AE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do systému vložena formou strukturovaných dat </w:t>
            </w:r>
            <w:r>
              <w:rPr>
                <w:rFonts w:ascii="Tahoma" w:hAnsi="Tahoma" w:cs="Tahoma"/>
                <w:sz w:val="20"/>
                <w:szCs w:val="20"/>
              </w:rPr>
              <w:t>v komunikačním rozhraní systému JOSEPHINE (josephine.proebiz.com). Konkrétně, účastník vyplní elektronický formulář ve sloupci „Jednotková cena bez DPH – Kritérium hodnocení (CZK)“ a do sousedního sloupce označeného textem „Vyplnit DPH“ uvede hodnotu sazby DPH uvedenou v %. Cena uvedená ve sloupci „Kritérium hodnocení“ bude cenou určenou pro hodnocení nabídek. Vyplněná příkazní smlouva bude obsahovat identickou cenovou nabídku jako elektronický formulář, v případě neshody však bude mít přednost nabídka uvedená v elektronickém formuláři.</w:t>
            </w:r>
          </w:p>
          <w:p w:rsidR="007722CA" w:rsidRPr="00C406AE" w:rsidRDefault="007722CA" w:rsidP="002520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22CA" w:rsidTr="007722CA">
        <w:tc>
          <w:tcPr>
            <w:tcW w:w="1838" w:type="dxa"/>
          </w:tcPr>
          <w:p w:rsidR="007722CA" w:rsidRPr="00D80318" w:rsidRDefault="004E6812" w:rsidP="004E68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Hodnotící kritéria, způsob hodnocení nabídek:</w:t>
            </w:r>
          </w:p>
        </w:tc>
        <w:tc>
          <w:tcPr>
            <w:tcW w:w="7224" w:type="dxa"/>
          </w:tcPr>
          <w:p w:rsidR="007722CA" w:rsidRPr="007722CA" w:rsidRDefault="00204C8A" w:rsidP="0015569E">
            <w:pPr>
              <w:overflowPunct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sz w:val="20"/>
                <w:szCs w:val="20"/>
              </w:rPr>
              <w:t>Základním hodnotí</w:t>
            </w:r>
            <w:r w:rsidRPr="00A8578F">
              <w:rPr>
                <w:rFonts w:ascii="Tahoma" w:eastAsia="Arial" w:hAnsi="Tahoma" w:cs="Tahoma"/>
                <w:sz w:val="20"/>
                <w:szCs w:val="20"/>
              </w:rPr>
              <w:t>cím kritériem j</w:t>
            </w:r>
            <w:r>
              <w:rPr>
                <w:rFonts w:ascii="Tahoma" w:eastAsia="Arial" w:hAnsi="Tahoma" w:cs="Tahoma"/>
                <w:sz w:val="20"/>
                <w:szCs w:val="20"/>
              </w:rPr>
              <w:t xml:space="preserve">e ekonomická výhodnost nabídky. </w:t>
            </w:r>
            <w:r w:rsidR="004E6812" w:rsidRPr="00E91A09">
              <w:rPr>
                <w:rFonts w:ascii="Tahoma" w:eastAsia="Arial" w:hAnsi="Tahoma" w:cs="Tahoma"/>
                <w:sz w:val="20"/>
                <w:szCs w:val="20"/>
              </w:rPr>
              <w:t>Za nejvýhodnější nabídku bude považována nabídka s nejnižší nabídkovou cenou v</w:t>
            </w:r>
            <w:r w:rsidR="0015569E">
              <w:rPr>
                <w:rFonts w:ascii="Tahoma" w:eastAsia="Arial" w:hAnsi="Tahoma" w:cs="Tahoma"/>
                <w:sz w:val="20"/>
                <w:szCs w:val="20"/>
              </w:rPr>
              <w:t> </w:t>
            </w:r>
            <w:r w:rsidR="004E6812" w:rsidRPr="00E91A09">
              <w:rPr>
                <w:rFonts w:ascii="Tahoma" w:eastAsia="Arial" w:hAnsi="Tahoma" w:cs="Tahoma"/>
                <w:sz w:val="20"/>
                <w:szCs w:val="20"/>
              </w:rPr>
              <w:t>Kč bez DPH.</w:t>
            </w:r>
          </w:p>
        </w:tc>
      </w:tr>
      <w:tr w:rsidR="007722CA" w:rsidTr="007722CA">
        <w:tc>
          <w:tcPr>
            <w:tcW w:w="1838" w:type="dxa"/>
          </w:tcPr>
          <w:p w:rsidR="004E6812" w:rsidRPr="00D80318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Lhůta pro podání nabídky: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204C8A" w:rsidRDefault="00204C8A" w:rsidP="00204C8A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Lhůta pro podání nabídky začíná běžet dne </w:t>
            </w:r>
            <w:proofErr w:type="gramStart"/>
            <w:r w:rsidR="00081376" w:rsidRPr="0008137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2</w:t>
            </w:r>
            <w:r w:rsidR="00F049D8" w:rsidRPr="0008137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.0</w:t>
            </w:r>
            <w:r w:rsidR="00081376" w:rsidRPr="0008137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8</w:t>
            </w:r>
            <w:r w:rsidR="00F049D8" w:rsidRPr="0008137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.2019</w:t>
            </w:r>
            <w:proofErr w:type="gramEnd"/>
            <w:r w:rsidR="00F049D8" w:rsidRPr="00081376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a skončí dne </w:t>
            </w:r>
            <w:r w:rsidR="00081376" w:rsidRPr="0008137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10</w:t>
            </w:r>
            <w:r w:rsidR="00F049D8" w:rsidRPr="0008137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.0</w:t>
            </w:r>
            <w:r w:rsidR="00081376" w:rsidRPr="0008137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8</w:t>
            </w:r>
            <w:r w:rsidR="00F049D8" w:rsidRPr="0008137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 xml:space="preserve">.2019 </w:t>
            </w:r>
            <w:r w:rsidR="00F049D8" w:rsidRPr="0015569E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v 9:00 hod.</w:t>
            </w:r>
          </w:p>
          <w:p w:rsidR="00204C8A" w:rsidRDefault="00204C8A" w:rsidP="00204C8A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4E6812" w:rsidRDefault="004E6812" w:rsidP="00A524C6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04C8A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Pokud nebude nabídka zadavateli doručena ve lhůtě pro podání nabídek,</w:t>
            </w:r>
            <w:r w:rsidR="00204C8A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Pr="00204C8A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nepovažuje se za podanou</w:t>
            </w:r>
            <w:r w:rsidR="00204C8A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Pr="00204C8A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a v průběhu poptávkového řízení se k ní nepřihlíží.</w:t>
            </w:r>
          </w:p>
          <w:p w:rsidR="00C050F6" w:rsidRDefault="00C050F6" w:rsidP="00C050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722CA" w:rsidRPr="00204C8A" w:rsidRDefault="00C050F6" w:rsidP="00C050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C3885">
              <w:rPr>
                <w:rFonts w:ascii="Tahoma" w:hAnsi="Tahoma" w:cs="Tahoma"/>
                <w:sz w:val="20"/>
                <w:szCs w:val="20"/>
              </w:rPr>
              <w:t xml:space="preserve">Zadávací lhůtou je lhůta, po kterou je uchazeč svojí nabídkou vázán. Zadávací lhůta začíná běžet okamžikem skončení lhůty pro podání nabídek a končí dnem doručení oznámení zadavatele o výběru nejvhodnější nabídky. Délka zadávací lhůty činí </w:t>
            </w:r>
            <w:r>
              <w:rPr>
                <w:rFonts w:ascii="Tahoma" w:hAnsi="Tahoma" w:cs="Tahoma"/>
                <w:sz w:val="20"/>
                <w:szCs w:val="20"/>
              </w:rPr>
              <w:t>60</w:t>
            </w:r>
            <w:r w:rsidRPr="005C3885">
              <w:rPr>
                <w:rFonts w:ascii="Tahoma" w:hAnsi="Tahoma" w:cs="Tahoma"/>
                <w:sz w:val="20"/>
                <w:szCs w:val="20"/>
              </w:rPr>
              <w:t xml:space="preserve"> kalendářních dnů. </w:t>
            </w:r>
          </w:p>
        </w:tc>
      </w:tr>
      <w:tr w:rsidR="007722CA" w:rsidTr="007722CA">
        <w:tc>
          <w:tcPr>
            <w:tcW w:w="1838" w:type="dxa"/>
          </w:tcPr>
          <w:p w:rsidR="004E6812" w:rsidRPr="00D80318" w:rsidRDefault="00DB521C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</w:t>
            </w:r>
            <w:r w:rsidR="004E6812" w:rsidRPr="00D80318">
              <w:rPr>
                <w:rFonts w:ascii="Tahoma" w:hAnsi="Tahoma" w:cs="Tahoma"/>
                <w:b/>
                <w:sz w:val="20"/>
                <w:szCs w:val="20"/>
              </w:rPr>
              <w:t>působ podání nabídky: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4E6812" w:rsidRPr="002B7070" w:rsidRDefault="004E6812" w:rsidP="004E6812">
            <w:pPr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  <w:r w:rsidRPr="002B7070">
              <w:rPr>
                <w:rFonts w:ascii="Tahoma" w:eastAsia="Arial" w:hAnsi="Tahoma" w:cs="Tahoma"/>
                <w:sz w:val="20"/>
                <w:szCs w:val="20"/>
              </w:rPr>
              <w:t xml:space="preserve">Nabídka bude podána elektronicky prostřednictvím elektronického nástroje JOSEPHINE, který je umístěný na webové adrese https://josephine.proebiz.com. Veškeré informace k elektronické komunikaci jsou uvedeny v Příloze č. </w:t>
            </w:r>
            <w:r w:rsidR="002B7070" w:rsidRPr="002B7070">
              <w:rPr>
                <w:rFonts w:ascii="Tahoma" w:eastAsia="Arial" w:hAnsi="Tahoma" w:cs="Tahoma"/>
                <w:sz w:val="20"/>
                <w:szCs w:val="20"/>
              </w:rPr>
              <w:t>1</w:t>
            </w:r>
            <w:r w:rsidRPr="002B7070">
              <w:rPr>
                <w:rFonts w:ascii="Tahoma" w:eastAsia="Arial" w:hAnsi="Tahoma" w:cs="Tahoma"/>
                <w:sz w:val="20"/>
                <w:szCs w:val="20"/>
              </w:rPr>
              <w:t xml:space="preserve"> – Požadavky na elektronickou komunikaci pro VZMR.</w:t>
            </w:r>
          </w:p>
          <w:p w:rsidR="004E6812" w:rsidRPr="002B7070" w:rsidRDefault="004E6812" w:rsidP="004E6812">
            <w:pPr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</w:p>
          <w:p w:rsidR="007722CA" w:rsidRPr="002B7070" w:rsidRDefault="004E6812" w:rsidP="002B70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7070">
              <w:rPr>
                <w:rFonts w:ascii="Tahoma" w:eastAsia="Arial" w:hAnsi="Tahoma" w:cs="Tahoma"/>
                <w:sz w:val="20"/>
                <w:szCs w:val="20"/>
              </w:rPr>
              <w:lastRenderedPageBreak/>
              <w:t>Otevírání nabídek podaných v elektronické podobě (prostřednictvím elektronického nástroje JOSEPHINE), resp. zpřístupnění obsahu podaných nabídek, proběhne po uplynutí lhůty pro podání nabídek. Otevírání nabídek proběhne bez přítomnosti účastníků výběrového řízení.</w:t>
            </w:r>
          </w:p>
        </w:tc>
      </w:tr>
      <w:tr w:rsidR="007722CA" w:rsidTr="007722CA">
        <w:tc>
          <w:tcPr>
            <w:tcW w:w="1838" w:type="dxa"/>
          </w:tcPr>
          <w:p w:rsidR="004E6812" w:rsidRPr="00D80318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Požadovaný obsah a forma nabídky: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2B7070" w:rsidRPr="002B7070" w:rsidRDefault="004E6812" w:rsidP="004E6812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Předložením nabídky se rozumí</w:t>
            </w:r>
            <w:r w:rsidR="002B7070"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:</w:t>
            </w:r>
          </w:p>
          <w:p w:rsidR="002B7070" w:rsidRPr="002B7070" w:rsidRDefault="002B7070" w:rsidP="004E6812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1</w:t>
            </w:r>
            <w:r w:rsidRPr="00A524C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)</w:t>
            </w:r>
            <w:r w:rsidR="004E6812" w:rsidRPr="00A524C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 xml:space="preserve"> vyplnění formuláře formo</w:t>
            </w:r>
            <w:r w:rsidR="004E6812" w:rsidRPr="004418ED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u</w:t>
            </w:r>
            <w:r w:rsidR="004E6812"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strukturovaných dat v komunikačním rozhraní systému JO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SEPHINE (josephine.proebiz.com) v rozsahu:</w:t>
            </w:r>
          </w:p>
          <w:p w:rsidR="002B7070" w:rsidRPr="002B7070" w:rsidRDefault="002B7070" w:rsidP="002B7070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nabídkovou cenu</w:t>
            </w:r>
          </w:p>
          <w:p w:rsidR="004E6812" w:rsidRPr="002B7070" w:rsidRDefault="002B7070" w:rsidP="004E6812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2) </w:t>
            </w:r>
            <w:r w:rsidR="004E6812" w:rsidRPr="00A524C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 xml:space="preserve">přiložení </w:t>
            </w:r>
            <w:r w:rsidRPr="00A524C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formou příloh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p</w:t>
            </w:r>
            <w:r w:rsidR="004E6812"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ožadovan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é</w:t>
            </w:r>
            <w:r w:rsidR="004E6812"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dokument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y v rozsahu:</w:t>
            </w:r>
          </w:p>
          <w:p w:rsidR="004E6812" w:rsidRPr="0015569E" w:rsidRDefault="0015569E" w:rsidP="0015569E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5569E">
              <w:rPr>
                <w:rFonts w:ascii="Tahoma" w:hAnsi="Tahoma" w:cs="Tahoma"/>
                <w:i/>
                <w:sz w:val="20"/>
                <w:szCs w:val="20"/>
              </w:rPr>
              <w:t>D</w:t>
            </w:r>
            <w:r w:rsidR="004E6812" w:rsidRPr="0015569E">
              <w:rPr>
                <w:rFonts w:ascii="Tahoma" w:hAnsi="Tahoma" w:cs="Tahoma"/>
                <w:i/>
                <w:sz w:val="20"/>
                <w:szCs w:val="20"/>
              </w:rPr>
              <w:t>oklady k prokázání splnění požadované kvalifikace</w:t>
            </w:r>
          </w:p>
          <w:p w:rsidR="004E6812" w:rsidRPr="0015569E" w:rsidRDefault="004E6812" w:rsidP="0015569E">
            <w:pPr>
              <w:pStyle w:val="Odstavecseseznamem"/>
              <w:numPr>
                <w:ilvl w:val="0"/>
                <w:numId w:val="2"/>
              </w:numPr>
              <w:adjustRightInd w:val="0"/>
              <w:jc w:val="both"/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  <w:r w:rsidRPr="0015569E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 xml:space="preserve">Specifikace </w:t>
            </w:r>
            <w:r w:rsidR="0015569E" w:rsidRPr="0015569E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>poddodavatele – viz návrh příkazní smlouvy, čl. VIII. Ostatní ujednání, je-li relevantní</w:t>
            </w:r>
          </w:p>
          <w:p w:rsidR="004E6812" w:rsidRPr="0015569E" w:rsidRDefault="004418ED" w:rsidP="0015569E">
            <w:pPr>
              <w:pStyle w:val="Odstavecseseznamem"/>
              <w:numPr>
                <w:ilvl w:val="0"/>
                <w:numId w:val="2"/>
              </w:numPr>
              <w:adjustRightInd w:val="0"/>
              <w:jc w:val="both"/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  <w:r w:rsidRPr="0015569E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 xml:space="preserve">Vyplněný </w:t>
            </w:r>
            <w:r w:rsidR="004E6812" w:rsidRPr="0015569E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 xml:space="preserve">Návrh </w:t>
            </w:r>
            <w:r w:rsidR="0015569E" w:rsidRPr="0015569E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>příkazní smlouvy</w:t>
            </w:r>
            <w:r w:rsidRPr="0015569E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 xml:space="preserve"> – Příloha č. </w:t>
            </w:r>
            <w:r w:rsidR="0015569E" w:rsidRPr="0015569E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>3</w:t>
            </w:r>
            <w:r w:rsidRPr="0015569E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 xml:space="preserve"> (závazný dokument)</w:t>
            </w:r>
          </w:p>
          <w:p w:rsidR="0015569E" w:rsidRPr="002B7070" w:rsidRDefault="0015569E" w:rsidP="0015569E">
            <w:pPr>
              <w:rPr>
                <w:rFonts w:eastAsiaTheme="minorHAnsi"/>
                <w:lang w:eastAsia="en-US"/>
              </w:rPr>
            </w:pPr>
          </w:p>
          <w:p w:rsidR="004E6812" w:rsidRPr="002B7070" w:rsidRDefault="002B7070" w:rsidP="002B707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Každý uchazeč může vložit pouze jednu nabídku. </w:t>
            </w:r>
            <w:r w:rsidR="004E6812"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Nabídka bude podána v českém jazyce. Položky vyjádřené v penězích budou uvedeny zásadně a pouze v CZK.  Zadavatel nepřipouští variantní řešení.</w:t>
            </w:r>
          </w:p>
          <w:p w:rsidR="00B760A3" w:rsidRPr="002B7070" w:rsidRDefault="00B760A3" w:rsidP="00B760A3">
            <w:pPr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7722CA" w:rsidRPr="002B7070" w:rsidRDefault="00B760A3" w:rsidP="002B7070">
            <w:pPr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7070">
              <w:rPr>
                <w:rFonts w:ascii="Tahoma" w:hAnsi="Tahoma" w:cs="Tahoma"/>
                <w:sz w:val="20"/>
                <w:szCs w:val="20"/>
              </w:rPr>
              <w:t>Uchazeč je povinen předložit veškeré dokumenty požadované v poptávkové dokumentaci. Uchazeč je dále povinen plně respektovat zadávací podmínky</w:t>
            </w:r>
            <w:r w:rsidR="002B7070" w:rsidRPr="002B7070">
              <w:rPr>
                <w:rFonts w:ascii="Tahoma" w:hAnsi="Tahoma" w:cs="Tahoma"/>
                <w:sz w:val="20"/>
                <w:szCs w:val="20"/>
              </w:rPr>
              <w:br/>
            </w:r>
            <w:r w:rsidRPr="002B7070">
              <w:rPr>
                <w:rFonts w:ascii="Tahoma" w:hAnsi="Tahoma" w:cs="Tahoma"/>
                <w:sz w:val="20"/>
                <w:szCs w:val="20"/>
              </w:rPr>
              <w:t>a není oprávněn v nich provádět žádné změny. Nabídky, které nebudou splňovat požadavky stanovené v zadávací dokumentaci, budou ze zadávacího řízení vyloučeny.</w:t>
            </w:r>
          </w:p>
        </w:tc>
      </w:tr>
      <w:tr w:rsidR="00B760A3" w:rsidTr="007722CA">
        <w:tc>
          <w:tcPr>
            <w:tcW w:w="1838" w:type="dxa"/>
          </w:tcPr>
          <w:p w:rsidR="00B760A3" w:rsidRPr="00D80318" w:rsidRDefault="00EA4784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Obchodní </w:t>
            </w:r>
            <w:r w:rsidR="002B7070">
              <w:rPr>
                <w:rFonts w:ascii="Tahoma" w:hAnsi="Tahoma" w:cs="Tahoma"/>
                <w:b/>
                <w:sz w:val="20"/>
                <w:szCs w:val="20"/>
              </w:rPr>
              <w:t>podmínky:</w:t>
            </w:r>
          </w:p>
        </w:tc>
        <w:tc>
          <w:tcPr>
            <w:tcW w:w="7224" w:type="dxa"/>
          </w:tcPr>
          <w:p w:rsidR="00B760A3" w:rsidRDefault="00B760A3" w:rsidP="00B760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C2712">
              <w:rPr>
                <w:rFonts w:ascii="Tahoma" w:hAnsi="Tahoma" w:cs="Tahoma"/>
                <w:sz w:val="20"/>
                <w:szCs w:val="20"/>
              </w:rPr>
              <w:t>Uchazeč je dle § 2 písm. e) zákona č. 320/2001 Sb., o finanční kontrole,</w:t>
            </w:r>
            <w:r w:rsidR="00A524C6">
              <w:rPr>
                <w:rFonts w:ascii="Tahoma" w:hAnsi="Tahoma" w:cs="Tahoma"/>
                <w:sz w:val="20"/>
                <w:szCs w:val="20"/>
              </w:rPr>
              <w:br/>
            </w:r>
            <w:r w:rsidRPr="00EC2712">
              <w:rPr>
                <w:rFonts w:ascii="Tahoma" w:hAnsi="Tahoma" w:cs="Tahoma"/>
                <w:sz w:val="20"/>
                <w:szCs w:val="20"/>
              </w:rPr>
              <w:t>v platném znění, osobou povinnou spolupůsobit při výkonu finanční kontroly.</w:t>
            </w:r>
          </w:p>
          <w:p w:rsidR="00EA4784" w:rsidRDefault="00EA4784" w:rsidP="00B760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A4784" w:rsidRDefault="00EA4784" w:rsidP="00EA4784">
            <w:pPr>
              <w:rPr>
                <w:rFonts w:ascii="Tahoma" w:hAnsi="Tahoma" w:cs="Tahoma"/>
                <w:sz w:val="20"/>
                <w:szCs w:val="20"/>
              </w:rPr>
            </w:pPr>
            <w:r w:rsidRPr="00C406AE">
              <w:rPr>
                <w:rFonts w:ascii="Tahoma" w:hAnsi="Tahoma" w:cs="Tahoma"/>
                <w:sz w:val="20"/>
                <w:szCs w:val="20"/>
              </w:rPr>
              <w:t xml:space="preserve">S dodavatelem bude uzavřena </w:t>
            </w:r>
            <w:r w:rsidR="004418ED">
              <w:rPr>
                <w:rFonts w:ascii="Tahoma" w:hAnsi="Tahoma" w:cs="Tahoma"/>
                <w:sz w:val="20"/>
                <w:szCs w:val="20"/>
              </w:rPr>
              <w:t xml:space="preserve">příkazní </w:t>
            </w:r>
            <w:r w:rsidRPr="0015569E">
              <w:rPr>
                <w:rFonts w:ascii="Tahoma" w:hAnsi="Tahoma" w:cs="Tahoma"/>
                <w:sz w:val="20"/>
                <w:szCs w:val="20"/>
              </w:rPr>
              <w:t>smlouva.</w:t>
            </w:r>
          </w:p>
          <w:p w:rsidR="00EA4784" w:rsidRDefault="00EA4784" w:rsidP="00EA478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A4784" w:rsidRDefault="00EA4784" w:rsidP="004418ED">
            <w:pPr>
              <w:jc w:val="both"/>
              <w:rPr>
                <w:rFonts w:ascii="Tahoma" w:hAnsi="Tahoma" w:cs="Tahoma"/>
                <w:b/>
                <w:sz w:val="20"/>
                <w:szCs w:val="20"/>
                <w:highlight w:val="yellow"/>
                <w:u w:val="single"/>
              </w:rPr>
            </w:pPr>
            <w:r w:rsidRPr="00CA623E">
              <w:rPr>
                <w:sz w:val="20"/>
              </w:rPr>
              <w:t xml:space="preserve">Datum splatnosti daňových dokladů (faktur) je stanoven na termín </w:t>
            </w:r>
            <w:r w:rsidR="004418ED">
              <w:rPr>
                <w:sz w:val="20"/>
              </w:rPr>
              <w:t>21</w:t>
            </w:r>
            <w:r w:rsidRPr="00CA623E">
              <w:rPr>
                <w:sz w:val="20"/>
              </w:rPr>
              <w:t xml:space="preserve"> dnů ode dne jejich doručení objednateli</w:t>
            </w:r>
            <w:r>
              <w:rPr>
                <w:sz w:val="20"/>
              </w:rPr>
              <w:t>.</w:t>
            </w:r>
          </w:p>
        </w:tc>
      </w:tr>
      <w:tr w:rsidR="004E6812" w:rsidRPr="002B7070" w:rsidTr="007722CA">
        <w:tc>
          <w:tcPr>
            <w:tcW w:w="1838" w:type="dxa"/>
          </w:tcPr>
          <w:p w:rsidR="004E6812" w:rsidRPr="002B7070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B7070">
              <w:rPr>
                <w:rFonts w:ascii="Tahoma" w:hAnsi="Tahoma" w:cs="Tahoma"/>
                <w:b/>
                <w:sz w:val="20"/>
                <w:szCs w:val="20"/>
              </w:rPr>
              <w:t>Práva zadavatele:</w:t>
            </w:r>
          </w:p>
          <w:p w:rsidR="004E6812" w:rsidRPr="002B7070" w:rsidRDefault="004E6812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4E6812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Zadavatel si vyhrazuje právo poptávkové řízení zrušit (do doby uzavření smlouvy) bez udání</w:t>
            </w:r>
            <w:r w:rsidR="00C9645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důvodu.</w:t>
            </w:r>
          </w:p>
          <w:p w:rsidR="004E6812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Zadavatel si vyhrazuje právo vyžádat od uchazeče písemné zdůvodnění případné mimořádně nízké nabídkové ceny.</w:t>
            </w:r>
          </w:p>
          <w:p w:rsidR="00C96450" w:rsidRDefault="00C96450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4E6812" w:rsidRPr="002B7070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Zadavatel je povinen poptávkové řízení zrušit:</w:t>
            </w:r>
          </w:p>
          <w:p w:rsidR="004E6812" w:rsidRPr="002B7070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- jestliže nebyla podána žádná nabídka</w:t>
            </w:r>
          </w:p>
          <w:p w:rsidR="004E6812" w:rsidRPr="002B7070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- jestliže všichni uchazeči byli vyloučeni z důvodu nesplnění kvalifikace</w:t>
            </w:r>
          </w:p>
          <w:p w:rsidR="004E6812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- v důsledku podstatné změny okolností, které zadavatel nemohl předvídat a ani je nezpůsobil, pominuly důvody pro pokračování poptávkového řízení</w:t>
            </w:r>
          </w:p>
          <w:p w:rsidR="00C96450" w:rsidRPr="002B7070" w:rsidRDefault="00C96450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4E6812" w:rsidRPr="002B7070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Pokud zadavatel uplatní právo na zrušení poptávkového řízení, nevzniká uchazečům vůči zadavateli jakýkoliv nárok.</w:t>
            </w:r>
          </w:p>
          <w:p w:rsidR="004E6812" w:rsidRPr="002B7070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Jednotliví uchazeči jsou povinni zdržet se jakýchkoli jednání, která by mohla narušit transparentní</w:t>
            </w:r>
            <w:r w:rsidR="00C9645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a nediskriminační průběh zadávacího řízení, zejména pak jednání, v jejichž důsledku by mohlo dojít</w:t>
            </w:r>
            <w:r w:rsidR="00C9645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k narušení soutěže mezi uchazeči v rámci zadání veřejné zakázky.</w:t>
            </w:r>
          </w:p>
          <w:p w:rsidR="004E6812" w:rsidRPr="002B7070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Podáním nabídky uchazeč uznává bez výhrad všechny podmínky poptávkového řízení a prohlašuje, že byl o nich informován a že všechny jemu nejasné body podmínek poptávkového řízení si před</w:t>
            </w:r>
            <w:r w:rsidR="00C9645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podáním své nabídky vyjasnil</w:t>
            </w:r>
            <w:r w:rsidR="00C9645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s oprávněnými zástupci zadavatele.</w:t>
            </w:r>
          </w:p>
          <w:p w:rsidR="004E6812" w:rsidRPr="002B7070" w:rsidRDefault="004E6812" w:rsidP="00B760A3">
            <w:pPr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Uchazeč nemá nárok na úhradu nákladů, které mu vznikly v souvislosti s účastí</w:t>
            </w:r>
          </w:p>
          <w:p w:rsidR="004E6812" w:rsidRPr="002B7070" w:rsidRDefault="004E6812" w:rsidP="00C96450">
            <w:pPr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v elektronické poptávce. Všechny náklady a výdaje spojené s vypracováním, předložením a</w:t>
            </w:r>
            <w:r w:rsidR="00C9645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předvedením nabídky nese uchazeč</w:t>
            </w:r>
            <w:r w:rsidR="00C9645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.</w:t>
            </w:r>
          </w:p>
        </w:tc>
      </w:tr>
      <w:tr w:rsidR="004E6812" w:rsidRPr="002B7070" w:rsidTr="007722CA">
        <w:tc>
          <w:tcPr>
            <w:tcW w:w="1838" w:type="dxa"/>
          </w:tcPr>
          <w:p w:rsidR="004E6812" w:rsidRPr="002B7070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B7070">
              <w:rPr>
                <w:rFonts w:ascii="Tahoma" w:hAnsi="Tahoma" w:cs="Tahoma"/>
                <w:b/>
                <w:sz w:val="20"/>
                <w:szCs w:val="20"/>
              </w:rPr>
              <w:t>Přílohy:</w:t>
            </w:r>
          </w:p>
          <w:p w:rsidR="004E6812" w:rsidRPr="002B7070" w:rsidRDefault="004E6812" w:rsidP="00DA3D63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7224" w:type="dxa"/>
          </w:tcPr>
          <w:p w:rsidR="002B7070" w:rsidRPr="002B7070" w:rsidRDefault="004E6812" w:rsidP="004E6812">
            <w:pPr>
              <w:rPr>
                <w:rFonts w:ascii="Tahoma" w:hAnsi="Tahoma" w:cs="Tahoma"/>
                <w:sz w:val="20"/>
                <w:szCs w:val="20"/>
              </w:rPr>
            </w:pPr>
            <w:r w:rsidRPr="002B7070">
              <w:rPr>
                <w:rFonts w:ascii="Tahoma" w:hAnsi="Tahoma" w:cs="Tahoma"/>
                <w:sz w:val="20"/>
                <w:szCs w:val="20"/>
              </w:rPr>
              <w:t xml:space="preserve">Příloha č. </w:t>
            </w:r>
            <w:r w:rsidR="002B7070" w:rsidRPr="002B7070">
              <w:rPr>
                <w:rFonts w:ascii="Tahoma" w:hAnsi="Tahoma" w:cs="Tahoma"/>
                <w:sz w:val="20"/>
                <w:szCs w:val="20"/>
              </w:rPr>
              <w:t>1 - Požadavky na elektronickou komunikaci pro VZMR</w:t>
            </w:r>
          </w:p>
          <w:p w:rsidR="000E6457" w:rsidRPr="0015569E" w:rsidRDefault="004E6812" w:rsidP="004E6812">
            <w:pPr>
              <w:rPr>
                <w:rFonts w:ascii="Tahoma" w:hAnsi="Tahoma" w:cs="Tahoma"/>
                <w:sz w:val="20"/>
                <w:szCs w:val="20"/>
              </w:rPr>
            </w:pPr>
            <w:r w:rsidRPr="0015569E">
              <w:rPr>
                <w:rFonts w:ascii="Tahoma" w:hAnsi="Tahoma" w:cs="Tahoma"/>
                <w:sz w:val="20"/>
                <w:szCs w:val="20"/>
              </w:rPr>
              <w:t xml:space="preserve">Příloha č. </w:t>
            </w:r>
            <w:r w:rsidR="000E6457" w:rsidRPr="0015569E">
              <w:rPr>
                <w:rFonts w:ascii="Tahoma" w:hAnsi="Tahoma" w:cs="Tahoma"/>
                <w:sz w:val="20"/>
                <w:szCs w:val="20"/>
              </w:rPr>
              <w:t>2 – Podepsané čestné prohlášení – vzorový formulář</w:t>
            </w:r>
          </w:p>
          <w:p w:rsidR="004E6812" w:rsidRPr="0015569E" w:rsidRDefault="000E6457" w:rsidP="004E6812">
            <w:pPr>
              <w:rPr>
                <w:rFonts w:ascii="Tahoma" w:hAnsi="Tahoma" w:cs="Tahoma"/>
                <w:sz w:val="20"/>
                <w:szCs w:val="20"/>
              </w:rPr>
            </w:pPr>
            <w:r w:rsidRPr="0015569E">
              <w:rPr>
                <w:rFonts w:ascii="Tahoma" w:hAnsi="Tahoma" w:cs="Tahoma"/>
                <w:sz w:val="20"/>
                <w:szCs w:val="20"/>
              </w:rPr>
              <w:t>Příloha č. 3 - Příkazní smlouva</w:t>
            </w:r>
            <w:r w:rsidR="0056538B" w:rsidRPr="0015569E">
              <w:rPr>
                <w:rFonts w:ascii="Tahoma" w:hAnsi="Tahoma" w:cs="Tahoma"/>
                <w:sz w:val="20"/>
                <w:szCs w:val="20"/>
              </w:rPr>
              <w:t xml:space="preserve"> - závazný dokument</w:t>
            </w:r>
          </w:p>
          <w:p w:rsidR="000E6457" w:rsidRPr="002B7070" w:rsidRDefault="000E6457" w:rsidP="004E6812">
            <w:pPr>
              <w:rPr>
                <w:rFonts w:ascii="Tahoma" w:eastAsia="Arial" w:hAnsi="Tahoma" w:cs="Tahoma"/>
                <w:sz w:val="20"/>
                <w:szCs w:val="20"/>
              </w:rPr>
            </w:pPr>
            <w:r w:rsidRPr="0015569E">
              <w:rPr>
                <w:rFonts w:ascii="Tahoma" w:hAnsi="Tahoma" w:cs="Tahoma"/>
                <w:sz w:val="20"/>
                <w:szCs w:val="20"/>
              </w:rPr>
              <w:lastRenderedPageBreak/>
              <w:t>Příloha č. 4 – Projektová dokumentace včetně dokladové části</w:t>
            </w:r>
          </w:p>
          <w:p w:rsidR="004E6812" w:rsidRPr="002B7070" w:rsidRDefault="004E6812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6812" w:rsidRPr="002B7070" w:rsidTr="007722CA">
        <w:tc>
          <w:tcPr>
            <w:tcW w:w="1838" w:type="dxa"/>
          </w:tcPr>
          <w:p w:rsidR="004E6812" w:rsidRPr="002B7070" w:rsidRDefault="004E6812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4E6812" w:rsidRPr="002B7070" w:rsidRDefault="004E6812" w:rsidP="004E6812">
            <w:pPr>
              <w:rPr>
                <w:rFonts w:ascii="Tahoma" w:eastAsia="Arial" w:hAnsi="Tahoma" w:cs="Tahoma"/>
                <w:sz w:val="20"/>
                <w:szCs w:val="20"/>
              </w:rPr>
            </w:pPr>
            <w:r w:rsidRPr="002B7070">
              <w:rPr>
                <w:rFonts w:ascii="Tahoma" w:eastAsia="Arial" w:hAnsi="Tahoma" w:cs="Tahoma"/>
                <w:sz w:val="20"/>
                <w:szCs w:val="20"/>
              </w:rPr>
              <w:t>V Bruntále dne</w:t>
            </w:r>
            <w:r w:rsidR="005833C9">
              <w:rPr>
                <w:rFonts w:ascii="Tahoma" w:eastAsia="Arial" w:hAnsi="Tahoma" w:cs="Tahoma"/>
                <w:sz w:val="20"/>
                <w:szCs w:val="20"/>
              </w:rPr>
              <w:t xml:space="preserve">  </w:t>
            </w:r>
            <w:proofErr w:type="gramStart"/>
            <w:r w:rsidR="005833C9">
              <w:rPr>
                <w:rFonts w:ascii="Tahoma" w:eastAsia="Arial" w:hAnsi="Tahoma" w:cs="Tahoma"/>
                <w:sz w:val="20"/>
                <w:szCs w:val="20"/>
              </w:rPr>
              <w:t>1.0</w:t>
            </w:r>
            <w:r w:rsidR="00081376">
              <w:rPr>
                <w:rFonts w:ascii="Tahoma" w:eastAsia="Arial" w:hAnsi="Tahoma" w:cs="Tahoma"/>
                <w:sz w:val="20"/>
                <w:szCs w:val="20"/>
              </w:rPr>
              <w:t>8</w:t>
            </w:r>
            <w:r w:rsidR="005833C9">
              <w:rPr>
                <w:rFonts w:ascii="Tahoma" w:eastAsia="Arial" w:hAnsi="Tahoma" w:cs="Tahoma"/>
                <w:sz w:val="20"/>
                <w:szCs w:val="20"/>
              </w:rPr>
              <w:t>.2019</w:t>
            </w:r>
            <w:proofErr w:type="gramEnd"/>
          </w:p>
          <w:p w:rsidR="004E6812" w:rsidRDefault="004E6812" w:rsidP="004E6812">
            <w:pPr>
              <w:rPr>
                <w:rFonts w:ascii="Tahoma" w:eastAsia="Arial" w:hAnsi="Tahoma" w:cs="Tahoma"/>
                <w:sz w:val="20"/>
                <w:szCs w:val="20"/>
              </w:rPr>
            </w:pPr>
          </w:p>
          <w:p w:rsidR="008D7102" w:rsidRPr="002B7070" w:rsidRDefault="008D7102" w:rsidP="004E6812">
            <w:pPr>
              <w:rPr>
                <w:rFonts w:ascii="Tahoma" w:eastAsia="Arial" w:hAnsi="Tahoma" w:cs="Tahoma"/>
                <w:sz w:val="20"/>
                <w:szCs w:val="20"/>
              </w:rPr>
            </w:pPr>
          </w:p>
          <w:p w:rsidR="004E6812" w:rsidRPr="002B7070" w:rsidRDefault="004E6812" w:rsidP="004E6812">
            <w:pPr>
              <w:rPr>
                <w:rFonts w:ascii="Tahoma" w:eastAsia="Arial" w:hAnsi="Tahoma" w:cs="Tahoma"/>
                <w:sz w:val="20"/>
                <w:szCs w:val="20"/>
              </w:rPr>
            </w:pPr>
            <w:r w:rsidRPr="002B7070">
              <w:rPr>
                <w:rFonts w:ascii="Tahoma" w:eastAsia="Arial" w:hAnsi="Tahoma" w:cs="Tahoma"/>
                <w:sz w:val="20"/>
                <w:szCs w:val="20"/>
              </w:rPr>
              <w:t>……………………………</w:t>
            </w:r>
          </w:p>
          <w:p w:rsidR="004E6812" w:rsidRDefault="008D7102" w:rsidP="008D7102">
            <w:pPr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sz w:val="20"/>
                <w:szCs w:val="20"/>
              </w:rPr>
              <w:t>Bc. Michal Kafura, vedoucí odboru SMID</w:t>
            </w:r>
          </w:p>
          <w:p w:rsidR="008D7102" w:rsidRPr="002B7070" w:rsidRDefault="008D7102" w:rsidP="008D710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60831" w:rsidRPr="002B7070" w:rsidRDefault="00F60831" w:rsidP="00DA3D63">
      <w:pPr>
        <w:jc w:val="both"/>
        <w:rPr>
          <w:rFonts w:ascii="Tahoma" w:hAnsi="Tahoma" w:cs="Tahoma"/>
          <w:sz w:val="20"/>
          <w:szCs w:val="20"/>
        </w:rPr>
      </w:pPr>
    </w:p>
    <w:p w:rsidR="00DA3D63" w:rsidRPr="002B7070" w:rsidRDefault="00DA3D63" w:rsidP="00DA3D63">
      <w:pPr>
        <w:rPr>
          <w:rFonts w:ascii="Tahoma" w:hAnsi="Tahoma" w:cs="Tahoma"/>
          <w:b/>
          <w:sz w:val="20"/>
          <w:szCs w:val="20"/>
          <w:u w:val="single"/>
        </w:rPr>
      </w:pPr>
    </w:p>
    <w:p w:rsidR="00DA3D63" w:rsidRDefault="00DA3D63"/>
    <w:p w:rsidR="00B87DA8" w:rsidRDefault="00B87DA8"/>
    <w:p w:rsidR="00DD3076" w:rsidRPr="00DD3076" w:rsidRDefault="00DD3076" w:rsidP="00DD3076">
      <w:pPr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8A4B02" w:rsidRDefault="008A4B02" w:rsidP="00DA59E3">
      <w:pPr>
        <w:rPr>
          <w:rFonts w:ascii="Tahoma" w:hAnsi="Tahoma" w:cs="Tahoma"/>
          <w:b/>
          <w:sz w:val="20"/>
          <w:szCs w:val="20"/>
          <w:highlight w:val="yellow"/>
          <w:u w:val="single"/>
        </w:rPr>
      </w:pPr>
    </w:p>
    <w:p w:rsidR="003A1485" w:rsidRDefault="003A1485" w:rsidP="003A1485">
      <w:pPr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3A1485">
        <w:rPr>
          <w:rFonts w:ascii="Calibri" w:eastAsiaTheme="minorHAnsi" w:hAnsi="Calibri" w:cstheme="minorBidi"/>
          <w:sz w:val="22"/>
          <w:szCs w:val="22"/>
          <w:lang w:eastAsia="en-US"/>
        </w:rPr>
        <w:t>.</w:t>
      </w:r>
    </w:p>
    <w:p w:rsidR="00DD3076" w:rsidRDefault="00DD3076" w:rsidP="00DA59E3">
      <w:pPr>
        <w:rPr>
          <w:rFonts w:ascii="Tahoma" w:hAnsi="Tahoma" w:cs="Tahoma"/>
          <w:b/>
          <w:sz w:val="20"/>
          <w:szCs w:val="20"/>
          <w:highlight w:val="yellow"/>
          <w:u w:val="single"/>
        </w:rPr>
      </w:pPr>
    </w:p>
    <w:p w:rsidR="008A4B02" w:rsidRDefault="008A4B02" w:rsidP="00DA59E3">
      <w:pPr>
        <w:rPr>
          <w:rFonts w:ascii="Tahoma" w:eastAsia="Arial" w:hAnsi="Tahoma" w:cs="Tahoma"/>
          <w:sz w:val="20"/>
          <w:szCs w:val="20"/>
        </w:rPr>
      </w:pPr>
    </w:p>
    <w:p w:rsidR="008A4B02" w:rsidRPr="008A4B02" w:rsidRDefault="008A4B02" w:rsidP="00DA59E3">
      <w:pPr>
        <w:rPr>
          <w:rFonts w:ascii="Tahoma" w:eastAsia="Arial" w:hAnsi="Tahoma" w:cs="Tahoma"/>
          <w:sz w:val="20"/>
          <w:szCs w:val="20"/>
        </w:rPr>
      </w:pPr>
    </w:p>
    <w:sectPr w:rsidR="008A4B02" w:rsidRPr="008A4B02" w:rsidSect="00B1078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8B3" w:rsidRDefault="004B58B3" w:rsidP="00902155">
      <w:r>
        <w:separator/>
      </w:r>
    </w:p>
  </w:endnote>
  <w:endnote w:type="continuationSeparator" w:id="0">
    <w:p w:rsidR="004B58B3" w:rsidRDefault="004B58B3" w:rsidP="0090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8B3" w:rsidRDefault="004B58B3" w:rsidP="00902155">
      <w:r>
        <w:separator/>
      </w:r>
    </w:p>
  </w:footnote>
  <w:footnote w:type="continuationSeparator" w:id="0">
    <w:p w:rsidR="004B58B3" w:rsidRDefault="004B58B3" w:rsidP="00902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782" w:rsidRDefault="00B10782">
    <w:pPr>
      <w:pStyle w:val="Zhlav"/>
    </w:pPr>
    <w:r>
      <w:rPr>
        <w:rFonts w:ascii="Tahoma" w:hAnsi="Tahoma" w:cs="Tahoma"/>
        <w:noProof/>
        <w:lang w:eastAsia="cs-CZ"/>
      </w:rPr>
      <w:drawing>
        <wp:inline distT="0" distB="0" distL="0" distR="0" wp14:anchorId="113F730E" wp14:editId="4A2DA41F">
          <wp:extent cx="5760720" cy="1143000"/>
          <wp:effectExtent l="0" t="0" r="0" b="0"/>
          <wp:docPr id="1" name="Obrázek 1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9385B"/>
    <w:multiLevelType w:val="hybridMultilevel"/>
    <w:tmpl w:val="45E4B210"/>
    <w:lvl w:ilvl="0" w:tplc="781A0F60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3327"/>
    <w:multiLevelType w:val="hybridMultilevel"/>
    <w:tmpl w:val="EA0212B8"/>
    <w:lvl w:ilvl="0" w:tplc="9E12A6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47FB1"/>
    <w:multiLevelType w:val="hybridMultilevel"/>
    <w:tmpl w:val="05D4D8A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9254D"/>
    <w:multiLevelType w:val="hybridMultilevel"/>
    <w:tmpl w:val="C0786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21240"/>
    <w:multiLevelType w:val="hybridMultilevel"/>
    <w:tmpl w:val="CA000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0244A"/>
    <w:multiLevelType w:val="hybridMultilevel"/>
    <w:tmpl w:val="C9D43F78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54"/>
    <w:rsid w:val="00081376"/>
    <w:rsid w:val="000B03F0"/>
    <w:rsid w:val="000E6457"/>
    <w:rsid w:val="0010123E"/>
    <w:rsid w:val="00155227"/>
    <w:rsid w:val="0015569E"/>
    <w:rsid w:val="001A4B4F"/>
    <w:rsid w:val="001B3759"/>
    <w:rsid w:val="001C6ACA"/>
    <w:rsid w:val="001F0CBD"/>
    <w:rsid w:val="00201F49"/>
    <w:rsid w:val="00204C8A"/>
    <w:rsid w:val="0021713B"/>
    <w:rsid w:val="00241081"/>
    <w:rsid w:val="0025209D"/>
    <w:rsid w:val="0027268F"/>
    <w:rsid w:val="0028144B"/>
    <w:rsid w:val="00293F0C"/>
    <w:rsid w:val="002B19F9"/>
    <w:rsid w:val="002B7070"/>
    <w:rsid w:val="00313549"/>
    <w:rsid w:val="003A1485"/>
    <w:rsid w:val="003B046A"/>
    <w:rsid w:val="00416DF8"/>
    <w:rsid w:val="00432C72"/>
    <w:rsid w:val="004418ED"/>
    <w:rsid w:val="00460C00"/>
    <w:rsid w:val="004B58B3"/>
    <w:rsid w:val="004B6CE0"/>
    <w:rsid w:val="004E6812"/>
    <w:rsid w:val="00555769"/>
    <w:rsid w:val="0056538B"/>
    <w:rsid w:val="0056724C"/>
    <w:rsid w:val="005815D4"/>
    <w:rsid w:val="005833C9"/>
    <w:rsid w:val="005D1BA8"/>
    <w:rsid w:val="00633242"/>
    <w:rsid w:val="00641A5D"/>
    <w:rsid w:val="00691405"/>
    <w:rsid w:val="006B1175"/>
    <w:rsid w:val="00735D21"/>
    <w:rsid w:val="007722CA"/>
    <w:rsid w:val="0077231B"/>
    <w:rsid w:val="007F6AA5"/>
    <w:rsid w:val="00847CB7"/>
    <w:rsid w:val="008805AE"/>
    <w:rsid w:val="008A4B02"/>
    <w:rsid w:val="008D5C29"/>
    <w:rsid w:val="008D7102"/>
    <w:rsid w:val="008F0D51"/>
    <w:rsid w:val="00902155"/>
    <w:rsid w:val="00905860"/>
    <w:rsid w:val="00906ED2"/>
    <w:rsid w:val="00964240"/>
    <w:rsid w:val="00997FAC"/>
    <w:rsid w:val="009C024C"/>
    <w:rsid w:val="009E2382"/>
    <w:rsid w:val="00A053E9"/>
    <w:rsid w:val="00A113C1"/>
    <w:rsid w:val="00A524C6"/>
    <w:rsid w:val="00A5724B"/>
    <w:rsid w:val="00AA2041"/>
    <w:rsid w:val="00AA2201"/>
    <w:rsid w:val="00B10782"/>
    <w:rsid w:val="00B64248"/>
    <w:rsid w:val="00B67C3B"/>
    <w:rsid w:val="00B760A3"/>
    <w:rsid w:val="00B85B24"/>
    <w:rsid w:val="00B87DA8"/>
    <w:rsid w:val="00C04D3A"/>
    <w:rsid w:val="00C050F6"/>
    <w:rsid w:val="00C406AE"/>
    <w:rsid w:val="00C8049A"/>
    <w:rsid w:val="00C86ED8"/>
    <w:rsid w:val="00C96450"/>
    <w:rsid w:val="00D80318"/>
    <w:rsid w:val="00DA3D63"/>
    <w:rsid w:val="00DA59E3"/>
    <w:rsid w:val="00DB521C"/>
    <w:rsid w:val="00DC1FC5"/>
    <w:rsid w:val="00DD3076"/>
    <w:rsid w:val="00E02EE6"/>
    <w:rsid w:val="00E0580E"/>
    <w:rsid w:val="00E177EF"/>
    <w:rsid w:val="00E41A55"/>
    <w:rsid w:val="00E65FF2"/>
    <w:rsid w:val="00EA4784"/>
    <w:rsid w:val="00EB0827"/>
    <w:rsid w:val="00EB678F"/>
    <w:rsid w:val="00F049D8"/>
    <w:rsid w:val="00F60831"/>
    <w:rsid w:val="00FB5454"/>
    <w:rsid w:val="00FD54C7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C99E9079-55E5-4090-ACFE-83C99AA9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7C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2155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02155"/>
  </w:style>
  <w:style w:type="paragraph" w:styleId="Zpat">
    <w:name w:val="footer"/>
    <w:basedOn w:val="Normln"/>
    <w:link w:val="ZpatChar"/>
    <w:uiPriority w:val="99"/>
    <w:unhideWhenUsed/>
    <w:rsid w:val="00902155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02155"/>
  </w:style>
  <w:style w:type="table" w:styleId="Mkatabulky">
    <w:name w:val="Table Grid"/>
    <w:basedOn w:val="Normlntabulka"/>
    <w:uiPriority w:val="39"/>
    <w:rsid w:val="0084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7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557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3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3F0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22CA"/>
    <w:rPr>
      <w:color w:val="0563C1" w:themeColor="hyperlink"/>
      <w:u w:val="single"/>
    </w:rPr>
  </w:style>
  <w:style w:type="paragraph" w:styleId="Normlnweb">
    <w:name w:val="Normal (Web)"/>
    <w:basedOn w:val="Normln"/>
    <w:rsid w:val="001B3759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character" w:customStyle="1" w:styleId="select2-selectionrendered9">
    <w:name w:val="select2-selection__rendered9"/>
    <w:basedOn w:val="Standardnpsmoodstavce"/>
    <w:rsid w:val="00C80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r.mrkal@mubrunta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1310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Mrkal Petr</cp:lastModifiedBy>
  <cp:revision>7</cp:revision>
  <cp:lastPrinted>2019-03-14T13:14:00Z</cp:lastPrinted>
  <dcterms:created xsi:type="dcterms:W3CDTF">2019-04-16T04:39:00Z</dcterms:created>
  <dcterms:modified xsi:type="dcterms:W3CDTF">2019-08-01T10:21:00Z</dcterms:modified>
</cp:coreProperties>
</file>