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97141">
              <w:rPr>
                <w:rFonts w:ascii="Arial Narrow" w:hAnsi="Arial Narrow" w:cs="Arial"/>
                <w:b/>
                <w:caps/>
                <w:sz w:val="22"/>
                <w:szCs w:val="22"/>
              </w:rPr>
              <w:t>vzory vyhlásení a plnomocenstiev uchádzača</w:t>
            </w:r>
          </w:p>
          <w:p w:rsidR="009F39E4" w:rsidRDefault="009F39E4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:rsidR="009F39E4" w:rsidRPr="0087775A" w:rsidRDefault="0087775A" w:rsidP="000E1F6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87775A">
              <w:rPr>
                <w:rFonts w:ascii="Arial Narrow" w:hAnsi="Arial Narrow" w:cs="Arial"/>
                <w:b/>
                <w:sz w:val="22"/>
                <w:szCs w:val="22"/>
              </w:rPr>
              <w:t>„Zabezpečenie podpory informačného systému Centrálny konsolidačný systém (CKS)“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 xml:space="preserve">uchádzač </w:t>
      </w:r>
      <w:r w:rsidRPr="0087775A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1A788E">
      <w:pPr>
        <w:pStyle w:val="Zkladntext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87775A" w:rsidRPr="0087775A">
        <w:rPr>
          <w:rFonts w:ascii="Arial Narrow" w:hAnsi="Arial Narrow" w:cs="Arial"/>
          <w:b/>
          <w:i/>
          <w:color w:val="auto"/>
          <w:sz w:val="22"/>
          <w:szCs w:val="22"/>
        </w:rPr>
        <w:t>„Zabezpečenie podpory informačného systému Centrálny konsolidačný systém (CKS)“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, ktoré sú určené v súťažných podkladoch a v iných dokumentoch</w:t>
      </w:r>
      <w:r w:rsidRPr="0087775A">
        <w:rPr>
          <w:rFonts w:ascii="Arial Narrow" w:hAnsi="Arial Narrow" w:cs="Arial"/>
          <w:color w:val="auto"/>
          <w:sz w:val="22"/>
          <w:szCs w:val="22"/>
        </w:rPr>
        <w:t xml:space="preserve">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lastRenderedPageBreak/>
        <w:t>Pozn.: POVINNÉ</w:t>
      </w:r>
    </w:p>
    <w:p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Príloha č. 3B súťažných podkladov</w:t>
      </w:r>
    </w:p>
    <w:p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87775A" w:rsidRPr="0087775A">
        <w:rPr>
          <w:rFonts w:ascii="Arial Narrow" w:hAnsi="Arial Narrow" w:cs="Arial"/>
          <w:b/>
          <w:i/>
          <w:color w:val="auto"/>
          <w:sz w:val="22"/>
          <w:szCs w:val="22"/>
        </w:rPr>
        <w:t>„Zabezpečenie podpory informačného systému Centrálny konsolidačný systém (CKS)“</w:t>
      </w:r>
      <w:r w:rsidRPr="0087775A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:rsidR="00F10C33" w:rsidRPr="0087775A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7775A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dodávateľov</w:t>
      </w:r>
    </w:p>
    <w:p w:rsidR="008B73B5" w:rsidRPr="0087775A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</w:p>
    <w:p w:rsidR="008B73B5" w:rsidRPr="0087775A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</w:p>
    <w:p w:rsidR="008B73B5" w:rsidRPr="0087775A" w:rsidRDefault="008B73B5" w:rsidP="008B73B5">
      <w:pPr>
        <w:jc w:val="right"/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="Arial"/>
          <w:iCs/>
          <w:sz w:val="22"/>
          <w:szCs w:val="22"/>
        </w:rPr>
        <w:t>Príloha č. 3C súťažných podkladov</w:t>
      </w:r>
    </w:p>
    <w:p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8B73B5" w:rsidRPr="0087775A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návrhu </w:t>
      </w:r>
      <w:r w:rsidR="008A203A">
        <w:rPr>
          <w:rFonts w:ascii="Arial Narrow" w:hAnsi="Arial Narrow" w:cstheme="minorHAnsi"/>
          <w:b/>
          <w:bCs/>
          <w:smallCaps/>
          <w:sz w:val="22"/>
          <w:szCs w:val="22"/>
        </w:rPr>
        <w:t>Servisnej zmluvy</w:t>
      </w: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 xml:space="preserve">uchádzač </w:t>
      </w:r>
      <w:r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A203A">
        <w:rPr>
          <w:rFonts w:ascii="Arial Narrow" w:hAnsi="Arial Narrow" w:cstheme="minorHAnsi"/>
          <w:sz w:val="22"/>
          <w:szCs w:val="22"/>
        </w:rPr>
        <w:t>týmto čestne vyhlasuje</w:t>
      </w:r>
      <w:r w:rsidR="00AB7F80" w:rsidRPr="008A203A">
        <w:rPr>
          <w:rFonts w:ascii="Arial Narrow" w:hAnsi="Arial Narrow" w:cstheme="minorHAnsi"/>
          <w:sz w:val="22"/>
          <w:szCs w:val="22"/>
        </w:rPr>
        <w:t>m</w:t>
      </w:r>
      <w:r w:rsidRPr="008A203A">
        <w:rPr>
          <w:rFonts w:ascii="Arial Narrow" w:hAnsi="Arial Narrow" w:cstheme="minorHAnsi"/>
          <w:sz w:val="22"/>
          <w:szCs w:val="22"/>
        </w:rPr>
        <w:t>/vyhlasujeme, že súhlasím/súhlasíme so znením a obsahom návrhu zmluvy, ktorý tvorí Prílohu č. 2 týchto</w:t>
      </w:r>
      <w:r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335EB4" w:rsidRPr="0087775A">
        <w:rPr>
          <w:rFonts w:ascii="Arial Narrow" w:hAnsi="Arial Narrow" w:cstheme="minorHAnsi"/>
          <w:sz w:val="22"/>
          <w:szCs w:val="22"/>
        </w:rPr>
        <w:t>S</w:t>
      </w:r>
      <w:r w:rsidRPr="0087775A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="001A788E" w:rsidRPr="0087775A">
        <w:rPr>
          <w:rFonts w:ascii="Arial Narrow" w:hAnsi="Arial Narrow" w:cs="Arial"/>
          <w:b/>
          <w:sz w:val="22"/>
          <w:szCs w:val="22"/>
        </w:rPr>
        <w:t>„</w:t>
      </w:r>
      <w:r w:rsidR="008A203A" w:rsidRPr="0087775A">
        <w:rPr>
          <w:rFonts w:ascii="Arial Narrow" w:hAnsi="Arial Narrow" w:cs="Arial"/>
          <w:b/>
          <w:i/>
          <w:sz w:val="22"/>
          <w:szCs w:val="22"/>
        </w:rPr>
        <w:t>Zabezpečenie podpory informačného systému Centrálny konsolidačný systém (CKS)</w:t>
      </w:r>
      <w:r w:rsidR="001A788E" w:rsidRPr="0087775A">
        <w:rPr>
          <w:rFonts w:ascii="Arial Narrow" w:hAnsi="Arial Narrow" w:cs="Arial"/>
          <w:b/>
          <w:i/>
          <w:sz w:val="22"/>
          <w:szCs w:val="22"/>
        </w:rPr>
        <w:t>“</w:t>
      </w:r>
      <w:r w:rsidRPr="0087775A">
        <w:rPr>
          <w:rFonts w:ascii="Arial Narrow" w:hAnsi="Arial Narrow" w:cstheme="minorHAnsi"/>
          <w:sz w:val="22"/>
          <w:szCs w:val="22"/>
        </w:rPr>
        <w:t xml:space="preserve"> vyhlásenú Ministerstvo</w:t>
      </w:r>
      <w:r w:rsidR="00E06256" w:rsidRPr="0087775A">
        <w:rPr>
          <w:rFonts w:ascii="Arial Narrow" w:hAnsi="Arial Narrow" w:cstheme="minorHAnsi"/>
          <w:sz w:val="22"/>
          <w:szCs w:val="22"/>
        </w:rPr>
        <w:t>m</w:t>
      </w:r>
      <w:r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233811" w:rsidRPr="0087775A">
        <w:rPr>
          <w:rFonts w:ascii="Arial Narrow" w:hAnsi="Arial Narrow" w:cstheme="minorHAnsi"/>
          <w:sz w:val="22"/>
          <w:szCs w:val="22"/>
        </w:rPr>
        <w:t>financií Slovenskej republiky v Úradnom</w:t>
      </w:r>
      <w:r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233811" w:rsidRPr="0087775A">
        <w:rPr>
          <w:rFonts w:ascii="Arial Narrow" w:hAnsi="Arial Narrow" w:cstheme="minorHAnsi"/>
          <w:sz w:val="22"/>
          <w:szCs w:val="22"/>
        </w:rPr>
        <w:t>v</w:t>
      </w:r>
      <w:r w:rsidR="00E06256" w:rsidRPr="0087775A">
        <w:rPr>
          <w:rFonts w:ascii="Arial Narrow" w:hAnsi="Arial Narrow" w:cstheme="minorHAnsi"/>
          <w:sz w:val="22"/>
          <w:szCs w:val="22"/>
        </w:rPr>
        <w:t>estníku Európskej únie</w:t>
      </w:r>
      <w:r w:rsidR="001511F3" w:rsidRPr="0087775A">
        <w:rPr>
          <w:rFonts w:ascii="Arial Narrow" w:hAnsi="Arial Narrow" w:cstheme="minorHAnsi"/>
          <w:sz w:val="22"/>
          <w:szCs w:val="22"/>
        </w:rPr>
        <w:t>.</w:t>
      </w:r>
    </w:p>
    <w:p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115346" w:rsidRPr="0087775A">
        <w:rPr>
          <w:rFonts w:ascii="Arial Narrow" w:hAnsi="Arial Narrow" w:cstheme="minorHAnsi"/>
          <w:sz w:val="22"/>
          <w:szCs w:val="22"/>
        </w:rPr>
        <w:t>zmluvy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>tvorí Prílohu č. 2 týchto Súťažných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:rsidR="008B73B5" w:rsidRPr="0087775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7775A" w:rsidRDefault="008B73B5" w:rsidP="008B73B5">
      <w:pPr>
        <w:rPr>
          <w:sz w:val="22"/>
          <w:szCs w:val="22"/>
        </w:rPr>
      </w:pPr>
    </w:p>
    <w:p w:rsidR="008B73B5" w:rsidRPr="0087775A" w:rsidRDefault="008B73B5" w:rsidP="008B73B5">
      <w:pPr>
        <w:rPr>
          <w:sz w:val="22"/>
          <w:szCs w:val="22"/>
        </w:rPr>
      </w:pPr>
    </w:p>
    <w:p w:rsidR="008B73B5" w:rsidRPr="0087775A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7775A">
        <w:rPr>
          <w:rFonts w:ascii="Arial Narrow" w:hAnsi="Arial Narrow"/>
          <w:b/>
          <w:i/>
          <w:sz w:val="22"/>
          <w:szCs w:val="22"/>
        </w:rPr>
        <w:t xml:space="preserve">Poznámka: </w:t>
      </w:r>
      <w:bookmarkStart w:id="0" w:name="_GoBack"/>
      <w:bookmarkEnd w:id="0"/>
    </w:p>
    <w:p w:rsidR="008B73B5" w:rsidRPr="0087775A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 xml:space="preserve">nebude </w:t>
      </w:r>
      <w:r w:rsidRPr="0087775A">
        <w:rPr>
          <w:rFonts w:ascii="Arial Narrow" w:hAnsi="Arial Narrow"/>
          <w:i/>
          <w:sz w:val="22"/>
          <w:szCs w:val="22"/>
        </w:rPr>
        <w:t xml:space="preserve">predkladať návrh </w:t>
      </w:r>
      <w:r w:rsidR="00D74A7A">
        <w:rPr>
          <w:rFonts w:ascii="Arial Narrow" w:hAnsi="Arial Narrow"/>
          <w:b/>
          <w:bCs/>
          <w:i/>
          <w:iCs/>
        </w:rPr>
        <w:t xml:space="preserve">Servisnej zmluvy na zabezpečenie podpory </w:t>
      </w:r>
      <w:r w:rsidR="008A203A">
        <w:rPr>
          <w:rFonts w:ascii="Arial Narrow" w:hAnsi="Arial Narrow"/>
          <w:b/>
          <w:bCs/>
          <w:i/>
          <w:iCs/>
        </w:rPr>
        <w:t>informačného</w:t>
      </w:r>
      <w:r w:rsidR="00D74A7A">
        <w:rPr>
          <w:rFonts w:ascii="Arial Narrow" w:hAnsi="Arial Narrow"/>
          <w:b/>
          <w:bCs/>
          <w:i/>
          <w:iCs/>
        </w:rPr>
        <w:t xml:space="preserve"> systému Centrálny konsolidačný systém (</w:t>
      </w:r>
      <w:r w:rsidR="00D74A7A" w:rsidRPr="008A203A">
        <w:rPr>
          <w:rFonts w:ascii="Arial Narrow" w:hAnsi="Arial Narrow"/>
          <w:b/>
          <w:bCs/>
          <w:i/>
          <w:iCs/>
        </w:rPr>
        <w:t>CKS)</w:t>
      </w:r>
      <w:r w:rsidR="008A203A">
        <w:rPr>
          <w:rFonts w:ascii="Arial Narrow" w:hAnsi="Arial Narrow"/>
          <w:b/>
          <w:bCs/>
          <w:i/>
          <w:iCs/>
        </w:rPr>
        <w:t>,</w:t>
      </w:r>
      <w:r w:rsidR="000E526E" w:rsidRPr="008A203A">
        <w:rPr>
          <w:rFonts w:ascii="Arial Narrow" w:hAnsi="Arial Narrow"/>
          <w:b/>
          <w:i/>
          <w:sz w:val="22"/>
          <w:szCs w:val="22"/>
          <w:u w:val="single"/>
        </w:rPr>
        <w:t xml:space="preserve"> </w:t>
      </w:r>
      <w:r w:rsidRPr="008A203A">
        <w:rPr>
          <w:rFonts w:ascii="Arial Narrow" w:hAnsi="Arial Narrow"/>
          <w:b/>
          <w:i/>
          <w:sz w:val="22"/>
          <w:szCs w:val="22"/>
          <w:u w:val="single"/>
        </w:rPr>
        <w:t xml:space="preserve">predloží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však vyplnené a podpísané vyššie uvedené čestné vyhlásenie.</w:t>
      </w:r>
      <w:r w:rsidRPr="0087775A">
        <w:rPr>
          <w:rFonts w:ascii="Arial Narrow" w:hAnsi="Arial Narrow"/>
          <w:i/>
          <w:sz w:val="22"/>
          <w:szCs w:val="22"/>
        </w:rPr>
        <w:t xml:space="preserve"> </w:t>
      </w:r>
    </w:p>
    <w:p w:rsidR="008B73B5" w:rsidRPr="0087775A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Nakoľko je návrh </w:t>
      </w:r>
      <w:r w:rsidR="008A203A">
        <w:rPr>
          <w:rFonts w:ascii="Arial Narrow" w:hAnsi="Arial Narrow"/>
          <w:i/>
          <w:sz w:val="22"/>
          <w:szCs w:val="22"/>
        </w:rPr>
        <w:t>servisnej zmluvy</w:t>
      </w:r>
      <w:r w:rsidR="00543C74" w:rsidRPr="0087775A">
        <w:rPr>
          <w:rFonts w:ascii="Arial Narrow" w:hAnsi="Arial Narrow"/>
          <w:i/>
          <w:sz w:val="22"/>
          <w:szCs w:val="22"/>
        </w:rPr>
        <w:t>,</w:t>
      </w:r>
      <w:r w:rsidR="00543C74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9D3EB3">
        <w:rPr>
          <w:rFonts w:ascii="Arial Narrow" w:hAnsi="Arial Narrow" w:cstheme="minorHAnsi"/>
          <w:i/>
          <w:sz w:val="22"/>
          <w:szCs w:val="22"/>
        </w:rPr>
        <w:t>ktorý tvorí Prílohu č. 2 týchto Súťažných podkladov</w:t>
      </w:r>
      <w:r w:rsidRPr="0087775A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</w:t>
      </w:r>
      <w:r w:rsidR="008A203A">
        <w:rPr>
          <w:rFonts w:ascii="Arial Narrow" w:hAnsi="Arial Narrow"/>
          <w:i/>
          <w:sz w:val="22"/>
          <w:szCs w:val="22"/>
        </w:rPr>
        <w:t>servisnej zmluvy</w:t>
      </w:r>
      <w:r w:rsidRPr="0087775A">
        <w:rPr>
          <w:rFonts w:ascii="Arial Narrow" w:hAnsi="Arial Narrow"/>
          <w:i/>
          <w:sz w:val="22"/>
          <w:szCs w:val="22"/>
        </w:rPr>
        <w:t xml:space="preserve"> už nebude možné na jeho obsahu a znení robiť akékoľvek obsahové zmeny, ktorými by mohlo dôjsť ku zmene významu jednotlivých ustanovení zmluvy.</w:t>
      </w:r>
    </w:p>
    <w:p w:rsidR="00AE2EB0" w:rsidRPr="0087775A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7775A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sectPr w:rsidR="00455173" w:rsidSect="0018288E">
      <w:footerReference w:type="default" r:id="rId9"/>
      <w:pgSz w:w="11906" w:h="16838"/>
      <w:pgMar w:top="1417" w:right="1417" w:bottom="1417" w:left="141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87" w:rsidRDefault="00550287" w:rsidP="00D24518">
      <w:r>
        <w:separator/>
      </w:r>
    </w:p>
  </w:endnote>
  <w:endnote w:type="continuationSeparator" w:id="0">
    <w:p w:rsidR="00550287" w:rsidRDefault="00550287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200704"/>
      <w:docPartObj>
        <w:docPartGallery w:val="Page Numbers (Bottom of Page)"/>
        <w:docPartUnique/>
      </w:docPartObj>
    </w:sdtPr>
    <w:sdtEndPr/>
    <w:sdtContent>
      <w:p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  <w:r w:rsidRPr="0018288E">
          <w:rPr>
            <w:rFonts w:ascii="Arial Narrow" w:hAnsi="Arial Narrow" w:cs="Arial"/>
            <w:i/>
            <w:sz w:val="16"/>
            <w:szCs w:val="16"/>
          </w:rPr>
          <w:t>„Zabezpečenie podpory informačného systému Centrálny konsolidačný systém (CKS)“</w:t>
        </w:r>
      </w:p>
      <w:p w:rsidR="0018288E" w:rsidRDefault="0018288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EB3">
          <w:rPr>
            <w:noProof/>
          </w:rPr>
          <w:t>4</w:t>
        </w:r>
        <w:r>
          <w:fldChar w:fldCharType="end"/>
        </w:r>
      </w:p>
    </w:sdtContent>
  </w:sdt>
  <w:p w:rsidR="0018288E" w:rsidRPr="0018288E" w:rsidRDefault="0018288E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87" w:rsidRDefault="00550287" w:rsidP="00D24518">
      <w:r>
        <w:separator/>
      </w:r>
    </w:p>
  </w:footnote>
  <w:footnote w:type="continuationSeparator" w:id="0">
    <w:p w:rsidR="00550287" w:rsidRDefault="00550287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1005B"/>
    <w:rsid w:val="000A33F8"/>
    <w:rsid w:val="000A5C42"/>
    <w:rsid w:val="000C4A48"/>
    <w:rsid w:val="000E1F67"/>
    <w:rsid w:val="000E526E"/>
    <w:rsid w:val="000F2289"/>
    <w:rsid w:val="000F255D"/>
    <w:rsid w:val="00115346"/>
    <w:rsid w:val="001511F3"/>
    <w:rsid w:val="001759EC"/>
    <w:rsid w:val="00181712"/>
    <w:rsid w:val="0018288E"/>
    <w:rsid w:val="001849DE"/>
    <w:rsid w:val="001A1355"/>
    <w:rsid w:val="001A788E"/>
    <w:rsid w:val="001C419B"/>
    <w:rsid w:val="001D4180"/>
    <w:rsid w:val="00212CD0"/>
    <w:rsid w:val="00233811"/>
    <w:rsid w:val="0024057F"/>
    <w:rsid w:val="002C490E"/>
    <w:rsid w:val="0030086E"/>
    <w:rsid w:val="00304607"/>
    <w:rsid w:val="003231C3"/>
    <w:rsid w:val="003316A6"/>
    <w:rsid w:val="00335EB4"/>
    <w:rsid w:val="0034563C"/>
    <w:rsid w:val="003457AE"/>
    <w:rsid w:val="0037129D"/>
    <w:rsid w:val="003C7412"/>
    <w:rsid w:val="00455173"/>
    <w:rsid w:val="00462BD8"/>
    <w:rsid w:val="00492C8B"/>
    <w:rsid w:val="004A5626"/>
    <w:rsid w:val="004F38F7"/>
    <w:rsid w:val="00543C74"/>
    <w:rsid w:val="00550287"/>
    <w:rsid w:val="00566A03"/>
    <w:rsid w:val="00571AB7"/>
    <w:rsid w:val="005F1C0E"/>
    <w:rsid w:val="00616453"/>
    <w:rsid w:val="006703FF"/>
    <w:rsid w:val="00697141"/>
    <w:rsid w:val="006A5C34"/>
    <w:rsid w:val="006A5C66"/>
    <w:rsid w:val="006C7DA8"/>
    <w:rsid w:val="0071136D"/>
    <w:rsid w:val="0076449B"/>
    <w:rsid w:val="007C5265"/>
    <w:rsid w:val="007D0C3B"/>
    <w:rsid w:val="0080773C"/>
    <w:rsid w:val="00811A90"/>
    <w:rsid w:val="00817986"/>
    <w:rsid w:val="00817AB7"/>
    <w:rsid w:val="00842557"/>
    <w:rsid w:val="00843587"/>
    <w:rsid w:val="0087775A"/>
    <w:rsid w:val="00891631"/>
    <w:rsid w:val="00892E1E"/>
    <w:rsid w:val="008A203A"/>
    <w:rsid w:val="008B0A4E"/>
    <w:rsid w:val="008B73B5"/>
    <w:rsid w:val="008C7163"/>
    <w:rsid w:val="008E4BFD"/>
    <w:rsid w:val="009107B7"/>
    <w:rsid w:val="00930804"/>
    <w:rsid w:val="00966741"/>
    <w:rsid w:val="00974A02"/>
    <w:rsid w:val="009D3EB3"/>
    <w:rsid w:val="009F39E4"/>
    <w:rsid w:val="00A03CF4"/>
    <w:rsid w:val="00AA2347"/>
    <w:rsid w:val="00AA57B2"/>
    <w:rsid w:val="00AB7F80"/>
    <w:rsid w:val="00AD2365"/>
    <w:rsid w:val="00AE2EB0"/>
    <w:rsid w:val="00B15CD5"/>
    <w:rsid w:val="00B51085"/>
    <w:rsid w:val="00B767A3"/>
    <w:rsid w:val="00B83796"/>
    <w:rsid w:val="00BB604B"/>
    <w:rsid w:val="00BC2B0E"/>
    <w:rsid w:val="00BC3369"/>
    <w:rsid w:val="00C070E1"/>
    <w:rsid w:val="00C11C67"/>
    <w:rsid w:val="00C616E9"/>
    <w:rsid w:val="00CA68B8"/>
    <w:rsid w:val="00CE61F2"/>
    <w:rsid w:val="00D1477A"/>
    <w:rsid w:val="00D24518"/>
    <w:rsid w:val="00D74A7A"/>
    <w:rsid w:val="00D9547C"/>
    <w:rsid w:val="00DA4F96"/>
    <w:rsid w:val="00DC4D12"/>
    <w:rsid w:val="00E06256"/>
    <w:rsid w:val="00E52D20"/>
    <w:rsid w:val="00E633C0"/>
    <w:rsid w:val="00E67B49"/>
    <w:rsid w:val="00EA72A7"/>
    <w:rsid w:val="00F0120C"/>
    <w:rsid w:val="00F10C33"/>
    <w:rsid w:val="00F75E44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D67C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15</cp:revision>
  <dcterms:created xsi:type="dcterms:W3CDTF">2022-11-14T08:33:00Z</dcterms:created>
  <dcterms:modified xsi:type="dcterms:W3CDTF">2023-08-17T14:09:00Z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</Properties>
</file>