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Výzva na predloženie ponúk – prieskum trhu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projektom spoločnosti </w:t>
      </w:r>
      <w:r>
        <w:rPr>
          <w:rFonts w:ascii="Arial" w:hAnsi="Arial" w:cs="Arial"/>
          <w:b/>
        </w:rPr>
        <w:t>SHR Gregorovič Mário</w:t>
      </w:r>
      <w:bookmarkStart w:id="1" w:name="_GoBack"/>
      <w:bookmarkEnd w:id="1"/>
      <w:r>
        <w:rPr>
          <w:rFonts w:ascii="Arial" w:hAnsi="Arial" w:cs="Arial"/>
          <w:b/>
        </w:rPr>
        <w:t xml:space="preserve"> „Traktor kategórie UTV s kabínou“ </w:t>
      </w:r>
      <w:r>
        <w:rPr>
          <w:rFonts w:ascii="Arial" w:hAnsi="Arial" w:cs="Arial"/>
        </w:rPr>
        <w:t>si Vás týmto dovoľujeme požiadať o účasť na prieskume trhu potenciálnych dodávateľov.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je spolufinancovaný z Programu rozvoja vidieka SR 2014 – 2022,                            opatrenie: 4 – Investícia do hmotného majetku,                                                            podopatrenie: 4.2 – Podpora na investície do poľnohospodárskych podnikov,                                                                                                                                                                    výzva č. 65/PRV/2022   </w:t>
      </w:r>
    </w:p>
    <w:p>
      <w:pPr>
        <w:jc w:val="center"/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Prieskum trhu bude realizovaný za účelom stanovenia predpokladanej hodnoty zákazky.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Predpokladaná hodnota zákazky sa určí ako aritmetický priemer zistených cien. Predpokladaná hodnota zákazky sa určuje ako cena bez DPH.</w:t>
      </w:r>
      <w:r>
        <w:rPr>
          <w:rFonts w:ascii="Arial" w:hAnsi="Arial" w:cs="Arial"/>
          <w:b/>
          <w:u w:val="single"/>
        </w:rPr>
        <w:t xml:space="preserve"> </w:t>
      </w:r>
    </w:p>
    <w:p>
      <w:pPr>
        <w:jc w:val="both"/>
        <w:rPr>
          <w:rFonts w:ascii="Arial" w:hAnsi="Arial" w:cs="Arial"/>
          <w:b/>
          <w:u w:val="single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Zadávateľ: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Obchodné meno: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SHR Gregorovič Mário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43169198"/>
            <w:r>
              <w:rPr>
                <w:rFonts w:ascii="Arial" w:hAnsi="Arial" w:cs="Arial"/>
              </w:rPr>
              <w:t xml:space="preserve">Bzince pod Javorinou </w:t>
            </w:r>
            <w:bookmarkEnd w:id="0"/>
            <w:r>
              <w:rPr>
                <w:rFonts w:ascii="Arial" w:hAnsi="Arial" w:cs="Arial"/>
              </w:rPr>
              <w:t>125, 916 11 Bzince pod Javorinou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42274087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1083519888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DPH: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0914 185 833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mario.gregorovic@post.sk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Štatutárny zástupca</w:t>
            </w:r>
          </w:p>
        </w:tc>
        <w:tc>
          <w:tcPr>
            <w:tcW w:w="683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Mário Gregorovič</w:t>
            </w: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Opis predmetu</w:t>
      </w:r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prieskumu trhu </w:t>
      </w:r>
      <w:r>
        <w:rPr>
          <w:rFonts w:ascii="Arial" w:hAnsi="Arial" w:cs="Arial"/>
          <w:b/>
          <w:i/>
        </w:rPr>
        <w:t xml:space="preserve">– „Traktor kategórie UTV s kabínou“ </w:t>
      </w:r>
      <w:r>
        <w:rPr>
          <w:rFonts w:ascii="Arial" w:hAnsi="Arial" w:cs="Arial"/>
        </w:rPr>
        <w:t xml:space="preserve">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Vymedzenie predmetu prieskumu trhu je uvedené v </w:t>
      </w:r>
      <w:r>
        <w:rPr>
          <w:rFonts w:ascii="Arial" w:hAnsi="Arial" w:cs="Arial"/>
          <w:b/>
        </w:rPr>
        <w:t>Prílohe č. 1 Podrobný technický opis a údaje deklarujúce technické parametre dodávaného predmetu</w:t>
      </w:r>
      <w:r>
        <w:rPr>
          <w:rFonts w:ascii="Arial" w:hAnsi="Arial" w:cs="Arial"/>
        </w:rPr>
        <w:t xml:space="preserve">.              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Spôsob a pokyny podávania návrhov     </w:t>
      </w:r>
    </w:p>
    <w:p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Návrhy sa môžu predkladať výhradne cez elektronický obstarávací systém JOSEPHINE, v rámci ktorej Vám bola doručená aj Výzva na predloženie ponúk – prieskum trhu za účelom stanovenia predpokladanej hodnoty zákazky.           </w:t>
      </w:r>
    </w:p>
    <w:p>
      <w:pPr>
        <w:ind w:left="708"/>
        <w:jc w:val="both"/>
        <w:rPr>
          <w:rFonts w:ascii="Arial" w:hAnsi="Arial" w:cs="Arial"/>
        </w:rPr>
      </w:pPr>
    </w:p>
    <w:p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Manuál pre uchádzačov na používanie elektronického obstarávacieho systému JOSEPHINE je http://ww.apa.sk/51-prv*2021/prca-s-josephine-pre-potreby-vzvy-4-2-v-kocke/11256</w:t>
      </w:r>
    </w:p>
    <w:p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Navrhovateľ predloží cenovú ponuku podľa vzoru, ktorú tvorí:</w:t>
      </w:r>
    </w:p>
    <w:p>
      <w:pPr>
        <w:pStyle w:val="5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Príloha č. 1: Podrobný technický opis a údaje deklarujúce technické parametre dodávaného predmetu  a</w:t>
      </w:r>
    </w:p>
    <w:p>
      <w:pPr>
        <w:pStyle w:val="5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Príloha č. 2: Cena dodávaného predmetu </w:t>
      </w:r>
      <w:r>
        <w:rPr>
          <w:rFonts w:ascii="Arial" w:hAnsi="Arial" w:cs="Arial"/>
        </w:rPr>
        <w:t>tejto výzvy na predloženie cenovej ponuky.</w:t>
      </w:r>
    </w:p>
    <w:p>
      <w:pPr>
        <w:ind w:left="708"/>
        <w:jc w:val="both"/>
        <w:rPr>
          <w:rFonts w:ascii="Arial" w:hAnsi="Arial" w:cs="Arial"/>
        </w:rPr>
      </w:pPr>
    </w:p>
    <w:p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ponuka predložená navrhovateľom musí byť podpísaná a opečiatkovaná zástupcom uchádzača v prieskume trhu. (/predkladá sa scan originálu)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Lehota podávania návrhov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Navrhovateľ predloží návrh výhradne cez elektronický obstarávací systém JOSEPHINE do 24.8.2023 do 14.00 hod.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Miesto: Bzince pod Javorinou dňa 17.8.2023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Prílohy: </w:t>
      </w: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Príloha č. 1 : Podrobný technický opis a údaje deklarujúce technické parametre  </w:t>
      </w: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dodávaného predmetu.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Príloha č. 2: cena dodávaného predmetu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F5EEC"/>
    <w:multiLevelType w:val="multilevel"/>
    <w:tmpl w:val="179F5EEC"/>
    <w:lvl w:ilvl="0" w:tentative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4A"/>
    <w:rsid w:val="00232371"/>
    <w:rsid w:val="00283FC5"/>
    <w:rsid w:val="00286965"/>
    <w:rsid w:val="002D4C6C"/>
    <w:rsid w:val="00395802"/>
    <w:rsid w:val="004D2DCB"/>
    <w:rsid w:val="004F3880"/>
    <w:rsid w:val="005E49D2"/>
    <w:rsid w:val="006F16E9"/>
    <w:rsid w:val="006F4F97"/>
    <w:rsid w:val="00741C45"/>
    <w:rsid w:val="007D2740"/>
    <w:rsid w:val="008C2D4A"/>
    <w:rsid w:val="00953EF5"/>
    <w:rsid w:val="00A2370D"/>
    <w:rsid w:val="00BD4D0E"/>
    <w:rsid w:val="00C30D9E"/>
    <w:rsid w:val="00C4770D"/>
    <w:rsid w:val="00C569D0"/>
    <w:rsid w:val="00E163B8"/>
    <w:rsid w:val="6AE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2372</Characters>
  <Lines>19</Lines>
  <Paragraphs>5</Paragraphs>
  <TotalTime>0</TotalTime>
  <ScaleCrop>false</ScaleCrop>
  <LinksUpToDate>false</LinksUpToDate>
  <CharactersWithSpaces>2783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2023-08-17T10:53:00Z</dcterms:created>
  <dc:creator>Martina Cíchová</dc:creator>
  <cp:lastModifiedBy>matac</cp:lastModifiedBy>
  <dcterms:modified xsi:type="dcterms:W3CDTF">2023-08-17T11:20:16Z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EFB5CFCF6DFD4DEABF31C26B64858937</vt:lpwstr>
  </property>
</Properties>
</file>