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BD49" w14:textId="1688FE6C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</w:t>
      </w:r>
      <w:r w:rsidR="005C53C2">
        <w:rPr>
          <w:rFonts w:asciiTheme="minorHAnsi" w:eastAsiaTheme="minorHAnsi" w:hAnsiTheme="minorHAnsi" w:cstheme="minorBidi"/>
          <w:sz w:val="32"/>
          <w:szCs w:val="32"/>
          <w:lang w:eastAsia="en-US"/>
        </w:rPr>
        <w:t>B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3E05FAFF" w:rsidR="002311AC" w:rsidRPr="00EE55D4" w:rsidRDefault="005C53C2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aditivní</w:t>
      </w:r>
      <w:r w:rsidR="00342EFA"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4C50D5D2" w14:textId="77777777" w:rsidR="005C53C2" w:rsidRPr="00174715" w:rsidRDefault="005C53C2" w:rsidP="005C53C2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1.1.202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27BCDE" w14:textId="77777777" w:rsidR="005C53C2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138579DA" w14:textId="77777777" w:rsidR="005C53C2" w:rsidRPr="00256E27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02A05493" w14:textId="77777777" w:rsidR="005C53C2" w:rsidRPr="00174715" w:rsidRDefault="005C53C2" w:rsidP="005C53C2">
      <w:pPr>
        <w:rPr>
          <w:rFonts w:asciiTheme="minorHAnsi" w:hAnsiTheme="minorHAnsi" w:cstheme="minorHAnsi"/>
          <w:sz w:val="22"/>
          <w:szCs w:val="22"/>
        </w:rPr>
      </w:pPr>
    </w:p>
    <w:p w14:paraId="5BD93D9A" w14:textId="77777777" w:rsidR="005C53C2" w:rsidRDefault="005C53C2" w:rsidP="005C5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https://www.eex.com/en/market-data/natural-gas/futures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případě, že zadavatel tento příkaz k nákupu neučiní do uvedeného data, učiní jej za něj dodavatel způsobem, který specifikuje v návrhu smlouvy.</w:t>
      </w:r>
    </w:p>
    <w:p w14:paraId="381D319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53051765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6870940"/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aditivního koeficientu, </w:t>
      </w:r>
      <w:r w:rsidRPr="002F0486">
        <w:rPr>
          <w:rFonts w:asciiTheme="minorHAnsi" w:hAnsiTheme="minorHAnsi" w:cstheme="minorHAnsi"/>
          <w:b/>
          <w:sz w:val="22"/>
          <w:szCs w:val="22"/>
        </w:rPr>
        <w:t>který se bude přičítat</w:t>
      </w:r>
      <w:r>
        <w:rPr>
          <w:rFonts w:asciiTheme="minorHAnsi" w:hAnsiTheme="minorHAnsi" w:cstheme="minorHAnsi"/>
          <w:b/>
          <w:sz w:val="22"/>
          <w:szCs w:val="22"/>
        </w:rPr>
        <w:t xml:space="preserve"> k aktuální tržní ceně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„best ask“ aktuálního obchodního dne produkt Baseload v EUR/MWh (CAL-2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55F62D9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den. </w:t>
      </w:r>
      <w:bookmarkEnd w:id="1"/>
    </w:p>
    <w:p w14:paraId="375FDA8D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02424" w14:textId="77777777" w:rsidR="005C53C2" w:rsidRPr="00831BB0" w:rsidRDefault="005C53C2" w:rsidP="005C53C2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5C53C2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5C53C2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64877FDF" w14:textId="77777777" w:rsidR="005C53C2" w:rsidRPr="00A8246B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18586" w14:textId="77777777" w:rsidR="005C53C2" w:rsidRPr="00C57CCE" w:rsidRDefault="005C53C2" w:rsidP="005C53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(best ask)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(EUR/MWh)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+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aditivní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koeficient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15AC34A8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CD5BE" w14:textId="77777777" w:rsidR="005C53C2" w:rsidRPr="000A1CBD" w:rsidRDefault="005C53C2" w:rsidP="005C53C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0C50A328" w14:textId="77777777" w:rsidR="005C53C2" w:rsidRDefault="005C53C2" w:rsidP="005C53C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0C8FF3CD" w14:textId="77777777" w:rsidR="005C53C2" w:rsidRPr="00174715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0988B0C7" w14:textId="77777777" w:rsidR="005C53C2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 xml:space="preserve">, tj. dodavatel není oprávněn v obchodní (neregulované) části fakturovat jakékoli další poplatky. </w:t>
      </w:r>
    </w:p>
    <w:p w14:paraId="5BF289B3" w14:textId="77777777" w:rsidR="005C53C2" w:rsidRPr="00E72A21" w:rsidRDefault="005C53C2" w:rsidP="005C53C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029975D7" w14:textId="77777777" w:rsidR="005C53C2" w:rsidRPr="002C4123" w:rsidRDefault="005C53C2" w:rsidP="005C53C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44A7C77" w14:textId="77777777" w:rsidR="005C53C2" w:rsidRDefault="005C53C2" w:rsidP="005C53C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95C663" w14:textId="77777777" w:rsidR="005C53C2" w:rsidRPr="002C4123" w:rsidRDefault="005C53C2" w:rsidP="005C53C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02E9" w14:textId="77777777" w:rsidR="00AE70CC" w:rsidRDefault="00AE70CC" w:rsidP="002311AC">
      <w:r>
        <w:separator/>
      </w:r>
    </w:p>
  </w:endnote>
  <w:endnote w:type="continuationSeparator" w:id="0">
    <w:p w14:paraId="255BE77A" w14:textId="77777777" w:rsidR="00AE70CC" w:rsidRDefault="00AE70CC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C02C" w14:textId="77777777" w:rsidR="00AE70CC" w:rsidRDefault="00AE70CC" w:rsidP="002311AC">
      <w:r>
        <w:separator/>
      </w:r>
    </w:p>
  </w:footnote>
  <w:footnote w:type="continuationSeparator" w:id="0">
    <w:p w14:paraId="4525EC66" w14:textId="77777777" w:rsidR="00AE70CC" w:rsidRDefault="00AE70CC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2202" w14:textId="034902D1" w:rsidR="00EE55D4" w:rsidRPr="008E5CCC" w:rsidRDefault="008E5CCC" w:rsidP="008E5CCC">
    <w:pPr>
      <w:pStyle w:val="Zhlav"/>
      <w:jc w:val="center"/>
    </w:pPr>
    <w:r w:rsidRPr="008E5CCC">
      <w:rPr>
        <w:rFonts w:asciiTheme="minorHAnsi" w:hAnsiTheme="minorHAnsi" w:cstheme="minorHAnsi"/>
        <w:bCs/>
      </w:rPr>
      <w:t>Sdružené služby dodávky plynu pro město Zábřeh, propachtovaná tepelná zařízení města Zábřeh, příspěvkové organizace města Zábřeh, sbory dobrovolných hasičů, společnosti s majetkovou účastí města Zábřeh a Sportovní kluby Zábřeh, z.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NU4iQuQhwN4qPK2q08tZ0AMez7EaylUOvCZzLEKUs4F8vMyVJXBVO3mltoffjeOyT/C35sDSCElYTeFDCBrJXw==" w:salt="9SPRPlspvLuwRTmYjCJ0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17CC"/>
    <w:rsid w:val="00013D19"/>
    <w:rsid w:val="00023396"/>
    <w:rsid w:val="000424C2"/>
    <w:rsid w:val="00080D86"/>
    <w:rsid w:val="00085E05"/>
    <w:rsid w:val="000A1CBD"/>
    <w:rsid w:val="000B48D8"/>
    <w:rsid w:val="000C297D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C3E80"/>
    <w:rsid w:val="002D21D5"/>
    <w:rsid w:val="0030078F"/>
    <w:rsid w:val="003056BA"/>
    <w:rsid w:val="003233B9"/>
    <w:rsid w:val="003259BD"/>
    <w:rsid w:val="00342EFA"/>
    <w:rsid w:val="00351440"/>
    <w:rsid w:val="0035515F"/>
    <w:rsid w:val="0036387E"/>
    <w:rsid w:val="00370A86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D24CB"/>
    <w:rsid w:val="004E2CB1"/>
    <w:rsid w:val="004E4B15"/>
    <w:rsid w:val="004F205F"/>
    <w:rsid w:val="00514244"/>
    <w:rsid w:val="0053262A"/>
    <w:rsid w:val="00573130"/>
    <w:rsid w:val="005A37EC"/>
    <w:rsid w:val="005B09A8"/>
    <w:rsid w:val="005C308E"/>
    <w:rsid w:val="005C53C2"/>
    <w:rsid w:val="005D24DC"/>
    <w:rsid w:val="005D338B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5CCC"/>
    <w:rsid w:val="008E7097"/>
    <w:rsid w:val="008F53E0"/>
    <w:rsid w:val="008F5BAF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AE70CC"/>
    <w:rsid w:val="00B235D8"/>
    <w:rsid w:val="00B23D8D"/>
    <w:rsid w:val="00B31586"/>
    <w:rsid w:val="00B43FFD"/>
    <w:rsid w:val="00B60BFD"/>
    <w:rsid w:val="00B66210"/>
    <w:rsid w:val="00B7379C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B2EB7"/>
    <w:rsid w:val="00DC31B1"/>
    <w:rsid w:val="00E002F6"/>
    <w:rsid w:val="00E05394"/>
    <w:rsid w:val="00E269F6"/>
    <w:rsid w:val="00E345CC"/>
    <w:rsid w:val="00E45538"/>
    <w:rsid w:val="00E72A21"/>
    <w:rsid w:val="00E76CA3"/>
    <w:rsid w:val="00E8611F"/>
    <w:rsid w:val="00E94C5D"/>
    <w:rsid w:val="00E9538E"/>
    <w:rsid w:val="00EA163B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C0E6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F1BA5"/>
    <w:rsid w:val="00107960"/>
    <w:rsid w:val="00186E98"/>
    <w:rsid w:val="002C0D5B"/>
    <w:rsid w:val="002D0C21"/>
    <w:rsid w:val="00421269"/>
    <w:rsid w:val="0042449B"/>
    <w:rsid w:val="004D2BF1"/>
    <w:rsid w:val="004F08CA"/>
    <w:rsid w:val="00570492"/>
    <w:rsid w:val="00596662"/>
    <w:rsid w:val="00596EEA"/>
    <w:rsid w:val="005F1CCE"/>
    <w:rsid w:val="00672EB0"/>
    <w:rsid w:val="00685BE7"/>
    <w:rsid w:val="00687EA5"/>
    <w:rsid w:val="006C66BA"/>
    <w:rsid w:val="006E1BCF"/>
    <w:rsid w:val="006E3138"/>
    <w:rsid w:val="007E0C0B"/>
    <w:rsid w:val="00843149"/>
    <w:rsid w:val="009115C7"/>
    <w:rsid w:val="009279FD"/>
    <w:rsid w:val="00A45D6E"/>
    <w:rsid w:val="00B34B82"/>
    <w:rsid w:val="00CB19C8"/>
    <w:rsid w:val="00CD28D7"/>
    <w:rsid w:val="00DD3AFE"/>
    <w:rsid w:val="00DE1C7E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6</cp:revision>
  <cp:lastPrinted>2023-08-04T11:46:00Z</cp:lastPrinted>
  <dcterms:created xsi:type="dcterms:W3CDTF">2023-06-23T11:47:00Z</dcterms:created>
  <dcterms:modified xsi:type="dcterms:W3CDTF">2023-08-08T05:27:00Z</dcterms:modified>
</cp:coreProperties>
</file>