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1754" w14:textId="4CA9978C" w:rsidR="00000000" w:rsidRPr="00DA176E" w:rsidRDefault="00DA176E" w:rsidP="00DA176E">
      <w:pPr>
        <w:jc w:val="center"/>
        <w:rPr>
          <w:b/>
          <w:bCs/>
          <w:sz w:val="28"/>
          <w:szCs w:val="28"/>
        </w:rPr>
      </w:pPr>
      <w:r w:rsidRPr="00DA176E">
        <w:rPr>
          <w:b/>
          <w:bCs/>
          <w:sz w:val="28"/>
          <w:szCs w:val="28"/>
        </w:rPr>
        <w:t>Technická špecifikácia: Dvojkomorový zásobník na mlieko</w:t>
      </w:r>
    </w:p>
    <w:p w14:paraId="0C63A27E" w14:textId="514D4D72" w:rsidR="00DA176E" w:rsidRDefault="00DA176E">
      <w:r>
        <w:t>Počet ks: 1</w:t>
      </w:r>
    </w:p>
    <w:p w14:paraId="3FC74520" w14:textId="60C4F9A4" w:rsidR="00DA176E" w:rsidRDefault="00DA176E">
      <w:r>
        <w:t>Počet komôr: 2</w:t>
      </w:r>
    </w:p>
    <w:p w14:paraId="33E42E98" w14:textId="67D54225" w:rsidR="00DA176E" w:rsidRDefault="00DA176E">
      <w:r>
        <w:t>Objem komôr: 2 x 190 l</w:t>
      </w:r>
    </w:p>
    <w:p w14:paraId="66EB6568" w14:textId="2583F4E2" w:rsidR="00DA176E" w:rsidRDefault="00DA176E">
      <w:r>
        <w:t>El. napájanie: 400V/16 A</w:t>
      </w:r>
    </w:p>
    <w:p w14:paraId="5493AF6C" w14:textId="34942F4A" w:rsidR="00DA176E" w:rsidRDefault="00DA176E">
      <w:r>
        <w:t>Automatický čistiaci cyklus: áno</w:t>
      </w:r>
    </w:p>
    <w:p w14:paraId="40C30AAA" w14:textId="1F784745" w:rsidR="00DA176E" w:rsidRDefault="00DA176E">
      <w:r>
        <w:t>Kompatibilita s kŕmnym automatom: áno</w:t>
      </w:r>
    </w:p>
    <w:p w14:paraId="5CED5818" w14:textId="6C1EBBA9" w:rsidR="00DA176E" w:rsidRDefault="00DA176E">
      <w:r>
        <w:t>Automaticky riadené procesy kŕmenia a čistenia koordinované s kŕmnym automatom: áno</w:t>
      </w:r>
    </w:p>
    <w:p w14:paraId="3C9E1270" w14:textId="189202E7" w:rsidR="00DA176E" w:rsidRDefault="00DA176E">
      <w:r>
        <w:t>Výpustný ventil v spodnej časti zásobníka: áno</w:t>
      </w:r>
    </w:p>
    <w:p w14:paraId="17ABF9A1" w14:textId="007E17A2" w:rsidR="00DA176E" w:rsidRDefault="00DA176E">
      <w:r>
        <w:t>Tlak vzduchu: min. 5,5 bar</w:t>
      </w:r>
    </w:p>
    <w:p w14:paraId="157A41E5" w14:textId="3B652D61" w:rsidR="00DA176E" w:rsidRDefault="00DA176E">
      <w:r>
        <w:t>Rozmery: max. 165 x 90 x 120 cm</w:t>
      </w:r>
    </w:p>
    <w:sectPr w:rsidR="00DA176E" w:rsidSect="006B7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6E"/>
    <w:rsid w:val="002A07B3"/>
    <w:rsid w:val="00472616"/>
    <w:rsid w:val="006B795F"/>
    <w:rsid w:val="006E6DD8"/>
    <w:rsid w:val="00831F12"/>
    <w:rsid w:val="008750C1"/>
    <w:rsid w:val="00922F3C"/>
    <w:rsid w:val="00967887"/>
    <w:rsid w:val="009A0156"/>
    <w:rsid w:val="00A23BC0"/>
    <w:rsid w:val="00B8613E"/>
    <w:rsid w:val="00C50FF7"/>
    <w:rsid w:val="00D22D40"/>
    <w:rsid w:val="00D34C93"/>
    <w:rsid w:val="00D76843"/>
    <w:rsid w:val="00DA176E"/>
    <w:rsid w:val="00E0039A"/>
    <w:rsid w:val="00E317FE"/>
    <w:rsid w:val="00E96D70"/>
    <w:rsid w:val="00F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4C9E"/>
  <w15:chartTrackingRefBased/>
  <w15:docId w15:val="{F6FB4C39-036B-42FA-AFCB-3A180B3B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 Sykorova</dc:creator>
  <cp:keywords/>
  <dc:description/>
  <cp:lastModifiedBy>a11</cp:lastModifiedBy>
  <cp:revision>2</cp:revision>
  <dcterms:created xsi:type="dcterms:W3CDTF">2023-08-22T14:23:00Z</dcterms:created>
  <dcterms:modified xsi:type="dcterms:W3CDTF">2023-08-22T14:23:00Z</dcterms:modified>
</cp:coreProperties>
</file>