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21CB" w14:textId="77777777" w:rsidR="008E2031" w:rsidRDefault="004F17DA" w:rsidP="00064893">
      <w:pPr>
        <w:tabs>
          <w:tab w:val="left" w:pos="1843"/>
        </w:tabs>
        <w:ind w:right="-1"/>
        <w:rPr>
          <w:sz w:val="2"/>
        </w:rPr>
      </w:pPr>
      <w:r>
        <w:rPr>
          <w:noProof/>
          <w:sz w:val="2"/>
        </w:rPr>
        <mc:AlternateContent>
          <mc:Choice Requires="wps">
            <w:drawing>
              <wp:anchor distT="0" distB="0" distL="114300" distR="114300" simplePos="0" relativeHeight="251657728" behindDoc="0" locked="0" layoutInCell="1" allowOverlap="1" wp14:anchorId="0B4BF484" wp14:editId="7BF01B4E">
                <wp:simplePos x="0" y="0"/>
                <wp:positionH relativeFrom="column">
                  <wp:posOffset>2908300</wp:posOffset>
                </wp:positionH>
                <wp:positionV relativeFrom="paragraph">
                  <wp:posOffset>-561975</wp:posOffset>
                </wp:positionV>
                <wp:extent cx="3130550" cy="7848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40" w:type="dxa"/>
                              <w:tblInd w:w="-34" w:type="dxa"/>
                              <w:tblCellMar>
                                <w:right w:w="0" w:type="dxa"/>
                              </w:tblCellMar>
                              <w:tblLook w:val="04A0" w:firstRow="1" w:lastRow="0" w:firstColumn="1" w:lastColumn="0" w:noHBand="0" w:noVBand="1"/>
                            </w:tblPr>
                            <w:tblGrid>
                              <w:gridCol w:w="4820"/>
                              <w:gridCol w:w="4820"/>
                            </w:tblGrid>
                            <w:tr w:rsidR="00152600" w14:paraId="62F9CCF5" w14:textId="77777777" w:rsidTr="00152600">
                              <w:trPr>
                                <w:trHeight w:val="267"/>
                              </w:trPr>
                              <w:tc>
                                <w:tcPr>
                                  <w:tcW w:w="4820" w:type="dxa"/>
                                </w:tcPr>
                                <w:p w14:paraId="0CD9CE69" w14:textId="77777777" w:rsidR="00152600" w:rsidRPr="00C44F5B" w:rsidRDefault="00152600" w:rsidP="00152600">
                                  <w:pPr>
                                    <w:pStyle w:val="Hlavika"/>
                                    <w:tabs>
                                      <w:tab w:val="clear" w:pos="4153"/>
                                      <w:tab w:val="clear" w:pos="8306"/>
                                      <w:tab w:val="center" w:pos="-142"/>
                                      <w:tab w:val="right" w:pos="9356"/>
                                    </w:tabs>
                                    <w:ind w:right="113"/>
                                    <w:rPr>
                                      <w:sz w:val="22"/>
                                      <w:szCs w:val="22"/>
                                    </w:rPr>
                                  </w:pPr>
                                  <w:r>
                                    <w:rPr>
                                      <w:sz w:val="22"/>
                                      <w:szCs w:val="22"/>
                                    </w:rPr>
                                    <w:t xml:space="preserve">                                  </w:t>
                                  </w:r>
                                  <w:r w:rsidR="000F12F6">
                                    <w:rPr>
                                      <w:sz w:val="22"/>
                                      <w:szCs w:val="22"/>
                                    </w:rPr>
                                    <w:t xml:space="preserve">Odbor verejného obstarávania </w:t>
                                  </w:r>
                                  <w:r w:rsidRPr="00C44F5B">
                                    <w:rPr>
                                      <w:sz w:val="22"/>
                                      <w:szCs w:val="22"/>
                                    </w:rPr>
                                    <w:t xml:space="preserve">        </w:t>
                                  </w:r>
                                </w:p>
                                <w:p w14:paraId="1AD0386F" w14:textId="77777777" w:rsidR="00152600" w:rsidRPr="00C44F5B" w:rsidRDefault="00152600" w:rsidP="00152600">
                                  <w:pPr>
                                    <w:pStyle w:val="Hlavika"/>
                                    <w:tabs>
                                      <w:tab w:val="clear" w:pos="4153"/>
                                      <w:tab w:val="clear" w:pos="8306"/>
                                      <w:tab w:val="center" w:pos="-142"/>
                                      <w:tab w:val="right" w:pos="9356"/>
                                    </w:tabs>
                                    <w:ind w:right="113"/>
                                    <w:rPr>
                                      <w:sz w:val="22"/>
                                      <w:szCs w:val="22"/>
                                    </w:rPr>
                                  </w:pPr>
                                  <w:r>
                                    <w:rPr>
                                      <w:sz w:val="22"/>
                                      <w:szCs w:val="22"/>
                                    </w:rPr>
                                    <w:t xml:space="preserve">                                  </w:t>
                                  </w:r>
                                  <w:r w:rsidRPr="00C44F5B">
                                    <w:rPr>
                                      <w:sz w:val="22"/>
                                      <w:szCs w:val="22"/>
                                    </w:rPr>
                                    <w:t>Pribinova 2, 812 72 Bratislava</w:t>
                                  </w:r>
                                </w:p>
                              </w:tc>
                              <w:tc>
                                <w:tcPr>
                                  <w:tcW w:w="4820" w:type="dxa"/>
                                  <w:shd w:val="clear" w:color="auto" w:fill="auto"/>
                                </w:tcPr>
                                <w:p w14:paraId="4111CD32" w14:textId="77777777" w:rsidR="00152600" w:rsidRPr="00823BFA" w:rsidRDefault="00152600" w:rsidP="00152600">
                                  <w:pPr>
                                    <w:pStyle w:val="Hlavika"/>
                                    <w:tabs>
                                      <w:tab w:val="clear" w:pos="4153"/>
                                      <w:tab w:val="clear" w:pos="8306"/>
                                      <w:tab w:val="center" w:pos="-142"/>
                                      <w:tab w:val="right" w:pos="9356"/>
                                    </w:tabs>
                                    <w:ind w:right="113"/>
                                    <w:jc w:val="right"/>
                                    <w:rPr>
                                      <w:sz w:val="22"/>
                                      <w:szCs w:val="22"/>
                                    </w:rPr>
                                  </w:pPr>
                                  <w:r>
                                    <w:rPr>
                                      <w:sz w:val="22"/>
                                      <w:szCs w:val="22"/>
                                    </w:rPr>
                                    <w:t>Pribinova 2, 812 72 Bratislava</w:t>
                                  </w:r>
                                </w:p>
                              </w:tc>
                            </w:tr>
                          </w:tbl>
                          <w:p w14:paraId="2438AC05" w14:textId="77777777" w:rsidR="004C5B32" w:rsidRDefault="004C5B32" w:rsidP="009933AC">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B4BF484" id="_x0000_t202" coordsize="21600,21600" o:spt="202" path="m,l,21600r21600,l21600,xe">
                <v:stroke joinstyle="miter"/>
                <v:path gradientshapeok="t" o:connecttype="rect"/>
              </v:shapetype>
              <v:shape id="Text Box 3" o:spid="_x0000_s1026" type="#_x0000_t202" style="position:absolute;margin-left:229pt;margin-top:-44.25pt;width:246.5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" stroked="f">
                <v:textbox>
                  <w:txbxContent>
                    <w:tbl>
                      <w:tblPr>
                        <w:tblW w:w="9640" w:type="dxa"/>
                        <w:tblInd w:w="-34" w:type="dxa"/>
                        <w:tblCellMar>
                          <w:right w:w="0" w:type="dxa"/>
                        </w:tblCellMar>
                        <w:tblLook w:val="04A0" w:firstRow="1" w:lastRow="0" w:firstColumn="1" w:lastColumn="0" w:noHBand="0" w:noVBand="1"/>
                      </w:tblPr>
                      <w:tblGrid>
                        <w:gridCol w:w="4820"/>
                        <w:gridCol w:w="4820"/>
                      </w:tblGrid>
                      <w:tr w:rsidR="00152600" w14:paraId="62F9CCF5" w14:textId="77777777" w:rsidTr="00152600">
                        <w:trPr>
                          <w:trHeight w:val="267"/>
                        </w:trPr>
                        <w:tc>
                          <w:tcPr>
                            <w:tcW w:w="4820" w:type="dxa"/>
                          </w:tcPr>
                          <w:p w14:paraId="0CD9CE69" w14:textId="77777777" w:rsidR="00152600" w:rsidRPr="00C44F5B" w:rsidRDefault="00152600" w:rsidP="00152600">
                            <w:pPr>
                              <w:pStyle w:val="Hlavika"/>
                              <w:tabs>
                                <w:tab w:val="clear" w:pos="4153"/>
                                <w:tab w:val="clear" w:pos="8306"/>
                                <w:tab w:val="center" w:pos="-142"/>
                                <w:tab w:val="right" w:pos="9356"/>
                              </w:tabs>
                              <w:ind w:right="113"/>
                              <w:rPr>
                                <w:sz w:val="22"/>
                                <w:szCs w:val="22"/>
                              </w:rPr>
                            </w:pPr>
                            <w:r>
                              <w:rPr>
                                <w:sz w:val="22"/>
                                <w:szCs w:val="22"/>
                              </w:rPr>
                              <w:t xml:space="preserve">                                  </w:t>
                            </w:r>
                            <w:r w:rsidR="000F12F6">
                              <w:rPr>
                                <w:sz w:val="22"/>
                                <w:szCs w:val="22"/>
                              </w:rPr>
                              <w:t xml:space="preserve">Odbor verejného obstarávania </w:t>
                            </w:r>
                            <w:r w:rsidRPr="00C44F5B">
                              <w:rPr>
                                <w:sz w:val="22"/>
                                <w:szCs w:val="22"/>
                              </w:rPr>
                              <w:t xml:space="preserve">        </w:t>
                            </w:r>
                          </w:p>
                          <w:p w14:paraId="1AD0386F" w14:textId="77777777" w:rsidR="00152600" w:rsidRPr="00C44F5B" w:rsidRDefault="00152600" w:rsidP="00152600">
                            <w:pPr>
                              <w:pStyle w:val="Hlavika"/>
                              <w:tabs>
                                <w:tab w:val="clear" w:pos="4153"/>
                                <w:tab w:val="clear" w:pos="8306"/>
                                <w:tab w:val="center" w:pos="-142"/>
                                <w:tab w:val="right" w:pos="9356"/>
                              </w:tabs>
                              <w:ind w:right="113"/>
                              <w:rPr>
                                <w:sz w:val="22"/>
                                <w:szCs w:val="22"/>
                              </w:rPr>
                            </w:pPr>
                            <w:r>
                              <w:rPr>
                                <w:sz w:val="22"/>
                                <w:szCs w:val="22"/>
                              </w:rPr>
                              <w:t xml:space="preserve">                                  </w:t>
                            </w:r>
                            <w:r w:rsidRPr="00C44F5B">
                              <w:rPr>
                                <w:sz w:val="22"/>
                                <w:szCs w:val="22"/>
                              </w:rPr>
                              <w:t>Pribinova 2, 812 72 Bratislava</w:t>
                            </w:r>
                          </w:p>
                        </w:tc>
                        <w:tc>
                          <w:tcPr>
                            <w:tcW w:w="4820" w:type="dxa"/>
                            <w:shd w:val="clear" w:color="auto" w:fill="auto"/>
                          </w:tcPr>
                          <w:p w14:paraId="4111CD32" w14:textId="77777777" w:rsidR="00152600" w:rsidRPr="00823BFA" w:rsidRDefault="00152600" w:rsidP="00152600">
                            <w:pPr>
                              <w:pStyle w:val="Hlavika"/>
                              <w:tabs>
                                <w:tab w:val="clear" w:pos="4153"/>
                                <w:tab w:val="clear" w:pos="8306"/>
                                <w:tab w:val="center" w:pos="-142"/>
                                <w:tab w:val="right" w:pos="9356"/>
                              </w:tabs>
                              <w:ind w:right="113"/>
                              <w:jc w:val="right"/>
                              <w:rPr>
                                <w:sz w:val="22"/>
                                <w:szCs w:val="22"/>
                              </w:rPr>
                            </w:pPr>
                            <w:r>
                              <w:rPr>
                                <w:sz w:val="22"/>
                                <w:szCs w:val="22"/>
                              </w:rPr>
                              <w:t>Pribinova 2, 812 72 Bratislava</w:t>
                            </w:r>
                          </w:p>
                        </w:tc>
                      </w:tr>
                    </w:tbl>
                    <w:p w14:paraId="2438AC05" w14:textId="77777777" w:rsidR="004C5B32" w:rsidRDefault="004C5B32" w:rsidP="009933AC">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14:paraId="35D65ADD" w14:textId="77777777" w:rsidR="00E24C3A" w:rsidRDefault="00E24C3A">
      <w:pPr>
        <w:tabs>
          <w:tab w:val="left" w:pos="4820"/>
        </w:tabs>
        <w:ind w:firstLine="4820"/>
        <w:rPr>
          <w:sz w:val="2"/>
        </w:rPr>
      </w:pPr>
    </w:p>
    <w:p w14:paraId="7B689C56" w14:textId="77777777" w:rsidR="00FA0073" w:rsidRPr="00637717" w:rsidRDefault="00FA0073">
      <w:pPr>
        <w:tabs>
          <w:tab w:val="left" w:pos="4820"/>
        </w:tabs>
        <w:ind w:firstLine="4820"/>
        <w:rPr>
          <w:b/>
          <w:sz w:val="2"/>
        </w:rPr>
      </w:pPr>
    </w:p>
    <w:p w14:paraId="77427717" w14:textId="77777777" w:rsidR="00FA0073" w:rsidRDefault="00FA0073">
      <w:pPr>
        <w:tabs>
          <w:tab w:val="left" w:pos="4820"/>
        </w:tabs>
        <w:ind w:firstLine="4820"/>
        <w:rPr>
          <w:sz w:val="2"/>
        </w:rPr>
      </w:pPr>
    </w:p>
    <w:p w14:paraId="4BDFA444" w14:textId="77777777" w:rsidR="00FA0073" w:rsidRDefault="00FA0073">
      <w:pPr>
        <w:tabs>
          <w:tab w:val="left" w:pos="4820"/>
        </w:tabs>
        <w:ind w:firstLine="4820"/>
        <w:rPr>
          <w:sz w:val="2"/>
        </w:rPr>
      </w:pPr>
    </w:p>
    <w:p w14:paraId="5DADA8BB" w14:textId="77777777" w:rsidR="00FA0073" w:rsidRDefault="00FA0073">
      <w:pPr>
        <w:tabs>
          <w:tab w:val="left" w:pos="4820"/>
        </w:tabs>
        <w:ind w:firstLine="4820"/>
        <w:rPr>
          <w:sz w:val="2"/>
        </w:rPr>
      </w:pPr>
    </w:p>
    <w:p w14:paraId="6A2EFA94" w14:textId="77777777" w:rsidR="00FA0073" w:rsidRDefault="00FA0073">
      <w:pPr>
        <w:tabs>
          <w:tab w:val="left" w:pos="4820"/>
        </w:tabs>
        <w:ind w:firstLine="4820"/>
        <w:rPr>
          <w:sz w:val="2"/>
        </w:rPr>
      </w:pPr>
    </w:p>
    <w:p w14:paraId="274FE824" w14:textId="77777777" w:rsidR="00FA0073" w:rsidRDefault="00FA0073">
      <w:pPr>
        <w:tabs>
          <w:tab w:val="left" w:pos="4820"/>
        </w:tabs>
        <w:ind w:firstLine="4820"/>
        <w:rPr>
          <w:sz w:val="2"/>
        </w:rPr>
      </w:pPr>
    </w:p>
    <w:p w14:paraId="3F8987E4" w14:textId="77777777" w:rsidR="00FA0073" w:rsidRDefault="00FA0073">
      <w:pPr>
        <w:tabs>
          <w:tab w:val="left" w:pos="4820"/>
        </w:tabs>
        <w:ind w:firstLine="4820"/>
        <w:rPr>
          <w:sz w:val="2"/>
        </w:rPr>
      </w:pPr>
    </w:p>
    <w:p w14:paraId="1A2F155D" w14:textId="77777777" w:rsidR="00FA0073" w:rsidRDefault="00FA0073">
      <w:pPr>
        <w:tabs>
          <w:tab w:val="left" w:pos="4820"/>
        </w:tabs>
        <w:ind w:firstLine="4820"/>
        <w:rPr>
          <w:sz w:val="2"/>
        </w:rPr>
      </w:pPr>
    </w:p>
    <w:p w14:paraId="1B535AF7" w14:textId="77777777" w:rsidR="00FA0073" w:rsidRPr="00C84F11" w:rsidRDefault="00FA0073">
      <w:pPr>
        <w:tabs>
          <w:tab w:val="left" w:pos="4820"/>
        </w:tabs>
        <w:ind w:firstLine="4820"/>
        <w:rPr>
          <w:b/>
          <w:sz w:val="24"/>
          <w:szCs w:val="24"/>
        </w:rPr>
      </w:pPr>
    </w:p>
    <w:p w14:paraId="67D588D3" w14:textId="77777777" w:rsidR="008E2031" w:rsidRPr="002C4670" w:rsidRDefault="008E2031" w:rsidP="00E75E2E">
      <w:pPr>
        <w:tabs>
          <w:tab w:val="left" w:pos="4820"/>
          <w:tab w:val="left" w:pos="4962"/>
        </w:tabs>
        <w:ind w:left="-426" w:right="43" w:firstLine="4962"/>
        <w:jc w:val="right"/>
        <w:rPr>
          <w:rFonts w:ascii="Arial Narrow" w:hAnsi="Arial Narrow"/>
          <w:sz w:val="36"/>
        </w:rPr>
      </w:pPr>
      <w:r w:rsidRPr="002C4670">
        <w:rPr>
          <w:rFonts w:ascii="Arial Narrow" w:hAnsi="Arial Narrow"/>
          <w:sz w:val="36"/>
        </w:rPr>
        <w:sym w:font="Symbol" w:char="F0B7"/>
      </w:r>
      <w:r w:rsidR="00846987" w:rsidRPr="002C4670">
        <w:rPr>
          <w:rFonts w:ascii="Arial Narrow" w:hAnsi="Arial Narrow"/>
          <w:sz w:val="36"/>
        </w:rPr>
        <w:t xml:space="preserve">  </w:t>
      </w:r>
      <w:r w:rsidR="00C9189E" w:rsidRPr="002C4670">
        <w:rPr>
          <w:rFonts w:ascii="Arial Narrow" w:hAnsi="Arial Narrow"/>
          <w:sz w:val="36"/>
        </w:rPr>
        <w:t xml:space="preserve">     </w:t>
      </w:r>
      <w:r w:rsidR="00846987" w:rsidRPr="002C4670">
        <w:rPr>
          <w:rFonts w:ascii="Arial Narrow" w:hAnsi="Arial Narrow"/>
          <w:sz w:val="36"/>
        </w:rPr>
        <w:t xml:space="preserve">                          </w:t>
      </w:r>
      <w:r w:rsidR="008A2E79" w:rsidRPr="002C4670">
        <w:rPr>
          <w:rFonts w:ascii="Arial Narrow" w:hAnsi="Arial Narrow"/>
          <w:sz w:val="36"/>
        </w:rPr>
        <w:t xml:space="preserve">  </w:t>
      </w:r>
      <w:r w:rsidR="00846987" w:rsidRPr="002C4670">
        <w:rPr>
          <w:rFonts w:ascii="Arial Narrow" w:hAnsi="Arial Narrow"/>
          <w:sz w:val="36"/>
        </w:rPr>
        <w:t xml:space="preserve">         </w:t>
      </w:r>
      <w:r w:rsidRPr="002C4670">
        <w:rPr>
          <w:rFonts w:ascii="Arial Narrow" w:hAnsi="Arial Narrow"/>
          <w:sz w:val="36"/>
        </w:rPr>
        <w:sym w:font="Symbol" w:char="F0B7"/>
      </w:r>
    </w:p>
    <w:p w14:paraId="05EEF15B" w14:textId="77777777" w:rsidR="00126365" w:rsidRPr="00B64939" w:rsidRDefault="00B0156B" w:rsidP="00B0156B">
      <w:pPr>
        <w:tabs>
          <w:tab w:val="left" w:pos="-567"/>
        </w:tabs>
        <w:ind w:right="43"/>
        <w:rPr>
          <w:rFonts w:ascii="Arial Narrow" w:hAnsi="Arial Narrow"/>
          <w:sz w:val="24"/>
          <w:szCs w:val="24"/>
        </w:rPr>
      </w:pP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r>
      <w:r w:rsidRPr="00B64939">
        <w:rPr>
          <w:rFonts w:ascii="Arial Narrow" w:hAnsi="Arial Narrow"/>
          <w:sz w:val="22"/>
          <w:szCs w:val="22"/>
        </w:rPr>
        <w:tab/>
        <w:t xml:space="preserve">      </w:t>
      </w:r>
      <w:r w:rsidR="00152600">
        <w:rPr>
          <w:rFonts w:ascii="Arial Narrow" w:hAnsi="Arial Narrow"/>
          <w:sz w:val="22"/>
          <w:szCs w:val="22"/>
        </w:rPr>
        <w:t xml:space="preserve">   Všetkým známym </w:t>
      </w:r>
      <w:r w:rsidRPr="00B64939">
        <w:rPr>
          <w:rFonts w:ascii="Arial Narrow" w:hAnsi="Arial Narrow"/>
          <w:sz w:val="22"/>
          <w:szCs w:val="22"/>
        </w:rPr>
        <w:t>z</w:t>
      </w:r>
      <w:r w:rsidR="00E6054E" w:rsidRPr="00B64939">
        <w:rPr>
          <w:rFonts w:ascii="Arial Narrow" w:hAnsi="Arial Narrow"/>
          <w:sz w:val="22"/>
          <w:szCs w:val="22"/>
        </w:rPr>
        <w:t>áujemcom</w:t>
      </w:r>
    </w:p>
    <w:p w14:paraId="3AADD659" w14:textId="77777777" w:rsidR="00846987" w:rsidRDefault="00846987" w:rsidP="00846987">
      <w:pPr>
        <w:tabs>
          <w:tab w:val="left" w:pos="4820"/>
        </w:tabs>
        <w:ind w:left="-426" w:right="43" w:firstLine="4962"/>
        <w:jc w:val="right"/>
        <w:rPr>
          <w:rFonts w:ascii="Arial Narrow" w:hAnsi="Arial Narrow"/>
          <w:sz w:val="36"/>
        </w:rPr>
      </w:pPr>
      <w:r w:rsidRPr="002C4670">
        <w:rPr>
          <w:rFonts w:ascii="Arial Narrow" w:hAnsi="Arial Narrow"/>
          <w:sz w:val="36"/>
        </w:rPr>
        <w:sym w:font="Symbol" w:char="F0B7"/>
      </w:r>
      <w:r w:rsidRPr="002C4670">
        <w:rPr>
          <w:rFonts w:ascii="Arial Narrow" w:hAnsi="Arial Narrow"/>
          <w:sz w:val="36"/>
        </w:rPr>
        <w:t xml:space="preserve">    </w:t>
      </w:r>
      <w:r w:rsidR="00C9189E" w:rsidRPr="002C4670">
        <w:rPr>
          <w:rFonts w:ascii="Arial Narrow" w:hAnsi="Arial Narrow"/>
          <w:sz w:val="36"/>
        </w:rPr>
        <w:t xml:space="preserve">        </w:t>
      </w:r>
      <w:r w:rsidRPr="002C4670">
        <w:rPr>
          <w:rFonts w:ascii="Arial Narrow" w:hAnsi="Arial Narrow"/>
          <w:sz w:val="36"/>
        </w:rPr>
        <w:t xml:space="preserve">                                </w:t>
      </w:r>
      <w:r w:rsidRPr="002C4670">
        <w:rPr>
          <w:rFonts w:ascii="Arial Narrow" w:hAnsi="Arial Narrow"/>
          <w:sz w:val="36"/>
        </w:rPr>
        <w:sym w:font="Symbol" w:char="F0B7"/>
      </w:r>
    </w:p>
    <w:p w14:paraId="3A04E734" w14:textId="77777777" w:rsidR="00D360B6" w:rsidRPr="002C4670" w:rsidRDefault="00D360B6" w:rsidP="00846987">
      <w:pPr>
        <w:tabs>
          <w:tab w:val="left" w:pos="4820"/>
        </w:tabs>
        <w:ind w:left="-426" w:right="43" w:firstLine="4962"/>
        <w:jc w:val="right"/>
        <w:rPr>
          <w:rFonts w:ascii="Arial Narrow" w:hAnsi="Arial Narrow"/>
          <w:sz w:val="24"/>
        </w:rPr>
      </w:pPr>
    </w:p>
    <w:p w14:paraId="69268BAE" w14:textId="77777777" w:rsidR="009C5510" w:rsidRPr="002C4670" w:rsidRDefault="009C5510">
      <w:pPr>
        <w:ind w:right="43"/>
        <w:rPr>
          <w:rFonts w:ascii="Arial Narrow" w:hAnsi="Arial Narrow"/>
          <w:sz w:val="24"/>
          <w:szCs w:val="24"/>
        </w:rPr>
      </w:pPr>
    </w:p>
    <w:tbl>
      <w:tblPr>
        <w:tblW w:w="9356" w:type="dxa"/>
        <w:tblInd w:w="108" w:type="dxa"/>
        <w:tblLayout w:type="fixed"/>
        <w:tblLook w:val="0000" w:firstRow="0" w:lastRow="0" w:firstColumn="0" w:lastColumn="0" w:noHBand="0" w:noVBand="0"/>
      </w:tblPr>
      <w:tblGrid>
        <w:gridCol w:w="2339"/>
        <w:gridCol w:w="2339"/>
        <w:gridCol w:w="2339"/>
        <w:gridCol w:w="2339"/>
      </w:tblGrid>
      <w:tr w:rsidR="00E64E76" w:rsidRPr="002C4670" w14:paraId="6E29FBEB" w14:textId="77777777" w:rsidTr="009933AC">
        <w:tc>
          <w:tcPr>
            <w:tcW w:w="2339" w:type="dxa"/>
          </w:tcPr>
          <w:p w14:paraId="06C99198" w14:textId="77777777" w:rsidR="00E64E76" w:rsidRPr="002C4670" w:rsidRDefault="00E64E76" w:rsidP="00E64E76">
            <w:pPr>
              <w:tabs>
                <w:tab w:val="left" w:pos="3402"/>
                <w:tab w:val="left" w:pos="5954"/>
                <w:tab w:val="left" w:pos="8080"/>
              </w:tabs>
              <w:jc w:val="center"/>
              <w:rPr>
                <w:rFonts w:ascii="Arial Narrow" w:hAnsi="Arial Narrow"/>
                <w:b/>
                <w:sz w:val="18"/>
                <w:szCs w:val="18"/>
              </w:rPr>
            </w:pPr>
            <w:r w:rsidRPr="002C4670">
              <w:rPr>
                <w:rFonts w:ascii="Arial Narrow" w:hAnsi="Arial Narrow"/>
                <w:b/>
                <w:sz w:val="18"/>
                <w:szCs w:val="18"/>
              </w:rPr>
              <w:t>Váš list číslo/zo dňa</w:t>
            </w:r>
          </w:p>
        </w:tc>
        <w:tc>
          <w:tcPr>
            <w:tcW w:w="2339" w:type="dxa"/>
          </w:tcPr>
          <w:p w14:paraId="7DE31F99" w14:textId="77777777" w:rsidR="00E64E76" w:rsidRPr="002C4670" w:rsidRDefault="00E64E76" w:rsidP="00E64E76">
            <w:pPr>
              <w:tabs>
                <w:tab w:val="left" w:pos="3402"/>
                <w:tab w:val="left" w:pos="5954"/>
                <w:tab w:val="left" w:pos="8080"/>
              </w:tabs>
              <w:jc w:val="center"/>
              <w:rPr>
                <w:rFonts w:ascii="Arial Narrow" w:hAnsi="Arial Narrow"/>
                <w:b/>
                <w:sz w:val="18"/>
                <w:szCs w:val="18"/>
              </w:rPr>
            </w:pPr>
            <w:r w:rsidRPr="002C4670">
              <w:rPr>
                <w:rFonts w:ascii="Arial Narrow" w:hAnsi="Arial Narrow"/>
                <w:b/>
                <w:sz w:val="18"/>
                <w:szCs w:val="18"/>
              </w:rPr>
              <w:t>Naše číslo</w:t>
            </w:r>
          </w:p>
        </w:tc>
        <w:tc>
          <w:tcPr>
            <w:tcW w:w="2339" w:type="dxa"/>
          </w:tcPr>
          <w:p w14:paraId="0D40374E" w14:textId="77777777" w:rsidR="00E64E76" w:rsidRPr="002C4670" w:rsidRDefault="00E64E76" w:rsidP="00E64E76">
            <w:pPr>
              <w:tabs>
                <w:tab w:val="left" w:pos="3402"/>
                <w:tab w:val="left" w:pos="5954"/>
                <w:tab w:val="left" w:pos="8080"/>
              </w:tabs>
              <w:jc w:val="center"/>
              <w:rPr>
                <w:rFonts w:ascii="Arial Narrow" w:hAnsi="Arial Narrow"/>
                <w:b/>
                <w:sz w:val="18"/>
                <w:szCs w:val="18"/>
              </w:rPr>
            </w:pPr>
            <w:r w:rsidRPr="002C4670">
              <w:rPr>
                <w:rFonts w:ascii="Arial Narrow" w:hAnsi="Arial Narrow"/>
                <w:b/>
                <w:sz w:val="18"/>
                <w:szCs w:val="18"/>
              </w:rPr>
              <w:t>Vybavuje/linka</w:t>
            </w:r>
          </w:p>
        </w:tc>
        <w:tc>
          <w:tcPr>
            <w:tcW w:w="2339" w:type="dxa"/>
          </w:tcPr>
          <w:p w14:paraId="73967596" w14:textId="77777777" w:rsidR="00E64E76" w:rsidRPr="002C4670" w:rsidRDefault="00E64E76" w:rsidP="00E64E76">
            <w:pPr>
              <w:tabs>
                <w:tab w:val="left" w:pos="3402"/>
                <w:tab w:val="left" w:pos="5954"/>
                <w:tab w:val="left" w:pos="8080"/>
              </w:tabs>
              <w:jc w:val="center"/>
              <w:rPr>
                <w:rFonts w:ascii="Arial Narrow" w:hAnsi="Arial Narrow"/>
                <w:b/>
                <w:sz w:val="18"/>
                <w:szCs w:val="18"/>
              </w:rPr>
            </w:pPr>
            <w:r w:rsidRPr="002C4670">
              <w:rPr>
                <w:rFonts w:ascii="Arial Narrow" w:hAnsi="Arial Narrow"/>
                <w:b/>
                <w:sz w:val="18"/>
                <w:szCs w:val="18"/>
              </w:rPr>
              <w:t>Miesto</w:t>
            </w:r>
          </w:p>
        </w:tc>
      </w:tr>
      <w:tr w:rsidR="00E64E76" w:rsidRPr="002C4670" w14:paraId="4115D4C1" w14:textId="77777777" w:rsidTr="00C9189E">
        <w:tc>
          <w:tcPr>
            <w:tcW w:w="2339" w:type="dxa"/>
            <w:shd w:val="clear" w:color="auto" w:fill="auto"/>
          </w:tcPr>
          <w:p w14:paraId="5BB24D19" w14:textId="77777777" w:rsidR="00E64E76" w:rsidRPr="002C4670" w:rsidRDefault="00E64E76" w:rsidP="00E64E76">
            <w:pPr>
              <w:tabs>
                <w:tab w:val="left" w:pos="3402"/>
                <w:tab w:val="left" w:pos="5954"/>
                <w:tab w:val="left" w:pos="8080"/>
              </w:tabs>
              <w:jc w:val="center"/>
              <w:rPr>
                <w:rFonts w:ascii="Arial Narrow" w:hAnsi="Arial Narrow"/>
                <w:sz w:val="18"/>
              </w:rPr>
            </w:pPr>
          </w:p>
          <w:p w14:paraId="6244931E" w14:textId="77777777" w:rsidR="00E64E76" w:rsidRPr="002C4670" w:rsidRDefault="00E64E76" w:rsidP="00E64E76">
            <w:pPr>
              <w:tabs>
                <w:tab w:val="left" w:pos="3402"/>
                <w:tab w:val="left" w:pos="5954"/>
                <w:tab w:val="left" w:pos="8080"/>
              </w:tabs>
              <w:jc w:val="center"/>
              <w:rPr>
                <w:rFonts w:ascii="Arial Narrow" w:hAnsi="Arial Narrow"/>
                <w:sz w:val="18"/>
              </w:rPr>
            </w:pPr>
          </w:p>
        </w:tc>
        <w:tc>
          <w:tcPr>
            <w:tcW w:w="2339" w:type="dxa"/>
            <w:shd w:val="clear" w:color="auto" w:fill="auto"/>
          </w:tcPr>
          <w:p w14:paraId="7BCCDA55" w14:textId="77777777" w:rsidR="00E64E76" w:rsidRPr="003C404B" w:rsidRDefault="00AF4827" w:rsidP="00FE27F5">
            <w:pPr>
              <w:jc w:val="center"/>
              <w:rPr>
                <w:rFonts w:ascii="Arial Narrow" w:hAnsi="Arial Narrow"/>
                <w:sz w:val="18"/>
                <w:szCs w:val="18"/>
              </w:rPr>
            </w:pPr>
            <w:r w:rsidRPr="00AF4827">
              <w:rPr>
                <w:rFonts w:ascii="Arial Narrow" w:hAnsi="Arial Narrow"/>
                <w:sz w:val="18"/>
                <w:szCs w:val="18"/>
              </w:rPr>
              <w:t>SE-VO2-2023/004679</w:t>
            </w:r>
            <w:r>
              <w:rPr>
                <w:rFonts w:ascii="Arial Narrow" w:hAnsi="Arial Narrow"/>
                <w:sz w:val="18"/>
                <w:szCs w:val="18"/>
              </w:rPr>
              <w:t>-00</w:t>
            </w:r>
            <w:r w:rsidR="006A40B2">
              <w:rPr>
                <w:rFonts w:ascii="Arial Narrow" w:hAnsi="Arial Narrow"/>
                <w:sz w:val="18"/>
                <w:szCs w:val="18"/>
              </w:rPr>
              <w:t>9</w:t>
            </w:r>
          </w:p>
        </w:tc>
        <w:tc>
          <w:tcPr>
            <w:tcW w:w="2339" w:type="dxa"/>
            <w:shd w:val="clear" w:color="auto" w:fill="auto"/>
          </w:tcPr>
          <w:p w14:paraId="7CE0F96B" w14:textId="77777777" w:rsidR="00E64E76" w:rsidRPr="00BF5CB4" w:rsidRDefault="005F64F8" w:rsidP="00E64E76">
            <w:pPr>
              <w:tabs>
                <w:tab w:val="left" w:pos="3402"/>
                <w:tab w:val="left" w:pos="5954"/>
                <w:tab w:val="left" w:pos="8080"/>
              </w:tabs>
              <w:jc w:val="center"/>
              <w:rPr>
                <w:rFonts w:ascii="Arial Narrow" w:hAnsi="Arial Narrow"/>
                <w:sz w:val="18"/>
                <w:szCs w:val="18"/>
              </w:rPr>
            </w:pPr>
            <w:r>
              <w:rPr>
                <w:rFonts w:ascii="Arial Narrow" w:hAnsi="Arial Narrow"/>
                <w:sz w:val="18"/>
                <w:szCs w:val="18"/>
              </w:rPr>
              <w:t>Mgr. Martina Hlavová</w:t>
            </w:r>
            <w:r w:rsidR="00FE4C14">
              <w:rPr>
                <w:rFonts w:ascii="Arial Narrow" w:hAnsi="Arial Narrow"/>
                <w:sz w:val="18"/>
                <w:szCs w:val="18"/>
              </w:rPr>
              <w:t xml:space="preserve"> </w:t>
            </w:r>
            <w:r>
              <w:rPr>
                <w:rFonts w:ascii="Arial Narrow" w:hAnsi="Arial Narrow"/>
                <w:sz w:val="18"/>
                <w:szCs w:val="18"/>
              </w:rPr>
              <w:t>/</w:t>
            </w:r>
            <w:r w:rsidR="00FE4C14">
              <w:rPr>
                <w:rFonts w:ascii="Arial Narrow" w:hAnsi="Arial Narrow"/>
                <w:sz w:val="18"/>
                <w:szCs w:val="18"/>
              </w:rPr>
              <w:t xml:space="preserve"> </w:t>
            </w:r>
            <w:r>
              <w:rPr>
                <w:rFonts w:ascii="Arial Narrow" w:hAnsi="Arial Narrow"/>
                <w:sz w:val="18"/>
                <w:szCs w:val="18"/>
              </w:rPr>
              <w:t>445 90</w:t>
            </w:r>
          </w:p>
          <w:p w14:paraId="5DCD7887" w14:textId="77777777" w:rsidR="00E64E76" w:rsidRPr="002C4670" w:rsidRDefault="00E64E76" w:rsidP="00E64E76">
            <w:pPr>
              <w:tabs>
                <w:tab w:val="left" w:pos="3402"/>
                <w:tab w:val="left" w:pos="5954"/>
                <w:tab w:val="left" w:pos="8080"/>
              </w:tabs>
              <w:jc w:val="center"/>
              <w:rPr>
                <w:rFonts w:ascii="Arial Narrow" w:hAnsi="Arial Narrow"/>
                <w:sz w:val="18"/>
              </w:rPr>
            </w:pPr>
          </w:p>
        </w:tc>
        <w:tc>
          <w:tcPr>
            <w:tcW w:w="2339" w:type="dxa"/>
            <w:shd w:val="clear" w:color="auto" w:fill="auto"/>
          </w:tcPr>
          <w:p w14:paraId="2E95BA38" w14:textId="77777777" w:rsidR="00E64E76" w:rsidRPr="002C4670" w:rsidRDefault="00AF4827" w:rsidP="006A40B2">
            <w:pPr>
              <w:tabs>
                <w:tab w:val="left" w:pos="3402"/>
                <w:tab w:val="left" w:pos="5954"/>
                <w:tab w:val="left" w:pos="8080"/>
              </w:tabs>
              <w:jc w:val="center"/>
              <w:rPr>
                <w:rFonts w:ascii="Arial Narrow" w:hAnsi="Arial Narrow"/>
                <w:sz w:val="18"/>
              </w:rPr>
            </w:pPr>
            <w:r>
              <w:rPr>
                <w:rFonts w:ascii="Arial Narrow" w:hAnsi="Arial Narrow"/>
                <w:sz w:val="18"/>
                <w:szCs w:val="18"/>
              </w:rPr>
              <w:t>0</w:t>
            </w:r>
            <w:r w:rsidR="006A40B2">
              <w:rPr>
                <w:rFonts w:ascii="Arial Narrow" w:hAnsi="Arial Narrow"/>
                <w:sz w:val="18"/>
                <w:szCs w:val="18"/>
              </w:rPr>
              <w:t>7</w:t>
            </w:r>
            <w:r>
              <w:rPr>
                <w:rFonts w:ascii="Arial Narrow" w:hAnsi="Arial Narrow"/>
                <w:sz w:val="18"/>
                <w:szCs w:val="18"/>
              </w:rPr>
              <w:t>.12</w:t>
            </w:r>
            <w:r w:rsidR="00FE4C14">
              <w:rPr>
                <w:rFonts w:ascii="Arial Narrow" w:hAnsi="Arial Narrow"/>
                <w:sz w:val="18"/>
                <w:szCs w:val="18"/>
              </w:rPr>
              <w:t>.202</w:t>
            </w:r>
            <w:r w:rsidR="00933209">
              <w:rPr>
                <w:rFonts w:ascii="Arial Narrow" w:hAnsi="Arial Narrow"/>
                <w:sz w:val="18"/>
                <w:szCs w:val="18"/>
              </w:rPr>
              <w:t>3</w:t>
            </w:r>
          </w:p>
        </w:tc>
      </w:tr>
    </w:tbl>
    <w:p w14:paraId="7D8FC4DB" w14:textId="77777777" w:rsidR="003E23A0" w:rsidRDefault="003E23A0" w:rsidP="005241C4">
      <w:pPr>
        <w:tabs>
          <w:tab w:val="left" w:pos="432"/>
          <w:tab w:val="left" w:pos="8100"/>
        </w:tabs>
        <w:rPr>
          <w:rFonts w:ascii="Arial Narrow" w:hAnsi="Arial Narrow"/>
          <w:sz w:val="24"/>
          <w:szCs w:val="24"/>
        </w:rPr>
      </w:pPr>
    </w:p>
    <w:p w14:paraId="0F7FF01C" w14:textId="77777777" w:rsidR="00536AA7" w:rsidRPr="00433907" w:rsidRDefault="008E2031" w:rsidP="005241C4">
      <w:pPr>
        <w:tabs>
          <w:tab w:val="left" w:pos="432"/>
          <w:tab w:val="left" w:pos="8100"/>
        </w:tabs>
        <w:rPr>
          <w:rFonts w:ascii="Arial Narrow" w:hAnsi="Arial Narrow"/>
          <w:sz w:val="24"/>
          <w:szCs w:val="24"/>
        </w:rPr>
      </w:pPr>
      <w:r w:rsidRPr="00433907">
        <w:rPr>
          <w:rFonts w:ascii="Arial Narrow" w:hAnsi="Arial Narrow"/>
          <w:sz w:val="24"/>
          <w:szCs w:val="24"/>
        </w:rPr>
        <w:t>Vec</w:t>
      </w:r>
      <w:r w:rsidR="005241C4" w:rsidRPr="00433907">
        <w:rPr>
          <w:rFonts w:ascii="Arial Narrow" w:hAnsi="Arial Narrow"/>
          <w:sz w:val="24"/>
          <w:szCs w:val="24"/>
        </w:rPr>
        <w:tab/>
      </w:r>
    </w:p>
    <w:p w14:paraId="3A2B210A" w14:textId="77777777" w:rsidR="001130BE" w:rsidRDefault="00873447">
      <w:pPr>
        <w:tabs>
          <w:tab w:val="left" w:pos="432"/>
          <w:tab w:val="left" w:pos="720"/>
          <w:tab w:val="left" w:pos="864"/>
        </w:tabs>
        <w:rPr>
          <w:rFonts w:ascii="Arial Narrow" w:hAnsi="Arial Narrow"/>
          <w:b/>
          <w:sz w:val="24"/>
          <w:u w:val="single"/>
        </w:rPr>
      </w:pPr>
      <w:r w:rsidRPr="00873447">
        <w:rPr>
          <w:rFonts w:ascii="Arial Narrow" w:hAnsi="Arial Narrow"/>
          <w:b/>
          <w:sz w:val="24"/>
          <w:u w:val="single"/>
        </w:rPr>
        <w:t>Zaslanie odpovede na žiadosť o vysvetlenie výzvy na p</w:t>
      </w:r>
      <w:r w:rsidR="003E731E">
        <w:rPr>
          <w:rFonts w:ascii="Arial Narrow" w:hAnsi="Arial Narrow"/>
          <w:b/>
          <w:sz w:val="24"/>
          <w:u w:val="single"/>
        </w:rPr>
        <w:t xml:space="preserve">redkladanie ponúk  </w:t>
      </w:r>
      <w:r w:rsidR="006A40B2">
        <w:rPr>
          <w:rFonts w:ascii="Arial Narrow" w:hAnsi="Arial Narrow"/>
          <w:b/>
          <w:sz w:val="24"/>
          <w:u w:val="single"/>
        </w:rPr>
        <w:t>5</w:t>
      </w:r>
    </w:p>
    <w:p w14:paraId="239F3F52" w14:textId="77777777" w:rsidR="00D360B6" w:rsidRDefault="00D360B6">
      <w:pPr>
        <w:tabs>
          <w:tab w:val="left" w:pos="432"/>
          <w:tab w:val="left" w:pos="720"/>
          <w:tab w:val="left" w:pos="864"/>
        </w:tabs>
        <w:rPr>
          <w:rFonts w:ascii="Arial Narrow" w:hAnsi="Arial Narrow"/>
          <w:sz w:val="24"/>
          <w:szCs w:val="24"/>
        </w:rPr>
      </w:pPr>
    </w:p>
    <w:p w14:paraId="2F4CF998" w14:textId="77777777" w:rsidR="00C721F6" w:rsidRDefault="00C721F6" w:rsidP="00064893">
      <w:pPr>
        <w:ind w:firstLine="708"/>
        <w:jc w:val="both"/>
        <w:rPr>
          <w:rFonts w:ascii="Arial Narrow" w:hAnsi="Arial Narrow"/>
          <w:sz w:val="22"/>
          <w:szCs w:val="22"/>
        </w:rPr>
      </w:pPr>
    </w:p>
    <w:p w14:paraId="370FF6AA" w14:textId="77777777" w:rsidR="00DE6B68" w:rsidRPr="00421415" w:rsidRDefault="00DE6B68" w:rsidP="00DE6B68">
      <w:pPr>
        <w:ind w:firstLine="708"/>
        <w:jc w:val="both"/>
        <w:rPr>
          <w:rFonts w:ascii="Arial Narrow" w:hAnsi="Arial Narrow"/>
          <w:color w:val="000000"/>
          <w:sz w:val="22"/>
          <w:szCs w:val="22"/>
          <w:lang w:eastAsia="en-GB"/>
        </w:rPr>
      </w:pPr>
      <w:r w:rsidRPr="00421415">
        <w:rPr>
          <w:rFonts w:ascii="Arial Narrow" w:hAnsi="Arial Narrow"/>
          <w:color w:val="000000"/>
          <w:sz w:val="22"/>
          <w:szCs w:val="22"/>
        </w:rPr>
        <w:t>Na základe doručenej žiadosti o vysvetlenie výzvy na predkladanie ponúk</w:t>
      </w:r>
      <w:r w:rsidRPr="00421415">
        <w:rPr>
          <w:rFonts w:ascii="Arial Narrow" w:hAnsi="Arial Narrow"/>
          <w:b/>
          <w:color w:val="000000"/>
          <w:sz w:val="22"/>
          <w:szCs w:val="22"/>
        </w:rPr>
        <w:t xml:space="preserve"> </w:t>
      </w:r>
      <w:r w:rsidRPr="00421415">
        <w:rPr>
          <w:rFonts w:ascii="Arial Narrow" w:hAnsi="Arial Narrow"/>
          <w:color w:val="000000"/>
          <w:sz w:val="22"/>
          <w:szCs w:val="22"/>
        </w:rPr>
        <w:t>v súlade s § 48 zákona č. 343/2015 Z. z. o verejnom obstarávaní a o zmene a doplnení niektorých zákonov v znení neskorších predpisov (ďalej len „zákon“) Vám zasielame vysvetlenie informácií uvedených vo výzve na predkladanie ponúk, ktoré verejný obstarávateľ zároveň zverejnil v elektronickom prostriedku JOSEPHINE v rámci predmetnej zákazky „Plán obnovy 3_IKT špeciálna  ID 45900“, a to v rámci dynamického nákupného systému „IKT zariadenia DNS ID 19581“.</w:t>
      </w:r>
    </w:p>
    <w:p w14:paraId="7A76A54E" w14:textId="77777777" w:rsidR="00FC27EE" w:rsidRDefault="00FC27EE" w:rsidP="00693557">
      <w:pPr>
        <w:jc w:val="both"/>
        <w:rPr>
          <w:rFonts w:ascii="Arial Narrow" w:hAnsi="Arial Narrow"/>
          <w:color w:val="000000"/>
          <w:sz w:val="22"/>
          <w:szCs w:val="22"/>
          <w:lang w:eastAsia="en-GB"/>
        </w:rPr>
      </w:pPr>
    </w:p>
    <w:p w14:paraId="34B0A177" w14:textId="77777777" w:rsidR="003E23A0" w:rsidRPr="00D360B6" w:rsidRDefault="003E23A0" w:rsidP="00693557">
      <w:pPr>
        <w:jc w:val="both"/>
        <w:rPr>
          <w:rFonts w:ascii="Arial Narrow" w:hAnsi="Arial Narrow"/>
          <w:color w:val="000000"/>
          <w:sz w:val="22"/>
          <w:szCs w:val="22"/>
          <w:lang w:eastAsia="en-GB"/>
        </w:rPr>
      </w:pPr>
    </w:p>
    <w:p w14:paraId="772F1D15" w14:textId="77777777" w:rsidR="003D5549" w:rsidRDefault="003D5549" w:rsidP="00693557">
      <w:pPr>
        <w:jc w:val="both"/>
        <w:rPr>
          <w:rFonts w:ascii="Arial Narrow" w:hAnsi="Arial Narrow"/>
          <w:b/>
          <w:color w:val="000000"/>
          <w:sz w:val="24"/>
          <w:szCs w:val="22"/>
        </w:rPr>
      </w:pPr>
      <w:r w:rsidRPr="003D5549">
        <w:rPr>
          <w:rFonts w:ascii="Arial Narrow" w:hAnsi="Arial Narrow"/>
          <w:b/>
          <w:color w:val="000000"/>
          <w:sz w:val="24"/>
          <w:szCs w:val="22"/>
        </w:rPr>
        <w:t>Vysvetlenie</w:t>
      </w:r>
      <w:r w:rsidR="002671EA">
        <w:rPr>
          <w:rFonts w:ascii="Arial Narrow" w:hAnsi="Arial Narrow"/>
          <w:b/>
          <w:color w:val="000000"/>
          <w:sz w:val="24"/>
          <w:szCs w:val="22"/>
        </w:rPr>
        <w:t xml:space="preserve"> č.1</w:t>
      </w:r>
    </w:p>
    <w:p w14:paraId="657B9A13" w14:textId="77777777" w:rsidR="005663CA" w:rsidRDefault="007A65E9" w:rsidP="005663CA">
      <w:pPr>
        <w:jc w:val="both"/>
        <w:rPr>
          <w:rFonts w:ascii="Arial Narrow" w:hAnsi="Arial Narrow"/>
          <w:b/>
          <w:color w:val="000000"/>
          <w:sz w:val="24"/>
          <w:szCs w:val="22"/>
        </w:rPr>
      </w:pPr>
      <w:r>
        <w:rPr>
          <w:rFonts w:ascii="Arial Narrow" w:hAnsi="Arial Narrow"/>
          <w:b/>
          <w:color w:val="000000"/>
          <w:sz w:val="24"/>
          <w:szCs w:val="22"/>
        </w:rPr>
        <w:t>Otázka</w:t>
      </w:r>
      <w:r w:rsidR="002671EA">
        <w:rPr>
          <w:rFonts w:ascii="Arial Narrow" w:hAnsi="Arial Narrow"/>
          <w:b/>
          <w:color w:val="000000"/>
          <w:sz w:val="24"/>
          <w:szCs w:val="22"/>
        </w:rPr>
        <w:t xml:space="preserve"> č.1</w:t>
      </w:r>
      <w:r w:rsidR="00FE27F5">
        <w:rPr>
          <w:rFonts w:ascii="Arial Narrow" w:hAnsi="Arial Narrow"/>
          <w:b/>
          <w:color w:val="000000"/>
          <w:sz w:val="24"/>
          <w:szCs w:val="22"/>
        </w:rPr>
        <w:t>:</w:t>
      </w:r>
    </w:p>
    <w:p w14:paraId="51D2B706" w14:textId="77777777" w:rsidR="006A40B2" w:rsidRPr="006A40B2" w:rsidRDefault="006A40B2" w:rsidP="006A40B2">
      <w:pPr>
        <w:jc w:val="both"/>
        <w:rPr>
          <w:rFonts w:ascii="Arial Narrow" w:hAnsi="Arial Narrow"/>
          <w:bCs/>
          <w:sz w:val="22"/>
          <w:szCs w:val="22"/>
        </w:rPr>
      </w:pPr>
      <w:r w:rsidRPr="006A40B2">
        <w:rPr>
          <w:rFonts w:ascii="Arial Narrow" w:hAnsi="Arial Narrow"/>
          <w:bCs/>
          <w:sz w:val="22"/>
          <w:szCs w:val="22"/>
        </w:rPr>
        <w:t xml:space="preserve">V súťažných podkladoch v súbore 01_Príloha č. 1 Opis predmetu </w:t>
      </w:r>
      <w:proofErr w:type="spellStart"/>
      <w:r w:rsidRPr="006A40B2">
        <w:rPr>
          <w:rFonts w:ascii="Arial Narrow" w:hAnsi="Arial Narrow"/>
          <w:bCs/>
          <w:sz w:val="22"/>
          <w:szCs w:val="22"/>
        </w:rPr>
        <w:t>zákazky_Vzor</w:t>
      </w:r>
      <w:proofErr w:type="spellEnd"/>
      <w:r w:rsidRPr="006A40B2">
        <w:rPr>
          <w:rFonts w:ascii="Arial Narrow" w:hAnsi="Arial Narrow"/>
          <w:bCs/>
          <w:sz w:val="22"/>
          <w:szCs w:val="22"/>
        </w:rPr>
        <w:t xml:space="preserve"> vlastného návrhu plnenia_45900_v_6.00</w:t>
      </w:r>
      <w:r w:rsidR="008E4CAD">
        <w:rPr>
          <w:rFonts w:ascii="Arial Narrow" w:hAnsi="Arial Narrow"/>
          <w:bCs/>
          <w:sz w:val="22"/>
          <w:szCs w:val="22"/>
        </w:rPr>
        <w:t xml:space="preserve"> </w:t>
      </w:r>
      <w:r w:rsidRPr="006A40B2">
        <w:rPr>
          <w:rFonts w:ascii="Arial Narrow" w:hAnsi="Arial Narrow"/>
          <w:bCs/>
          <w:sz w:val="22"/>
          <w:szCs w:val="22"/>
        </w:rPr>
        <w:t>sa pri položke Položka č. 10 – Server typ 1 a Položka č. 11 – Server typ 2</w:t>
      </w:r>
      <w:r w:rsidR="008E4CAD">
        <w:rPr>
          <w:rFonts w:ascii="Arial Narrow" w:hAnsi="Arial Narrow"/>
          <w:bCs/>
          <w:sz w:val="22"/>
          <w:szCs w:val="22"/>
        </w:rPr>
        <w:t xml:space="preserve"> </w:t>
      </w:r>
      <w:r w:rsidRPr="006A40B2">
        <w:rPr>
          <w:rFonts w:ascii="Arial Narrow" w:hAnsi="Arial Narrow"/>
          <w:bCs/>
          <w:sz w:val="22"/>
          <w:szCs w:val="22"/>
        </w:rPr>
        <w:t>sa vyžaduje: USB / SD port Minimálne 5x USB 3.0 slot, z toho minimálne dva USB 3.0 porty prístupné zvonku</w:t>
      </w:r>
      <w:r w:rsidR="008E4CAD">
        <w:rPr>
          <w:rFonts w:ascii="Arial Narrow" w:hAnsi="Arial Narrow"/>
          <w:bCs/>
          <w:sz w:val="22"/>
          <w:szCs w:val="22"/>
        </w:rPr>
        <w:t xml:space="preserve"> </w:t>
      </w:r>
      <w:r w:rsidRPr="006A40B2">
        <w:rPr>
          <w:rFonts w:ascii="Arial Narrow" w:hAnsi="Arial Narrow"/>
          <w:bCs/>
          <w:sz w:val="22"/>
          <w:szCs w:val="22"/>
        </w:rPr>
        <w:t>týmto parametrom z toho minimálne dva USB 3.0 porty prístupné zvonku má na mysli verejný obstarávateľ 2x Predný port? Nakoľko aj zadné porty sú prístupné z vonka a potom sa ešte v serveroch jedná aj o interné porty neprístupné z vonka.</w:t>
      </w:r>
    </w:p>
    <w:p w14:paraId="1BC43F24" w14:textId="77777777" w:rsidR="00AF4827" w:rsidRDefault="006A40B2" w:rsidP="006A40B2">
      <w:pPr>
        <w:jc w:val="both"/>
        <w:rPr>
          <w:rFonts w:ascii="Arial Narrow" w:hAnsi="Arial Narrow"/>
          <w:bCs/>
          <w:sz w:val="22"/>
          <w:szCs w:val="22"/>
        </w:rPr>
      </w:pPr>
      <w:r w:rsidRPr="006A40B2">
        <w:rPr>
          <w:rFonts w:ascii="Arial Narrow" w:hAnsi="Arial Narrow"/>
          <w:bCs/>
          <w:sz w:val="22"/>
          <w:szCs w:val="22"/>
        </w:rPr>
        <w:t xml:space="preserve">Prípadne bude verejný obstarávateľ akceptovať aj 3x USB 3.1 zo zadné porty, 1x USB 3.1 a 1x USB.2.0 z prednej strany a 1x interný 1x USB 3.1 </w:t>
      </w:r>
      <w:r w:rsidR="00AF4827" w:rsidRPr="00AF4827">
        <w:rPr>
          <w:rFonts w:ascii="Arial Narrow" w:hAnsi="Arial Narrow"/>
          <w:bCs/>
          <w:sz w:val="22"/>
          <w:szCs w:val="22"/>
        </w:rPr>
        <w:t xml:space="preserve"> </w:t>
      </w:r>
    </w:p>
    <w:p w14:paraId="52B71960" w14:textId="77777777" w:rsidR="002671EA" w:rsidRDefault="000F3C68" w:rsidP="00AF4827">
      <w:pPr>
        <w:jc w:val="both"/>
        <w:rPr>
          <w:rFonts w:ascii="Arial Narrow" w:hAnsi="Arial Narrow"/>
          <w:b/>
          <w:color w:val="000000"/>
          <w:sz w:val="22"/>
          <w:szCs w:val="22"/>
        </w:rPr>
      </w:pPr>
      <w:r>
        <w:rPr>
          <w:rFonts w:ascii="Arial Narrow" w:hAnsi="Arial Narrow"/>
          <w:b/>
          <w:color w:val="000000"/>
          <w:sz w:val="22"/>
          <w:szCs w:val="22"/>
        </w:rPr>
        <w:t>Odpoveď č.1</w:t>
      </w:r>
      <w:r w:rsidR="002671EA">
        <w:rPr>
          <w:rFonts w:ascii="Arial Narrow" w:hAnsi="Arial Narrow"/>
          <w:b/>
          <w:color w:val="000000"/>
          <w:sz w:val="22"/>
          <w:szCs w:val="22"/>
        </w:rPr>
        <w:t>:</w:t>
      </w:r>
    </w:p>
    <w:p w14:paraId="555554C9" w14:textId="77777777" w:rsidR="005708CC" w:rsidRPr="00B93D86" w:rsidRDefault="006A40B2" w:rsidP="00AF4827">
      <w:pPr>
        <w:jc w:val="both"/>
        <w:rPr>
          <w:rFonts w:ascii="Arial Narrow" w:hAnsi="Arial Narrow"/>
          <w:sz w:val="22"/>
          <w:szCs w:val="22"/>
        </w:rPr>
      </w:pPr>
      <w:r w:rsidRPr="006A40B2">
        <w:rPr>
          <w:rFonts w:ascii="Arial Narrow" w:hAnsi="Arial Narrow"/>
          <w:bCs/>
          <w:sz w:val="22"/>
          <w:szCs w:val="22"/>
        </w:rPr>
        <w:t>Verejný obstarávateľ pojmom „z vonku“ má na mysli „nie interné“.</w:t>
      </w:r>
      <w:r>
        <w:rPr>
          <w:rFonts w:ascii="Arial Narrow" w:hAnsi="Arial Narrow"/>
          <w:bCs/>
          <w:sz w:val="22"/>
          <w:szCs w:val="22"/>
        </w:rPr>
        <w:t xml:space="preserve"> </w:t>
      </w:r>
      <w:r w:rsidR="00FE27F5" w:rsidRPr="00130214">
        <w:rPr>
          <w:rFonts w:ascii="Arial Narrow" w:hAnsi="Arial Narrow"/>
          <w:bCs/>
          <w:sz w:val="22"/>
          <w:szCs w:val="22"/>
        </w:rPr>
        <w:t xml:space="preserve">Verejný obstarávateľ </w:t>
      </w:r>
      <w:r>
        <w:rPr>
          <w:rFonts w:ascii="Arial Narrow" w:hAnsi="Arial Narrow"/>
          <w:bCs/>
          <w:sz w:val="22"/>
          <w:szCs w:val="22"/>
        </w:rPr>
        <w:t xml:space="preserve"> </w:t>
      </w:r>
      <w:r w:rsidR="008E4CAD">
        <w:rPr>
          <w:rFonts w:ascii="Arial Narrow" w:hAnsi="Arial Narrow"/>
          <w:bCs/>
          <w:sz w:val="22"/>
          <w:szCs w:val="22"/>
        </w:rPr>
        <w:t xml:space="preserve">má za to, že opis predmetu zákazky bol definovaný dostatočne a </w:t>
      </w:r>
      <w:r w:rsidR="00AF4827" w:rsidRPr="00AF4827">
        <w:rPr>
          <w:rFonts w:ascii="Arial Narrow" w:hAnsi="Arial Narrow"/>
          <w:bCs/>
          <w:sz w:val="22"/>
          <w:szCs w:val="22"/>
        </w:rPr>
        <w:t>trvá na pôvodne požadovaných parametroch uvedených v opise predmetu zákazky</w:t>
      </w:r>
      <w:r w:rsidR="006000C4">
        <w:rPr>
          <w:rFonts w:ascii="Arial Narrow" w:hAnsi="Arial Narrow"/>
          <w:bCs/>
          <w:sz w:val="22"/>
          <w:szCs w:val="22"/>
        </w:rPr>
        <w:t>.</w:t>
      </w:r>
    </w:p>
    <w:p w14:paraId="45A285DA" w14:textId="77777777" w:rsidR="007F0467" w:rsidRDefault="007F0467" w:rsidP="000F3C68">
      <w:pPr>
        <w:jc w:val="both"/>
        <w:rPr>
          <w:rFonts w:ascii="Arial Narrow" w:hAnsi="Arial Narrow"/>
          <w:bCs/>
          <w:color w:val="000000"/>
          <w:sz w:val="22"/>
          <w:szCs w:val="22"/>
        </w:rPr>
      </w:pPr>
    </w:p>
    <w:p w14:paraId="1DBCA47D" w14:textId="33BD4D86" w:rsidR="00F81FDD" w:rsidRPr="00F81FDD" w:rsidRDefault="00F81FDD" w:rsidP="004042D4">
      <w:pPr>
        <w:jc w:val="both"/>
        <w:rPr>
          <w:rStyle w:val="Hypertextovprepojenie"/>
          <w:rFonts w:ascii="Arial Narrow" w:hAnsi="Arial Narrow" w:cs="Helvetica"/>
          <w:color w:val="000000"/>
          <w:sz w:val="22"/>
          <w:szCs w:val="22"/>
          <w:u w:val="none"/>
          <w:shd w:val="clear" w:color="auto" w:fill="FFFFFF"/>
        </w:rPr>
      </w:pPr>
      <w:r w:rsidRPr="00F81FDD">
        <w:rPr>
          <w:rStyle w:val="Hypertextovprepojenie"/>
          <w:rFonts w:ascii="Arial Narrow" w:hAnsi="Arial Narrow" w:cs="Helvetica"/>
          <w:color w:val="000000"/>
          <w:sz w:val="22"/>
          <w:szCs w:val="22"/>
          <w:u w:val="none"/>
          <w:shd w:val="clear" w:color="auto" w:fill="FFFFFF"/>
        </w:rPr>
        <w:t xml:space="preserve">Verejný obstarávateľ </w:t>
      </w:r>
      <w:r>
        <w:rPr>
          <w:rStyle w:val="Hypertextovprepojenie"/>
          <w:rFonts w:ascii="Arial Narrow" w:hAnsi="Arial Narrow" w:cs="Helvetica"/>
          <w:color w:val="000000"/>
          <w:sz w:val="22"/>
          <w:szCs w:val="22"/>
          <w:u w:val="none"/>
          <w:shd w:val="clear" w:color="auto" w:fill="FFFFFF"/>
        </w:rPr>
        <w:t xml:space="preserve">zároveň </w:t>
      </w:r>
      <w:r w:rsidRPr="00F81FDD">
        <w:rPr>
          <w:rStyle w:val="Hypertextovprepojenie"/>
          <w:rFonts w:ascii="Arial Narrow" w:hAnsi="Arial Narrow" w:cs="Helvetica"/>
          <w:color w:val="000000"/>
          <w:sz w:val="22"/>
          <w:szCs w:val="22"/>
          <w:u w:val="none"/>
          <w:shd w:val="clear" w:color="auto" w:fill="FFFFFF"/>
        </w:rPr>
        <w:t>oznamuje, že poskytuje vysvetlenie bezodkladne v</w:t>
      </w:r>
      <w:r w:rsidR="009E392A">
        <w:rPr>
          <w:rStyle w:val="Hypertextovprepojenie"/>
          <w:rFonts w:ascii="Arial Narrow" w:hAnsi="Arial Narrow" w:cs="Helvetica"/>
          <w:color w:val="000000"/>
          <w:sz w:val="22"/>
          <w:szCs w:val="22"/>
          <w:u w:val="none"/>
          <w:shd w:val="clear" w:color="auto" w:fill="FFFFFF"/>
        </w:rPr>
        <w:t> </w:t>
      </w:r>
      <w:r w:rsidRPr="00F81FDD">
        <w:rPr>
          <w:rStyle w:val="Hypertextovprepojenie"/>
          <w:rFonts w:ascii="Arial Narrow" w:hAnsi="Arial Narrow" w:cs="Helvetica"/>
          <w:color w:val="000000"/>
          <w:sz w:val="22"/>
          <w:szCs w:val="22"/>
          <w:u w:val="none"/>
          <w:shd w:val="clear" w:color="auto" w:fill="FFFFFF"/>
        </w:rPr>
        <w:t>lehote</w:t>
      </w:r>
      <w:r w:rsidR="009E392A">
        <w:rPr>
          <w:rStyle w:val="Hypertextovprepojenie"/>
          <w:rFonts w:ascii="Arial Narrow" w:hAnsi="Arial Narrow" w:cs="Helvetica"/>
          <w:color w:val="000000"/>
          <w:sz w:val="22"/>
          <w:szCs w:val="22"/>
          <w:u w:val="none"/>
          <w:shd w:val="clear" w:color="auto" w:fill="FFFFFF"/>
        </w:rPr>
        <w:t>,</w:t>
      </w:r>
      <w:r w:rsidRPr="00F81FDD">
        <w:rPr>
          <w:rStyle w:val="Hypertextovprepojenie"/>
          <w:rFonts w:ascii="Arial Narrow" w:hAnsi="Arial Narrow" w:cs="Helvetica"/>
          <w:color w:val="000000"/>
          <w:sz w:val="22"/>
          <w:szCs w:val="22"/>
          <w:u w:val="none"/>
          <w:shd w:val="clear" w:color="auto" w:fill="FFFFFF"/>
        </w:rPr>
        <w:t xml:space="preserve"> v ktorej je z objektívneho hľadiska schopný ho poskytnúť. Ak záujemca požiada o vysvetlenie súťažných podkladov tesne pred uplynutím lehoty na predkladanie ponúk, táto skutočnosť ide na ťarchu žiadateľa, ktorý svojim konaním riskuje, že mu verejný obstarávateľ poskytne vysvetlenie až po uplynutí lehoty na predkladanie ponúk. </w:t>
      </w:r>
    </w:p>
    <w:p w14:paraId="68FF243A" w14:textId="77777777" w:rsidR="00F81FDD" w:rsidRDefault="00F81FDD">
      <w:pPr>
        <w:jc w:val="both"/>
        <w:rPr>
          <w:rStyle w:val="Hypertextovprepojenie"/>
          <w:rFonts w:ascii="Arial Narrow" w:hAnsi="Arial Narrow" w:cs="Helvetica"/>
          <w:color w:val="000000"/>
          <w:sz w:val="22"/>
          <w:szCs w:val="22"/>
          <w:u w:val="none"/>
          <w:shd w:val="clear" w:color="auto" w:fill="FFFFFF"/>
        </w:rPr>
      </w:pPr>
      <w:r w:rsidRPr="00F81FDD">
        <w:rPr>
          <w:rStyle w:val="Hypertextovprepojenie"/>
          <w:rFonts w:ascii="Arial Narrow" w:hAnsi="Arial Narrow" w:cs="Helvetica"/>
          <w:color w:val="000000"/>
          <w:sz w:val="22"/>
          <w:szCs w:val="22"/>
          <w:u w:val="none"/>
          <w:shd w:val="clear" w:color="auto" w:fill="FFFFFF"/>
        </w:rPr>
        <w:t xml:space="preserve">Lehota na predkladanie ponúk v trvaní </w:t>
      </w:r>
      <w:r>
        <w:rPr>
          <w:rStyle w:val="Hypertextovprepojenie"/>
          <w:rFonts w:ascii="Arial Narrow" w:hAnsi="Arial Narrow" w:cs="Helvetica"/>
          <w:color w:val="000000"/>
          <w:sz w:val="22"/>
          <w:szCs w:val="22"/>
          <w:u w:val="none"/>
          <w:shd w:val="clear" w:color="auto" w:fill="FFFFFF"/>
        </w:rPr>
        <w:t>72</w:t>
      </w:r>
      <w:r w:rsidRPr="00F81FDD">
        <w:rPr>
          <w:rStyle w:val="Hypertextovprepojenie"/>
          <w:rFonts w:ascii="Arial Narrow" w:hAnsi="Arial Narrow" w:cs="Helvetica"/>
          <w:color w:val="000000"/>
          <w:sz w:val="22"/>
          <w:szCs w:val="22"/>
          <w:u w:val="none"/>
          <w:shd w:val="clear" w:color="auto" w:fill="FFFFFF"/>
        </w:rPr>
        <w:t xml:space="preserve"> dní bola dostatočne dlhá na to, aby záujemca mal možnosť sa riadne oboznámiť so súťažnými podkladmi a podať žiadosť o vysvetlenie v potrebnom časovom predstihu.</w:t>
      </w:r>
    </w:p>
    <w:p w14:paraId="1F1DB697" w14:textId="77777777" w:rsidR="00FC27EE" w:rsidRDefault="00FC27EE" w:rsidP="00A11E36">
      <w:pPr>
        <w:pStyle w:val="Hlavika"/>
        <w:tabs>
          <w:tab w:val="clear" w:pos="4153"/>
          <w:tab w:val="clear" w:pos="8306"/>
        </w:tabs>
        <w:rPr>
          <w:rFonts w:ascii="Arial Narrow" w:hAnsi="Arial Narrow"/>
          <w:sz w:val="22"/>
          <w:szCs w:val="22"/>
        </w:rPr>
      </w:pPr>
    </w:p>
    <w:p w14:paraId="51F27973" w14:textId="77777777" w:rsidR="00FC27EE" w:rsidRDefault="00FC27EE" w:rsidP="00A11E36">
      <w:pPr>
        <w:pStyle w:val="Hlavika"/>
        <w:tabs>
          <w:tab w:val="clear" w:pos="4153"/>
          <w:tab w:val="clear" w:pos="8306"/>
        </w:tabs>
        <w:rPr>
          <w:rFonts w:ascii="Arial Narrow" w:hAnsi="Arial Narrow"/>
          <w:sz w:val="22"/>
          <w:szCs w:val="22"/>
        </w:rPr>
      </w:pPr>
    </w:p>
    <w:p w14:paraId="5E2A0C43" w14:textId="77777777" w:rsidR="003A3C6B" w:rsidRDefault="009C5510" w:rsidP="00A11E36">
      <w:pPr>
        <w:pStyle w:val="Hlavika"/>
        <w:tabs>
          <w:tab w:val="clear" w:pos="4153"/>
          <w:tab w:val="clear" w:pos="8306"/>
        </w:tabs>
        <w:rPr>
          <w:rFonts w:ascii="Arial Narrow" w:hAnsi="Arial Narrow"/>
          <w:sz w:val="22"/>
          <w:szCs w:val="22"/>
        </w:rPr>
      </w:pPr>
      <w:r w:rsidRPr="00244CA8">
        <w:rPr>
          <w:rFonts w:ascii="Arial Narrow" w:hAnsi="Arial Narrow"/>
          <w:sz w:val="22"/>
          <w:szCs w:val="22"/>
        </w:rPr>
        <w:t xml:space="preserve">S pozdravom </w:t>
      </w:r>
    </w:p>
    <w:p w14:paraId="0E255E3A" w14:textId="77777777" w:rsidR="00A0215B" w:rsidRDefault="00A0215B" w:rsidP="00A11E36">
      <w:pPr>
        <w:pStyle w:val="Hlavika"/>
        <w:tabs>
          <w:tab w:val="clear" w:pos="4153"/>
          <w:tab w:val="clear" w:pos="8306"/>
        </w:tabs>
        <w:rPr>
          <w:rFonts w:ascii="Arial Narrow" w:hAnsi="Arial Narrow"/>
          <w:sz w:val="22"/>
          <w:szCs w:val="22"/>
        </w:rPr>
      </w:pPr>
    </w:p>
    <w:p w14:paraId="4A9CA286" w14:textId="77777777" w:rsidR="00A0215B" w:rsidRPr="00FC27EE" w:rsidRDefault="00A0215B" w:rsidP="00A11E36">
      <w:pPr>
        <w:pStyle w:val="Hlavika"/>
        <w:tabs>
          <w:tab w:val="clear" w:pos="4153"/>
          <w:tab w:val="clear" w:pos="8306"/>
        </w:tabs>
        <w:rPr>
          <w:rFonts w:ascii="Arial Narrow" w:hAnsi="Arial Narrow"/>
          <w:szCs w:val="22"/>
        </w:rPr>
      </w:pPr>
    </w:p>
    <w:p w14:paraId="7613C525" w14:textId="77777777" w:rsidR="00E31CBC" w:rsidRPr="00FC27EE" w:rsidRDefault="009857AD" w:rsidP="00E31CBC">
      <w:pPr>
        <w:ind w:left="4956" w:firstLine="708"/>
        <w:rPr>
          <w:rFonts w:ascii="Arial Narrow" w:hAnsi="Arial Narrow"/>
          <w:szCs w:val="22"/>
        </w:rPr>
      </w:pPr>
      <w:r w:rsidRPr="00FC27EE">
        <w:rPr>
          <w:rFonts w:ascii="Arial Narrow" w:hAnsi="Arial Narrow"/>
          <w:szCs w:val="22"/>
        </w:rPr>
        <w:t>..</w:t>
      </w:r>
      <w:r w:rsidR="00E31CBC" w:rsidRPr="00FC27EE">
        <w:rPr>
          <w:rFonts w:ascii="Arial Narrow" w:hAnsi="Arial Narrow"/>
          <w:szCs w:val="22"/>
        </w:rPr>
        <w:t>............................</w:t>
      </w:r>
      <w:r w:rsidRPr="00FC27EE">
        <w:rPr>
          <w:rFonts w:ascii="Arial Narrow" w:hAnsi="Arial Narrow"/>
          <w:szCs w:val="22"/>
        </w:rPr>
        <w:t>...</w:t>
      </w:r>
      <w:r w:rsidR="00E31CBC" w:rsidRPr="00FC27EE">
        <w:rPr>
          <w:rFonts w:ascii="Arial Narrow" w:hAnsi="Arial Narrow"/>
          <w:szCs w:val="22"/>
        </w:rPr>
        <w:t>...........................</w:t>
      </w:r>
    </w:p>
    <w:p w14:paraId="6F7F0DCE" w14:textId="77777777" w:rsidR="00152600" w:rsidRPr="00FC27EE" w:rsidRDefault="00AF4827" w:rsidP="00152600">
      <w:pPr>
        <w:ind w:left="4248" w:firstLine="708"/>
        <w:jc w:val="center"/>
        <w:rPr>
          <w:rFonts w:ascii="Arial Narrow" w:hAnsi="Arial Narrow"/>
          <w:b/>
          <w:sz w:val="22"/>
          <w:szCs w:val="24"/>
        </w:rPr>
      </w:pPr>
      <w:r>
        <w:rPr>
          <w:rFonts w:ascii="Arial Narrow" w:hAnsi="Arial Narrow"/>
          <w:b/>
          <w:sz w:val="22"/>
          <w:szCs w:val="24"/>
        </w:rPr>
        <w:t>Ing. Branislav CHLEBANA</w:t>
      </w:r>
    </w:p>
    <w:p w14:paraId="066FD506" w14:textId="18AB94C3" w:rsidR="00E31CBC" w:rsidRPr="00FC27EE" w:rsidRDefault="009857AD" w:rsidP="009857AD">
      <w:pPr>
        <w:ind w:left="4248" w:firstLine="708"/>
        <w:jc w:val="center"/>
        <w:rPr>
          <w:rFonts w:ascii="Arial Narrow" w:hAnsi="Arial Narrow"/>
          <w:sz w:val="22"/>
          <w:szCs w:val="22"/>
        </w:rPr>
      </w:pPr>
      <w:r w:rsidRPr="00FC27EE">
        <w:rPr>
          <w:rFonts w:ascii="Arial Narrow" w:hAnsi="Arial Narrow"/>
          <w:sz w:val="22"/>
          <w:szCs w:val="24"/>
        </w:rPr>
        <w:t xml:space="preserve">riaditeľ </w:t>
      </w:r>
      <w:r w:rsidR="00152600" w:rsidRPr="00FC27EE">
        <w:rPr>
          <w:rFonts w:ascii="Arial Narrow" w:hAnsi="Arial Narrow"/>
          <w:sz w:val="22"/>
          <w:szCs w:val="24"/>
        </w:rPr>
        <w:t>odboru verejného obstarávania MV SR</w:t>
      </w:r>
    </w:p>
    <w:sectPr w:rsidR="00E31CBC" w:rsidRPr="00FC27EE" w:rsidSect="00655854">
      <w:headerReference w:type="even" r:id="rId11"/>
      <w:footerReference w:type="even" r:id="rId12"/>
      <w:footerReference w:type="default" r:id="rId13"/>
      <w:headerReference w:type="first" r:id="rId14"/>
      <w:footerReference w:type="first" r:id="rId15"/>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5CDD" w14:textId="77777777" w:rsidR="00CA7B7C" w:rsidRDefault="00CA7B7C">
      <w:r>
        <w:separator/>
      </w:r>
    </w:p>
  </w:endnote>
  <w:endnote w:type="continuationSeparator" w:id="0">
    <w:p w14:paraId="5152400A" w14:textId="77777777" w:rsidR="00CA7B7C" w:rsidRDefault="00CA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B22C" w14:textId="77777777" w:rsidR="00106834" w:rsidRDefault="00106834"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AA336A5" w14:textId="77777777" w:rsidR="00106834" w:rsidRDefault="001068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4167" w14:textId="77777777" w:rsidR="006E1816" w:rsidRPr="006E1816" w:rsidRDefault="006E1816">
    <w:pPr>
      <w:pStyle w:val="Pta"/>
      <w:jc w:val="center"/>
      <w:rPr>
        <w:sz w:val="24"/>
        <w:szCs w:val="24"/>
      </w:rPr>
    </w:pPr>
    <w:r w:rsidRPr="006E1816">
      <w:rPr>
        <w:sz w:val="24"/>
        <w:szCs w:val="24"/>
      </w:rPr>
      <w:fldChar w:fldCharType="begin"/>
    </w:r>
    <w:r w:rsidRPr="006E1816">
      <w:rPr>
        <w:sz w:val="24"/>
        <w:szCs w:val="24"/>
      </w:rPr>
      <w:instrText>PAGE   \* MERGEFORMAT</w:instrText>
    </w:r>
    <w:r w:rsidRPr="006E1816">
      <w:rPr>
        <w:sz w:val="24"/>
        <w:szCs w:val="24"/>
      </w:rPr>
      <w:fldChar w:fldCharType="separate"/>
    </w:r>
    <w:r w:rsidR="00AF4827">
      <w:rPr>
        <w:noProof/>
        <w:sz w:val="24"/>
        <w:szCs w:val="24"/>
      </w:rPr>
      <w:t>2</w:t>
    </w:r>
    <w:r w:rsidRPr="006E1816">
      <w:rPr>
        <w:sz w:val="24"/>
        <w:szCs w:val="24"/>
      </w:rPr>
      <w:fldChar w:fldCharType="end"/>
    </w:r>
  </w:p>
  <w:p w14:paraId="18BAC750" w14:textId="77777777" w:rsidR="006E1816" w:rsidRDefault="006E181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0" w:type="dxa"/>
      <w:tblLayout w:type="fixed"/>
      <w:tblCellMar>
        <w:left w:w="70" w:type="dxa"/>
        <w:right w:w="70" w:type="dxa"/>
      </w:tblCellMar>
      <w:tblLook w:val="0000" w:firstRow="0" w:lastRow="0" w:firstColumn="0" w:lastColumn="0" w:noHBand="0" w:noVBand="0"/>
    </w:tblPr>
    <w:tblGrid>
      <w:gridCol w:w="1984"/>
      <w:gridCol w:w="1985"/>
      <w:gridCol w:w="1984"/>
      <w:gridCol w:w="1985"/>
      <w:gridCol w:w="1418"/>
    </w:tblGrid>
    <w:tr w:rsidR="00BF5CB4" w:rsidRPr="008370F5" w14:paraId="1A67CCA7" w14:textId="77777777" w:rsidTr="00BD2AE9">
      <w:trPr>
        <w:trHeight w:val="255"/>
      </w:trPr>
      <w:tc>
        <w:tcPr>
          <w:tcW w:w="1984" w:type="dxa"/>
          <w:tcBorders>
            <w:top w:val="single" w:sz="4" w:space="0" w:color="auto"/>
          </w:tcBorders>
          <w:vAlign w:val="center"/>
        </w:tcPr>
        <w:p w14:paraId="6B53652F" w14:textId="77777777" w:rsidR="00BF5CB4" w:rsidRPr="008370F5" w:rsidRDefault="00BF5CB4" w:rsidP="00BF5CB4">
          <w:pPr>
            <w:pStyle w:val="Pta"/>
            <w:rPr>
              <w:sz w:val="16"/>
              <w:szCs w:val="16"/>
            </w:rPr>
          </w:pPr>
          <w:r w:rsidRPr="008370F5">
            <w:rPr>
              <w:sz w:val="16"/>
              <w:szCs w:val="16"/>
            </w:rPr>
            <w:t>Telefón</w:t>
          </w:r>
        </w:p>
      </w:tc>
      <w:tc>
        <w:tcPr>
          <w:tcW w:w="1985" w:type="dxa"/>
          <w:tcBorders>
            <w:top w:val="single" w:sz="4" w:space="0" w:color="auto"/>
          </w:tcBorders>
          <w:vAlign w:val="center"/>
        </w:tcPr>
        <w:p w14:paraId="795DA7BE" w14:textId="77777777" w:rsidR="00BF5CB4" w:rsidRPr="008370F5" w:rsidRDefault="00BF5CB4" w:rsidP="00BF5CB4">
          <w:pPr>
            <w:pStyle w:val="Pta"/>
            <w:rPr>
              <w:sz w:val="16"/>
              <w:szCs w:val="16"/>
            </w:rPr>
          </w:pPr>
          <w:r w:rsidRPr="008370F5">
            <w:rPr>
              <w:sz w:val="16"/>
              <w:szCs w:val="16"/>
            </w:rPr>
            <w:t>Fax</w:t>
          </w:r>
        </w:p>
      </w:tc>
      <w:tc>
        <w:tcPr>
          <w:tcW w:w="1984" w:type="dxa"/>
          <w:tcBorders>
            <w:top w:val="single" w:sz="4" w:space="0" w:color="auto"/>
          </w:tcBorders>
          <w:vAlign w:val="center"/>
        </w:tcPr>
        <w:p w14:paraId="18F924FA" w14:textId="77777777" w:rsidR="00BF5CB4" w:rsidRPr="008370F5" w:rsidRDefault="00BF5CB4" w:rsidP="00BF5CB4">
          <w:pPr>
            <w:pStyle w:val="Pta"/>
            <w:rPr>
              <w:sz w:val="16"/>
              <w:szCs w:val="16"/>
            </w:rPr>
          </w:pPr>
          <w:r w:rsidRPr="008370F5">
            <w:rPr>
              <w:sz w:val="16"/>
              <w:szCs w:val="16"/>
            </w:rPr>
            <w:t>E-mail</w:t>
          </w:r>
        </w:p>
      </w:tc>
      <w:tc>
        <w:tcPr>
          <w:tcW w:w="1985" w:type="dxa"/>
          <w:tcBorders>
            <w:top w:val="single" w:sz="4" w:space="0" w:color="auto"/>
          </w:tcBorders>
          <w:vAlign w:val="center"/>
        </w:tcPr>
        <w:p w14:paraId="290C5587" w14:textId="77777777" w:rsidR="00BF5CB4" w:rsidRPr="008370F5" w:rsidRDefault="00BF5CB4" w:rsidP="00BF5CB4">
          <w:pPr>
            <w:pStyle w:val="Pta"/>
            <w:rPr>
              <w:sz w:val="16"/>
              <w:szCs w:val="16"/>
            </w:rPr>
          </w:pPr>
          <w:r w:rsidRPr="008370F5">
            <w:rPr>
              <w:sz w:val="16"/>
              <w:szCs w:val="16"/>
            </w:rPr>
            <w:t>Internet</w:t>
          </w:r>
        </w:p>
      </w:tc>
      <w:tc>
        <w:tcPr>
          <w:tcW w:w="1418" w:type="dxa"/>
          <w:tcBorders>
            <w:top w:val="single" w:sz="4" w:space="0" w:color="auto"/>
          </w:tcBorders>
          <w:vAlign w:val="center"/>
        </w:tcPr>
        <w:p w14:paraId="5939D330" w14:textId="77777777" w:rsidR="00BF5CB4" w:rsidRPr="008370F5" w:rsidRDefault="00BF5CB4" w:rsidP="00BF5CB4">
          <w:pPr>
            <w:pStyle w:val="Pta"/>
            <w:rPr>
              <w:sz w:val="16"/>
              <w:szCs w:val="16"/>
            </w:rPr>
          </w:pPr>
          <w:r w:rsidRPr="008370F5">
            <w:rPr>
              <w:sz w:val="16"/>
              <w:szCs w:val="16"/>
            </w:rPr>
            <w:t>IČO</w:t>
          </w:r>
        </w:p>
      </w:tc>
    </w:tr>
    <w:tr w:rsidR="00BF5CB4" w:rsidRPr="008370F5" w14:paraId="7038578C" w14:textId="77777777" w:rsidTr="00BD2AE9">
      <w:trPr>
        <w:trHeight w:val="255"/>
      </w:trPr>
      <w:tc>
        <w:tcPr>
          <w:tcW w:w="1984" w:type="dxa"/>
          <w:shd w:val="clear" w:color="auto" w:fill="auto"/>
        </w:tcPr>
        <w:p w14:paraId="1B22F1F2" w14:textId="77777777" w:rsidR="00BF5CB4" w:rsidRPr="008370F5" w:rsidRDefault="00BF5CB4" w:rsidP="00BF5CB4">
          <w:pPr>
            <w:pStyle w:val="Pta"/>
            <w:rPr>
              <w:sz w:val="16"/>
              <w:szCs w:val="16"/>
            </w:rPr>
          </w:pPr>
          <w:r>
            <w:rPr>
              <w:sz w:val="16"/>
              <w:szCs w:val="16"/>
            </w:rPr>
            <w:t>+421/2/</w:t>
          </w:r>
          <w:r w:rsidRPr="00C73706">
            <w:rPr>
              <w:noProof/>
              <w:sz w:val="16"/>
              <w:szCs w:val="16"/>
            </w:rPr>
            <w:t>50</w:t>
          </w:r>
          <w:r>
            <w:rPr>
              <w:noProof/>
              <w:sz w:val="16"/>
              <w:szCs w:val="16"/>
            </w:rPr>
            <w:t xml:space="preserve"> 9</w:t>
          </w:r>
          <w:r w:rsidRPr="00C73706">
            <w:rPr>
              <w:noProof/>
              <w:sz w:val="16"/>
              <w:szCs w:val="16"/>
            </w:rPr>
            <w:t>4</w:t>
          </w:r>
          <w:r>
            <w:rPr>
              <w:noProof/>
              <w:sz w:val="16"/>
              <w:szCs w:val="16"/>
            </w:rPr>
            <w:t xml:space="preserve"> </w:t>
          </w:r>
          <w:r w:rsidRPr="00C73706">
            <w:rPr>
              <w:noProof/>
              <w:sz w:val="16"/>
              <w:szCs w:val="16"/>
            </w:rPr>
            <w:t>45</w:t>
          </w:r>
          <w:r>
            <w:rPr>
              <w:noProof/>
              <w:sz w:val="16"/>
              <w:szCs w:val="16"/>
            </w:rPr>
            <w:t xml:space="preserve"> </w:t>
          </w:r>
          <w:r w:rsidRPr="00C73706">
            <w:rPr>
              <w:noProof/>
              <w:sz w:val="16"/>
              <w:szCs w:val="16"/>
            </w:rPr>
            <w:t>9</w:t>
          </w:r>
          <w:r w:rsidR="001E02BE">
            <w:rPr>
              <w:noProof/>
              <w:sz w:val="16"/>
              <w:szCs w:val="16"/>
            </w:rPr>
            <w:t>0</w:t>
          </w:r>
        </w:p>
      </w:tc>
      <w:tc>
        <w:tcPr>
          <w:tcW w:w="1985" w:type="dxa"/>
          <w:shd w:val="clear" w:color="auto" w:fill="auto"/>
        </w:tcPr>
        <w:p w14:paraId="26A88B23" w14:textId="77777777" w:rsidR="00BF5CB4" w:rsidRPr="008370F5" w:rsidRDefault="00BF5CB4" w:rsidP="00BF5CB4">
          <w:pPr>
            <w:pStyle w:val="Pta"/>
            <w:rPr>
              <w:sz w:val="16"/>
              <w:szCs w:val="16"/>
            </w:rPr>
          </w:pPr>
          <w:r>
            <w:rPr>
              <w:sz w:val="16"/>
              <w:szCs w:val="16"/>
            </w:rPr>
            <w:t>+421/2/50 94 40 46</w:t>
          </w:r>
        </w:p>
      </w:tc>
      <w:tc>
        <w:tcPr>
          <w:tcW w:w="1984" w:type="dxa"/>
          <w:shd w:val="clear" w:color="auto" w:fill="auto"/>
        </w:tcPr>
        <w:p w14:paraId="2AEE765D" w14:textId="77777777" w:rsidR="00BF5CB4" w:rsidRPr="008370F5" w:rsidRDefault="00494C6D" w:rsidP="00BF5CB4">
          <w:pPr>
            <w:pStyle w:val="Pta"/>
            <w:rPr>
              <w:sz w:val="16"/>
              <w:szCs w:val="16"/>
            </w:rPr>
          </w:pPr>
          <w:hyperlink r:id="rId1" w:history="1">
            <w:r w:rsidR="001E02BE" w:rsidRPr="00B766CA">
              <w:rPr>
                <w:rStyle w:val="Hypertextovprepojenie"/>
                <w:sz w:val="16"/>
                <w:szCs w:val="16"/>
              </w:rPr>
              <w:t>martina.hlavova@minv.sk</w:t>
            </w:r>
          </w:hyperlink>
        </w:p>
      </w:tc>
      <w:tc>
        <w:tcPr>
          <w:tcW w:w="1985" w:type="dxa"/>
          <w:shd w:val="clear" w:color="auto" w:fill="auto"/>
        </w:tcPr>
        <w:p w14:paraId="193F8D8D" w14:textId="77777777" w:rsidR="00BF5CB4" w:rsidRPr="008370F5" w:rsidRDefault="00494C6D" w:rsidP="00BF5CB4">
          <w:pPr>
            <w:pStyle w:val="Pta"/>
            <w:rPr>
              <w:sz w:val="16"/>
              <w:szCs w:val="16"/>
            </w:rPr>
          </w:pPr>
          <w:hyperlink r:id="rId2" w:history="1">
            <w:r w:rsidR="00BF5CB4" w:rsidRPr="008370F5">
              <w:rPr>
                <w:rStyle w:val="Hypertextovprepojenie"/>
                <w:sz w:val="16"/>
                <w:szCs w:val="16"/>
              </w:rPr>
              <w:t>www.minv.sk</w:t>
            </w:r>
          </w:hyperlink>
        </w:p>
      </w:tc>
      <w:tc>
        <w:tcPr>
          <w:tcW w:w="1418" w:type="dxa"/>
          <w:shd w:val="clear" w:color="auto" w:fill="auto"/>
        </w:tcPr>
        <w:p w14:paraId="362623CE" w14:textId="77777777" w:rsidR="00BF5CB4" w:rsidRPr="008370F5" w:rsidRDefault="00BF5CB4" w:rsidP="00BF5CB4">
          <w:pPr>
            <w:pStyle w:val="Pta"/>
            <w:rPr>
              <w:sz w:val="16"/>
              <w:szCs w:val="16"/>
            </w:rPr>
          </w:pPr>
          <w:r w:rsidRPr="008370F5">
            <w:rPr>
              <w:iCs/>
              <w:sz w:val="16"/>
              <w:szCs w:val="16"/>
            </w:rPr>
            <w:t>00151866</w:t>
          </w:r>
        </w:p>
      </w:tc>
    </w:tr>
  </w:tbl>
  <w:p w14:paraId="3C837B2A" w14:textId="77777777" w:rsidR="00106834" w:rsidRPr="00BF5CB4" w:rsidRDefault="00106834" w:rsidP="00BF5C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F5CD" w14:textId="77777777" w:rsidR="00CA7B7C" w:rsidRDefault="00CA7B7C">
      <w:r>
        <w:separator/>
      </w:r>
    </w:p>
  </w:footnote>
  <w:footnote w:type="continuationSeparator" w:id="0">
    <w:p w14:paraId="2A173285" w14:textId="77777777" w:rsidR="00CA7B7C" w:rsidRDefault="00CA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EF32" w14:textId="77777777"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3D2ADB" w14:textId="77777777" w:rsidR="00106834" w:rsidRDefault="0010683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3BD9" w14:textId="77777777" w:rsidR="00CB235E" w:rsidRPr="005241C4" w:rsidRDefault="004F17DA" w:rsidP="005241C4">
    <w:pPr>
      <w:pStyle w:val="Hlavika"/>
      <w:rPr>
        <w:szCs w:val="2"/>
      </w:rPr>
    </w:pPr>
    <w:r>
      <w:rPr>
        <w:bCs/>
        <w:noProof/>
        <w:sz w:val="24"/>
        <w:szCs w:val="24"/>
      </w:rPr>
      <w:drawing>
        <wp:inline distT="0" distB="0" distL="0" distR="0" wp14:anchorId="2127311F" wp14:editId="77943C4A">
          <wp:extent cx="5943600" cy="657225"/>
          <wp:effectExtent l="0" t="0" r="0" b="9525"/>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AB3177"/>
    <w:multiLevelType w:val="hybridMultilevel"/>
    <w:tmpl w:val="C97ABFF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30210DF7"/>
    <w:multiLevelType w:val="hybridMultilevel"/>
    <w:tmpl w:val="D3ECA364"/>
    <w:lvl w:ilvl="0" w:tplc="4460684E">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3352AEF"/>
    <w:multiLevelType w:val="hybridMultilevel"/>
    <w:tmpl w:val="4B14B2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818032481">
    <w:abstractNumId w:val="11"/>
  </w:num>
  <w:num w:numId="2" w16cid:durableId="580455539">
    <w:abstractNumId w:val="0"/>
  </w:num>
  <w:num w:numId="3" w16cid:durableId="244386591">
    <w:abstractNumId w:val="12"/>
  </w:num>
  <w:num w:numId="4" w16cid:durableId="1058015707">
    <w:abstractNumId w:val="13"/>
  </w:num>
  <w:num w:numId="5" w16cid:durableId="397898641">
    <w:abstractNumId w:val="1"/>
  </w:num>
  <w:num w:numId="6" w16cid:durableId="312371449">
    <w:abstractNumId w:val="4"/>
  </w:num>
  <w:num w:numId="7" w16cid:durableId="1890990852">
    <w:abstractNumId w:val="10"/>
  </w:num>
  <w:num w:numId="8" w16cid:durableId="388726691">
    <w:abstractNumId w:val="9"/>
  </w:num>
  <w:num w:numId="9" w16cid:durableId="1043603472">
    <w:abstractNumId w:val="7"/>
  </w:num>
  <w:num w:numId="10" w16cid:durableId="268389006">
    <w:abstractNumId w:val="5"/>
  </w:num>
  <w:num w:numId="11" w16cid:durableId="583296710">
    <w:abstractNumId w:val="2"/>
  </w:num>
  <w:num w:numId="12" w16cid:durableId="1437095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336683">
    <w:abstractNumId w:val="3"/>
  </w:num>
  <w:num w:numId="14" w16cid:durableId="1274442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33"/>
    <w:rsid w:val="00004860"/>
    <w:rsid w:val="00005D43"/>
    <w:rsid w:val="000067CB"/>
    <w:rsid w:val="00020A9D"/>
    <w:rsid w:val="000246EF"/>
    <w:rsid w:val="00025196"/>
    <w:rsid w:val="00025858"/>
    <w:rsid w:val="00030AB0"/>
    <w:rsid w:val="00033BF1"/>
    <w:rsid w:val="00034D3F"/>
    <w:rsid w:val="00036106"/>
    <w:rsid w:val="00042440"/>
    <w:rsid w:val="00046A2D"/>
    <w:rsid w:val="00052C88"/>
    <w:rsid w:val="00054B3C"/>
    <w:rsid w:val="0005589C"/>
    <w:rsid w:val="0006303B"/>
    <w:rsid w:val="0006445D"/>
    <w:rsid w:val="00064893"/>
    <w:rsid w:val="000677CE"/>
    <w:rsid w:val="0007407E"/>
    <w:rsid w:val="000774A0"/>
    <w:rsid w:val="000830BF"/>
    <w:rsid w:val="000922ED"/>
    <w:rsid w:val="00094CFE"/>
    <w:rsid w:val="000A2343"/>
    <w:rsid w:val="000A7231"/>
    <w:rsid w:val="000B1A02"/>
    <w:rsid w:val="000B52AE"/>
    <w:rsid w:val="000B6360"/>
    <w:rsid w:val="000B7E53"/>
    <w:rsid w:val="000C343B"/>
    <w:rsid w:val="000D2778"/>
    <w:rsid w:val="000E0896"/>
    <w:rsid w:val="000F0AAD"/>
    <w:rsid w:val="000F12F6"/>
    <w:rsid w:val="000F1AA9"/>
    <w:rsid w:val="000F3C68"/>
    <w:rsid w:val="0010102E"/>
    <w:rsid w:val="00106834"/>
    <w:rsid w:val="001108C7"/>
    <w:rsid w:val="001130BE"/>
    <w:rsid w:val="00115052"/>
    <w:rsid w:val="001160E5"/>
    <w:rsid w:val="00116AC6"/>
    <w:rsid w:val="00117396"/>
    <w:rsid w:val="00120D8D"/>
    <w:rsid w:val="001238A1"/>
    <w:rsid w:val="001245E1"/>
    <w:rsid w:val="001258F4"/>
    <w:rsid w:val="00126365"/>
    <w:rsid w:val="00130214"/>
    <w:rsid w:val="00135778"/>
    <w:rsid w:val="00135788"/>
    <w:rsid w:val="00137541"/>
    <w:rsid w:val="001448CE"/>
    <w:rsid w:val="00144DAE"/>
    <w:rsid w:val="00144DEC"/>
    <w:rsid w:val="00152600"/>
    <w:rsid w:val="00152BE3"/>
    <w:rsid w:val="00163C72"/>
    <w:rsid w:val="001654DA"/>
    <w:rsid w:val="00166B67"/>
    <w:rsid w:val="001676E9"/>
    <w:rsid w:val="0017073F"/>
    <w:rsid w:val="00173AF3"/>
    <w:rsid w:val="001754AF"/>
    <w:rsid w:val="0017654A"/>
    <w:rsid w:val="00181008"/>
    <w:rsid w:val="001812BF"/>
    <w:rsid w:val="00182AEE"/>
    <w:rsid w:val="00185788"/>
    <w:rsid w:val="0018779F"/>
    <w:rsid w:val="001906BB"/>
    <w:rsid w:val="00194BA1"/>
    <w:rsid w:val="001A1D49"/>
    <w:rsid w:val="001A2139"/>
    <w:rsid w:val="001A2279"/>
    <w:rsid w:val="001A231A"/>
    <w:rsid w:val="001A4F6D"/>
    <w:rsid w:val="001B63FD"/>
    <w:rsid w:val="001C1440"/>
    <w:rsid w:val="001C3196"/>
    <w:rsid w:val="001C3A35"/>
    <w:rsid w:val="001C716C"/>
    <w:rsid w:val="001C7F18"/>
    <w:rsid w:val="001D0D98"/>
    <w:rsid w:val="001D2C10"/>
    <w:rsid w:val="001E02BE"/>
    <w:rsid w:val="001E14AB"/>
    <w:rsid w:val="001E40E5"/>
    <w:rsid w:val="001F1AAC"/>
    <w:rsid w:val="001F2444"/>
    <w:rsid w:val="00200E56"/>
    <w:rsid w:val="002022BC"/>
    <w:rsid w:val="00204E47"/>
    <w:rsid w:val="00205EF7"/>
    <w:rsid w:val="002116B0"/>
    <w:rsid w:val="00211838"/>
    <w:rsid w:val="00213092"/>
    <w:rsid w:val="00215C1F"/>
    <w:rsid w:val="002238E8"/>
    <w:rsid w:val="00226639"/>
    <w:rsid w:val="0023263B"/>
    <w:rsid w:val="002352AC"/>
    <w:rsid w:val="00235CEB"/>
    <w:rsid w:val="00236B7A"/>
    <w:rsid w:val="002379E3"/>
    <w:rsid w:val="00244CA8"/>
    <w:rsid w:val="00250DF9"/>
    <w:rsid w:val="002552B7"/>
    <w:rsid w:val="002555EF"/>
    <w:rsid w:val="00255DD2"/>
    <w:rsid w:val="0025739B"/>
    <w:rsid w:val="00257601"/>
    <w:rsid w:val="00260D53"/>
    <w:rsid w:val="00264D28"/>
    <w:rsid w:val="00265390"/>
    <w:rsid w:val="002671EA"/>
    <w:rsid w:val="0027057E"/>
    <w:rsid w:val="00272DA8"/>
    <w:rsid w:val="00281425"/>
    <w:rsid w:val="00283114"/>
    <w:rsid w:val="00283A14"/>
    <w:rsid w:val="002859A1"/>
    <w:rsid w:val="00286074"/>
    <w:rsid w:val="00287F6B"/>
    <w:rsid w:val="00290229"/>
    <w:rsid w:val="002937F5"/>
    <w:rsid w:val="00295A98"/>
    <w:rsid w:val="002963C9"/>
    <w:rsid w:val="002A090E"/>
    <w:rsid w:val="002A0BB7"/>
    <w:rsid w:val="002B170E"/>
    <w:rsid w:val="002C046D"/>
    <w:rsid w:val="002C0A68"/>
    <w:rsid w:val="002C20F9"/>
    <w:rsid w:val="002C3584"/>
    <w:rsid w:val="002C4670"/>
    <w:rsid w:val="002C6F06"/>
    <w:rsid w:val="002C7624"/>
    <w:rsid w:val="002C7A41"/>
    <w:rsid w:val="002C7CE7"/>
    <w:rsid w:val="002D0271"/>
    <w:rsid w:val="002D0A6C"/>
    <w:rsid w:val="002D5A32"/>
    <w:rsid w:val="002D795E"/>
    <w:rsid w:val="002D7B1C"/>
    <w:rsid w:val="002E134A"/>
    <w:rsid w:val="002E73EC"/>
    <w:rsid w:val="002F4B59"/>
    <w:rsid w:val="002F513E"/>
    <w:rsid w:val="002F5DF5"/>
    <w:rsid w:val="003010E7"/>
    <w:rsid w:val="003018EB"/>
    <w:rsid w:val="00302925"/>
    <w:rsid w:val="0031414C"/>
    <w:rsid w:val="0031467C"/>
    <w:rsid w:val="003159CE"/>
    <w:rsid w:val="00316351"/>
    <w:rsid w:val="00317EF7"/>
    <w:rsid w:val="00320F82"/>
    <w:rsid w:val="0032236A"/>
    <w:rsid w:val="003248A8"/>
    <w:rsid w:val="00325109"/>
    <w:rsid w:val="0032782B"/>
    <w:rsid w:val="00327D33"/>
    <w:rsid w:val="0033179D"/>
    <w:rsid w:val="003347D5"/>
    <w:rsid w:val="00336C36"/>
    <w:rsid w:val="00337048"/>
    <w:rsid w:val="00337E44"/>
    <w:rsid w:val="00337E90"/>
    <w:rsid w:val="003569A4"/>
    <w:rsid w:val="00363C1D"/>
    <w:rsid w:val="0036580A"/>
    <w:rsid w:val="00367F3C"/>
    <w:rsid w:val="00370932"/>
    <w:rsid w:val="00376378"/>
    <w:rsid w:val="00377108"/>
    <w:rsid w:val="003775B4"/>
    <w:rsid w:val="00380B8F"/>
    <w:rsid w:val="003862A6"/>
    <w:rsid w:val="00387947"/>
    <w:rsid w:val="00390AE8"/>
    <w:rsid w:val="003924AC"/>
    <w:rsid w:val="003924C3"/>
    <w:rsid w:val="003924EE"/>
    <w:rsid w:val="00393D13"/>
    <w:rsid w:val="00394824"/>
    <w:rsid w:val="00394B26"/>
    <w:rsid w:val="003962A9"/>
    <w:rsid w:val="00396A8C"/>
    <w:rsid w:val="003971D6"/>
    <w:rsid w:val="003A1166"/>
    <w:rsid w:val="003A3C6B"/>
    <w:rsid w:val="003A45CD"/>
    <w:rsid w:val="003B3EAD"/>
    <w:rsid w:val="003B432E"/>
    <w:rsid w:val="003C404B"/>
    <w:rsid w:val="003C5453"/>
    <w:rsid w:val="003C5AA5"/>
    <w:rsid w:val="003D18E2"/>
    <w:rsid w:val="003D33C6"/>
    <w:rsid w:val="003D5549"/>
    <w:rsid w:val="003E23A0"/>
    <w:rsid w:val="003E731E"/>
    <w:rsid w:val="003F26E5"/>
    <w:rsid w:val="003F3712"/>
    <w:rsid w:val="003F3D05"/>
    <w:rsid w:val="003F4A77"/>
    <w:rsid w:val="003F51E0"/>
    <w:rsid w:val="003F780D"/>
    <w:rsid w:val="003F7974"/>
    <w:rsid w:val="004001F5"/>
    <w:rsid w:val="00400379"/>
    <w:rsid w:val="004006C8"/>
    <w:rsid w:val="004021E8"/>
    <w:rsid w:val="004028F1"/>
    <w:rsid w:val="0040295A"/>
    <w:rsid w:val="004042D4"/>
    <w:rsid w:val="00405F72"/>
    <w:rsid w:val="00410452"/>
    <w:rsid w:val="00412D32"/>
    <w:rsid w:val="0041645D"/>
    <w:rsid w:val="00420391"/>
    <w:rsid w:val="004223A4"/>
    <w:rsid w:val="00422DA6"/>
    <w:rsid w:val="00424AA8"/>
    <w:rsid w:val="00426353"/>
    <w:rsid w:val="00433907"/>
    <w:rsid w:val="004464CC"/>
    <w:rsid w:val="004476BB"/>
    <w:rsid w:val="00447FA6"/>
    <w:rsid w:val="00450710"/>
    <w:rsid w:val="004524B1"/>
    <w:rsid w:val="004536DC"/>
    <w:rsid w:val="0046692A"/>
    <w:rsid w:val="0046732E"/>
    <w:rsid w:val="00471EB7"/>
    <w:rsid w:val="004724BD"/>
    <w:rsid w:val="00473FA3"/>
    <w:rsid w:val="00477439"/>
    <w:rsid w:val="00477DA6"/>
    <w:rsid w:val="0048237C"/>
    <w:rsid w:val="004838D6"/>
    <w:rsid w:val="0048529E"/>
    <w:rsid w:val="00493619"/>
    <w:rsid w:val="00493826"/>
    <w:rsid w:val="004938E9"/>
    <w:rsid w:val="00494C6D"/>
    <w:rsid w:val="0049646B"/>
    <w:rsid w:val="004A5D55"/>
    <w:rsid w:val="004A7E34"/>
    <w:rsid w:val="004B54F0"/>
    <w:rsid w:val="004C18EA"/>
    <w:rsid w:val="004C29CB"/>
    <w:rsid w:val="004C2D05"/>
    <w:rsid w:val="004C5B32"/>
    <w:rsid w:val="004C5BB3"/>
    <w:rsid w:val="004D1813"/>
    <w:rsid w:val="004D47C2"/>
    <w:rsid w:val="004F17DA"/>
    <w:rsid w:val="004F25FA"/>
    <w:rsid w:val="004F3E37"/>
    <w:rsid w:val="004F4F06"/>
    <w:rsid w:val="004F62E4"/>
    <w:rsid w:val="00501E0E"/>
    <w:rsid w:val="0050263F"/>
    <w:rsid w:val="005076D3"/>
    <w:rsid w:val="00512F37"/>
    <w:rsid w:val="0051506A"/>
    <w:rsid w:val="00516AAA"/>
    <w:rsid w:val="005241C4"/>
    <w:rsid w:val="005336F8"/>
    <w:rsid w:val="00533D9C"/>
    <w:rsid w:val="00536AA7"/>
    <w:rsid w:val="00547B89"/>
    <w:rsid w:val="00550304"/>
    <w:rsid w:val="00550FFD"/>
    <w:rsid w:val="00552173"/>
    <w:rsid w:val="005663CA"/>
    <w:rsid w:val="005669B4"/>
    <w:rsid w:val="005671ED"/>
    <w:rsid w:val="005708CC"/>
    <w:rsid w:val="00573CC5"/>
    <w:rsid w:val="00574021"/>
    <w:rsid w:val="00575515"/>
    <w:rsid w:val="005803FC"/>
    <w:rsid w:val="005837AA"/>
    <w:rsid w:val="00584685"/>
    <w:rsid w:val="0058726B"/>
    <w:rsid w:val="00590020"/>
    <w:rsid w:val="00591067"/>
    <w:rsid w:val="00591B5E"/>
    <w:rsid w:val="005924C2"/>
    <w:rsid w:val="00596DC1"/>
    <w:rsid w:val="005A2178"/>
    <w:rsid w:val="005A4B25"/>
    <w:rsid w:val="005B10FA"/>
    <w:rsid w:val="005B3494"/>
    <w:rsid w:val="005B60AB"/>
    <w:rsid w:val="005B6A76"/>
    <w:rsid w:val="005C0E2B"/>
    <w:rsid w:val="005C5368"/>
    <w:rsid w:val="005C59ED"/>
    <w:rsid w:val="005C5E33"/>
    <w:rsid w:val="005D400B"/>
    <w:rsid w:val="005D4F3F"/>
    <w:rsid w:val="005E1F51"/>
    <w:rsid w:val="005E6C9E"/>
    <w:rsid w:val="005F64F8"/>
    <w:rsid w:val="006000C4"/>
    <w:rsid w:val="00600D64"/>
    <w:rsid w:val="00610D34"/>
    <w:rsid w:val="006127F7"/>
    <w:rsid w:val="00615254"/>
    <w:rsid w:val="00615E06"/>
    <w:rsid w:val="0061718F"/>
    <w:rsid w:val="006203D9"/>
    <w:rsid w:val="00623A75"/>
    <w:rsid w:val="0062430D"/>
    <w:rsid w:val="00630EEB"/>
    <w:rsid w:val="00630EF9"/>
    <w:rsid w:val="00637717"/>
    <w:rsid w:val="00644BD2"/>
    <w:rsid w:val="00644D5C"/>
    <w:rsid w:val="00646B10"/>
    <w:rsid w:val="00655854"/>
    <w:rsid w:val="006648DC"/>
    <w:rsid w:val="006771EB"/>
    <w:rsid w:val="00680233"/>
    <w:rsid w:val="0068345F"/>
    <w:rsid w:val="00686549"/>
    <w:rsid w:val="00686AE9"/>
    <w:rsid w:val="006914F1"/>
    <w:rsid w:val="00692193"/>
    <w:rsid w:val="0069292E"/>
    <w:rsid w:val="00693557"/>
    <w:rsid w:val="006A304A"/>
    <w:rsid w:val="006A40B2"/>
    <w:rsid w:val="006A7185"/>
    <w:rsid w:val="006B32AE"/>
    <w:rsid w:val="006B35F8"/>
    <w:rsid w:val="006B4776"/>
    <w:rsid w:val="006B6D2F"/>
    <w:rsid w:val="006C41D3"/>
    <w:rsid w:val="006C4EC7"/>
    <w:rsid w:val="006D32FE"/>
    <w:rsid w:val="006D3DC8"/>
    <w:rsid w:val="006E1643"/>
    <w:rsid w:val="006E1816"/>
    <w:rsid w:val="006E1E9C"/>
    <w:rsid w:val="006E3882"/>
    <w:rsid w:val="006E6295"/>
    <w:rsid w:val="006F2436"/>
    <w:rsid w:val="006F6093"/>
    <w:rsid w:val="00703737"/>
    <w:rsid w:val="00705630"/>
    <w:rsid w:val="00706744"/>
    <w:rsid w:val="00707A49"/>
    <w:rsid w:val="00717604"/>
    <w:rsid w:val="00720AA6"/>
    <w:rsid w:val="00721379"/>
    <w:rsid w:val="00722F06"/>
    <w:rsid w:val="00723E06"/>
    <w:rsid w:val="0072424D"/>
    <w:rsid w:val="00734388"/>
    <w:rsid w:val="00735307"/>
    <w:rsid w:val="0073634A"/>
    <w:rsid w:val="0074017A"/>
    <w:rsid w:val="00741FB1"/>
    <w:rsid w:val="007428F0"/>
    <w:rsid w:val="0075179C"/>
    <w:rsid w:val="00752117"/>
    <w:rsid w:val="00754C33"/>
    <w:rsid w:val="00756846"/>
    <w:rsid w:val="00760E5D"/>
    <w:rsid w:val="0076291F"/>
    <w:rsid w:val="00764F67"/>
    <w:rsid w:val="00766EDF"/>
    <w:rsid w:val="00770C4B"/>
    <w:rsid w:val="00770FE5"/>
    <w:rsid w:val="00771D77"/>
    <w:rsid w:val="0077258C"/>
    <w:rsid w:val="00772DFF"/>
    <w:rsid w:val="00773FBD"/>
    <w:rsid w:val="00782F6B"/>
    <w:rsid w:val="00785AB4"/>
    <w:rsid w:val="00790658"/>
    <w:rsid w:val="0079304A"/>
    <w:rsid w:val="0079587D"/>
    <w:rsid w:val="007A2686"/>
    <w:rsid w:val="007A65E9"/>
    <w:rsid w:val="007B2847"/>
    <w:rsid w:val="007B3E35"/>
    <w:rsid w:val="007C1C6E"/>
    <w:rsid w:val="007C3DA6"/>
    <w:rsid w:val="007C43CE"/>
    <w:rsid w:val="007D1E78"/>
    <w:rsid w:val="007D26D3"/>
    <w:rsid w:val="007D762C"/>
    <w:rsid w:val="007E134B"/>
    <w:rsid w:val="007E5A5B"/>
    <w:rsid w:val="007E5B40"/>
    <w:rsid w:val="007E5C52"/>
    <w:rsid w:val="007E5C9D"/>
    <w:rsid w:val="007F0467"/>
    <w:rsid w:val="007F18F0"/>
    <w:rsid w:val="007F3030"/>
    <w:rsid w:val="007F4756"/>
    <w:rsid w:val="0080699B"/>
    <w:rsid w:val="008137EB"/>
    <w:rsid w:val="00822B02"/>
    <w:rsid w:val="00823BFA"/>
    <w:rsid w:val="00831E70"/>
    <w:rsid w:val="00833E3B"/>
    <w:rsid w:val="008370F5"/>
    <w:rsid w:val="00837F06"/>
    <w:rsid w:val="008402F9"/>
    <w:rsid w:val="00842E1A"/>
    <w:rsid w:val="00846987"/>
    <w:rsid w:val="00846CD3"/>
    <w:rsid w:val="00851439"/>
    <w:rsid w:val="00851C5D"/>
    <w:rsid w:val="00854694"/>
    <w:rsid w:val="00860E5F"/>
    <w:rsid w:val="00861EBA"/>
    <w:rsid w:val="008621E9"/>
    <w:rsid w:val="00862580"/>
    <w:rsid w:val="00865666"/>
    <w:rsid w:val="00865699"/>
    <w:rsid w:val="00866378"/>
    <w:rsid w:val="008731B6"/>
    <w:rsid w:val="00873447"/>
    <w:rsid w:val="00881865"/>
    <w:rsid w:val="00882A75"/>
    <w:rsid w:val="00883981"/>
    <w:rsid w:val="00885938"/>
    <w:rsid w:val="00887C8F"/>
    <w:rsid w:val="008902B5"/>
    <w:rsid w:val="00890B7A"/>
    <w:rsid w:val="00891D3B"/>
    <w:rsid w:val="0089325F"/>
    <w:rsid w:val="008968A5"/>
    <w:rsid w:val="008A29B3"/>
    <w:rsid w:val="008A2E79"/>
    <w:rsid w:val="008A4A3F"/>
    <w:rsid w:val="008A60AA"/>
    <w:rsid w:val="008A631A"/>
    <w:rsid w:val="008B3308"/>
    <w:rsid w:val="008B3B42"/>
    <w:rsid w:val="008C14F3"/>
    <w:rsid w:val="008C2962"/>
    <w:rsid w:val="008C2BD4"/>
    <w:rsid w:val="008C7EA9"/>
    <w:rsid w:val="008D04CD"/>
    <w:rsid w:val="008D07F8"/>
    <w:rsid w:val="008D3107"/>
    <w:rsid w:val="008D639E"/>
    <w:rsid w:val="008D63C9"/>
    <w:rsid w:val="008D6ED4"/>
    <w:rsid w:val="008E2031"/>
    <w:rsid w:val="008E23AA"/>
    <w:rsid w:val="008E23C6"/>
    <w:rsid w:val="008E4CAD"/>
    <w:rsid w:val="008E59A7"/>
    <w:rsid w:val="008F113E"/>
    <w:rsid w:val="008F27C6"/>
    <w:rsid w:val="009003CD"/>
    <w:rsid w:val="00902EFF"/>
    <w:rsid w:val="00922502"/>
    <w:rsid w:val="00933209"/>
    <w:rsid w:val="00935063"/>
    <w:rsid w:val="0093792B"/>
    <w:rsid w:val="009419C4"/>
    <w:rsid w:val="00941ABB"/>
    <w:rsid w:val="00942808"/>
    <w:rsid w:val="00943DCD"/>
    <w:rsid w:val="00944E10"/>
    <w:rsid w:val="009466AA"/>
    <w:rsid w:val="00952712"/>
    <w:rsid w:val="009529A4"/>
    <w:rsid w:val="00952F40"/>
    <w:rsid w:val="00956EF1"/>
    <w:rsid w:val="00961D56"/>
    <w:rsid w:val="00964B1A"/>
    <w:rsid w:val="00964E4F"/>
    <w:rsid w:val="00966FD2"/>
    <w:rsid w:val="00970A0F"/>
    <w:rsid w:val="00970FB3"/>
    <w:rsid w:val="00971BAD"/>
    <w:rsid w:val="00972542"/>
    <w:rsid w:val="00973AE3"/>
    <w:rsid w:val="00974A0A"/>
    <w:rsid w:val="0097691C"/>
    <w:rsid w:val="00981458"/>
    <w:rsid w:val="009816F4"/>
    <w:rsid w:val="00982A3F"/>
    <w:rsid w:val="00984298"/>
    <w:rsid w:val="009857AD"/>
    <w:rsid w:val="009861DA"/>
    <w:rsid w:val="009933AC"/>
    <w:rsid w:val="009948DE"/>
    <w:rsid w:val="00997263"/>
    <w:rsid w:val="009A39B2"/>
    <w:rsid w:val="009A5A9D"/>
    <w:rsid w:val="009A5FB6"/>
    <w:rsid w:val="009B18FB"/>
    <w:rsid w:val="009B588E"/>
    <w:rsid w:val="009C0FF7"/>
    <w:rsid w:val="009C1DF1"/>
    <w:rsid w:val="009C303C"/>
    <w:rsid w:val="009C41F5"/>
    <w:rsid w:val="009C5510"/>
    <w:rsid w:val="009C587D"/>
    <w:rsid w:val="009D22A8"/>
    <w:rsid w:val="009D22DD"/>
    <w:rsid w:val="009E1C24"/>
    <w:rsid w:val="009E392A"/>
    <w:rsid w:val="009E739C"/>
    <w:rsid w:val="009E7C41"/>
    <w:rsid w:val="009F2D33"/>
    <w:rsid w:val="009F4BFB"/>
    <w:rsid w:val="009F6C43"/>
    <w:rsid w:val="00A01C22"/>
    <w:rsid w:val="00A0215B"/>
    <w:rsid w:val="00A11E36"/>
    <w:rsid w:val="00A1209B"/>
    <w:rsid w:val="00A1272C"/>
    <w:rsid w:val="00A226E6"/>
    <w:rsid w:val="00A23C45"/>
    <w:rsid w:val="00A24BA9"/>
    <w:rsid w:val="00A2652A"/>
    <w:rsid w:val="00A26901"/>
    <w:rsid w:val="00A33961"/>
    <w:rsid w:val="00A3715C"/>
    <w:rsid w:val="00A40FFB"/>
    <w:rsid w:val="00A41273"/>
    <w:rsid w:val="00A42C23"/>
    <w:rsid w:val="00A43345"/>
    <w:rsid w:val="00A50217"/>
    <w:rsid w:val="00A5149D"/>
    <w:rsid w:val="00A57F5E"/>
    <w:rsid w:val="00A60314"/>
    <w:rsid w:val="00A659A2"/>
    <w:rsid w:val="00A6747F"/>
    <w:rsid w:val="00A7373F"/>
    <w:rsid w:val="00A75AAC"/>
    <w:rsid w:val="00A7606F"/>
    <w:rsid w:val="00A8087A"/>
    <w:rsid w:val="00A82EA1"/>
    <w:rsid w:val="00A877D0"/>
    <w:rsid w:val="00A9113B"/>
    <w:rsid w:val="00A91B5D"/>
    <w:rsid w:val="00A93ECC"/>
    <w:rsid w:val="00AA38A5"/>
    <w:rsid w:val="00AA3A27"/>
    <w:rsid w:val="00AA4FAE"/>
    <w:rsid w:val="00AA7326"/>
    <w:rsid w:val="00AB1875"/>
    <w:rsid w:val="00AB2E3C"/>
    <w:rsid w:val="00AB62DE"/>
    <w:rsid w:val="00AB6DCB"/>
    <w:rsid w:val="00AB7A87"/>
    <w:rsid w:val="00AB7EFB"/>
    <w:rsid w:val="00AC5B60"/>
    <w:rsid w:val="00AC63A9"/>
    <w:rsid w:val="00AC66DF"/>
    <w:rsid w:val="00AC737D"/>
    <w:rsid w:val="00AD529F"/>
    <w:rsid w:val="00AD68F5"/>
    <w:rsid w:val="00AE0D24"/>
    <w:rsid w:val="00AF11AD"/>
    <w:rsid w:val="00AF4827"/>
    <w:rsid w:val="00AF4F13"/>
    <w:rsid w:val="00B00B45"/>
    <w:rsid w:val="00B0156B"/>
    <w:rsid w:val="00B02909"/>
    <w:rsid w:val="00B03CFE"/>
    <w:rsid w:val="00B12A53"/>
    <w:rsid w:val="00B134C3"/>
    <w:rsid w:val="00B139D5"/>
    <w:rsid w:val="00B21F52"/>
    <w:rsid w:val="00B227B3"/>
    <w:rsid w:val="00B23B9D"/>
    <w:rsid w:val="00B31D6A"/>
    <w:rsid w:val="00B3292A"/>
    <w:rsid w:val="00B342A2"/>
    <w:rsid w:val="00B35B84"/>
    <w:rsid w:val="00B35CB1"/>
    <w:rsid w:val="00B37989"/>
    <w:rsid w:val="00B379B8"/>
    <w:rsid w:val="00B413A9"/>
    <w:rsid w:val="00B42D77"/>
    <w:rsid w:val="00B4472F"/>
    <w:rsid w:val="00B52F49"/>
    <w:rsid w:val="00B54FB3"/>
    <w:rsid w:val="00B57C64"/>
    <w:rsid w:val="00B64939"/>
    <w:rsid w:val="00B6546E"/>
    <w:rsid w:val="00B661CB"/>
    <w:rsid w:val="00B71101"/>
    <w:rsid w:val="00B7130B"/>
    <w:rsid w:val="00B72B43"/>
    <w:rsid w:val="00B7407A"/>
    <w:rsid w:val="00B7427D"/>
    <w:rsid w:val="00B7722D"/>
    <w:rsid w:val="00B776C8"/>
    <w:rsid w:val="00B81115"/>
    <w:rsid w:val="00B81DE2"/>
    <w:rsid w:val="00B85395"/>
    <w:rsid w:val="00B875F1"/>
    <w:rsid w:val="00B93D86"/>
    <w:rsid w:val="00B95AB9"/>
    <w:rsid w:val="00B96E52"/>
    <w:rsid w:val="00BA07B8"/>
    <w:rsid w:val="00BA7621"/>
    <w:rsid w:val="00BA7CD9"/>
    <w:rsid w:val="00BB073A"/>
    <w:rsid w:val="00BB19B2"/>
    <w:rsid w:val="00BB46FC"/>
    <w:rsid w:val="00BB485D"/>
    <w:rsid w:val="00BB6216"/>
    <w:rsid w:val="00BB7D55"/>
    <w:rsid w:val="00BC19C7"/>
    <w:rsid w:val="00BC6792"/>
    <w:rsid w:val="00BD10B0"/>
    <w:rsid w:val="00BD14F1"/>
    <w:rsid w:val="00BD2AE9"/>
    <w:rsid w:val="00BD3686"/>
    <w:rsid w:val="00BD36B6"/>
    <w:rsid w:val="00BD59F8"/>
    <w:rsid w:val="00BD7C6E"/>
    <w:rsid w:val="00BE2D41"/>
    <w:rsid w:val="00BE58B3"/>
    <w:rsid w:val="00BF045A"/>
    <w:rsid w:val="00BF34FE"/>
    <w:rsid w:val="00BF5CB4"/>
    <w:rsid w:val="00BF7FF4"/>
    <w:rsid w:val="00C0104D"/>
    <w:rsid w:val="00C0218F"/>
    <w:rsid w:val="00C04FB8"/>
    <w:rsid w:val="00C12C5C"/>
    <w:rsid w:val="00C14AC7"/>
    <w:rsid w:val="00C245E7"/>
    <w:rsid w:val="00C25D1D"/>
    <w:rsid w:val="00C269D0"/>
    <w:rsid w:val="00C27189"/>
    <w:rsid w:val="00C338A9"/>
    <w:rsid w:val="00C33A44"/>
    <w:rsid w:val="00C369DB"/>
    <w:rsid w:val="00C37D7B"/>
    <w:rsid w:val="00C42664"/>
    <w:rsid w:val="00C43BC6"/>
    <w:rsid w:val="00C5264D"/>
    <w:rsid w:val="00C52EED"/>
    <w:rsid w:val="00C53BAA"/>
    <w:rsid w:val="00C54BA1"/>
    <w:rsid w:val="00C66B5A"/>
    <w:rsid w:val="00C721F6"/>
    <w:rsid w:val="00C722D1"/>
    <w:rsid w:val="00C7714A"/>
    <w:rsid w:val="00C80107"/>
    <w:rsid w:val="00C8022A"/>
    <w:rsid w:val="00C84C47"/>
    <w:rsid w:val="00C84F11"/>
    <w:rsid w:val="00C8611E"/>
    <w:rsid w:val="00C9189E"/>
    <w:rsid w:val="00C9393B"/>
    <w:rsid w:val="00C94630"/>
    <w:rsid w:val="00C94FE5"/>
    <w:rsid w:val="00C97D98"/>
    <w:rsid w:val="00CA48D9"/>
    <w:rsid w:val="00CA5B4A"/>
    <w:rsid w:val="00CA5F3C"/>
    <w:rsid w:val="00CA5FB6"/>
    <w:rsid w:val="00CA7B7C"/>
    <w:rsid w:val="00CB07B5"/>
    <w:rsid w:val="00CB20BD"/>
    <w:rsid w:val="00CB235E"/>
    <w:rsid w:val="00CC0E11"/>
    <w:rsid w:val="00CC279C"/>
    <w:rsid w:val="00CC602F"/>
    <w:rsid w:val="00CC6B08"/>
    <w:rsid w:val="00CD07B8"/>
    <w:rsid w:val="00CD11F5"/>
    <w:rsid w:val="00CD12F3"/>
    <w:rsid w:val="00CD14D3"/>
    <w:rsid w:val="00CD3552"/>
    <w:rsid w:val="00CD3E54"/>
    <w:rsid w:val="00CD58E7"/>
    <w:rsid w:val="00CD6890"/>
    <w:rsid w:val="00CD7D51"/>
    <w:rsid w:val="00CE087E"/>
    <w:rsid w:val="00CE1ED9"/>
    <w:rsid w:val="00CE2D5F"/>
    <w:rsid w:val="00CE5962"/>
    <w:rsid w:val="00CF0500"/>
    <w:rsid w:val="00CF12C7"/>
    <w:rsid w:val="00CF49DF"/>
    <w:rsid w:val="00CF4E17"/>
    <w:rsid w:val="00D01FE1"/>
    <w:rsid w:val="00D10369"/>
    <w:rsid w:val="00D11A6A"/>
    <w:rsid w:val="00D15167"/>
    <w:rsid w:val="00D15D0A"/>
    <w:rsid w:val="00D24335"/>
    <w:rsid w:val="00D32B76"/>
    <w:rsid w:val="00D360B6"/>
    <w:rsid w:val="00D37160"/>
    <w:rsid w:val="00D377E8"/>
    <w:rsid w:val="00D40ED3"/>
    <w:rsid w:val="00D47071"/>
    <w:rsid w:val="00D524F6"/>
    <w:rsid w:val="00D530B0"/>
    <w:rsid w:val="00D53D3D"/>
    <w:rsid w:val="00D57944"/>
    <w:rsid w:val="00D5798A"/>
    <w:rsid w:val="00D6123B"/>
    <w:rsid w:val="00D629E2"/>
    <w:rsid w:val="00D65B8A"/>
    <w:rsid w:val="00D66C02"/>
    <w:rsid w:val="00D7104C"/>
    <w:rsid w:val="00D71B27"/>
    <w:rsid w:val="00D7642A"/>
    <w:rsid w:val="00D76CA3"/>
    <w:rsid w:val="00D76D6B"/>
    <w:rsid w:val="00D76F57"/>
    <w:rsid w:val="00D8036B"/>
    <w:rsid w:val="00D80536"/>
    <w:rsid w:val="00D853DF"/>
    <w:rsid w:val="00D91FB7"/>
    <w:rsid w:val="00DA4BCE"/>
    <w:rsid w:val="00DB337D"/>
    <w:rsid w:val="00DB62EC"/>
    <w:rsid w:val="00DB6BDF"/>
    <w:rsid w:val="00DB7CCA"/>
    <w:rsid w:val="00DC05BF"/>
    <w:rsid w:val="00DC507A"/>
    <w:rsid w:val="00DC6D5D"/>
    <w:rsid w:val="00DD5AF9"/>
    <w:rsid w:val="00DD5CDC"/>
    <w:rsid w:val="00DD794F"/>
    <w:rsid w:val="00DE037B"/>
    <w:rsid w:val="00DE5101"/>
    <w:rsid w:val="00DE6B68"/>
    <w:rsid w:val="00DE7988"/>
    <w:rsid w:val="00DE7B0C"/>
    <w:rsid w:val="00DF0FB6"/>
    <w:rsid w:val="00E00F92"/>
    <w:rsid w:val="00E01BBD"/>
    <w:rsid w:val="00E01F8A"/>
    <w:rsid w:val="00E04D21"/>
    <w:rsid w:val="00E06272"/>
    <w:rsid w:val="00E151EB"/>
    <w:rsid w:val="00E221A7"/>
    <w:rsid w:val="00E24C3A"/>
    <w:rsid w:val="00E24C6C"/>
    <w:rsid w:val="00E258CD"/>
    <w:rsid w:val="00E27013"/>
    <w:rsid w:val="00E276B4"/>
    <w:rsid w:val="00E31CBC"/>
    <w:rsid w:val="00E34099"/>
    <w:rsid w:val="00E364A6"/>
    <w:rsid w:val="00E409B5"/>
    <w:rsid w:val="00E41829"/>
    <w:rsid w:val="00E41CBD"/>
    <w:rsid w:val="00E42128"/>
    <w:rsid w:val="00E45FFA"/>
    <w:rsid w:val="00E477C5"/>
    <w:rsid w:val="00E504D9"/>
    <w:rsid w:val="00E50FE1"/>
    <w:rsid w:val="00E53BBB"/>
    <w:rsid w:val="00E6054E"/>
    <w:rsid w:val="00E61699"/>
    <w:rsid w:val="00E64E76"/>
    <w:rsid w:val="00E703E5"/>
    <w:rsid w:val="00E7482D"/>
    <w:rsid w:val="00E75E2E"/>
    <w:rsid w:val="00E8035D"/>
    <w:rsid w:val="00E84854"/>
    <w:rsid w:val="00E900AB"/>
    <w:rsid w:val="00E90104"/>
    <w:rsid w:val="00E924CD"/>
    <w:rsid w:val="00EA09CE"/>
    <w:rsid w:val="00EA2D27"/>
    <w:rsid w:val="00EA5169"/>
    <w:rsid w:val="00EA5194"/>
    <w:rsid w:val="00EA5935"/>
    <w:rsid w:val="00EA5EB5"/>
    <w:rsid w:val="00EB2839"/>
    <w:rsid w:val="00EB3D45"/>
    <w:rsid w:val="00EB59C9"/>
    <w:rsid w:val="00EB7D72"/>
    <w:rsid w:val="00EC0C07"/>
    <w:rsid w:val="00EC61F9"/>
    <w:rsid w:val="00EC6FD9"/>
    <w:rsid w:val="00EC7264"/>
    <w:rsid w:val="00ED05BC"/>
    <w:rsid w:val="00ED3C29"/>
    <w:rsid w:val="00EE0B83"/>
    <w:rsid w:val="00EE1C71"/>
    <w:rsid w:val="00EF154D"/>
    <w:rsid w:val="00EF6F83"/>
    <w:rsid w:val="00EF7E3C"/>
    <w:rsid w:val="00F01339"/>
    <w:rsid w:val="00F0284F"/>
    <w:rsid w:val="00F07AA3"/>
    <w:rsid w:val="00F11086"/>
    <w:rsid w:val="00F123F1"/>
    <w:rsid w:val="00F15DC2"/>
    <w:rsid w:val="00F15FEB"/>
    <w:rsid w:val="00F16CEC"/>
    <w:rsid w:val="00F17218"/>
    <w:rsid w:val="00F2521D"/>
    <w:rsid w:val="00F31B6D"/>
    <w:rsid w:val="00F34DC8"/>
    <w:rsid w:val="00F37665"/>
    <w:rsid w:val="00F42397"/>
    <w:rsid w:val="00F515C3"/>
    <w:rsid w:val="00F51A89"/>
    <w:rsid w:val="00F51DDF"/>
    <w:rsid w:val="00F53BA4"/>
    <w:rsid w:val="00F53CE2"/>
    <w:rsid w:val="00F56386"/>
    <w:rsid w:val="00F632BE"/>
    <w:rsid w:val="00F670B8"/>
    <w:rsid w:val="00F67305"/>
    <w:rsid w:val="00F73AB9"/>
    <w:rsid w:val="00F763A5"/>
    <w:rsid w:val="00F81FDD"/>
    <w:rsid w:val="00F8592C"/>
    <w:rsid w:val="00F86597"/>
    <w:rsid w:val="00F929E3"/>
    <w:rsid w:val="00F93456"/>
    <w:rsid w:val="00FA0073"/>
    <w:rsid w:val="00FA0F91"/>
    <w:rsid w:val="00FA1A3C"/>
    <w:rsid w:val="00FA3D2D"/>
    <w:rsid w:val="00FB0121"/>
    <w:rsid w:val="00FB06D9"/>
    <w:rsid w:val="00FC27EE"/>
    <w:rsid w:val="00FC6ABD"/>
    <w:rsid w:val="00FD02E3"/>
    <w:rsid w:val="00FD08AC"/>
    <w:rsid w:val="00FD1D55"/>
    <w:rsid w:val="00FD37D9"/>
    <w:rsid w:val="00FD3D69"/>
    <w:rsid w:val="00FD47A4"/>
    <w:rsid w:val="00FE00E9"/>
    <w:rsid w:val="00FE145D"/>
    <w:rsid w:val="00FE24F2"/>
    <w:rsid w:val="00FE27F5"/>
    <w:rsid w:val="00FE4C14"/>
    <w:rsid w:val="00FE5906"/>
    <w:rsid w:val="00FE670D"/>
    <w:rsid w:val="00FF42D3"/>
    <w:rsid w:val="00FF6238"/>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3B11FB"/>
  <w15:docId w15:val="{7DCBBC0B-B604-4445-B316-4731AA45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 w:type="character" w:customStyle="1" w:styleId="fscol">
    <w:name w:val="fscol"/>
    <w:rsid w:val="00AB62DE"/>
  </w:style>
  <w:style w:type="character" w:customStyle="1" w:styleId="eks-form-detail-value">
    <w:name w:val="eks-form-detail-value"/>
    <w:rsid w:val="00A3715C"/>
  </w:style>
  <w:style w:type="paragraph" w:styleId="Odsekzoznamu">
    <w:name w:val="List Paragraph"/>
    <w:basedOn w:val="Normlny"/>
    <w:link w:val="OdsekzoznamuChar"/>
    <w:uiPriority w:val="34"/>
    <w:qFormat/>
    <w:rsid w:val="002379E3"/>
    <w:pPr>
      <w:ind w:left="720"/>
      <w:contextualSpacing/>
    </w:pPr>
    <w:rPr>
      <w:szCs w:val="24"/>
    </w:rPr>
  </w:style>
  <w:style w:type="character" w:styleId="Odkaznakomentr">
    <w:name w:val="annotation reference"/>
    <w:rsid w:val="007C3DA6"/>
    <w:rPr>
      <w:sz w:val="16"/>
      <w:szCs w:val="16"/>
    </w:rPr>
  </w:style>
  <w:style w:type="paragraph" w:styleId="Textkomentra">
    <w:name w:val="annotation text"/>
    <w:basedOn w:val="Normlny"/>
    <w:link w:val="TextkomentraChar"/>
    <w:rsid w:val="007C3DA6"/>
  </w:style>
  <w:style w:type="character" w:customStyle="1" w:styleId="TextkomentraChar">
    <w:name w:val="Text komentára Char"/>
    <w:basedOn w:val="Predvolenpsmoodseku"/>
    <w:link w:val="Textkomentra"/>
    <w:rsid w:val="007C3DA6"/>
  </w:style>
  <w:style w:type="paragraph" w:styleId="Predmetkomentra">
    <w:name w:val="annotation subject"/>
    <w:basedOn w:val="Textkomentra"/>
    <w:next w:val="Textkomentra"/>
    <w:link w:val="PredmetkomentraChar"/>
    <w:rsid w:val="007C3DA6"/>
    <w:rPr>
      <w:b/>
      <w:bCs/>
    </w:rPr>
  </w:style>
  <w:style w:type="character" w:customStyle="1" w:styleId="PredmetkomentraChar">
    <w:name w:val="Predmet komentára Char"/>
    <w:link w:val="Predmetkomentra"/>
    <w:rsid w:val="007C3DA6"/>
    <w:rPr>
      <w:b/>
      <w:bCs/>
    </w:rPr>
  </w:style>
  <w:style w:type="paragraph" w:customStyle="1" w:styleId="line-breaks">
    <w:name w:val="line-breaks"/>
    <w:basedOn w:val="Normlny"/>
    <w:rsid w:val="0073634A"/>
    <w:pPr>
      <w:spacing w:after="150"/>
    </w:pPr>
    <w:rPr>
      <w:rFonts w:eastAsia="Calibri"/>
      <w:sz w:val="24"/>
      <w:szCs w:val="24"/>
    </w:rPr>
  </w:style>
  <w:style w:type="paragraph" w:customStyle="1" w:styleId="CTL">
    <w:name w:val="CTL"/>
    <w:basedOn w:val="Normlny"/>
    <w:rsid w:val="004001F5"/>
    <w:pPr>
      <w:widowControl w:val="0"/>
      <w:numPr>
        <w:numId w:val="12"/>
      </w:numPr>
      <w:autoSpaceDE w:val="0"/>
      <w:autoSpaceDN w:val="0"/>
      <w:adjustRightInd w:val="0"/>
      <w:spacing w:after="120"/>
      <w:jc w:val="both"/>
    </w:pPr>
    <w:rPr>
      <w:sz w:val="24"/>
      <w:lang w:eastAsia="en-US"/>
    </w:rPr>
  </w:style>
  <w:style w:type="paragraph" w:styleId="Zkladntext">
    <w:name w:val="Body Text"/>
    <w:aliases w:val="bt,body text,contents,(10)"/>
    <w:basedOn w:val="Normlny"/>
    <w:link w:val="ZkladntextChar"/>
    <w:rsid w:val="00D11A6A"/>
    <w:pPr>
      <w:jc w:val="both"/>
    </w:pPr>
    <w:rPr>
      <w:rFonts w:ascii="Arial" w:hAnsi="Arial"/>
      <w:noProof/>
      <w:szCs w:val="24"/>
    </w:rPr>
  </w:style>
  <w:style w:type="character" w:customStyle="1" w:styleId="ZkladntextChar">
    <w:name w:val="Základný text Char"/>
    <w:aliases w:val="bt Char,body text Char,contents Char,(10) Char"/>
    <w:link w:val="Zkladntext"/>
    <w:rsid w:val="00D11A6A"/>
    <w:rPr>
      <w:rFonts w:ascii="Arial" w:hAnsi="Arial"/>
      <w:noProof/>
      <w:szCs w:val="24"/>
    </w:rPr>
  </w:style>
  <w:style w:type="character" w:customStyle="1" w:styleId="OdsekzoznamuChar">
    <w:name w:val="Odsek zoznamu Char"/>
    <w:link w:val="Odsekzoznamu"/>
    <w:uiPriority w:val="34"/>
    <w:locked/>
    <w:rsid w:val="00693557"/>
    <w:rPr>
      <w:szCs w:val="24"/>
    </w:rPr>
  </w:style>
  <w:style w:type="paragraph" w:styleId="Bezriadkovania">
    <w:name w:val="No Spacing"/>
    <w:qFormat/>
    <w:rsid w:val="005708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282">
      <w:bodyDiv w:val="1"/>
      <w:marLeft w:val="0"/>
      <w:marRight w:val="0"/>
      <w:marTop w:val="0"/>
      <w:marBottom w:val="0"/>
      <w:divBdr>
        <w:top w:val="none" w:sz="0" w:space="0" w:color="auto"/>
        <w:left w:val="none" w:sz="0" w:space="0" w:color="auto"/>
        <w:bottom w:val="none" w:sz="0" w:space="0" w:color="auto"/>
        <w:right w:val="none" w:sz="0" w:space="0" w:color="auto"/>
      </w:divBdr>
    </w:div>
    <w:div w:id="36441639">
      <w:bodyDiv w:val="1"/>
      <w:marLeft w:val="0"/>
      <w:marRight w:val="0"/>
      <w:marTop w:val="0"/>
      <w:marBottom w:val="0"/>
      <w:divBdr>
        <w:top w:val="none" w:sz="0" w:space="0" w:color="auto"/>
        <w:left w:val="none" w:sz="0" w:space="0" w:color="auto"/>
        <w:bottom w:val="none" w:sz="0" w:space="0" w:color="auto"/>
        <w:right w:val="none" w:sz="0" w:space="0" w:color="auto"/>
      </w:divBdr>
      <w:divsChild>
        <w:div w:id="381827012">
          <w:marLeft w:val="-12360"/>
          <w:marRight w:val="0"/>
          <w:marTop w:val="0"/>
          <w:marBottom w:val="0"/>
          <w:divBdr>
            <w:top w:val="single" w:sz="6" w:space="0" w:color="80878F"/>
            <w:left w:val="single" w:sz="6" w:space="0" w:color="80878F"/>
            <w:bottom w:val="single" w:sz="6" w:space="0" w:color="80878F"/>
            <w:right w:val="single" w:sz="6" w:space="0" w:color="80878F"/>
          </w:divBdr>
          <w:divsChild>
            <w:div w:id="1764494744">
              <w:marLeft w:val="0"/>
              <w:marRight w:val="0"/>
              <w:marTop w:val="0"/>
              <w:marBottom w:val="0"/>
              <w:divBdr>
                <w:top w:val="none" w:sz="0" w:space="0" w:color="auto"/>
                <w:left w:val="none" w:sz="0" w:space="0" w:color="auto"/>
                <w:bottom w:val="none" w:sz="0" w:space="0" w:color="auto"/>
                <w:right w:val="none" w:sz="0" w:space="0" w:color="auto"/>
              </w:divBdr>
              <w:divsChild>
                <w:div w:id="1228147662">
                  <w:marLeft w:val="75"/>
                  <w:marRight w:val="75"/>
                  <w:marTop w:val="240"/>
                  <w:marBottom w:val="75"/>
                  <w:divBdr>
                    <w:top w:val="none" w:sz="0" w:space="0" w:color="auto"/>
                    <w:left w:val="none" w:sz="0" w:space="0" w:color="auto"/>
                    <w:bottom w:val="none" w:sz="0" w:space="0" w:color="auto"/>
                    <w:right w:val="none" w:sz="0" w:space="0" w:color="auto"/>
                  </w:divBdr>
                  <w:divsChild>
                    <w:div w:id="1133525952">
                      <w:marLeft w:val="0"/>
                      <w:marRight w:val="0"/>
                      <w:marTop w:val="0"/>
                      <w:marBottom w:val="0"/>
                      <w:divBdr>
                        <w:top w:val="none" w:sz="0" w:space="0" w:color="auto"/>
                        <w:left w:val="single" w:sz="6" w:space="0" w:color="80878F"/>
                        <w:bottom w:val="single" w:sz="6" w:space="0" w:color="80878F"/>
                        <w:right w:val="single" w:sz="6" w:space="0" w:color="80878F"/>
                      </w:divBdr>
                      <w:divsChild>
                        <w:div w:id="775369236">
                          <w:marLeft w:val="0"/>
                          <w:marRight w:val="0"/>
                          <w:marTop w:val="0"/>
                          <w:marBottom w:val="0"/>
                          <w:divBdr>
                            <w:top w:val="none" w:sz="0" w:space="0" w:color="auto"/>
                            <w:left w:val="none" w:sz="0" w:space="0" w:color="auto"/>
                            <w:bottom w:val="none" w:sz="0" w:space="0" w:color="auto"/>
                            <w:right w:val="none" w:sz="0" w:space="0" w:color="auto"/>
                          </w:divBdr>
                          <w:divsChild>
                            <w:div w:id="21278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60997">
      <w:bodyDiv w:val="1"/>
      <w:marLeft w:val="0"/>
      <w:marRight w:val="0"/>
      <w:marTop w:val="0"/>
      <w:marBottom w:val="0"/>
      <w:divBdr>
        <w:top w:val="none" w:sz="0" w:space="0" w:color="auto"/>
        <w:left w:val="none" w:sz="0" w:space="0" w:color="auto"/>
        <w:bottom w:val="none" w:sz="0" w:space="0" w:color="auto"/>
        <w:right w:val="none" w:sz="0" w:space="0" w:color="auto"/>
      </w:divBdr>
    </w:div>
    <w:div w:id="111361419">
      <w:bodyDiv w:val="1"/>
      <w:marLeft w:val="0"/>
      <w:marRight w:val="0"/>
      <w:marTop w:val="0"/>
      <w:marBottom w:val="0"/>
      <w:divBdr>
        <w:top w:val="none" w:sz="0" w:space="0" w:color="auto"/>
        <w:left w:val="none" w:sz="0" w:space="0" w:color="auto"/>
        <w:bottom w:val="none" w:sz="0" w:space="0" w:color="auto"/>
        <w:right w:val="none" w:sz="0" w:space="0" w:color="auto"/>
      </w:divBdr>
    </w:div>
    <w:div w:id="129565334">
      <w:bodyDiv w:val="1"/>
      <w:marLeft w:val="0"/>
      <w:marRight w:val="0"/>
      <w:marTop w:val="0"/>
      <w:marBottom w:val="0"/>
      <w:divBdr>
        <w:top w:val="none" w:sz="0" w:space="0" w:color="auto"/>
        <w:left w:val="none" w:sz="0" w:space="0" w:color="auto"/>
        <w:bottom w:val="none" w:sz="0" w:space="0" w:color="auto"/>
        <w:right w:val="none" w:sz="0" w:space="0" w:color="auto"/>
      </w:divBdr>
    </w:div>
    <w:div w:id="137380313">
      <w:bodyDiv w:val="1"/>
      <w:marLeft w:val="0"/>
      <w:marRight w:val="0"/>
      <w:marTop w:val="0"/>
      <w:marBottom w:val="0"/>
      <w:divBdr>
        <w:top w:val="none" w:sz="0" w:space="0" w:color="auto"/>
        <w:left w:val="none" w:sz="0" w:space="0" w:color="auto"/>
        <w:bottom w:val="none" w:sz="0" w:space="0" w:color="auto"/>
        <w:right w:val="none" w:sz="0" w:space="0" w:color="auto"/>
      </w:divBdr>
    </w:div>
    <w:div w:id="181167262">
      <w:bodyDiv w:val="1"/>
      <w:marLeft w:val="0"/>
      <w:marRight w:val="0"/>
      <w:marTop w:val="0"/>
      <w:marBottom w:val="0"/>
      <w:divBdr>
        <w:top w:val="none" w:sz="0" w:space="0" w:color="auto"/>
        <w:left w:val="none" w:sz="0" w:space="0" w:color="auto"/>
        <w:bottom w:val="none" w:sz="0" w:space="0" w:color="auto"/>
        <w:right w:val="none" w:sz="0" w:space="0" w:color="auto"/>
      </w:divBdr>
    </w:div>
    <w:div w:id="191264718">
      <w:bodyDiv w:val="1"/>
      <w:marLeft w:val="0"/>
      <w:marRight w:val="0"/>
      <w:marTop w:val="0"/>
      <w:marBottom w:val="0"/>
      <w:divBdr>
        <w:top w:val="none" w:sz="0" w:space="0" w:color="auto"/>
        <w:left w:val="none" w:sz="0" w:space="0" w:color="auto"/>
        <w:bottom w:val="none" w:sz="0" w:space="0" w:color="auto"/>
        <w:right w:val="none" w:sz="0" w:space="0" w:color="auto"/>
      </w:divBdr>
    </w:div>
    <w:div w:id="212810797">
      <w:bodyDiv w:val="1"/>
      <w:marLeft w:val="0"/>
      <w:marRight w:val="0"/>
      <w:marTop w:val="0"/>
      <w:marBottom w:val="0"/>
      <w:divBdr>
        <w:top w:val="none" w:sz="0" w:space="0" w:color="auto"/>
        <w:left w:val="none" w:sz="0" w:space="0" w:color="auto"/>
        <w:bottom w:val="none" w:sz="0" w:space="0" w:color="auto"/>
        <w:right w:val="none" w:sz="0" w:space="0" w:color="auto"/>
      </w:divBdr>
    </w:div>
    <w:div w:id="241109993">
      <w:bodyDiv w:val="1"/>
      <w:marLeft w:val="0"/>
      <w:marRight w:val="0"/>
      <w:marTop w:val="0"/>
      <w:marBottom w:val="0"/>
      <w:divBdr>
        <w:top w:val="none" w:sz="0" w:space="0" w:color="auto"/>
        <w:left w:val="none" w:sz="0" w:space="0" w:color="auto"/>
        <w:bottom w:val="none" w:sz="0" w:space="0" w:color="auto"/>
        <w:right w:val="none" w:sz="0" w:space="0" w:color="auto"/>
      </w:divBdr>
    </w:div>
    <w:div w:id="264730707">
      <w:bodyDiv w:val="1"/>
      <w:marLeft w:val="0"/>
      <w:marRight w:val="0"/>
      <w:marTop w:val="0"/>
      <w:marBottom w:val="0"/>
      <w:divBdr>
        <w:top w:val="none" w:sz="0" w:space="0" w:color="auto"/>
        <w:left w:val="none" w:sz="0" w:space="0" w:color="auto"/>
        <w:bottom w:val="none" w:sz="0" w:space="0" w:color="auto"/>
        <w:right w:val="none" w:sz="0" w:space="0" w:color="auto"/>
      </w:divBdr>
    </w:div>
    <w:div w:id="280038120">
      <w:bodyDiv w:val="1"/>
      <w:marLeft w:val="0"/>
      <w:marRight w:val="0"/>
      <w:marTop w:val="0"/>
      <w:marBottom w:val="0"/>
      <w:divBdr>
        <w:top w:val="none" w:sz="0" w:space="0" w:color="auto"/>
        <w:left w:val="none" w:sz="0" w:space="0" w:color="auto"/>
        <w:bottom w:val="none" w:sz="0" w:space="0" w:color="auto"/>
        <w:right w:val="none" w:sz="0" w:space="0" w:color="auto"/>
      </w:divBdr>
      <w:divsChild>
        <w:div w:id="1532844576">
          <w:marLeft w:val="-8655"/>
          <w:marRight w:val="0"/>
          <w:marTop w:val="0"/>
          <w:marBottom w:val="0"/>
          <w:divBdr>
            <w:top w:val="single" w:sz="6" w:space="0" w:color="80878F"/>
            <w:left w:val="single" w:sz="6" w:space="0" w:color="80878F"/>
            <w:bottom w:val="single" w:sz="6" w:space="0" w:color="80878F"/>
            <w:right w:val="single" w:sz="6" w:space="0" w:color="80878F"/>
          </w:divBdr>
          <w:divsChild>
            <w:div w:id="2032491969">
              <w:marLeft w:val="0"/>
              <w:marRight w:val="0"/>
              <w:marTop w:val="0"/>
              <w:marBottom w:val="0"/>
              <w:divBdr>
                <w:top w:val="none" w:sz="0" w:space="0" w:color="auto"/>
                <w:left w:val="none" w:sz="0" w:space="0" w:color="auto"/>
                <w:bottom w:val="none" w:sz="0" w:space="0" w:color="auto"/>
                <w:right w:val="none" w:sz="0" w:space="0" w:color="auto"/>
              </w:divBdr>
              <w:divsChild>
                <w:div w:id="2058431524">
                  <w:marLeft w:val="75"/>
                  <w:marRight w:val="75"/>
                  <w:marTop w:val="240"/>
                  <w:marBottom w:val="75"/>
                  <w:divBdr>
                    <w:top w:val="none" w:sz="0" w:space="0" w:color="auto"/>
                    <w:left w:val="none" w:sz="0" w:space="0" w:color="auto"/>
                    <w:bottom w:val="none" w:sz="0" w:space="0" w:color="auto"/>
                    <w:right w:val="none" w:sz="0" w:space="0" w:color="auto"/>
                  </w:divBdr>
                  <w:divsChild>
                    <w:div w:id="436296740">
                      <w:marLeft w:val="0"/>
                      <w:marRight w:val="0"/>
                      <w:marTop w:val="0"/>
                      <w:marBottom w:val="0"/>
                      <w:divBdr>
                        <w:top w:val="none" w:sz="0" w:space="0" w:color="auto"/>
                        <w:left w:val="single" w:sz="6" w:space="0" w:color="80878F"/>
                        <w:bottom w:val="single" w:sz="6" w:space="0" w:color="80878F"/>
                        <w:right w:val="single" w:sz="6" w:space="0" w:color="80878F"/>
                      </w:divBdr>
                      <w:divsChild>
                        <w:div w:id="163083763">
                          <w:marLeft w:val="0"/>
                          <w:marRight w:val="0"/>
                          <w:marTop w:val="0"/>
                          <w:marBottom w:val="0"/>
                          <w:divBdr>
                            <w:top w:val="none" w:sz="0" w:space="0" w:color="auto"/>
                            <w:left w:val="none" w:sz="0" w:space="0" w:color="auto"/>
                            <w:bottom w:val="none" w:sz="0" w:space="0" w:color="auto"/>
                            <w:right w:val="none" w:sz="0" w:space="0" w:color="auto"/>
                          </w:divBdr>
                          <w:divsChild>
                            <w:div w:id="15379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5216">
      <w:bodyDiv w:val="1"/>
      <w:marLeft w:val="0"/>
      <w:marRight w:val="0"/>
      <w:marTop w:val="0"/>
      <w:marBottom w:val="0"/>
      <w:divBdr>
        <w:top w:val="none" w:sz="0" w:space="0" w:color="auto"/>
        <w:left w:val="none" w:sz="0" w:space="0" w:color="auto"/>
        <w:bottom w:val="none" w:sz="0" w:space="0" w:color="auto"/>
        <w:right w:val="none" w:sz="0" w:space="0" w:color="auto"/>
      </w:divBdr>
    </w:div>
    <w:div w:id="350842277">
      <w:bodyDiv w:val="1"/>
      <w:marLeft w:val="0"/>
      <w:marRight w:val="0"/>
      <w:marTop w:val="0"/>
      <w:marBottom w:val="0"/>
      <w:divBdr>
        <w:top w:val="none" w:sz="0" w:space="0" w:color="auto"/>
        <w:left w:val="none" w:sz="0" w:space="0" w:color="auto"/>
        <w:bottom w:val="none" w:sz="0" w:space="0" w:color="auto"/>
        <w:right w:val="none" w:sz="0" w:space="0" w:color="auto"/>
      </w:divBdr>
      <w:divsChild>
        <w:div w:id="138041825">
          <w:marLeft w:val="0"/>
          <w:marRight w:val="0"/>
          <w:marTop w:val="0"/>
          <w:marBottom w:val="0"/>
          <w:divBdr>
            <w:top w:val="none" w:sz="0" w:space="0" w:color="auto"/>
            <w:left w:val="none" w:sz="0" w:space="0" w:color="auto"/>
            <w:bottom w:val="none" w:sz="0" w:space="0" w:color="auto"/>
            <w:right w:val="none" w:sz="0" w:space="0" w:color="auto"/>
          </w:divBdr>
        </w:div>
        <w:div w:id="510339363">
          <w:marLeft w:val="0"/>
          <w:marRight w:val="0"/>
          <w:marTop w:val="0"/>
          <w:marBottom w:val="0"/>
          <w:divBdr>
            <w:top w:val="none" w:sz="0" w:space="0" w:color="auto"/>
            <w:left w:val="none" w:sz="0" w:space="0" w:color="auto"/>
            <w:bottom w:val="none" w:sz="0" w:space="0" w:color="auto"/>
            <w:right w:val="none" w:sz="0" w:space="0" w:color="auto"/>
          </w:divBdr>
        </w:div>
        <w:div w:id="889726676">
          <w:marLeft w:val="0"/>
          <w:marRight w:val="0"/>
          <w:marTop w:val="0"/>
          <w:marBottom w:val="0"/>
          <w:divBdr>
            <w:top w:val="none" w:sz="0" w:space="0" w:color="auto"/>
            <w:left w:val="none" w:sz="0" w:space="0" w:color="auto"/>
            <w:bottom w:val="none" w:sz="0" w:space="0" w:color="auto"/>
            <w:right w:val="none" w:sz="0" w:space="0" w:color="auto"/>
          </w:divBdr>
        </w:div>
      </w:divsChild>
    </w:div>
    <w:div w:id="358093960">
      <w:bodyDiv w:val="1"/>
      <w:marLeft w:val="0"/>
      <w:marRight w:val="0"/>
      <w:marTop w:val="0"/>
      <w:marBottom w:val="0"/>
      <w:divBdr>
        <w:top w:val="none" w:sz="0" w:space="0" w:color="auto"/>
        <w:left w:val="none" w:sz="0" w:space="0" w:color="auto"/>
        <w:bottom w:val="none" w:sz="0" w:space="0" w:color="auto"/>
        <w:right w:val="none" w:sz="0" w:space="0" w:color="auto"/>
      </w:divBdr>
    </w:div>
    <w:div w:id="379016646">
      <w:bodyDiv w:val="1"/>
      <w:marLeft w:val="0"/>
      <w:marRight w:val="0"/>
      <w:marTop w:val="0"/>
      <w:marBottom w:val="0"/>
      <w:divBdr>
        <w:top w:val="none" w:sz="0" w:space="0" w:color="auto"/>
        <w:left w:val="none" w:sz="0" w:space="0" w:color="auto"/>
        <w:bottom w:val="none" w:sz="0" w:space="0" w:color="auto"/>
        <w:right w:val="none" w:sz="0" w:space="0" w:color="auto"/>
      </w:divBdr>
    </w:div>
    <w:div w:id="401634636">
      <w:bodyDiv w:val="1"/>
      <w:marLeft w:val="0"/>
      <w:marRight w:val="0"/>
      <w:marTop w:val="0"/>
      <w:marBottom w:val="0"/>
      <w:divBdr>
        <w:top w:val="none" w:sz="0" w:space="0" w:color="auto"/>
        <w:left w:val="none" w:sz="0" w:space="0" w:color="auto"/>
        <w:bottom w:val="none" w:sz="0" w:space="0" w:color="auto"/>
        <w:right w:val="none" w:sz="0" w:space="0" w:color="auto"/>
      </w:divBdr>
    </w:div>
    <w:div w:id="429740040">
      <w:bodyDiv w:val="1"/>
      <w:marLeft w:val="0"/>
      <w:marRight w:val="0"/>
      <w:marTop w:val="0"/>
      <w:marBottom w:val="0"/>
      <w:divBdr>
        <w:top w:val="none" w:sz="0" w:space="0" w:color="auto"/>
        <w:left w:val="none" w:sz="0" w:space="0" w:color="auto"/>
        <w:bottom w:val="none" w:sz="0" w:space="0" w:color="auto"/>
        <w:right w:val="none" w:sz="0" w:space="0" w:color="auto"/>
      </w:divBdr>
    </w:div>
    <w:div w:id="487600607">
      <w:bodyDiv w:val="1"/>
      <w:marLeft w:val="0"/>
      <w:marRight w:val="0"/>
      <w:marTop w:val="0"/>
      <w:marBottom w:val="0"/>
      <w:divBdr>
        <w:top w:val="none" w:sz="0" w:space="0" w:color="auto"/>
        <w:left w:val="none" w:sz="0" w:space="0" w:color="auto"/>
        <w:bottom w:val="none" w:sz="0" w:space="0" w:color="auto"/>
        <w:right w:val="none" w:sz="0" w:space="0" w:color="auto"/>
      </w:divBdr>
      <w:divsChild>
        <w:div w:id="1772700934">
          <w:marLeft w:val="-8010"/>
          <w:marRight w:val="0"/>
          <w:marTop w:val="0"/>
          <w:marBottom w:val="0"/>
          <w:divBdr>
            <w:top w:val="single" w:sz="6" w:space="0" w:color="80878F"/>
            <w:left w:val="single" w:sz="6" w:space="0" w:color="80878F"/>
            <w:bottom w:val="single" w:sz="6" w:space="0" w:color="80878F"/>
            <w:right w:val="single" w:sz="6" w:space="0" w:color="80878F"/>
          </w:divBdr>
          <w:divsChild>
            <w:div w:id="687831141">
              <w:marLeft w:val="0"/>
              <w:marRight w:val="0"/>
              <w:marTop w:val="0"/>
              <w:marBottom w:val="0"/>
              <w:divBdr>
                <w:top w:val="none" w:sz="0" w:space="0" w:color="auto"/>
                <w:left w:val="none" w:sz="0" w:space="0" w:color="auto"/>
                <w:bottom w:val="none" w:sz="0" w:space="0" w:color="auto"/>
                <w:right w:val="none" w:sz="0" w:space="0" w:color="auto"/>
              </w:divBdr>
              <w:divsChild>
                <w:div w:id="272631716">
                  <w:marLeft w:val="75"/>
                  <w:marRight w:val="75"/>
                  <w:marTop w:val="240"/>
                  <w:marBottom w:val="75"/>
                  <w:divBdr>
                    <w:top w:val="none" w:sz="0" w:space="0" w:color="auto"/>
                    <w:left w:val="none" w:sz="0" w:space="0" w:color="auto"/>
                    <w:bottom w:val="none" w:sz="0" w:space="0" w:color="auto"/>
                    <w:right w:val="none" w:sz="0" w:space="0" w:color="auto"/>
                  </w:divBdr>
                  <w:divsChild>
                    <w:div w:id="1461194386">
                      <w:marLeft w:val="0"/>
                      <w:marRight w:val="0"/>
                      <w:marTop w:val="0"/>
                      <w:marBottom w:val="0"/>
                      <w:divBdr>
                        <w:top w:val="none" w:sz="0" w:space="0" w:color="auto"/>
                        <w:left w:val="single" w:sz="6" w:space="0" w:color="80878F"/>
                        <w:bottom w:val="single" w:sz="6" w:space="0" w:color="80878F"/>
                        <w:right w:val="single" w:sz="6" w:space="0" w:color="80878F"/>
                      </w:divBdr>
                      <w:divsChild>
                        <w:div w:id="869293959">
                          <w:marLeft w:val="0"/>
                          <w:marRight w:val="0"/>
                          <w:marTop w:val="0"/>
                          <w:marBottom w:val="0"/>
                          <w:divBdr>
                            <w:top w:val="none" w:sz="0" w:space="0" w:color="auto"/>
                            <w:left w:val="none" w:sz="0" w:space="0" w:color="auto"/>
                            <w:bottom w:val="none" w:sz="0" w:space="0" w:color="auto"/>
                            <w:right w:val="none" w:sz="0" w:space="0" w:color="auto"/>
                          </w:divBdr>
                          <w:divsChild>
                            <w:div w:id="8935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420602">
      <w:bodyDiv w:val="1"/>
      <w:marLeft w:val="0"/>
      <w:marRight w:val="0"/>
      <w:marTop w:val="0"/>
      <w:marBottom w:val="0"/>
      <w:divBdr>
        <w:top w:val="none" w:sz="0" w:space="0" w:color="auto"/>
        <w:left w:val="none" w:sz="0" w:space="0" w:color="auto"/>
        <w:bottom w:val="none" w:sz="0" w:space="0" w:color="auto"/>
        <w:right w:val="none" w:sz="0" w:space="0" w:color="auto"/>
      </w:divBdr>
    </w:div>
    <w:div w:id="506604082">
      <w:bodyDiv w:val="1"/>
      <w:marLeft w:val="0"/>
      <w:marRight w:val="0"/>
      <w:marTop w:val="0"/>
      <w:marBottom w:val="0"/>
      <w:divBdr>
        <w:top w:val="none" w:sz="0" w:space="0" w:color="auto"/>
        <w:left w:val="none" w:sz="0" w:space="0" w:color="auto"/>
        <w:bottom w:val="none" w:sz="0" w:space="0" w:color="auto"/>
        <w:right w:val="none" w:sz="0" w:space="0" w:color="auto"/>
      </w:divBdr>
    </w:div>
    <w:div w:id="521287931">
      <w:bodyDiv w:val="1"/>
      <w:marLeft w:val="0"/>
      <w:marRight w:val="0"/>
      <w:marTop w:val="0"/>
      <w:marBottom w:val="0"/>
      <w:divBdr>
        <w:top w:val="none" w:sz="0" w:space="0" w:color="auto"/>
        <w:left w:val="none" w:sz="0" w:space="0" w:color="auto"/>
        <w:bottom w:val="none" w:sz="0" w:space="0" w:color="auto"/>
        <w:right w:val="none" w:sz="0" w:space="0" w:color="auto"/>
      </w:divBdr>
    </w:div>
    <w:div w:id="542521830">
      <w:bodyDiv w:val="1"/>
      <w:marLeft w:val="0"/>
      <w:marRight w:val="0"/>
      <w:marTop w:val="0"/>
      <w:marBottom w:val="0"/>
      <w:divBdr>
        <w:top w:val="none" w:sz="0" w:space="0" w:color="auto"/>
        <w:left w:val="none" w:sz="0" w:space="0" w:color="auto"/>
        <w:bottom w:val="none" w:sz="0" w:space="0" w:color="auto"/>
        <w:right w:val="none" w:sz="0" w:space="0" w:color="auto"/>
      </w:divBdr>
    </w:div>
    <w:div w:id="543831334">
      <w:bodyDiv w:val="1"/>
      <w:marLeft w:val="0"/>
      <w:marRight w:val="0"/>
      <w:marTop w:val="0"/>
      <w:marBottom w:val="0"/>
      <w:divBdr>
        <w:top w:val="none" w:sz="0" w:space="0" w:color="auto"/>
        <w:left w:val="none" w:sz="0" w:space="0" w:color="auto"/>
        <w:bottom w:val="none" w:sz="0" w:space="0" w:color="auto"/>
        <w:right w:val="none" w:sz="0" w:space="0" w:color="auto"/>
      </w:divBdr>
    </w:div>
    <w:div w:id="613710457">
      <w:bodyDiv w:val="1"/>
      <w:marLeft w:val="0"/>
      <w:marRight w:val="0"/>
      <w:marTop w:val="0"/>
      <w:marBottom w:val="0"/>
      <w:divBdr>
        <w:top w:val="none" w:sz="0" w:space="0" w:color="auto"/>
        <w:left w:val="none" w:sz="0" w:space="0" w:color="auto"/>
        <w:bottom w:val="none" w:sz="0" w:space="0" w:color="auto"/>
        <w:right w:val="none" w:sz="0" w:space="0" w:color="auto"/>
      </w:divBdr>
    </w:div>
    <w:div w:id="668485042">
      <w:bodyDiv w:val="1"/>
      <w:marLeft w:val="0"/>
      <w:marRight w:val="0"/>
      <w:marTop w:val="0"/>
      <w:marBottom w:val="0"/>
      <w:divBdr>
        <w:top w:val="none" w:sz="0" w:space="0" w:color="auto"/>
        <w:left w:val="none" w:sz="0" w:space="0" w:color="auto"/>
        <w:bottom w:val="none" w:sz="0" w:space="0" w:color="auto"/>
        <w:right w:val="none" w:sz="0" w:space="0" w:color="auto"/>
      </w:divBdr>
    </w:div>
    <w:div w:id="668681081">
      <w:bodyDiv w:val="1"/>
      <w:marLeft w:val="0"/>
      <w:marRight w:val="0"/>
      <w:marTop w:val="0"/>
      <w:marBottom w:val="0"/>
      <w:divBdr>
        <w:top w:val="none" w:sz="0" w:space="0" w:color="auto"/>
        <w:left w:val="none" w:sz="0" w:space="0" w:color="auto"/>
        <w:bottom w:val="none" w:sz="0" w:space="0" w:color="auto"/>
        <w:right w:val="none" w:sz="0" w:space="0" w:color="auto"/>
      </w:divBdr>
    </w:div>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775753596">
      <w:bodyDiv w:val="1"/>
      <w:marLeft w:val="0"/>
      <w:marRight w:val="0"/>
      <w:marTop w:val="0"/>
      <w:marBottom w:val="0"/>
      <w:divBdr>
        <w:top w:val="none" w:sz="0" w:space="0" w:color="auto"/>
        <w:left w:val="none" w:sz="0" w:space="0" w:color="auto"/>
        <w:bottom w:val="none" w:sz="0" w:space="0" w:color="auto"/>
        <w:right w:val="none" w:sz="0" w:space="0" w:color="auto"/>
      </w:divBdr>
      <w:divsChild>
        <w:div w:id="2077895060">
          <w:marLeft w:val="-12360"/>
          <w:marRight w:val="0"/>
          <w:marTop w:val="0"/>
          <w:marBottom w:val="0"/>
          <w:divBdr>
            <w:top w:val="single" w:sz="6" w:space="0" w:color="80878F"/>
            <w:left w:val="single" w:sz="6" w:space="0" w:color="80878F"/>
            <w:bottom w:val="single" w:sz="6" w:space="0" w:color="80878F"/>
            <w:right w:val="single" w:sz="6" w:space="0" w:color="80878F"/>
          </w:divBdr>
          <w:divsChild>
            <w:div w:id="267540906">
              <w:marLeft w:val="0"/>
              <w:marRight w:val="0"/>
              <w:marTop w:val="0"/>
              <w:marBottom w:val="0"/>
              <w:divBdr>
                <w:top w:val="none" w:sz="0" w:space="0" w:color="auto"/>
                <w:left w:val="none" w:sz="0" w:space="0" w:color="auto"/>
                <w:bottom w:val="none" w:sz="0" w:space="0" w:color="auto"/>
                <w:right w:val="none" w:sz="0" w:space="0" w:color="auto"/>
              </w:divBdr>
              <w:divsChild>
                <w:div w:id="1153450553">
                  <w:marLeft w:val="75"/>
                  <w:marRight w:val="75"/>
                  <w:marTop w:val="240"/>
                  <w:marBottom w:val="75"/>
                  <w:divBdr>
                    <w:top w:val="none" w:sz="0" w:space="0" w:color="auto"/>
                    <w:left w:val="none" w:sz="0" w:space="0" w:color="auto"/>
                    <w:bottom w:val="none" w:sz="0" w:space="0" w:color="auto"/>
                    <w:right w:val="none" w:sz="0" w:space="0" w:color="auto"/>
                  </w:divBdr>
                  <w:divsChild>
                    <w:div w:id="1631394866">
                      <w:marLeft w:val="0"/>
                      <w:marRight w:val="0"/>
                      <w:marTop w:val="0"/>
                      <w:marBottom w:val="0"/>
                      <w:divBdr>
                        <w:top w:val="none" w:sz="0" w:space="0" w:color="auto"/>
                        <w:left w:val="single" w:sz="6" w:space="0" w:color="80878F"/>
                        <w:bottom w:val="single" w:sz="6" w:space="0" w:color="80878F"/>
                        <w:right w:val="single" w:sz="6" w:space="0" w:color="80878F"/>
                      </w:divBdr>
                      <w:divsChild>
                        <w:div w:id="609555710">
                          <w:marLeft w:val="0"/>
                          <w:marRight w:val="0"/>
                          <w:marTop w:val="0"/>
                          <w:marBottom w:val="0"/>
                          <w:divBdr>
                            <w:top w:val="none" w:sz="0" w:space="0" w:color="auto"/>
                            <w:left w:val="none" w:sz="0" w:space="0" w:color="auto"/>
                            <w:bottom w:val="none" w:sz="0" w:space="0" w:color="auto"/>
                            <w:right w:val="none" w:sz="0" w:space="0" w:color="auto"/>
                          </w:divBdr>
                          <w:divsChild>
                            <w:div w:id="17911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2991">
      <w:bodyDiv w:val="1"/>
      <w:marLeft w:val="0"/>
      <w:marRight w:val="0"/>
      <w:marTop w:val="0"/>
      <w:marBottom w:val="0"/>
      <w:divBdr>
        <w:top w:val="none" w:sz="0" w:space="0" w:color="auto"/>
        <w:left w:val="none" w:sz="0" w:space="0" w:color="auto"/>
        <w:bottom w:val="none" w:sz="0" w:space="0" w:color="auto"/>
        <w:right w:val="none" w:sz="0" w:space="0" w:color="auto"/>
      </w:divBdr>
    </w:div>
    <w:div w:id="779839286">
      <w:bodyDiv w:val="1"/>
      <w:marLeft w:val="0"/>
      <w:marRight w:val="0"/>
      <w:marTop w:val="0"/>
      <w:marBottom w:val="0"/>
      <w:divBdr>
        <w:top w:val="none" w:sz="0" w:space="0" w:color="auto"/>
        <w:left w:val="none" w:sz="0" w:space="0" w:color="auto"/>
        <w:bottom w:val="none" w:sz="0" w:space="0" w:color="auto"/>
        <w:right w:val="none" w:sz="0" w:space="0" w:color="auto"/>
      </w:divBdr>
    </w:div>
    <w:div w:id="806244619">
      <w:bodyDiv w:val="1"/>
      <w:marLeft w:val="0"/>
      <w:marRight w:val="0"/>
      <w:marTop w:val="0"/>
      <w:marBottom w:val="0"/>
      <w:divBdr>
        <w:top w:val="none" w:sz="0" w:space="0" w:color="auto"/>
        <w:left w:val="none" w:sz="0" w:space="0" w:color="auto"/>
        <w:bottom w:val="none" w:sz="0" w:space="0" w:color="auto"/>
        <w:right w:val="none" w:sz="0" w:space="0" w:color="auto"/>
      </w:divBdr>
    </w:div>
    <w:div w:id="849880649">
      <w:bodyDiv w:val="1"/>
      <w:marLeft w:val="0"/>
      <w:marRight w:val="0"/>
      <w:marTop w:val="0"/>
      <w:marBottom w:val="0"/>
      <w:divBdr>
        <w:top w:val="none" w:sz="0" w:space="0" w:color="auto"/>
        <w:left w:val="none" w:sz="0" w:space="0" w:color="auto"/>
        <w:bottom w:val="none" w:sz="0" w:space="0" w:color="auto"/>
        <w:right w:val="none" w:sz="0" w:space="0" w:color="auto"/>
      </w:divBdr>
    </w:div>
    <w:div w:id="872617565">
      <w:bodyDiv w:val="1"/>
      <w:marLeft w:val="0"/>
      <w:marRight w:val="0"/>
      <w:marTop w:val="0"/>
      <w:marBottom w:val="0"/>
      <w:divBdr>
        <w:top w:val="none" w:sz="0" w:space="0" w:color="auto"/>
        <w:left w:val="none" w:sz="0" w:space="0" w:color="auto"/>
        <w:bottom w:val="none" w:sz="0" w:space="0" w:color="auto"/>
        <w:right w:val="none" w:sz="0" w:space="0" w:color="auto"/>
      </w:divBdr>
    </w:div>
    <w:div w:id="887186799">
      <w:bodyDiv w:val="1"/>
      <w:marLeft w:val="0"/>
      <w:marRight w:val="0"/>
      <w:marTop w:val="0"/>
      <w:marBottom w:val="0"/>
      <w:divBdr>
        <w:top w:val="none" w:sz="0" w:space="0" w:color="auto"/>
        <w:left w:val="none" w:sz="0" w:space="0" w:color="auto"/>
        <w:bottom w:val="none" w:sz="0" w:space="0" w:color="auto"/>
        <w:right w:val="none" w:sz="0" w:space="0" w:color="auto"/>
      </w:divBdr>
      <w:divsChild>
        <w:div w:id="1094547629">
          <w:marLeft w:val="-12360"/>
          <w:marRight w:val="0"/>
          <w:marTop w:val="0"/>
          <w:marBottom w:val="0"/>
          <w:divBdr>
            <w:top w:val="single" w:sz="6" w:space="0" w:color="80878F"/>
            <w:left w:val="single" w:sz="6" w:space="0" w:color="80878F"/>
            <w:bottom w:val="single" w:sz="6" w:space="0" w:color="80878F"/>
            <w:right w:val="single" w:sz="6" w:space="0" w:color="80878F"/>
          </w:divBdr>
          <w:divsChild>
            <w:div w:id="1408770475">
              <w:marLeft w:val="0"/>
              <w:marRight w:val="0"/>
              <w:marTop w:val="0"/>
              <w:marBottom w:val="0"/>
              <w:divBdr>
                <w:top w:val="none" w:sz="0" w:space="0" w:color="auto"/>
                <w:left w:val="none" w:sz="0" w:space="0" w:color="auto"/>
                <w:bottom w:val="none" w:sz="0" w:space="0" w:color="auto"/>
                <w:right w:val="none" w:sz="0" w:space="0" w:color="auto"/>
              </w:divBdr>
              <w:divsChild>
                <w:div w:id="338774380">
                  <w:marLeft w:val="75"/>
                  <w:marRight w:val="75"/>
                  <w:marTop w:val="240"/>
                  <w:marBottom w:val="75"/>
                  <w:divBdr>
                    <w:top w:val="none" w:sz="0" w:space="0" w:color="auto"/>
                    <w:left w:val="none" w:sz="0" w:space="0" w:color="auto"/>
                    <w:bottom w:val="none" w:sz="0" w:space="0" w:color="auto"/>
                    <w:right w:val="none" w:sz="0" w:space="0" w:color="auto"/>
                  </w:divBdr>
                  <w:divsChild>
                    <w:div w:id="606816081">
                      <w:marLeft w:val="0"/>
                      <w:marRight w:val="0"/>
                      <w:marTop w:val="0"/>
                      <w:marBottom w:val="0"/>
                      <w:divBdr>
                        <w:top w:val="none" w:sz="0" w:space="0" w:color="auto"/>
                        <w:left w:val="single" w:sz="6" w:space="0" w:color="80878F"/>
                        <w:bottom w:val="single" w:sz="6" w:space="0" w:color="80878F"/>
                        <w:right w:val="single" w:sz="6" w:space="0" w:color="80878F"/>
                      </w:divBdr>
                      <w:divsChild>
                        <w:div w:id="707531648">
                          <w:marLeft w:val="0"/>
                          <w:marRight w:val="0"/>
                          <w:marTop w:val="0"/>
                          <w:marBottom w:val="0"/>
                          <w:divBdr>
                            <w:top w:val="none" w:sz="0" w:space="0" w:color="auto"/>
                            <w:left w:val="none" w:sz="0" w:space="0" w:color="auto"/>
                            <w:bottom w:val="none" w:sz="0" w:space="0" w:color="auto"/>
                            <w:right w:val="none" w:sz="0" w:space="0" w:color="auto"/>
                          </w:divBdr>
                          <w:divsChild>
                            <w:div w:id="8712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75294">
      <w:bodyDiv w:val="1"/>
      <w:marLeft w:val="0"/>
      <w:marRight w:val="0"/>
      <w:marTop w:val="0"/>
      <w:marBottom w:val="0"/>
      <w:divBdr>
        <w:top w:val="none" w:sz="0" w:space="0" w:color="auto"/>
        <w:left w:val="none" w:sz="0" w:space="0" w:color="auto"/>
        <w:bottom w:val="none" w:sz="0" w:space="0" w:color="auto"/>
        <w:right w:val="none" w:sz="0" w:space="0" w:color="auto"/>
      </w:divBdr>
    </w:div>
    <w:div w:id="919291691">
      <w:bodyDiv w:val="1"/>
      <w:marLeft w:val="0"/>
      <w:marRight w:val="0"/>
      <w:marTop w:val="0"/>
      <w:marBottom w:val="0"/>
      <w:divBdr>
        <w:top w:val="none" w:sz="0" w:space="0" w:color="auto"/>
        <w:left w:val="none" w:sz="0" w:space="0" w:color="auto"/>
        <w:bottom w:val="none" w:sz="0" w:space="0" w:color="auto"/>
        <w:right w:val="none" w:sz="0" w:space="0" w:color="auto"/>
      </w:divBdr>
    </w:div>
    <w:div w:id="960723228">
      <w:bodyDiv w:val="1"/>
      <w:marLeft w:val="0"/>
      <w:marRight w:val="0"/>
      <w:marTop w:val="0"/>
      <w:marBottom w:val="0"/>
      <w:divBdr>
        <w:top w:val="none" w:sz="0" w:space="0" w:color="auto"/>
        <w:left w:val="none" w:sz="0" w:space="0" w:color="auto"/>
        <w:bottom w:val="none" w:sz="0" w:space="0" w:color="auto"/>
        <w:right w:val="none" w:sz="0" w:space="0" w:color="auto"/>
      </w:divBdr>
    </w:div>
    <w:div w:id="989989054">
      <w:bodyDiv w:val="1"/>
      <w:marLeft w:val="0"/>
      <w:marRight w:val="0"/>
      <w:marTop w:val="0"/>
      <w:marBottom w:val="0"/>
      <w:divBdr>
        <w:top w:val="none" w:sz="0" w:space="0" w:color="auto"/>
        <w:left w:val="none" w:sz="0" w:space="0" w:color="auto"/>
        <w:bottom w:val="none" w:sz="0" w:space="0" w:color="auto"/>
        <w:right w:val="none" w:sz="0" w:space="0" w:color="auto"/>
      </w:divBdr>
      <w:divsChild>
        <w:div w:id="825517291">
          <w:marLeft w:val="-7245"/>
          <w:marRight w:val="0"/>
          <w:marTop w:val="0"/>
          <w:marBottom w:val="0"/>
          <w:divBdr>
            <w:top w:val="single" w:sz="6" w:space="0" w:color="80878F"/>
            <w:left w:val="single" w:sz="6" w:space="0" w:color="80878F"/>
            <w:bottom w:val="single" w:sz="6" w:space="0" w:color="80878F"/>
            <w:right w:val="single" w:sz="6" w:space="0" w:color="80878F"/>
          </w:divBdr>
          <w:divsChild>
            <w:div w:id="419986809">
              <w:marLeft w:val="0"/>
              <w:marRight w:val="0"/>
              <w:marTop w:val="0"/>
              <w:marBottom w:val="0"/>
              <w:divBdr>
                <w:top w:val="none" w:sz="0" w:space="0" w:color="auto"/>
                <w:left w:val="none" w:sz="0" w:space="0" w:color="auto"/>
                <w:bottom w:val="none" w:sz="0" w:space="0" w:color="auto"/>
                <w:right w:val="none" w:sz="0" w:space="0" w:color="auto"/>
              </w:divBdr>
              <w:divsChild>
                <w:div w:id="891842432">
                  <w:marLeft w:val="75"/>
                  <w:marRight w:val="75"/>
                  <w:marTop w:val="240"/>
                  <w:marBottom w:val="75"/>
                  <w:divBdr>
                    <w:top w:val="none" w:sz="0" w:space="0" w:color="auto"/>
                    <w:left w:val="none" w:sz="0" w:space="0" w:color="auto"/>
                    <w:bottom w:val="none" w:sz="0" w:space="0" w:color="auto"/>
                    <w:right w:val="none" w:sz="0" w:space="0" w:color="auto"/>
                  </w:divBdr>
                  <w:divsChild>
                    <w:div w:id="273900299">
                      <w:marLeft w:val="0"/>
                      <w:marRight w:val="0"/>
                      <w:marTop w:val="0"/>
                      <w:marBottom w:val="0"/>
                      <w:divBdr>
                        <w:top w:val="none" w:sz="0" w:space="0" w:color="auto"/>
                        <w:left w:val="single" w:sz="6" w:space="0" w:color="80878F"/>
                        <w:bottom w:val="single" w:sz="6" w:space="0" w:color="80878F"/>
                        <w:right w:val="single" w:sz="6" w:space="0" w:color="80878F"/>
                      </w:divBdr>
                      <w:divsChild>
                        <w:div w:id="410585239">
                          <w:marLeft w:val="0"/>
                          <w:marRight w:val="0"/>
                          <w:marTop w:val="0"/>
                          <w:marBottom w:val="0"/>
                          <w:divBdr>
                            <w:top w:val="none" w:sz="0" w:space="0" w:color="auto"/>
                            <w:left w:val="none" w:sz="0" w:space="0" w:color="auto"/>
                            <w:bottom w:val="none" w:sz="0" w:space="0" w:color="auto"/>
                            <w:right w:val="none" w:sz="0" w:space="0" w:color="auto"/>
                          </w:divBdr>
                          <w:divsChild>
                            <w:div w:id="11977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5728">
      <w:bodyDiv w:val="1"/>
      <w:marLeft w:val="0"/>
      <w:marRight w:val="0"/>
      <w:marTop w:val="0"/>
      <w:marBottom w:val="0"/>
      <w:divBdr>
        <w:top w:val="none" w:sz="0" w:space="0" w:color="auto"/>
        <w:left w:val="none" w:sz="0" w:space="0" w:color="auto"/>
        <w:bottom w:val="none" w:sz="0" w:space="0" w:color="auto"/>
        <w:right w:val="none" w:sz="0" w:space="0" w:color="auto"/>
      </w:divBdr>
    </w:div>
    <w:div w:id="1166551913">
      <w:bodyDiv w:val="1"/>
      <w:marLeft w:val="0"/>
      <w:marRight w:val="0"/>
      <w:marTop w:val="0"/>
      <w:marBottom w:val="0"/>
      <w:divBdr>
        <w:top w:val="none" w:sz="0" w:space="0" w:color="auto"/>
        <w:left w:val="none" w:sz="0" w:space="0" w:color="auto"/>
        <w:bottom w:val="none" w:sz="0" w:space="0" w:color="auto"/>
        <w:right w:val="none" w:sz="0" w:space="0" w:color="auto"/>
      </w:divBdr>
    </w:div>
    <w:div w:id="1173758497">
      <w:bodyDiv w:val="1"/>
      <w:marLeft w:val="0"/>
      <w:marRight w:val="0"/>
      <w:marTop w:val="0"/>
      <w:marBottom w:val="0"/>
      <w:divBdr>
        <w:top w:val="none" w:sz="0" w:space="0" w:color="auto"/>
        <w:left w:val="none" w:sz="0" w:space="0" w:color="auto"/>
        <w:bottom w:val="none" w:sz="0" w:space="0" w:color="auto"/>
        <w:right w:val="none" w:sz="0" w:space="0" w:color="auto"/>
      </w:divBdr>
    </w:div>
    <w:div w:id="1187403080">
      <w:bodyDiv w:val="1"/>
      <w:marLeft w:val="0"/>
      <w:marRight w:val="0"/>
      <w:marTop w:val="0"/>
      <w:marBottom w:val="0"/>
      <w:divBdr>
        <w:top w:val="none" w:sz="0" w:space="0" w:color="auto"/>
        <w:left w:val="none" w:sz="0" w:space="0" w:color="auto"/>
        <w:bottom w:val="none" w:sz="0" w:space="0" w:color="auto"/>
        <w:right w:val="none" w:sz="0" w:space="0" w:color="auto"/>
      </w:divBdr>
    </w:div>
    <w:div w:id="1200703602">
      <w:bodyDiv w:val="1"/>
      <w:marLeft w:val="0"/>
      <w:marRight w:val="0"/>
      <w:marTop w:val="0"/>
      <w:marBottom w:val="0"/>
      <w:divBdr>
        <w:top w:val="none" w:sz="0" w:space="0" w:color="auto"/>
        <w:left w:val="none" w:sz="0" w:space="0" w:color="auto"/>
        <w:bottom w:val="none" w:sz="0" w:space="0" w:color="auto"/>
        <w:right w:val="none" w:sz="0" w:space="0" w:color="auto"/>
      </w:divBdr>
    </w:div>
    <w:div w:id="1220555823">
      <w:bodyDiv w:val="1"/>
      <w:marLeft w:val="0"/>
      <w:marRight w:val="0"/>
      <w:marTop w:val="0"/>
      <w:marBottom w:val="0"/>
      <w:divBdr>
        <w:top w:val="none" w:sz="0" w:space="0" w:color="auto"/>
        <w:left w:val="none" w:sz="0" w:space="0" w:color="auto"/>
        <w:bottom w:val="none" w:sz="0" w:space="0" w:color="auto"/>
        <w:right w:val="none" w:sz="0" w:space="0" w:color="auto"/>
      </w:divBdr>
    </w:div>
    <w:div w:id="1246065623">
      <w:bodyDiv w:val="1"/>
      <w:marLeft w:val="0"/>
      <w:marRight w:val="0"/>
      <w:marTop w:val="0"/>
      <w:marBottom w:val="0"/>
      <w:divBdr>
        <w:top w:val="none" w:sz="0" w:space="0" w:color="auto"/>
        <w:left w:val="none" w:sz="0" w:space="0" w:color="auto"/>
        <w:bottom w:val="none" w:sz="0" w:space="0" w:color="auto"/>
        <w:right w:val="none" w:sz="0" w:space="0" w:color="auto"/>
      </w:divBdr>
    </w:div>
    <w:div w:id="1269967514">
      <w:bodyDiv w:val="1"/>
      <w:marLeft w:val="0"/>
      <w:marRight w:val="0"/>
      <w:marTop w:val="0"/>
      <w:marBottom w:val="0"/>
      <w:divBdr>
        <w:top w:val="none" w:sz="0" w:space="0" w:color="auto"/>
        <w:left w:val="none" w:sz="0" w:space="0" w:color="auto"/>
        <w:bottom w:val="none" w:sz="0" w:space="0" w:color="auto"/>
        <w:right w:val="none" w:sz="0" w:space="0" w:color="auto"/>
      </w:divBdr>
    </w:div>
    <w:div w:id="133001866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374496561">
      <w:bodyDiv w:val="1"/>
      <w:marLeft w:val="0"/>
      <w:marRight w:val="0"/>
      <w:marTop w:val="0"/>
      <w:marBottom w:val="0"/>
      <w:divBdr>
        <w:top w:val="none" w:sz="0" w:space="0" w:color="auto"/>
        <w:left w:val="none" w:sz="0" w:space="0" w:color="auto"/>
        <w:bottom w:val="none" w:sz="0" w:space="0" w:color="auto"/>
        <w:right w:val="none" w:sz="0" w:space="0" w:color="auto"/>
      </w:divBdr>
      <w:divsChild>
        <w:div w:id="41289804">
          <w:marLeft w:val="-12975"/>
          <w:marRight w:val="0"/>
          <w:marTop w:val="0"/>
          <w:marBottom w:val="0"/>
          <w:divBdr>
            <w:top w:val="single" w:sz="6" w:space="0" w:color="80878F"/>
            <w:left w:val="single" w:sz="6" w:space="0" w:color="80878F"/>
            <w:bottom w:val="single" w:sz="6" w:space="0" w:color="80878F"/>
            <w:right w:val="single" w:sz="6" w:space="0" w:color="80878F"/>
          </w:divBdr>
          <w:divsChild>
            <w:div w:id="931858629">
              <w:marLeft w:val="0"/>
              <w:marRight w:val="0"/>
              <w:marTop w:val="0"/>
              <w:marBottom w:val="0"/>
              <w:divBdr>
                <w:top w:val="none" w:sz="0" w:space="0" w:color="auto"/>
                <w:left w:val="none" w:sz="0" w:space="0" w:color="auto"/>
                <w:bottom w:val="none" w:sz="0" w:space="0" w:color="auto"/>
                <w:right w:val="none" w:sz="0" w:space="0" w:color="auto"/>
              </w:divBdr>
              <w:divsChild>
                <w:div w:id="840243980">
                  <w:marLeft w:val="75"/>
                  <w:marRight w:val="75"/>
                  <w:marTop w:val="240"/>
                  <w:marBottom w:val="75"/>
                  <w:divBdr>
                    <w:top w:val="none" w:sz="0" w:space="0" w:color="auto"/>
                    <w:left w:val="none" w:sz="0" w:space="0" w:color="auto"/>
                    <w:bottom w:val="none" w:sz="0" w:space="0" w:color="auto"/>
                    <w:right w:val="none" w:sz="0" w:space="0" w:color="auto"/>
                  </w:divBdr>
                  <w:divsChild>
                    <w:div w:id="1721632953">
                      <w:marLeft w:val="0"/>
                      <w:marRight w:val="0"/>
                      <w:marTop w:val="0"/>
                      <w:marBottom w:val="0"/>
                      <w:divBdr>
                        <w:top w:val="none" w:sz="0" w:space="0" w:color="auto"/>
                        <w:left w:val="single" w:sz="6" w:space="0" w:color="80878F"/>
                        <w:bottom w:val="single" w:sz="6" w:space="0" w:color="80878F"/>
                        <w:right w:val="single" w:sz="6" w:space="0" w:color="80878F"/>
                      </w:divBdr>
                      <w:divsChild>
                        <w:div w:id="786461940">
                          <w:marLeft w:val="0"/>
                          <w:marRight w:val="0"/>
                          <w:marTop w:val="0"/>
                          <w:marBottom w:val="0"/>
                          <w:divBdr>
                            <w:top w:val="none" w:sz="0" w:space="0" w:color="auto"/>
                            <w:left w:val="none" w:sz="0" w:space="0" w:color="auto"/>
                            <w:bottom w:val="none" w:sz="0" w:space="0" w:color="auto"/>
                            <w:right w:val="none" w:sz="0" w:space="0" w:color="auto"/>
                          </w:divBdr>
                          <w:divsChild>
                            <w:div w:id="7924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650447">
      <w:bodyDiv w:val="1"/>
      <w:marLeft w:val="0"/>
      <w:marRight w:val="0"/>
      <w:marTop w:val="0"/>
      <w:marBottom w:val="0"/>
      <w:divBdr>
        <w:top w:val="none" w:sz="0" w:space="0" w:color="auto"/>
        <w:left w:val="none" w:sz="0" w:space="0" w:color="auto"/>
        <w:bottom w:val="none" w:sz="0" w:space="0" w:color="auto"/>
        <w:right w:val="none" w:sz="0" w:space="0" w:color="auto"/>
      </w:divBdr>
    </w:div>
    <w:div w:id="1601570308">
      <w:bodyDiv w:val="1"/>
      <w:marLeft w:val="0"/>
      <w:marRight w:val="0"/>
      <w:marTop w:val="0"/>
      <w:marBottom w:val="0"/>
      <w:divBdr>
        <w:top w:val="none" w:sz="0" w:space="0" w:color="auto"/>
        <w:left w:val="none" w:sz="0" w:space="0" w:color="auto"/>
        <w:bottom w:val="none" w:sz="0" w:space="0" w:color="auto"/>
        <w:right w:val="none" w:sz="0" w:space="0" w:color="auto"/>
      </w:divBdr>
    </w:div>
    <w:div w:id="1635406591">
      <w:bodyDiv w:val="1"/>
      <w:marLeft w:val="0"/>
      <w:marRight w:val="0"/>
      <w:marTop w:val="0"/>
      <w:marBottom w:val="0"/>
      <w:divBdr>
        <w:top w:val="none" w:sz="0" w:space="0" w:color="auto"/>
        <w:left w:val="none" w:sz="0" w:space="0" w:color="auto"/>
        <w:bottom w:val="none" w:sz="0" w:space="0" w:color="auto"/>
        <w:right w:val="none" w:sz="0" w:space="0" w:color="auto"/>
      </w:divBdr>
      <w:divsChild>
        <w:div w:id="360016035">
          <w:marLeft w:val="-12975"/>
          <w:marRight w:val="0"/>
          <w:marTop w:val="0"/>
          <w:marBottom w:val="0"/>
          <w:divBdr>
            <w:top w:val="single" w:sz="6" w:space="0" w:color="80878F"/>
            <w:left w:val="single" w:sz="6" w:space="0" w:color="80878F"/>
            <w:bottom w:val="single" w:sz="6" w:space="0" w:color="80878F"/>
            <w:right w:val="single" w:sz="6" w:space="0" w:color="80878F"/>
          </w:divBdr>
          <w:divsChild>
            <w:div w:id="76099277">
              <w:marLeft w:val="0"/>
              <w:marRight w:val="0"/>
              <w:marTop w:val="0"/>
              <w:marBottom w:val="0"/>
              <w:divBdr>
                <w:top w:val="none" w:sz="0" w:space="0" w:color="auto"/>
                <w:left w:val="none" w:sz="0" w:space="0" w:color="auto"/>
                <w:bottom w:val="none" w:sz="0" w:space="0" w:color="auto"/>
                <w:right w:val="none" w:sz="0" w:space="0" w:color="auto"/>
              </w:divBdr>
              <w:divsChild>
                <w:div w:id="885799623">
                  <w:marLeft w:val="75"/>
                  <w:marRight w:val="75"/>
                  <w:marTop w:val="240"/>
                  <w:marBottom w:val="75"/>
                  <w:divBdr>
                    <w:top w:val="none" w:sz="0" w:space="0" w:color="auto"/>
                    <w:left w:val="none" w:sz="0" w:space="0" w:color="auto"/>
                    <w:bottom w:val="none" w:sz="0" w:space="0" w:color="auto"/>
                    <w:right w:val="none" w:sz="0" w:space="0" w:color="auto"/>
                  </w:divBdr>
                  <w:divsChild>
                    <w:div w:id="1085807399">
                      <w:marLeft w:val="0"/>
                      <w:marRight w:val="0"/>
                      <w:marTop w:val="0"/>
                      <w:marBottom w:val="0"/>
                      <w:divBdr>
                        <w:top w:val="none" w:sz="0" w:space="0" w:color="auto"/>
                        <w:left w:val="single" w:sz="6" w:space="0" w:color="80878F"/>
                        <w:bottom w:val="single" w:sz="6" w:space="0" w:color="80878F"/>
                        <w:right w:val="single" w:sz="6" w:space="0" w:color="80878F"/>
                      </w:divBdr>
                      <w:divsChild>
                        <w:div w:id="294717939">
                          <w:marLeft w:val="0"/>
                          <w:marRight w:val="0"/>
                          <w:marTop w:val="0"/>
                          <w:marBottom w:val="0"/>
                          <w:divBdr>
                            <w:top w:val="none" w:sz="0" w:space="0" w:color="auto"/>
                            <w:left w:val="none" w:sz="0" w:space="0" w:color="auto"/>
                            <w:bottom w:val="none" w:sz="0" w:space="0" w:color="auto"/>
                            <w:right w:val="none" w:sz="0" w:space="0" w:color="auto"/>
                          </w:divBdr>
                          <w:divsChild>
                            <w:div w:id="15625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11504">
      <w:bodyDiv w:val="1"/>
      <w:marLeft w:val="0"/>
      <w:marRight w:val="0"/>
      <w:marTop w:val="0"/>
      <w:marBottom w:val="0"/>
      <w:divBdr>
        <w:top w:val="none" w:sz="0" w:space="0" w:color="auto"/>
        <w:left w:val="none" w:sz="0" w:space="0" w:color="auto"/>
        <w:bottom w:val="none" w:sz="0" w:space="0" w:color="auto"/>
        <w:right w:val="none" w:sz="0" w:space="0" w:color="auto"/>
      </w:divBdr>
      <w:divsChild>
        <w:div w:id="1234849473">
          <w:marLeft w:val="-8805"/>
          <w:marRight w:val="0"/>
          <w:marTop w:val="0"/>
          <w:marBottom w:val="0"/>
          <w:divBdr>
            <w:top w:val="single" w:sz="6" w:space="0" w:color="80878F"/>
            <w:left w:val="single" w:sz="6" w:space="0" w:color="80878F"/>
            <w:bottom w:val="single" w:sz="6" w:space="0" w:color="80878F"/>
            <w:right w:val="single" w:sz="6" w:space="0" w:color="80878F"/>
          </w:divBdr>
          <w:divsChild>
            <w:div w:id="541989495">
              <w:marLeft w:val="0"/>
              <w:marRight w:val="0"/>
              <w:marTop w:val="0"/>
              <w:marBottom w:val="0"/>
              <w:divBdr>
                <w:top w:val="none" w:sz="0" w:space="0" w:color="auto"/>
                <w:left w:val="none" w:sz="0" w:space="0" w:color="auto"/>
                <w:bottom w:val="none" w:sz="0" w:space="0" w:color="auto"/>
                <w:right w:val="none" w:sz="0" w:space="0" w:color="auto"/>
              </w:divBdr>
              <w:divsChild>
                <w:div w:id="2090729720">
                  <w:marLeft w:val="75"/>
                  <w:marRight w:val="75"/>
                  <w:marTop w:val="240"/>
                  <w:marBottom w:val="75"/>
                  <w:divBdr>
                    <w:top w:val="none" w:sz="0" w:space="0" w:color="auto"/>
                    <w:left w:val="none" w:sz="0" w:space="0" w:color="auto"/>
                    <w:bottom w:val="none" w:sz="0" w:space="0" w:color="auto"/>
                    <w:right w:val="none" w:sz="0" w:space="0" w:color="auto"/>
                  </w:divBdr>
                  <w:divsChild>
                    <w:div w:id="1839155081">
                      <w:marLeft w:val="0"/>
                      <w:marRight w:val="0"/>
                      <w:marTop w:val="0"/>
                      <w:marBottom w:val="0"/>
                      <w:divBdr>
                        <w:top w:val="none" w:sz="0" w:space="0" w:color="auto"/>
                        <w:left w:val="single" w:sz="6" w:space="0" w:color="80878F"/>
                        <w:bottom w:val="single" w:sz="6" w:space="0" w:color="80878F"/>
                        <w:right w:val="single" w:sz="6" w:space="0" w:color="80878F"/>
                      </w:divBdr>
                      <w:divsChild>
                        <w:div w:id="288099205">
                          <w:marLeft w:val="0"/>
                          <w:marRight w:val="0"/>
                          <w:marTop w:val="0"/>
                          <w:marBottom w:val="0"/>
                          <w:divBdr>
                            <w:top w:val="none" w:sz="0" w:space="0" w:color="auto"/>
                            <w:left w:val="none" w:sz="0" w:space="0" w:color="auto"/>
                            <w:bottom w:val="none" w:sz="0" w:space="0" w:color="auto"/>
                            <w:right w:val="none" w:sz="0" w:space="0" w:color="auto"/>
                          </w:divBdr>
                          <w:divsChild>
                            <w:div w:id="17257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97936">
      <w:bodyDiv w:val="1"/>
      <w:marLeft w:val="0"/>
      <w:marRight w:val="0"/>
      <w:marTop w:val="0"/>
      <w:marBottom w:val="0"/>
      <w:divBdr>
        <w:top w:val="none" w:sz="0" w:space="0" w:color="auto"/>
        <w:left w:val="none" w:sz="0" w:space="0" w:color="auto"/>
        <w:bottom w:val="none" w:sz="0" w:space="0" w:color="auto"/>
        <w:right w:val="none" w:sz="0" w:space="0" w:color="auto"/>
      </w:divBdr>
    </w:div>
    <w:div w:id="1803692869">
      <w:bodyDiv w:val="1"/>
      <w:marLeft w:val="0"/>
      <w:marRight w:val="0"/>
      <w:marTop w:val="0"/>
      <w:marBottom w:val="0"/>
      <w:divBdr>
        <w:top w:val="none" w:sz="0" w:space="0" w:color="auto"/>
        <w:left w:val="none" w:sz="0" w:space="0" w:color="auto"/>
        <w:bottom w:val="none" w:sz="0" w:space="0" w:color="auto"/>
        <w:right w:val="none" w:sz="0" w:space="0" w:color="auto"/>
      </w:divBdr>
    </w:div>
    <w:div w:id="1805076165">
      <w:bodyDiv w:val="1"/>
      <w:marLeft w:val="0"/>
      <w:marRight w:val="0"/>
      <w:marTop w:val="0"/>
      <w:marBottom w:val="0"/>
      <w:divBdr>
        <w:top w:val="none" w:sz="0" w:space="0" w:color="auto"/>
        <w:left w:val="none" w:sz="0" w:space="0" w:color="auto"/>
        <w:bottom w:val="none" w:sz="0" w:space="0" w:color="auto"/>
        <w:right w:val="none" w:sz="0" w:space="0" w:color="auto"/>
      </w:divBdr>
    </w:div>
    <w:div w:id="1882553688">
      <w:bodyDiv w:val="1"/>
      <w:marLeft w:val="0"/>
      <w:marRight w:val="0"/>
      <w:marTop w:val="0"/>
      <w:marBottom w:val="0"/>
      <w:divBdr>
        <w:top w:val="none" w:sz="0" w:space="0" w:color="auto"/>
        <w:left w:val="none" w:sz="0" w:space="0" w:color="auto"/>
        <w:bottom w:val="none" w:sz="0" w:space="0" w:color="auto"/>
        <w:right w:val="none" w:sz="0" w:space="0" w:color="auto"/>
      </w:divBdr>
    </w:div>
    <w:div w:id="1897741627">
      <w:bodyDiv w:val="1"/>
      <w:marLeft w:val="0"/>
      <w:marRight w:val="0"/>
      <w:marTop w:val="0"/>
      <w:marBottom w:val="0"/>
      <w:divBdr>
        <w:top w:val="none" w:sz="0" w:space="0" w:color="auto"/>
        <w:left w:val="none" w:sz="0" w:space="0" w:color="auto"/>
        <w:bottom w:val="none" w:sz="0" w:space="0" w:color="auto"/>
        <w:right w:val="none" w:sz="0" w:space="0" w:color="auto"/>
      </w:divBdr>
    </w:div>
    <w:div w:id="1909925053">
      <w:bodyDiv w:val="1"/>
      <w:marLeft w:val="0"/>
      <w:marRight w:val="0"/>
      <w:marTop w:val="0"/>
      <w:marBottom w:val="0"/>
      <w:divBdr>
        <w:top w:val="none" w:sz="0" w:space="0" w:color="auto"/>
        <w:left w:val="none" w:sz="0" w:space="0" w:color="auto"/>
        <w:bottom w:val="none" w:sz="0" w:space="0" w:color="auto"/>
        <w:right w:val="none" w:sz="0" w:space="0" w:color="auto"/>
      </w:divBdr>
    </w:div>
    <w:div w:id="1921595472">
      <w:bodyDiv w:val="1"/>
      <w:marLeft w:val="0"/>
      <w:marRight w:val="0"/>
      <w:marTop w:val="0"/>
      <w:marBottom w:val="0"/>
      <w:divBdr>
        <w:top w:val="none" w:sz="0" w:space="0" w:color="auto"/>
        <w:left w:val="none" w:sz="0" w:space="0" w:color="auto"/>
        <w:bottom w:val="none" w:sz="0" w:space="0" w:color="auto"/>
        <w:right w:val="none" w:sz="0" w:space="0" w:color="auto"/>
      </w:divBdr>
    </w:div>
    <w:div w:id="1925263666">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1937864361">
      <w:bodyDiv w:val="1"/>
      <w:marLeft w:val="0"/>
      <w:marRight w:val="0"/>
      <w:marTop w:val="0"/>
      <w:marBottom w:val="0"/>
      <w:divBdr>
        <w:top w:val="none" w:sz="0" w:space="0" w:color="auto"/>
        <w:left w:val="none" w:sz="0" w:space="0" w:color="auto"/>
        <w:bottom w:val="none" w:sz="0" w:space="0" w:color="auto"/>
        <w:right w:val="none" w:sz="0" w:space="0" w:color="auto"/>
      </w:divBdr>
      <w:divsChild>
        <w:div w:id="586814278">
          <w:marLeft w:val="-6960"/>
          <w:marRight w:val="0"/>
          <w:marTop w:val="0"/>
          <w:marBottom w:val="0"/>
          <w:divBdr>
            <w:top w:val="single" w:sz="6" w:space="0" w:color="80878F"/>
            <w:left w:val="single" w:sz="6" w:space="0" w:color="80878F"/>
            <w:bottom w:val="single" w:sz="6" w:space="0" w:color="80878F"/>
            <w:right w:val="single" w:sz="6" w:space="0" w:color="80878F"/>
          </w:divBdr>
          <w:divsChild>
            <w:div w:id="1909147440">
              <w:marLeft w:val="0"/>
              <w:marRight w:val="0"/>
              <w:marTop w:val="0"/>
              <w:marBottom w:val="0"/>
              <w:divBdr>
                <w:top w:val="none" w:sz="0" w:space="0" w:color="auto"/>
                <w:left w:val="none" w:sz="0" w:space="0" w:color="auto"/>
                <w:bottom w:val="none" w:sz="0" w:space="0" w:color="auto"/>
                <w:right w:val="none" w:sz="0" w:space="0" w:color="auto"/>
              </w:divBdr>
              <w:divsChild>
                <w:div w:id="1213687531">
                  <w:marLeft w:val="75"/>
                  <w:marRight w:val="75"/>
                  <w:marTop w:val="240"/>
                  <w:marBottom w:val="75"/>
                  <w:divBdr>
                    <w:top w:val="none" w:sz="0" w:space="0" w:color="auto"/>
                    <w:left w:val="none" w:sz="0" w:space="0" w:color="auto"/>
                    <w:bottom w:val="none" w:sz="0" w:space="0" w:color="auto"/>
                    <w:right w:val="none" w:sz="0" w:space="0" w:color="auto"/>
                  </w:divBdr>
                  <w:divsChild>
                    <w:div w:id="2132745113">
                      <w:marLeft w:val="0"/>
                      <w:marRight w:val="0"/>
                      <w:marTop w:val="0"/>
                      <w:marBottom w:val="0"/>
                      <w:divBdr>
                        <w:top w:val="none" w:sz="0" w:space="0" w:color="auto"/>
                        <w:left w:val="single" w:sz="6" w:space="0" w:color="80878F"/>
                        <w:bottom w:val="single" w:sz="6" w:space="0" w:color="80878F"/>
                        <w:right w:val="single" w:sz="6" w:space="0" w:color="80878F"/>
                      </w:divBdr>
                      <w:divsChild>
                        <w:div w:id="490488306">
                          <w:marLeft w:val="0"/>
                          <w:marRight w:val="0"/>
                          <w:marTop w:val="0"/>
                          <w:marBottom w:val="0"/>
                          <w:divBdr>
                            <w:top w:val="none" w:sz="0" w:space="0" w:color="auto"/>
                            <w:left w:val="none" w:sz="0" w:space="0" w:color="auto"/>
                            <w:bottom w:val="none" w:sz="0" w:space="0" w:color="auto"/>
                            <w:right w:val="none" w:sz="0" w:space="0" w:color="auto"/>
                          </w:divBdr>
                          <w:divsChild>
                            <w:div w:id="16727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254413">
      <w:bodyDiv w:val="1"/>
      <w:marLeft w:val="0"/>
      <w:marRight w:val="0"/>
      <w:marTop w:val="0"/>
      <w:marBottom w:val="0"/>
      <w:divBdr>
        <w:top w:val="none" w:sz="0" w:space="0" w:color="auto"/>
        <w:left w:val="none" w:sz="0" w:space="0" w:color="auto"/>
        <w:bottom w:val="none" w:sz="0" w:space="0" w:color="auto"/>
        <w:right w:val="none" w:sz="0" w:space="0" w:color="auto"/>
      </w:divBdr>
    </w:div>
    <w:div w:id="1941718251">
      <w:bodyDiv w:val="1"/>
      <w:marLeft w:val="0"/>
      <w:marRight w:val="0"/>
      <w:marTop w:val="0"/>
      <w:marBottom w:val="0"/>
      <w:divBdr>
        <w:top w:val="none" w:sz="0" w:space="0" w:color="auto"/>
        <w:left w:val="none" w:sz="0" w:space="0" w:color="auto"/>
        <w:bottom w:val="none" w:sz="0" w:space="0" w:color="auto"/>
        <w:right w:val="none" w:sz="0" w:space="0" w:color="auto"/>
      </w:divBdr>
    </w:div>
    <w:div w:id="1950889687">
      <w:bodyDiv w:val="1"/>
      <w:marLeft w:val="0"/>
      <w:marRight w:val="0"/>
      <w:marTop w:val="0"/>
      <w:marBottom w:val="0"/>
      <w:divBdr>
        <w:top w:val="none" w:sz="0" w:space="0" w:color="auto"/>
        <w:left w:val="none" w:sz="0" w:space="0" w:color="auto"/>
        <w:bottom w:val="none" w:sz="0" w:space="0" w:color="auto"/>
        <w:right w:val="none" w:sz="0" w:space="0" w:color="auto"/>
      </w:divBdr>
    </w:div>
    <w:div w:id="2001886868">
      <w:bodyDiv w:val="1"/>
      <w:marLeft w:val="0"/>
      <w:marRight w:val="0"/>
      <w:marTop w:val="0"/>
      <w:marBottom w:val="0"/>
      <w:divBdr>
        <w:top w:val="none" w:sz="0" w:space="0" w:color="auto"/>
        <w:left w:val="none" w:sz="0" w:space="0" w:color="auto"/>
        <w:bottom w:val="none" w:sz="0" w:space="0" w:color="auto"/>
        <w:right w:val="none" w:sz="0" w:space="0" w:color="auto"/>
      </w:divBdr>
    </w:div>
    <w:div w:id="2014455298">
      <w:bodyDiv w:val="1"/>
      <w:marLeft w:val="0"/>
      <w:marRight w:val="0"/>
      <w:marTop w:val="0"/>
      <w:marBottom w:val="0"/>
      <w:divBdr>
        <w:top w:val="none" w:sz="0" w:space="0" w:color="auto"/>
        <w:left w:val="none" w:sz="0" w:space="0" w:color="auto"/>
        <w:bottom w:val="none" w:sz="0" w:space="0" w:color="auto"/>
        <w:right w:val="none" w:sz="0" w:space="0" w:color="auto"/>
      </w:divBdr>
    </w:div>
    <w:div w:id="2039888326">
      <w:bodyDiv w:val="1"/>
      <w:marLeft w:val="0"/>
      <w:marRight w:val="0"/>
      <w:marTop w:val="0"/>
      <w:marBottom w:val="0"/>
      <w:divBdr>
        <w:top w:val="none" w:sz="0" w:space="0" w:color="auto"/>
        <w:left w:val="none" w:sz="0" w:space="0" w:color="auto"/>
        <w:bottom w:val="none" w:sz="0" w:space="0" w:color="auto"/>
        <w:right w:val="none" w:sz="0" w:space="0" w:color="auto"/>
      </w:divBdr>
      <w:divsChild>
        <w:div w:id="1491368835">
          <w:marLeft w:val="0"/>
          <w:marRight w:val="0"/>
          <w:marTop w:val="0"/>
          <w:marBottom w:val="0"/>
          <w:divBdr>
            <w:top w:val="none" w:sz="0" w:space="0" w:color="auto"/>
            <w:left w:val="none" w:sz="0" w:space="0" w:color="auto"/>
            <w:bottom w:val="none" w:sz="0" w:space="0" w:color="auto"/>
            <w:right w:val="none" w:sz="0" w:space="0" w:color="auto"/>
          </w:divBdr>
        </w:div>
      </w:divsChild>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eader" Target="header2.xml" /></Relationships>
</file>

<file path=word/_rels/footer3.xml.rels><?xml version="1.0" encoding="UTF-8" standalone="yes"?>
<Relationships xmlns="http://schemas.openxmlformats.org/package/2006/relationships"><Relationship Id="rId2" Type="http://schemas.openxmlformats.org/officeDocument/2006/relationships/hyperlink" Target="http://www.minv.sk" TargetMode="External" /><Relationship Id="rId1" Type="http://schemas.openxmlformats.org/officeDocument/2006/relationships/hyperlink" Target="mailto:martina.hlavova@minv.sk"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63C6A7331C9B4B8F16E98544841589" ma:contentTypeVersion="0" ma:contentTypeDescription="Umožňuje vytvoriť nový dokument." ma:contentTypeScope="" ma:versionID="d11e86882b996096bc70ec55cf3576c3">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BDA54-A7A1-4728-BBA4-A924ED5DCFD7}">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2.xml><?xml version="1.0" encoding="utf-8"?>
<ds:datastoreItem xmlns:ds="http://schemas.openxmlformats.org/officeDocument/2006/customXml" ds:itemID="{D54F2D87-269A-46A9-A157-8573E52DB1A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B82FC11-74BE-4BFC-BAB7-D269F2073A85}">
  <ds:schemaRefs>
    <ds:schemaRef ds:uri="http://schemas.microsoft.com/sharepoint/v3/contenttype/forms"/>
  </ds:schemaRefs>
</ds:datastoreItem>
</file>

<file path=customXml/itemProps4.xml><?xml version="1.0" encoding="utf-8"?>
<ds:datastoreItem xmlns:ds="http://schemas.openxmlformats.org/officeDocument/2006/customXml" ds:itemID="{68333555-FD2D-487C-8805-69DCDE3F956A}">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AOASS.dot</Template>
  <TotalTime>1</TotalTime>
  <Pages>1</Pages>
  <Words>366</Words>
  <Characters>2226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é                                                                      ů</vt:lpstr>
    </vt:vector>
  </TitlesOfParts>
  <Company>MVSR</Company>
  <LinksUpToDate>false</LinksUpToDate>
  <CharactersWithSpaces>2587</CharactersWithSpaces>
  <SharedDoc>false</SharedDoc>
  <HLinks>
    <vt:vector size="18" baseType="variant">
      <vt:variant>
        <vt:i4>720900</vt:i4>
      </vt:variant>
      <vt:variant>
        <vt:i4>0</vt:i4>
      </vt:variant>
      <vt:variant>
        <vt:i4>0</vt:i4>
      </vt:variant>
      <vt:variant>
        <vt:i4>5</vt:i4>
      </vt:variant>
      <vt:variant>
        <vt:lpwstr>https://eo.eks.sk/ElektronickaTabula/Detail/2471</vt:lpwstr>
      </vt:variant>
      <vt:variant>
        <vt:lpwstr/>
      </vt:variant>
      <vt:variant>
        <vt:i4>7143484</vt:i4>
      </vt:variant>
      <vt:variant>
        <vt:i4>10</vt:i4>
      </vt:variant>
      <vt:variant>
        <vt:i4>0</vt:i4>
      </vt:variant>
      <vt:variant>
        <vt:i4>5</vt:i4>
      </vt:variant>
      <vt:variant>
        <vt:lpwstr>http://www.minv.sk/</vt:lpwstr>
      </vt:variant>
      <vt:variant>
        <vt:lpwstr/>
      </vt:variant>
      <vt:variant>
        <vt:i4>3407967</vt:i4>
      </vt:variant>
      <vt:variant>
        <vt:i4>7</vt:i4>
      </vt:variant>
      <vt:variant>
        <vt:i4>0</vt:i4>
      </vt:variant>
      <vt:variant>
        <vt:i4>5</vt:i4>
      </vt:variant>
      <vt:variant>
        <vt:lpwstr>mailto:martina.hlavova@minv.sk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creator>v</dc:creator>
  <cp:lastModifiedBy>hrusovska.mata@gmail.com</cp:lastModifiedBy>
  <cp:revision>2</cp:revision>
  <cp:lastPrinted>2023-12-07T12:12:00Z</cp:lastPrinted>
  <dcterms:created xsi:type="dcterms:W3CDTF">2023-12-07T15:46:00Z</dcterms:created>
  <dcterms:modified xsi:type="dcterms:W3CDTF">2023-12-07T15:46:00Z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