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B0A50" w14:textId="67E94813" w:rsidR="00C35896" w:rsidRPr="00D60C17" w:rsidRDefault="009B1DAA" w:rsidP="00C35896">
      <w:pPr>
        <w:spacing w:after="0" w:line="240" w:lineRule="auto"/>
        <w:jc w:val="center"/>
        <w:rPr>
          <w:rFonts w:cstheme="minorHAnsi"/>
          <w:b/>
          <w:sz w:val="28"/>
          <w:szCs w:val="28"/>
        </w:rPr>
      </w:pPr>
      <w:r>
        <w:rPr>
          <w:rFonts w:cstheme="minorHAnsi"/>
          <w:b/>
          <w:sz w:val="28"/>
          <w:szCs w:val="28"/>
        </w:rPr>
        <w:t xml:space="preserve">KUPNÍ </w:t>
      </w:r>
      <w:r w:rsidR="00C35896" w:rsidRPr="00D60C17">
        <w:rPr>
          <w:rFonts w:cstheme="minorHAnsi"/>
          <w:b/>
          <w:sz w:val="28"/>
          <w:szCs w:val="28"/>
        </w:rPr>
        <w:t xml:space="preserve">SMLOUVA </w:t>
      </w:r>
      <w:r>
        <w:rPr>
          <w:rFonts w:cstheme="minorHAnsi"/>
          <w:b/>
          <w:sz w:val="28"/>
          <w:szCs w:val="28"/>
        </w:rPr>
        <w:t>NA</w:t>
      </w:r>
      <w:r w:rsidR="00C35896" w:rsidRPr="00D60C17">
        <w:rPr>
          <w:rFonts w:cstheme="minorHAnsi"/>
          <w:b/>
          <w:sz w:val="28"/>
          <w:szCs w:val="28"/>
        </w:rPr>
        <w:t xml:space="preserve"> DODÁVK</w:t>
      </w:r>
      <w:r>
        <w:rPr>
          <w:rFonts w:cstheme="minorHAnsi"/>
          <w:b/>
          <w:sz w:val="28"/>
          <w:szCs w:val="28"/>
        </w:rPr>
        <w:t>U</w:t>
      </w:r>
      <w:r w:rsidR="00C35896" w:rsidRPr="00D60C17">
        <w:rPr>
          <w:rFonts w:cstheme="minorHAnsi"/>
          <w:b/>
          <w:sz w:val="28"/>
          <w:szCs w:val="28"/>
        </w:rPr>
        <w:t xml:space="preserve"> ZBOŽÍ</w:t>
      </w:r>
    </w:p>
    <w:p w14:paraId="2EE7681E" w14:textId="77777777" w:rsidR="00C35896" w:rsidRPr="00D60C17" w:rsidRDefault="00C35896" w:rsidP="00C35896">
      <w:pPr>
        <w:spacing w:after="0" w:line="240" w:lineRule="auto"/>
        <w:jc w:val="center"/>
        <w:rPr>
          <w:rFonts w:cstheme="minorHAnsi"/>
          <w:b/>
          <w:sz w:val="28"/>
          <w:szCs w:val="28"/>
        </w:rPr>
      </w:pPr>
      <w:r w:rsidRPr="00D60C17">
        <w:rPr>
          <w:rFonts w:cstheme="minorHAnsi"/>
          <w:b/>
          <w:sz w:val="28"/>
          <w:szCs w:val="28"/>
        </w:rPr>
        <w:t>(rámcová kupní smlouva)</w:t>
      </w:r>
    </w:p>
    <w:p w14:paraId="7E92248E" w14:textId="77777777" w:rsidR="00894EBE" w:rsidRPr="00D60C17" w:rsidRDefault="00894EBE" w:rsidP="00A27863">
      <w:pPr>
        <w:spacing w:after="0" w:line="240" w:lineRule="auto"/>
        <w:rPr>
          <w:rFonts w:cstheme="minorHAnsi"/>
        </w:rPr>
      </w:pPr>
    </w:p>
    <w:p w14:paraId="47915DBC" w14:textId="77777777" w:rsidR="00BC3E0A" w:rsidRPr="00D60C17" w:rsidRDefault="00BC3E0A" w:rsidP="00A27863">
      <w:pPr>
        <w:spacing w:after="0" w:line="240" w:lineRule="auto"/>
        <w:rPr>
          <w:rFonts w:cstheme="minorHAnsi"/>
        </w:rPr>
      </w:pPr>
    </w:p>
    <w:p w14:paraId="2EC5E2C5" w14:textId="77777777" w:rsidR="00A27863" w:rsidRPr="00D60C17" w:rsidRDefault="00A27863" w:rsidP="00A27863">
      <w:pPr>
        <w:spacing w:after="0" w:line="240" w:lineRule="auto"/>
        <w:rPr>
          <w:rFonts w:cstheme="minorHAnsi"/>
        </w:rPr>
      </w:pPr>
      <w:r w:rsidRPr="00D60C17">
        <w:rPr>
          <w:rFonts w:cstheme="minorHAnsi"/>
        </w:rPr>
        <w:t>Níže uvedeného dne, měsíce a roku uzavřeli</w:t>
      </w:r>
    </w:p>
    <w:p w14:paraId="78996180" w14:textId="77777777" w:rsidR="00A27863" w:rsidRPr="00D60C17" w:rsidRDefault="00A27863" w:rsidP="00A27863">
      <w:pPr>
        <w:spacing w:after="0" w:line="240" w:lineRule="auto"/>
        <w:rPr>
          <w:rFonts w:cstheme="minorHAnsi"/>
        </w:rPr>
      </w:pPr>
    </w:p>
    <w:p w14:paraId="2F3E65B6" w14:textId="77777777" w:rsidR="00C35896" w:rsidRPr="00D60C17" w:rsidRDefault="00C35896" w:rsidP="00D60C17">
      <w:pPr>
        <w:jc w:val="both"/>
        <w:rPr>
          <w:rFonts w:cstheme="minorHAnsi"/>
          <w:b/>
        </w:rPr>
      </w:pPr>
      <w:r w:rsidRPr="00D60C17">
        <w:rPr>
          <w:rFonts w:cstheme="minorHAnsi"/>
          <w:b/>
        </w:rPr>
        <w:t>Město Znojmo</w:t>
      </w:r>
    </w:p>
    <w:p w14:paraId="07D0B47D" w14:textId="03C87107" w:rsidR="00C35896" w:rsidRPr="00D60C17" w:rsidRDefault="00C35896" w:rsidP="009031B4">
      <w:pPr>
        <w:spacing w:after="120" w:line="240" w:lineRule="auto"/>
        <w:jc w:val="both"/>
        <w:rPr>
          <w:rFonts w:cstheme="minorHAnsi"/>
        </w:rPr>
      </w:pPr>
      <w:r w:rsidRPr="00D60C17">
        <w:rPr>
          <w:rFonts w:cstheme="minorHAnsi"/>
        </w:rPr>
        <w:t>se sídlem:</w:t>
      </w:r>
      <w:r w:rsidRPr="00D60C17">
        <w:rPr>
          <w:rFonts w:cstheme="minorHAnsi"/>
        </w:rPr>
        <w:tab/>
      </w:r>
      <w:r w:rsidRPr="00D60C17">
        <w:rPr>
          <w:rFonts w:cstheme="minorHAnsi"/>
        </w:rPr>
        <w:tab/>
      </w:r>
      <w:proofErr w:type="spellStart"/>
      <w:r w:rsidRPr="00D60C17">
        <w:rPr>
          <w:rFonts w:cstheme="minorHAnsi"/>
          <w:i/>
        </w:rPr>
        <w:t>Obroková</w:t>
      </w:r>
      <w:proofErr w:type="spellEnd"/>
      <w:r w:rsidRPr="00D60C17">
        <w:rPr>
          <w:rFonts w:cstheme="minorHAnsi"/>
          <w:i/>
        </w:rPr>
        <w:t xml:space="preserve"> 1/12, Znojmo, PSČ 669 </w:t>
      </w:r>
      <w:r w:rsidR="00D60C17" w:rsidRPr="00D60C17">
        <w:rPr>
          <w:rFonts w:cstheme="minorHAnsi"/>
          <w:i/>
        </w:rPr>
        <w:t>0</w:t>
      </w:r>
      <w:r w:rsidRPr="00D60C17">
        <w:rPr>
          <w:rFonts w:cstheme="minorHAnsi"/>
          <w:i/>
        </w:rPr>
        <w:t>2</w:t>
      </w:r>
    </w:p>
    <w:p w14:paraId="6CA8C9D1" w14:textId="1256C956" w:rsidR="00C35896" w:rsidRPr="00D60C17" w:rsidRDefault="00C35896" w:rsidP="009031B4">
      <w:pPr>
        <w:spacing w:after="120" w:line="240" w:lineRule="auto"/>
        <w:jc w:val="both"/>
        <w:rPr>
          <w:rFonts w:cstheme="minorHAnsi"/>
        </w:rPr>
      </w:pPr>
      <w:r w:rsidRPr="00D60C17">
        <w:rPr>
          <w:rFonts w:cstheme="minorHAnsi"/>
        </w:rPr>
        <w:t>IČ</w:t>
      </w:r>
      <w:r w:rsidR="00D60C17" w:rsidRPr="00D60C17">
        <w:rPr>
          <w:rFonts w:cstheme="minorHAnsi"/>
        </w:rPr>
        <w:t>O</w:t>
      </w:r>
      <w:r w:rsidRPr="00D60C17">
        <w:rPr>
          <w:rFonts w:cstheme="minorHAnsi"/>
        </w:rPr>
        <w:t>:</w:t>
      </w:r>
      <w:r w:rsidRPr="00D60C17">
        <w:rPr>
          <w:rFonts w:cstheme="minorHAnsi"/>
        </w:rPr>
        <w:tab/>
      </w:r>
      <w:r w:rsidRPr="00D60C17">
        <w:rPr>
          <w:rFonts w:cstheme="minorHAnsi"/>
        </w:rPr>
        <w:tab/>
      </w:r>
      <w:r w:rsidRPr="00D60C17">
        <w:rPr>
          <w:rFonts w:cstheme="minorHAnsi"/>
        </w:rPr>
        <w:tab/>
      </w:r>
      <w:r w:rsidRPr="00D60C17">
        <w:rPr>
          <w:rFonts w:cstheme="minorHAnsi"/>
          <w:i/>
        </w:rPr>
        <w:t>00293881</w:t>
      </w:r>
      <w:r w:rsidRPr="00D60C17">
        <w:rPr>
          <w:rFonts w:cstheme="minorHAnsi"/>
          <w:i/>
        </w:rPr>
        <w:tab/>
      </w:r>
      <w:r w:rsidRPr="00D60C17">
        <w:rPr>
          <w:rFonts w:cstheme="minorHAnsi"/>
        </w:rPr>
        <w:tab/>
      </w:r>
      <w:r w:rsidRPr="00D60C17">
        <w:rPr>
          <w:rFonts w:cstheme="minorHAnsi"/>
        </w:rPr>
        <w:tab/>
      </w:r>
    </w:p>
    <w:p w14:paraId="22534FCA" w14:textId="77777777" w:rsidR="00C35896" w:rsidRPr="00D60C17" w:rsidRDefault="00C35896" w:rsidP="009031B4">
      <w:pPr>
        <w:spacing w:after="120" w:line="240" w:lineRule="auto"/>
        <w:jc w:val="both"/>
        <w:rPr>
          <w:rFonts w:cstheme="minorHAnsi"/>
        </w:rPr>
      </w:pPr>
      <w:r w:rsidRPr="00D60C17">
        <w:rPr>
          <w:rFonts w:cstheme="minorHAnsi"/>
        </w:rPr>
        <w:t>DIČ:</w:t>
      </w:r>
      <w:r w:rsidRPr="00D60C17">
        <w:rPr>
          <w:rFonts w:cstheme="minorHAnsi"/>
        </w:rPr>
        <w:tab/>
      </w:r>
      <w:r w:rsidRPr="00D60C17">
        <w:rPr>
          <w:rFonts w:cstheme="minorHAnsi"/>
        </w:rPr>
        <w:tab/>
        <w:t xml:space="preserve"> </w:t>
      </w:r>
      <w:r w:rsidRPr="00D60C17">
        <w:rPr>
          <w:rFonts w:cstheme="minorHAnsi"/>
        </w:rPr>
        <w:tab/>
      </w:r>
      <w:r w:rsidRPr="00D60C17">
        <w:rPr>
          <w:rFonts w:cstheme="minorHAnsi"/>
          <w:i/>
        </w:rPr>
        <w:t>CZ00293881</w:t>
      </w:r>
    </w:p>
    <w:p w14:paraId="7128AB68" w14:textId="37379770" w:rsidR="00C35896" w:rsidRPr="00D60C17" w:rsidRDefault="00C35896" w:rsidP="009031B4">
      <w:pPr>
        <w:spacing w:after="120" w:line="240" w:lineRule="auto"/>
        <w:jc w:val="both"/>
        <w:rPr>
          <w:rFonts w:cstheme="minorHAnsi"/>
        </w:rPr>
      </w:pPr>
      <w:r w:rsidRPr="00D60C17">
        <w:rPr>
          <w:rFonts w:cstheme="minorHAnsi"/>
        </w:rPr>
        <w:t>jednající:</w:t>
      </w:r>
      <w:r w:rsidRPr="00D60C17">
        <w:rPr>
          <w:rFonts w:cstheme="minorHAnsi"/>
        </w:rPr>
        <w:tab/>
      </w:r>
      <w:r w:rsidRPr="00D60C17">
        <w:rPr>
          <w:rFonts w:cstheme="minorHAnsi"/>
        </w:rPr>
        <w:tab/>
      </w:r>
      <w:r w:rsidRPr="00D60C17">
        <w:rPr>
          <w:rFonts w:cstheme="minorHAnsi"/>
          <w:i/>
        </w:rPr>
        <w:t xml:space="preserve">Ing. </w:t>
      </w:r>
      <w:r w:rsidR="00D60C17" w:rsidRPr="00D60C17">
        <w:rPr>
          <w:rFonts w:cstheme="minorHAnsi"/>
          <w:i/>
        </w:rPr>
        <w:t>Ivanou Solařovou</w:t>
      </w:r>
      <w:r w:rsidRPr="00D60C17">
        <w:rPr>
          <w:rFonts w:cstheme="minorHAnsi"/>
          <w:i/>
        </w:rPr>
        <w:t>, starost</w:t>
      </w:r>
      <w:r w:rsidR="00D60C17" w:rsidRPr="00D60C17">
        <w:rPr>
          <w:rFonts w:cstheme="minorHAnsi"/>
          <w:i/>
        </w:rPr>
        <w:t>k</w:t>
      </w:r>
      <w:r w:rsidRPr="00D60C17">
        <w:rPr>
          <w:rFonts w:cstheme="minorHAnsi"/>
          <w:i/>
        </w:rPr>
        <w:t>ou</w:t>
      </w:r>
    </w:p>
    <w:p w14:paraId="4044A95F" w14:textId="45B1204F" w:rsidR="00C35896" w:rsidRPr="00D60C17" w:rsidRDefault="00C35896" w:rsidP="009031B4">
      <w:pPr>
        <w:spacing w:after="120" w:line="240" w:lineRule="auto"/>
        <w:jc w:val="both"/>
        <w:rPr>
          <w:rFonts w:cstheme="minorHAnsi"/>
        </w:rPr>
      </w:pPr>
      <w:r w:rsidRPr="00D60C17">
        <w:rPr>
          <w:rFonts w:cstheme="minorHAnsi"/>
        </w:rPr>
        <w:t>kontaktní osoba:</w:t>
      </w:r>
      <w:r w:rsidRPr="00D60C17">
        <w:rPr>
          <w:rFonts w:cstheme="minorHAnsi"/>
        </w:rPr>
        <w:tab/>
      </w:r>
      <w:r w:rsidRPr="00D60C17">
        <w:rPr>
          <w:rFonts w:cstheme="minorHAnsi"/>
          <w:i/>
        </w:rPr>
        <w:t xml:space="preserve">Ing. </w:t>
      </w:r>
      <w:r w:rsidR="00D60C17" w:rsidRPr="00D60C17">
        <w:rPr>
          <w:rFonts w:cstheme="minorHAnsi"/>
          <w:i/>
        </w:rPr>
        <w:t>Lubomír Otepka, vedoucí odd. informatiky</w:t>
      </w:r>
    </w:p>
    <w:p w14:paraId="25226D44" w14:textId="46F4D890" w:rsidR="00C35896" w:rsidRPr="00D60C17" w:rsidRDefault="00C35896" w:rsidP="009031B4">
      <w:pPr>
        <w:spacing w:after="120" w:line="240" w:lineRule="auto"/>
        <w:jc w:val="both"/>
        <w:rPr>
          <w:rFonts w:cstheme="minorHAnsi"/>
        </w:rPr>
      </w:pPr>
      <w:r w:rsidRPr="00D60C17">
        <w:rPr>
          <w:rFonts w:cstheme="minorHAnsi"/>
        </w:rPr>
        <w:t xml:space="preserve">telefon:                       </w:t>
      </w:r>
      <w:r w:rsidR="007A3E3D" w:rsidRPr="00D60C17">
        <w:rPr>
          <w:rFonts w:cstheme="minorHAnsi"/>
        </w:rPr>
        <w:tab/>
      </w:r>
      <w:r w:rsidRPr="00D60C17">
        <w:rPr>
          <w:rFonts w:cstheme="minorHAnsi"/>
        </w:rPr>
        <w:t>515 216 3</w:t>
      </w:r>
      <w:r w:rsidR="00D60C17" w:rsidRPr="00D60C17">
        <w:rPr>
          <w:rFonts w:cstheme="minorHAnsi"/>
        </w:rPr>
        <w:t>14</w:t>
      </w:r>
      <w:r w:rsidRPr="00D60C17">
        <w:rPr>
          <w:rFonts w:cstheme="minorHAnsi"/>
        </w:rPr>
        <w:t xml:space="preserve">    </w:t>
      </w:r>
    </w:p>
    <w:p w14:paraId="34C695AE" w14:textId="5B6562A1" w:rsidR="00C35896" w:rsidRPr="00D60C17" w:rsidRDefault="00C35896" w:rsidP="009031B4">
      <w:pPr>
        <w:spacing w:after="120" w:line="240" w:lineRule="auto"/>
        <w:jc w:val="both"/>
        <w:rPr>
          <w:rFonts w:cstheme="minorHAnsi"/>
        </w:rPr>
      </w:pPr>
      <w:r w:rsidRPr="00D60C17">
        <w:rPr>
          <w:rFonts w:cstheme="minorHAnsi"/>
        </w:rPr>
        <w:t xml:space="preserve">e-mail:                        </w:t>
      </w:r>
      <w:r w:rsidR="007A3E3D" w:rsidRPr="00D60C17">
        <w:rPr>
          <w:rFonts w:cstheme="minorHAnsi"/>
        </w:rPr>
        <w:tab/>
      </w:r>
      <w:hyperlink r:id="rId6" w:history="1">
        <w:r w:rsidR="00D60C17" w:rsidRPr="00D60C17">
          <w:rPr>
            <w:rStyle w:val="Hypertextovodkaz"/>
            <w:rFonts w:cstheme="minorHAnsi"/>
          </w:rPr>
          <w:t>lubomir.otepka@muznojmo.cz</w:t>
        </w:r>
      </w:hyperlink>
    </w:p>
    <w:p w14:paraId="41691518" w14:textId="77777777" w:rsidR="00C35896" w:rsidRPr="00D60C17" w:rsidRDefault="00C35896" w:rsidP="00C35896">
      <w:pPr>
        <w:jc w:val="both"/>
        <w:rPr>
          <w:rFonts w:cstheme="minorHAnsi"/>
        </w:rPr>
      </w:pPr>
      <w:r w:rsidRPr="00D60C17">
        <w:rPr>
          <w:rFonts w:cstheme="minorHAnsi"/>
        </w:rPr>
        <w:t>(dále jen „</w:t>
      </w:r>
      <w:r w:rsidR="000B47E4" w:rsidRPr="00D60C17">
        <w:rPr>
          <w:rFonts w:cstheme="minorHAnsi"/>
          <w:b/>
        </w:rPr>
        <w:t>k</w:t>
      </w:r>
      <w:r w:rsidRPr="00D60C17">
        <w:rPr>
          <w:rFonts w:cstheme="minorHAnsi"/>
          <w:b/>
        </w:rPr>
        <w:t>upující</w:t>
      </w:r>
      <w:r w:rsidRPr="00D60C17">
        <w:rPr>
          <w:rFonts w:cstheme="minorHAnsi"/>
        </w:rPr>
        <w:t>“)</w:t>
      </w:r>
    </w:p>
    <w:p w14:paraId="775B0E3C" w14:textId="77777777" w:rsidR="00A27863" w:rsidRPr="00D60C17" w:rsidRDefault="00786C83" w:rsidP="00A27863">
      <w:pPr>
        <w:spacing w:after="0" w:line="240" w:lineRule="auto"/>
        <w:rPr>
          <w:rFonts w:cstheme="minorHAnsi"/>
          <w:b/>
        </w:rPr>
      </w:pPr>
      <w:r w:rsidRPr="00D60C17">
        <w:rPr>
          <w:rFonts w:cstheme="minorHAnsi"/>
        </w:rPr>
        <w:t xml:space="preserve">                       </w:t>
      </w:r>
      <w:r w:rsidRPr="00D60C17">
        <w:rPr>
          <w:rFonts w:cstheme="minorHAnsi"/>
          <w:b/>
        </w:rPr>
        <w:t xml:space="preserve"> </w:t>
      </w:r>
      <w:r w:rsidR="00A27863" w:rsidRPr="00D60C17">
        <w:rPr>
          <w:rFonts w:cstheme="minorHAnsi"/>
          <w:b/>
        </w:rPr>
        <w:t xml:space="preserve">a </w:t>
      </w:r>
    </w:p>
    <w:p w14:paraId="7B3E0FCD" w14:textId="77777777" w:rsidR="00C35896" w:rsidRPr="00D60C17" w:rsidRDefault="00A27863" w:rsidP="00096FBC">
      <w:pPr>
        <w:spacing w:after="0" w:line="240" w:lineRule="auto"/>
        <w:rPr>
          <w:rFonts w:cstheme="minorHAnsi"/>
        </w:rPr>
      </w:pPr>
      <w:r w:rsidRPr="00D60C17">
        <w:rPr>
          <w:rFonts w:cstheme="minorHAnsi"/>
        </w:rPr>
        <w:t xml:space="preserve"> </w:t>
      </w:r>
    </w:p>
    <w:p w14:paraId="16F11CFE" w14:textId="77777777" w:rsidR="00096FBC" w:rsidRPr="00D60C17" w:rsidRDefault="00C82E66" w:rsidP="00D60C17">
      <w:pPr>
        <w:jc w:val="both"/>
        <w:rPr>
          <w:rFonts w:cstheme="minorHAnsi"/>
          <w:b/>
        </w:rPr>
      </w:pPr>
      <w:r w:rsidRPr="00D60C17">
        <w:rPr>
          <w:rFonts w:cstheme="minorHAnsi"/>
          <w:b/>
          <w:highlight w:val="yellow"/>
        </w:rPr>
        <w:t>Uchazeč</w:t>
      </w:r>
    </w:p>
    <w:p w14:paraId="3AF1F6F1" w14:textId="77777777" w:rsidR="00096FBC" w:rsidRPr="00D60C17" w:rsidRDefault="00096FBC" w:rsidP="00096FBC">
      <w:pPr>
        <w:spacing w:after="0" w:line="240" w:lineRule="auto"/>
        <w:rPr>
          <w:rFonts w:cstheme="minorHAnsi"/>
        </w:rPr>
      </w:pPr>
    </w:p>
    <w:p w14:paraId="6F9B5E01" w14:textId="159EA4E3" w:rsidR="00786C83" w:rsidRPr="00D60C17" w:rsidRDefault="00786C83" w:rsidP="009031B4">
      <w:pPr>
        <w:spacing w:after="120" w:line="240" w:lineRule="auto"/>
        <w:jc w:val="both"/>
        <w:rPr>
          <w:rFonts w:cstheme="minorHAnsi"/>
        </w:rPr>
      </w:pPr>
      <w:r w:rsidRPr="00D60C17">
        <w:rPr>
          <w:rFonts w:cstheme="minorHAnsi"/>
        </w:rPr>
        <w:t>se sídlem:</w:t>
      </w:r>
      <w:r w:rsidR="00096FBC" w:rsidRPr="00D60C17">
        <w:rPr>
          <w:rFonts w:cstheme="minorHAnsi"/>
        </w:rPr>
        <w:tab/>
      </w:r>
      <w:r w:rsidR="00096FBC" w:rsidRPr="00D60C17">
        <w:rPr>
          <w:rFonts w:cstheme="minorHAnsi"/>
        </w:rPr>
        <w:tab/>
      </w:r>
      <w:proofErr w:type="spellStart"/>
      <w:r w:rsidR="00C82E66" w:rsidRPr="00D60C17">
        <w:rPr>
          <w:rFonts w:cstheme="minorHAnsi"/>
          <w:i/>
          <w:highlight w:val="yellow"/>
        </w:rPr>
        <w:t>xxxxxxxxxxxxxxxxxxxxxxx</w:t>
      </w:r>
      <w:proofErr w:type="spellEnd"/>
    </w:p>
    <w:p w14:paraId="36724021" w14:textId="2DC264B8" w:rsidR="00786C83" w:rsidRPr="00D60C17" w:rsidRDefault="00786C83" w:rsidP="009031B4">
      <w:pPr>
        <w:spacing w:after="120" w:line="240" w:lineRule="auto"/>
        <w:jc w:val="both"/>
        <w:rPr>
          <w:rFonts w:cstheme="minorHAnsi"/>
          <w:i/>
        </w:rPr>
      </w:pPr>
      <w:r w:rsidRPr="00D60C17">
        <w:rPr>
          <w:rFonts w:cstheme="minorHAnsi"/>
        </w:rPr>
        <w:t>IČ</w:t>
      </w:r>
      <w:r w:rsidR="00D60C17" w:rsidRPr="00D60C17">
        <w:rPr>
          <w:rFonts w:cstheme="minorHAnsi"/>
        </w:rPr>
        <w:t>O</w:t>
      </w:r>
      <w:r w:rsidRPr="00D60C17">
        <w:rPr>
          <w:rFonts w:cstheme="minorHAnsi"/>
        </w:rPr>
        <w:t xml:space="preserve">:      </w:t>
      </w:r>
      <w:r w:rsidR="00096FBC" w:rsidRPr="00D60C17">
        <w:rPr>
          <w:rFonts w:cstheme="minorHAnsi"/>
        </w:rPr>
        <w:tab/>
      </w:r>
      <w:r w:rsidR="00096FBC" w:rsidRPr="00D60C17">
        <w:rPr>
          <w:rFonts w:cstheme="minorHAnsi"/>
        </w:rPr>
        <w:tab/>
      </w:r>
      <w:r w:rsidR="00096FBC" w:rsidRPr="00D60C17">
        <w:rPr>
          <w:rFonts w:cstheme="minorHAnsi"/>
        </w:rPr>
        <w:tab/>
      </w:r>
      <w:proofErr w:type="spellStart"/>
      <w:r w:rsidR="00C82E66" w:rsidRPr="00D60C17">
        <w:rPr>
          <w:rFonts w:cstheme="minorHAnsi"/>
          <w:i/>
          <w:highlight w:val="yellow"/>
        </w:rPr>
        <w:t>xxxxxxxxxxxxxxxxxxxxxxx</w:t>
      </w:r>
      <w:proofErr w:type="spellEnd"/>
    </w:p>
    <w:p w14:paraId="5812FDE4" w14:textId="2EC7CE7F" w:rsidR="00C35896" w:rsidRPr="00D60C17" w:rsidRDefault="00786C83" w:rsidP="009031B4">
      <w:pPr>
        <w:spacing w:after="120" w:line="240" w:lineRule="auto"/>
        <w:jc w:val="both"/>
        <w:rPr>
          <w:rFonts w:cstheme="minorHAnsi"/>
          <w:i/>
        </w:rPr>
      </w:pPr>
      <w:r w:rsidRPr="00D60C17">
        <w:rPr>
          <w:rFonts w:cstheme="minorHAnsi"/>
        </w:rPr>
        <w:t xml:space="preserve">jednající:                     </w:t>
      </w:r>
      <w:r w:rsidR="00D60C17">
        <w:rPr>
          <w:rFonts w:cstheme="minorHAnsi"/>
        </w:rPr>
        <w:tab/>
      </w:r>
      <w:proofErr w:type="spellStart"/>
      <w:r w:rsidR="00C82E66" w:rsidRPr="00D60C17">
        <w:rPr>
          <w:rFonts w:cstheme="minorHAnsi"/>
          <w:i/>
          <w:highlight w:val="yellow"/>
        </w:rPr>
        <w:t>xxxxxxxxxxxxxxxxxxxxxxx</w:t>
      </w:r>
      <w:proofErr w:type="spellEnd"/>
    </w:p>
    <w:p w14:paraId="6BA2EDBD" w14:textId="77777777" w:rsidR="00A75098" w:rsidRPr="00D60C17" w:rsidRDefault="00A75098" w:rsidP="00A75098">
      <w:pPr>
        <w:spacing w:after="120" w:line="240" w:lineRule="auto"/>
        <w:jc w:val="both"/>
        <w:rPr>
          <w:rFonts w:cstheme="minorHAnsi"/>
        </w:rPr>
      </w:pPr>
      <w:r w:rsidRPr="00D60C17">
        <w:rPr>
          <w:rFonts w:cstheme="minorHAnsi"/>
        </w:rPr>
        <w:t xml:space="preserve">e-mail:                        </w:t>
      </w:r>
      <w:r w:rsidRPr="00D60C17">
        <w:rPr>
          <w:rFonts w:cstheme="minorHAnsi"/>
        </w:rPr>
        <w:tab/>
      </w:r>
      <w:proofErr w:type="spellStart"/>
      <w:r w:rsidR="00C82E66" w:rsidRPr="00D60C17">
        <w:rPr>
          <w:rFonts w:cstheme="minorHAnsi"/>
          <w:i/>
          <w:highlight w:val="yellow"/>
        </w:rPr>
        <w:t>xxxxxxxxxxxxxxxxxxxxxxx</w:t>
      </w:r>
      <w:proofErr w:type="spellEnd"/>
    </w:p>
    <w:p w14:paraId="64876AA9" w14:textId="77777777" w:rsidR="00C35896" w:rsidRPr="00D60C17" w:rsidRDefault="00C35896" w:rsidP="00C35896">
      <w:pPr>
        <w:jc w:val="both"/>
        <w:rPr>
          <w:rFonts w:cstheme="minorHAnsi"/>
        </w:rPr>
      </w:pPr>
      <w:r w:rsidRPr="00D60C17">
        <w:rPr>
          <w:rFonts w:cstheme="minorHAnsi"/>
        </w:rPr>
        <w:t>(dále jen „</w:t>
      </w:r>
      <w:r w:rsidR="000B47E4" w:rsidRPr="00D60C17">
        <w:rPr>
          <w:rFonts w:cstheme="minorHAnsi"/>
          <w:b/>
        </w:rPr>
        <w:t>p</w:t>
      </w:r>
      <w:r w:rsidRPr="00D60C17">
        <w:rPr>
          <w:rFonts w:cstheme="minorHAnsi"/>
          <w:b/>
        </w:rPr>
        <w:t>rodávající“)</w:t>
      </w:r>
    </w:p>
    <w:p w14:paraId="3A13D11A" w14:textId="77777777" w:rsidR="00C35896" w:rsidRPr="00D60C17" w:rsidRDefault="00C35896" w:rsidP="00C35896">
      <w:pPr>
        <w:jc w:val="both"/>
        <w:rPr>
          <w:rFonts w:cstheme="minorHAnsi"/>
        </w:rPr>
      </w:pPr>
      <w:r w:rsidRPr="00D60C17">
        <w:rPr>
          <w:rFonts w:cstheme="minorHAnsi"/>
        </w:rPr>
        <w:t>(společně také jako „</w:t>
      </w:r>
      <w:r w:rsidRPr="00D60C17">
        <w:rPr>
          <w:rFonts w:cstheme="minorHAnsi"/>
          <w:b/>
        </w:rPr>
        <w:t>Smluvní strany</w:t>
      </w:r>
      <w:r w:rsidRPr="00D60C17">
        <w:rPr>
          <w:rFonts w:cstheme="minorHAnsi"/>
        </w:rPr>
        <w:t>“)</w:t>
      </w:r>
    </w:p>
    <w:p w14:paraId="2549A804" w14:textId="51FF7DA4" w:rsidR="00A27863" w:rsidRPr="00D60C17" w:rsidRDefault="009B1DAA" w:rsidP="00D60C17">
      <w:pPr>
        <w:spacing w:after="0" w:line="240" w:lineRule="auto"/>
        <w:jc w:val="both"/>
        <w:rPr>
          <w:rFonts w:cstheme="minorHAnsi"/>
        </w:rPr>
      </w:pPr>
      <w:r>
        <w:rPr>
          <w:rFonts w:cstheme="minorHAnsi"/>
          <w:b/>
        </w:rPr>
        <w:t xml:space="preserve">Kupní </w:t>
      </w:r>
      <w:r w:rsidR="00D60C17" w:rsidRPr="00D60C17">
        <w:rPr>
          <w:rFonts w:cstheme="minorHAnsi"/>
          <w:b/>
        </w:rPr>
        <w:t>s</w:t>
      </w:r>
      <w:r w:rsidR="006B69CF" w:rsidRPr="00D60C17">
        <w:rPr>
          <w:rFonts w:cstheme="minorHAnsi"/>
          <w:b/>
        </w:rPr>
        <w:t xml:space="preserve">mlouvu </w:t>
      </w:r>
      <w:r>
        <w:rPr>
          <w:rFonts w:cstheme="minorHAnsi"/>
          <w:b/>
        </w:rPr>
        <w:t>na</w:t>
      </w:r>
      <w:r w:rsidR="006B69CF" w:rsidRPr="00D60C17">
        <w:rPr>
          <w:rFonts w:cstheme="minorHAnsi"/>
          <w:b/>
        </w:rPr>
        <w:t xml:space="preserve"> dodávk</w:t>
      </w:r>
      <w:r>
        <w:rPr>
          <w:rFonts w:cstheme="minorHAnsi"/>
          <w:b/>
        </w:rPr>
        <w:t>u</w:t>
      </w:r>
      <w:r w:rsidR="006B69CF" w:rsidRPr="00D60C17">
        <w:rPr>
          <w:rFonts w:cstheme="minorHAnsi"/>
          <w:b/>
        </w:rPr>
        <w:t xml:space="preserve"> zboží</w:t>
      </w:r>
      <w:r w:rsidR="00A8564A" w:rsidRPr="00D60C17">
        <w:rPr>
          <w:rFonts w:cstheme="minorHAnsi"/>
        </w:rPr>
        <w:t xml:space="preserve"> </w:t>
      </w:r>
      <w:r w:rsidR="00A8564A" w:rsidRPr="005B501B">
        <w:rPr>
          <w:rFonts w:cstheme="minorHAnsi"/>
          <w:b/>
          <w:bCs/>
        </w:rPr>
        <w:t>(rámcovou kupní smlouvu)</w:t>
      </w:r>
      <w:r w:rsidR="00A8564A" w:rsidRPr="00D60C17">
        <w:rPr>
          <w:rFonts w:cstheme="minorHAnsi"/>
        </w:rPr>
        <w:t xml:space="preserve"> </w:t>
      </w:r>
      <w:r w:rsidR="00A27863" w:rsidRPr="00D60C17">
        <w:rPr>
          <w:rFonts w:cstheme="minorHAnsi"/>
        </w:rPr>
        <w:t xml:space="preserve">ve </w:t>
      </w:r>
      <w:r w:rsidR="00E666B5" w:rsidRPr="00D60C17">
        <w:rPr>
          <w:rFonts w:cstheme="minorHAnsi"/>
        </w:rPr>
        <w:t xml:space="preserve">smyslu </w:t>
      </w:r>
      <w:proofErr w:type="spellStart"/>
      <w:r w:rsidR="00E666B5" w:rsidRPr="00D60C17">
        <w:rPr>
          <w:rFonts w:cstheme="minorHAnsi"/>
        </w:rPr>
        <w:t>ust</w:t>
      </w:r>
      <w:proofErr w:type="spellEnd"/>
      <w:r w:rsidR="00E666B5" w:rsidRPr="00D60C17">
        <w:rPr>
          <w:rFonts w:cstheme="minorHAnsi"/>
        </w:rPr>
        <w:t>. § 2079 a násl. zák</w:t>
      </w:r>
      <w:r w:rsidR="00D60C17" w:rsidRPr="00D60C17">
        <w:rPr>
          <w:rFonts w:cstheme="minorHAnsi"/>
        </w:rPr>
        <w:t>ona</w:t>
      </w:r>
      <w:r w:rsidR="00D60C17" w:rsidRPr="00D60C17">
        <w:rPr>
          <w:rFonts w:cstheme="minorHAnsi"/>
        </w:rPr>
        <w:br/>
      </w:r>
      <w:r w:rsidR="00E666B5" w:rsidRPr="00D60C17">
        <w:rPr>
          <w:rFonts w:cstheme="minorHAnsi"/>
        </w:rPr>
        <w:t> </w:t>
      </w:r>
      <w:r w:rsidR="00A27863" w:rsidRPr="00D60C17">
        <w:rPr>
          <w:rFonts w:cstheme="minorHAnsi"/>
        </w:rPr>
        <w:t>č. 89/2012 Sb., občansk</w:t>
      </w:r>
      <w:r w:rsidR="00D60C17" w:rsidRPr="00D60C17">
        <w:rPr>
          <w:rFonts w:cstheme="minorHAnsi"/>
        </w:rPr>
        <w:t>ý</w:t>
      </w:r>
      <w:r w:rsidR="00A27863" w:rsidRPr="00D60C17">
        <w:rPr>
          <w:rFonts w:cstheme="minorHAnsi"/>
        </w:rPr>
        <w:t xml:space="preserve"> zákoník, ve znění pozdějších předpisů</w:t>
      </w:r>
      <w:r w:rsidR="00544A02">
        <w:rPr>
          <w:rFonts w:cstheme="minorHAnsi"/>
        </w:rPr>
        <w:t xml:space="preserve"> </w:t>
      </w:r>
      <w:r w:rsidR="00544A02" w:rsidRPr="002B315C">
        <w:rPr>
          <w:rFonts w:cstheme="minorHAnsi"/>
        </w:rPr>
        <w:t>(</w:t>
      </w:r>
      <w:r w:rsidR="00544A02" w:rsidRPr="002B315C">
        <w:rPr>
          <w:rFonts w:cstheme="minorHAnsi"/>
          <w:bCs/>
        </w:rPr>
        <w:t>dále jen</w:t>
      </w:r>
      <w:r w:rsidR="00544A02" w:rsidRPr="002B315C">
        <w:rPr>
          <w:rFonts w:cstheme="minorHAnsi"/>
          <w:b/>
          <w:bCs/>
        </w:rPr>
        <w:t xml:space="preserve"> </w:t>
      </w:r>
      <w:r w:rsidR="005C39B1" w:rsidRPr="002B315C">
        <w:rPr>
          <w:rFonts w:cstheme="minorHAnsi"/>
          <w:b/>
          <w:bCs/>
        </w:rPr>
        <w:t>„Smlouva</w:t>
      </w:r>
      <w:r w:rsidR="005C39B1" w:rsidRPr="002B315C">
        <w:rPr>
          <w:rFonts w:cstheme="minorHAnsi"/>
        </w:rPr>
        <w:t xml:space="preserve">“ a </w:t>
      </w:r>
      <w:r w:rsidR="00544A02" w:rsidRPr="002B315C">
        <w:rPr>
          <w:rFonts w:cstheme="minorHAnsi"/>
        </w:rPr>
        <w:t>„</w:t>
      </w:r>
      <w:r w:rsidR="00544A02" w:rsidRPr="002B315C">
        <w:rPr>
          <w:rFonts w:cstheme="minorHAnsi"/>
          <w:b/>
        </w:rPr>
        <w:t>občanský zákoník</w:t>
      </w:r>
      <w:r w:rsidR="00544A02" w:rsidRPr="002B315C">
        <w:rPr>
          <w:rFonts w:cstheme="minorHAnsi"/>
        </w:rPr>
        <w:t>“)</w:t>
      </w:r>
      <w:r w:rsidRPr="002B315C">
        <w:rPr>
          <w:rFonts w:cstheme="minorHAnsi"/>
        </w:rPr>
        <w:t>,</w:t>
      </w:r>
      <w:r w:rsidR="00D60C17" w:rsidRPr="002B315C">
        <w:rPr>
          <w:rFonts w:cstheme="minorHAnsi"/>
        </w:rPr>
        <w:t xml:space="preserve"> v tomto znění:</w:t>
      </w:r>
    </w:p>
    <w:p w14:paraId="6AA8236C" w14:textId="77777777" w:rsidR="00C35896" w:rsidRPr="00D60C17" w:rsidRDefault="00C35896" w:rsidP="00A27863">
      <w:pPr>
        <w:spacing w:after="0" w:line="240" w:lineRule="auto"/>
        <w:rPr>
          <w:rFonts w:cstheme="minorHAnsi"/>
        </w:rPr>
      </w:pPr>
    </w:p>
    <w:p w14:paraId="419B6143" w14:textId="04574606" w:rsidR="006C5E5B" w:rsidRPr="00995504" w:rsidRDefault="00A27863" w:rsidP="00995504">
      <w:pPr>
        <w:spacing w:after="0" w:line="240" w:lineRule="auto"/>
        <w:jc w:val="center"/>
        <w:rPr>
          <w:rFonts w:cstheme="minorHAnsi"/>
          <w:b/>
        </w:rPr>
      </w:pPr>
      <w:r w:rsidRPr="00D60C17">
        <w:rPr>
          <w:rFonts w:cstheme="minorHAnsi"/>
          <w:b/>
        </w:rPr>
        <w:t>Úvodní ustanovení</w:t>
      </w:r>
    </w:p>
    <w:p w14:paraId="724E6291" w14:textId="56FF16A9" w:rsidR="00A27863" w:rsidRPr="00D60C17" w:rsidRDefault="00C35896" w:rsidP="00995504">
      <w:pPr>
        <w:spacing w:before="120" w:after="120" w:line="240" w:lineRule="auto"/>
        <w:jc w:val="both"/>
        <w:rPr>
          <w:rFonts w:cstheme="minorHAnsi"/>
        </w:rPr>
      </w:pPr>
      <w:r w:rsidRPr="00D60C17">
        <w:rPr>
          <w:rFonts w:cstheme="minorHAnsi"/>
        </w:rPr>
        <w:t>S</w:t>
      </w:r>
      <w:r w:rsidR="00A27863" w:rsidRPr="00D60C17">
        <w:rPr>
          <w:rFonts w:cstheme="minorHAnsi"/>
        </w:rPr>
        <w:t xml:space="preserve">mluvní strany se </w:t>
      </w:r>
      <w:r w:rsidR="00786C83" w:rsidRPr="00D60C17">
        <w:rPr>
          <w:rFonts w:cstheme="minorHAnsi"/>
        </w:rPr>
        <w:t>na základě vítězné nabídky, podané prodávajícím v rámci e-aukce ID</w:t>
      </w:r>
      <w:r w:rsidR="002A58C4" w:rsidRPr="00D60C17">
        <w:rPr>
          <w:rFonts w:cstheme="minorHAnsi"/>
        </w:rPr>
        <w:t> </w:t>
      </w:r>
      <w:r w:rsidR="00C82E66" w:rsidRPr="00AB036F">
        <w:rPr>
          <w:rFonts w:cstheme="minorHAnsi"/>
          <w:highlight w:val="cyan"/>
        </w:rPr>
        <w:t>XXXX</w:t>
      </w:r>
      <w:r w:rsidR="00C15A94" w:rsidRPr="00D60C17">
        <w:rPr>
          <w:rFonts w:cstheme="minorHAnsi"/>
        </w:rPr>
        <w:t xml:space="preserve"> (zakázka malého rozsahu I</w:t>
      </w:r>
      <w:r w:rsidR="00A8564A" w:rsidRPr="00D60C17">
        <w:rPr>
          <w:rFonts w:cstheme="minorHAnsi"/>
        </w:rPr>
        <w:t>I</w:t>
      </w:r>
      <w:r w:rsidR="00C15A94" w:rsidRPr="00D60C17">
        <w:rPr>
          <w:rFonts w:cstheme="minorHAnsi"/>
        </w:rPr>
        <w:t>I</w:t>
      </w:r>
      <w:r w:rsidR="006C5E5B" w:rsidRPr="00D60C17">
        <w:rPr>
          <w:rFonts w:cstheme="minorHAnsi"/>
        </w:rPr>
        <w:t>.</w:t>
      </w:r>
      <w:r w:rsidR="00CA2FC4" w:rsidRPr="00D60C17">
        <w:rPr>
          <w:rFonts w:cstheme="minorHAnsi"/>
        </w:rPr>
        <w:t xml:space="preserve"> </w:t>
      </w:r>
      <w:r w:rsidR="00AB036F" w:rsidRPr="00D60C17">
        <w:rPr>
          <w:rFonts w:cstheme="minorHAnsi"/>
        </w:rPr>
        <w:t>kategorie</w:t>
      </w:r>
      <w:r w:rsidR="00AB036F">
        <w:rPr>
          <w:rFonts w:cstheme="minorHAnsi"/>
        </w:rPr>
        <w:t xml:space="preserve"> „</w:t>
      </w:r>
      <w:r w:rsidR="00AB036F" w:rsidRPr="0059218E">
        <w:rPr>
          <w:rFonts w:cstheme="minorHAnsi"/>
        </w:rPr>
        <w:t>Spotřební materiál OKI</w:t>
      </w:r>
      <w:r w:rsidR="00AB036F">
        <w:rPr>
          <w:rFonts w:cstheme="minorHAnsi"/>
        </w:rPr>
        <w:t>“</w:t>
      </w:r>
      <w:r w:rsidR="00C15A94" w:rsidRPr="00D60C17">
        <w:rPr>
          <w:rFonts w:cstheme="minorHAnsi"/>
        </w:rPr>
        <w:t>), us</w:t>
      </w:r>
      <w:r w:rsidR="00CA2FC4" w:rsidRPr="00D60C17">
        <w:rPr>
          <w:rFonts w:cstheme="minorHAnsi"/>
        </w:rPr>
        <w:t xml:space="preserve">kutečněné </w:t>
      </w:r>
      <w:r w:rsidR="00C15A94" w:rsidRPr="00D60C17">
        <w:rPr>
          <w:rFonts w:cstheme="minorHAnsi"/>
        </w:rPr>
        <w:t xml:space="preserve">kupujícím dne </w:t>
      </w:r>
      <w:proofErr w:type="gramStart"/>
      <w:r w:rsidR="00C82E66" w:rsidRPr="00AB036F">
        <w:rPr>
          <w:rFonts w:cstheme="minorHAnsi"/>
          <w:highlight w:val="cyan"/>
        </w:rPr>
        <w:t>XX</w:t>
      </w:r>
      <w:proofErr w:type="gramEnd"/>
      <w:r w:rsidR="002A58C4" w:rsidRPr="00AB036F">
        <w:rPr>
          <w:rFonts w:cstheme="minorHAnsi"/>
          <w:highlight w:val="cyan"/>
        </w:rPr>
        <w:t>.</w:t>
      </w:r>
      <w:proofErr w:type="gramStart"/>
      <w:r w:rsidR="00C82E66" w:rsidRPr="00AB036F">
        <w:rPr>
          <w:rFonts w:cstheme="minorHAnsi"/>
          <w:highlight w:val="cyan"/>
        </w:rPr>
        <w:t>XX</w:t>
      </w:r>
      <w:proofErr w:type="gramEnd"/>
      <w:r w:rsidR="002A58C4" w:rsidRPr="00AB036F">
        <w:rPr>
          <w:rFonts w:cstheme="minorHAnsi"/>
          <w:highlight w:val="cyan"/>
        </w:rPr>
        <w:t>.</w:t>
      </w:r>
      <w:r w:rsidR="006C5E5B" w:rsidRPr="00AB036F">
        <w:rPr>
          <w:rFonts w:cstheme="minorHAnsi"/>
          <w:highlight w:val="cyan"/>
        </w:rPr>
        <w:t>20</w:t>
      </w:r>
      <w:r w:rsidR="00C82E66" w:rsidRPr="00AB036F">
        <w:rPr>
          <w:rFonts w:cstheme="minorHAnsi"/>
          <w:highlight w:val="cyan"/>
        </w:rPr>
        <w:t>23</w:t>
      </w:r>
      <w:r w:rsidR="006C5E5B" w:rsidRPr="00D60C17">
        <w:rPr>
          <w:rFonts w:cstheme="minorHAnsi"/>
        </w:rPr>
        <w:t>,</w:t>
      </w:r>
      <w:r w:rsidR="00C15A94" w:rsidRPr="00D60C17">
        <w:rPr>
          <w:rFonts w:cstheme="minorHAnsi"/>
        </w:rPr>
        <w:t xml:space="preserve"> </w:t>
      </w:r>
      <w:r w:rsidR="00A27863" w:rsidRPr="00D60C17">
        <w:rPr>
          <w:rFonts w:cstheme="minorHAnsi"/>
        </w:rPr>
        <w:t xml:space="preserve">dohodly na uzavření této </w:t>
      </w:r>
      <w:r w:rsidR="005C39B1">
        <w:rPr>
          <w:rFonts w:cstheme="minorHAnsi"/>
        </w:rPr>
        <w:t>Smlouvy</w:t>
      </w:r>
      <w:r w:rsidR="00A27863" w:rsidRPr="00D60C17">
        <w:rPr>
          <w:rFonts w:cstheme="minorHAnsi"/>
        </w:rPr>
        <w:t>, a to s cílem vymezit základní a obecné podmínky jejich obchodního styku, včetně vymezení jejich základních práv</w:t>
      </w:r>
      <w:r w:rsidR="00AB036F">
        <w:rPr>
          <w:rFonts w:cstheme="minorHAnsi"/>
        </w:rPr>
        <w:t xml:space="preserve"> </w:t>
      </w:r>
      <w:r w:rsidR="00A27863" w:rsidRPr="00D60C17">
        <w:rPr>
          <w:rFonts w:cstheme="minorHAnsi"/>
        </w:rPr>
        <w:t>a povinnost</w:t>
      </w:r>
      <w:r w:rsidRPr="00D60C17">
        <w:rPr>
          <w:rFonts w:cstheme="minorHAnsi"/>
        </w:rPr>
        <w:t>í,</w:t>
      </w:r>
      <w:r w:rsidR="00A27863" w:rsidRPr="00D60C17">
        <w:rPr>
          <w:rFonts w:cstheme="minorHAnsi"/>
        </w:rPr>
        <w:t xml:space="preserve"> </w:t>
      </w:r>
      <w:r w:rsidR="006C5E5B" w:rsidRPr="00D60C17">
        <w:rPr>
          <w:rFonts w:cstheme="minorHAnsi"/>
        </w:rPr>
        <w:t>plynou</w:t>
      </w:r>
      <w:r w:rsidR="00A27863" w:rsidRPr="00D60C17">
        <w:rPr>
          <w:rFonts w:cstheme="minorHAnsi"/>
        </w:rPr>
        <w:t>cích z</w:t>
      </w:r>
      <w:r w:rsidR="00BA4A7B" w:rsidRPr="00D60C17">
        <w:rPr>
          <w:rFonts w:cstheme="minorHAnsi"/>
        </w:rPr>
        <w:t> </w:t>
      </w:r>
      <w:r w:rsidR="00A27863" w:rsidRPr="00D60C17">
        <w:rPr>
          <w:rFonts w:cstheme="minorHAnsi"/>
        </w:rPr>
        <w:t>tohoto závazkového vztahu.</w:t>
      </w:r>
    </w:p>
    <w:p w14:paraId="442855C7" w14:textId="15BAB01A" w:rsidR="00DF584D" w:rsidRPr="00D60C17" w:rsidRDefault="005C39B1" w:rsidP="00995504">
      <w:pPr>
        <w:spacing w:before="120" w:after="120" w:line="240" w:lineRule="auto"/>
        <w:jc w:val="both"/>
        <w:rPr>
          <w:rFonts w:cstheme="minorHAnsi"/>
        </w:rPr>
      </w:pPr>
      <w:r>
        <w:rPr>
          <w:rFonts w:cstheme="minorHAnsi"/>
        </w:rPr>
        <w:t>Smlouva</w:t>
      </w:r>
      <w:r w:rsidR="00A27863" w:rsidRPr="00D60C17">
        <w:rPr>
          <w:rFonts w:cstheme="minorHAnsi"/>
        </w:rPr>
        <w:t xml:space="preserve"> je uzavírána s ohledem na záměr prodávajícího směřující k</w:t>
      </w:r>
      <w:r w:rsidR="00BA4A7B" w:rsidRPr="00D60C17">
        <w:rPr>
          <w:rFonts w:cstheme="minorHAnsi"/>
        </w:rPr>
        <w:t> </w:t>
      </w:r>
      <w:r w:rsidR="00A27863" w:rsidRPr="00D60C17">
        <w:rPr>
          <w:rFonts w:cstheme="minorHAnsi"/>
        </w:rPr>
        <w:t>prodeji zboží a vůli kupujícího naku</w:t>
      </w:r>
      <w:r w:rsidR="00096FBC" w:rsidRPr="00D60C17">
        <w:rPr>
          <w:rFonts w:cstheme="minorHAnsi"/>
        </w:rPr>
        <w:t xml:space="preserve">povat předmětné zboží, přičemž </w:t>
      </w:r>
      <w:r w:rsidR="00A27863" w:rsidRPr="00D60C17">
        <w:rPr>
          <w:rFonts w:cstheme="minorHAnsi"/>
        </w:rPr>
        <w:t xml:space="preserve">dílčí plnění podle této </w:t>
      </w:r>
      <w:r>
        <w:rPr>
          <w:rFonts w:cstheme="minorHAnsi"/>
        </w:rPr>
        <w:t>S</w:t>
      </w:r>
      <w:r w:rsidR="00A27863" w:rsidRPr="00D60C17">
        <w:rPr>
          <w:rFonts w:cstheme="minorHAnsi"/>
        </w:rPr>
        <w:t>mlouvy bud</w:t>
      </w:r>
      <w:r w:rsidR="002E1B36" w:rsidRPr="00D60C17">
        <w:rPr>
          <w:rFonts w:cstheme="minorHAnsi"/>
        </w:rPr>
        <w:t>ou</w:t>
      </w:r>
      <w:r w:rsidR="00E666B5" w:rsidRPr="00D60C17">
        <w:rPr>
          <w:rFonts w:cstheme="minorHAnsi"/>
        </w:rPr>
        <w:t xml:space="preserve"> realizována </w:t>
      </w:r>
      <w:r w:rsidR="00C15A94" w:rsidRPr="00D60C17">
        <w:rPr>
          <w:rFonts w:cstheme="minorHAnsi"/>
        </w:rPr>
        <w:t xml:space="preserve">odesláním </w:t>
      </w:r>
      <w:r w:rsidR="00A27863" w:rsidRPr="00D60C17">
        <w:rPr>
          <w:rFonts w:cstheme="minorHAnsi"/>
        </w:rPr>
        <w:t>jednotlivých objednávek kupujícího a jejich potvrzením prodávajícím.</w:t>
      </w:r>
    </w:p>
    <w:p w14:paraId="5A6F9779" w14:textId="77777777" w:rsidR="00DF584D" w:rsidRPr="00D60C17" w:rsidRDefault="00DF584D">
      <w:pPr>
        <w:rPr>
          <w:rFonts w:cstheme="minorHAnsi"/>
        </w:rPr>
      </w:pPr>
      <w:r w:rsidRPr="00D60C17">
        <w:rPr>
          <w:rFonts w:cstheme="minorHAnsi"/>
        </w:rPr>
        <w:br w:type="page"/>
      </w:r>
    </w:p>
    <w:p w14:paraId="1AEF8B7C" w14:textId="67BD20E6" w:rsidR="00A27863" w:rsidRPr="00D60C17" w:rsidRDefault="00A27863" w:rsidP="00D60C17">
      <w:pPr>
        <w:spacing w:after="0" w:line="240" w:lineRule="auto"/>
        <w:jc w:val="center"/>
        <w:rPr>
          <w:rFonts w:cstheme="minorHAnsi"/>
          <w:b/>
        </w:rPr>
      </w:pPr>
      <w:r w:rsidRPr="00D60C17">
        <w:rPr>
          <w:rFonts w:cstheme="minorHAnsi"/>
          <w:b/>
        </w:rPr>
        <w:lastRenderedPageBreak/>
        <w:t>I.</w:t>
      </w:r>
    </w:p>
    <w:p w14:paraId="4F234E60" w14:textId="387DCE8E" w:rsidR="00A27863" w:rsidRPr="00995504" w:rsidRDefault="00A27863" w:rsidP="00995504">
      <w:pPr>
        <w:spacing w:after="0" w:line="240" w:lineRule="auto"/>
        <w:jc w:val="center"/>
        <w:rPr>
          <w:rFonts w:cstheme="minorHAnsi"/>
          <w:b/>
        </w:rPr>
      </w:pPr>
      <w:r w:rsidRPr="00D60C17">
        <w:rPr>
          <w:rFonts w:cstheme="minorHAnsi"/>
          <w:b/>
        </w:rPr>
        <w:t>Předmět smlouvy</w:t>
      </w:r>
    </w:p>
    <w:p w14:paraId="67CDDB4B" w14:textId="4BBC017E" w:rsidR="003C506E" w:rsidRDefault="00A27863" w:rsidP="00995504">
      <w:pPr>
        <w:spacing w:before="120" w:after="120" w:line="240" w:lineRule="auto"/>
        <w:jc w:val="both"/>
        <w:rPr>
          <w:rFonts w:cstheme="minorHAnsi"/>
        </w:rPr>
      </w:pPr>
      <w:r w:rsidRPr="00D60C17">
        <w:rPr>
          <w:rFonts w:cstheme="minorHAnsi"/>
        </w:rPr>
        <w:t xml:space="preserve">1.1. Prodávající se zavazuje po dobu platnosti této </w:t>
      </w:r>
      <w:r w:rsidR="005C39B1">
        <w:rPr>
          <w:rFonts w:cstheme="minorHAnsi"/>
        </w:rPr>
        <w:t xml:space="preserve">Smlouvy </w:t>
      </w:r>
      <w:r w:rsidRPr="00D60C17">
        <w:rPr>
          <w:rFonts w:cstheme="minorHAnsi"/>
        </w:rPr>
        <w:t>ve formě dílčích plnění dodávat kupujícímu zboží</w:t>
      </w:r>
      <w:r w:rsidR="002E1B36" w:rsidRPr="00D60C17">
        <w:rPr>
          <w:rFonts w:cstheme="minorHAnsi"/>
        </w:rPr>
        <w:t xml:space="preserve"> dle Seznamu soutěžních položek, tvořícího </w:t>
      </w:r>
      <w:r w:rsidR="002E1B36" w:rsidRPr="00D60C17">
        <w:rPr>
          <w:rFonts w:cstheme="minorHAnsi"/>
          <w:b/>
        </w:rPr>
        <w:t>přílohu č. 1</w:t>
      </w:r>
      <w:r w:rsidR="002E1B36" w:rsidRPr="00D60C17">
        <w:rPr>
          <w:rFonts w:cstheme="minorHAnsi"/>
        </w:rPr>
        <w:t xml:space="preserve"> Smlouvy</w:t>
      </w:r>
      <w:r w:rsidR="009B1DAA">
        <w:rPr>
          <w:rFonts w:cstheme="minorHAnsi"/>
        </w:rPr>
        <w:t xml:space="preserve"> (</w:t>
      </w:r>
      <w:r w:rsidR="002E1B36" w:rsidRPr="00D60C17">
        <w:rPr>
          <w:rFonts w:cstheme="minorHAnsi"/>
        </w:rPr>
        <w:t>dále jen „</w:t>
      </w:r>
      <w:r w:rsidR="00C15A94" w:rsidRPr="00784FD2">
        <w:rPr>
          <w:rFonts w:cstheme="minorHAnsi"/>
          <w:b/>
        </w:rPr>
        <w:t>S</w:t>
      </w:r>
      <w:r w:rsidR="002E1B36" w:rsidRPr="00784FD2">
        <w:rPr>
          <w:rFonts w:cstheme="minorHAnsi"/>
          <w:b/>
        </w:rPr>
        <w:t>eznam</w:t>
      </w:r>
      <w:r w:rsidR="002E1B36" w:rsidRPr="00D60C17">
        <w:rPr>
          <w:rFonts w:cstheme="minorHAnsi"/>
        </w:rPr>
        <w:t>“),</w:t>
      </w:r>
      <w:r w:rsidRPr="00D60C17">
        <w:rPr>
          <w:rFonts w:cstheme="minorHAnsi"/>
        </w:rPr>
        <w:t xml:space="preserve"> které </w:t>
      </w:r>
      <w:r w:rsidR="00C35896" w:rsidRPr="00D60C17">
        <w:rPr>
          <w:rFonts w:cstheme="minorHAnsi"/>
        </w:rPr>
        <w:t>bylo předmětem vítězné nabídky</w:t>
      </w:r>
      <w:r w:rsidR="00BA4A7B" w:rsidRPr="00D60C17">
        <w:rPr>
          <w:rFonts w:cstheme="minorHAnsi"/>
        </w:rPr>
        <w:t xml:space="preserve">, </w:t>
      </w:r>
      <w:r w:rsidR="000B47E4" w:rsidRPr="00D60C17">
        <w:rPr>
          <w:rFonts w:cstheme="minorHAnsi"/>
        </w:rPr>
        <w:t xml:space="preserve">podané prodávajícím v rámci e-aukce ID </w:t>
      </w:r>
      <w:r w:rsidR="00B60F81" w:rsidRPr="000C3C2B">
        <w:rPr>
          <w:rFonts w:cstheme="minorHAnsi"/>
          <w:highlight w:val="cyan"/>
        </w:rPr>
        <w:t>XXXX</w:t>
      </w:r>
      <w:r w:rsidR="000B47E4" w:rsidRPr="00D60C17">
        <w:rPr>
          <w:rFonts w:cstheme="minorHAnsi"/>
        </w:rPr>
        <w:t xml:space="preserve">, uskutečněné kupujícím dne </w:t>
      </w:r>
      <w:r w:rsidR="00B60F81" w:rsidRPr="000C3C2B">
        <w:rPr>
          <w:rFonts w:cstheme="minorHAnsi"/>
          <w:highlight w:val="cyan"/>
        </w:rPr>
        <w:t>XX</w:t>
      </w:r>
      <w:r w:rsidR="002A58C4" w:rsidRPr="000C3C2B">
        <w:rPr>
          <w:rFonts w:cstheme="minorHAnsi"/>
          <w:highlight w:val="cyan"/>
        </w:rPr>
        <w:t>.</w:t>
      </w:r>
      <w:r w:rsidR="00B60F81" w:rsidRPr="000C3C2B">
        <w:rPr>
          <w:rFonts w:cstheme="minorHAnsi"/>
          <w:highlight w:val="cyan"/>
        </w:rPr>
        <w:t>XX</w:t>
      </w:r>
      <w:r w:rsidR="00096FBC" w:rsidRPr="000C3C2B">
        <w:rPr>
          <w:rFonts w:cstheme="minorHAnsi"/>
          <w:highlight w:val="cyan"/>
        </w:rPr>
        <w:t>.20</w:t>
      </w:r>
      <w:r w:rsidR="00B60F81" w:rsidRPr="000C3C2B">
        <w:rPr>
          <w:rFonts w:cstheme="minorHAnsi"/>
          <w:highlight w:val="cyan"/>
        </w:rPr>
        <w:t>23</w:t>
      </w:r>
      <w:r w:rsidR="00113212">
        <w:rPr>
          <w:rFonts w:cstheme="minorHAnsi"/>
        </w:rPr>
        <w:br/>
      </w:r>
      <w:r w:rsidRPr="00D60C17">
        <w:rPr>
          <w:rFonts w:cstheme="minorHAnsi"/>
        </w:rPr>
        <w:t>(dále jen „</w:t>
      </w:r>
      <w:r w:rsidRPr="00784FD2">
        <w:rPr>
          <w:rFonts w:cstheme="minorHAnsi"/>
          <w:b/>
        </w:rPr>
        <w:t>zboží</w:t>
      </w:r>
      <w:r w:rsidRPr="00784FD2">
        <w:rPr>
          <w:rFonts w:cstheme="minorHAnsi"/>
        </w:rPr>
        <w:t>“).</w:t>
      </w:r>
      <w:r w:rsidR="00BA4A7B" w:rsidRPr="00784FD2">
        <w:rPr>
          <w:rFonts w:cstheme="minorHAnsi"/>
        </w:rPr>
        <w:t xml:space="preserve"> </w:t>
      </w:r>
      <w:r w:rsidR="009B1DAA" w:rsidRPr="00784FD2">
        <w:rPr>
          <w:rFonts w:cstheme="minorHAnsi"/>
        </w:rPr>
        <w:t>Specifikace zboží uvedena v Seznamu vychází ze zadávacích podmínek kupujícího, jako zadavatele veřejné zakázky a kupní cena vychází z nabídky prodávajícího jako uchazeče v zadávacím řízení.</w:t>
      </w:r>
      <w:r w:rsidR="00BA4A7B" w:rsidRPr="00784FD2">
        <w:rPr>
          <w:rFonts w:cstheme="minorHAnsi"/>
        </w:rPr>
        <w:t xml:space="preserve"> </w:t>
      </w:r>
      <w:r w:rsidR="009B1DAA" w:rsidRPr="00784FD2">
        <w:rPr>
          <w:rFonts w:cstheme="minorHAnsi"/>
        </w:rPr>
        <w:t>Smluvní strany prohlašují, že zadávací dokumentaci kupujícího a dokumentaci prodávajícího a nabídku prodávajícího</w:t>
      </w:r>
      <w:r w:rsidR="00A14329" w:rsidRPr="00784FD2">
        <w:rPr>
          <w:rFonts w:cstheme="minorHAnsi"/>
        </w:rPr>
        <w:t xml:space="preserve"> podanou v zadávacím řízení mají k datu podpisu této Smlouvy v plném rozsahu k dispozici a</w:t>
      </w:r>
      <w:r w:rsidR="00784FD2" w:rsidRPr="00784FD2">
        <w:rPr>
          <w:rFonts w:cstheme="minorHAnsi"/>
        </w:rPr>
        <w:t> </w:t>
      </w:r>
      <w:r w:rsidR="00A14329" w:rsidRPr="00784FD2">
        <w:rPr>
          <w:rFonts w:cstheme="minorHAnsi"/>
        </w:rPr>
        <w:t xml:space="preserve">byli s ní řádně seznámeni. </w:t>
      </w:r>
      <w:r w:rsidR="00BA4A7B" w:rsidRPr="00784FD2">
        <w:rPr>
          <w:rFonts w:cstheme="minorHAnsi"/>
        </w:rPr>
        <w:t xml:space="preserve">V případě </w:t>
      </w:r>
      <w:r w:rsidR="002E1B36" w:rsidRPr="00784FD2">
        <w:rPr>
          <w:rFonts w:cstheme="minorHAnsi"/>
        </w:rPr>
        <w:t>objednání zboží kupujícím, které není uvedené v </w:t>
      </w:r>
      <w:r w:rsidR="00C15A94" w:rsidRPr="00784FD2">
        <w:rPr>
          <w:rFonts w:cstheme="minorHAnsi"/>
        </w:rPr>
        <w:t>S</w:t>
      </w:r>
      <w:r w:rsidR="002E1B36" w:rsidRPr="00784FD2">
        <w:rPr>
          <w:rFonts w:cstheme="minorHAnsi"/>
        </w:rPr>
        <w:t>eznamu,</w:t>
      </w:r>
      <w:r w:rsidR="00A14329" w:rsidRPr="00784FD2">
        <w:rPr>
          <w:rFonts w:cstheme="minorHAnsi"/>
        </w:rPr>
        <w:t xml:space="preserve"> smluvní strany sjednávají, že </w:t>
      </w:r>
      <w:r w:rsidR="002E1B36" w:rsidRPr="00784FD2">
        <w:rPr>
          <w:rFonts w:cstheme="minorHAnsi"/>
        </w:rPr>
        <w:t xml:space="preserve">se cena </w:t>
      </w:r>
      <w:r w:rsidR="00A14329" w:rsidRPr="00784FD2">
        <w:rPr>
          <w:rFonts w:cstheme="minorHAnsi"/>
        </w:rPr>
        <w:t xml:space="preserve">takového zboží </w:t>
      </w:r>
      <w:r w:rsidR="006B69CF" w:rsidRPr="00784FD2">
        <w:rPr>
          <w:rFonts w:cstheme="minorHAnsi"/>
        </w:rPr>
        <w:t xml:space="preserve">bude </w:t>
      </w:r>
      <w:r w:rsidR="002E1B36" w:rsidRPr="00784FD2">
        <w:rPr>
          <w:rFonts w:cstheme="minorHAnsi"/>
        </w:rPr>
        <w:t>říd</w:t>
      </w:r>
      <w:r w:rsidR="006B69CF" w:rsidRPr="00784FD2">
        <w:rPr>
          <w:rFonts w:cstheme="minorHAnsi"/>
        </w:rPr>
        <w:t>it</w:t>
      </w:r>
      <w:r w:rsidR="002E1B36" w:rsidRPr="00784FD2">
        <w:rPr>
          <w:rFonts w:cstheme="minorHAnsi"/>
        </w:rPr>
        <w:t xml:space="preserve"> aktuálním prodejním ceníkem prodávajícího, nedohodnou-li se obě strany jinak.</w:t>
      </w:r>
      <w:r w:rsidR="002E1B36" w:rsidRPr="00D60C17">
        <w:rPr>
          <w:rFonts w:cstheme="minorHAnsi"/>
        </w:rPr>
        <w:t xml:space="preserve"> </w:t>
      </w:r>
    </w:p>
    <w:p w14:paraId="673FE5C0" w14:textId="75AD5D9C" w:rsidR="00A27863" w:rsidRPr="00995504" w:rsidRDefault="003C506E" w:rsidP="00995504">
      <w:pPr>
        <w:spacing w:before="120" w:after="120" w:line="240" w:lineRule="auto"/>
        <w:jc w:val="both"/>
        <w:rPr>
          <w:rFonts w:cstheme="minorHAnsi"/>
          <w:color w:val="0070C0"/>
        </w:rPr>
      </w:pPr>
      <w:r w:rsidRPr="002B315C">
        <w:rPr>
          <w:rFonts w:cstheme="minorHAnsi"/>
          <w:color w:val="000000" w:themeColor="text1"/>
        </w:rPr>
        <w:t>1.2. Prodávající se dále na základě této Smlouvy zavazuje řádně a včas dodávat kupujícímu zboží dle specifikace uvedené v Příloze na základě dílčích písemných objednávek a kupující se za něj zavazuje prodávajícímu zaplatit kupní cenu dle článku III.</w:t>
      </w:r>
      <w:r w:rsidRPr="002B315C">
        <w:rPr>
          <w:rFonts w:cstheme="minorHAnsi"/>
          <w:color w:val="FF0000"/>
        </w:rPr>
        <w:t xml:space="preserve"> </w:t>
      </w:r>
      <w:r w:rsidRPr="002B315C">
        <w:rPr>
          <w:rFonts w:cstheme="minorHAnsi"/>
          <w:color w:val="000000" w:themeColor="text1"/>
        </w:rPr>
        <w:t xml:space="preserve">Prodávající se dále zavazuje dodávat </w:t>
      </w:r>
      <w:r w:rsidRPr="002B315C">
        <w:rPr>
          <w:rFonts w:cstheme="minorHAnsi"/>
        </w:rPr>
        <w:t>veškeré položky výběrového řízení požadované kupujícím, dle vzorového Seznamu zboží, v originálním provedení od výrobce uvedeného zboží, ke kterým jsou určeny. Kupující rovněž připouští dodávku alternativního zboží prodávajícím</w:t>
      </w:r>
      <w:r w:rsidR="002B315C" w:rsidRPr="002B315C">
        <w:rPr>
          <w:rFonts w:cstheme="minorHAnsi"/>
        </w:rPr>
        <w:t>,</w:t>
      </w:r>
      <w:r w:rsidR="00784FD2" w:rsidRPr="002B315C">
        <w:rPr>
          <w:rFonts w:cstheme="minorHAnsi"/>
        </w:rPr>
        <w:t xml:space="preserve"> a to u položek v části 2 Seznamu</w:t>
      </w:r>
      <w:r w:rsidRPr="002B315C">
        <w:rPr>
          <w:rFonts w:cstheme="minorHAnsi"/>
        </w:rPr>
        <w:t>.</w:t>
      </w:r>
      <w:r w:rsidRPr="002B315C">
        <w:t xml:space="preserve"> Pro účely této Smlouvy smluvní strany definují termín „alternativní zboží“, kterým se rozumí zboží plně způsobilé nahradit funkci a účel konkrétního druhu zboží, který má nahradit, a je co do kvality a jakosti s tímto zbožím co nejvíce srovnatelné. Je-li více </w:t>
      </w:r>
      <w:r w:rsidR="00E72AA1">
        <w:t xml:space="preserve">variant </w:t>
      </w:r>
      <w:r w:rsidRPr="002B315C">
        <w:t>alternativního zboží, považuje se za alternativní zboží takové, které má nejnižší cenu.</w:t>
      </w:r>
    </w:p>
    <w:p w14:paraId="31FE13D6" w14:textId="16ED2E86" w:rsidR="003F7D0E" w:rsidRDefault="00A27863" w:rsidP="00995504">
      <w:pPr>
        <w:spacing w:before="120" w:after="120" w:line="240" w:lineRule="auto"/>
        <w:jc w:val="both"/>
        <w:rPr>
          <w:rFonts w:cstheme="minorHAnsi"/>
        </w:rPr>
      </w:pPr>
      <w:r w:rsidRPr="00D60C17">
        <w:rPr>
          <w:rFonts w:cstheme="minorHAnsi"/>
        </w:rPr>
        <w:t>1.</w:t>
      </w:r>
      <w:r w:rsidR="003C506E">
        <w:rPr>
          <w:rFonts w:cstheme="minorHAnsi"/>
        </w:rPr>
        <w:t>3</w:t>
      </w:r>
      <w:r w:rsidRPr="00D60C17">
        <w:rPr>
          <w:rFonts w:cstheme="minorHAnsi"/>
        </w:rPr>
        <w:t xml:space="preserve">. Kupující se zavazuje po dobu platnosti této Smlouvy odebírat </w:t>
      </w:r>
      <w:r w:rsidR="00BA4A7B" w:rsidRPr="00D60C17">
        <w:rPr>
          <w:rFonts w:cstheme="minorHAnsi"/>
        </w:rPr>
        <w:t xml:space="preserve">předmětné zboží </w:t>
      </w:r>
      <w:r w:rsidR="00B146DF" w:rsidRPr="00D60C17">
        <w:rPr>
          <w:rFonts w:cstheme="minorHAnsi"/>
        </w:rPr>
        <w:t xml:space="preserve">výhradně </w:t>
      </w:r>
      <w:r w:rsidRPr="00D60C17">
        <w:rPr>
          <w:rFonts w:cstheme="minorHAnsi"/>
        </w:rPr>
        <w:t>od prodávajícího v</w:t>
      </w:r>
      <w:r w:rsidR="00BA4A7B" w:rsidRPr="00D60C17">
        <w:rPr>
          <w:rFonts w:cstheme="minorHAnsi"/>
        </w:rPr>
        <w:t xml:space="preserve"> rozsahu dílčích kupních smluv</w:t>
      </w:r>
      <w:r w:rsidR="00D60C17">
        <w:rPr>
          <w:rFonts w:cstheme="minorHAnsi"/>
        </w:rPr>
        <w:t xml:space="preserve"> (objednávek)</w:t>
      </w:r>
      <w:r w:rsidR="00BA4A7B" w:rsidRPr="00D60C17">
        <w:rPr>
          <w:rFonts w:cstheme="minorHAnsi"/>
        </w:rPr>
        <w:t xml:space="preserve"> </w:t>
      </w:r>
      <w:r w:rsidRPr="00D60C17">
        <w:rPr>
          <w:rFonts w:cstheme="minorHAnsi"/>
        </w:rPr>
        <w:t xml:space="preserve">a zaplatit prodávajícímu </w:t>
      </w:r>
      <w:r w:rsidR="000B47E4" w:rsidRPr="00D60C17">
        <w:rPr>
          <w:rFonts w:cstheme="minorHAnsi"/>
        </w:rPr>
        <w:t xml:space="preserve">sjednanou </w:t>
      </w:r>
      <w:r w:rsidRPr="00D60C17">
        <w:rPr>
          <w:rFonts w:cstheme="minorHAnsi"/>
        </w:rPr>
        <w:t>kupní cenu</w:t>
      </w:r>
      <w:r w:rsidRPr="002C4B78">
        <w:rPr>
          <w:rFonts w:cstheme="minorHAnsi"/>
        </w:rPr>
        <w:t>.</w:t>
      </w:r>
      <w:r w:rsidR="000330DA" w:rsidRPr="002C4B78">
        <w:rPr>
          <w:rFonts w:cstheme="minorHAnsi"/>
        </w:rPr>
        <w:t xml:space="preserve"> Uzavření Smlouvy neopravňuje prodávajícího k nárokování jakéhokoliv plnění bez dílčí objednávky kupujícího.</w:t>
      </w:r>
    </w:p>
    <w:p w14:paraId="279DE702" w14:textId="2FBE1A14" w:rsidR="003F7D0E" w:rsidRDefault="003F7D0E" w:rsidP="00995504">
      <w:pPr>
        <w:spacing w:before="120" w:after="120" w:line="240" w:lineRule="auto"/>
        <w:jc w:val="both"/>
        <w:rPr>
          <w:rFonts w:cstheme="minorHAnsi"/>
        </w:rPr>
      </w:pPr>
      <w:r w:rsidRPr="00BB6FB1">
        <w:rPr>
          <w:rFonts w:cstheme="minorHAnsi"/>
        </w:rPr>
        <w:t>1.4. Zboží dle Smlouvy bude dodáváno v režimu náhradního plnění ve smyslu § 81 odst. 2 písm. b) zákona</w:t>
      </w:r>
      <w:r w:rsidR="00113212">
        <w:rPr>
          <w:rFonts w:cstheme="minorHAnsi"/>
        </w:rPr>
        <w:br/>
      </w:r>
      <w:r w:rsidRPr="00BB6FB1">
        <w:rPr>
          <w:rFonts w:cstheme="minorHAnsi"/>
        </w:rPr>
        <w:t>č.</w:t>
      </w:r>
      <w:r w:rsidR="005C39B1" w:rsidRPr="00BB6FB1">
        <w:rPr>
          <w:rFonts w:cstheme="minorHAnsi"/>
        </w:rPr>
        <w:t xml:space="preserve"> </w:t>
      </w:r>
      <w:r w:rsidRPr="00BB6FB1">
        <w:rPr>
          <w:rFonts w:cstheme="minorHAnsi"/>
        </w:rPr>
        <w:t>435/2004 Sb., o zaměstnanosti, ve znění pozdějších předpisů (dále jen „Zákon o zaměstnanosti “).</w:t>
      </w:r>
    </w:p>
    <w:p w14:paraId="7BAD5EAC" w14:textId="77777777" w:rsidR="003C506E" w:rsidRDefault="003C506E" w:rsidP="00C15A94">
      <w:pPr>
        <w:spacing w:after="0" w:line="240" w:lineRule="auto"/>
        <w:jc w:val="both"/>
        <w:rPr>
          <w:rFonts w:cstheme="minorHAnsi"/>
        </w:rPr>
      </w:pPr>
    </w:p>
    <w:p w14:paraId="73B03E7E" w14:textId="6D144C9E" w:rsidR="003C506E" w:rsidRPr="00BB6FB1" w:rsidRDefault="003C506E" w:rsidP="00995504">
      <w:pPr>
        <w:spacing w:after="0" w:line="240" w:lineRule="auto"/>
        <w:jc w:val="center"/>
        <w:rPr>
          <w:rFonts w:cstheme="minorHAnsi"/>
          <w:b/>
          <w:bCs/>
        </w:rPr>
      </w:pPr>
      <w:r w:rsidRPr="00BB6FB1">
        <w:rPr>
          <w:rFonts w:cstheme="minorHAnsi"/>
          <w:b/>
          <w:bCs/>
        </w:rPr>
        <w:t>II.</w:t>
      </w:r>
    </w:p>
    <w:p w14:paraId="2CD70BA4" w14:textId="1F4C964D" w:rsidR="003F7D0E" w:rsidRPr="00995504" w:rsidRDefault="003C506E" w:rsidP="00995504">
      <w:pPr>
        <w:spacing w:after="0" w:line="240" w:lineRule="auto"/>
        <w:jc w:val="center"/>
        <w:rPr>
          <w:rFonts w:cstheme="minorHAnsi"/>
          <w:b/>
          <w:bCs/>
        </w:rPr>
      </w:pPr>
      <w:r w:rsidRPr="00BB6FB1">
        <w:rPr>
          <w:rFonts w:cstheme="minorHAnsi"/>
          <w:b/>
          <w:bCs/>
        </w:rPr>
        <w:t>Náhradní plnění</w:t>
      </w:r>
    </w:p>
    <w:p w14:paraId="22D3B23F" w14:textId="00D43228" w:rsidR="003F7D0E" w:rsidRPr="00BB6FB1" w:rsidRDefault="003F7D0E" w:rsidP="00995504">
      <w:pPr>
        <w:spacing w:before="120" w:after="120" w:line="240" w:lineRule="auto"/>
        <w:jc w:val="both"/>
      </w:pPr>
      <w:r w:rsidRPr="00BB6FB1">
        <w:t xml:space="preserve">2.1. Pro splnění účelu stanoveného v čl. I. </w:t>
      </w:r>
      <w:r w:rsidR="005C39B1" w:rsidRPr="00BB6FB1">
        <w:t xml:space="preserve">odst. 1.4. </w:t>
      </w:r>
      <w:r w:rsidRPr="00BB6FB1">
        <w:t xml:space="preserve">této Smlouvy prodávající prohlašuje, že je zaměstnavatelem, se kterým úřad práce uzavřel dohodu o uznání zaměstnavatele ve smyslu </w:t>
      </w:r>
      <w:proofErr w:type="spellStart"/>
      <w:r w:rsidRPr="00BB6FB1">
        <w:t>ust</w:t>
      </w:r>
      <w:proofErr w:type="spellEnd"/>
      <w:r w:rsidRPr="00BB6FB1">
        <w:t>. § 78 Zákona o zaměstnanosti (zaměstnavatel na chráněném trhu práce). Prodávající se zavazuje, že nejpozději při podpisu této Smlouvy předloží kupujícímu o této skutečnosti příslušný doklad, tedy platnou a účinnou dohodu</w:t>
      </w:r>
      <w:r w:rsidR="00113212">
        <w:br/>
      </w:r>
      <w:r w:rsidRPr="00BB6FB1">
        <w:t>s úřadem práce o uznání prodávajícího za zaměstnavatele na chráněném trhu práce. Podpisem této Smlouvy smluvní strany souhlasně prohlašují, že prodávající tuto svou povinnost splnil.</w:t>
      </w:r>
    </w:p>
    <w:p w14:paraId="13E00E4A" w14:textId="51257AFB" w:rsidR="003F7D0E" w:rsidRPr="00BB6FB1" w:rsidRDefault="003F7D0E" w:rsidP="00995504">
      <w:pPr>
        <w:spacing w:before="120" w:after="120" w:line="240" w:lineRule="auto"/>
        <w:jc w:val="both"/>
      </w:pPr>
      <w:r w:rsidRPr="00BB6FB1">
        <w:t xml:space="preserve">2.2. Na žádost kupujícího poskytne prodávající potřebnou součinnost v případě potřeby doložení skutečností rozhodných pro výpočet náhradního plnění a řádného splnění povinnosti kupujícího jako zaměstnavatele dle § 81 Zákona o zaměstnanosti ve vztahu ke třetím subjektům. </w:t>
      </w:r>
    </w:p>
    <w:p w14:paraId="5CC51113" w14:textId="524DC6FB" w:rsidR="003F7D0E" w:rsidRPr="00BB6FB1" w:rsidRDefault="003F7D0E" w:rsidP="00995504">
      <w:pPr>
        <w:spacing w:before="120" w:after="120" w:line="240" w:lineRule="auto"/>
        <w:jc w:val="both"/>
      </w:pPr>
      <w:r w:rsidRPr="00BB6FB1">
        <w:t>2.3. Prodávající se zavazuje, že po celou dobu trvání této Smlouvy bude splňovat podmínky Zákona</w:t>
      </w:r>
      <w:r w:rsidR="00113212">
        <w:br/>
      </w:r>
      <w:r w:rsidRPr="00BB6FB1">
        <w:t xml:space="preserve">o zaměstnanosti v tom smyslu, že bude zaměstnavatelem na chráněném trhu práce, tedy že bude zaměstnavatelem, který zaměstnává více než 50 % osob se zdravotním postižením z celkového počtu svých zaměstnanců a se kterými Úřad práce uzavřel písemnou dohodu o jeho uznání za zaměstnavatele na chráněném trhu práce ("dohoda o uznání zaměstnavatele"). V případě, že prodávající pozbude statusu zaměstnavatele na chráněném trhu práce, je kupující oprávněn tuto Smlouvu vypovědět bez výpovědní doby. </w:t>
      </w:r>
    </w:p>
    <w:p w14:paraId="50B65CF6" w14:textId="25EBD457" w:rsidR="007617ED" w:rsidRPr="00D60C17" w:rsidRDefault="003F7D0E" w:rsidP="00995504">
      <w:pPr>
        <w:spacing w:before="120" w:after="120" w:line="240" w:lineRule="auto"/>
        <w:jc w:val="both"/>
        <w:rPr>
          <w:rFonts w:cstheme="minorHAnsi"/>
        </w:rPr>
      </w:pPr>
      <w:r w:rsidRPr="00BB6FB1">
        <w:t>2.4. Jakoukoli změnu ve statusu prodávajícího, coby zaměstnavatele na chráněném trhu práce, je prodávající povinen kupujícímu neprodleně oznámit. Pro případ porušení této povinnosti se prodávající zavazuje uhradit kupujícímu smluvní pokutu ve výši 5 000 Kč za každý započatý měsíc trvání prodlení s oznámením této skutečnosti.</w:t>
      </w:r>
    </w:p>
    <w:p w14:paraId="057C167F" w14:textId="1A6BE32D" w:rsidR="00A27863" w:rsidRPr="00D60C17" w:rsidRDefault="00A27863" w:rsidP="00544A02">
      <w:pPr>
        <w:spacing w:after="0" w:line="240" w:lineRule="auto"/>
        <w:jc w:val="center"/>
        <w:rPr>
          <w:rFonts w:cstheme="minorHAnsi"/>
          <w:b/>
        </w:rPr>
      </w:pPr>
      <w:r w:rsidRPr="00D60C17">
        <w:rPr>
          <w:rFonts w:cstheme="minorHAnsi"/>
          <w:b/>
        </w:rPr>
        <w:lastRenderedPageBreak/>
        <w:t>II</w:t>
      </w:r>
      <w:r w:rsidR="005C39B1">
        <w:rPr>
          <w:rFonts w:cstheme="minorHAnsi"/>
          <w:b/>
        </w:rPr>
        <w:t>I</w:t>
      </w:r>
      <w:r w:rsidRPr="00D60C17">
        <w:rPr>
          <w:rFonts w:cstheme="minorHAnsi"/>
          <w:b/>
        </w:rPr>
        <w:t>.</w:t>
      </w:r>
    </w:p>
    <w:p w14:paraId="7D892B31" w14:textId="633DC952" w:rsidR="00A27863" w:rsidRDefault="00A27863" w:rsidP="00995504">
      <w:pPr>
        <w:spacing w:after="0" w:line="240" w:lineRule="auto"/>
        <w:jc w:val="center"/>
        <w:rPr>
          <w:rFonts w:cstheme="minorHAnsi"/>
          <w:b/>
        </w:rPr>
      </w:pPr>
      <w:r w:rsidRPr="00D60C17">
        <w:rPr>
          <w:rFonts w:cstheme="minorHAnsi"/>
          <w:b/>
        </w:rPr>
        <w:t>Dílčí kupní smlouvy</w:t>
      </w:r>
    </w:p>
    <w:p w14:paraId="32CA2756" w14:textId="77777777" w:rsidR="00995504" w:rsidRPr="00995504" w:rsidRDefault="00995504" w:rsidP="00995504">
      <w:pPr>
        <w:spacing w:after="0" w:line="240" w:lineRule="auto"/>
        <w:jc w:val="center"/>
        <w:rPr>
          <w:rFonts w:cstheme="minorHAnsi"/>
          <w:b/>
        </w:rPr>
      </w:pPr>
    </w:p>
    <w:p w14:paraId="5DF61582" w14:textId="3E73A70B" w:rsidR="00A27863" w:rsidRPr="00D60C17" w:rsidRDefault="005C39B1" w:rsidP="00995504">
      <w:pPr>
        <w:spacing w:before="120" w:after="120" w:line="240" w:lineRule="auto"/>
        <w:jc w:val="both"/>
        <w:rPr>
          <w:rFonts w:cstheme="minorHAnsi"/>
        </w:rPr>
      </w:pPr>
      <w:r>
        <w:rPr>
          <w:rFonts w:cstheme="minorHAnsi"/>
        </w:rPr>
        <w:t>3</w:t>
      </w:r>
      <w:r w:rsidR="00A27863" w:rsidRPr="00D60C17">
        <w:rPr>
          <w:rFonts w:cstheme="minorHAnsi"/>
        </w:rPr>
        <w:t>.1. Plnění z této Smlouvy budou uskutečňována dle dílčích kupních smluv. Dílčí kupní smlouvy budou uzavírány na základě objednávek kupujícího</w:t>
      </w:r>
      <w:r w:rsidR="00BA4A7B" w:rsidRPr="00D60C17">
        <w:rPr>
          <w:rFonts w:cstheme="minorHAnsi"/>
        </w:rPr>
        <w:t xml:space="preserve">, </w:t>
      </w:r>
      <w:r w:rsidR="00A27863" w:rsidRPr="00D60C17">
        <w:rPr>
          <w:rFonts w:cstheme="minorHAnsi"/>
        </w:rPr>
        <w:t>učiněných ve formě návrhu na</w:t>
      </w:r>
      <w:r w:rsidR="00BA4A7B" w:rsidRPr="00D60C17">
        <w:rPr>
          <w:rFonts w:cstheme="minorHAnsi"/>
        </w:rPr>
        <w:t> </w:t>
      </w:r>
      <w:r w:rsidR="00A27863" w:rsidRPr="00D60C17">
        <w:rPr>
          <w:rFonts w:cstheme="minorHAnsi"/>
        </w:rPr>
        <w:t>uzavření dílčí kupní smlouvy</w:t>
      </w:r>
      <w:r w:rsidR="00113212">
        <w:rPr>
          <w:rFonts w:cstheme="minorHAnsi"/>
        </w:rPr>
        <w:br/>
      </w:r>
      <w:r w:rsidR="00A27863" w:rsidRPr="00D60C17">
        <w:rPr>
          <w:rFonts w:cstheme="minorHAnsi"/>
        </w:rPr>
        <w:t>(dále jen „objednávka“).</w:t>
      </w:r>
    </w:p>
    <w:p w14:paraId="4489E128" w14:textId="41AF0983" w:rsidR="00995504" w:rsidRPr="00D60C17" w:rsidRDefault="005C39B1" w:rsidP="00995504">
      <w:pPr>
        <w:spacing w:before="120" w:after="120" w:line="240" w:lineRule="auto"/>
        <w:jc w:val="both"/>
        <w:rPr>
          <w:rFonts w:cstheme="minorHAnsi"/>
        </w:rPr>
      </w:pPr>
      <w:r>
        <w:rPr>
          <w:rFonts w:cstheme="minorHAnsi"/>
        </w:rPr>
        <w:t>3</w:t>
      </w:r>
      <w:r w:rsidR="00A27863" w:rsidRPr="00D60C17">
        <w:rPr>
          <w:rFonts w:cstheme="minorHAnsi"/>
        </w:rPr>
        <w:t>.2. Objednávka učiněná kupujícím je závazná po dobu 5 pracovních dní.</w:t>
      </w:r>
    </w:p>
    <w:p w14:paraId="4A34AF30" w14:textId="730CC885" w:rsidR="00A27863" w:rsidRPr="00D60C17" w:rsidRDefault="005C39B1" w:rsidP="00995504">
      <w:pPr>
        <w:spacing w:before="120" w:after="120" w:line="240" w:lineRule="auto"/>
        <w:jc w:val="both"/>
        <w:rPr>
          <w:rFonts w:cstheme="minorHAnsi"/>
        </w:rPr>
      </w:pPr>
      <w:r>
        <w:rPr>
          <w:rFonts w:cstheme="minorHAnsi"/>
        </w:rPr>
        <w:t>3</w:t>
      </w:r>
      <w:r w:rsidR="00A27863" w:rsidRPr="00D60C17">
        <w:rPr>
          <w:rFonts w:cstheme="minorHAnsi"/>
        </w:rPr>
        <w:t>.3. Jestliže přijetí objednávky učiněné prodávajícím obsahuje dodatky, výhrady, omezení nebo jiné změny, je odmítnutím objednávky a považuje se za nový návrh na uzavření dílčí kupní smlouvy.</w:t>
      </w:r>
    </w:p>
    <w:p w14:paraId="6231912A" w14:textId="3F4C8FA2" w:rsidR="00A27863" w:rsidRPr="00D60C17" w:rsidRDefault="005C39B1" w:rsidP="00995504">
      <w:pPr>
        <w:spacing w:before="120" w:after="120" w:line="240" w:lineRule="auto"/>
        <w:jc w:val="both"/>
        <w:rPr>
          <w:rFonts w:cstheme="minorHAnsi"/>
        </w:rPr>
      </w:pPr>
      <w:r>
        <w:rPr>
          <w:rFonts w:cstheme="minorHAnsi"/>
        </w:rPr>
        <w:t>3</w:t>
      </w:r>
      <w:r w:rsidR="00A27863" w:rsidRPr="00D60C17">
        <w:rPr>
          <w:rFonts w:cstheme="minorHAnsi"/>
        </w:rPr>
        <w:t xml:space="preserve">.4. 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w:t>
      </w:r>
      <w:r w:rsidR="008A1AB9">
        <w:rPr>
          <w:rFonts w:cstheme="minorHAnsi"/>
        </w:rPr>
        <w:t>odst.</w:t>
      </w:r>
      <w:r w:rsidR="00A27863" w:rsidRPr="00D60C17">
        <w:rPr>
          <w:rFonts w:cstheme="minorHAnsi"/>
        </w:rPr>
        <w:t xml:space="preserve"> </w:t>
      </w:r>
      <w:r w:rsidR="00E72AA1">
        <w:rPr>
          <w:rFonts w:cstheme="minorHAnsi"/>
        </w:rPr>
        <w:t>3</w:t>
      </w:r>
      <w:r w:rsidR="00A27863" w:rsidRPr="00D60C17">
        <w:rPr>
          <w:rFonts w:cstheme="minorHAnsi"/>
        </w:rPr>
        <w:t>.3.</w:t>
      </w:r>
      <w:r w:rsidR="00467C54" w:rsidRPr="00D60C17">
        <w:rPr>
          <w:rFonts w:cstheme="minorHAnsi"/>
        </w:rPr>
        <w:t xml:space="preserve"> </w:t>
      </w:r>
      <w:r w:rsidR="00A27863" w:rsidRPr="00D60C17">
        <w:rPr>
          <w:rFonts w:cstheme="minorHAnsi"/>
        </w:rPr>
        <w:t>této Smlouvy. Návrh na uzavření dílčí smlouvy bude realizován formou e-mailové zprávy, telefonického kontaktu či osobním jednáním. Potvrzení objedn</w:t>
      </w:r>
      <w:r w:rsidR="00467C54" w:rsidRPr="00D60C17">
        <w:rPr>
          <w:rFonts w:cstheme="minorHAnsi"/>
        </w:rPr>
        <w:t>ávky učiní prodávající formou e</w:t>
      </w:r>
      <w:r w:rsidR="00467C54" w:rsidRPr="00D60C17">
        <w:rPr>
          <w:rFonts w:cstheme="minorHAnsi"/>
        </w:rPr>
        <w:noBreakHyphen/>
      </w:r>
      <w:r w:rsidR="00A27863" w:rsidRPr="00D60C17">
        <w:rPr>
          <w:rFonts w:cstheme="minorHAnsi"/>
        </w:rPr>
        <w:t>mailové zprávy, zprávou SMS či telefonicky na kontaktech dále uvedených:</w:t>
      </w:r>
    </w:p>
    <w:p w14:paraId="229AD219" w14:textId="77777777" w:rsidR="00A27863" w:rsidRPr="00D60C17" w:rsidRDefault="00A27863" w:rsidP="00A27863">
      <w:pPr>
        <w:spacing w:after="0" w:line="240" w:lineRule="auto"/>
        <w:rPr>
          <w:rFonts w:cstheme="minorHAnsi"/>
        </w:rPr>
      </w:pPr>
    </w:p>
    <w:p w14:paraId="287ADAC1" w14:textId="7C4E27C2" w:rsidR="00A27863" w:rsidRPr="00D60C17" w:rsidRDefault="00A27863" w:rsidP="00BC3E0A">
      <w:pPr>
        <w:spacing w:line="240" w:lineRule="auto"/>
        <w:rPr>
          <w:rFonts w:cstheme="minorHAnsi"/>
          <w:i/>
        </w:rPr>
      </w:pPr>
      <w:r w:rsidRPr="00D60C17">
        <w:rPr>
          <w:rFonts w:cstheme="minorHAnsi"/>
          <w:i/>
        </w:rPr>
        <w:t xml:space="preserve">e-mail prodávajícího: </w:t>
      </w:r>
      <w:r w:rsidR="00001DD0" w:rsidRPr="00D60C17">
        <w:rPr>
          <w:rFonts w:cstheme="minorHAnsi"/>
          <w:i/>
        </w:rPr>
        <w:tab/>
      </w:r>
      <w:r w:rsidR="00001DD0" w:rsidRPr="00D60C17">
        <w:rPr>
          <w:rFonts w:cstheme="minorHAnsi"/>
          <w:i/>
        </w:rPr>
        <w:tab/>
      </w:r>
      <w:r w:rsidR="00001DD0" w:rsidRPr="00D60C17">
        <w:rPr>
          <w:rFonts w:cstheme="minorHAnsi"/>
          <w:i/>
        </w:rPr>
        <w:tab/>
      </w:r>
      <w:r w:rsidR="00001DD0" w:rsidRPr="00D60C17">
        <w:rPr>
          <w:rFonts w:cstheme="minorHAnsi"/>
          <w:i/>
        </w:rPr>
        <w:tab/>
      </w:r>
      <w:proofErr w:type="spellStart"/>
      <w:r w:rsidR="00001DD0" w:rsidRPr="00D60C17">
        <w:rPr>
          <w:rFonts w:cstheme="minorHAnsi"/>
          <w:i/>
          <w:highlight w:val="yellow"/>
        </w:rPr>
        <w:t>xxxxxxxxxxxxxxxxxxxxxxx</w:t>
      </w:r>
      <w:proofErr w:type="spellEnd"/>
    </w:p>
    <w:p w14:paraId="68E5212C" w14:textId="77777777" w:rsidR="000C3C2B" w:rsidRPr="00D60C17" w:rsidRDefault="000C3C2B" w:rsidP="000C3C2B">
      <w:pPr>
        <w:spacing w:line="240" w:lineRule="auto"/>
        <w:rPr>
          <w:rFonts w:cstheme="minorHAnsi"/>
          <w:b/>
          <w:i/>
        </w:rPr>
      </w:pPr>
      <w:r w:rsidRPr="00D60C17">
        <w:rPr>
          <w:rFonts w:cstheme="minorHAnsi"/>
          <w:i/>
        </w:rPr>
        <w:t xml:space="preserve">e-mail kupujícího:  </w:t>
      </w:r>
      <w:r w:rsidRPr="00D60C17">
        <w:rPr>
          <w:rFonts w:cstheme="minorHAnsi"/>
          <w:i/>
        </w:rPr>
        <w:tab/>
      </w:r>
      <w:r w:rsidRPr="00D60C17">
        <w:rPr>
          <w:rFonts w:cstheme="minorHAnsi"/>
          <w:i/>
        </w:rPr>
        <w:tab/>
      </w:r>
      <w:r w:rsidRPr="00D60C17">
        <w:rPr>
          <w:rFonts w:cstheme="minorHAnsi"/>
          <w:i/>
        </w:rPr>
        <w:tab/>
      </w:r>
      <w:r w:rsidRPr="00D60C17">
        <w:rPr>
          <w:rFonts w:cstheme="minorHAnsi"/>
          <w:i/>
        </w:rPr>
        <w:tab/>
      </w:r>
      <w:r>
        <w:rPr>
          <w:rFonts w:cstheme="minorHAnsi"/>
          <w:i/>
        </w:rPr>
        <w:t>frantisek.prochazka@muznojmo.cz</w:t>
      </w:r>
    </w:p>
    <w:p w14:paraId="4DF1DE17" w14:textId="39367B56" w:rsidR="002A58C4" w:rsidRPr="00D60C17" w:rsidRDefault="000C3C2B" w:rsidP="000C3C2B">
      <w:pPr>
        <w:spacing w:line="240" w:lineRule="auto"/>
        <w:rPr>
          <w:rFonts w:cstheme="minorHAnsi"/>
          <w:b/>
          <w:i/>
        </w:rPr>
      </w:pPr>
      <w:r w:rsidRPr="00D60C17">
        <w:rPr>
          <w:rFonts w:cstheme="minorHAnsi"/>
          <w:i/>
        </w:rPr>
        <w:t xml:space="preserve">e-mail pro zasílání elektronických faktur: </w:t>
      </w:r>
      <w:r w:rsidRPr="00D60C17">
        <w:rPr>
          <w:rFonts w:cstheme="minorHAnsi"/>
          <w:i/>
        </w:rPr>
        <w:tab/>
      </w:r>
      <w:r>
        <w:rPr>
          <w:rFonts w:cstheme="minorHAnsi"/>
          <w:i/>
        </w:rPr>
        <w:t>fakturace@muznojmo.cz</w:t>
      </w:r>
      <w:r w:rsidR="00C85183" w:rsidRPr="00D60C17">
        <w:rPr>
          <w:rFonts w:cstheme="minorHAnsi"/>
          <w:b/>
          <w:i/>
        </w:rPr>
        <w:t xml:space="preserve"> </w:t>
      </w:r>
    </w:p>
    <w:p w14:paraId="52E1E41B" w14:textId="5D582C5E" w:rsidR="00A27863" w:rsidRPr="00D60C17" w:rsidRDefault="00A27863" w:rsidP="00BC3E0A">
      <w:pPr>
        <w:spacing w:line="240" w:lineRule="auto"/>
        <w:rPr>
          <w:rFonts w:cstheme="minorHAnsi"/>
          <w:i/>
        </w:rPr>
      </w:pPr>
      <w:r w:rsidRPr="00D60C17">
        <w:rPr>
          <w:rFonts w:cstheme="minorHAnsi"/>
          <w:i/>
        </w:rPr>
        <w:t>telefonní kontakt prodávají</w:t>
      </w:r>
      <w:r w:rsidR="00D05EFD" w:rsidRPr="00D60C17">
        <w:rPr>
          <w:rFonts w:cstheme="minorHAnsi"/>
          <w:i/>
        </w:rPr>
        <w:t>cí</w:t>
      </w:r>
      <w:r w:rsidR="00C85183" w:rsidRPr="00D60C17">
        <w:rPr>
          <w:rFonts w:cstheme="minorHAnsi"/>
          <w:i/>
        </w:rPr>
        <w:t xml:space="preserve">ho pro objednávky: </w:t>
      </w:r>
      <w:r w:rsidR="00001DD0" w:rsidRPr="00D60C17">
        <w:rPr>
          <w:rFonts w:cstheme="minorHAnsi"/>
          <w:b/>
          <w:i/>
          <w:highlight w:val="yellow"/>
        </w:rPr>
        <w:t xml:space="preserve">XXX </w:t>
      </w:r>
      <w:proofErr w:type="spellStart"/>
      <w:r w:rsidR="00001DD0" w:rsidRPr="00D60C17">
        <w:rPr>
          <w:rFonts w:cstheme="minorHAnsi"/>
          <w:b/>
          <w:i/>
          <w:highlight w:val="yellow"/>
        </w:rPr>
        <w:t>XXX</w:t>
      </w:r>
      <w:proofErr w:type="spellEnd"/>
      <w:r w:rsidR="00001DD0" w:rsidRPr="00D60C17">
        <w:rPr>
          <w:rFonts w:cstheme="minorHAnsi"/>
          <w:b/>
          <w:i/>
          <w:highlight w:val="yellow"/>
        </w:rPr>
        <w:t xml:space="preserve"> </w:t>
      </w:r>
      <w:proofErr w:type="spellStart"/>
      <w:r w:rsidR="00001DD0" w:rsidRPr="00D60C17">
        <w:rPr>
          <w:rFonts w:cstheme="minorHAnsi"/>
          <w:b/>
          <w:i/>
          <w:highlight w:val="yellow"/>
        </w:rPr>
        <w:t>XXX</w:t>
      </w:r>
      <w:proofErr w:type="spellEnd"/>
    </w:p>
    <w:p w14:paraId="3EF8D226" w14:textId="1AAB0BC2" w:rsidR="00A27863" w:rsidRPr="00D60C17" w:rsidRDefault="00A27863" w:rsidP="00BC3E0A">
      <w:pPr>
        <w:spacing w:line="240" w:lineRule="auto"/>
        <w:rPr>
          <w:rFonts w:cstheme="minorHAnsi"/>
          <w:b/>
          <w:i/>
        </w:rPr>
      </w:pPr>
      <w:r w:rsidRPr="00D60C17">
        <w:rPr>
          <w:rFonts w:cstheme="minorHAnsi"/>
          <w:i/>
        </w:rPr>
        <w:t>telefonní kon</w:t>
      </w:r>
      <w:r w:rsidR="00001DD0" w:rsidRPr="00D60C17">
        <w:rPr>
          <w:rFonts w:cstheme="minorHAnsi"/>
          <w:i/>
        </w:rPr>
        <w:t>takt kupujícího pro objednávky:</w:t>
      </w:r>
      <w:r w:rsidR="00001DD0" w:rsidRPr="00D60C17">
        <w:rPr>
          <w:rFonts w:cstheme="minorHAnsi"/>
          <w:i/>
        </w:rPr>
        <w:tab/>
      </w:r>
      <w:r w:rsidR="00C85183" w:rsidRPr="00D60C17">
        <w:rPr>
          <w:rFonts w:cstheme="minorHAnsi"/>
          <w:b/>
          <w:i/>
        </w:rPr>
        <w:t>775 909 602</w:t>
      </w:r>
    </w:p>
    <w:p w14:paraId="6AA2DCAF" w14:textId="77777777" w:rsidR="00A27863" w:rsidRPr="00D60C17" w:rsidRDefault="00A27863" w:rsidP="00A27863">
      <w:pPr>
        <w:spacing w:after="0" w:line="240" w:lineRule="auto"/>
        <w:rPr>
          <w:rFonts w:cstheme="minorHAnsi"/>
        </w:rPr>
      </w:pPr>
    </w:p>
    <w:p w14:paraId="04F92076" w14:textId="6B63299E" w:rsidR="00A27863" w:rsidRPr="00D60C17" w:rsidRDefault="005C39B1" w:rsidP="00A27863">
      <w:pPr>
        <w:spacing w:after="0" w:line="240" w:lineRule="auto"/>
        <w:rPr>
          <w:rFonts w:cstheme="minorHAnsi"/>
        </w:rPr>
      </w:pPr>
      <w:r>
        <w:rPr>
          <w:rFonts w:cstheme="minorHAnsi"/>
        </w:rPr>
        <w:t>3</w:t>
      </w:r>
      <w:r w:rsidR="00A27863" w:rsidRPr="00D60C17">
        <w:rPr>
          <w:rFonts w:cstheme="minorHAnsi"/>
        </w:rPr>
        <w:t>.5. Návrh kupujícího na uzavření dílčí kupní smlouvy musí obsahovat:</w:t>
      </w:r>
    </w:p>
    <w:p w14:paraId="645EFE25" w14:textId="77777777" w:rsidR="00A27863" w:rsidRPr="00D60C17" w:rsidRDefault="00A27863" w:rsidP="00A27863">
      <w:pPr>
        <w:spacing w:after="0" w:line="240" w:lineRule="auto"/>
        <w:rPr>
          <w:rFonts w:cstheme="minorHAnsi"/>
        </w:rPr>
      </w:pPr>
    </w:p>
    <w:p w14:paraId="2B48C2E2" w14:textId="4CD5A779" w:rsidR="00A27863" w:rsidRPr="00D60C17" w:rsidRDefault="00A27863" w:rsidP="00A27863">
      <w:pPr>
        <w:spacing w:after="0" w:line="240" w:lineRule="auto"/>
        <w:rPr>
          <w:rFonts w:cstheme="minorHAnsi"/>
          <w:i/>
        </w:rPr>
      </w:pPr>
      <w:r w:rsidRPr="00D60C17">
        <w:rPr>
          <w:rFonts w:cstheme="minorHAnsi"/>
        </w:rPr>
        <w:tab/>
      </w:r>
      <w:r w:rsidR="002840F3" w:rsidRPr="00D60C17">
        <w:rPr>
          <w:rFonts w:cstheme="minorHAnsi"/>
          <w:i/>
        </w:rPr>
        <w:t>a</w:t>
      </w:r>
      <w:r w:rsidRPr="00D60C17">
        <w:rPr>
          <w:rFonts w:cstheme="minorHAnsi"/>
          <w:i/>
        </w:rPr>
        <w:t xml:space="preserve">. </w:t>
      </w:r>
      <w:r w:rsidR="002840F3" w:rsidRPr="00D60C17">
        <w:rPr>
          <w:rFonts w:cstheme="minorHAnsi"/>
          <w:i/>
        </w:rPr>
        <w:t xml:space="preserve">  </w:t>
      </w:r>
      <w:r w:rsidRPr="00D60C17">
        <w:rPr>
          <w:rFonts w:cstheme="minorHAnsi"/>
          <w:i/>
        </w:rPr>
        <w:t>specifikaci a množství zboží</w:t>
      </w:r>
      <w:r w:rsidR="00544A02">
        <w:rPr>
          <w:rFonts w:cstheme="minorHAnsi"/>
          <w:i/>
        </w:rPr>
        <w:t>,</w:t>
      </w:r>
    </w:p>
    <w:p w14:paraId="21693218" w14:textId="77777777" w:rsidR="00A27863" w:rsidRPr="00D60C17" w:rsidRDefault="00A27863" w:rsidP="00A27863">
      <w:pPr>
        <w:spacing w:after="0" w:line="240" w:lineRule="auto"/>
        <w:rPr>
          <w:rFonts w:cstheme="minorHAnsi"/>
          <w:i/>
        </w:rPr>
      </w:pPr>
    </w:p>
    <w:p w14:paraId="5BB37BF6" w14:textId="3B86BA94" w:rsidR="00DF584D" w:rsidRDefault="002840F3" w:rsidP="002840F3">
      <w:pPr>
        <w:spacing w:after="0" w:line="240" w:lineRule="auto"/>
        <w:ind w:left="284" w:hanging="284"/>
        <w:rPr>
          <w:rFonts w:cstheme="minorHAnsi"/>
          <w:i/>
        </w:rPr>
      </w:pPr>
      <w:r w:rsidRPr="00D60C17">
        <w:rPr>
          <w:rFonts w:cstheme="minorHAnsi"/>
          <w:i/>
        </w:rPr>
        <w:t xml:space="preserve">              b</w:t>
      </w:r>
      <w:r w:rsidR="00A27863" w:rsidRPr="00D60C17">
        <w:rPr>
          <w:rFonts w:cstheme="minorHAnsi"/>
          <w:i/>
        </w:rPr>
        <w:t>.</w:t>
      </w:r>
      <w:r w:rsidRPr="00D60C17">
        <w:rPr>
          <w:rFonts w:cstheme="minorHAnsi"/>
          <w:i/>
        </w:rPr>
        <w:t xml:space="preserve">  </w:t>
      </w:r>
      <w:r w:rsidR="00A27863" w:rsidRPr="00D60C17">
        <w:rPr>
          <w:rFonts w:cstheme="minorHAnsi"/>
          <w:i/>
        </w:rPr>
        <w:t xml:space="preserve"> dodací lhůtu</w:t>
      </w:r>
      <w:r w:rsidR="00544A02">
        <w:rPr>
          <w:rFonts w:cstheme="minorHAnsi"/>
          <w:i/>
        </w:rPr>
        <w:t>.</w:t>
      </w:r>
    </w:p>
    <w:p w14:paraId="1BBCA8A9" w14:textId="4C757FAA" w:rsidR="00544A02" w:rsidRDefault="00544A02" w:rsidP="00F8207F">
      <w:pPr>
        <w:spacing w:after="0" w:line="240" w:lineRule="auto"/>
        <w:jc w:val="both"/>
        <w:rPr>
          <w:rFonts w:cstheme="minorHAnsi"/>
        </w:rPr>
      </w:pPr>
    </w:p>
    <w:p w14:paraId="0FA783E2" w14:textId="067E6D1C" w:rsidR="00A27863" w:rsidRPr="00D60C17" w:rsidRDefault="005C39B1" w:rsidP="00F8207F">
      <w:pPr>
        <w:spacing w:after="0" w:line="240" w:lineRule="auto"/>
        <w:jc w:val="both"/>
        <w:rPr>
          <w:rFonts w:cstheme="minorHAnsi"/>
        </w:rPr>
      </w:pPr>
      <w:r>
        <w:rPr>
          <w:rFonts w:cstheme="minorHAnsi"/>
        </w:rPr>
        <w:t>3</w:t>
      </w:r>
      <w:r w:rsidR="00A27863" w:rsidRPr="00D60C17">
        <w:rPr>
          <w:rFonts w:cstheme="minorHAnsi"/>
        </w:rPr>
        <w:t xml:space="preserve">.6. Jestliže z obsahu uzavřené dílčí kupní smlouvy nebude zřejmé </w:t>
      </w:r>
      <w:r w:rsidR="00F8207F" w:rsidRPr="00D60C17">
        <w:rPr>
          <w:rFonts w:cstheme="minorHAnsi"/>
        </w:rPr>
        <w:t xml:space="preserve">jiné </w:t>
      </w:r>
      <w:r w:rsidR="00A27863" w:rsidRPr="00D60C17">
        <w:rPr>
          <w:rFonts w:cstheme="minorHAnsi"/>
        </w:rPr>
        <w:t>ujednání smluvních stran o kupní ceně, dopravních podmínkách, místu dodání, platebních podmínkách apod., řídí se právní vztahy mezi smluvními stranami ustanoveními této Smlouvy.</w:t>
      </w:r>
    </w:p>
    <w:p w14:paraId="4006B2EE" w14:textId="77777777" w:rsidR="001E65E7" w:rsidRPr="00D60C17" w:rsidRDefault="001E65E7" w:rsidP="00544A02">
      <w:pPr>
        <w:spacing w:after="0" w:line="240" w:lineRule="auto"/>
        <w:rPr>
          <w:rFonts w:cstheme="minorHAnsi"/>
        </w:rPr>
      </w:pPr>
    </w:p>
    <w:p w14:paraId="3599FF06" w14:textId="1E251802" w:rsidR="00A27863" w:rsidRPr="00D60C17" w:rsidRDefault="00A27863" w:rsidP="00995504">
      <w:pPr>
        <w:spacing w:after="0" w:line="240" w:lineRule="auto"/>
        <w:jc w:val="center"/>
        <w:rPr>
          <w:rFonts w:cstheme="minorHAnsi"/>
          <w:b/>
        </w:rPr>
      </w:pPr>
      <w:r w:rsidRPr="00D60C17">
        <w:rPr>
          <w:rFonts w:cstheme="minorHAnsi"/>
          <w:b/>
        </w:rPr>
        <w:t>I</w:t>
      </w:r>
      <w:r w:rsidR="005C39B1">
        <w:rPr>
          <w:rFonts w:cstheme="minorHAnsi"/>
          <w:b/>
        </w:rPr>
        <w:t>V</w:t>
      </w:r>
      <w:r w:rsidRPr="00D60C17">
        <w:rPr>
          <w:rFonts w:cstheme="minorHAnsi"/>
          <w:b/>
        </w:rPr>
        <w:t>.</w:t>
      </w:r>
    </w:p>
    <w:p w14:paraId="7EF5684D" w14:textId="08548CD8" w:rsidR="00A27863" w:rsidRPr="00995504" w:rsidRDefault="00A27863" w:rsidP="00995504">
      <w:pPr>
        <w:spacing w:after="0" w:line="240" w:lineRule="auto"/>
        <w:jc w:val="center"/>
        <w:rPr>
          <w:rFonts w:cstheme="minorHAnsi"/>
          <w:b/>
        </w:rPr>
      </w:pPr>
      <w:r w:rsidRPr="00D60C17">
        <w:rPr>
          <w:rFonts w:cstheme="minorHAnsi"/>
          <w:b/>
        </w:rPr>
        <w:t>Kupní cena</w:t>
      </w:r>
    </w:p>
    <w:p w14:paraId="089200E5" w14:textId="1494468E" w:rsidR="00A27863" w:rsidRPr="00D60C17" w:rsidRDefault="005C39B1" w:rsidP="00995504">
      <w:pPr>
        <w:spacing w:before="120" w:after="120" w:line="240" w:lineRule="auto"/>
        <w:jc w:val="both"/>
        <w:rPr>
          <w:rFonts w:cstheme="minorHAnsi"/>
        </w:rPr>
      </w:pPr>
      <w:r>
        <w:rPr>
          <w:rFonts w:cstheme="minorHAnsi"/>
        </w:rPr>
        <w:t>4</w:t>
      </w:r>
      <w:r w:rsidR="00A27863" w:rsidRPr="00D60C17">
        <w:rPr>
          <w:rFonts w:cstheme="minorHAnsi"/>
        </w:rPr>
        <w:t>.1. V případě, kdy dílčí kupní smlouvou nebude sjednán</w:t>
      </w:r>
      <w:r w:rsidR="0015751D" w:rsidRPr="00D60C17">
        <w:rPr>
          <w:rFonts w:cstheme="minorHAnsi"/>
        </w:rPr>
        <w:t>a cena nižší</w:t>
      </w:r>
      <w:r w:rsidR="00A27863" w:rsidRPr="00D60C17">
        <w:rPr>
          <w:rFonts w:cstheme="minorHAnsi"/>
        </w:rPr>
        <w:t xml:space="preserve">, je kupující povinen zaplatit prodávajícímu </w:t>
      </w:r>
      <w:r w:rsidR="002C1E98" w:rsidRPr="00D60C17">
        <w:rPr>
          <w:rFonts w:cstheme="minorHAnsi"/>
        </w:rPr>
        <w:t xml:space="preserve">jednotkovou </w:t>
      </w:r>
      <w:r w:rsidR="00A27863" w:rsidRPr="00D60C17">
        <w:rPr>
          <w:rFonts w:cstheme="minorHAnsi"/>
        </w:rPr>
        <w:t xml:space="preserve">kupní cenu, která je </w:t>
      </w:r>
      <w:r w:rsidR="002E1B36" w:rsidRPr="00D60C17">
        <w:rPr>
          <w:rFonts w:cstheme="minorHAnsi"/>
        </w:rPr>
        <w:t xml:space="preserve">jako </w:t>
      </w:r>
      <w:r w:rsidR="002C1E98" w:rsidRPr="00D60C17">
        <w:rPr>
          <w:rFonts w:cstheme="minorHAnsi"/>
        </w:rPr>
        <w:t>nejvyšší přípustná</w:t>
      </w:r>
      <w:r w:rsidR="002E1B36" w:rsidRPr="00D60C17">
        <w:rPr>
          <w:rFonts w:cstheme="minorHAnsi"/>
        </w:rPr>
        <w:t xml:space="preserve"> cena za jednotlivé položky </w:t>
      </w:r>
      <w:r w:rsidR="00A27863" w:rsidRPr="00D60C17">
        <w:rPr>
          <w:rFonts w:cstheme="minorHAnsi"/>
        </w:rPr>
        <w:t xml:space="preserve">stanovena v </w:t>
      </w:r>
      <w:r w:rsidR="00F8207F" w:rsidRPr="00D60C17">
        <w:rPr>
          <w:rFonts w:cstheme="minorHAnsi"/>
        </w:rPr>
        <w:t>Seznamu</w:t>
      </w:r>
      <w:r w:rsidR="00A27863" w:rsidRPr="00D60C17">
        <w:rPr>
          <w:rFonts w:cstheme="minorHAnsi"/>
        </w:rPr>
        <w:t xml:space="preserve"> této </w:t>
      </w:r>
      <w:r w:rsidR="000330DA">
        <w:rPr>
          <w:rFonts w:cstheme="minorHAnsi"/>
        </w:rPr>
        <w:t>S</w:t>
      </w:r>
      <w:r w:rsidR="00A27863" w:rsidRPr="00D60C17">
        <w:rPr>
          <w:rFonts w:cstheme="minorHAnsi"/>
        </w:rPr>
        <w:t xml:space="preserve">mlouvy pro jednotlivé </w:t>
      </w:r>
      <w:r w:rsidR="002C1E98" w:rsidRPr="00D60C17">
        <w:rPr>
          <w:rFonts w:cstheme="minorHAnsi"/>
        </w:rPr>
        <w:t>druhy</w:t>
      </w:r>
      <w:r w:rsidR="00A27863" w:rsidRPr="00D60C17">
        <w:rPr>
          <w:rFonts w:cstheme="minorHAnsi"/>
        </w:rPr>
        <w:t xml:space="preserve"> zboží.</w:t>
      </w:r>
      <w:r w:rsidR="000330DA">
        <w:rPr>
          <w:rFonts w:cstheme="minorHAnsi"/>
        </w:rPr>
        <w:t xml:space="preserve"> </w:t>
      </w:r>
      <w:r w:rsidR="008A1AB9" w:rsidRPr="00B31C30">
        <w:rPr>
          <w:rFonts w:cstheme="minorHAnsi"/>
        </w:rPr>
        <w:t>Kupní cena jednotlivých položek</w:t>
      </w:r>
      <w:r w:rsidR="000330DA" w:rsidRPr="00B31C30">
        <w:rPr>
          <w:rFonts w:cstheme="minorHAnsi"/>
        </w:rPr>
        <w:t xml:space="preserve"> zboží je konečná a</w:t>
      </w:r>
      <w:r w:rsidR="00B31C30" w:rsidRPr="00B31C30">
        <w:rPr>
          <w:rFonts w:cstheme="minorHAnsi"/>
        </w:rPr>
        <w:t> </w:t>
      </w:r>
      <w:r w:rsidR="000330DA" w:rsidRPr="00B31C30">
        <w:rPr>
          <w:rFonts w:cstheme="minorHAnsi"/>
        </w:rPr>
        <w:t>nejvýše přípustná a není ji možno překročit. Kupní cena obsahuje ocenění všech položek nutných k řádnému splnění všech závazků prodávajícího dle této Smlouvy, včetně veškerých nutných nákladů s tím spojených (např. balného, nákladů na dopravu, pojistného za pojištění zboží během přepravy, poplatku za likvidaci elektronického odpadu apod.). Prodávající není oprávněn účtovat žádné další částky v souvislosti s plněním dle této Smlouvy.</w:t>
      </w:r>
    </w:p>
    <w:p w14:paraId="643913E0" w14:textId="78348827" w:rsidR="00A27863" w:rsidRPr="00D60C17" w:rsidRDefault="005C39B1" w:rsidP="00995504">
      <w:pPr>
        <w:spacing w:before="120" w:after="120" w:line="240" w:lineRule="auto"/>
        <w:jc w:val="both"/>
        <w:rPr>
          <w:rFonts w:cstheme="minorHAnsi"/>
        </w:rPr>
      </w:pPr>
      <w:r>
        <w:rPr>
          <w:rFonts w:cstheme="minorHAnsi"/>
        </w:rPr>
        <w:t>4</w:t>
      </w:r>
      <w:r w:rsidR="00A27863" w:rsidRPr="00D60C17">
        <w:rPr>
          <w:rFonts w:cstheme="minorHAnsi"/>
        </w:rPr>
        <w:t xml:space="preserve">.2. V případě </w:t>
      </w:r>
      <w:r w:rsidR="007C7F31" w:rsidRPr="00D60C17">
        <w:rPr>
          <w:rFonts w:cstheme="minorHAnsi"/>
        </w:rPr>
        <w:t>fakturace vyšších</w:t>
      </w:r>
      <w:r w:rsidR="00A27863" w:rsidRPr="00D60C17">
        <w:rPr>
          <w:rFonts w:cstheme="minorHAnsi"/>
        </w:rPr>
        <w:t xml:space="preserve"> </w:t>
      </w:r>
      <w:r w:rsidR="007C7F31" w:rsidRPr="00D60C17">
        <w:rPr>
          <w:rFonts w:cstheme="minorHAnsi"/>
        </w:rPr>
        <w:t xml:space="preserve">jednotkových </w:t>
      </w:r>
      <w:r w:rsidR="00A27863" w:rsidRPr="00D60C17">
        <w:rPr>
          <w:rFonts w:cstheme="minorHAnsi"/>
        </w:rPr>
        <w:t xml:space="preserve">cen zboží </w:t>
      </w:r>
      <w:r w:rsidR="007C7F31" w:rsidRPr="00D60C17">
        <w:rPr>
          <w:rFonts w:cstheme="minorHAnsi"/>
        </w:rPr>
        <w:t xml:space="preserve">prodávajícím </w:t>
      </w:r>
      <w:r w:rsidR="00A27863" w:rsidRPr="00D60C17">
        <w:rPr>
          <w:rFonts w:cstheme="minorHAnsi"/>
        </w:rPr>
        <w:t xml:space="preserve">oproti </w:t>
      </w:r>
      <w:r w:rsidR="007C7F31" w:rsidRPr="00D60C17">
        <w:rPr>
          <w:rFonts w:cstheme="minorHAnsi"/>
        </w:rPr>
        <w:t>jednotkovým cenám, uvedeným v</w:t>
      </w:r>
      <w:r w:rsidR="00F8207F" w:rsidRPr="00D60C17">
        <w:rPr>
          <w:rFonts w:cstheme="minorHAnsi"/>
        </w:rPr>
        <w:t xml:space="preserve"> Seznamu </w:t>
      </w:r>
      <w:r w:rsidR="00A27863" w:rsidRPr="00D60C17">
        <w:rPr>
          <w:rFonts w:cstheme="minorHAnsi"/>
        </w:rPr>
        <w:t>této Smlouvy</w:t>
      </w:r>
      <w:r w:rsidR="00BA4A7B" w:rsidRPr="00D60C17">
        <w:rPr>
          <w:rFonts w:cstheme="minorHAnsi"/>
        </w:rPr>
        <w:t xml:space="preserve">, </w:t>
      </w:r>
      <w:r w:rsidR="00A27863" w:rsidRPr="00D60C17">
        <w:rPr>
          <w:rFonts w:cstheme="minorHAnsi"/>
        </w:rPr>
        <w:t>má kupující právo odstoupit od této Smlouvy.</w:t>
      </w:r>
    </w:p>
    <w:p w14:paraId="7CBC6B89" w14:textId="77777777" w:rsidR="00A27863" w:rsidRPr="00D60C17" w:rsidRDefault="00A27863" w:rsidP="00F8207F">
      <w:pPr>
        <w:spacing w:after="0" w:line="240" w:lineRule="auto"/>
        <w:jc w:val="both"/>
        <w:rPr>
          <w:rFonts w:cstheme="minorHAnsi"/>
        </w:rPr>
      </w:pPr>
    </w:p>
    <w:p w14:paraId="5164841A" w14:textId="2B31A56E" w:rsidR="00A27863" w:rsidRPr="00D60C17" w:rsidRDefault="005C39B1" w:rsidP="00995504">
      <w:pPr>
        <w:spacing w:before="120" w:after="120" w:line="240" w:lineRule="auto"/>
        <w:jc w:val="both"/>
        <w:rPr>
          <w:rFonts w:cstheme="minorHAnsi"/>
        </w:rPr>
      </w:pPr>
      <w:r>
        <w:rPr>
          <w:rFonts w:cstheme="minorHAnsi"/>
        </w:rPr>
        <w:lastRenderedPageBreak/>
        <w:t>4</w:t>
      </w:r>
      <w:r w:rsidR="00A27863" w:rsidRPr="00D60C17">
        <w:rPr>
          <w:rFonts w:cstheme="minorHAnsi"/>
        </w:rPr>
        <w:t xml:space="preserve">.3. Prodávajícímu vzniká právo účtovat kupujícímu kupní cenu za dodané zboží stanovenou ve smyslu </w:t>
      </w:r>
      <w:r w:rsidR="000330DA">
        <w:rPr>
          <w:rFonts w:cstheme="minorHAnsi"/>
        </w:rPr>
        <w:t xml:space="preserve">odst. </w:t>
      </w:r>
      <w:r>
        <w:rPr>
          <w:rFonts w:cstheme="minorHAnsi"/>
        </w:rPr>
        <w:t>4</w:t>
      </w:r>
      <w:r w:rsidR="00A27863" w:rsidRPr="00D60C17">
        <w:rPr>
          <w:rFonts w:cstheme="minorHAnsi"/>
        </w:rPr>
        <w:t>.1. této Smlouvy okamžikem dodání zboží kupujícímu nebo prvním dnem prodlení kupujícího s převzetí</w:t>
      </w:r>
      <w:r w:rsidR="000330DA">
        <w:rPr>
          <w:rFonts w:cstheme="minorHAnsi"/>
        </w:rPr>
        <w:t>m</w:t>
      </w:r>
      <w:r w:rsidR="00A27863" w:rsidRPr="00D60C17">
        <w:rPr>
          <w:rFonts w:cstheme="minorHAnsi"/>
        </w:rPr>
        <w:t xml:space="preserve"> dodávaného zboží ve smyslu dílčí kupní smlouvy.</w:t>
      </w:r>
    </w:p>
    <w:p w14:paraId="34773AB3" w14:textId="2AA43232" w:rsidR="0022429D" w:rsidRDefault="005C39B1" w:rsidP="00995504">
      <w:pPr>
        <w:spacing w:before="120" w:after="120" w:line="240" w:lineRule="auto"/>
        <w:jc w:val="both"/>
        <w:rPr>
          <w:rFonts w:cstheme="minorHAnsi"/>
        </w:rPr>
      </w:pPr>
      <w:r>
        <w:rPr>
          <w:rFonts w:cstheme="minorHAnsi"/>
        </w:rPr>
        <w:t>4</w:t>
      </w:r>
      <w:r w:rsidR="00A27863" w:rsidRPr="00D60C17">
        <w:rPr>
          <w:rFonts w:cstheme="minorHAnsi"/>
        </w:rPr>
        <w:t>.4. Bude-li kupující v prodlení s úhradou kupní ceny nebo ja</w:t>
      </w:r>
      <w:r w:rsidR="00E666B5" w:rsidRPr="00D60C17">
        <w:rPr>
          <w:rFonts w:cstheme="minorHAnsi"/>
        </w:rPr>
        <w:t>kékoli její části delší než 14 </w:t>
      </w:r>
      <w:r w:rsidR="00A27863" w:rsidRPr="00D60C17">
        <w:rPr>
          <w:rFonts w:cstheme="minorHAnsi"/>
        </w:rPr>
        <w:t>dnů, má se za to, že tato Smlouva včetně dílčí kupní smlouvy byla porušena podstatným způsobem.</w:t>
      </w:r>
    </w:p>
    <w:p w14:paraId="05E3E953" w14:textId="560AFDF0" w:rsidR="00BC1A86" w:rsidRDefault="005C39B1" w:rsidP="00995504">
      <w:pPr>
        <w:spacing w:before="120" w:after="120" w:line="240" w:lineRule="auto"/>
        <w:jc w:val="both"/>
        <w:rPr>
          <w:rFonts w:cs="Arial"/>
        </w:rPr>
      </w:pPr>
      <w:r w:rsidRPr="002B315C">
        <w:rPr>
          <w:rFonts w:cstheme="minorHAnsi"/>
        </w:rPr>
        <w:t>4</w:t>
      </w:r>
      <w:r w:rsidR="0022429D" w:rsidRPr="002B315C">
        <w:rPr>
          <w:rFonts w:cstheme="minorHAnsi"/>
        </w:rPr>
        <w:t xml:space="preserve">.5. </w:t>
      </w:r>
      <w:r w:rsidR="0022429D" w:rsidRPr="002B315C">
        <w:rPr>
          <w:rFonts w:cs="Arial"/>
        </w:rPr>
        <w:t>Je-li prodávající plátcem DPH, odpovídá za to, že sazba DPH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w:t>
      </w:r>
    </w:p>
    <w:p w14:paraId="0CE18FBC" w14:textId="11ABBCE1" w:rsidR="00E72AA1" w:rsidRPr="0022429D" w:rsidRDefault="00E72AA1" w:rsidP="00995504">
      <w:pPr>
        <w:spacing w:before="120" w:after="120" w:line="240" w:lineRule="auto"/>
        <w:jc w:val="both"/>
        <w:rPr>
          <w:rFonts w:cs="Arial"/>
        </w:rPr>
      </w:pPr>
      <w:r>
        <w:t>4.6. Prodávající je oprávněn požádat kupujícího o navýšení cen uvedených v Seznamu v případě, kdy míra inflace vyjádřená přírůstkem indexu spotřebitelských cen v odvětví přesáhne hodnotu 5 %. Strany se dohodly, že maximální možné navýšení činí tolik procent, o kolik míra inflace přesáhne hodnotu 5 %. Období, za které se míra inflace počítá, počíná běžet dnem podpisu této Smlouvy, nebo dodatku k této Smlouvě, kterým byly ceny uvedené v Seznamu navýšeny. Navýšení cen uvedených v Seznamu je účinné ode dne nabytí účinnosti dodatku, kterým se smluvní strany na navýšení cen dohodnou.</w:t>
      </w:r>
    </w:p>
    <w:p w14:paraId="68FC73D2" w14:textId="77777777" w:rsidR="00A27863" w:rsidRPr="00D60C17" w:rsidRDefault="00A27863" w:rsidP="00544A02">
      <w:pPr>
        <w:spacing w:after="0" w:line="240" w:lineRule="auto"/>
        <w:rPr>
          <w:rFonts w:cstheme="minorHAnsi"/>
        </w:rPr>
      </w:pPr>
    </w:p>
    <w:p w14:paraId="2E9F48AE" w14:textId="7EBCBFDE" w:rsidR="00A27863" w:rsidRPr="00D60C17" w:rsidRDefault="00A27863" w:rsidP="005C39B1">
      <w:pPr>
        <w:spacing w:after="0" w:line="240" w:lineRule="auto"/>
        <w:jc w:val="center"/>
        <w:rPr>
          <w:rFonts w:cstheme="minorHAnsi"/>
          <w:b/>
        </w:rPr>
      </w:pPr>
      <w:r w:rsidRPr="00D60C17">
        <w:rPr>
          <w:rFonts w:cstheme="minorHAnsi"/>
          <w:b/>
        </w:rPr>
        <w:t>V.</w:t>
      </w:r>
    </w:p>
    <w:p w14:paraId="2B5EBC79" w14:textId="4044FCFE" w:rsidR="00A27863" w:rsidRPr="00D60C17" w:rsidRDefault="00A27863" w:rsidP="00995504">
      <w:pPr>
        <w:spacing w:before="120" w:after="120" w:line="240" w:lineRule="auto"/>
        <w:jc w:val="center"/>
        <w:rPr>
          <w:rFonts w:cstheme="minorHAnsi"/>
          <w:b/>
        </w:rPr>
      </w:pPr>
      <w:r w:rsidRPr="00D60C17">
        <w:rPr>
          <w:rFonts w:cstheme="minorHAnsi"/>
          <w:b/>
        </w:rPr>
        <w:t>Dodací podmínky</w:t>
      </w:r>
    </w:p>
    <w:p w14:paraId="4E6C6AD8" w14:textId="176D478F" w:rsidR="002840F3" w:rsidRPr="00D60C17" w:rsidRDefault="005C39B1" w:rsidP="00995504">
      <w:pPr>
        <w:spacing w:before="120" w:after="120" w:line="240" w:lineRule="auto"/>
        <w:jc w:val="both"/>
        <w:rPr>
          <w:rFonts w:cstheme="minorHAnsi"/>
        </w:rPr>
      </w:pPr>
      <w:r>
        <w:rPr>
          <w:rFonts w:cstheme="minorHAnsi"/>
        </w:rPr>
        <w:t>5</w:t>
      </w:r>
      <w:r w:rsidR="00A27863" w:rsidRPr="00D60C17">
        <w:rPr>
          <w:rFonts w:cstheme="minorHAnsi"/>
        </w:rPr>
        <w:t>.1. Smluvní strany se vzájemně dohodly, že zboží bude dodá</w:t>
      </w:r>
      <w:r w:rsidR="00EF6389" w:rsidRPr="00D60C17">
        <w:rPr>
          <w:rFonts w:cstheme="minorHAnsi"/>
        </w:rPr>
        <w:t>ván</w:t>
      </w:r>
      <w:r w:rsidR="00BA4A7B" w:rsidRPr="00D60C17">
        <w:rPr>
          <w:rFonts w:cstheme="minorHAnsi"/>
        </w:rPr>
        <w:t xml:space="preserve">o prodávajícím </w:t>
      </w:r>
      <w:r w:rsidR="00A27863" w:rsidRPr="00D60C17">
        <w:rPr>
          <w:rFonts w:cstheme="minorHAnsi"/>
        </w:rPr>
        <w:t>na</w:t>
      </w:r>
      <w:r w:rsidR="00BA4A7B" w:rsidRPr="00D60C17">
        <w:rPr>
          <w:rFonts w:cstheme="minorHAnsi"/>
        </w:rPr>
        <w:t> </w:t>
      </w:r>
      <w:r w:rsidR="00A27863" w:rsidRPr="00D60C17">
        <w:rPr>
          <w:rFonts w:cstheme="minorHAnsi"/>
        </w:rPr>
        <w:t>náklady prodávajícího,</w:t>
      </w:r>
      <w:r w:rsidR="00113212">
        <w:rPr>
          <w:rFonts w:cstheme="minorHAnsi"/>
        </w:rPr>
        <w:br/>
      </w:r>
      <w:r w:rsidR="00A27863" w:rsidRPr="00D60C17">
        <w:rPr>
          <w:rFonts w:cstheme="minorHAnsi"/>
        </w:rPr>
        <w:t xml:space="preserve">a to </w:t>
      </w:r>
      <w:r w:rsidR="007C7F31" w:rsidRPr="00D60C17">
        <w:rPr>
          <w:rFonts w:cstheme="minorHAnsi"/>
        </w:rPr>
        <w:t xml:space="preserve">do </w:t>
      </w:r>
      <w:r w:rsidR="00EF6389" w:rsidRPr="00D60C17">
        <w:rPr>
          <w:rFonts w:cstheme="minorHAnsi"/>
        </w:rPr>
        <w:t>sídla kupujícího</w:t>
      </w:r>
      <w:r w:rsidR="00CA2FC4" w:rsidRPr="00D60C17">
        <w:rPr>
          <w:rFonts w:cstheme="minorHAnsi"/>
        </w:rPr>
        <w:t xml:space="preserve"> (</w:t>
      </w:r>
      <w:r w:rsidR="007C7F31" w:rsidRPr="00D60C17">
        <w:rPr>
          <w:rFonts w:cstheme="minorHAnsi"/>
        </w:rPr>
        <w:t xml:space="preserve">Znojmo, ul. </w:t>
      </w:r>
      <w:proofErr w:type="spellStart"/>
      <w:r w:rsidR="007C7F31" w:rsidRPr="00D60C17">
        <w:rPr>
          <w:rFonts w:cstheme="minorHAnsi"/>
        </w:rPr>
        <w:t>Obroková</w:t>
      </w:r>
      <w:proofErr w:type="spellEnd"/>
      <w:r w:rsidR="007C7F31" w:rsidRPr="00D60C17">
        <w:rPr>
          <w:rFonts w:cstheme="minorHAnsi"/>
        </w:rPr>
        <w:t xml:space="preserve"> 1/12)</w:t>
      </w:r>
      <w:r w:rsidR="00EF6389" w:rsidRPr="00D60C17">
        <w:rPr>
          <w:rFonts w:cstheme="minorHAnsi"/>
        </w:rPr>
        <w:t xml:space="preserve">, či na jiná místa specifikovaná kupujícím, vždy však v intravilánu města Znojma.  </w:t>
      </w:r>
    </w:p>
    <w:p w14:paraId="65F1E674" w14:textId="7A3C6639" w:rsidR="00A27863" w:rsidRPr="00D60C17" w:rsidRDefault="005C39B1" w:rsidP="00995504">
      <w:pPr>
        <w:spacing w:before="120" w:after="120" w:line="240" w:lineRule="auto"/>
        <w:jc w:val="both"/>
        <w:rPr>
          <w:rFonts w:cstheme="minorHAnsi"/>
        </w:rPr>
      </w:pPr>
      <w:r>
        <w:rPr>
          <w:rFonts w:cstheme="minorHAnsi"/>
        </w:rPr>
        <w:t>5</w:t>
      </w:r>
      <w:r w:rsidR="00A27863" w:rsidRPr="00D60C17">
        <w:rPr>
          <w:rFonts w:cstheme="minorHAnsi"/>
        </w:rPr>
        <w:t>.2. Kupující je povinen objednané zboží ve sjednaném termínu a místě převzít nebo zajistit jeho převzetí.</w:t>
      </w:r>
      <w:r w:rsidR="00113212">
        <w:rPr>
          <w:rFonts w:cstheme="minorHAnsi"/>
        </w:rPr>
        <w:br/>
      </w:r>
      <w:r w:rsidR="00A27863" w:rsidRPr="00D60C17">
        <w:rPr>
          <w:rFonts w:cstheme="minorHAnsi"/>
        </w:rPr>
        <w:t>V případě prodlení kupujícího s převzetím zboží je kupující povinen zaplatit prodávajícímu smluvní pokutu ve výši 0,5</w:t>
      </w:r>
      <w:r w:rsidR="00544A02">
        <w:rPr>
          <w:rFonts w:cstheme="minorHAnsi"/>
        </w:rPr>
        <w:t xml:space="preserve"> </w:t>
      </w:r>
      <w:r w:rsidR="00A27863" w:rsidRPr="00D60C17">
        <w:rPr>
          <w:rFonts w:cstheme="minorHAnsi"/>
        </w:rPr>
        <w:t>% z hodnoty kupní ceny daného zboží za každý den prodlení s převzetím zboží a zároveň je povinen uhradit náklady na opakovanou dopravu zboží. Bude-li kupující v prodlení s převzetím zboží o více jak</w:t>
      </w:r>
      <w:r w:rsidR="00113212">
        <w:rPr>
          <w:rFonts w:cstheme="minorHAnsi"/>
        </w:rPr>
        <w:br/>
      </w:r>
      <w:r w:rsidR="00A27863" w:rsidRPr="00D60C17">
        <w:rPr>
          <w:rFonts w:cstheme="minorHAnsi"/>
        </w:rPr>
        <w:t xml:space="preserve">14 kalendářních dní, má se za to, že Smlouva včetně dílčí kupní </w:t>
      </w:r>
      <w:r w:rsidR="00E72AA1">
        <w:rPr>
          <w:rFonts w:cstheme="minorHAnsi"/>
        </w:rPr>
        <w:t xml:space="preserve">smlouvy </w:t>
      </w:r>
      <w:r w:rsidR="00A27863" w:rsidRPr="00D60C17">
        <w:rPr>
          <w:rFonts w:cstheme="minorHAnsi"/>
        </w:rPr>
        <w:t>byla porušena podstatným způsobem.</w:t>
      </w:r>
    </w:p>
    <w:p w14:paraId="303AD65F" w14:textId="4FD9ED26" w:rsidR="00A27863" w:rsidRPr="00D60C17" w:rsidRDefault="005C39B1" w:rsidP="00995504">
      <w:pPr>
        <w:spacing w:before="120" w:after="120" w:line="240" w:lineRule="auto"/>
        <w:jc w:val="both"/>
        <w:rPr>
          <w:rFonts w:cstheme="minorHAnsi"/>
        </w:rPr>
      </w:pPr>
      <w:r>
        <w:rPr>
          <w:rFonts w:cstheme="minorHAnsi"/>
        </w:rPr>
        <w:t>5</w:t>
      </w:r>
      <w:r w:rsidR="00A27863" w:rsidRPr="00D60C17">
        <w:rPr>
          <w:rFonts w:cstheme="minorHAnsi"/>
        </w:rPr>
        <w:t>.3. Prodávající splní svůj závazek dodat objednané zboží v okamžiku, kdy toto zboží</w:t>
      </w:r>
      <w:r w:rsidR="00BA4A7B" w:rsidRPr="00D60C17">
        <w:rPr>
          <w:rFonts w:cstheme="minorHAnsi"/>
        </w:rPr>
        <w:t> </w:t>
      </w:r>
      <w:r w:rsidR="00EF6389" w:rsidRPr="00D60C17">
        <w:rPr>
          <w:rFonts w:cstheme="minorHAnsi"/>
        </w:rPr>
        <w:t xml:space="preserve">v plném rozsahu, </w:t>
      </w:r>
      <w:r w:rsidR="00A27863" w:rsidRPr="00D60C17">
        <w:rPr>
          <w:rFonts w:cstheme="minorHAnsi"/>
        </w:rPr>
        <w:t xml:space="preserve">řádně a včas předá kupujícímu v místě </w:t>
      </w:r>
      <w:r w:rsidR="00E666B5" w:rsidRPr="00D60C17">
        <w:rPr>
          <w:rFonts w:cstheme="minorHAnsi"/>
        </w:rPr>
        <w:t xml:space="preserve">nebo způsobem určeným podle </w:t>
      </w:r>
      <w:r w:rsidR="008A1AB9">
        <w:rPr>
          <w:rFonts w:cstheme="minorHAnsi"/>
        </w:rPr>
        <w:t>odst.</w:t>
      </w:r>
      <w:r w:rsidR="00E666B5" w:rsidRPr="00D60C17">
        <w:rPr>
          <w:rFonts w:cstheme="minorHAnsi"/>
        </w:rPr>
        <w:t> </w:t>
      </w:r>
      <w:r w:rsidR="00E72AA1">
        <w:rPr>
          <w:rFonts w:cstheme="minorHAnsi"/>
        </w:rPr>
        <w:t>5</w:t>
      </w:r>
      <w:r w:rsidR="00A27863" w:rsidRPr="00D60C17">
        <w:rPr>
          <w:rFonts w:cstheme="minorHAnsi"/>
        </w:rPr>
        <w:t xml:space="preserve">.1. a </w:t>
      </w:r>
      <w:r w:rsidR="008A1AB9">
        <w:rPr>
          <w:rFonts w:cstheme="minorHAnsi"/>
        </w:rPr>
        <w:t>odst.</w:t>
      </w:r>
      <w:r w:rsidR="00A27863" w:rsidRPr="00D60C17">
        <w:rPr>
          <w:rFonts w:cstheme="minorHAnsi"/>
        </w:rPr>
        <w:t xml:space="preserve"> </w:t>
      </w:r>
      <w:r w:rsidR="00E72AA1">
        <w:rPr>
          <w:rFonts w:cstheme="minorHAnsi"/>
        </w:rPr>
        <w:t>5</w:t>
      </w:r>
      <w:r w:rsidR="00A27863" w:rsidRPr="00D60C17">
        <w:rPr>
          <w:rFonts w:cstheme="minorHAnsi"/>
        </w:rPr>
        <w:t>.2. této Smlouvy nebo kdy umožní kupujícímu ve sjednaném termínu dodání disponovat s předmětným zbožím ve stanoveném místě</w:t>
      </w:r>
      <w:r w:rsidR="00113212">
        <w:rPr>
          <w:rFonts w:cstheme="minorHAnsi"/>
        </w:rPr>
        <w:br/>
      </w:r>
      <w:r w:rsidR="00A27863" w:rsidRPr="00D60C17">
        <w:rPr>
          <w:rFonts w:cstheme="minorHAnsi"/>
        </w:rPr>
        <w:t>a kupující je v prodlení s převzetím dodávaného zboží.</w:t>
      </w:r>
    </w:p>
    <w:p w14:paraId="6E7FB3BB" w14:textId="6D4E5BF5" w:rsidR="00055348" w:rsidRPr="00D60C17" w:rsidRDefault="005C39B1" w:rsidP="00995504">
      <w:pPr>
        <w:spacing w:before="120" w:after="120" w:line="240" w:lineRule="auto"/>
        <w:jc w:val="both"/>
        <w:rPr>
          <w:rFonts w:cstheme="minorHAnsi"/>
        </w:rPr>
      </w:pPr>
      <w:r>
        <w:rPr>
          <w:rFonts w:cstheme="minorHAnsi"/>
        </w:rPr>
        <w:t>5</w:t>
      </w:r>
      <w:r w:rsidR="00A27863" w:rsidRPr="00D60C17">
        <w:rPr>
          <w:rFonts w:cstheme="minorHAnsi"/>
        </w:rPr>
        <w:t>.4. Obě smluvní strany se vzájemně dohodly, že zboží bude předáno na základě fyzické přejímky zboží</w:t>
      </w:r>
      <w:r w:rsidR="00BA4A7B" w:rsidRPr="00D60C17">
        <w:rPr>
          <w:rFonts w:cstheme="minorHAnsi"/>
        </w:rPr>
        <w:t xml:space="preserve">, </w:t>
      </w:r>
      <w:r w:rsidR="00A27863" w:rsidRPr="00D60C17">
        <w:rPr>
          <w:rFonts w:cstheme="minorHAnsi"/>
        </w:rPr>
        <w:t>uskutečněné mezi oprávněnými pracovníky prodávajícího a oprávněnými pracovníky kupujícího, přičemž výsledek fyzické přejímky zboží musí být vyznačen v dodacím nebo nákladním listě.</w:t>
      </w:r>
    </w:p>
    <w:p w14:paraId="2492DD1F" w14:textId="722ABC2A" w:rsidR="00A27863" w:rsidRPr="00D60C17" w:rsidRDefault="005C39B1" w:rsidP="00995504">
      <w:pPr>
        <w:spacing w:before="120" w:after="120" w:line="240" w:lineRule="auto"/>
        <w:jc w:val="both"/>
        <w:rPr>
          <w:rFonts w:cstheme="minorHAnsi"/>
        </w:rPr>
      </w:pPr>
      <w:r>
        <w:rPr>
          <w:rFonts w:cstheme="minorHAnsi"/>
        </w:rPr>
        <w:t>5</w:t>
      </w:r>
      <w:r w:rsidR="00A27863" w:rsidRPr="00D60C17">
        <w:rPr>
          <w:rFonts w:cstheme="minorHAnsi"/>
        </w:rPr>
        <w:t>.5. Prodávající je povinen v okamžiku předání zboží kupujícímu předat spolu se zbožím doklady, které jsou nutné k převzetí a k užívání zboží, zejména doklady stanovené obecně závaznými právními předpisy a dále pak i doklady v rozsahu stanoveném dílčí kupní smlouvou.</w:t>
      </w:r>
    </w:p>
    <w:p w14:paraId="3139B4D8" w14:textId="1F1FE5C4" w:rsidR="00A27863" w:rsidRPr="00D60C17" w:rsidRDefault="005C39B1" w:rsidP="00995504">
      <w:pPr>
        <w:spacing w:before="120" w:after="120" w:line="240" w:lineRule="auto"/>
        <w:jc w:val="both"/>
        <w:rPr>
          <w:rFonts w:cstheme="minorHAnsi"/>
        </w:rPr>
      </w:pPr>
      <w:r>
        <w:rPr>
          <w:rFonts w:cstheme="minorHAnsi"/>
        </w:rPr>
        <w:t>5</w:t>
      </w:r>
      <w:r w:rsidR="00A27863" w:rsidRPr="00D60C17">
        <w:rPr>
          <w:rFonts w:cstheme="minorHAnsi"/>
        </w:rPr>
        <w:t>.6. Neurčí-li dílčí kupní smlouva jinak, je prodávající povinen zboží opatřit takovým obalem pro přepravu, který zabezpečuje řádné uchování a ochranu zboží před jeho poškozením.</w:t>
      </w:r>
    </w:p>
    <w:p w14:paraId="4673EFFF" w14:textId="77777777" w:rsidR="007617ED" w:rsidRPr="00D60C17" w:rsidRDefault="007617ED" w:rsidP="00F8207F">
      <w:pPr>
        <w:spacing w:after="0" w:line="240" w:lineRule="auto"/>
        <w:jc w:val="both"/>
        <w:rPr>
          <w:rFonts w:cstheme="minorHAnsi"/>
        </w:rPr>
      </w:pPr>
    </w:p>
    <w:p w14:paraId="4BD0221F" w14:textId="25BE5AE9" w:rsidR="00A27863" w:rsidRPr="00D60C17" w:rsidRDefault="00A27863" w:rsidP="00544A02">
      <w:pPr>
        <w:spacing w:after="0" w:line="240" w:lineRule="auto"/>
        <w:jc w:val="center"/>
        <w:rPr>
          <w:rFonts w:cstheme="minorHAnsi"/>
          <w:b/>
        </w:rPr>
      </w:pPr>
      <w:r w:rsidRPr="00D60C17">
        <w:rPr>
          <w:rFonts w:cstheme="minorHAnsi"/>
          <w:b/>
        </w:rPr>
        <w:t>V</w:t>
      </w:r>
      <w:r w:rsidR="005C39B1">
        <w:rPr>
          <w:rFonts w:cstheme="minorHAnsi"/>
          <w:b/>
        </w:rPr>
        <w:t>I</w:t>
      </w:r>
      <w:r w:rsidRPr="00D60C17">
        <w:rPr>
          <w:rFonts w:cstheme="minorHAnsi"/>
          <w:b/>
        </w:rPr>
        <w:t>.</w:t>
      </w:r>
    </w:p>
    <w:p w14:paraId="14B1044E" w14:textId="6631C06C" w:rsidR="00A27863" w:rsidRPr="00995504" w:rsidRDefault="00A27863" w:rsidP="00995504">
      <w:pPr>
        <w:spacing w:before="120" w:after="120" w:line="240" w:lineRule="auto"/>
        <w:jc w:val="center"/>
        <w:rPr>
          <w:rFonts w:cstheme="minorHAnsi"/>
          <w:b/>
        </w:rPr>
      </w:pPr>
      <w:r w:rsidRPr="00D60C17">
        <w:rPr>
          <w:rFonts w:cstheme="minorHAnsi"/>
          <w:b/>
        </w:rPr>
        <w:t>Odpovědnost za vady</w:t>
      </w:r>
    </w:p>
    <w:p w14:paraId="65FEDABB" w14:textId="5E456098" w:rsidR="00A27863" w:rsidRPr="00D60C17" w:rsidRDefault="005C39B1" w:rsidP="00995504">
      <w:pPr>
        <w:spacing w:before="120" w:after="120" w:line="240" w:lineRule="auto"/>
        <w:jc w:val="both"/>
        <w:rPr>
          <w:rFonts w:cstheme="minorHAnsi"/>
        </w:rPr>
      </w:pPr>
      <w:r>
        <w:rPr>
          <w:rFonts w:cstheme="minorHAnsi"/>
        </w:rPr>
        <w:t>6</w:t>
      </w:r>
      <w:r w:rsidR="00A27863" w:rsidRPr="00D60C17">
        <w:rPr>
          <w:rFonts w:cstheme="minorHAnsi"/>
        </w:rPr>
        <w:t xml:space="preserve">.1. Prodávající je povinen dodat zboží v množství, jakosti a provedení, jež určuje dílčí kupní smlouva a tato Smlouva, včetně příslušné technické dokumentace. Jestliže prodávající poruší své uvedené povinnosti, vznikají kupujícímu nároky z odpovědnosti za vady, které se řídí ustanoveními § 2099 a násl. </w:t>
      </w:r>
      <w:r w:rsidR="00544A02">
        <w:rPr>
          <w:rFonts w:cstheme="minorHAnsi"/>
        </w:rPr>
        <w:t>občanského zákoníku.</w:t>
      </w:r>
    </w:p>
    <w:p w14:paraId="7D1A3330" w14:textId="77777777" w:rsidR="00A27863" w:rsidRPr="00D60C17" w:rsidRDefault="00A27863" w:rsidP="00917991">
      <w:pPr>
        <w:spacing w:after="0" w:line="240" w:lineRule="auto"/>
        <w:jc w:val="both"/>
        <w:rPr>
          <w:rFonts w:cstheme="minorHAnsi"/>
        </w:rPr>
      </w:pPr>
    </w:p>
    <w:p w14:paraId="0DD22A93" w14:textId="45844804" w:rsidR="00A27863" w:rsidRPr="00D60C17" w:rsidRDefault="005C39B1" w:rsidP="00917991">
      <w:pPr>
        <w:spacing w:after="0" w:line="240" w:lineRule="auto"/>
        <w:jc w:val="both"/>
        <w:rPr>
          <w:rFonts w:cstheme="minorHAnsi"/>
        </w:rPr>
      </w:pPr>
      <w:r>
        <w:rPr>
          <w:rFonts w:cstheme="minorHAnsi"/>
        </w:rPr>
        <w:t>6</w:t>
      </w:r>
      <w:r w:rsidR="00A27863" w:rsidRPr="00D60C17">
        <w:rPr>
          <w:rFonts w:cstheme="minorHAnsi"/>
        </w:rPr>
        <w:t>.2. Kupující je oprávněn uplatnit nároky z odpovědnosti za vady zboží pouze písemným oznámením doručeným prodávajícímu.</w:t>
      </w:r>
    </w:p>
    <w:p w14:paraId="0720B9C0" w14:textId="7ECBA10F" w:rsidR="00BC1A86" w:rsidRPr="00D60C17" w:rsidRDefault="005C39B1" w:rsidP="00995504">
      <w:pPr>
        <w:spacing w:before="120" w:after="120" w:line="240" w:lineRule="auto"/>
        <w:jc w:val="both"/>
        <w:rPr>
          <w:rFonts w:cstheme="minorHAnsi"/>
        </w:rPr>
      </w:pPr>
      <w:r>
        <w:rPr>
          <w:rFonts w:cstheme="minorHAnsi"/>
        </w:rPr>
        <w:t>6</w:t>
      </w:r>
      <w:r w:rsidR="00A27863" w:rsidRPr="00D60C17">
        <w:rPr>
          <w:rFonts w:cstheme="minorHAnsi"/>
        </w:rPr>
        <w:t>.3. Prodávající poskytuje na zboží záruku za jakost v délce 2 (slovy: dvou) let ode dne dodání zboží kupujícímu.</w:t>
      </w:r>
    </w:p>
    <w:p w14:paraId="6ACA0893" w14:textId="4369D2D7" w:rsidR="00A27863" w:rsidRPr="00D60C17" w:rsidRDefault="00A27863" w:rsidP="00172263">
      <w:pPr>
        <w:spacing w:after="0" w:line="240" w:lineRule="auto"/>
        <w:jc w:val="center"/>
        <w:rPr>
          <w:rFonts w:cstheme="minorHAnsi"/>
          <w:b/>
        </w:rPr>
      </w:pPr>
      <w:r w:rsidRPr="00D60C17">
        <w:rPr>
          <w:rFonts w:cstheme="minorHAnsi"/>
          <w:b/>
        </w:rPr>
        <w:t>VI</w:t>
      </w:r>
      <w:r w:rsidR="005C39B1">
        <w:rPr>
          <w:rFonts w:cstheme="minorHAnsi"/>
          <w:b/>
        </w:rPr>
        <w:t>I</w:t>
      </w:r>
      <w:r w:rsidRPr="00D60C17">
        <w:rPr>
          <w:rFonts w:cstheme="minorHAnsi"/>
          <w:b/>
        </w:rPr>
        <w:t>.</w:t>
      </w:r>
    </w:p>
    <w:p w14:paraId="1FE91C3B" w14:textId="59D051E9" w:rsidR="00A27863" w:rsidRPr="00995504" w:rsidRDefault="00A27863" w:rsidP="00995504">
      <w:pPr>
        <w:spacing w:before="120" w:after="120" w:line="240" w:lineRule="auto"/>
        <w:jc w:val="center"/>
        <w:rPr>
          <w:rFonts w:cstheme="minorHAnsi"/>
          <w:b/>
        </w:rPr>
      </w:pPr>
      <w:r w:rsidRPr="00D60C17">
        <w:rPr>
          <w:rFonts w:cstheme="minorHAnsi"/>
          <w:b/>
        </w:rPr>
        <w:t>Zánik rámcové kupní smlouvy</w:t>
      </w:r>
    </w:p>
    <w:p w14:paraId="333157CA" w14:textId="27E32ABE" w:rsidR="00A27863" w:rsidRPr="00D60C17" w:rsidRDefault="005C39B1" w:rsidP="00995504">
      <w:pPr>
        <w:spacing w:before="120" w:after="120" w:line="240" w:lineRule="auto"/>
        <w:jc w:val="both"/>
        <w:rPr>
          <w:rFonts w:cstheme="minorHAnsi"/>
        </w:rPr>
      </w:pPr>
      <w:r>
        <w:rPr>
          <w:rFonts w:cstheme="minorHAnsi"/>
        </w:rPr>
        <w:t>7</w:t>
      </w:r>
      <w:r w:rsidR="00A27863" w:rsidRPr="00D60C17">
        <w:rPr>
          <w:rFonts w:cstheme="minorHAnsi"/>
        </w:rPr>
        <w:t>.1. Tento závazkový vztah</w:t>
      </w:r>
      <w:r w:rsidR="002C1E98" w:rsidRPr="00D60C17">
        <w:rPr>
          <w:rFonts w:cstheme="minorHAnsi"/>
        </w:rPr>
        <w:t>,</w:t>
      </w:r>
      <w:r w:rsidR="00A27863" w:rsidRPr="00D60C17">
        <w:rPr>
          <w:rFonts w:cstheme="minorHAnsi"/>
        </w:rPr>
        <w:t xml:space="preserve"> založený mezi oběma smluvními stranami touto Smlouvou zaniká, nastane-li některá z níže uvedených právních skutečností:</w:t>
      </w:r>
    </w:p>
    <w:p w14:paraId="64557C4A" w14:textId="45E4E33C" w:rsidR="00A27863" w:rsidRDefault="00A27863" w:rsidP="00917991">
      <w:pPr>
        <w:pStyle w:val="Odstavecseseznamem"/>
        <w:numPr>
          <w:ilvl w:val="0"/>
          <w:numId w:val="1"/>
        </w:numPr>
        <w:spacing w:after="0" w:line="240" w:lineRule="auto"/>
        <w:jc w:val="both"/>
        <w:rPr>
          <w:rFonts w:cstheme="minorHAnsi"/>
          <w:i/>
        </w:rPr>
      </w:pPr>
      <w:r w:rsidRPr="00D60C17">
        <w:rPr>
          <w:rFonts w:cstheme="minorHAnsi"/>
          <w:i/>
        </w:rPr>
        <w:t>písemnou dohodou obou smluvních stran, a to ke dni uvedenému v takovéto dohodě, jinak ke dni následujícímu po dni uzavření dohody o zániku závazkového vztahu</w:t>
      </w:r>
      <w:r w:rsidR="00172263">
        <w:rPr>
          <w:rFonts w:cstheme="minorHAnsi"/>
          <w:i/>
        </w:rPr>
        <w:t>,</w:t>
      </w:r>
    </w:p>
    <w:p w14:paraId="6A626857" w14:textId="77777777" w:rsidR="00995504" w:rsidRPr="00995504" w:rsidRDefault="00995504" w:rsidP="00995504">
      <w:pPr>
        <w:pStyle w:val="Odstavecseseznamem"/>
        <w:spacing w:after="0" w:line="240" w:lineRule="auto"/>
        <w:ind w:left="1065"/>
        <w:jc w:val="both"/>
        <w:rPr>
          <w:rFonts w:cstheme="minorHAnsi"/>
          <w:i/>
        </w:rPr>
      </w:pPr>
    </w:p>
    <w:p w14:paraId="3E8E0171" w14:textId="36C62AC9" w:rsidR="00A27863" w:rsidRPr="00D60C17" w:rsidRDefault="00A27863" w:rsidP="00E666B5">
      <w:pPr>
        <w:pStyle w:val="Odstavecseseznamem"/>
        <w:numPr>
          <w:ilvl w:val="0"/>
          <w:numId w:val="1"/>
        </w:numPr>
        <w:spacing w:after="0" w:line="240" w:lineRule="auto"/>
        <w:jc w:val="both"/>
        <w:rPr>
          <w:rFonts w:cstheme="minorHAnsi"/>
          <w:i/>
        </w:rPr>
      </w:pPr>
      <w:r w:rsidRPr="00D60C17">
        <w:rPr>
          <w:rFonts w:cstheme="minorHAnsi"/>
          <w:i/>
        </w:rPr>
        <w:t xml:space="preserve">odstoupením od </w:t>
      </w:r>
      <w:r w:rsidR="008460F1">
        <w:rPr>
          <w:rFonts w:cstheme="minorHAnsi"/>
          <w:i/>
        </w:rPr>
        <w:t>S</w:t>
      </w:r>
      <w:r w:rsidRPr="00D60C17">
        <w:rPr>
          <w:rFonts w:cstheme="minorHAnsi"/>
          <w:i/>
        </w:rPr>
        <w:t xml:space="preserve">mlouvy, přičemž kterákoli ze smluvních stran je oprávněna od této </w:t>
      </w:r>
      <w:r w:rsidR="008460F1">
        <w:rPr>
          <w:rFonts w:cstheme="minorHAnsi"/>
          <w:i/>
        </w:rPr>
        <w:t>S</w:t>
      </w:r>
      <w:r w:rsidRPr="00D60C17">
        <w:rPr>
          <w:rFonts w:cstheme="minorHAnsi"/>
          <w:i/>
        </w:rPr>
        <w:t xml:space="preserve">mlouvy odstoupit, je-li tak ujednáno v této </w:t>
      </w:r>
      <w:r w:rsidR="008460F1">
        <w:rPr>
          <w:rFonts w:cstheme="minorHAnsi"/>
          <w:i/>
        </w:rPr>
        <w:t>Smlouvě</w:t>
      </w:r>
      <w:r w:rsidRPr="00D60C17">
        <w:rPr>
          <w:rFonts w:cstheme="minorHAnsi"/>
          <w:i/>
        </w:rPr>
        <w:t xml:space="preserve"> nebo byla-li </w:t>
      </w:r>
      <w:r w:rsidR="008460F1">
        <w:rPr>
          <w:rFonts w:cstheme="minorHAnsi"/>
          <w:i/>
        </w:rPr>
        <w:t>S</w:t>
      </w:r>
      <w:r w:rsidRPr="00D60C17">
        <w:rPr>
          <w:rFonts w:cstheme="minorHAnsi"/>
          <w:i/>
        </w:rPr>
        <w:t xml:space="preserve">mlouva jednáním druhé smluvní strany porušena podstatným způsobem, a to vždy po předchozím upozornění na porušení </w:t>
      </w:r>
      <w:r w:rsidR="008460F1">
        <w:rPr>
          <w:rFonts w:cstheme="minorHAnsi"/>
          <w:i/>
        </w:rPr>
        <w:t>S</w:t>
      </w:r>
      <w:r w:rsidRPr="00D60C17">
        <w:rPr>
          <w:rFonts w:cstheme="minorHAnsi"/>
          <w:i/>
        </w:rPr>
        <w:t>mlouvy</w:t>
      </w:r>
      <w:r w:rsidR="00113212">
        <w:rPr>
          <w:rFonts w:cstheme="minorHAnsi"/>
          <w:i/>
        </w:rPr>
        <w:br/>
      </w:r>
      <w:r w:rsidRPr="00D60C17">
        <w:rPr>
          <w:rFonts w:cstheme="minorHAnsi"/>
          <w:i/>
        </w:rPr>
        <w:t xml:space="preserve">s poskytnutím náhradní lhůty k odstranění stavu porušení </w:t>
      </w:r>
      <w:r w:rsidR="008460F1">
        <w:rPr>
          <w:rFonts w:cstheme="minorHAnsi"/>
          <w:i/>
        </w:rPr>
        <w:t>S</w:t>
      </w:r>
      <w:r w:rsidRPr="00D60C17">
        <w:rPr>
          <w:rFonts w:cstheme="minorHAnsi"/>
          <w:i/>
        </w:rPr>
        <w:t xml:space="preserve">mlouvy a s upozorněním na možnost odstoupení od </w:t>
      </w:r>
      <w:r w:rsidR="008460F1">
        <w:rPr>
          <w:rFonts w:cstheme="minorHAnsi"/>
          <w:i/>
        </w:rPr>
        <w:t>S</w:t>
      </w:r>
      <w:r w:rsidRPr="00D60C17">
        <w:rPr>
          <w:rFonts w:cstheme="minorHAnsi"/>
          <w:i/>
        </w:rPr>
        <w:t xml:space="preserve">mlouvy. Odstoupením </w:t>
      </w:r>
      <w:r w:rsidR="008460F1">
        <w:rPr>
          <w:rFonts w:cstheme="minorHAnsi"/>
          <w:i/>
        </w:rPr>
        <w:t>S</w:t>
      </w:r>
      <w:r w:rsidRPr="00D60C17">
        <w:rPr>
          <w:rFonts w:cstheme="minorHAnsi"/>
          <w:i/>
        </w:rPr>
        <w:t>mlouva zaniká ke dni doručení projevu vůle směřujícího</w:t>
      </w:r>
      <w:r w:rsidR="00113212">
        <w:rPr>
          <w:rFonts w:cstheme="minorHAnsi"/>
          <w:i/>
        </w:rPr>
        <w:br/>
      </w:r>
      <w:r w:rsidRPr="00D60C17">
        <w:rPr>
          <w:rFonts w:cstheme="minorHAnsi"/>
          <w:i/>
        </w:rPr>
        <w:t xml:space="preserve">k odstoupení od </w:t>
      </w:r>
      <w:r w:rsidR="008460F1">
        <w:rPr>
          <w:rFonts w:cstheme="minorHAnsi"/>
          <w:i/>
        </w:rPr>
        <w:t>S</w:t>
      </w:r>
      <w:r w:rsidRPr="00D60C17">
        <w:rPr>
          <w:rFonts w:cstheme="minorHAnsi"/>
          <w:i/>
        </w:rPr>
        <w:t>mlouvy. Účinky odst</w:t>
      </w:r>
      <w:r w:rsidR="00A8564A" w:rsidRPr="00D60C17">
        <w:rPr>
          <w:rFonts w:cstheme="minorHAnsi"/>
          <w:i/>
        </w:rPr>
        <w:t>oupení se řídí ustanovením ob</w:t>
      </w:r>
      <w:r w:rsidR="00172263">
        <w:rPr>
          <w:rFonts w:cstheme="minorHAnsi"/>
          <w:i/>
        </w:rPr>
        <w:t>čanského</w:t>
      </w:r>
      <w:r w:rsidR="00A8564A" w:rsidRPr="00D60C17">
        <w:rPr>
          <w:rFonts w:cstheme="minorHAnsi"/>
          <w:i/>
        </w:rPr>
        <w:t xml:space="preserve"> </w:t>
      </w:r>
      <w:r w:rsidRPr="00D60C17">
        <w:rPr>
          <w:rFonts w:cstheme="minorHAnsi"/>
          <w:i/>
        </w:rPr>
        <w:t>zák</w:t>
      </w:r>
      <w:r w:rsidR="002C1E98" w:rsidRPr="00D60C17">
        <w:rPr>
          <w:rFonts w:cstheme="minorHAnsi"/>
          <w:i/>
        </w:rPr>
        <w:t>on</w:t>
      </w:r>
      <w:r w:rsidR="00172263">
        <w:rPr>
          <w:rFonts w:cstheme="minorHAnsi"/>
          <w:i/>
        </w:rPr>
        <w:t>íku,</w:t>
      </w:r>
    </w:p>
    <w:p w14:paraId="68DA2EBB" w14:textId="77777777" w:rsidR="00A27863" w:rsidRPr="00D60C17" w:rsidRDefault="00A27863" w:rsidP="00917991">
      <w:pPr>
        <w:spacing w:after="0" w:line="240" w:lineRule="auto"/>
        <w:jc w:val="both"/>
        <w:rPr>
          <w:rFonts w:cstheme="minorHAnsi"/>
          <w:i/>
        </w:rPr>
      </w:pPr>
    </w:p>
    <w:p w14:paraId="153F9E3E" w14:textId="654D8BC5" w:rsidR="00A27863" w:rsidRPr="00D60C17" w:rsidRDefault="00A27863" w:rsidP="00E666B5">
      <w:pPr>
        <w:pStyle w:val="Odstavecseseznamem"/>
        <w:numPr>
          <w:ilvl w:val="0"/>
          <w:numId w:val="1"/>
        </w:numPr>
        <w:spacing w:after="0" w:line="240" w:lineRule="auto"/>
        <w:jc w:val="both"/>
        <w:rPr>
          <w:rFonts w:cstheme="minorHAnsi"/>
          <w:i/>
        </w:rPr>
      </w:pPr>
      <w:r w:rsidRPr="00D60C17">
        <w:rPr>
          <w:rFonts w:cstheme="minorHAnsi"/>
          <w:i/>
        </w:rPr>
        <w:t>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r w:rsidR="00172263">
        <w:rPr>
          <w:rFonts w:cstheme="minorHAnsi"/>
          <w:i/>
        </w:rPr>
        <w:t>,</w:t>
      </w:r>
    </w:p>
    <w:p w14:paraId="44A66FFD" w14:textId="77777777" w:rsidR="00917991" w:rsidRPr="00D60C17" w:rsidRDefault="00917991" w:rsidP="00917991">
      <w:pPr>
        <w:spacing w:after="0" w:line="240" w:lineRule="auto"/>
        <w:jc w:val="both"/>
        <w:rPr>
          <w:rFonts w:cstheme="minorHAnsi"/>
          <w:i/>
        </w:rPr>
      </w:pPr>
    </w:p>
    <w:p w14:paraId="402310FB" w14:textId="75EB5F22" w:rsidR="00917991" w:rsidRPr="00BB6FB1" w:rsidRDefault="00096FBC" w:rsidP="00E666B5">
      <w:pPr>
        <w:pStyle w:val="Odstavecseseznamem"/>
        <w:numPr>
          <w:ilvl w:val="0"/>
          <w:numId w:val="1"/>
        </w:numPr>
        <w:spacing w:after="0" w:line="240" w:lineRule="auto"/>
        <w:jc w:val="both"/>
        <w:rPr>
          <w:rFonts w:cstheme="minorHAnsi"/>
          <w:i/>
        </w:rPr>
      </w:pPr>
      <w:r w:rsidRPr="00D60C17">
        <w:rPr>
          <w:rFonts w:cstheme="minorHAnsi"/>
          <w:i/>
        </w:rPr>
        <w:t xml:space="preserve">vyčerpáním celkové výše </w:t>
      </w:r>
      <w:r w:rsidR="00917991" w:rsidRPr="004727AB">
        <w:rPr>
          <w:rFonts w:cstheme="minorHAnsi"/>
          <w:i/>
        </w:rPr>
        <w:t>limitu zakázky malého rozsahu II</w:t>
      </w:r>
      <w:r w:rsidR="00A8564A" w:rsidRPr="004727AB">
        <w:rPr>
          <w:rFonts w:cstheme="minorHAnsi"/>
          <w:i/>
        </w:rPr>
        <w:t>I</w:t>
      </w:r>
      <w:r w:rsidR="00917991" w:rsidRPr="004727AB">
        <w:rPr>
          <w:rFonts w:cstheme="minorHAnsi"/>
          <w:i/>
        </w:rPr>
        <w:t>.</w:t>
      </w:r>
      <w:r w:rsidR="00F26455" w:rsidRPr="004727AB">
        <w:rPr>
          <w:rFonts w:cstheme="minorHAnsi"/>
          <w:i/>
        </w:rPr>
        <w:t xml:space="preserve"> </w:t>
      </w:r>
      <w:r w:rsidRPr="004727AB">
        <w:rPr>
          <w:rFonts w:cstheme="minorHAnsi"/>
          <w:i/>
        </w:rPr>
        <w:t>kategorie</w:t>
      </w:r>
      <w:r w:rsidRPr="00D60C17">
        <w:rPr>
          <w:rFonts w:cstheme="minorHAnsi"/>
          <w:i/>
        </w:rPr>
        <w:t xml:space="preserve">, </w:t>
      </w:r>
      <w:r w:rsidR="00917991" w:rsidRPr="00D60C17">
        <w:rPr>
          <w:rFonts w:cstheme="minorHAnsi"/>
          <w:i/>
        </w:rPr>
        <w:t xml:space="preserve">na základě součtu dílčích </w:t>
      </w:r>
      <w:r w:rsidR="00917991" w:rsidRPr="00995504">
        <w:rPr>
          <w:rFonts w:cstheme="minorHAnsi"/>
          <w:i/>
        </w:rPr>
        <w:t>smluvních plnění, usk</w:t>
      </w:r>
      <w:r w:rsidRPr="00995504">
        <w:rPr>
          <w:rFonts w:cstheme="minorHAnsi"/>
          <w:i/>
        </w:rPr>
        <w:t xml:space="preserve">utečněných po datu </w:t>
      </w:r>
      <w:r w:rsidR="00917991" w:rsidRPr="00995504">
        <w:rPr>
          <w:rFonts w:cstheme="minorHAnsi"/>
          <w:i/>
        </w:rPr>
        <w:t xml:space="preserve">uzavření </w:t>
      </w:r>
      <w:r w:rsidR="00F26455" w:rsidRPr="00995504">
        <w:rPr>
          <w:rFonts w:cstheme="minorHAnsi"/>
          <w:i/>
        </w:rPr>
        <w:t xml:space="preserve">této </w:t>
      </w:r>
      <w:r w:rsidRPr="00995504">
        <w:rPr>
          <w:rFonts w:cstheme="minorHAnsi"/>
          <w:i/>
        </w:rPr>
        <w:t xml:space="preserve">rámcové </w:t>
      </w:r>
      <w:r w:rsidR="00917991" w:rsidRPr="00995504">
        <w:rPr>
          <w:rFonts w:cstheme="minorHAnsi"/>
          <w:i/>
        </w:rPr>
        <w:t>smlouvy</w:t>
      </w:r>
      <w:r w:rsidR="00172263" w:rsidRPr="00995504">
        <w:rPr>
          <w:rFonts w:cstheme="minorHAnsi"/>
          <w:i/>
        </w:rPr>
        <w:t xml:space="preserve">, která činí částku </w:t>
      </w:r>
      <w:r w:rsidR="00995504" w:rsidRPr="00995504">
        <w:rPr>
          <w:rFonts w:cstheme="minorHAnsi"/>
          <w:i/>
        </w:rPr>
        <w:t>1.500.000</w:t>
      </w:r>
      <w:r w:rsidR="00172263" w:rsidRPr="00995504">
        <w:rPr>
          <w:rFonts w:cstheme="minorHAnsi"/>
          <w:i/>
        </w:rPr>
        <w:t xml:space="preserve"> Kč</w:t>
      </w:r>
      <w:r w:rsidR="00172263" w:rsidRPr="00BB6FB1">
        <w:rPr>
          <w:rFonts w:cstheme="minorHAnsi"/>
          <w:i/>
        </w:rPr>
        <w:t xml:space="preserve"> anebo uplynutí</w:t>
      </w:r>
      <w:r w:rsidR="00E72AA1" w:rsidRPr="00BB6FB1">
        <w:rPr>
          <w:rFonts w:cstheme="minorHAnsi"/>
          <w:i/>
        </w:rPr>
        <w:t>m</w:t>
      </w:r>
      <w:r w:rsidR="00172263" w:rsidRPr="00BB6FB1">
        <w:rPr>
          <w:rFonts w:cstheme="minorHAnsi"/>
          <w:i/>
        </w:rPr>
        <w:t xml:space="preserve"> doby, na kterou byla tato Smlouva uzavřena dle článku VII</w:t>
      </w:r>
      <w:r w:rsidR="00E72AA1" w:rsidRPr="00BB6FB1">
        <w:rPr>
          <w:rFonts w:cstheme="minorHAnsi"/>
          <w:i/>
        </w:rPr>
        <w:t>I</w:t>
      </w:r>
      <w:r w:rsidR="00172263" w:rsidRPr="00BB6FB1">
        <w:rPr>
          <w:rFonts w:cstheme="minorHAnsi"/>
          <w:i/>
        </w:rPr>
        <w:t>. Smlouvy (podle toho, která skutečnost nastane dříve).</w:t>
      </w:r>
    </w:p>
    <w:p w14:paraId="37C8EC1C" w14:textId="77777777" w:rsidR="008460F1" w:rsidRPr="008460F1" w:rsidRDefault="008460F1" w:rsidP="008460F1">
      <w:pPr>
        <w:spacing w:after="0" w:line="240" w:lineRule="auto"/>
        <w:jc w:val="both"/>
        <w:rPr>
          <w:rFonts w:cstheme="minorHAnsi"/>
          <w:i/>
        </w:rPr>
      </w:pPr>
    </w:p>
    <w:p w14:paraId="7438F476" w14:textId="0C0810EC" w:rsidR="008460F1" w:rsidRPr="00BB6FB1" w:rsidRDefault="008460F1" w:rsidP="008460F1">
      <w:pPr>
        <w:spacing w:after="0" w:line="240" w:lineRule="auto"/>
        <w:jc w:val="both"/>
        <w:rPr>
          <w:rFonts w:cs="Arial"/>
        </w:rPr>
      </w:pPr>
      <w:r w:rsidRPr="00BB6FB1">
        <w:rPr>
          <w:rFonts w:cs="Arial"/>
        </w:rPr>
        <w:t>7.2. Kupující je dále oprávněn od této Smlouvy odstoupit v těchto případech:</w:t>
      </w:r>
    </w:p>
    <w:p w14:paraId="48074F19" w14:textId="56ABDE62" w:rsidR="008460F1" w:rsidRPr="00BB6FB1" w:rsidRDefault="008460F1" w:rsidP="00995504">
      <w:pPr>
        <w:pStyle w:val="Odstavecseseznamem"/>
        <w:numPr>
          <w:ilvl w:val="0"/>
          <w:numId w:val="11"/>
        </w:numPr>
        <w:spacing w:before="120" w:after="120" w:line="240" w:lineRule="auto"/>
        <w:ind w:left="714" w:hanging="357"/>
        <w:contextualSpacing w:val="0"/>
        <w:jc w:val="both"/>
        <w:rPr>
          <w:rFonts w:cs="Arial"/>
        </w:rPr>
      </w:pPr>
      <w:r w:rsidRPr="00BB6FB1">
        <w:rPr>
          <w:rFonts w:cs="Arial"/>
        </w:rPr>
        <w:t xml:space="preserve">bylo-li příslušným soudem rozhodnuto o tom, že prodávající je v úpadku ve smyslu zákona </w:t>
      </w:r>
      <w:r w:rsidRPr="00BB6FB1">
        <w:rPr>
          <w:rFonts w:cs="Arial"/>
        </w:rPr>
        <w:br/>
        <w:t>č. 182/2006 Sb., o úpadku a způsobech jeho řešení (insolvenční zákon), ve znění pozdějších předpisů (a to bez ohledu na právní moc tohoto rozhodnutí);</w:t>
      </w:r>
    </w:p>
    <w:p w14:paraId="5B725237" w14:textId="2C8C8923" w:rsidR="008460F1" w:rsidRPr="00BB6FB1" w:rsidRDefault="008460F1" w:rsidP="00995504">
      <w:pPr>
        <w:pStyle w:val="Odstavecseseznamem"/>
        <w:numPr>
          <w:ilvl w:val="0"/>
          <w:numId w:val="11"/>
        </w:numPr>
        <w:spacing w:before="120" w:after="120" w:line="240" w:lineRule="auto"/>
        <w:ind w:left="714" w:hanging="357"/>
        <w:contextualSpacing w:val="0"/>
        <w:jc w:val="both"/>
        <w:rPr>
          <w:rFonts w:cs="Arial"/>
        </w:rPr>
      </w:pPr>
      <w:r w:rsidRPr="00BB6FB1">
        <w:rPr>
          <w:rFonts w:cs="Arial"/>
        </w:rPr>
        <w:t>podá-li prodávající sám na sebe návrh na zahájení insolvenčního řízení</w:t>
      </w:r>
      <w:r w:rsidR="00E72AA1" w:rsidRPr="00BB6FB1">
        <w:rPr>
          <w:rFonts w:cs="Arial"/>
        </w:rPr>
        <w:t>;</w:t>
      </w:r>
    </w:p>
    <w:p w14:paraId="74CE23FC" w14:textId="0A69C803" w:rsidR="008460F1" w:rsidRPr="00995504" w:rsidRDefault="008460F1" w:rsidP="00995504">
      <w:pPr>
        <w:pStyle w:val="Odstavecseseznamem"/>
        <w:numPr>
          <w:ilvl w:val="0"/>
          <w:numId w:val="11"/>
        </w:numPr>
        <w:spacing w:before="120" w:after="120" w:line="240" w:lineRule="auto"/>
        <w:contextualSpacing w:val="0"/>
        <w:jc w:val="both"/>
        <w:rPr>
          <w:rFonts w:cs="Arial"/>
        </w:rPr>
      </w:pPr>
      <w:r w:rsidRPr="00BB6FB1">
        <w:rPr>
          <w:rFonts w:cs="Arial"/>
        </w:rPr>
        <w:t>pokud během trvání Smlouvy prodávající přestane být zaměstnavatelem zaměstnávajícím více jak</w:t>
      </w:r>
      <w:r w:rsidR="00113212">
        <w:rPr>
          <w:rFonts w:cs="Arial"/>
        </w:rPr>
        <w:br/>
      </w:r>
      <w:r w:rsidRPr="00BB6FB1">
        <w:rPr>
          <w:rFonts w:cs="Arial"/>
        </w:rPr>
        <w:t>50 % zaměstnanců, kteří jsou osobami se zdravotním postižením, nebo z jiného důvodu nebude moci kupujícímu dodávat zboží ve smyslu § 81 odst. 2 písm. b) Zákona o zaměstnanosti (v režimu náhradního plnění). Nastane-li tato skutečnost, je prodávající povinen tuto skutečnost neprodleně (do 3 dnů) sdělit kupujícímu.</w:t>
      </w:r>
    </w:p>
    <w:p w14:paraId="1C4F3F62" w14:textId="4F3ECB52" w:rsidR="00A27863" w:rsidRPr="00995504" w:rsidRDefault="008460F1" w:rsidP="00995504">
      <w:pPr>
        <w:spacing w:before="120" w:after="120" w:line="240" w:lineRule="auto"/>
        <w:jc w:val="both"/>
        <w:rPr>
          <w:rFonts w:cs="Arial"/>
        </w:rPr>
      </w:pPr>
      <w:r w:rsidRPr="00BB6FB1">
        <w:rPr>
          <w:rFonts w:cs="Arial"/>
        </w:rPr>
        <w:t xml:space="preserve">7.3. Odstoupením od </w:t>
      </w:r>
      <w:r w:rsidR="00995504">
        <w:rPr>
          <w:rFonts w:cs="Arial"/>
        </w:rPr>
        <w:t>S</w:t>
      </w:r>
      <w:r w:rsidRPr="00BB6FB1">
        <w:rPr>
          <w:rFonts w:cs="Arial"/>
        </w:rPr>
        <w:t>mlouvy není dotčeno právo oprávněné smluvní strany na zaplacení smluvní pokuty ani na náhradu škody vzniklé porušením Smlouvy.</w:t>
      </w:r>
    </w:p>
    <w:p w14:paraId="273F500B" w14:textId="2675E174" w:rsidR="00A27863" w:rsidRDefault="005C39B1" w:rsidP="00995504">
      <w:pPr>
        <w:spacing w:before="120" w:after="120" w:line="240" w:lineRule="auto"/>
        <w:jc w:val="both"/>
        <w:rPr>
          <w:rFonts w:cstheme="minorHAnsi"/>
        </w:rPr>
      </w:pPr>
      <w:r>
        <w:rPr>
          <w:rFonts w:cstheme="minorHAnsi"/>
        </w:rPr>
        <w:t>7</w:t>
      </w:r>
      <w:r w:rsidR="00A27863" w:rsidRPr="00D60C17">
        <w:rPr>
          <w:rFonts w:cstheme="minorHAnsi"/>
        </w:rPr>
        <w:t>.</w:t>
      </w:r>
      <w:r w:rsidR="008460F1">
        <w:rPr>
          <w:rFonts w:cstheme="minorHAnsi"/>
        </w:rPr>
        <w:t>4</w:t>
      </w:r>
      <w:r w:rsidR="00A27863" w:rsidRPr="00D60C17">
        <w:rPr>
          <w:rFonts w:cstheme="minorHAnsi"/>
        </w:rPr>
        <w:t xml:space="preserve">. Dojde-li k zániku této </w:t>
      </w:r>
      <w:r w:rsidR="00DA4C10">
        <w:rPr>
          <w:rFonts w:cstheme="minorHAnsi"/>
        </w:rPr>
        <w:t>Smlouvy</w:t>
      </w:r>
      <w:r w:rsidR="00A27863" w:rsidRPr="00D60C17">
        <w:rPr>
          <w:rFonts w:cstheme="minorHAnsi"/>
        </w:rPr>
        <w:t>, dohodly se obě smluvní strany na tom, že kupující odebere veškeré jím objednané zboží, tzn. zboží, které bylo objednáno písemnou objednávkou</w:t>
      </w:r>
      <w:r w:rsidR="00917991" w:rsidRPr="00D60C17">
        <w:rPr>
          <w:rFonts w:cstheme="minorHAnsi"/>
        </w:rPr>
        <w:t>,</w:t>
      </w:r>
      <w:r w:rsidR="00A27863" w:rsidRPr="00D60C17">
        <w:rPr>
          <w:rFonts w:cstheme="minorHAnsi"/>
        </w:rPr>
        <w:t xml:space="preserve"> doručenou prodávajícímu</w:t>
      </w:r>
      <w:r w:rsidR="00917991" w:rsidRPr="00D60C17">
        <w:rPr>
          <w:rFonts w:cstheme="minorHAnsi"/>
        </w:rPr>
        <w:t xml:space="preserve"> </w:t>
      </w:r>
      <w:r w:rsidR="00A27863" w:rsidRPr="00D60C17">
        <w:rPr>
          <w:rFonts w:cstheme="minorHAnsi"/>
        </w:rPr>
        <w:t>přede dnem zániku Smlouvy</w:t>
      </w:r>
      <w:r w:rsidR="00DA4C10">
        <w:rPr>
          <w:rFonts w:cstheme="minorHAnsi"/>
        </w:rPr>
        <w:t>.</w:t>
      </w:r>
    </w:p>
    <w:p w14:paraId="3E3E751A" w14:textId="77777777" w:rsidR="007617ED" w:rsidRDefault="007617ED" w:rsidP="00172263">
      <w:pPr>
        <w:spacing w:after="0" w:line="240" w:lineRule="auto"/>
        <w:rPr>
          <w:rFonts w:cstheme="minorHAnsi"/>
        </w:rPr>
      </w:pPr>
    </w:p>
    <w:p w14:paraId="1EB44D9E" w14:textId="77777777" w:rsidR="00113212" w:rsidRDefault="00113212" w:rsidP="00172263">
      <w:pPr>
        <w:spacing w:after="0" w:line="240" w:lineRule="auto"/>
        <w:rPr>
          <w:rFonts w:cstheme="minorHAnsi"/>
        </w:rPr>
      </w:pPr>
    </w:p>
    <w:p w14:paraId="0AE902B6" w14:textId="77777777" w:rsidR="00113212" w:rsidRDefault="00113212" w:rsidP="00172263">
      <w:pPr>
        <w:spacing w:after="0" w:line="240" w:lineRule="auto"/>
        <w:rPr>
          <w:rFonts w:cstheme="minorHAnsi"/>
        </w:rPr>
      </w:pPr>
    </w:p>
    <w:p w14:paraId="7E8FAE6E" w14:textId="77777777" w:rsidR="00113212" w:rsidRDefault="00113212" w:rsidP="00172263">
      <w:pPr>
        <w:spacing w:after="0" w:line="240" w:lineRule="auto"/>
        <w:rPr>
          <w:rFonts w:cstheme="minorHAnsi"/>
        </w:rPr>
      </w:pPr>
    </w:p>
    <w:p w14:paraId="1682C8F2" w14:textId="77777777" w:rsidR="00113212" w:rsidRPr="00D60C17" w:rsidRDefault="00113212" w:rsidP="00172263">
      <w:pPr>
        <w:spacing w:after="0" w:line="240" w:lineRule="auto"/>
        <w:rPr>
          <w:rFonts w:cstheme="minorHAnsi"/>
        </w:rPr>
      </w:pPr>
    </w:p>
    <w:p w14:paraId="341CF4BE" w14:textId="20279588" w:rsidR="00A27863" w:rsidRPr="00D60C17" w:rsidRDefault="00A27863" w:rsidP="00172263">
      <w:pPr>
        <w:spacing w:after="0" w:line="240" w:lineRule="auto"/>
        <w:jc w:val="center"/>
        <w:rPr>
          <w:rFonts w:cstheme="minorHAnsi"/>
          <w:b/>
        </w:rPr>
      </w:pPr>
      <w:r w:rsidRPr="00D60C17">
        <w:rPr>
          <w:rFonts w:cstheme="minorHAnsi"/>
          <w:b/>
        </w:rPr>
        <w:t>VII</w:t>
      </w:r>
      <w:r w:rsidR="005C39B1">
        <w:rPr>
          <w:rFonts w:cstheme="minorHAnsi"/>
          <w:b/>
        </w:rPr>
        <w:t>I</w:t>
      </w:r>
      <w:r w:rsidRPr="00D60C17">
        <w:rPr>
          <w:rFonts w:cstheme="minorHAnsi"/>
          <w:b/>
        </w:rPr>
        <w:t>.</w:t>
      </w:r>
    </w:p>
    <w:p w14:paraId="55E5EFF8" w14:textId="77777777" w:rsidR="00A27863" w:rsidRPr="00D60C17" w:rsidRDefault="00A27863" w:rsidP="00172263">
      <w:pPr>
        <w:spacing w:after="0" w:line="240" w:lineRule="auto"/>
        <w:jc w:val="center"/>
        <w:rPr>
          <w:rFonts w:cstheme="minorHAnsi"/>
          <w:b/>
        </w:rPr>
      </w:pPr>
      <w:r w:rsidRPr="00D60C17">
        <w:rPr>
          <w:rFonts w:cstheme="minorHAnsi"/>
          <w:b/>
        </w:rPr>
        <w:t>Doba trvání závazkového vztahu</w:t>
      </w:r>
    </w:p>
    <w:p w14:paraId="7133D9DA" w14:textId="77777777" w:rsidR="00A27863" w:rsidRPr="00D60C17" w:rsidRDefault="00A27863" w:rsidP="00A27863">
      <w:pPr>
        <w:spacing w:after="0" w:line="240" w:lineRule="auto"/>
        <w:rPr>
          <w:rFonts w:cstheme="minorHAnsi"/>
        </w:rPr>
      </w:pPr>
    </w:p>
    <w:p w14:paraId="6D397B73" w14:textId="097AF950" w:rsidR="00E666B5" w:rsidRDefault="00A27863" w:rsidP="00BC1A86">
      <w:pPr>
        <w:spacing w:after="0" w:line="240" w:lineRule="auto"/>
        <w:jc w:val="both"/>
        <w:rPr>
          <w:rFonts w:cstheme="minorHAnsi"/>
        </w:rPr>
      </w:pPr>
      <w:r w:rsidRPr="00D60C17">
        <w:rPr>
          <w:rFonts w:cstheme="minorHAnsi"/>
        </w:rPr>
        <w:t xml:space="preserve">Smlouva se uzavírá na dobu </w:t>
      </w:r>
      <w:r w:rsidR="00EF6389" w:rsidRPr="00D60C17">
        <w:rPr>
          <w:rFonts w:cstheme="minorHAnsi"/>
        </w:rPr>
        <w:t>určitou</w:t>
      </w:r>
      <w:r w:rsidR="00CA2FC4" w:rsidRPr="00D60C17">
        <w:rPr>
          <w:rFonts w:cstheme="minorHAnsi"/>
        </w:rPr>
        <w:t>,</w:t>
      </w:r>
      <w:r w:rsidR="00894EBE" w:rsidRPr="00D60C17">
        <w:rPr>
          <w:rFonts w:cstheme="minorHAnsi"/>
        </w:rPr>
        <w:t xml:space="preserve"> </w:t>
      </w:r>
      <w:r w:rsidR="00EF6389" w:rsidRPr="00D60C17">
        <w:rPr>
          <w:rFonts w:cstheme="minorHAnsi"/>
        </w:rPr>
        <w:t xml:space="preserve">a </w:t>
      </w:r>
      <w:r w:rsidR="00096FBC" w:rsidRPr="00D60C17">
        <w:rPr>
          <w:rFonts w:cstheme="minorHAnsi"/>
        </w:rPr>
        <w:t xml:space="preserve">to </w:t>
      </w:r>
      <w:r w:rsidR="00894EBE" w:rsidRPr="00D60C17">
        <w:rPr>
          <w:rFonts w:cstheme="minorHAnsi"/>
        </w:rPr>
        <w:t xml:space="preserve">na </w:t>
      </w:r>
      <w:r w:rsidR="00055348" w:rsidRPr="00D60C17">
        <w:rPr>
          <w:rFonts w:cstheme="minorHAnsi"/>
          <w:b/>
        </w:rPr>
        <w:t>24</w:t>
      </w:r>
      <w:r w:rsidR="00894EBE" w:rsidRPr="00D60C17">
        <w:rPr>
          <w:rFonts w:cstheme="minorHAnsi"/>
          <w:b/>
        </w:rPr>
        <w:t xml:space="preserve"> </w:t>
      </w:r>
      <w:r w:rsidR="00894EBE" w:rsidRPr="00D60C17">
        <w:rPr>
          <w:rFonts w:cstheme="minorHAnsi"/>
        </w:rPr>
        <w:t xml:space="preserve">kalendářních měsíců ode dne </w:t>
      </w:r>
      <w:r w:rsidR="00096FBC" w:rsidRPr="00D60C17">
        <w:rPr>
          <w:rFonts w:cstheme="minorHAnsi"/>
        </w:rPr>
        <w:t>nabytí</w:t>
      </w:r>
      <w:r w:rsidR="0018691D" w:rsidRPr="00D60C17">
        <w:rPr>
          <w:rFonts w:cstheme="minorHAnsi"/>
        </w:rPr>
        <w:t xml:space="preserve"> </w:t>
      </w:r>
      <w:r w:rsidR="00172263" w:rsidRPr="005875D2">
        <w:rPr>
          <w:rFonts w:cstheme="minorHAnsi"/>
        </w:rPr>
        <w:t>účinnosti</w:t>
      </w:r>
      <w:r w:rsidR="00172263">
        <w:rPr>
          <w:rFonts w:cstheme="minorHAnsi"/>
        </w:rPr>
        <w:t xml:space="preserve"> </w:t>
      </w:r>
      <w:r w:rsidR="0018691D" w:rsidRPr="00D60C17">
        <w:rPr>
          <w:rFonts w:cstheme="minorHAnsi"/>
        </w:rPr>
        <w:t xml:space="preserve">této </w:t>
      </w:r>
      <w:r w:rsidR="00172263">
        <w:rPr>
          <w:rFonts w:cstheme="minorHAnsi"/>
        </w:rPr>
        <w:t>S</w:t>
      </w:r>
      <w:r w:rsidR="0018691D" w:rsidRPr="00D60C17">
        <w:rPr>
          <w:rFonts w:cstheme="minorHAnsi"/>
        </w:rPr>
        <w:t>mlouvy</w:t>
      </w:r>
      <w:r w:rsidR="00290B53" w:rsidRPr="00290B53">
        <w:rPr>
          <w:rFonts w:cs="Arial"/>
        </w:rPr>
        <w:t xml:space="preserve"> </w:t>
      </w:r>
      <w:r w:rsidR="00290B53" w:rsidRPr="005875D2">
        <w:rPr>
          <w:rFonts w:cs="Arial"/>
        </w:rPr>
        <w:t xml:space="preserve">nebo do vyčerpání částky </w:t>
      </w:r>
      <w:r w:rsidR="005875D2" w:rsidRPr="005875D2">
        <w:rPr>
          <w:rFonts w:cs="Arial"/>
          <w:b/>
        </w:rPr>
        <w:t>1.500.000</w:t>
      </w:r>
      <w:r w:rsidR="00290B53" w:rsidRPr="005875D2">
        <w:rPr>
          <w:rFonts w:cs="Arial"/>
        </w:rPr>
        <w:t xml:space="preserve"> Kč bez DPH jako celková hodnota zboží dodaného prodávajícím kupujícímu dle Smlouvy.</w:t>
      </w:r>
      <w:r w:rsidR="00290B53">
        <w:rPr>
          <w:rFonts w:cs="Arial"/>
        </w:rPr>
        <w:t xml:space="preserve"> </w:t>
      </w:r>
      <w:r w:rsidR="0018691D" w:rsidRPr="00D60C17">
        <w:rPr>
          <w:rFonts w:cstheme="minorHAnsi"/>
        </w:rPr>
        <w:t xml:space="preserve"> </w:t>
      </w:r>
    </w:p>
    <w:p w14:paraId="727840D0" w14:textId="77777777" w:rsidR="003A3710" w:rsidRPr="003A3710" w:rsidRDefault="003A3710" w:rsidP="00995504">
      <w:pPr>
        <w:spacing w:after="0" w:line="240" w:lineRule="auto"/>
        <w:rPr>
          <w:rFonts w:cstheme="minorHAnsi"/>
          <w:b/>
          <w:bCs/>
          <w:color w:val="000000" w:themeColor="text1"/>
        </w:rPr>
      </w:pPr>
    </w:p>
    <w:p w14:paraId="7102A75B" w14:textId="7F3903F2" w:rsidR="003A3710" w:rsidRPr="005875D2" w:rsidRDefault="003A3710" w:rsidP="003A3710">
      <w:pPr>
        <w:spacing w:after="0" w:line="240" w:lineRule="auto"/>
        <w:jc w:val="center"/>
        <w:rPr>
          <w:rFonts w:cstheme="minorHAnsi"/>
          <w:b/>
          <w:bCs/>
          <w:color w:val="000000" w:themeColor="text1"/>
        </w:rPr>
      </w:pPr>
      <w:r w:rsidRPr="005875D2">
        <w:rPr>
          <w:rFonts w:cstheme="minorHAnsi"/>
          <w:b/>
          <w:bCs/>
          <w:color w:val="000000" w:themeColor="text1"/>
        </w:rPr>
        <w:t>I</w:t>
      </w:r>
      <w:r w:rsidR="005C39B1" w:rsidRPr="005875D2">
        <w:rPr>
          <w:rFonts w:cstheme="minorHAnsi"/>
          <w:b/>
          <w:bCs/>
          <w:color w:val="000000" w:themeColor="text1"/>
        </w:rPr>
        <w:t>X</w:t>
      </w:r>
      <w:r w:rsidRPr="005875D2">
        <w:rPr>
          <w:rFonts w:cstheme="minorHAnsi"/>
          <w:b/>
          <w:bCs/>
          <w:color w:val="000000" w:themeColor="text1"/>
        </w:rPr>
        <w:t>.</w:t>
      </w:r>
    </w:p>
    <w:p w14:paraId="7B378D92" w14:textId="40B22152" w:rsidR="003A3710" w:rsidRPr="00995504" w:rsidRDefault="003A3710" w:rsidP="00995504">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1EDE260E" w14:textId="0151BEF2" w:rsidR="003A3710" w:rsidRPr="005875D2" w:rsidRDefault="005C39B1" w:rsidP="003A3710">
      <w:pPr>
        <w:spacing w:before="120" w:after="120" w:line="240" w:lineRule="auto"/>
        <w:jc w:val="both"/>
        <w:rPr>
          <w:rFonts w:cs="Arial"/>
        </w:rPr>
      </w:pPr>
      <w:r w:rsidRPr="005875D2">
        <w:rPr>
          <w:rFonts w:cs="Arial"/>
        </w:rPr>
        <w:t>9</w:t>
      </w:r>
      <w:r w:rsidR="003A3710" w:rsidRPr="005875D2">
        <w:rPr>
          <w:rFonts w:cs="Arial"/>
        </w:rPr>
        <w:t xml:space="preserve">.1. Kupní cenu za zboží dodané kupujícímu na základě písemné objednávky dle této Smlouvy uhradí kupující prodávajícímu na základě daňového dokladu (faktury), řádně vystaveného prodávajícím. </w:t>
      </w:r>
    </w:p>
    <w:p w14:paraId="4B66AB32" w14:textId="1356DB89" w:rsidR="003A3710" w:rsidRPr="005875D2" w:rsidRDefault="005C39B1" w:rsidP="003A3710">
      <w:pPr>
        <w:spacing w:before="120" w:after="120" w:line="240" w:lineRule="auto"/>
        <w:jc w:val="both"/>
        <w:rPr>
          <w:rFonts w:cs="Arial"/>
        </w:rPr>
      </w:pPr>
      <w:r w:rsidRPr="005875D2">
        <w:rPr>
          <w:rFonts w:cs="Arial"/>
        </w:rPr>
        <w:t>9</w:t>
      </w:r>
      <w:r w:rsidR="003A3710" w:rsidRPr="005875D2">
        <w:rPr>
          <w:rFonts w:cs="Arial"/>
        </w:rPr>
        <w:t>.2.</w:t>
      </w:r>
      <w:r w:rsidR="003A3710" w:rsidRPr="005875D2">
        <w:rPr>
          <w:rFonts w:cs="Arial"/>
          <w:b/>
          <w:bCs/>
        </w:rPr>
        <w:t xml:space="preserve"> Je-li prodávající plátcem DPH, </w:t>
      </w:r>
      <w:r w:rsidR="003A3710" w:rsidRPr="005875D2">
        <w:rPr>
          <w:rFonts w:cs="Arial"/>
        </w:rPr>
        <w:t xml:space="preserve">podkladem pro úhradu kupní ceny bude faktura, která bude mít náležitosti daňového dokladu dle zákona o DPH a náležitosti stanovené dalšími obecně závaznými právními předpisy. </w:t>
      </w:r>
      <w:r w:rsidR="003A3710" w:rsidRPr="005875D2">
        <w:rPr>
          <w:rFonts w:cs="Arial"/>
          <w:b/>
          <w:bCs/>
        </w:rPr>
        <w:t xml:space="preserve">Není-li prodávající plátcem DPH, </w:t>
      </w:r>
      <w:r w:rsidR="003A3710" w:rsidRPr="005875D2">
        <w:rPr>
          <w:rFonts w:cs="Arial"/>
        </w:rPr>
        <w:t>podkladem pro úhradu kupní ceny bude faktura, která bude mít náležitosti účetního dokladu dle zákona č. 563/1991 Sb., o účetnictví, ve znění pozdějších předpisů</w:t>
      </w:r>
      <w:r w:rsidR="00E72AA1">
        <w:rPr>
          <w:rFonts w:cs="Arial"/>
        </w:rPr>
        <w:t>,</w:t>
      </w:r>
      <w:r w:rsidR="003A3710" w:rsidRPr="005875D2">
        <w:rPr>
          <w:rFonts w:cs="Arial"/>
        </w:rPr>
        <w:t xml:space="preserve"> a náležitosti stanovené dalšími obecně závaznými právními předpisy. </w:t>
      </w:r>
    </w:p>
    <w:p w14:paraId="3CC27B46" w14:textId="77777777" w:rsidR="003A3710" w:rsidRPr="005875D2" w:rsidRDefault="003A3710" w:rsidP="003A3710">
      <w:pPr>
        <w:spacing w:before="120" w:after="120"/>
        <w:jc w:val="both"/>
        <w:rPr>
          <w:rFonts w:cs="Arial"/>
        </w:rPr>
      </w:pPr>
      <w:r w:rsidRPr="005875D2">
        <w:rPr>
          <w:rFonts w:cs="Arial"/>
        </w:rPr>
        <w:t>Faktura musí dále obsahovat:</w:t>
      </w:r>
    </w:p>
    <w:p w14:paraId="0C000BAB" w14:textId="2249A0A3" w:rsidR="003A3710" w:rsidRPr="005875D2" w:rsidRDefault="003A3710" w:rsidP="003A3710">
      <w:pPr>
        <w:pStyle w:val="Odstavecseseznamem"/>
        <w:numPr>
          <w:ilvl w:val="0"/>
          <w:numId w:val="7"/>
        </w:numPr>
        <w:spacing w:after="0" w:line="240" w:lineRule="auto"/>
        <w:contextualSpacing w:val="0"/>
        <w:jc w:val="both"/>
        <w:rPr>
          <w:rFonts w:cs="Arial"/>
        </w:rPr>
      </w:pPr>
      <w:r w:rsidRPr="005875D2">
        <w:rPr>
          <w:rFonts w:cs="Arial"/>
        </w:rPr>
        <w:t>číslo objednávky kupujícího, IČO kupujícího,</w:t>
      </w:r>
    </w:p>
    <w:p w14:paraId="78CC4D6C" w14:textId="77777777" w:rsidR="003A3710" w:rsidRPr="005875D2" w:rsidRDefault="003A3710" w:rsidP="003A3710">
      <w:pPr>
        <w:pStyle w:val="Odstavecseseznamem"/>
        <w:numPr>
          <w:ilvl w:val="0"/>
          <w:numId w:val="7"/>
        </w:numPr>
        <w:spacing w:after="0" w:line="240" w:lineRule="auto"/>
        <w:contextualSpacing w:val="0"/>
        <w:jc w:val="both"/>
        <w:rPr>
          <w:rFonts w:cs="Arial"/>
        </w:rPr>
      </w:pPr>
      <w:r w:rsidRPr="005875D2">
        <w:rPr>
          <w:rFonts w:cs="Arial"/>
        </w:rPr>
        <w:t>číslo a datum vystavení faktury,</w:t>
      </w:r>
    </w:p>
    <w:p w14:paraId="50C3322D" w14:textId="77777777" w:rsidR="003A3710" w:rsidRPr="005875D2" w:rsidRDefault="003A3710" w:rsidP="003A3710">
      <w:pPr>
        <w:pStyle w:val="Odstavecseseznamem"/>
        <w:numPr>
          <w:ilvl w:val="0"/>
          <w:numId w:val="7"/>
        </w:numPr>
        <w:spacing w:after="0" w:line="240" w:lineRule="auto"/>
        <w:contextualSpacing w:val="0"/>
        <w:jc w:val="both"/>
        <w:rPr>
          <w:rFonts w:cs="Arial"/>
        </w:rPr>
      </w:pPr>
      <w:r w:rsidRPr="005875D2">
        <w:rPr>
          <w:rFonts w:cs="Arial"/>
        </w:rPr>
        <w:t>předmět plnění a jeho přesnou specifikaci ve slovním vyjádření (nestačí pouze odkaz na číslo uzavřené smlouvy nebo objednávky),</w:t>
      </w:r>
    </w:p>
    <w:p w14:paraId="6B68D19F" w14:textId="24444F1D" w:rsidR="003A3710" w:rsidRPr="005875D2" w:rsidRDefault="003A3710" w:rsidP="003A3710">
      <w:pPr>
        <w:pStyle w:val="Odstavecseseznamem"/>
        <w:numPr>
          <w:ilvl w:val="0"/>
          <w:numId w:val="7"/>
        </w:numPr>
        <w:spacing w:after="0" w:line="240" w:lineRule="auto"/>
        <w:contextualSpacing w:val="0"/>
        <w:jc w:val="both"/>
        <w:rPr>
          <w:rFonts w:cs="Arial"/>
        </w:rPr>
      </w:pPr>
      <w:r w:rsidRPr="005875D2">
        <w:rPr>
          <w:rFonts w:cs="Arial"/>
        </w:rPr>
        <w:t>označení banky a čísla účtu, na který musí být zaplaceno (pokud je číslo účtu odlišné od čísla uvedeného v záhlaví Smlouvy, je prodávající povinen o této skutečnosti informovat kupujícího),</w:t>
      </w:r>
    </w:p>
    <w:p w14:paraId="2F3EA278" w14:textId="77777777" w:rsidR="003A3710" w:rsidRPr="005875D2" w:rsidRDefault="003A3710" w:rsidP="003A3710">
      <w:pPr>
        <w:pStyle w:val="Odstavecseseznamem"/>
        <w:numPr>
          <w:ilvl w:val="0"/>
          <w:numId w:val="7"/>
        </w:numPr>
        <w:spacing w:after="0" w:line="240" w:lineRule="auto"/>
        <w:contextualSpacing w:val="0"/>
        <w:jc w:val="both"/>
        <w:rPr>
          <w:rFonts w:cs="Arial"/>
        </w:rPr>
      </w:pPr>
      <w:r w:rsidRPr="005875D2">
        <w:rPr>
          <w:rFonts w:cs="Arial"/>
        </w:rPr>
        <w:t>číslo dodacího listu, dodací list bude přílohou faktury,</w:t>
      </w:r>
    </w:p>
    <w:p w14:paraId="10EBAA0B" w14:textId="77777777" w:rsidR="003A3710" w:rsidRPr="005875D2" w:rsidRDefault="003A3710" w:rsidP="003A3710">
      <w:pPr>
        <w:pStyle w:val="Odstavecseseznamem"/>
        <w:numPr>
          <w:ilvl w:val="0"/>
          <w:numId w:val="7"/>
        </w:numPr>
        <w:spacing w:after="0" w:line="240" w:lineRule="auto"/>
        <w:contextualSpacing w:val="0"/>
        <w:jc w:val="both"/>
        <w:rPr>
          <w:rFonts w:cs="Arial"/>
        </w:rPr>
      </w:pPr>
      <w:r w:rsidRPr="005875D2">
        <w:rPr>
          <w:rFonts w:cs="Arial"/>
        </w:rPr>
        <w:t>lhůtu splatnosti faktury,</w:t>
      </w:r>
    </w:p>
    <w:p w14:paraId="3BE7104F" w14:textId="5FF2E5F8" w:rsidR="003A3710" w:rsidRPr="00BB6FB1" w:rsidRDefault="003A3710" w:rsidP="003A3710">
      <w:pPr>
        <w:pStyle w:val="Odstavecseseznamem"/>
        <w:numPr>
          <w:ilvl w:val="0"/>
          <w:numId w:val="7"/>
        </w:numPr>
        <w:spacing w:after="0" w:line="240" w:lineRule="auto"/>
        <w:contextualSpacing w:val="0"/>
        <w:jc w:val="both"/>
        <w:rPr>
          <w:rFonts w:cs="Arial"/>
        </w:rPr>
      </w:pPr>
      <w:r w:rsidRPr="00BB6FB1">
        <w:rPr>
          <w:rFonts w:cs="Arial"/>
        </w:rPr>
        <w:t xml:space="preserve">informace o tom, že nákup proběhl v režimu tzv. „náhradního plnění“ ve smyslu § 81 </w:t>
      </w:r>
      <w:r w:rsidR="008D2B4B" w:rsidRPr="00BB6FB1">
        <w:rPr>
          <w:rFonts w:cs="Arial"/>
        </w:rPr>
        <w:t>Zákona</w:t>
      </w:r>
      <w:r w:rsidR="00113212">
        <w:rPr>
          <w:rFonts w:cs="Arial"/>
        </w:rPr>
        <w:br/>
      </w:r>
      <w:r w:rsidR="008D2B4B" w:rsidRPr="00BB6FB1">
        <w:rPr>
          <w:rFonts w:cs="Arial"/>
        </w:rPr>
        <w:t>o zaměstnanosti,</w:t>
      </w:r>
    </w:p>
    <w:p w14:paraId="2A6975E6" w14:textId="1043138E" w:rsidR="003A3710" w:rsidRPr="005875D2" w:rsidRDefault="003A3710" w:rsidP="003A3710">
      <w:pPr>
        <w:pStyle w:val="Odstavecseseznamem"/>
        <w:numPr>
          <w:ilvl w:val="0"/>
          <w:numId w:val="7"/>
        </w:numPr>
        <w:spacing w:after="0" w:line="240" w:lineRule="auto"/>
        <w:contextualSpacing w:val="0"/>
        <w:jc w:val="both"/>
        <w:rPr>
          <w:rFonts w:cs="Arial"/>
          <w:b/>
        </w:rPr>
      </w:pPr>
      <w:r w:rsidRPr="005875D2">
        <w:rPr>
          <w:rFonts w:cs="Arial"/>
        </w:rPr>
        <w:t xml:space="preserve">jméno a podpis osoby, která fakturu vystavila, </w:t>
      </w:r>
      <w:r w:rsidRPr="005875D2">
        <w:rPr>
          <w:rFonts w:cs="Arial"/>
          <w:iCs/>
        </w:rPr>
        <w:t xml:space="preserve">včetně </w:t>
      </w:r>
      <w:r w:rsidRPr="005875D2">
        <w:rPr>
          <w:rFonts w:cs="Arial"/>
        </w:rPr>
        <w:t>kontaktního telefonu.</w:t>
      </w:r>
    </w:p>
    <w:p w14:paraId="2ADCD22C" w14:textId="0810BC01" w:rsidR="003A3710" w:rsidRPr="005875D2" w:rsidRDefault="005C39B1" w:rsidP="00BD4F02">
      <w:pPr>
        <w:spacing w:before="120" w:after="120" w:line="240" w:lineRule="auto"/>
        <w:jc w:val="both"/>
        <w:rPr>
          <w:rFonts w:cs="Arial"/>
        </w:rPr>
      </w:pPr>
      <w:r w:rsidRPr="005875D2">
        <w:rPr>
          <w:rFonts w:cs="Arial"/>
        </w:rPr>
        <w:t>9</w:t>
      </w:r>
      <w:r w:rsidR="00BD4F02" w:rsidRPr="005875D2">
        <w:rPr>
          <w:rFonts w:cs="Arial"/>
        </w:rPr>
        <w:t xml:space="preserve">.3. </w:t>
      </w:r>
      <w:r w:rsidR="003A3710" w:rsidRPr="005875D2">
        <w:rPr>
          <w:rFonts w:cs="Arial"/>
        </w:rPr>
        <w:t xml:space="preserve">Splatnost faktury je </w:t>
      </w:r>
      <w:r w:rsidR="003A3710" w:rsidRPr="005875D2">
        <w:rPr>
          <w:rFonts w:cs="Arial"/>
          <w:b/>
        </w:rPr>
        <w:t>30 dnů</w:t>
      </w:r>
      <w:r w:rsidR="003A3710" w:rsidRPr="005875D2">
        <w:rPr>
          <w:rFonts w:cs="Arial"/>
        </w:rPr>
        <w:t xml:space="preserve"> ode dne jejího doručení </w:t>
      </w:r>
      <w:r w:rsidR="00BD4F02" w:rsidRPr="005875D2">
        <w:rPr>
          <w:rFonts w:cs="Arial"/>
        </w:rPr>
        <w:t>kupujícímu</w:t>
      </w:r>
      <w:r w:rsidR="003A3710" w:rsidRPr="005875D2">
        <w:rPr>
          <w:rFonts w:cs="Arial"/>
        </w:rPr>
        <w:t xml:space="preserve">. </w:t>
      </w:r>
    </w:p>
    <w:p w14:paraId="74779EC0" w14:textId="4D47E065" w:rsidR="003A3710" w:rsidRPr="005875D2" w:rsidRDefault="005C39B1" w:rsidP="00BD4F02">
      <w:pPr>
        <w:spacing w:before="120" w:after="120" w:line="240" w:lineRule="auto"/>
        <w:jc w:val="both"/>
        <w:rPr>
          <w:rFonts w:cs="Arial"/>
        </w:rPr>
      </w:pPr>
      <w:r w:rsidRPr="005875D2">
        <w:rPr>
          <w:rFonts w:cs="Arial"/>
        </w:rPr>
        <w:t>9</w:t>
      </w:r>
      <w:r w:rsidR="00BD4F02" w:rsidRPr="005875D2">
        <w:rPr>
          <w:rFonts w:cs="Arial"/>
        </w:rPr>
        <w:t xml:space="preserve">.4. </w:t>
      </w:r>
      <w:r w:rsidR="003A3710" w:rsidRPr="005875D2">
        <w:rPr>
          <w:rFonts w:cs="Arial"/>
        </w:rPr>
        <w:t xml:space="preserve">Úhrada kupní ceny bude provedena v korunách českých. </w:t>
      </w:r>
    </w:p>
    <w:p w14:paraId="2C121181" w14:textId="79EFDA29" w:rsidR="003A3710" w:rsidRPr="005875D2" w:rsidRDefault="005C39B1" w:rsidP="0022429D">
      <w:pPr>
        <w:spacing w:before="120" w:after="120" w:line="240" w:lineRule="auto"/>
        <w:jc w:val="both"/>
        <w:rPr>
          <w:rFonts w:cs="Arial"/>
        </w:rPr>
      </w:pPr>
      <w:r w:rsidRPr="005875D2">
        <w:rPr>
          <w:rFonts w:cs="Arial"/>
        </w:rPr>
        <w:t>9</w:t>
      </w:r>
      <w:r w:rsidR="00BD4F02" w:rsidRPr="005875D2">
        <w:rPr>
          <w:rFonts w:cs="Arial"/>
        </w:rPr>
        <w:t xml:space="preserve">.5. </w:t>
      </w:r>
      <w:r w:rsidR="003A3710" w:rsidRPr="005875D2">
        <w:rPr>
          <w:rFonts w:cs="Arial"/>
        </w:rPr>
        <w:t xml:space="preserve">Faktura se považuje za včas uhrazenou, pokud je fakturovaná částka nejpozději v den splatnosti odepsána </w:t>
      </w:r>
      <w:r w:rsidR="00BD4F02" w:rsidRPr="005875D2">
        <w:rPr>
          <w:rFonts w:cs="Arial"/>
        </w:rPr>
        <w:t xml:space="preserve">               </w:t>
      </w:r>
      <w:r w:rsidR="003A3710" w:rsidRPr="005875D2">
        <w:rPr>
          <w:rFonts w:cs="Arial"/>
        </w:rPr>
        <w:t xml:space="preserve">z účtu </w:t>
      </w:r>
      <w:r w:rsidR="00BD4F02" w:rsidRPr="005875D2">
        <w:rPr>
          <w:rFonts w:cs="Arial"/>
        </w:rPr>
        <w:t>kupujícího</w:t>
      </w:r>
      <w:r w:rsidR="003A3710" w:rsidRPr="005875D2">
        <w:rPr>
          <w:rFonts w:cs="Arial"/>
        </w:rPr>
        <w:t xml:space="preserve"> ve prospěch účtu </w:t>
      </w:r>
      <w:r w:rsidR="00BD4F02" w:rsidRPr="005875D2">
        <w:rPr>
          <w:rFonts w:cs="Arial"/>
        </w:rPr>
        <w:t>prodávajícího</w:t>
      </w:r>
      <w:r w:rsidR="003A3710" w:rsidRPr="005875D2">
        <w:rPr>
          <w:rFonts w:cs="Arial"/>
        </w:rPr>
        <w:t>.</w:t>
      </w:r>
    </w:p>
    <w:p w14:paraId="4C364F1D" w14:textId="3F3D3209" w:rsidR="003A3710" w:rsidRPr="005875D2" w:rsidRDefault="005C39B1" w:rsidP="00BD4F02">
      <w:pPr>
        <w:spacing w:before="120" w:after="120" w:line="240" w:lineRule="auto"/>
        <w:jc w:val="both"/>
        <w:rPr>
          <w:rFonts w:cs="Arial"/>
        </w:rPr>
      </w:pPr>
      <w:r w:rsidRPr="005875D2">
        <w:rPr>
          <w:rFonts w:cs="Arial"/>
        </w:rPr>
        <w:t>9</w:t>
      </w:r>
      <w:r w:rsidR="00BD4F02" w:rsidRPr="005875D2">
        <w:rPr>
          <w:rFonts w:cs="Arial"/>
        </w:rPr>
        <w:t>.6. Kupující</w:t>
      </w:r>
      <w:r w:rsidR="003A3710" w:rsidRPr="005875D2">
        <w:rPr>
          <w:rFonts w:cs="Arial"/>
        </w:rPr>
        <w:t xml:space="preserve"> nebude poskytovat </w:t>
      </w:r>
      <w:r w:rsidR="00BD4F02" w:rsidRPr="005875D2">
        <w:rPr>
          <w:rFonts w:cs="Arial"/>
        </w:rPr>
        <w:t>prodávajícímu</w:t>
      </w:r>
      <w:r w:rsidR="003A3710" w:rsidRPr="005875D2">
        <w:rPr>
          <w:rFonts w:cs="Arial"/>
        </w:rPr>
        <w:t xml:space="preserve"> zálohy na kupní cenu zboží před jeho řádným dodáním.</w:t>
      </w:r>
    </w:p>
    <w:p w14:paraId="5A85EFCA" w14:textId="0D380C4E" w:rsidR="003A3710" w:rsidRPr="005875D2" w:rsidRDefault="005C39B1" w:rsidP="0022429D">
      <w:pPr>
        <w:spacing w:before="120" w:after="120" w:line="240" w:lineRule="auto"/>
        <w:jc w:val="both"/>
        <w:rPr>
          <w:rFonts w:cs="Arial"/>
        </w:rPr>
      </w:pPr>
      <w:r w:rsidRPr="005875D2">
        <w:rPr>
          <w:rFonts w:cs="Arial"/>
        </w:rPr>
        <w:t>9</w:t>
      </w:r>
      <w:r w:rsidR="00BD4F02" w:rsidRPr="005875D2">
        <w:rPr>
          <w:rFonts w:cs="Arial"/>
        </w:rPr>
        <w:t xml:space="preserve">.7. </w:t>
      </w:r>
      <w:r w:rsidR="003A3710" w:rsidRPr="005875D2">
        <w:rPr>
          <w:rFonts w:cs="Arial"/>
        </w:rPr>
        <w:t>Nebude-li faktura obsahovat některou povinnou nebo dohodnutou náležitost nebo bude chybně</w:t>
      </w:r>
      <w:r w:rsidR="00BD4F02" w:rsidRPr="005875D2">
        <w:rPr>
          <w:rFonts w:cs="Arial"/>
        </w:rPr>
        <w:t xml:space="preserve"> </w:t>
      </w:r>
      <w:r w:rsidR="003A3710" w:rsidRPr="005875D2">
        <w:rPr>
          <w:rFonts w:cs="Arial"/>
        </w:rPr>
        <w:t xml:space="preserve">vyúčtována cena nebo DPH, je </w:t>
      </w:r>
      <w:r w:rsidR="00BD4F02" w:rsidRPr="005875D2">
        <w:rPr>
          <w:rFonts w:cs="Arial"/>
        </w:rPr>
        <w:t>kupující</w:t>
      </w:r>
      <w:r w:rsidR="003A3710" w:rsidRPr="005875D2">
        <w:rPr>
          <w:rFonts w:cs="Arial"/>
        </w:rPr>
        <w:t xml:space="preserve"> oprávněn fakturu před uplynutím lhůty splatnosti vrátit druhé smluvní straně k provedení opravy s vyznačením důvodu vrácení. </w:t>
      </w:r>
      <w:r w:rsidR="00BD4F02" w:rsidRPr="005875D2">
        <w:rPr>
          <w:rFonts w:cs="Arial"/>
        </w:rPr>
        <w:t xml:space="preserve">Prodávající </w:t>
      </w:r>
      <w:r w:rsidR="003A3710" w:rsidRPr="005875D2">
        <w:rPr>
          <w:rFonts w:cs="Arial"/>
        </w:rPr>
        <w:t xml:space="preserve">provede opravu vystavením nové faktury. Vrácením vadné faktury </w:t>
      </w:r>
      <w:r w:rsidR="00BD4F02" w:rsidRPr="005875D2">
        <w:rPr>
          <w:rFonts w:cs="Arial"/>
        </w:rPr>
        <w:t>prodávajícímu</w:t>
      </w:r>
      <w:r w:rsidR="003A3710" w:rsidRPr="005875D2">
        <w:rPr>
          <w:rFonts w:cs="Arial"/>
        </w:rPr>
        <w:t xml:space="preserve"> přestává běžet původní lhůta splatnosti. Nová lhůta splatnosti běží ode dne doručení nové - opravené faktury </w:t>
      </w:r>
      <w:r w:rsidR="00BD4F02" w:rsidRPr="005875D2">
        <w:rPr>
          <w:rFonts w:cs="Arial"/>
        </w:rPr>
        <w:t>prodávajícímu</w:t>
      </w:r>
      <w:r w:rsidR="003A3710" w:rsidRPr="005875D2">
        <w:rPr>
          <w:rFonts w:cs="Arial"/>
        </w:rPr>
        <w:t>.</w:t>
      </w:r>
    </w:p>
    <w:p w14:paraId="5F4CF392" w14:textId="5B8EC9BE" w:rsidR="003A3710" w:rsidRPr="000A2C15" w:rsidRDefault="005C39B1" w:rsidP="0022429D">
      <w:pPr>
        <w:spacing w:before="120" w:after="120" w:line="240" w:lineRule="auto"/>
        <w:jc w:val="both"/>
        <w:rPr>
          <w:rFonts w:cs="Arial"/>
        </w:rPr>
      </w:pPr>
      <w:r w:rsidRPr="00BB6FB1">
        <w:rPr>
          <w:rFonts w:cs="Arial"/>
        </w:rPr>
        <w:t>9</w:t>
      </w:r>
      <w:r w:rsidR="00BD4F02" w:rsidRPr="00BB6FB1">
        <w:rPr>
          <w:rFonts w:cs="Arial"/>
        </w:rPr>
        <w:t xml:space="preserve">.8. Prodávající </w:t>
      </w:r>
      <w:r w:rsidR="003A3710" w:rsidRPr="00BB6FB1">
        <w:rPr>
          <w:rFonts w:cs="Arial"/>
        </w:rPr>
        <w:t xml:space="preserve">je povinen vložit údaje o poskytnutém plnění nejpozději do 30 kalendářních dnů od zaplacení faktury do evidence vedené Ministerstvem práce a sociálních věcí podle § 84 </w:t>
      </w:r>
      <w:r w:rsidRPr="00BB6FB1">
        <w:rPr>
          <w:rFonts w:cs="Arial"/>
        </w:rPr>
        <w:t xml:space="preserve">odst. 3 </w:t>
      </w:r>
      <w:r w:rsidR="008D2B4B" w:rsidRPr="00BB6FB1">
        <w:rPr>
          <w:rFonts w:cs="Arial"/>
        </w:rPr>
        <w:t>Z</w:t>
      </w:r>
      <w:r w:rsidR="003A3710" w:rsidRPr="00BB6FB1">
        <w:rPr>
          <w:rFonts w:cs="Arial"/>
        </w:rPr>
        <w:t>ákona o zaměstnanosti</w:t>
      </w:r>
      <w:r w:rsidR="003A3710" w:rsidRPr="00113212">
        <w:rPr>
          <w:rFonts w:cs="Arial"/>
        </w:rPr>
        <w:t>.</w:t>
      </w:r>
      <w:r w:rsidR="003A3710" w:rsidRPr="000A2C15">
        <w:rPr>
          <w:rFonts w:cs="Arial"/>
        </w:rPr>
        <w:t xml:space="preserve">  </w:t>
      </w:r>
    </w:p>
    <w:p w14:paraId="154B09F9" w14:textId="77777777" w:rsidR="007617ED" w:rsidRPr="00D60C17" w:rsidRDefault="007617ED" w:rsidP="00A27863">
      <w:pPr>
        <w:spacing w:after="0" w:line="240" w:lineRule="auto"/>
        <w:rPr>
          <w:rFonts w:cstheme="minorHAnsi"/>
          <w:b/>
        </w:rPr>
      </w:pPr>
    </w:p>
    <w:p w14:paraId="40C6A32E" w14:textId="42E40434" w:rsidR="00A27863" w:rsidRPr="00D60C17" w:rsidRDefault="00BD4F02" w:rsidP="00995504">
      <w:pPr>
        <w:spacing w:after="0" w:line="240" w:lineRule="auto"/>
        <w:jc w:val="center"/>
        <w:rPr>
          <w:rFonts w:cstheme="minorHAnsi"/>
          <w:b/>
        </w:rPr>
      </w:pPr>
      <w:r>
        <w:rPr>
          <w:rFonts w:cstheme="minorHAnsi"/>
          <w:b/>
        </w:rPr>
        <w:t>X</w:t>
      </w:r>
      <w:r w:rsidR="00A27863" w:rsidRPr="00D60C17">
        <w:rPr>
          <w:rFonts w:cstheme="minorHAnsi"/>
          <w:b/>
        </w:rPr>
        <w:t>.</w:t>
      </w:r>
    </w:p>
    <w:p w14:paraId="00BD5DA8" w14:textId="1D55631E" w:rsidR="00A27863" w:rsidRPr="00995504" w:rsidRDefault="00A27863" w:rsidP="00995504">
      <w:pPr>
        <w:spacing w:after="0" w:line="240" w:lineRule="auto"/>
        <w:jc w:val="center"/>
        <w:rPr>
          <w:rFonts w:cstheme="minorHAnsi"/>
          <w:b/>
        </w:rPr>
      </w:pPr>
      <w:r w:rsidRPr="00D60C17">
        <w:rPr>
          <w:rFonts w:cstheme="minorHAnsi"/>
          <w:b/>
        </w:rPr>
        <w:t>Doručování</w:t>
      </w:r>
    </w:p>
    <w:p w14:paraId="59AB123B" w14:textId="6C8EC6C1" w:rsidR="00A27863" w:rsidRPr="00D60C17" w:rsidRDefault="005C39B1" w:rsidP="00995504">
      <w:pPr>
        <w:spacing w:before="120" w:after="120" w:line="240" w:lineRule="auto"/>
        <w:jc w:val="both"/>
        <w:rPr>
          <w:rFonts w:cstheme="minorHAnsi"/>
        </w:rPr>
      </w:pPr>
      <w:r>
        <w:rPr>
          <w:rFonts w:cstheme="minorHAnsi"/>
        </w:rPr>
        <w:t>10</w:t>
      </w:r>
      <w:r w:rsidR="00A27863" w:rsidRPr="00D60C17">
        <w:rPr>
          <w:rFonts w:cstheme="minorHAnsi"/>
        </w:rPr>
        <w:t>.1. Obě smluvní strany se vzájemně dohodly, že veškeré právní úkony</w:t>
      </w:r>
      <w:r w:rsidR="005D18BF" w:rsidRPr="00D60C17">
        <w:rPr>
          <w:rFonts w:cstheme="minorHAnsi"/>
        </w:rPr>
        <w:t>,</w:t>
      </w:r>
      <w:r w:rsidR="00A27863" w:rsidRPr="00D60C17">
        <w:rPr>
          <w:rFonts w:cstheme="minorHAnsi"/>
        </w:rPr>
        <w:t xml:space="preserve"> činěné podle této Smlouvy</w:t>
      </w:r>
      <w:r w:rsidR="00113212">
        <w:rPr>
          <w:rFonts w:cstheme="minorHAnsi"/>
        </w:rPr>
        <w:br/>
      </w:r>
      <w:r w:rsidR="005D18BF" w:rsidRPr="00D60C17">
        <w:rPr>
          <w:rFonts w:cstheme="minorHAnsi"/>
        </w:rPr>
        <w:t xml:space="preserve">v </w:t>
      </w:r>
      <w:r w:rsidR="00A27863" w:rsidRPr="00D60C17">
        <w:rPr>
          <w:rFonts w:cstheme="minorHAnsi"/>
        </w:rPr>
        <w:t xml:space="preserve">písemné formě, mohou být doručovány poštou, e-mailem, vždy však tak, aby bylo možné </w:t>
      </w:r>
      <w:r w:rsidR="00096FBC" w:rsidRPr="00D60C17">
        <w:rPr>
          <w:rFonts w:cstheme="minorHAnsi"/>
        </w:rPr>
        <w:t>doložit</w:t>
      </w:r>
      <w:r w:rsidR="00A27863" w:rsidRPr="00D60C17">
        <w:rPr>
          <w:rFonts w:cstheme="minorHAnsi"/>
        </w:rPr>
        <w:t xml:space="preserve"> doručení písemnosti druhé smluvní straně, popř. odepření přijetí.</w:t>
      </w:r>
    </w:p>
    <w:p w14:paraId="12E740D2" w14:textId="3A2FBAC8" w:rsidR="00A27863" w:rsidRPr="00D60C17" w:rsidRDefault="005C39B1" w:rsidP="00995504">
      <w:pPr>
        <w:spacing w:before="120" w:after="120" w:line="240" w:lineRule="auto"/>
        <w:jc w:val="both"/>
        <w:rPr>
          <w:rFonts w:cstheme="minorHAnsi"/>
        </w:rPr>
      </w:pPr>
      <w:r>
        <w:rPr>
          <w:rFonts w:cstheme="minorHAnsi"/>
        </w:rPr>
        <w:lastRenderedPageBreak/>
        <w:t>10</w:t>
      </w:r>
      <w:r w:rsidR="00A27863" w:rsidRPr="00D60C17">
        <w:rPr>
          <w:rFonts w:cstheme="minorHAnsi"/>
        </w:rPr>
        <w:t xml:space="preserve">.2. Smluvní strany prohlašují, že adresy uvedené v záhlaví této </w:t>
      </w:r>
      <w:r w:rsidR="00172263">
        <w:rPr>
          <w:rFonts w:cstheme="minorHAnsi"/>
        </w:rPr>
        <w:t>S</w:t>
      </w:r>
      <w:r w:rsidR="00A27863" w:rsidRPr="00D60C17">
        <w:rPr>
          <w:rFonts w:cstheme="minorHAnsi"/>
        </w:rPr>
        <w:t>mlouvy jsou současně adresami pro doručování.</w:t>
      </w:r>
    </w:p>
    <w:p w14:paraId="4CAE7488" w14:textId="77777777" w:rsidR="00A27863" w:rsidRPr="00D60C17" w:rsidRDefault="00A27863" w:rsidP="00894EBE">
      <w:pPr>
        <w:spacing w:after="0" w:line="240" w:lineRule="auto"/>
        <w:jc w:val="both"/>
        <w:rPr>
          <w:rFonts w:cstheme="minorHAnsi"/>
        </w:rPr>
      </w:pPr>
    </w:p>
    <w:p w14:paraId="71C142F8" w14:textId="15FF3E9E" w:rsidR="00A27863" w:rsidRPr="00D60C17" w:rsidRDefault="005C39B1" w:rsidP="00290B53">
      <w:pPr>
        <w:spacing w:after="0" w:line="240" w:lineRule="auto"/>
        <w:jc w:val="both"/>
        <w:rPr>
          <w:rFonts w:cstheme="minorHAnsi"/>
        </w:rPr>
      </w:pPr>
      <w:r>
        <w:rPr>
          <w:rFonts w:cstheme="minorHAnsi"/>
        </w:rPr>
        <w:t>10</w:t>
      </w:r>
      <w:r w:rsidR="00A27863" w:rsidRPr="00D60C17">
        <w:rPr>
          <w:rFonts w:cstheme="minorHAnsi"/>
        </w:rPr>
        <w:t>.3. 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A1893F6" w14:textId="77777777" w:rsidR="009031B4" w:rsidRPr="00D60C17" w:rsidRDefault="009031B4" w:rsidP="00172263">
      <w:pPr>
        <w:spacing w:after="0" w:line="240" w:lineRule="auto"/>
        <w:rPr>
          <w:rFonts w:cstheme="minorHAnsi"/>
        </w:rPr>
      </w:pPr>
    </w:p>
    <w:p w14:paraId="3C010A59" w14:textId="7C11E6CC" w:rsidR="00A27863" w:rsidRPr="00D60C17" w:rsidRDefault="00A27863" w:rsidP="00172263">
      <w:pPr>
        <w:spacing w:after="0" w:line="240" w:lineRule="auto"/>
        <w:jc w:val="center"/>
        <w:rPr>
          <w:rFonts w:cstheme="minorHAnsi"/>
          <w:b/>
        </w:rPr>
      </w:pPr>
      <w:r w:rsidRPr="00D60C17">
        <w:rPr>
          <w:rFonts w:cstheme="minorHAnsi"/>
          <w:b/>
        </w:rPr>
        <w:t>X</w:t>
      </w:r>
      <w:r w:rsidR="005C39B1">
        <w:rPr>
          <w:rFonts w:cstheme="minorHAnsi"/>
          <w:b/>
        </w:rPr>
        <w:t>I</w:t>
      </w:r>
      <w:r w:rsidRPr="00D60C17">
        <w:rPr>
          <w:rFonts w:cstheme="minorHAnsi"/>
          <w:b/>
        </w:rPr>
        <w:t>.</w:t>
      </w:r>
    </w:p>
    <w:p w14:paraId="2EE3C868" w14:textId="06897551" w:rsidR="00A27863" w:rsidRPr="00995504" w:rsidRDefault="00A27863" w:rsidP="00995504">
      <w:pPr>
        <w:spacing w:before="120" w:after="120" w:line="240" w:lineRule="auto"/>
        <w:jc w:val="center"/>
        <w:rPr>
          <w:rFonts w:cstheme="minorHAnsi"/>
          <w:b/>
        </w:rPr>
      </w:pPr>
      <w:r w:rsidRPr="00D60C17">
        <w:rPr>
          <w:rFonts w:cstheme="minorHAnsi"/>
          <w:b/>
        </w:rPr>
        <w:t>Společná ustanovení</w:t>
      </w:r>
    </w:p>
    <w:p w14:paraId="5E64F819" w14:textId="626647DD" w:rsidR="00A27863" w:rsidRPr="00D60C17" w:rsidRDefault="00BD4F02" w:rsidP="00995504">
      <w:pPr>
        <w:spacing w:before="120" w:after="120" w:line="240" w:lineRule="auto"/>
        <w:jc w:val="both"/>
        <w:rPr>
          <w:rFonts w:cstheme="minorHAnsi"/>
        </w:rPr>
      </w:pPr>
      <w:r>
        <w:rPr>
          <w:rFonts w:cstheme="minorHAnsi"/>
        </w:rPr>
        <w:t>1</w:t>
      </w:r>
      <w:r w:rsidR="005C39B1">
        <w:rPr>
          <w:rFonts w:cstheme="minorHAnsi"/>
        </w:rPr>
        <w:t>1</w:t>
      </w:r>
      <w:r w:rsidR="00A27863" w:rsidRPr="00D60C17">
        <w:rPr>
          <w:rFonts w:cstheme="minorHAnsi"/>
        </w:rPr>
        <w:t xml:space="preserve">.1. Právní vztahy neupravené touto </w:t>
      </w:r>
      <w:r w:rsidR="00DA4C10">
        <w:rPr>
          <w:rFonts w:cstheme="minorHAnsi"/>
        </w:rPr>
        <w:t>S</w:t>
      </w:r>
      <w:r w:rsidR="00A27863" w:rsidRPr="00D60C17">
        <w:rPr>
          <w:rFonts w:cstheme="minorHAnsi"/>
        </w:rPr>
        <w:t>mlouvou či dílčí kupní smlouvou se ří</w:t>
      </w:r>
      <w:r w:rsidR="00E666B5" w:rsidRPr="00D60C17">
        <w:rPr>
          <w:rFonts w:cstheme="minorHAnsi"/>
        </w:rPr>
        <w:t>dí pr</w:t>
      </w:r>
      <w:r w:rsidR="003C0C5A" w:rsidRPr="00D60C17">
        <w:rPr>
          <w:rFonts w:cstheme="minorHAnsi"/>
        </w:rPr>
        <w:t>á</w:t>
      </w:r>
      <w:r w:rsidR="00E666B5" w:rsidRPr="00D60C17">
        <w:rPr>
          <w:rFonts w:cstheme="minorHAnsi"/>
        </w:rPr>
        <w:t>vním řádem České republiky</w:t>
      </w:r>
      <w:r w:rsidR="00A27863" w:rsidRPr="00D60C17">
        <w:rPr>
          <w:rFonts w:cstheme="minorHAnsi"/>
        </w:rPr>
        <w:t>, zejména pak příslušnými ustanoveními občanského zákoníku.</w:t>
      </w:r>
    </w:p>
    <w:p w14:paraId="1AE07479" w14:textId="08DFE645" w:rsidR="00A27863" w:rsidRPr="00D60C17" w:rsidRDefault="00BD4F02" w:rsidP="00995504">
      <w:pPr>
        <w:spacing w:before="120" w:after="120" w:line="240" w:lineRule="auto"/>
        <w:jc w:val="both"/>
        <w:rPr>
          <w:rFonts w:cstheme="minorHAnsi"/>
        </w:rPr>
      </w:pPr>
      <w:r>
        <w:rPr>
          <w:rFonts w:cstheme="minorHAnsi"/>
        </w:rPr>
        <w:t>1</w:t>
      </w:r>
      <w:r w:rsidR="005C39B1">
        <w:rPr>
          <w:rFonts w:cstheme="minorHAnsi"/>
        </w:rPr>
        <w:t>1</w:t>
      </w:r>
      <w:r w:rsidR="00A27863" w:rsidRPr="00D60C17">
        <w:rPr>
          <w:rFonts w:cstheme="minorHAnsi"/>
        </w:rPr>
        <w:t>.2. Spory vzniklé mezi smluvními stranami v souvislosti s plněním Smlouvy, resp. kterékoli dílčí kupní smlouvy, bud</w:t>
      </w:r>
      <w:r w:rsidR="005D18BF" w:rsidRPr="00D60C17">
        <w:rPr>
          <w:rFonts w:cstheme="minorHAnsi"/>
        </w:rPr>
        <w:t>e</w:t>
      </w:r>
      <w:r w:rsidR="00A27863" w:rsidRPr="00D60C17">
        <w:rPr>
          <w:rFonts w:cstheme="minorHAnsi"/>
        </w:rPr>
        <w:t xml:space="preserve"> rozhodovat věcně a místně příslušný soud v České republice, přičemž pro místní příslušnost je rozhodný obecný soud prodávajícího.</w:t>
      </w:r>
    </w:p>
    <w:p w14:paraId="66AB1387" w14:textId="109197A5" w:rsidR="00BC1A86" w:rsidRPr="00D60C17" w:rsidRDefault="00BD4F02" w:rsidP="00995504">
      <w:pPr>
        <w:spacing w:before="120" w:after="120" w:line="240" w:lineRule="auto"/>
        <w:jc w:val="both"/>
        <w:rPr>
          <w:rFonts w:cstheme="minorHAnsi"/>
        </w:rPr>
      </w:pPr>
      <w:r>
        <w:rPr>
          <w:rFonts w:cstheme="minorHAnsi"/>
        </w:rPr>
        <w:t>1</w:t>
      </w:r>
      <w:r w:rsidR="005C39B1">
        <w:rPr>
          <w:rFonts w:cstheme="minorHAnsi"/>
        </w:rPr>
        <w:t>1</w:t>
      </w:r>
      <w:r w:rsidR="00A27863" w:rsidRPr="00D60C17">
        <w:rPr>
          <w:rFonts w:cstheme="minorHAnsi"/>
        </w:rPr>
        <w:t>.3. Obě smluvní strany výslovně prohlašují, že ve věcech plnění této rámcové smlouvy, jakož i dílčích kupních smluv, je</w:t>
      </w:r>
      <w:r w:rsidR="00894EBE" w:rsidRPr="00D60C17">
        <w:rPr>
          <w:rFonts w:cstheme="minorHAnsi"/>
        </w:rPr>
        <w:t xml:space="preserve"> pověřenou osobou</w:t>
      </w:r>
      <w:r w:rsidR="00A27863" w:rsidRPr="00D60C17">
        <w:rPr>
          <w:rFonts w:cstheme="minorHAnsi"/>
        </w:rPr>
        <w:t>:</w:t>
      </w:r>
    </w:p>
    <w:p w14:paraId="4C1901E0" w14:textId="77777777" w:rsidR="00EF6389" w:rsidRPr="00D60C17" w:rsidRDefault="00EF6389" w:rsidP="00995504">
      <w:pPr>
        <w:spacing w:before="120" w:after="120" w:line="240" w:lineRule="auto"/>
        <w:jc w:val="both"/>
        <w:rPr>
          <w:rFonts w:cstheme="minorHAnsi"/>
        </w:rPr>
      </w:pPr>
    </w:p>
    <w:p w14:paraId="7669D46D" w14:textId="738EA749" w:rsidR="00A27863" w:rsidRPr="00D60C17" w:rsidRDefault="00EF6389" w:rsidP="00894EBE">
      <w:pPr>
        <w:spacing w:after="0" w:line="240" w:lineRule="auto"/>
        <w:jc w:val="both"/>
        <w:rPr>
          <w:rFonts w:cstheme="minorHAnsi"/>
          <w:i/>
        </w:rPr>
      </w:pPr>
      <w:r w:rsidRPr="00D60C17">
        <w:rPr>
          <w:rFonts w:cstheme="minorHAnsi"/>
          <w:i/>
        </w:rPr>
        <w:t xml:space="preserve">    </w:t>
      </w:r>
      <w:r w:rsidR="00A27863" w:rsidRPr="00D60C17">
        <w:rPr>
          <w:rFonts w:cstheme="minorHAnsi"/>
          <w:i/>
        </w:rPr>
        <w:t xml:space="preserve"> </w:t>
      </w:r>
      <w:r w:rsidR="00172263">
        <w:rPr>
          <w:rFonts w:cstheme="minorHAnsi"/>
          <w:i/>
        </w:rPr>
        <w:t xml:space="preserve"> </w:t>
      </w:r>
      <w:r w:rsidR="00A27863" w:rsidRPr="00D60C17">
        <w:rPr>
          <w:rFonts w:cstheme="minorHAnsi"/>
          <w:i/>
        </w:rPr>
        <w:t xml:space="preserve"> za   osobu   prodávajícího:</w:t>
      </w:r>
      <w:r w:rsidR="004B7585" w:rsidRPr="00D60C17">
        <w:rPr>
          <w:rFonts w:cstheme="minorHAnsi"/>
          <w:i/>
        </w:rPr>
        <w:tab/>
      </w:r>
      <w:r w:rsidR="004B7585" w:rsidRPr="00D60C17">
        <w:rPr>
          <w:rFonts w:cstheme="minorHAnsi"/>
          <w:i/>
        </w:rPr>
        <w:tab/>
      </w:r>
      <w:proofErr w:type="spellStart"/>
      <w:r w:rsidR="00055348" w:rsidRPr="00D60C17">
        <w:rPr>
          <w:rFonts w:cstheme="minorHAnsi"/>
          <w:b/>
          <w:i/>
          <w:highlight w:val="yellow"/>
        </w:rPr>
        <w:t>xxxxxxxxxxx</w:t>
      </w:r>
      <w:proofErr w:type="spellEnd"/>
      <w:r w:rsidR="004B7585" w:rsidRPr="00D60C17">
        <w:rPr>
          <w:rFonts w:cstheme="minorHAnsi"/>
          <w:b/>
          <w:i/>
          <w:highlight w:val="yellow"/>
        </w:rPr>
        <w:t xml:space="preserve">   </w:t>
      </w:r>
      <w:proofErr w:type="spellStart"/>
      <w:r w:rsidR="00055348" w:rsidRPr="00D60C17">
        <w:rPr>
          <w:rFonts w:cstheme="minorHAnsi"/>
          <w:b/>
          <w:i/>
          <w:highlight w:val="yellow"/>
        </w:rPr>
        <w:t>xxxxxxxxxxx</w:t>
      </w:r>
      <w:proofErr w:type="spellEnd"/>
    </w:p>
    <w:p w14:paraId="55074292" w14:textId="77777777" w:rsidR="00894EBE" w:rsidRPr="00D60C17" w:rsidRDefault="00894EBE" w:rsidP="00894EBE">
      <w:pPr>
        <w:spacing w:after="0" w:line="240" w:lineRule="auto"/>
        <w:jc w:val="both"/>
        <w:rPr>
          <w:rFonts w:cstheme="minorHAnsi"/>
          <w:i/>
        </w:rPr>
      </w:pPr>
    </w:p>
    <w:p w14:paraId="1291C750" w14:textId="77777777" w:rsidR="00BC1A86" w:rsidRPr="00D60C17" w:rsidRDefault="00CA2FC4" w:rsidP="00894EBE">
      <w:pPr>
        <w:spacing w:after="0" w:line="240" w:lineRule="auto"/>
        <w:jc w:val="both"/>
        <w:rPr>
          <w:rFonts w:cstheme="minorHAnsi"/>
          <w:b/>
          <w:i/>
        </w:rPr>
      </w:pPr>
      <w:r w:rsidRPr="00D60C17">
        <w:rPr>
          <w:rFonts w:cstheme="minorHAnsi"/>
          <w:i/>
        </w:rPr>
        <w:t xml:space="preserve">       za   osobu   kupujícího</w:t>
      </w:r>
      <w:r w:rsidR="00A27863" w:rsidRPr="00D60C17">
        <w:rPr>
          <w:rFonts w:cstheme="minorHAnsi"/>
          <w:i/>
        </w:rPr>
        <w:t>:</w:t>
      </w:r>
      <w:r w:rsidR="004B7585" w:rsidRPr="00D60C17">
        <w:rPr>
          <w:rFonts w:cstheme="minorHAnsi"/>
          <w:i/>
        </w:rPr>
        <w:tab/>
      </w:r>
      <w:r w:rsidR="004B7585" w:rsidRPr="00D60C17">
        <w:rPr>
          <w:rFonts w:cstheme="minorHAnsi"/>
          <w:i/>
        </w:rPr>
        <w:tab/>
      </w:r>
      <w:r w:rsidR="00A8564A" w:rsidRPr="00D60C17">
        <w:rPr>
          <w:rFonts w:cstheme="minorHAnsi"/>
          <w:b/>
          <w:i/>
        </w:rPr>
        <w:t xml:space="preserve"> pan František Procházka</w:t>
      </w:r>
    </w:p>
    <w:p w14:paraId="6D26787D" w14:textId="6ADD3067" w:rsidR="009031B4" w:rsidRPr="00D60C17" w:rsidRDefault="009031B4" w:rsidP="00172263">
      <w:pPr>
        <w:spacing w:after="0" w:line="240" w:lineRule="auto"/>
        <w:rPr>
          <w:rFonts w:cstheme="minorHAnsi"/>
        </w:rPr>
      </w:pPr>
    </w:p>
    <w:p w14:paraId="4D75DCFE" w14:textId="5AFDD3C3" w:rsidR="00A27863" w:rsidRPr="00D60C17" w:rsidRDefault="00A27863" w:rsidP="00172263">
      <w:pPr>
        <w:spacing w:after="0" w:line="240" w:lineRule="auto"/>
        <w:jc w:val="center"/>
        <w:rPr>
          <w:rFonts w:cstheme="minorHAnsi"/>
          <w:b/>
        </w:rPr>
      </w:pPr>
      <w:r w:rsidRPr="00D60C17">
        <w:rPr>
          <w:rFonts w:cstheme="minorHAnsi"/>
          <w:b/>
        </w:rPr>
        <w:t>X</w:t>
      </w:r>
      <w:r w:rsidR="00BD4F02">
        <w:rPr>
          <w:rFonts w:cstheme="minorHAnsi"/>
          <w:b/>
        </w:rPr>
        <w:t>I</w:t>
      </w:r>
      <w:r w:rsidR="005C39B1">
        <w:rPr>
          <w:rFonts w:cstheme="minorHAnsi"/>
          <w:b/>
        </w:rPr>
        <w:t>I</w:t>
      </w:r>
      <w:r w:rsidRPr="00D60C17">
        <w:rPr>
          <w:rFonts w:cstheme="minorHAnsi"/>
          <w:b/>
        </w:rPr>
        <w:t>.</w:t>
      </w:r>
    </w:p>
    <w:p w14:paraId="02BAF9CD" w14:textId="08991425" w:rsidR="00A27863" w:rsidRPr="00D60C17" w:rsidRDefault="00A27863" w:rsidP="00995504">
      <w:pPr>
        <w:spacing w:before="120" w:after="120" w:line="240" w:lineRule="auto"/>
        <w:jc w:val="center"/>
        <w:rPr>
          <w:rFonts w:cstheme="minorHAnsi"/>
          <w:b/>
        </w:rPr>
      </w:pPr>
      <w:r w:rsidRPr="00D60C17">
        <w:rPr>
          <w:rFonts w:cstheme="minorHAnsi"/>
          <w:b/>
        </w:rPr>
        <w:t>Závěrečná ustanovení</w:t>
      </w:r>
    </w:p>
    <w:p w14:paraId="5F2B7697" w14:textId="73A68B75" w:rsidR="00A27863" w:rsidRPr="00D60C17" w:rsidRDefault="00A27863" w:rsidP="00995504">
      <w:pPr>
        <w:spacing w:before="120" w:after="120" w:line="240" w:lineRule="auto"/>
        <w:jc w:val="both"/>
        <w:rPr>
          <w:rFonts w:cstheme="minorHAnsi"/>
        </w:rPr>
      </w:pPr>
      <w:r w:rsidRPr="00D60C17">
        <w:rPr>
          <w:rFonts w:cstheme="minorHAnsi"/>
        </w:rPr>
        <w:t>1</w:t>
      </w:r>
      <w:r w:rsidR="005C39B1">
        <w:rPr>
          <w:rFonts w:cstheme="minorHAnsi"/>
        </w:rPr>
        <w:t>2</w:t>
      </w:r>
      <w:r w:rsidRPr="00D60C17">
        <w:rPr>
          <w:rFonts w:cstheme="minorHAnsi"/>
        </w:rPr>
        <w:t>.</w:t>
      </w:r>
      <w:r w:rsidR="00BD4F02">
        <w:rPr>
          <w:rFonts w:cstheme="minorHAnsi"/>
        </w:rPr>
        <w:t>1</w:t>
      </w:r>
      <w:r w:rsidRPr="00D60C17">
        <w:rPr>
          <w:rFonts w:cstheme="minorHAnsi"/>
        </w:rPr>
        <w:t>. Obsah této smlouvy, s nímž jsou obě smluvní strany plně srozuměny, je vyjádřením jejich svobodného a vážného projevu vůle, na důkaz čehož připojují pod její ustanovení své podpisy.</w:t>
      </w:r>
    </w:p>
    <w:p w14:paraId="469CDA3A" w14:textId="0C0E5BF1" w:rsidR="00172263" w:rsidRPr="00D60C17" w:rsidRDefault="00A27863" w:rsidP="00113212">
      <w:pPr>
        <w:spacing w:before="120" w:after="120" w:line="240" w:lineRule="auto"/>
        <w:jc w:val="both"/>
        <w:rPr>
          <w:rFonts w:cstheme="minorHAnsi"/>
        </w:rPr>
      </w:pPr>
      <w:r w:rsidRPr="00D60C17">
        <w:rPr>
          <w:rFonts w:cstheme="minorHAnsi"/>
        </w:rPr>
        <w:t>1</w:t>
      </w:r>
      <w:r w:rsidR="005C39B1">
        <w:rPr>
          <w:rFonts w:cstheme="minorHAnsi"/>
        </w:rPr>
        <w:t>2</w:t>
      </w:r>
      <w:r w:rsidRPr="00D60C17">
        <w:rPr>
          <w:rFonts w:cstheme="minorHAnsi"/>
        </w:rPr>
        <w:t>.</w:t>
      </w:r>
      <w:r w:rsidR="00BD4F02">
        <w:rPr>
          <w:rFonts w:cstheme="minorHAnsi"/>
        </w:rPr>
        <w:t>2</w:t>
      </w:r>
      <w:r w:rsidRPr="00D60C17">
        <w:rPr>
          <w:rFonts w:cstheme="minorHAnsi"/>
        </w:rPr>
        <w:t>. Smlouva nabývá</w:t>
      </w:r>
      <w:r w:rsidR="00457C5E" w:rsidRPr="00457C5E">
        <w:rPr>
          <w:rFonts w:cstheme="minorHAnsi"/>
          <w:color w:val="000000"/>
        </w:rPr>
        <w:t xml:space="preserve"> </w:t>
      </w:r>
      <w:r w:rsidR="00457C5E" w:rsidRPr="002E0006">
        <w:rPr>
          <w:rFonts w:cstheme="minorHAnsi"/>
          <w:color w:val="000000"/>
        </w:rPr>
        <w:t>platnosti dnem podpisu oběma smluvními stranami a účinnosti dnem uveřejnění</w:t>
      </w:r>
      <w:r w:rsidR="00113212">
        <w:rPr>
          <w:rFonts w:cstheme="minorHAnsi"/>
          <w:color w:val="000000"/>
        </w:rPr>
        <w:br/>
      </w:r>
      <w:r w:rsidR="00457C5E" w:rsidRPr="002E0006">
        <w:rPr>
          <w:rFonts w:cstheme="minorHAnsi"/>
          <w:color w:val="000000"/>
        </w:rPr>
        <w:t xml:space="preserve">v registru smluv dle zákona č. 340/2015 Sb., o zvláštních podmínkách účinnosti některých smluv, uveřejňování těchto smluv a o registru smluv (zákon o registru smluv), ve znění pozdějších předpisů. </w:t>
      </w:r>
      <w:r w:rsidR="00457C5E">
        <w:rPr>
          <w:rFonts w:cstheme="minorHAnsi"/>
          <w:color w:val="000000"/>
        </w:rPr>
        <w:t xml:space="preserve">Smlouvu </w:t>
      </w:r>
      <w:r w:rsidR="00457C5E" w:rsidRPr="002E0006">
        <w:rPr>
          <w:rFonts w:cstheme="minorHAnsi"/>
          <w:color w:val="000000"/>
        </w:rPr>
        <w:t xml:space="preserve">se zavazuje v registru smluv zveřejnit </w:t>
      </w:r>
      <w:r w:rsidR="00457C5E">
        <w:rPr>
          <w:rFonts w:cstheme="minorHAnsi"/>
          <w:color w:val="000000"/>
        </w:rPr>
        <w:t>kupující</w:t>
      </w:r>
      <w:r w:rsidR="00457C5E" w:rsidRPr="002E0006">
        <w:rPr>
          <w:rFonts w:cstheme="minorHAnsi"/>
          <w:color w:val="000000"/>
        </w:rPr>
        <w:t>.</w:t>
      </w:r>
    </w:p>
    <w:p w14:paraId="040E6882" w14:textId="2C8481CC" w:rsidR="00A27863" w:rsidRPr="00D60C17" w:rsidRDefault="00A27863" w:rsidP="00113212">
      <w:pPr>
        <w:spacing w:before="120" w:after="120"/>
        <w:jc w:val="both"/>
        <w:rPr>
          <w:rFonts w:cstheme="minorHAnsi"/>
        </w:rPr>
      </w:pPr>
      <w:r w:rsidRPr="00D60C17">
        <w:rPr>
          <w:rFonts w:cstheme="minorHAnsi"/>
        </w:rPr>
        <w:t>1</w:t>
      </w:r>
      <w:r w:rsidR="005C39B1">
        <w:rPr>
          <w:rFonts w:cstheme="minorHAnsi"/>
        </w:rPr>
        <w:t>2</w:t>
      </w:r>
      <w:r w:rsidRPr="00D60C17">
        <w:rPr>
          <w:rFonts w:cstheme="minorHAnsi"/>
        </w:rPr>
        <w:t>.</w:t>
      </w:r>
      <w:r w:rsidR="00BD4F02">
        <w:rPr>
          <w:rFonts w:cstheme="minorHAnsi"/>
        </w:rPr>
        <w:t>3</w:t>
      </w:r>
      <w:r w:rsidRPr="00D60C17">
        <w:rPr>
          <w:rFonts w:cstheme="minorHAnsi"/>
        </w:rPr>
        <w:t xml:space="preserve">. </w:t>
      </w:r>
      <w:r w:rsidR="00457C5E" w:rsidRPr="005875D2">
        <w:t>Tato Smlouva může být měněna pouze písemnými, číslovanými dodatky, uzavřenými na základě dohody obou smluvních stran.</w:t>
      </w:r>
    </w:p>
    <w:p w14:paraId="4EFD35F8" w14:textId="1A3DD8C7" w:rsidR="00457C5E" w:rsidRDefault="00A27863" w:rsidP="00995504">
      <w:pPr>
        <w:pStyle w:val="Odstavecseseznamem"/>
        <w:spacing w:before="120" w:after="120" w:line="240" w:lineRule="auto"/>
        <w:ind w:left="0"/>
        <w:jc w:val="both"/>
        <w:rPr>
          <w:rFonts w:cstheme="minorHAnsi"/>
          <w:color w:val="000000" w:themeColor="text1"/>
        </w:rPr>
      </w:pPr>
      <w:r w:rsidRPr="00D60C17">
        <w:rPr>
          <w:rFonts w:cstheme="minorHAnsi"/>
        </w:rPr>
        <w:t>1</w:t>
      </w:r>
      <w:r w:rsidR="005C39B1">
        <w:rPr>
          <w:rFonts w:cstheme="minorHAnsi"/>
        </w:rPr>
        <w:t>2</w:t>
      </w:r>
      <w:r w:rsidRPr="00D60C17">
        <w:rPr>
          <w:rFonts w:cstheme="minorHAnsi"/>
        </w:rPr>
        <w:t>.</w:t>
      </w:r>
      <w:r w:rsidR="00BD4F02">
        <w:rPr>
          <w:rFonts w:cstheme="minorHAnsi"/>
        </w:rPr>
        <w:t>4</w:t>
      </w:r>
      <w:r w:rsidRPr="00D60C17">
        <w:rPr>
          <w:rFonts w:cstheme="minorHAnsi"/>
        </w:rPr>
        <w:t xml:space="preserve">. </w:t>
      </w:r>
      <w:r w:rsidR="00457C5E" w:rsidRPr="00BB5D5A">
        <w:t>Tato Smlouva je sepsána ve čtyřech (4) vyhotoveních, z nichž obdrží kupující tři (3) vyhotovení</w:t>
      </w:r>
      <w:r w:rsidR="00113212">
        <w:br/>
      </w:r>
      <w:r w:rsidR="00457C5E" w:rsidRPr="00BB5D5A">
        <w:t xml:space="preserve"> a prodávající jedno (1) vyhotovení. V případě, že je Smlouva uzavírána elektronicky za využití uznávaných elektronických podpisů, postačí jedno vyhotovení Smlouvy, na kterém jsou zaznamenány uznávané elektronické podpisy zástupců </w:t>
      </w:r>
      <w:r w:rsidR="00290B53" w:rsidRPr="00BB5D5A">
        <w:t>obou smluvních s</w:t>
      </w:r>
      <w:r w:rsidR="00457C5E" w:rsidRPr="00BB5D5A">
        <w:t>tran.</w:t>
      </w:r>
    </w:p>
    <w:p w14:paraId="5871A5C4" w14:textId="77777777" w:rsidR="00995504" w:rsidRDefault="00995504" w:rsidP="00995504">
      <w:pPr>
        <w:pStyle w:val="Odstavecseseznamem"/>
        <w:spacing w:before="120" w:after="120" w:line="240" w:lineRule="auto"/>
        <w:ind w:left="0"/>
        <w:jc w:val="both"/>
        <w:rPr>
          <w:rFonts w:cstheme="minorHAnsi"/>
          <w:color w:val="000000" w:themeColor="text1"/>
        </w:rPr>
      </w:pPr>
    </w:p>
    <w:p w14:paraId="68F6D3E8" w14:textId="2E807AB5" w:rsidR="00457C5E" w:rsidRDefault="00457C5E" w:rsidP="00995504">
      <w:pPr>
        <w:pStyle w:val="Odstavecseseznamem"/>
        <w:spacing w:before="120" w:after="120" w:line="240" w:lineRule="auto"/>
        <w:ind w:left="0"/>
        <w:jc w:val="both"/>
      </w:pPr>
      <w:r>
        <w:rPr>
          <w:rFonts w:cstheme="minorHAnsi"/>
          <w:color w:val="000000" w:themeColor="text1"/>
        </w:rPr>
        <w:t>1</w:t>
      </w:r>
      <w:r w:rsidR="005C39B1">
        <w:rPr>
          <w:rFonts w:cstheme="minorHAnsi"/>
          <w:color w:val="000000" w:themeColor="text1"/>
        </w:rPr>
        <w:t>2</w:t>
      </w:r>
      <w:r>
        <w:rPr>
          <w:rFonts w:cstheme="minorHAnsi"/>
          <w:color w:val="000000" w:themeColor="text1"/>
        </w:rPr>
        <w:t>.</w:t>
      </w:r>
      <w:r w:rsidR="00BD4F02">
        <w:rPr>
          <w:rFonts w:cstheme="minorHAnsi"/>
          <w:color w:val="000000" w:themeColor="text1"/>
        </w:rPr>
        <w:t>5</w:t>
      </w:r>
      <w:r>
        <w:rPr>
          <w:rFonts w:cstheme="minorHAnsi"/>
          <w:color w:val="000000" w:themeColor="text1"/>
        </w:rPr>
        <w:t xml:space="preserve">. </w:t>
      </w:r>
      <w:r>
        <w:t>Neplatnost jednotlivého ustanovení této Smlouvy nezpůsobuje neplatnost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eventuálním doplnění chybějících částí Smlouvy.</w:t>
      </w:r>
    </w:p>
    <w:p w14:paraId="0C389663" w14:textId="1C624AB9" w:rsidR="00457C5E" w:rsidRPr="00BB5D5A" w:rsidRDefault="00DA4C10" w:rsidP="00995504">
      <w:pPr>
        <w:spacing w:before="120" w:after="120" w:line="240" w:lineRule="auto"/>
        <w:jc w:val="both"/>
        <w:rPr>
          <w:rFonts w:cs="Arial"/>
        </w:rPr>
      </w:pPr>
      <w:r w:rsidRPr="00BB5D5A">
        <w:rPr>
          <w:rFonts w:cs="Arial"/>
        </w:rPr>
        <w:t>1</w:t>
      </w:r>
      <w:r w:rsidR="005C39B1" w:rsidRPr="00BB5D5A">
        <w:rPr>
          <w:rFonts w:cs="Arial"/>
        </w:rPr>
        <w:t>2</w:t>
      </w:r>
      <w:r w:rsidRPr="00BB5D5A">
        <w:rPr>
          <w:rFonts w:cs="Arial"/>
        </w:rPr>
        <w:t>.</w:t>
      </w:r>
      <w:r w:rsidR="008460F1" w:rsidRPr="00BB5D5A">
        <w:rPr>
          <w:rFonts w:cs="Arial"/>
        </w:rPr>
        <w:t>6</w:t>
      </w:r>
      <w:r w:rsidRPr="00BB5D5A">
        <w:rPr>
          <w:rFonts w:cs="Arial"/>
        </w:rPr>
        <w:t>. Smluvní strany dále prohlašují, že skutečnosti uvedené ve Smlouvě nepovažují za obchodní tajemství ve smyslu § 504 občanského zákoníku a udělují souhlas k jejich užití a zveřejnění bez stanovení jakýchkoli dalších podmínek.</w:t>
      </w:r>
    </w:p>
    <w:p w14:paraId="5E496EE4" w14:textId="0C91D460" w:rsidR="008460F1" w:rsidRPr="008460F1" w:rsidRDefault="005C39B1" w:rsidP="00995504">
      <w:pPr>
        <w:spacing w:before="120" w:after="120" w:line="240" w:lineRule="auto"/>
        <w:jc w:val="both"/>
        <w:rPr>
          <w:rFonts w:cstheme="minorHAnsi"/>
          <w:bCs/>
        </w:rPr>
      </w:pPr>
      <w:r w:rsidRPr="00BB5D5A">
        <w:rPr>
          <w:rFonts w:cs="Arial"/>
        </w:rPr>
        <w:t>12.</w:t>
      </w:r>
      <w:r w:rsidR="008460F1" w:rsidRPr="00BB5D5A">
        <w:rPr>
          <w:rFonts w:cs="Arial"/>
        </w:rPr>
        <w:t>7</w:t>
      </w:r>
      <w:r w:rsidRPr="00BB5D5A">
        <w:rPr>
          <w:rFonts w:cs="Arial"/>
        </w:rPr>
        <w:t xml:space="preserve">. Nedílnou součástí této smlouvy je příloha č. 1 - </w:t>
      </w:r>
      <w:r w:rsidRPr="00BB5D5A">
        <w:rPr>
          <w:rFonts w:cstheme="minorHAnsi"/>
          <w:bCs/>
        </w:rPr>
        <w:t>Seznam soutěžních položek s uvedením závazné nejvyšší ceny.</w:t>
      </w:r>
    </w:p>
    <w:p w14:paraId="6A392C2C" w14:textId="1C2C1D41" w:rsidR="001E65E7" w:rsidRPr="00D60C17" w:rsidRDefault="00894EBE" w:rsidP="00995504">
      <w:pPr>
        <w:spacing w:before="120" w:after="120" w:line="240" w:lineRule="auto"/>
        <w:jc w:val="both"/>
        <w:rPr>
          <w:rFonts w:cstheme="minorHAnsi"/>
        </w:rPr>
      </w:pPr>
      <w:r w:rsidRPr="00D60C17">
        <w:rPr>
          <w:rFonts w:cstheme="minorHAnsi"/>
        </w:rPr>
        <w:lastRenderedPageBreak/>
        <w:t>1</w:t>
      </w:r>
      <w:r w:rsidR="005C39B1">
        <w:rPr>
          <w:rFonts w:cstheme="minorHAnsi"/>
        </w:rPr>
        <w:t>2</w:t>
      </w:r>
      <w:r w:rsidRPr="00D60C17">
        <w:rPr>
          <w:rFonts w:cstheme="minorHAnsi"/>
        </w:rPr>
        <w:t>.</w:t>
      </w:r>
      <w:r w:rsidR="008460F1">
        <w:rPr>
          <w:rFonts w:cstheme="minorHAnsi"/>
        </w:rPr>
        <w:t>8</w:t>
      </w:r>
      <w:r w:rsidRPr="00D60C17">
        <w:rPr>
          <w:rFonts w:cstheme="minorHAnsi"/>
        </w:rPr>
        <w:t xml:space="preserve">. Uzavření </w:t>
      </w:r>
      <w:r w:rsidR="00457C5E">
        <w:rPr>
          <w:rFonts w:cstheme="minorHAnsi"/>
        </w:rPr>
        <w:t>této</w:t>
      </w:r>
      <w:r w:rsidRPr="00D60C17">
        <w:rPr>
          <w:rFonts w:cstheme="minorHAnsi"/>
        </w:rPr>
        <w:t xml:space="preserve"> </w:t>
      </w:r>
      <w:r w:rsidR="00457C5E">
        <w:rPr>
          <w:rFonts w:cstheme="minorHAnsi"/>
        </w:rPr>
        <w:t>S</w:t>
      </w:r>
      <w:r w:rsidRPr="00D60C17">
        <w:rPr>
          <w:rFonts w:cstheme="minorHAnsi"/>
        </w:rPr>
        <w:t xml:space="preserve">mlouvy bylo schváleno </w:t>
      </w:r>
      <w:r w:rsidR="00457C5E">
        <w:rPr>
          <w:rFonts w:cstheme="minorHAnsi"/>
        </w:rPr>
        <w:t>R</w:t>
      </w:r>
      <w:r w:rsidRPr="00D60C17">
        <w:rPr>
          <w:rFonts w:cstheme="minorHAnsi"/>
        </w:rPr>
        <w:t xml:space="preserve">adou města Znojma </w:t>
      </w:r>
      <w:r w:rsidR="007B0F4F" w:rsidRPr="00D60C17">
        <w:rPr>
          <w:rFonts w:cstheme="minorHAnsi"/>
        </w:rPr>
        <w:t xml:space="preserve">dne </w:t>
      </w:r>
      <w:r w:rsidR="007617ED" w:rsidRPr="00821B27">
        <w:rPr>
          <w:rFonts w:cstheme="minorHAnsi"/>
          <w:highlight w:val="cyan"/>
        </w:rPr>
        <w:t>XX</w:t>
      </w:r>
      <w:r w:rsidR="002A58C4" w:rsidRPr="00821B27">
        <w:rPr>
          <w:rFonts w:cstheme="minorHAnsi"/>
          <w:highlight w:val="cyan"/>
        </w:rPr>
        <w:t>.</w:t>
      </w:r>
      <w:r w:rsidR="007617ED" w:rsidRPr="00821B27">
        <w:rPr>
          <w:rFonts w:cstheme="minorHAnsi"/>
          <w:highlight w:val="cyan"/>
        </w:rPr>
        <w:t>XX</w:t>
      </w:r>
      <w:r w:rsidR="002A58C4" w:rsidRPr="00821B27">
        <w:rPr>
          <w:rFonts w:cstheme="minorHAnsi"/>
          <w:highlight w:val="cyan"/>
        </w:rPr>
        <w:t>.</w:t>
      </w:r>
      <w:r w:rsidR="00457C5E">
        <w:rPr>
          <w:rFonts w:cstheme="minorHAnsi"/>
        </w:rPr>
        <w:t>, usnesením č</w:t>
      </w:r>
      <w:r w:rsidR="00457C5E" w:rsidRPr="00821B27">
        <w:rPr>
          <w:rFonts w:cstheme="minorHAnsi"/>
          <w:highlight w:val="cyan"/>
        </w:rPr>
        <w:t>………,</w:t>
      </w:r>
      <w:r w:rsidR="00457C5E">
        <w:rPr>
          <w:rFonts w:cstheme="minorHAnsi"/>
        </w:rPr>
        <w:t xml:space="preserve"> bodem č</w:t>
      </w:r>
      <w:r w:rsidR="00457C5E" w:rsidRPr="00821B27">
        <w:rPr>
          <w:rFonts w:cstheme="minorHAnsi"/>
          <w:highlight w:val="cyan"/>
        </w:rPr>
        <w:t>………………….</w:t>
      </w:r>
    </w:p>
    <w:p w14:paraId="624E0E83" w14:textId="77777777" w:rsidR="00BC1A86" w:rsidRPr="00D60C17" w:rsidRDefault="00BC1A86" w:rsidP="00BC1A86">
      <w:pPr>
        <w:spacing w:after="0" w:line="240" w:lineRule="auto"/>
        <w:jc w:val="both"/>
        <w:rPr>
          <w:rFonts w:cstheme="minorHAnsi"/>
        </w:rPr>
      </w:pPr>
    </w:p>
    <w:p w14:paraId="678FAF06" w14:textId="77777777" w:rsidR="00BC1A86" w:rsidRPr="00D60C17" w:rsidRDefault="00BC1A86" w:rsidP="00BC1A86">
      <w:pPr>
        <w:spacing w:after="0" w:line="240" w:lineRule="auto"/>
        <w:jc w:val="both"/>
        <w:rPr>
          <w:rFonts w:cstheme="minorHAnsi"/>
        </w:rPr>
      </w:pPr>
    </w:p>
    <w:p w14:paraId="0E3A678D" w14:textId="77777777" w:rsidR="00922D52" w:rsidRPr="00D60C17" w:rsidRDefault="00922D52" w:rsidP="00922D52">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71A3550D" w14:textId="77777777" w:rsidR="00922D52" w:rsidRPr="00D60C17" w:rsidRDefault="00922D52" w:rsidP="00922D52">
      <w:pPr>
        <w:spacing w:after="0" w:line="240" w:lineRule="auto"/>
        <w:jc w:val="both"/>
        <w:rPr>
          <w:rFonts w:cstheme="minorHAnsi"/>
        </w:rPr>
      </w:pPr>
    </w:p>
    <w:p w14:paraId="2202C2D8" w14:textId="77777777" w:rsidR="00922D52" w:rsidRPr="00D60C17" w:rsidRDefault="00922D52" w:rsidP="00922D52">
      <w:pPr>
        <w:spacing w:after="0" w:line="240" w:lineRule="auto"/>
        <w:jc w:val="both"/>
        <w:rPr>
          <w:rFonts w:cstheme="minorHAnsi"/>
        </w:rPr>
      </w:pPr>
    </w:p>
    <w:p w14:paraId="5EF99A54" w14:textId="77777777" w:rsidR="00922D52" w:rsidRPr="00D60C17" w:rsidRDefault="00922D52" w:rsidP="00922D52">
      <w:pPr>
        <w:spacing w:after="0" w:line="240" w:lineRule="auto"/>
        <w:jc w:val="both"/>
        <w:rPr>
          <w:rFonts w:cstheme="minorHAnsi"/>
        </w:rPr>
      </w:pPr>
    </w:p>
    <w:p w14:paraId="28A27BC2" w14:textId="77777777" w:rsidR="00922D52" w:rsidRPr="00D60C17" w:rsidRDefault="00922D52" w:rsidP="00922D52">
      <w:pPr>
        <w:spacing w:after="0" w:line="240" w:lineRule="auto"/>
        <w:jc w:val="both"/>
        <w:rPr>
          <w:rFonts w:cstheme="minorHAnsi"/>
        </w:rPr>
      </w:pPr>
    </w:p>
    <w:p w14:paraId="7C7282E3" w14:textId="77777777" w:rsidR="00922D52" w:rsidRPr="00D60C17" w:rsidRDefault="00922D52" w:rsidP="00922D52">
      <w:pPr>
        <w:spacing w:after="0" w:line="240" w:lineRule="auto"/>
        <w:jc w:val="both"/>
        <w:rPr>
          <w:rFonts w:cstheme="minorHAnsi"/>
        </w:rPr>
      </w:pPr>
      <w:bookmarkStart w:id="0" w:name="_GoBack"/>
      <w:bookmarkEnd w:id="0"/>
    </w:p>
    <w:p w14:paraId="50142E42" w14:textId="743C897B" w:rsidR="00922D52" w:rsidRPr="00D60C17" w:rsidRDefault="00922D52" w:rsidP="00922D52">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313F741E" w14:textId="517321C1" w:rsidR="00BC1A86" w:rsidRPr="00D60C17" w:rsidRDefault="00922D52" w:rsidP="00922D52">
      <w:pPr>
        <w:spacing w:after="0" w:line="240" w:lineRule="auto"/>
        <w:jc w:val="both"/>
        <w:rPr>
          <w:rFonts w:cstheme="minorHAnsi"/>
        </w:rPr>
      </w:pPr>
      <w:r w:rsidRPr="00D60C17">
        <w:rPr>
          <w:rFonts w:cstheme="minorHAnsi"/>
        </w:rPr>
        <w:t>Ing. Ivana Solařová, starostka</w:t>
      </w:r>
      <w:r w:rsidRPr="00D60C17">
        <w:rPr>
          <w:rFonts w:cstheme="minorHAnsi"/>
        </w:rPr>
        <w:tab/>
        <w:t xml:space="preserve">  </w:t>
      </w:r>
      <w:r w:rsidRPr="00D60C17">
        <w:rPr>
          <w:rFonts w:cstheme="minorHAnsi"/>
        </w:rPr>
        <w:tab/>
      </w:r>
      <w:r w:rsidRPr="00D60C17">
        <w:rPr>
          <w:rFonts w:cstheme="minorHAnsi"/>
        </w:rPr>
        <w:tab/>
        <w:t xml:space="preserve"> </w:t>
      </w:r>
      <w:r w:rsidRPr="00D60C17">
        <w:rPr>
          <w:rFonts w:cstheme="minorHAnsi"/>
        </w:rPr>
        <w:tab/>
      </w:r>
      <w:r w:rsidRPr="00D60C17">
        <w:rPr>
          <w:rFonts w:cstheme="minorHAnsi"/>
          <w:highlight w:val="yellow"/>
        </w:rPr>
        <w:t>XXXXXXXXXXXXXXXX</w:t>
      </w:r>
    </w:p>
    <w:p w14:paraId="6A566A14" w14:textId="77777777" w:rsidR="00A64517" w:rsidRPr="00D60C17" w:rsidRDefault="00A64517">
      <w:pPr>
        <w:rPr>
          <w:rFonts w:cstheme="minorHAnsi"/>
          <w:highlight w:val="yellow"/>
        </w:rPr>
      </w:pPr>
      <w:r w:rsidRPr="00D60C17">
        <w:rPr>
          <w:rFonts w:cstheme="minorHAnsi"/>
          <w:highlight w:val="yellow"/>
        </w:rPr>
        <w:br w:type="page"/>
      </w:r>
    </w:p>
    <w:p w14:paraId="1030708A" w14:textId="76EFF8D9" w:rsidR="00A64517" w:rsidRPr="00D60C17" w:rsidRDefault="00A64517" w:rsidP="00A64517">
      <w:pPr>
        <w:spacing w:after="0" w:line="240" w:lineRule="auto"/>
        <w:rPr>
          <w:rFonts w:cstheme="minorHAnsi"/>
          <w:b/>
          <w:i/>
        </w:rPr>
      </w:pPr>
      <w:r w:rsidRPr="00D60C17">
        <w:rPr>
          <w:rFonts w:cstheme="minorHAnsi"/>
          <w:b/>
          <w:i/>
        </w:rPr>
        <w:lastRenderedPageBreak/>
        <w:t xml:space="preserve">Příloha č. 1:  </w:t>
      </w:r>
    </w:p>
    <w:p w14:paraId="2D5A077F" w14:textId="77777777" w:rsidR="00C147E8" w:rsidRPr="00D60C17" w:rsidRDefault="00C147E8" w:rsidP="00A64517">
      <w:pPr>
        <w:spacing w:after="0" w:line="240" w:lineRule="auto"/>
        <w:rPr>
          <w:rFonts w:cstheme="minorHAnsi"/>
          <w:b/>
          <w:i/>
        </w:rPr>
      </w:pPr>
    </w:p>
    <w:p w14:paraId="71DE50CD" w14:textId="77777777" w:rsidR="00A64517" w:rsidRPr="00D60C17" w:rsidRDefault="00A64517" w:rsidP="00A64517">
      <w:pPr>
        <w:spacing w:after="0" w:line="240" w:lineRule="auto"/>
        <w:rPr>
          <w:rFonts w:cstheme="minorHAnsi"/>
          <w:b/>
          <w:u w:val="single"/>
        </w:rPr>
      </w:pPr>
      <w:r w:rsidRPr="00D60C17">
        <w:rPr>
          <w:rFonts w:cstheme="minorHAnsi"/>
          <w:b/>
          <w:u w:val="single"/>
        </w:rPr>
        <w:t xml:space="preserve">Seznam </w:t>
      </w:r>
      <w:r w:rsidRPr="00316E61">
        <w:rPr>
          <w:rFonts w:cstheme="minorHAnsi"/>
          <w:b/>
          <w:u w:val="single"/>
        </w:rPr>
        <w:t xml:space="preserve">soutěžních </w:t>
      </w:r>
      <w:r w:rsidRPr="00D60C17">
        <w:rPr>
          <w:rFonts w:cstheme="minorHAnsi"/>
          <w:b/>
          <w:u w:val="single"/>
        </w:rPr>
        <w:t>položek s uvedením závazné nejvyšší ceny</w:t>
      </w:r>
    </w:p>
    <w:p w14:paraId="78CEB51E" w14:textId="77777777" w:rsidR="00A64517" w:rsidRPr="00D60C17" w:rsidRDefault="00A64517" w:rsidP="00922D52">
      <w:pPr>
        <w:spacing w:after="0" w:line="240" w:lineRule="auto"/>
        <w:jc w:val="both"/>
        <w:rPr>
          <w:rFonts w:cstheme="minorHAnsi"/>
        </w:rPr>
      </w:pPr>
    </w:p>
    <w:p w14:paraId="2D07286D" w14:textId="77777777" w:rsidR="00C147E8" w:rsidRPr="00D60C17" w:rsidRDefault="00C147E8" w:rsidP="00922D52">
      <w:pPr>
        <w:spacing w:after="0" w:line="240" w:lineRule="auto"/>
        <w:jc w:val="both"/>
        <w:rPr>
          <w:rFonts w:cstheme="minorHAnsi"/>
        </w:rPr>
      </w:pPr>
    </w:p>
    <w:p w14:paraId="06A6A010" w14:textId="77777777" w:rsidR="00C147E8" w:rsidRPr="00D60C17" w:rsidRDefault="00C147E8" w:rsidP="00C147E8">
      <w:pPr>
        <w:pStyle w:val="Odstavecseseznamem"/>
        <w:numPr>
          <w:ilvl w:val="0"/>
          <w:numId w:val="3"/>
        </w:numPr>
        <w:spacing w:after="0"/>
        <w:rPr>
          <w:rFonts w:cstheme="minorHAnsi"/>
          <w:noProof/>
          <w:lang w:eastAsia="cs-CZ"/>
        </w:rPr>
      </w:pPr>
      <w:r w:rsidRPr="00D60C17">
        <w:rPr>
          <w:rFonts w:cstheme="minorHAnsi"/>
          <w:noProof/>
          <w:lang w:eastAsia="cs-CZ"/>
        </w:rPr>
        <w:t xml:space="preserve">Část originálního spotřebního materiálu: </w:t>
      </w:r>
    </w:p>
    <w:p w14:paraId="41573DB6" w14:textId="77777777" w:rsidR="00C147E8" w:rsidRPr="00D60C17" w:rsidRDefault="00C147E8" w:rsidP="00C147E8">
      <w:pPr>
        <w:pStyle w:val="Odstavecseseznamem"/>
        <w:spacing w:after="0"/>
        <w:ind w:left="360"/>
        <w:rPr>
          <w:rFonts w:cstheme="minorHAnsi"/>
          <w:noProof/>
          <w:lang w:eastAsia="cs-CZ"/>
        </w:rPr>
      </w:pPr>
    </w:p>
    <w:p w14:paraId="4AE735ED" w14:textId="07775BBD" w:rsidR="00C147E8" w:rsidRPr="00D60C17" w:rsidRDefault="00C147E8" w:rsidP="00A31BF0">
      <w:pPr>
        <w:jc w:val="both"/>
        <w:rPr>
          <w:rFonts w:cstheme="minorHAnsi"/>
          <w:noProof/>
          <w:lang w:eastAsia="cs-CZ"/>
        </w:rPr>
      </w:pPr>
      <w:r w:rsidRPr="00D60C17">
        <w:rPr>
          <w:rFonts w:cstheme="minorHAnsi"/>
          <w:noProof/>
          <w:lang w:eastAsia="cs-CZ"/>
        </w:rPr>
        <w:t>Kupující vyžaduje originální spotřební materilál pro zařízení OKI. Požadovaná označení výrobce (P/N) jsou uvedeny u každé poptávané položky.</w:t>
      </w:r>
      <w:r w:rsidR="00BA45A3" w:rsidRPr="00D60C17">
        <w:rPr>
          <w:rFonts w:cstheme="minorHAnsi"/>
          <w:noProof/>
          <w:lang w:eastAsia="cs-CZ"/>
        </w:rPr>
        <w:t xml:space="preserve"> Kupující</w:t>
      </w:r>
      <w:r w:rsidRPr="00D60C17">
        <w:rPr>
          <w:rFonts w:cstheme="minorHAnsi"/>
          <w:noProof/>
          <w:lang w:eastAsia="cs-CZ"/>
        </w:rPr>
        <w:t xml:space="preserve"> vylučuje možnost dodávky jiného spotřebního materiálu, než je v poptávané originální kvalitě – tzn. nesmí být alternat</w:t>
      </w:r>
      <w:r w:rsidR="00552529">
        <w:rPr>
          <w:rFonts w:cstheme="minorHAnsi"/>
          <w:noProof/>
          <w:lang w:eastAsia="cs-CZ"/>
        </w:rPr>
        <w:t>i</w:t>
      </w:r>
      <w:r w:rsidRPr="00D60C17">
        <w:rPr>
          <w:rFonts w:cstheme="minorHAnsi"/>
          <w:noProof/>
          <w:lang w:eastAsia="cs-CZ"/>
        </w:rPr>
        <w:t>vní, kompatibilní spotřební materiál.</w:t>
      </w:r>
    </w:p>
    <w:p w14:paraId="230C9187" w14:textId="77777777" w:rsidR="00C147E8" w:rsidRPr="00D60C17" w:rsidRDefault="00C147E8" w:rsidP="00922D52">
      <w:pPr>
        <w:spacing w:after="0" w:line="240" w:lineRule="auto"/>
        <w:jc w:val="both"/>
        <w:rPr>
          <w:rFonts w:cstheme="minorHAnsi"/>
        </w:rPr>
      </w:pPr>
    </w:p>
    <w:tbl>
      <w:tblPr>
        <w:tblW w:w="7225" w:type="dxa"/>
        <w:tblCellMar>
          <w:left w:w="70" w:type="dxa"/>
          <w:right w:w="70" w:type="dxa"/>
        </w:tblCellMar>
        <w:tblLook w:val="04A0" w:firstRow="1" w:lastRow="0" w:firstColumn="1" w:lastColumn="0" w:noHBand="0" w:noVBand="1"/>
      </w:tblPr>
      <w:tblGrid>
        <w:gridCol w:w="1720"/>
        <w:gridCol w:w="1840"/>
        <w:gridCol w:w="1420"/>
        <w:gridCol w:w="660"/>
        <w:gridCol w:w="1585"/>
      </w:tblGrid>
      <w:tr w:rsidR="0032330C" w:rsidRPr="00D60C17" w14:paraId="1C5F320A" w14:textId="77777777" w:rsidTr="00992C4B">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A602" w14:textId="77777777" w:rsidR="0032330C" w:rsidRPr="00D60C17" w:rsidRDefault="0032330C"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zařízení</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5E87CE2" w14:textId="77777777" w:rsidR="0032330C" w:rsidRPr="00D60C17" w:rsidRDefault="0032330C"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barva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30BC1FE" w14:textId="77777777" w:rsidR="0032330C" w:rsidRPr="00D60C17" w:rsidRDefault="0032330C"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Objednací kód</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51E0997"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lang w:eastAsia="cs-CZ"/>
              </w:rPr>
              <w:t>Počet ks</w:t>
            </w:r>
          </w:p>
        </w:tc>
        <w:tc>
          <w:tcPr>
            <w:tcW w:w="1585" w:type="dxa"/>
            <w:tcBorders>
              <w:top w:val="single" w:sz="4" w:space="0" w:color="auto"/>
              <w:left w:val="nil"/>
              <w:bottom w:val="single" w:sz="4" w:space="0" w:color="auto"/>
              <w:right w:val="single" w:sz="4" w:space="0" w:color="auto"/>
            </w:tcBorders>
          </w:tcPr>
          <w:p w14:paraId="6C6290F0"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lang w:eastAsia="cs-CZ"/>
              </w:rPr>
              <w:t>Cena za ks Kč bez DPH</w:t>
            </w:r>
          </w:p>
        </w:tc>
      </w:tr>
      <w:tr w:rsidR="0032330C" w:rsidRPr="00D60C17" w14:paraId="0BD34A8D" w14:textId="77777777" w:rsidTr="00992C4B">
        <w:trPr>
          <w:trHeight w:val="300"/>
        </w:trPr>
        <w:tc>
          <w:tcPr>
            <w:tcW w:w="5640" w:type="dxa"/>
            <w:gridSpan w:val="4"/>
            <w:tcBorders>
              <w:top w:val="single" w:sz="4" w:space="0" w:color="auto"/>
              <w:left w:val="single" w:sz="4" w:space="0" w:color="auto"/>
              <w:bottom w:val="single" w:sz="4" w:space="0" w:color="auto"/>
            </w:tcBorders>
            <w:shd w:val="clear" w:color="auto" w:fill="auto"/>
            <w:noWrap/>
            <w:vAlign w:val="bottom"/>
            <w:hideMark/>
          </w:tcPr>
          <w:p w14:paraId="0B0F5E03" w14:textId="77777777" w:rsidR="0032330C" w:rsidRPr="00D60C17" w:rsidRDefault="0032330C" w:rsidP="00784FD2">
            <w:pPr>
              <w:spacing w:after="0" w:line="240" w:lineRule="auto"/>
              <w:jc w:val="center"/>
              <w:rPr>
                <w:rFonts w:eastAsia="Times New Roman" w:cstheme="minorHAnsi"/>
                <w:b/>
                <w:bCs/>
                <w:color w:val="000000"/>
                <w:lang w:eastAsia="cs-CZ"/>
              </w:rPr>
            </w:pPr>
            <w:r w:rsidRPr="00D60C17">
              <w:rPr>
                <w:rFonts w:eastAsia="Times New Roman" w:cstheme="minorHAnsi"/>
                <w:b/>
                <w:bCs/>
                <w:color w:val="000000"/>
                <w:lang w:eastAsia="cs-CZ"/>
              </w:rPr>
              <w:t>Tonery</w:t>
            </w:r>
          </w:p>
        </w:tc>
        <w:tc>
          <w:tcPr>
            <w:tcW w:w="1585" w:type="dxa"/>
            <w:tcBorders>
              <w:top w:val="single" w:sz="4" w:space="0" w:color="auto"/>
              <w:bottom w:val="single" w:sz="4" w:space="0" w:color="auto"/>
              <w:right w:val="single" w:sz="4" w:space="0" w:color="auto"/>
            </w:tcBorders>
          </w:tcPr>
          <w:p w14:paraId="67964B4A" w14:textId="77777777" w:rsidR="0032330C" w:rsidRPr="00D60C17" w:rsidRDefault="0032330C" w:rsidP="00784FD2">
            <w:pPr>
              <w:spacing w:after="0" w:line="240" w:lineRule="auto"/>
              <w:jc w:val="center"/>
              <w:rPr>
                <w:rFonts w:eastAsia="Times New Roman" w:cstheme="minorHAnsi"/>
                <w:b/>
                <w:bCs/>
                <w:color w:val="000000"/>
                <w:lang w:eastAsia="cs-CZ"/>
              </w:rPr>
            </w:pPr>
          </w:p>
        </w:tc>
      </w:tr>
      <w:tr w:rsidR="0032330C" w:rsidRPr="00D60C17" w14:paraId="1CE78C6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DFAF95" w14:textId="77777777" w:rsidR="0032330C" w:rsidRPr="00D60C17" w:rsidRDefault="0032330C" w:rsidP="00784FD2">
            <w:pPr>
              <w:spacing w:after="0" w:line="240" w:lineRule="auto"/>
              <w:rPr>
                <w:rFonts w:eastAsia="Times New Roman" w:cstheme="minorHAnsi"/>
                <w:color w:val="000000"/>
                <w:lang w:eastAsia="cs-CZ"/>
              </w:rPr>
            </w:pPr>
            <w:r w:rsidRPr="00D60C17">
              <w:rPr>
                <w:rFonts w:eastAsia="Times New Roman" w:cstheme="minorHAnsi"/>
                <w:color w:val="000000"/>
                <w:lang w:eastAsia="cs-CZ"/>
              </w:rPr>
              <w:t>C301</w:t>
            </w:r>
          </w:p>
        </w:tc>
        <w:tc>
          <w:tcPr>
            <w:tcW w:w="1840" w:type="dxa"/>
            <w:tcBorders>
              <w:top w:val="nil"/>
              <w:left w:val="nil"/>
              <w:bottom w:val="single" w:sz="4" w:space="0" w:color="auto"/>
              <w:right w:val="single" w:sz="4" w:space="0" w:color="auto"/>
            </w:tcBorders>
            <w:shd w:val="clear" w:color="auto" w:fill="auto"/>
            <w:noWrap/>
            <w:vAlign w:val="bottom"/>
            <w:hideMark/>
          </w:tcPr>
          <w:p w14:paraId="775FAEFB" w14:textId="77777777" w:rsidR="0032330C" w:rsidRPr="00D60C17" w:rsidRDefault="0032330C" w:rsidP="00784FD2">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2CC8DACE" w14:textId="77777777" w:rsidR="0032330C" w:rsidRPr="00D60C17" w:rsidRDefault="0032330C"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44973536</w:t>
            </w:r>
          </w:p>
        </w:tc>
        <w:tc>
          <w:tcPr>
            <w:tcW w:w="660" w:type="dxa"/>
            <w:tcBorders>
              <w:top w:val="nil"/>
              <w:left w:val="nil"/>
              <w:bottom w:val="single" w:sz="4" w:space="0" w:color="auto"/>
              <w:right w:val="single" w:sz="4" w:space="0" w:color="auto"/>
            </w:tcBorders>
            <w:shd w:val="clear" w:color="auto" w:fill="auto"/>
            <w:noWrap/>
            <w:vAlign w:val="bottom"/>
            <w:hideMark/>
          </w:tcPr>
          <w:p w14:paraId="307EE1FC"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nil"/>
              <w:left w:val="nil"/>
              <w:bottom w:val="single" w:sz="4" w:space="0" w:color="auto"/>
              <w:right w:val="single" w:sz="4" w:space="0" w:color="auto"/>
            </w:tcBorders>
          </w:tcPr>
          <w:p w14:paraId="0EB04F86"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63782E2"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01A174" w14:textId="77777777" w:rsidR="0032330C" w:rsidRPr="00D60C17" w:rsidRDefault="0032330C" w:rsidP="00784FD2">
            <w:pPr>
              <w:spacing w:after="0" w:line="240" w:lineRule="auto"/>
              <w:rPr>
                <w:rFonts w:eastAsia="Times New Roman" w:cstheme="minorHAnsi"/>
                <w:color w:val="000000"/>
                <w:lang w:eastAsia="cs-CZ"/>
              </w:rPr>
            </w:pPr>
            <w:r w:rsidRPr="00D60C17">
              <w:rPr>
                <w:rFonts w:eastAsia="Times New Roman" w:cstheme="minorHAnsi"/>
                <w:color w:val="000000"/>
                <w:lang w:eastAsia="cs-CZ"/>
              </w:rPr>
              <w:t>C301</w:t>
            </w:r>
          </w:p>
        </w:tc>
        <w:tc>
          <w:tcPr>
            <w:tcW w:w="1840" w:type="dxa"/>
            <w:tcBorders>
              <w:top w:val="nil"/>
              <w:left w:val="nil"/>
              <w:bottom w:val="single" w:sz="4" w:space="0" w:color="auto"/>
              <w:right w:val="single" w:sz="4" w:space="0" w:color="auto"/>
            </w:tcBorders>
            <w:shd w:val="clear" w:color="auto" w:fill="auto"/>
            <w:noWrap/>
            <w:vAlign w:val="bottom"/>
            <w:hideMark/>
          </w:tcPr>
          <w:p w14:paraId="2B9BEA22" w14:textId="77777777" w:rsidR="0032330C" w:rsidRPr="00D60C17" w:rsidRDefault="0032330C" w:rsidP="00784FD2">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1771F218" w14:textId="77777777" w:rsidR="0032330C" w:rsidRPr="00D60C17" w:rsidRDefault="0032330C"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44973535</w:t>
            </w:r>
          </w:p>
        </w:tc>
        <w:tc>
          <w:tcPr>
            <w:tcW w:w="660" w:type="dxa"/>
            <w:tcBorders>
              <w:top w:val="nil"/>
              <w:left w:val="nil"/>
              <w:bottom w:val="single" w:sz="4" w:space="0" w:color="auto"/>
              <w:right w:val="single" w:sz="4" w:space="0" w:color="auto"/>
            </w:tcBorders>
            <w:shd w:val="clear" w:color="auto" w:fill="auto"/>
            <w:noWrap/>
            <w:vAlign w:val="bottom"/>
            <w:hideMark/>
          </w:tcPr>
          <w:p w14:paraId="09615119"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7570DF68"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9904B4A"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A4D35F" w14:textId="77777777" w:rsidR="0032330C" w:rsidRPr="00D60C17" w:rsidRDefault="0032330C" w:rsidP="00784FD2">
            <w:pPr>
              <w:spacing w:after="0" w:line="240" w:lineRule="auto"/>
              <w:rPr>
                <w:rFonts w:eastAsia="Times New Roman" w:cstheme="minorHAnsi"/>
                <w:color w:val="000000"/>
                <w:lang w:eastAsia="cs-CZ"/>
              </w:rPr>
            </w:pPr>
            <w:r w:rsidRPr="00D60C17">
              <w:rPr>
                <w:rFonts w:eastAsia="Times New Roman" w:cstheme="minorHAnsi"/>
                <w:color w:val="000000"/>
                <w:lang w:eastAsia="cs-CZ"/>
              </w:rPr>
              <w:t>C301</w:t>
            </w:r>
          </w:p>
        </w:tc>
        <w:tc>
          <w:tcPr>
            <w:tcW w:w="1840" w:type="dxa"/>
            <w:tcBorders>
              <w:top w:val="nil"/>
              <w:left w:val="nil"/>
              <w:bottom w:val="single" w:sz="4" w:space="0" w:color="auto"/>
              <w:right w:val="single" w:sz="4" w:space="0" w:color="auto"/>
            </w:tcBorders>
            <w:shd w:val="clear" w:color="auto" w:fill="auto"/>
            <w:noWrap/>
            <w:vAlign w:val="bottom"/>
            <w:hideMark/>
          </w:tcPr>
          <w:p w14:paraId="404DB0FD" w14:textId="77777777" w:rsidR="0032330C" w:rsidRPr="00D60C17" w:rsidRDefault="0032330C" w:rsidP="00784FD2">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7F8BACB4" w14:textId="77777777" w:rsidR="0032330C" w:rsidRPr="00D60C17" w:rsidRDefault="0032330C"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44973534</w:t>
            </w:r>
          </w:p>
        </w:tc>
        <w:tc>
          <w:tcPr>
            <w:tcW w:w="660" w:type="dxa"/>
            <w:tcBorders>
              <w:top w:val="nil"/>
              <w:left w:val="nil"/>
              <w:bottom w:val="single" w:sz="4" w:space="0" w:color="auto"/>
              <w:right w:val="single" w:sz="4" w:space="0" w:color="auto"/>
            </w:tcBorders>
            <w:shd w:val="clear" w:color="auto" w:fill="auto"/>
            <w:noWrap/>
            <w:vAlign w:val="bottom"/>
            <w:hideMark/>
          </w:tcPr>
          <w:p w14:paraId="2C6D6A94"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7C9E8CE6" w14:textId="77777777" w:rsidR="0032330C" w:rsidRPr="00D60C17" w:rsidRDefault="0032330C" w:rsidP="00784FD2">
            <w:pPr>
              <w:spacing w:after="0" w:line="240" w:lineRule="auto"/>
              <w:jc w:val="center"/>
              <w:rPr>
                <w:rFonts w:eastAsia="Times New Roman" w:cstheme="minorHAnsi"/>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17668A8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A539E9"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C301</w:t>
            </w:r>
          </w:p>
        </w:tc>
        <w:tc>
          <w:tcPr>
            <w:tcW w:w="1840" w:type="dxa"/>
            <w:tcBorders>
              <w:top w:val="nil"/>
              <w:left w:val="nil"/>
              <w:bottom w:val="single" w:sz="4" w:space="0" w:color="auto"/>
              <w:right w:val="single" w:sz="4" w:space="0" w:color="auto"/>
            </w:tcBorders>
            <w:shd w:val="clear" w:color="auto" w:fill="auto"/>
            <w:noWrap/>
            <w:vAlign w:val="bottom"/>
            <w:hideMark/>
          </w:tcPr>
          <w:p w14:paraId="60AB8C4A"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031DB42"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44973533</w:t>
            </w:r>
          </w:p>
        </w:tc>
        <w:tc>
          <w:tcPr>
            <w:tcW w:w="660" w:type="dxa"/>
            <w:tcBorders>
              <w:top w:val="nil"/>
              <w:left w:val="nil"/>
              <w:bottom w:val="single" w:sz="4" w:space="0" w:color="auto"/>
              <w:right w:val="single" w:sz="4" w:space="0" w:color="auto"/>
            </w:tcBorders>
            <w:shd w:val="clear" w:color="auto" w:fill="auto"/>
            <w:noWrap/>
            <w:vAlign w:val="bottom"/>
            <w:hideMark/>
          </w:tcPr>
          <w:p w14:paraId="03B54DCB"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5D761DEA"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C41173C"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3DE165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ES5462</w:t>
            </w:r>
          </w:p>
        </w:tc>
        <w:tc>
          <w:tcPr>
            <w:tcW w:w="1840" w:type="dxa"/>
            <w:tcBorders>
              <w:top w:val="nil"/>
              <w:left w:val="nil"/>
              <w:bottom w:val="single" w:sz="4" w:space="0" w:color="auto"/>
              <w:right w:val="single" w:sz="4" w:space="0" w:color="auto"/>
            </w:tcBorders>
            <w:shd w:val="clear" w:color="auto" w:fill="auto"/>
            <w:noWrap/>
            <w:vAlign w:val="bottom"/>
            <w:hideMark/>
          </w:tcPr>
          <w:p w14:paraId="0A0B0C21"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64DCF446"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44973512</w:t>
            </w:r>
          </w:p>
        </w:tc>
        <w:tc>
          <w:tcPr>
            <w:tcW w:w="660" w:type="dxa"/>
            <w:tcBorders>
              <w:top w:val="nil"/>
              <w:left w:val="nil"/>
              <w:bottom w:val="single" w:sz="4" w:space="0" w:color="auto"/>
              <w:right w:val="single" w:sz="4" w:space="0" w:color="auto"/>
            </w:tcBorders>
            <w:shd w:val="clear" w:color="auto" w:fill="auto"/>
            <w:noWrap/>
            <w:vAlign w:val="bottom"/>
            <w:hideMark/>
          </w:tcPr>
          <w:p w14:paraId="0B941AAB"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nil"/>
              <w:left w:val="nil"/>
              <w:bottom w:val="single" w:sz="4" w:space="0" w:color="auto"/>
              <w:right w:val="single" w:sz="4" w:space="0" w:color="auto"/>
            </w:tcBorders>
          </w:tcPr>
          <w:p w14:paraId="4BCFC18D"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B54CB6A"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2550E8"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ES5462</w:t>
            </w:r>
          </w:p>
        </w:tc>
        <w:tc>
          <w:tcPr>
            <w:tcW w:w="1840" w:type="dxa"/>
            <w:tcBorders>
              <w:top w:val="nil"/>
              <w:left w:val="nil"/>
              <w:bottom w:val="single" w:sz="4" w:space="0" w:color="auto"/>
              <w:right w:val="single" w:sz="4" w:space="0" w:color="auto"/>
            </w:tcBorders>
            <w:shd w:val="clear" w:color="auto" w:fill="auto"/>
            <w:noWrap/>
            <w:vAlign w:val="bottom"/>
            <w:hideMark/>
          </w:tcPr>
          <w:p w14:paraId="7A9DB4B6"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0F2AA18E"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44973509</w:t>
            </w:r>
          </w:p>
        </w:tc>
        <w:tc>
          <w:tcPr>
            <w:tcW w:w="660" w:type="dxa"/>
            <w:tcBorders>
              <w:top w:val="nil"/>
              <w:left w:val="nil"/>
              <w:bottom w:val="single" w:sz="4" w:space="0" w:color="auto"/>
              <w:right w:val="single" w:sz="4" w:space="0" w:color="auto"/>
            </w:tcBorders>
            <w:shd w:val="clear" w:color="auto" w:fill="auto"/>
            <w:noWrap/>
            <w:vAlign w:val="bottom"/>
            <w:hideMark/>
          </w:tcPr>
          <w:p w14:paraId="71848CBD"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05182BC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F8BE6DD"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0C4B9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ES5462</w:t>
            </w:r>
          </w:p>
        </w:tc>
        <w:tc>
          <w:tcPr>
            <w:tcW w:w="1840" w:type="dxa"/>
            <w:tcBorders>
              <w:top w:val="nil"/>
              <w:left w:val="nil"/>
              <w:bottom w:val="single" w:sz="4" w:space="0" w:color="auto"/>
              <w:right w:val="single" w:sz="4" w:space="0" w:color="auto"/>
            </w:tcBorders>
            <w:shd w:val="clear" w:color="auto" w:fill="auto"/>
            <w:noWrap/>
            <w:vAlign w:val="bottom"/>
            <w:hideMark/>
          </w:tcPr>
          <w:p w14:paraId="25BDC96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7CE39E66"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44973510</w:t>
            </w:r>
          </w:p>
        </w:tc>
        <w:tc>
          <w:tcPr>
            <w:tcW w:w="660" w:type="dxa"/>
            <w:tcBorders>
              <w:top w:val="nil"/>
              <w:left w:val="nil"/>
              <w:bottom w:val="single" w:sz="4" w:space="0" w:color="auto"/>
              <w:right w:val="single" w:sz="4" w:space="0" w:color="auto"/>
            </w:tcBorders>
            <w:shd w:val="clear" w:color="auto" w:fill="auto"/>
            <w:noWrap/>
            <w:vAlign w:val="bottom"/>
            <w:hideMark/>
          </w:tcPr>
          <w:p w14:paraId="43409B2D"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208DEB63"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9FA9F69"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524AB7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ES5462</w:t>
            </w:r>
          </w:p>
        </w:tc>
        <w:tc>
          <w:tcPr>
            <w:tcW w:w="1840" w:type="dxa"/>
            <w:tcBorders>
              <w:top w:val="nil"/>
              <w:left w:val="nil"/>
              <w:bottom w:val="single" w:sz="4" w:space="0" w:color="auto"/>
              <w:right w:val="single" w:sz="4" w:space="0" w:color="auto"/>
            </w:tcBorders>
            <w:shd w:val="clear" w:color="auto" w:fill="auto"/>
            <w:noWrap/>
            <w:vAlign w:val="bottom"/>
            <w:hideMark/>
          </w:tcPr>
          <w:p w14:paraId="5AD1CAF7"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D64596C"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44973511</w:t>
            </w:r>
          </w:p>
        </w:tc>
        <w:tc>
          <w:tcPr>
            <w:tcW w:w="660" w:type="dxa"/>
            <w:tcBorders>
              <w:top w:val="nil"/>
              <w:left w:val="nil"/>
              <w:bottom w:val="single" w:sz="4" w:space="0" w:color="auto"/>
              <w:right w:val="single" w:sz="4" w:space="0" w:color="auto"/>
            </w:tcBorders>
            <w:shd w:val="clear" w:color="auto" w:fill="auto"/>
            <w:noWrap/>
            <w:vAlign w:val="bottom"/>
            <w:hideMark/>
          </w:tcPr>
          <w:p w14:paraId="4DC74918"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714BF4C8"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432E1E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C23145"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2AE911C3"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4A5B3CAE"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44315320</w:t>
            </w:r>
          </w:p>
        </w:tc>
        <w:tc>
          <w:tcPr>
            <w:tcW w:w="660" w:type="dxa"/>
            <w:tcBorders>
              <w:top w:val="nil"/>
              <w:left w:val="nil"/>
              <w:bottom w:val="single" w:sz="4" w:space="0" w:color="auto"/>
              <w:right w:val="single" w:sz="4" w:space="0" w:color="auto"/>
            </w:tcBorders>
            <w:shd w:val="clear" w:color="auto" w:fill="auto"/>
            <w:noWrap/>
            <w:vAlign w:val="bottom"/>
            <w:hideMark/>
          </w:tcPr>
          <w:p w14:paraId="2933CD0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434E76DD"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D1DC99F"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10A6FF"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5CE33CD5"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14A19A10"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44315319</w:t>
            </w:r>
          </w:p>
        </w:tc>
        <w:tc>
          <w:tcPr>
            <w:tcW w:w="660" w:type="dxa"/>
            <w:tcBorders>
              <w:top w:val="nil"/>
              <w:left w:val="nil"/>
              <w:bottom w:val="single" w:sz="4" w:space="0" w:color="auto"/>
              <w:right w:val="single" w:sz="4" w:space="0" w:color="auto"/>
            </w:tcBorders>
            <w:shd w:val="clear" w:color="auto" w:fill="auto"/>
            <w:noWrap/>
            <w:vAlign w:val="bottom"/>
            <w:hideMark/>
          </w:tcPr>
          <w:p w14:paraId="16A013C2"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1622B8F2"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55F3BD1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CCAAF6"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68C75CC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434048F1"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44315318</w:t>
            </w:r>
          </w:p>
        </w:tc>
        <w:tc>
          <w:tcPr>
            <w:tcW w:w="660" w:type="dxa"/>
            <w:tcBorders>
              <w:top w:val="nil"/>
              <w:left w:val="nil"/>
              <w:bottom w:val="single" w:sz="4" w:space="0" w:color="auto"/>
              <w:right w:val="single" w:sz="4" w:space="0" w:color="auto"/>
            </w:tcBorders>
            <w:shd w:val="clear" w:color="auto" w:fill="auto"/>
            <w:noWrap/>
            <w:vAlign w:val="bottom"/>
            <w:hideMark/>
          </w:tcPr>
          <w:p w14:paraId="143B13EE"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397844CA"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E68678D"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2AB0989"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769973E1"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77FF77E6"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44315317</w:t>
            </w:r>
          </w:p>
        </w:tc>
        <w:tc>
          <w:tcPr>
            <w:tcW w:w="660" w:type="dxa"/>
            <w:tcBorders>
              <w:top w:val="nil"/>
              <w:left w:val="nil"/>
              <w:bottom w:val="single" w:sz="4" w:space="0" w:color="auto"/>
              <w:right w:val="single" w:sz="4" w:space="0" w:color="auto"/>
            </w:tcBorders>
            <w:shd w:val="clear" w:color="auto" w:fill="auto"/>
            <w:noWrap/>
            <w:vAlign w:val="bottom"/>
            <w:hideMark/>
          </w:tcPr>
          <w:p w14:paraId="1EA79862"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1E8DBBC0"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1161FE90"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596BE8"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6F8D7B65"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1C3C2E9"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45396216</w:t>
            </w:r>
          </w:p>
        </w:tc>
        <w:tc>
          <w:tcPr>
            <w:tcW w:w="660" w:type="dxa"/>
            <w:tcBorders>
              <w:top w:val="nil"/>
              <w:left w:val="nil"/>
              <w:bottom w:val="single" w:sz="4" w:space="0" w:color="auto"/>
              <w:right w:val="single" w:sz="4" w:space="0" w:color="auto"/>
            </w:tcBorders>
            <w:shd w:val="clear" w:color="auto" w:fill="auto"/>
            <w:noWrap/>
            <w:vAlign w:val="bottom"/>
            <w:hideMark/>
          </w:tcPr>
          <w:p w14:paraId="6E1929CD"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24</w:t>
            </w:r>
          </w:p>
        </w:tc>
        <w:tc>
          <w:tcPr>
            <w:tcW w:w="1585" w:type="dxa"/>
            <w:tcBorders>
              <w:top w:val="nil"/>
              <w:left w:val="nil"/>
              <w:bottom w:val="single" w:sz="4" w:space="0" w:color="auto"/>
              <w:right w:val="single" w:sz="4" w:space="0" w:color="auto"/>
            </w:tcBorders>
          </w:tcPr>
          <w:p w14:paraId="56659069"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B0DC0B8"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76F9BCC"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0FB8D7E0"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413E5C1B"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45396215</w:t>
            </w:r>
          </w:p>
        </w:tc>
        <w:tc>
          <w:tcPr>
            <w:tcW w:w="660" w:type="dxa"/>
            <w:tcBorders>
              <w:top w:val="nil"/>
              <w:left w:val="nil"/>
              <w:bottom w:val="single" w:sz="4" w:space="0" w:color="auto"/>
              <w:right w:val="single" w:sz="4" w:space="0" w:color="auto"/>
            </w:tcBorders>
            <w:shd w:val="clear" w:color="auto" w:fill="auto"/>
            <w:noWrap/>
            <w:vAlign w:val="bottom"/>
            <w:hideMark/>
          </w:tcPr>
          <w:p w14:paraId="10604656"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5877128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40D79B9"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9A7353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6EB1B89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3302DCAF"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45396214</w:t>
            </w:r>
          </w:p>
        </w:tc>
        <w:tc>
          <w:tcPr>
            <w:tcW w:w="660" w:type="dxa"/>
            <w:tcBorders>
              <w:top w:val="nil"/>
              <w:left w:val="nil"/>
              <w:bottom w:val="single" w:sz="4" w:space="0" w:color="auto"/>
              <w:right w:val="single" w:sz="4" w:space="0" w:color="auto"/>
            </w:tcBorders>
            <w:shd w:val="clear" w:color="auto" w:fill="auto"/>
            <w:noWrap/>
            <w:vAlign w:val="bottom"/>
            <w:hideMark/>
          </w:tcPr>
          <w:p w14:paraId="0FD8F407"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11166AD7"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B28DD1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40369D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02009A27"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6C26885B"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45396213</w:t>
            </w:r>
          </w:p>
        </w:tc>
        <w:tc>
          <w:tcPr>
            <w:tcW w:w="660" w:type="dxa"/>
            <w:tcBorders>
              <w:top w:val="nil"/>
              <w:left w:val="nil"/>
              <w:bottom w:val="single" w:sz="4" w:space="0" w:color="auto"/>
              <w:right w:val="single" w:sz="4" w:space="0" w:color="auto"/>
            </w:tcBorders>
            <w:shd w:val="clear" w:color="auto" w:fill="auto"/>
            <w:noWrap/>
            <w:vAlign w:val="bottom"/>
            <w:hideMark/>
          </w:tcPr>
          <w:p w14:paraId="1D4A0220"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3B4041C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0378762"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B78F9B"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720D00A0"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77DDF9BA"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44059260</w:t>
            </w:r>
          </w:p>
        </w:tc>
        <w:tc>
          <w:tcPr>
            <w:tcW w:w="660" w:type="dxa"/>
            <w:tcBorders>
              <w:top w:val="nil"/>
              <w:left w:val="nil"/>
              <w:bottom w:val="single" w:sz="4" w:space="0" w:color="auto"/>
              <w:right w:val="single" w:sz="4" w:space="0" w:color="auto"/>
            </w:tcBorders>
            <w:shd w:val="clear" w:color="auto" w:fill="auto"/>
            <w:noWrap/>
            <w:vAlign w:val="bottom"/>
            <w:hideMark/>
          </w:tcPr>
          <w:p w14:paraId="19C23B4D"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20</w:t>
            </w:r>
          </w:p>
        </w:tc>
        <w:tc>
          <w:tcPr>
            <w:tcW w:w="1585" w:type="dxa"/>
            <w:tcBorders>
              <w:top w:val="nil"/>
              <w:left w:val="nil"/>
              <w:bottom w:val="single" w:sz="4" w:space="0" w:color="auto"/>
              <w:right w:val="single" w:sz="4" w:space="0" w:color="auto"/>
            </w:tcBorders>
          </w:tcPr>
          <w:p w14:paraId="4B69ADA6"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B4D9E9B"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51786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19857518"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2FE9D37D"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44059259</w:t>
            </w:r>
          </w:p>
        </w:tc>
        <w:tc>
          <w:tcPr>
            <w:tcW w:w="660" w:type="dxa"/>
            <w:tcBorders>
              <w:top w:val="nil"/>
              <w:left w:val="nil"/>
              <w:bottom w:val="single" w:sz="4" w:space="0" w:color="auto"/>
              <w:right w:val="single" w:sz="4" w:space="0" w:color="auto"/>
            </w:tcBorders>
            <w:shd w:val="clear" w:color="auto" w:fill="auto"/>
            <w:noWrap/>
            <w:vAlign w:val="bottom"/>
            <w:hideMark/>
          </w:tcPr>
          <w:p w14:paraId="38633DF9"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524D51F2"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BCF759A"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BCA9D8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57099882"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262C9F0D"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44059258</w:t>
            </w:r>
          </w:p>
        </w:tc>
        <w:tc>
          <w:tcPr>
            <w:tcW w:w="660" w:type="dxa"/>
            <w:tcBorders>
              <w:top w:val="nil"/>
              <w:left w:val="nil"/>
              <w:bottom w:val="single" w:sz="4" w:space="0" w:color="auto"/>
              <w:right w:val="single" w:sz="4" w:space="0" w:color="auto"/>
            </w:tcBorders>
            <w:shd w:val="clear" w:color="auto" w:fill="auto"/>
            <w:noWrap/>
            <w:vAlign w:val="bottom"/>
            <w:hideMark/>
          </w:tcPr>
          <w:p w14:paraId="18DE77D0"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29A721F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77269F6"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0DF392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7E9FC349"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5213C3FA"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44059257</w:t>
            </w:r>
          </w:p>
        </w:tc>
        <w:tc>
          <w:tcPr>
            <w:tcW w:w="660" w:type="dxa"/>
            <w:tcBorders>
              <w:top w:val="nil"/>
              <w:left w:val="nil"/>
              <w:bottom w:val="single" w:sz="4" w:space="0" w:color="auto"/>
              <w:right w:val="single" w:sz="4" w:space="0" w:color="auto"/>
            </w:tcBorders>
            <w:shd w:val="clear" w:color="auto" w:fill="auto"/>
            <w:noWrap/>
            <w:vAlign w:val="bottom"/>
            <w:hideMark/>
          </w:tcPr>
          <w:p w14:paraId="5B521C6B"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78192376"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9187C8D"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7B580B8F"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7BC05D43"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1DC6DE56"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45862822</w:t>
            </w:r>
          </w:p>
        </w:tc>
        <w:tc>
          <w:tcPr>
            <w:tcW w:w="660" w:type="dxa"/>
            <w:tcBorders>
              <w:top w:val="nil"/>
              <w:left w:val="nil"/>
              <w:bottom w:val="single" w:sz="4" w:space="0" w:color="auto"/>
              <w:right w:val="single" w:sz="4" w:space="0" w:color="auto"/>
            </w:tcBorders>
            <w:shd w:val="clear" w:color="auto" w:fill="auto"/>
            <w:noWrap/>
            <w:vAlign w:val="bottom"/>
          </w:tcPr>
          <w:p w14:paraId="714C3A9E"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9</w:t>
            </w:r>
          </w:p>
        </w:tc>
        <w:tc>
          <w:tcPr>
            <w:tcW w:w="1585" w:type="dxa"/>
            <w:tcBorders>
              <w:top w:val="nil"/>
              <w:left w:val="nil"/>
              <w:bottom w:val="single" w:sz="4" w:space="0" w:color="auto"/>
              <w:right w:val="single" w:sz="4" w:space="0" w:color="auto"/>
            </w:tcBorders>
          </w:tcPr>
          <w:p w14:paraId="1471B424"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57CE26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6B6F254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21F52E5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tcPr>
          <w:p w14:paraId="56009A73"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45862821</w:t>
            </w:r>
          </w:p>
        </w:tc>
        <w:tc>
          <w:tcPr>
            <w:tcW w:w="660" w:type="dxa"/>
            <w:tcBorders>
              <w:top w:val="nil"/>
              <w:left w:val="nil"/>
              <w:bottom w:val="single" w:sz="4" w:space="0" w:color="auto"/>
              <w:right w:val="single" w:sz="4" w:space="0" w:color="auto"/>
            </w:tcBorders>
            <w:shd w:val="clear" w:color="auto" w:fill="auto"/>
            <w:noWrap/>
            <w:vAlign w:val="bottom"/>
          </w:tcPr>
          <w:p w14:paraId="7032007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6</w:t>
            </w:r>
          </w:p>
        </w:tc>
        <w:tc>
          <w:tcPr>
            <w:tcW w:w="1585" w:type="dxa"/>
            <w:tcBorders>
              <w:top w:val="nil"/>
              <w:left w:val="nil"/>
              <w:bottom w:val="single" w:sz="4" w:space="0" w:color="auto"/>
              <w:right w:val="single" w:sz="4" w:space="0" w:color="auto"/>
            </w:tcBorders>
          </w:tcPr>
          <w:p w14:paraId="4949F65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C78584D"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1305EE4C"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65939686"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tcPr>
          <w:p w14:paraId="6A02865E"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45862820</w:t>
            </w:r>
          </w:p>
        </w:tc>
        <w:tc>
          <w:tcPr>
            <w:tcW w:w="660" w:type="dxa"/>
            <w:tcBorders>
              <w:top w:val="nil"/>
              <w:left w:val="nil"/>
              <w:bottom w:val="single" w:sz="4" w:space="0" w:color="auto"/>
              <w:right w:val="single" w:sz="4" w:space="0" w:color="auto"/>
            </w:tcBorders>
            <w:shd w:val="clear" w:color="auto" w:fill="auto"/>
            <w:noWrap/>
            <w:vAlign w:val="bottom"/>
          </w:tcPr>
          <w:p w14:paraId="7DE9AF5E"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6</w:t>
            </w:r>
          </w:p>
        </w:tc>
        <w:tc>
          <w:tcPr>
            <w:tcW w:w="1585" w:type="dxa"/>
            <w:tcBorders>
              <w:top w:val="nil"/>
              <w:left w:val="nil"/>
              <w:bottom w:val="single" w:sz="4" w:space="0" w:color="auto"/>
              <w:right w:val="single" w:sz="4" w:space="0" w:color="auto"/>
            </w:tcBorders>
          </w:tcPr>
          <w:p w14:paraId="08F9A695"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2D508A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5FE0685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3F0F16CA"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40EA06AB"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45862819</w:t>
            </w:r>
          </w:p>
        </w:tc>
        <w:tc>
          <w:tcPr>
            <w:tcW w:w="660" w:type="dxa"/>
            <w:tcBorders>
              <w:top w:val="nil"/>
              <w:left w:val="nil"/>
              <w:bottom w:val="single" w:sz="4" w:space="0" w:color="auto"/>
              <w:right w:val="single" w:sz="4" w:space="0" w:color="auto"/>
            </w:tcBorders>
            <w:shd w:val="clear" w:color="auto" w:fill="auto"/>
            <w:noWrap/>
            <w:vAlign w:val="bottom"/>
          </w:tcPr>
          <w:p w14:paraId="6D0EAC4E"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6</w:t>
            </w:r>
          </w:p>
        </w:tc>
        <w:tc>
          <w:tcPr>
            <w:tcW w:w="1585" w:type="dxa"/>
            <w:tcBorders>
              <w:top w:val="nil"/>
              <w:left w:val="nil"/>
              <w:bottom w:val="single" w:sz="4" w:space="0" w:color="auto"/>
              <w:right w:val="single" w:sz="4" w:space="0" w:color="auto"/>
            </w:tcBorders>
          </w:tcPr>
          <w:p w14:paraId="66F51289"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158C066A" w14:textId="77777777" w:rsidTr="00992C4B">
        <w:trPr>
          <w:trHeight w:val="300"/>
        </w:trPr>
        <w:tc>
          <w:tcPr>
            <w:tcW w:w="1720" w:type="dxa"/>
            <w:tcBorders>
              <w:top w:val="single" w:sz="4" w:space="0" w:color="auto"/>
              <w:bottom w:val="single" w:sz="4" w:space="0" w:color="auto"/>
            </w:tcBorders>
            <w:shd w:val="clear" w:color="auto" w:fill="auto"/>
            <w:noWrap/>
            <w:vAlign w:val="bottom"/>
          </w:tcPr>
          <w:p w14:paraId="21BADF2B" w14:textId="77777777" w:rsidR="0032330C" w:rsidRPr="00D60C17" w:rsidRDefault="0032330C" w:rsidP="00784FD2">
            <w:pPr>
              <w:spacing w:after="0" w:line="240" w:lineRule="auto"/>
              <w:rPr>
                <w:rFonts w:eastAsia="Times New Roman" w:cstheme="minorHAnsi"/>
                <w:color w:val="000000"/>
                <w:lang w:eastAsia="cs-CZ"/>
              </w:rPr>
            </w:pPr>
          </w:p>
        </w:tc>
        <w:tc>
          <w:tcPr>
            <w:tcW w:w="1840" w:type="dxa"/>
            <w:tcBorders>
              <w:top w:val="single" w:sz="4" w:space="0" w:color="auto"/>
              <w:bottom w:val="single" w:sz="4" w:space="0" w:color="auto"/>
            </w:tcBorders>
            <w:shd w:val="clear" w:color="auto" w:fill="auto"/>
            <w:noWrap/>
            <w:vAlign w:val="bottom"/>
          </w:tcPr>
          <w:p w14:paraId="191033F0" w14:textId="77777777" w:rsidR="0032330C" w:rsidRPr="00D60C17" w:rsidRDefault="0032330C" w:rsidP="00784FD2">
            <w:pPr>
              <w:spacing w:after="0" w:line="240" w:lineRule="auto"/>
              <w:rPr>
                <w:rFonts w:eastAsia="Times New Roman" w:cstheme="minorHAnsi"/>
                <w:color w:val="000000"/>
                <w:lang w:eastAsia="cs-CZ"/>
              </w:rPr>
            </w:pPr>
          </w:p>
        </w:tc>
        <w:tc>
          <w:tcPr>
            <w:tcW w:w="1420" w:type="dxa"/>
            <w:tcBorders>
              <w:top w:val="single" w:sz="4" w:space="0" w:color="auto"/>
              <w:bottom w:val="single" w:sz="4" w:space="0" w:color="auto"/>
            </w:tcBorders>
            <w:shd w:val="clear" w:color="auto" w:fill="auto"/>
            <w:noWrap/>
            <w:vAlign w:val="center"/>
          </w:tcPr>
          <w:p w14:paraId="1DA54453" w14:textId="77777777" w:rsidR="0032330C" w:rsidRPr="00D60C17" w:rsidRDefault="0032330C" w:rsidP="00784FD2">
            <w:pPr>
              <w:spacing w:after="0" w:line="240" w:lineRule="auto"/>
              <w:jc w:val="center"/>
              <w:rPr>
                <w:rFonts w:eastAsia="Times New Roman" w:cstheme="minorHAnsi"/>
                <w:color w:val="000000"/>
                <w:lang w:eastAsia="cs-CZ"/>
              </w:rPr>
            </w:pPr>
          </w:p>
        </w:tc>
        <w:tc>
          <w:tcPr>
            <w:tcW w:w="660" w:type="dxa"/>
            <w:tcBorders>
              <w:top w:val="single" w:sz="4" w:space="0" w:color="auto"/>
              <w:bottom w:val="single" w:sz="4" w:space="0" w:color="auto"/>
            </w:tcBorders>
            <w:shd w:val="clear" w:color="auto" w:fill="auto"/>
            <w:noWrap/>
            <w:vAlign w:val="bottom"/>
          </w:tcPr>
          <w:p w14:paraId="683AD83A" w14:textId="77777777" w:rsidR="0032330C" w:rsidRPr="00D60C17" w:rsidRDefault="0032330C" w:rsidP="00784FD2">
            <w:pPr>
              <w:spacing w:after="0" w:line="240" w:lineRule="auto"/>
              <w:jc w:val="center"/>
              <w:rPr>
                <w:rFonts w:eastAsia="Times New Roman" w:cstheme="minorHAnsi"/>
                <w:lang w:eastAsia="cs-CZ"/>
              </w:rPr>
            </w:pPr>
          </w:p>
        </w:tc>
        <w:tc>
          <w:tcPr>
            <w:tcW w:w="1585" w:type="dxa"/>
            <w:tcBorders>
              <w:top w:val="single" w:sz="4" w:space="0" w:color="auto"/>
              <w:bottom w:val="single" w:sz="4" w:space="0" w:color="auto"/>
            </w:tcBorders>
          </w:tcPr>
          <w:p w14:paraId="34860C20" w14:textId="77777777" w:rsidR="0032330C" w:rsidRPr="00D60C17" w:rsidRDefault="0032330C" w:rsidP="00784FD2">
            <w:pPr>
              <w:spacing w:after="0" w:line="240" w:lineRule="auto"/>
              <w:jc w:val="center"/>
              <w:rPr>
                <w:rFonts w:eastAsia="Times New Roman" w:cstheme="minorHAnsi"/>
                <w:lang w:eastAsia="cs-CZ"/>
              </w:rPr>
            </w:pPr>
          </w:p>
        </w:tc>
      </w:tr>
      <w:tr w:rsidR="0032330C" w:rsidRPr="00D60C17" w14:paraId="45CFE84F" w14:textId="77777777" w:rsidTr="00992C4B">
        <w:trPr>
          <w:trHeight w:val="300"/>
        </w:trPr>
        <w:tc>
          <w:tcPr>
            <w:tcW w:w="5640" w:type="dxa"/>
            <w:gridSpan w:val="4"/>
            <w:tcBorders>
              <w:top w:val="single" w:sz="4" w:space="0" w:color="auto"/>
              <w:left w:val="single" w:sz="4" w:space="0" w:color="auto"/>
              <w:bottom w:val="single" w:sz="4" w:space="0" w:color="auto"/>
            </w:tcBorders>
            <w:shd w:val="clear" w:color="auto" w:fill="auto"/>
            <w:noWrap/>
            <w:vAlign w:val="bottom"/>
            <w:hideMark/>
          </w:tcPr>
          <w:p w14:paraId="37DEBB5E" w14:textId="77777777" w:rsidR="0032330C" w:rsidRPr="00D60C17" w:rsidRDefault="0032330C" w:rsidP="00784FD2">
            <w:pPr>
              <w:spacing w:after="0" w:line="240" w:lineRule="auto"/>
              <w:jc w:val="center"/>
              <w:rPr>
                <w:rFonts w:eastAsia="Times New Roman" w:cstheme="minorHAnsi"/>
                <w:b/>
                <w:bCs/>
                <w:color w:val="000000"/>
                <w:lang w:eastAsia="cs-CZ"/>
              </w:rPr>
            </w:pPr>
            <w:r w:rsidRPr="00D60C17">
              <w:rPr>
                <w:rFonts w:eastAsia="Times New Roman" w:cstheme="minorHAnsi"/>
                <w:b/>
                <w:bCs/>
                <w:color w:val="000000"/>
                <w:lang w:eastAsia="cs-CZ"/>
              </w:rPr>
              <w:t>Válcové jednotky</w:t>
            </w:r>
          </w:p>
        </w:tc>
        <w:tc>
          <w:tcPr>
            <w:tcW w:w="1585" w:type="dxa"/>
            <w:tcBorders>
              <w:top w:val="single" w:sz="4" w:space="0" w:color="auto"/>
              <w:bottom w:val="single" w:sz="4" w:space="0" w:color="auto"/>
              <w:right w:val="single" w:sz="4" w:space="0" w:color="auto"/>
            </w:tcBorders>
          </w:tcPr>
          <w:p w14:paraId="76C6DB17" w14:textId="77777777" w:rsidR="0032330C" w:rsidRPr="00D60C17" w:rsidRDefault="0032330C" w:rsidP="00784FD2">
            <w:pPr>
              <w:spacing w:after="0" w:line="240" w:lineRule="auto"/>
              <w:jc w:val="center"/>
              <w:rPr>
                <w:rFonts w:eastAsia="Times New Roman" w:cstheme="minorHAnsi"/>
                <w:b/>
                <w:bCs/>
                <w:color w:val="000000"/>
                <w:lang w:eastAsia="cs-CZ"/>
              </w:rPr>
            </w:pPr>
          </w:p>
        </w:tc>
      </w:tr>
      <w:tr w:rsidR="0032330C" w:rsidRPr="00D60C17" w14:paraId="4DE5BD2F"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0FE85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B431</w:t>
            </w:r>
          </w:p>
        </w:tc>
        <w:tc>
          <w:tcPr>
            <w:tcW w:w="1840" w:type="dxa"/>
            <w:tcBorders>
              <w:top w:val="nil"/>
              <w:left w:val="nil"/>
              <w:bottom w:val="single" w:sz="4" w:space="0" w:color="auto"/>
              <w:right w:val="single" w:sz="4" w:space="0" w:color="auto"/>
            </w:tcBorders>
            <w:shd w:val="clear" w:color="auto" w:fill="auto"/>
            <w:noWrap/>
            <w:vAlign w:val="bottom"/>
            <w:hideMark/>
          </w:tcPr>
          <w:p w14:paraId="0151B3BE"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6693AD8"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44574302</w:t>
            </w:r>
          </w:p>
        </w:tc>
        <w:tc>
          <w:tcPr>
            <w:tcW w:w="660" w:type="dxa"/>
            <w:tcBorders>
              <w:top w:val="nil"/>
              <w:left w:val="nil"/>
              <w:bottom w:val="single" w:sz="4" w:space="0" w:color="auto"/>
              <w:right w:val="single" w:sz="4" w:space="0" w:color="auto"/>
            </w:tcBorders>
            <w:shd w:val="clear" w:color="auto" w:fill="auto"/>
            <w:noWrap/>
            <w:vAlign w:val="bottom"/>
            <w:hideMark/>
          </w:tcPr>
          <w:p w14:paraId="7E033A7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24</w:t>
            </w:r>
          </w:p>
        </w:tc>
        <w:tc>
          <w:tcPr>
            <w:tcW w:w="1585" w:type="dxa"/>
            <w:tcBorders>
              <w:top w:val="nil"/>
              <w:left w:val="nil"/>
              <w:bottom w:val="single" w:sz="4" w:space="0" w:color="auto"/>
              <w:right w:val="single" w:sz="4" w:space="0" w:color="auto"/>
            </w:tcBorders>
          </w:tcPr>
          <w:p w14:paraId="5CE8111F"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24D0827"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19795A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C301</w:t>
            </w:r>
          </w:p>
        </w:tc>
        <w:tc>
          <w:tcPr>
            <w:tcW w:w="1840" w:type="dxa"/>
            <w:tcBorders>
              <w:top w:val="nil"/>
              <w:left w:val="nil"/>
              <w:bottom w:val="single" w:sz="4" w:space="0" w:color="auto"/>
              <w:right w:val="single" w:sz="4" w:space="0" w:color="auto"/>
            </w:tcBorders>
            <w:shd w:val="clear" w:color="auto" w:fill="auto"/>
            <w:noWrap/>
            <w:vAlign w:val="bottom"/>
            <w:hideMark/>
          </w:tcPr>
          <w:p w14:paraId="2F542E5C"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CMYK</w:t>
            </w:r>
          </w:p>
        </w:tc>
        <w:tc>
          <w:tcPr>
            <w:tcW w:w="1420" w:type="dxa"/>
            <w:tcBorders>
              <w:top w:val="nil"/>
              <w:left w:val="nil"/>
              <w:bottom w:val="single" w:sz="4" w:space="0" w:color="auto"/>
              <w:right w:val="single" w:sz="4" w:space="0" w:color="auto"/>
            </w:tcBorders>
            <w:shd w:val="clear" w:color="auto" w:fill="auto"/>
            <w:noWrap/>
            <w:vAlign w:val="center"/>
            <w:hideMark/>
          </w:tcPr>
          <w:p w14:paraId="4B835657"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44968301</w:t>
            </w:r>
          </w:p>
        </w:tc>
        <w:tc>
          <w:tcPr>
            <w:tcW w:w="660" w:type="dxa"/>
            <w:tcBorders>
              <w:top w:val="nil"/>
              <w:left w:val="nil"/>
              <w:bottom w:val="single" w:sz="4" w:space="0" w:color="auto"/>
              <w:right w:val="single" w:sz="4" w:space="0" w:color="auto"/>
            </w:tcBorders>
            <w:shd w:val="clear" w:color="auto" w:fill="auto"/>
            <w:noWrap/>
            <w:vAlign w:val="bottom"/>
            <w:hideMark/>
          </w:tcPr>
          <w:p w14:paraId="08942190"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35D833EE"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8212C47"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03EA014"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ES4131; ES4132</w:t>
            </w:r>
          </w:p>
        </w:tc>
        <w:tc>
          <w:tcPr>
            <w:tcW w:w="1840" w:type="dxa"/>
            <w:tcBorders>
              <w:top w:val="nil"/>
              <w:left w:val="nil"/>
              <w:bottom w:val="single" w:sz="4" w:space="0" w:color="auto"/>
              <w:right w:val="single" w:sz="4" w:space="0" w:color="auto"/>
            </w:tcBorders>
            <w:shd w:val="clear" w:color="auto" w:fill="auto"/>
            <w:noWrap/>
            <w:vAlign w:val="bottom"/>
            <w:hideMark/>
          </w:tcPr>
          <w:p w14:paraId="1D8FE5ED"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4747397"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01283601</w:t>
            </w:r>
          </w:p>
        </w:tc>
        <w:tc>
          <w:tcPr>
            <w:tcW w:w="660" w:type="dxa"/>
            <w:tcBorders>
              <w:top w:val="nil"/>
              <w:left w:val="nil"/>
              <w:bottom w:val="single" w:sz="4" w:space="0" w:color="auto"/>
              <w:right w:val="single" w:sz="4" w:space="0" w:color="auto"/>
            </w:tcBorders>
            <w:shd w:val="clear" w:color="auto" w:fill="auto"/>
            <w:noWrap/>
            <w:vAlign w:val="bottom"/>
            <w:hideMark/>
          </w:tcPr>
          <w:p w14:paraId="72832E0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72</w:t>
            </w:r>
          </w:p>
        </w:tc>
        <w:tc>
          <w:tcPr>
            <w:tcW w:w="1585" w:type="dxa"/>
            <w:tcBorders>
              <w:top w:val="nil"/>
              <w:left w:val="nil"/>
              <w:bottom w:val="single" w:sz="4" w:space="0" w:color="auto"/>
              <w:right w:val="single" w:sz="4" w:space="0" w:color="auto"/>
            </w:tcBorders>
          </w:tcPr>
          <w:p w14:paraId="2D8AFD39"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7D41658"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BAC7EF4"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ES5462</w:t>
            </w:r>
          </w:p>
        </w:tc>
        <w:tc>
          <w:tcPr>
            <w:tcW w:w="1840" w:type="dxa"/>
            <w:tcBorders>
              <w:top w:val="nil"/>
              <w:left w:val="nil"/>
              <w:bottom w:val="single" w:sz="4" w:space="0" w:color="auto"/>
              <w:right w:val="single" w:sz="4" w:space="0" w:color="auto"/>
            </w:tcBorders>
            <w:shd w:val="clear" w:color="auto" w:fill="auto"/>
            <w:noWrap/>
            <w:vAlign w:val="bottom"/>
            <w:hideMark/>
          </w:tcPr>
          <w:p w14:paraId="638F2457"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CMYK</w:t>
            </w:r>
          </w:p>
        </w:tc>
        <w:tc>
          <w:tcPr>
            <w:tcW w:w="1420" w:type="dxa"/>
            <w:tcBorders>
              <w:top w:val="nil"/>
              <w:left w:val="nil"/>
              <w:bottom w:val="single" w:sz="4" w:space="0" w:color="auto"/>
              <w:right w:val="single" w:sz="4" w:space="0" w:color="auto"/>
            </w:tcBorders>
            <w:shd w:val="clear" w:color="auto" w:fill="auto"/>
            <w:noWrap/>
            <w:vAlign w:val="center"/>
            <w:hideMark/>
          </w:tcPr>
          <w:p w14:paraId="0572054F"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01282903</w:t>
            </w:r>
          </w:p>
        </w:tc>
        <w:tc>
          <w:tcPr>
            <w:tcW w:w="660" w:type="dxa"/>
            <w:tcBorders>
              <w:top w:val="nil"/>
              <w:left w:val="nil"/>
              <w:bottom w:val="single" w:sz="4" w:space="0" w:color="auto"/>
              <w:right w:val="single" w:sz="4" w:space="0" w:color="auto"/>
            </w:tcBorders>
            <w:shd w:val="clear" w:color="auto" w:fill="auto"/>
            <w:noWrap/>
            <w:vAlign w:val="bottom"/>
            <w:hideMark/>
          </w:tcPr>
          <w:p w14:paraId="02426A2A"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48EF8527"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578ED791"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69EB0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106A9389"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63AAAB62"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01272904</w:t>
            </w:r>
          </w:p>
        </w:tc>
        <w:tc>
          <w:tcPr>
            <w:tcW w:w="660" w:type="dxa"/>
            <w:tcBorders>
              <w:top w:val="nil"/>
              <w:left w:val="nil"/>
              <w:bottom w:val="single" w:sz="4" w:space="0" w:color="auto"/>
              <w:right w:val="single" w:sz="4" w:space="0" w:color="auto"/>
            </w:tcBorders>
            <w:shd w:val="clear" w:color="auto" w:fill="auto"/>
            <w:noWrap/>
            <w:vAlign w:val="bottom"/>
            <w:hideMark/>
          </w:tcPr>
          <w:p w14:paraId="257DCCC8"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6625E9FF"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E79676F"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F0C027"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38084FE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31EEA33E"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01272903</w:t>
            </w:r>
          </w:p>
        </w:tc>
        <w:tc>
          <w:tcPr>
            <w:tcW w:w="660" w:type="dxa"/>
            <w:tcBorders>
              <w:top w:val="nil"/>
              <w:left w:val="nil"/>
              <w:bottom w:val="single" w:sz="4" w:space="0" w:color="auto"/>
              <w:right w:val="single" w:sz="4" w:space="0" w:color="auto"/>
            </w:tcBorders>
            <w:shd w:val="clear" w:color="auto" w:fill="auto"/>
            <w:noWrap/>
            <w:vAlign w:val="bottom"/>
            <w:hideMark/>
          </w:tcPr>
          <w:p w14:paraId="2AF95632"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3A6C7962"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55E2791A"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820E6D"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lastRenderedPageBreak/>
              <w:t>ES6410</w:t>
            </w:r>
          </w:p>
        </w:tc>
        <w:tc>
          <w:tcPr>
            <w:tcW w:w="1840" w:type="dxa"/>
            <w:tcBorders>
              <w:top w:val="nil"/>
              <w:left w:val="nil"/>
              <w:bottom w:val="single" w:sz="4" w:space="0" w:color="auto"/>
              <w:right w:val="single" w:sz="4" w:space="0" w:color="auto"/>
            </w:tcBorders>
            <w:shd w:val="clear" w:color="auto" w:fill="auto"/>
            <w:noWrap/>
            <w:vAlign w:val="bottom"/>
            <w:hideMark/>
          </w:tcPr>
          <w:p w14:paraId="1270443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77F6AD6D"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01272902</w:t>
            </w:r>
          </w:p>
        </w:tc>
        <w:tc>
          <w:tcPr>
            <w:tcW w:w="660" w:type="dxa"/>
            <w:tcBorders>
              <w:top w:val="nil"/>
              <w:left w:val="nil"/>
              <w:bottom w:val="single" w:sz="4" w:space="0" w:color="auto"/>
              <w:right w:val="single" w:sz="4" w:space="0" w:color="auto"/>
            </w:tcBorders>
            <w:shd w:val="clear" w:color="auto" w:fill="auto"/>
            <w:noWrap/>
            <w:vAlign w:val="bottom"/>
            <w:hideMark/>
          </w:tcPr>
          <w:p w14:paraId="4D68238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2F29139F"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78BE16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4CB914"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56651DEA"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00397859"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01272901</w:t>
            </w:r>
          </w:p>
        </w:tc>
        <w:tc>
          <w:tcPr>
            <w:tcW w:w="660" w:type="dxa"/>
            <w:tcBorders>
              <w:top w:val="nil"/>
              <w:left w:val="nil"/>
              <w:bottom w:val="single" w:sz="4" w:space="0" w:color="auto"/>
              <w:right w:val="single" w:sz="4" w:space="0" w:color="auto"/>
            </w:tcBorders>
            <w:shd w:val="clear" w:color="auto" w:fill="auto"/>
            <w:noWrap/>
            <w:vAlign w:val="bottom"/>
            <w:hideMark/>
          </w:tcPr>
          <w:p w14:paraId="37CA95B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71DF88B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C1BC7D0"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C52932B"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ES7170</w:t>
            </w:r>
          </w:p>
        </w:tc>
        <w:tc>
          <w:tcPr>
            <w:tcW w:w="1840" w:type="dxa"/>
            <w:tcBorders>
              <w:top w:val="nil"/>
              <w:left w:val="nil"/>
              <w:bottom w:val="single" w:sz="4" w:space="0" w:color="auto"/>
              <w:right w:val="single" w:sz="4" w:space="0" w:color="auto"/>
            </w:tcBorders>
            <w:shd w:val="clear" w:color="auto" w:fill="auto"/>
            <w:noWrap/>
            <w:vAlign w:val="bottom"/>
            <w:hideMark/>
          </w:tcPr>
          <w:p w14:paraId="46E4AA4B"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nil"/>
              <w:right w:val="single" w:sz="4" w:space="0" w:color="auto"/>
            </w:tcBorders>
            <w:shd w:val="clear" w:color="auto" w:fill="auto"/>
            <w:noWrap/>
            <w:vAlign w:val="bottom"/>
            <w:hideMark/>
          </w:tcPr>
          <w:p w14:paraId="4D65D8A3"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45456302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4B370"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single" w:sz="4" w:space="0" w:color="auto"/>
              <w:left w:val="single" w:sz="4" w:space="0" w:color="auto"/>
              <w:bottom w:val="single" w:sz="4" w:space="0" w:color="auto"/>
              <w:right w:val="single" w:sz="4" w:space="0" w:color="auto"/>
            </w:tcBorders>
          </w:tcPr>
          <w:p w14:paraId="1BD4C1CE"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50999A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0CD577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40A084EF"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9189A77"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01333304</w:t>
            </w:r>
          </w:p>
        </w:tc>
        <w:tc>
          <w:tcPr>
            <w:tcW w:w="660" w:type="dxa"/>
            <w:tcBorders>
              <w:top w:val="nil"/>
              <w:left w:val="nil"/>
              <w:bottom w:val="single" w:sz="4" w:space="0" w:color="auto"/>
              <w:right w:val="single" w:sz="4" w:space="0" w:color="auto"/>
            </w:tcBorders>
            <w:shd w:val="clear" w:color="auto" w:fill="auto"/>
            <w:noWrap/>
            <w:vAlign w:val="bottom"/>
            <w:hideMark/>
          </w:tcPr>
          <w:p w14:paraId="6FEAB8AB"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16</w:t>
            </w:r>
          </w:p>
        </w:tc>
        <w:tc>
          <w:tcPr>
            <w:tcW w:w="1585" w:type="dxa"/>
            <w:tcBorders>
              <w:top w:val="nil"/>
              <w:left w:val="nil"/>
              <w:bottom w:val="single" w:sz="4" w:space="0" w:color="auto"/>
              <w:right w:val="single" w:sz="4" w:space="0" w:color="auto"/>
            </w:tcBorders>
          </w:tcPr>
          <w:p w14:paraId="1ABB787A"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E78D328"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C5800B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571F7784"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6D38EE79"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01333303</w:t>
            </w:r>
          </w:p>
        </w:tc>
        <w:tc>
          <w:tcPr>
            <w:tcW w:w="660" w:type="dxa"/>
            <w:tcBorders>
              <w:top w:val="nil"/>
              <w:left w:val="nil"/>
              <w:bottom w:val="single" w:sz="4" w:space="0" w:color="auto"/>
              <w:right w:val="single" w:sz="4" w:space="0" w:color="auto"/>
            </w:tcBorders>
            <w:shd w:val="clear" w:color="auto" w:fill="auto"/>
            <w:noWrap/>
            <w:vAlign w:val="bottom"/>
            <w:hideMark/>
          </w:tcPr>
          <w:p w14:paraId="3C218AE6"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nil"/>
              <w:left w:val="nil"/>
              <w:bottom w:val="single" w:sz="4" w:space="0" w:color="auto"/>
              <w:right w:val="single" w:sz="4" w:space="0" w:color="auto"/>
            </w:tcBorders>
          </w:tcPr>
          <w:p w14:paraId="6DDA659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A20E306"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C499C72"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1F037F15"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642F0EE9"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01333302</w:t>
            </w:r>
          </w:p>
        </w:tc>
        <w:tc>
          <w:tcPr>
            <w:tcW w:w="660" w:type="dxa"/>
            <w:tcBorders>
              <w:top w:val="nil"/>
              <w:left w:val="nil"/>
              <w:bottom w:val="single" w:sz="4" w:space="0" w:color="auto"/>
              <w:right w:val="single" w:sz="4" w:space="0" w:color="auto"/>
            </w:tcBorders>
            <w:shd w:val="clear" w:color="auto" w:fill="auto"/>
            <w:noWrap/>
            <w:vAlign w:val="bottom"/>
            <w:hideMark/>
          </w:tcPr>
          <w:p w14:paraId="7C5BE904"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nil"/>
              <w:left w:val="nil"/>
              <w:bottom w:val="single" w:sz="4" w:space="0" w:color="auto"/>
              <w:right w:val="single" w:sz="4" w:space="0" w:color="auto"/>
            </w:tcBorders>
          </w:tcPr>
          <w:p w14:paraId="6D073FA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5C103418"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B2276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4F9FA763"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AE5678B"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01333301</w:t>
            </w:r>
          </w:p>
        </w:tc>
        <w:tc>
          <w:tcPr>
            <w:tcW w:w="660" w:type="dxa"/>
            <w:tcBorders>
              <w:top w:val="nil"/>
              <w:left w:val="nil"/>
              <w:bottom w:val="single" w:sz="4" w:space="0" w:color="auto"/>
              <w:right w:val="single" w:sz="4" w:space="0" w:color="auto"/>
            </w:tcBorders>
            <w:shd w:val="clear" w:color="auto" w:fill="auto"/>
            <w:noWrap/>
            <w:vAlign w:val="bottom"/>
            <w:hideMark/>
          </w:tcPr>
          <w:p w14:paraId="0DC20C87"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nil"/>
              <w:left w:val="nil"/>
              <w:bottom w:val="single" w:sz="4" w:space="0" w:color="auto"/>
              <w:right w:val="single" w:sz="4" w:space="0" w:color="auto"/>
            </w:tcBorders>
          </w:tcPr>
          <w:p w14:paraId="68674007"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B9C2DF9"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4AB579B"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6C4CBBCF"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56CDE09F"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01247404</w:t>
            </w:r>
          </w:p>
        </w:tc>
        <w:tc>
          <w:tcPr>
            <w:tcW w:w="660" w:type="dxa"/>
            <w:tcBorders>
              <w:top w:val="nil"/>
              <w:left w:val="nil"/>
              <w:bottom w:val="single" w:sz="4" w:space="0" w:color="auto"/>
              <w:right w:val="single" w:sz="4" w:space="0" w:color="auto"/>
            </w:tcBorders>
            <w:shd w:val="clear" w:color="auto" w:fill="auto"/>
            <w:noWrap/>
            <w:vAlign w:val="bottom"/>
            <w:hideMark/>
          </w:tcPr>
          <w:p w14:paraId="332F074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nil"/>
              <w:left w:val="nil"/>
              <w:bottom w:val="single" w:sz="4" w:space="0" w:color="auto"/>
              <w:right w:val="single" w:sz="4" w:space="0" w:color="auto"/>
            </w:tcBorders>
          </w:tcPr>
          <w:p w14:paraId="2E38297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7772B76"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9C7E93"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1BB0B46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hideMark/>
          </w:tcPr>
          <w:p w14:paraId="6506B082"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01247403</w:t>
            </w:r>
          </w:p>
        </w:tc>
        <w:tc>
          <w:tcPr>
            <w:tcW w:w="660" w:type="dxa"/>
            <w:tcBorders>
              <w:top w:val="nil"/>
              <w:left w:val="nil"/>
              <w:bottom w:val="single" w:sz="4" w:space="0" w:color="auto"/>
              <w:right w:val="single" w:sz="4" w:space="0" w:color="auto"/>
            </w:tcBorders>
            <w:shd w:val="clear" w:color="auto" w:fill="auto"/>
            <w:noWrap/>
            <w:vAlign w:val="bottom"/>
            <w:hideMark/>
          </w:tcPr>
          <w:p w14:paraId="4CAE4F2E"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56207D63"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3695B3B"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CB284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19D61B65"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hideMark/>
          </w:tcPr>
          <w:p w14:paraId="45E5AA43"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01247402</w:t>
            </w:r>
          </w:p>
        </w:tc>
        <w:tc>
          <w:tcPr>
            <w:tcW w:w="660" w:type="dxa"/>
            <w:tcBorders>
              <w:top w:val="nil"/>
              <w:left w:val="nil"/>
              <w:bottom w:val="single" w:sz="4" w:space="0" w:color="auto"/>
              <w:right w:val="single" w:sz="4" w:space="0" w:color="auto"/>
            </w:tcBorders>
            <w:shd w:val="clear" w:color="auto" w:fill="auto"/>
            <w:noWrap/>
            <w:vAlign w:val="bottom"/>
            <w:hideMark/>
          </w:tcPr>
          <w:p w14:paraId="16C1AB80"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1EDD1B34"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BCCD300"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DDA8E6"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21A53774"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5A4D23F2"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01247401</w:t>
            </w:r>
          </w:p>
        </w:tc>
        <w:tc>
          <w:tcPr>
            <w:tcW w:w="660" w:type="dxa"/>
            <w:tcBorders>
              <w:top w:val="nil"/>
              <w:left w:val="nil"/>
              <w:bottom w:val="single" w:sz="4" w:space="0" w:color="auto"/>
              <w:right w:val="single" w:sz="4" w:space="0" w:color="auto"/>
            </w:tcBorders>
            <w:shd w:val="clear" w:color="auto" w:fill="auto"/>
            <w:noWrap/>
            <w:vAlign w:val="bottom"/>
            <w:hideMark/>
          </w:tcPr>
          <w:p w14:paraId="5C68EDB4"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nil"/>
              <w:left w:val="nil"/>
              <w:bottom w:val="single" w:sz="4" w:space="0" w:color="auto"/>
              <w:right w:val="single" w:sz="4" w:space="0" w:color="auto"/>
            </w:tcBorders>
          </w:tcPr>
          <w:p w14:paraId="4073F6B8"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4B1BE5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3BC77EE4"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6F5BCD23"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2FD9AF87"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44844476</w:t>
            </w:r>
          </w:p>
        </w:tc>
        <w:tc>
          <w:tcPr>
            <w:tcW w:w="660" w:type="dxa"/>
            <w:tcBorders>
              <w:top w:val="nil"/>
              <w:left w:val="nil"/>
              <w:bottom w:val="single" w:sz="4" w:space="0" w:color="auto"/>
              <w:right w:val="single" w:sz="4" w:space="0" w:color="auto"/>
            </w:tcBorders>
            <w:shd w:val="clear" w:color="auto" w:fill="auto"/>
            <w:noWrap/>
            <w:vAlign w:val="bottom"/>
          </w:tcPr>
          <w:p w14:paraId="4D2F929A"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5</w:t>
            </w:r>
          </w:p>
        </w:tc>
        <w:tc>
          <w:tcPr>
            <w:tcW w:w="1585" w:type="dxa"/>
            <w:tcBorders>
              <w:top w:val="nil"/>
              <w:left w:val="nil"/>
              <w:bottom w:val="single" w:sz="4" w:space="0" w:color="auto"/>
              <w:right w:val="single" w:sz="4" w:space="0" w:color="auto"/>
            </w:tcBorders>
          </w:tcPr>
          <w:p w14:paraId="3517FF8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32FFAD8"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61E1196D"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13995F6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cyan</w:t>
            </w:r>
          </w:p>
        </w:tc>
        <w:tc>
          <w:tcPr>
            <w:tcW w:w="1420" w:type="dxa"/>
            <w:tcBorders>
              <w:top w:val="nil"/>
              <w:left w:val="nil"/>
              <w:bottom w:val="single" w:sz="4" w:space="0" w:color="auto"/>
              <w:right w:val="single" w:sz="4" w:space="0" w:color="auto"/>
            </w:tcBorders>
            <w:shd w:val="clear" w:color="auto" w:fill="auto"/>
            <w:noWrap/>
            <w:vAlign w:val="center"/>
          </w:tcPr>
          <w:p w14:paraId="7DEE1FCC"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44844475</w:t>
            </w:r>
          </w:p>
        </w:tc>
        <w:tc>
          <w:tcPr>
            <w:tcW w:w="660" w:type="dxa"/>
            <w:tcBorders>
              <w:top w:val="nil"/>
              <w:left w:val="nil"/>
              <w:bottom w:val="single" w:sz="4" w:space="0" w:color="auto"/>
              <w:right w:val="single" w:sz="4" w:space="0" w:color="auto"/>
            </w:tcBorders>
            <w:shd w:val="clear" w:color="auto" w:fill="auto"/>
            <w:noWrap/>
            <w:vAlign w:val="bottom"/>
          </w:tcPr>
          <w:p w14:paraId="3346E173"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3</w:t>
            </w:r>
          </w:p>
        </w:tc>
        <w:tc>
          <w:tcPr>
            <w:tcW w:w="1585" w:type="dxa"/>
            <w:tcBorders>
              <w:top w:val="nil"/>
              <w:left w:val="nil"/>
              <w:bottom w:val="single" w:sz="4" w:space="0" w:color="auto"/>
              <w:right w:val="single" w:sz="4" w:space="0" w:color="auto"/>
            </w:tcBorders>
          </w:tcPr>
          <w:p w14:paraId="4143DADC"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03B83FD"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42B710E7"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04103EFF"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magenta</w:t>
            </w:r>
          </w:p>
        </w:tc>
        <w:tc>
          <w:tcPr>
            <w:tcW w:w="1420" w:type="dxa"/>
            <w:tcBorders>
              <w:top w:val="nil"/>
              <w:left w:val="nil"/>
              <w:bottom w:val="single" w:sz="4" w:space="0" w:color="auto"/>
              <w:right w:val="single" w:sz="4" w:space="0" w:color="auto"/>
            </w:tcBorders>
            <w:shd w:val="clear" w:color="auto" w:fill="auto"/>
            <w:noWrap/>
            <w:vAlign w:val="center"/>
          </w:tcPr>
          <w:p w14:paraId="7E4D5E47"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44844474</w:t>
            </w:r>
          </w:p>
        </w:tc>
        <w:tc>
          <w:tcPr>
            <w:tcW w:w="660" w:type="dxa"/>
            <w:tcBorders>
              <w:top w:val="nil"/>
              <w:left w:val="nil"/>
              <w:bottom w:val="single" w:sz="4" w:space="0" w:color="auto"/>
              <w:right w:val="single" w:sz="4" w:space="0" w:color="auto"/>
            </w:tcBorders>
            <w:shd w:val="clear" w:color="auto" w:fill="auto"/>
            <w:noWrap/>
            <w:vAlign w:val="bottom"/>
          </w:tcPr>
          <w:p w14:paraId="7926B8FC"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3</w:t>
            </w:r>
          </w:p>
        </w:tc>
        <w:tc>
          <w:tcPr>
            <w:tcW w:w="1585" w:type="dxa"/>
            <w:tcBorders>
              <w:top w:val="nil"/>
              <w:left w:val="nil"/>
              <w:bottom w:val="single" w:sz="4" w:space="0" w:color="auto"/>
              <w:right w:val="single" w:sz="4" w:space="0" w:color="auto"/>
            </w:tcBorders>
          </w:tcPr>
          <w:p w14:paraId="5D938AAA"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6179810"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0643276D"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594C4203"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yellow</w:t>
            </w:r>
            <w:proofErr w:type="spellEnd"/>
          </w:p>
        </w:tc>
        <w:tc>
          <w:tcPr>
            <w:tcW w:w="1420" w:type="dxa"/>
            <w:tcBorders>
              <w:top w:val="nil"/>
              <w:left w:val="nil"/>
              <w:bottom w:val="single" w:sz="4" w:space="0" w:color="auto"/>
              <w:right w:val="single" w:sz="4" w:space="0" w:color="auto"/>
            </w:tcBorders>
            <w:shd w:val="clear" w:color="auto" w:fill="auto"/>
            <w:noWrap/>
            <w:vAlign w:val="center"/>
          </w:tcPr>
          <w:p w14:paraId="5D8D44E4"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44844473</w:t>
            </w:r>
          </w:p>
        </w:tc>
        <w:tc>
          <w:tcPr>
            <w:tcW w:w="660" w:type="dxa"/>
            <w:tcBorders>
              <w:top w:val="nil"/>
              <w:left w:val="nil"/>
              <w:bottom w:val="single" w:sz="4" w:space="0" w:color="auto"/>
              <w:right w:val="single" w:sz="4" w:space="0" w:color="auto"/>
            </w:tcBorders>
            <w:shd w:val="clear" w:color="auto" w:fill="auto"/>
            <w:noWrap/>
            <w:vAlign w:val="bottom"/>
          </w:tcPr>
          <w:p w14:paraId="0F98C3AF"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3</w:t>
            </w:r>
          </w:p>
        </w:tc>
        <w:tc>
          <w:tcPr>
            <w:tcW w:w="1585" w:type="dxa"/>
            <w:tcBorders>
              <w:top w:val="nil"/>
              <w:left w:val="nil"/>
              <w:bottom w:val="single" w:sz="4" w:space="0" w:color="auto"/>
              <w:right w:val="single" w:sz="4" w:space="0" w:color="auto"/>
            </w:tcBorders>
          </w:tcPr>
          <w:p w14:paraId="7297D6C7"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EB2243F" w14:textId="77777777" w:rsidTr="00992C4B">
        <w:trPr>
          <w:trHeight w:val="300"/>
        </w:trPr>
        <w:tc>
          <w:tcPr>
            <w:tcW w:w="1720" w:type="dxa"/>
            <w:tcBorders>
              <w:top w:val="nil"/>
              <w:left w:val="nil"/>
              <w:bottom w:val="single" w:sz="4" w:space="0" w:color="auto"/>
              <w:right w:val="nil"/>
            </w:tcBorders>
            <w:shd w:val="clear" w:color="auto" w:fill="auto"/>
            <w:noWrap/>
            <w:vAlign w:val="bottom"/>
            <w:hideMark/>
          </w:tcPr>
          <w:p w14:paraId="12317CC0" w14:textId="77777777" w:rsidR="0032330C" w:rsidRPr="00D60C17" w:rsidRDefault="0032330C" w:rsidP="00784FD2">
            <w:pPr>
              <w:spacing w:after="0" w:line="240" w:lineRule="auto"/>
              <w:jc w:val="center"/>
              <w:rPr>
                <w:rFonts w:eastAsia="Times New Roman" w:cstheme="minorHAnsi"/>
                <w:lang w:eastAsia="cs-CZ"/>
              </w:rPr>
            </w:pPr>
          </w:p>
        </w:tc>
        <w:tc>
          <w:tcPr>
            <w:tcW w:w="1840" w:type="dxa"/>
            <w:tcBorders>
              <w:top w:val="nil"/>
              <w:left w:val="nil"/>
              <w:bottom w:val="single" w:sz="4" w:space="0" w:color="auto"/>
              <w:right w:val="nil"/>
            </w:tcBorders>
            <w:shd w:val="clear" w:color="auto" w:fill="auto"/>
            <w:noWrap/>
            <w:vAlign w:val="bottom"/>
            <w:hideMark/>
          </w:tcPr>
          <w:p w14:paraId="0F8B8A8D" w14:textId="77777777" w:rsidR="0032330C" w:rsidRPr="00D60C17" w:rsidRDefault="0032330C" w:rsidP="00784FD2">
            <w:pPr>
              <w:spacing w:after="0" w:line="240" w:lineRule="auto"/>
              <w:rPr>
                <w:rFonts w:eastAsia="Times New Roman" w:cstheme="minorHAnsi"/>
                <w:lang w:eastAsia="cs-CZ"/>
              </w:rPr>
            </w:pPr>
          </w:p>
        </w:tc>
        <w:tc>
          <w:tcPr>
            <w:tcW w:w="1420" w:type="dxa"/>
            <w:tcBorders>
              <w:top w:val="nil"/>
              <w:left w:val="nil"/>
              <w:bottom w:val="single" w:sz="4" w:space="0" w:color="auto"/>
              <w:right w:val="nil"/>
            </w:tcBorders>
            <w:shd w:val="clear" w:color="auto" w:fill="auto"/>
            <w:noWrap/>
            <w:vAlign w:val="bottom"/>
            <w:hideMark/>
          </w:tcPr>
          <w:p w14:paraId="774EEA8F" w14:textId="77777777" w:rsidR="0032330C" w:rsidRPr="00D60C17" w:rsidRDefault="0032330C" w:rsidP="00784FD2">
            <w:pPr>
              <w:spacing w:after="0" w:line="240" w:lineRule="auto"/>
              <w:rPr>
                <w:rFonts w:eastAsia="Times New Roman" w:cstheme="minorHAnsi"/>
                <w:lang w:eastAsia="cs-CZ"/>
              </w:rPr>
            </w:pPr>
          </w:p>
        </w:tc>
        <w:tc>
          <w:tcPr>
            <w:tcW w:w="660" w:type="dxa"/>
            <w:tcBorders>
              <w:top w:val="nil"/>
              <w:left w:val="nil"/>
              <w:bottom w:val="single" w:sz="4" w:space="0" w:color="auto"/>
              <w:right w:val="nil"/>
            </w:tcBorders>
            <w:shd w:val="clear" w:color="auto" w:fill="auto"/>
            <w:noWrap/>
            <w:vAlign w:val="bottom"/>
            <w:hideMark/>
          </w:tcPr>
          <w:p w14:paraId="298957A7" w14:textId="77777777" w:rsidR="0032330C" w:rsidRPr="00D60C17" w:rsidRDefault="0032330C" w:rsidP="00784FD2">
            <w:pPr>
              <w:spacing w:after="0" w:line="240" w:lineRule="auto"/>
              <w:rPr>
                <w:rFonts w:eastAsia="Times New Roman" w:cstheme="minorHAnsi"/>
                <w:lang w:eastAsia="cs-CZ"/>
              </w:rPr>
            </w:pPr>
          </w:p>
        </w:tc>
        <w:tc>
          <w:tcPr>
            <w:tcW w:w="1585" w:type="dxa"/>
            <w:tcBorders>
              <w:top w:val="nil"/>
              <w:left w:val="nil"/>
              <w:bottom w:val="single" w:sz="4" w:space="0" w:color="auto"/>
              <w:right w:val="nil"/>
            </w:tcBorders>
          </w:tcPr>
          <w:p w14:paraId="14F46422" w14:textId="77777777" w:rsidR="0032330C" w:rsidRPr="00D60C17" w:rsidRDefault="0032330C" w:rsidP="00784FD2">
            <w:pPr>
              <w:spacing w:after="0" w:line="240" w:lineRule="auto"/>
              <w:rPr>
                <w:rFonts w:eastAsia="Times New Roman" w:cstheme="minorHAnsi"/>
                <w:lang w:eastAsia="cs-CZ"/>
              </w:rPr>
            </w:pPr>
          </w:p>
        </w:tc>
      </w:tr>
      <w:tr w:rsidR="0032330C" w:rsidRPr="00D60C17" w14:paraId="66DAD693" w14:textId="77777777" w:rsidTr="00992C4B">
        <w:trPr>
          <w:trHeight w:val="300"/>
        </w:trPr>
        <w:tc>
          <w:tcPr>
            <w:tcW w:w="5640" w:type="dxa"/>
            <w:gridSpan w:val="4"/>
            <w:tcBorders>
              <w:top w:val="single" w:sz="4" w:space="0" w:color="auto"/>
              <w:left w:val="single" w:sz="4" w:space="0" w:color="auto"/>
              <w:bottom w:val="single" w:sz="4" w:space="0" w:color="auto"/>
            </w:tcBorders>
            <w:shd w:val="clear" w:color="auto" w:fill="auto"/>
            <w:noWrap/>
            <w:vAlign w:val="bottom"/>
            <w:hideMark/>
          </w:tcPr>
          <w:p w14:paraId="1325720F" w14:textId="77777777" w:rsidR="0032330C" w:rsidRPr="00D60C17" w:rsidRDefault="0032330C" w:rsidP="00784FD2">
            <w:pPr>
              <w:spacing w:after="0" w:line="240" w:lineRule="auto"/>
              <w:jc w:val="center"/>
              <w:rPr>
                <w:rFonts w:eastAsia="Times New Roman" w:cstheme="minorHAnsi"/>
                <w:b/>
                <w:bCs/>
                <w:color w:val="000000"/>
                <w:lang w:eastAsia="cs-CZ"/>
              </w:rPr>
            </w:pPr>
            <w:r w:rsidRPr="00D60C17">
              <w:rPr>
                <w:rFonts w:eastAsia="Times New Roman" w:cstheme="minorHAnsi"/>
                <w:b/>
                <w:bCs/>
                <w:color w:val="000000"/>
                <w:lang w:eastAsia="cs-CZ"/>
              </w:rPr>
              <w:t>Ostatní SM</w:t>
            </w:r>
          </w:p>
        </w:tc>
        <w:tc>
          <w:tcPr>
            <w:tcW w:w="1585" w:type="dxa"/>
            <w:tcBorders>
              <w:top w:val="single" w:sz="4" w:space="0" w:color="auto"/>
              <w:bottom w:val="single" w:sz="4" w:space="0" w:color="auto"/>
              <w:right w:val="single" w:sz="4" w:space="0" w:color="auto"/>
            </w:tcBorders>
          </w:tcPr>
          <w:p w14:paraId="1E9575F4" w14:textId="77777777" w:rsidR="0032330C" w:rsidRPr="00D60C17" w:rsidRDefault="0032330C" w:rsidP="00784FD2">
            <w:pPr>
              <w:spacing w:after="0" w:line="240" w:lineRule="auto"/>
              <w:jc w:val="center"/>
              <w:rPr>
                <w:rFonts w:eastAsia="Times New Roman" w:cstheme="minorHAnsi"/>
                <w:b/>
                <w:bCs/>
                <w:color w:val="000000"/>
                <w:lang w:eastAsia="cs-CZ"/>
              </w:rPr>
            </w:pPr>
          </w:p>
        </w:tc>
      </w:tr>
      <w:tr w:rsidR="0032330C" w:rsidRPr="00D60C17" w14:paraId="546A2C92"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466A36F"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C301; ES5462</w:t>
            </w:r>
          </w:p>
        </w:tc>
        <w:tc>
          <w:tcPr>
            <w:tcW w:w="1840" w:type="dxa"/>
            <w:tcBorders>
              <w:top w:val="nil"/>
              <w:left w:val="nil"/>
              <w:bottom w:val="single" w:sz="4" w:space="0" w:color="auto"/>
              <w:right w:val="single" w:sz="4" w:space="0" w:color="auto"/>
            </w:tcBorders>
            <w:shd w:val="clear" w:color="auto" w:fill="auto"/>
            <w:noWrap/>
            <w:vAlign w:val="bottom"/>
            <w:hideMark/>
          </w:tcPr>
          <w:p w14:paraId="2098D7F5"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fuser</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22A18495"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44472603</w:t>
            </w:r>
          </w:p>
        </w:tc>
        <w:tc>
          <w:tcPr>
            <w:tcW w:w="660" w:type="dxa"/>
            <w:tcBorders>
              <w:top w:val="nil"/>
              <w:left w:val="nil"/>
              <w:bottom w:val="single" w:sz="4" w:space="0" w:color="auto"/>
              <w:right w:val="single" w:sz="4" w:space="0" w:color="auto"/>
            </w:tcBorders>
            <w:shd w:val="clear" w:color="auto" w:fill="auto"/>
            <w:noWrap/>
            <w:vAlign w:val="bottom"/>
            <w:hideMark/>
          </w:tcPr>
          <w:p w14:paraId="296812E9"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18AA32C3"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B78F41C"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3CACB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C301; ES5462</w:t>
            </w:r>
          </w:p>
        </w:tc>
        <w:tc>
          <w:tcPr>
            <w:tcW w:w="1840" w:type="dxa"/>
            <w:tcBorders>
              <w:top w:val="nil"/>
              <w:left w:val="nil"/>
              <w:bottom w:val="single" w:sz="4" w:space="0" w:color="auto"/>
              <w:right w:val="single" w:sz="4" w:space="0" w:color="auto"/>
            </w:tcBorders>
            <w:shd w:val="clear" w:color="auto" w:fill="auto"/>
            <w:noWrap/>
            <w:vAlign w:val="bottom"/>
            <w:hideMark/>
          </w:tcPr>
          <w:p w14:paraId="1AB9B900"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pásová jednotka</w:t>
            </w:r>
          </w:p>
        </w:tc>
        <w:tc>
          <w:tcPr>
            <w:tcW w:w="1420" w:type="dxa"/>
            <w:tcBorders>
              <w:top w:val="nil"/>
              <w:left w:val="nil"/>
              <w:bottom w:val="single" w:sz="4" w:space="0" w:color="auto"/>
              <w:right w:val="single" w:sz="4" w:space="0" w:color="auto"/>
            </w:tcBorders>
            <w:shd w:val="clear" w:color="auto" w:fill="auto"/>
            <w:noWrap/>
            <w:vAlign w:val="center"/>
            <w:hideMark/>
          </w:tcPr>
          <w:p w14:paraId="61FAFF67"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44472202</w:t>
            </w:r>
          </w:p>
        </w:tc>
        <w:tc>
          <w:tcPr>
            <w:tcW w:w="660" w:type="dxa"/>
            <w:tcBorders>
              <w:top w:val="nil"/>
              <w:left w:val="nil"/>
              <w:bottom w:val="single" w:sz="4" w:space="0" w:color="auto"/>
              <w:right w:val="single" w:sz="4" w:space="0" w:color="auto"/>
            </w:tcBorders>
            <w:shd w:val="clear" w:color="auto" w:fill="auto"/>
            <w:noWrap/>
            <w:vAlign w:val="bottom"/>
            <w:hideMark/>
          </w:tcPr>
          <w:p w14:paraId="7524FA6A"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26A7B935"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5A3771E0"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A397F15"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4ACD2936"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fuser</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3BB2DBA0"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44289103</w:t>
            </w:r>
          </w:p>
        </w:tc>
        <w:tc>
          <w:tcPr>
            <w:tcW w:w="660" w:type="dxa"/>
            <w:tcBorders>
              <w:top w:val="nil"/>
              <w:left w:val="nil"/>
              <w:bottom w:val="single" w:sz="4" w:space="0" w:color="auto"/>
              <w:right w:val="single" w:sz="4" w:space="0" w:color="auto"/>
            </w:tcBorders>
            <w:shd w:val="clear" w:color="auto" w:fill="auto"/>
            <w:noWrap/>
            <w:vAlign w:val="bottom"/>
            <w:hideMark/>
          </w:tcPr>
          <w:p w14:paraId="57A06F40"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40D8DA3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658746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1883AE"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ES6410</w:t>
            </w:r>
          </w:p>
        </w:tc>
        <w:tc>
          <w:tcPr>
            <w:tcW w:w="1840" w:type="dxa"/>
            <w:tcBorders>
              <w:top w:val="nil"/>
              <w:left w:val="nil"/>
              <w:bottom w:val="single" w:sz="4" w:space="0" w:color="auto"/>
              <w:right w:val="single" w:sz="4" w:space="0" w:color="auto"/>
            </w:tcBorders>
            <w:shd w:val="clear" w:color="auto" w:fill="auto"/>
            <w:noWrap/>
            <w:vAlign w:val="bottom"/>
            <w:hideMark/>
          </w:tcPr>
          <w:p w14:paraId="738073DD"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pásová jednotka</w:t>
            </w:r>
          </w:p>
        </w:tc>
        <w:tc>
          <w:tcPr>
            <w:tcW w:w="1420" w:type="dxa"/>
            <w:tcBorders>
              <w:top w:val="nil"/>
              <w:left w:val="nil"/>
              <w:bottom w:val="single" w:sz="4" w:space="0" w:color="auto"/>
              <w:right w:val="single" w:sz="4" w:space="0" w:color="auto"/>
            </w:tcBorders>
            <w:shd w:val="clear" w:color="auto" w:fill="auto"/>
            <w:noWrap/>
            <w:vAlign w:val="center"/>
            <w:hideMark/>
          </w:tcPr>
          <w:p w14:paraId="21E9D455"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44341902</w:t>
            </w:r>
          </w:p>
        </w:tc>
        <w:tc>
          <w:tcPr>
            <w:tcW w:w="660" w:type="dxa"/>
            <w:tcBorders>
              <w:top w:val="nil"/>
              <w:left w:val="nil"/>
              <w:bottom w:val="single" w:sz="4" w:space="0" w:color="auto"/>
              <w:right w:val="single" w:sz="4" w:space="0" w:color="auto"/>
            </w:tcBorders>
            <w:shd w:val="clear" w:color="auto" w:fill="auto"/>
            <w:noWrap/>
            <w:vAlign w:val="bottom"/>
            <w:hideMark/>
          </w:tcPr>
          <w:p w14:paraId="22837BD9"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29330BCD"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9D07D71"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75EDA8"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ES7170</w:t>
            </w:r>
          </w:p>
        </w:tc>
        <w:tc>
          <w:tcPr>
            <w:tcW w:w="1840" w:type="dxa"/>
            <w:tcBorders>
              <w:top w:val="nil"/>
              <w:left w:val="nil"/>
              <w:bottom w:val="single" w:sz="4" w:space="0" w:color="auto"/>
              <w:right w:val="single" w:sz="4" w:space="0" w:color="auto"/>
            </w:tcBorders>
            <w:shd w:val="clear" w:color="auto" w:fill="auto"/>
            <w:noWrap/>
            <w:vAlign w:val="bottom"/>
            <w:hideMark/>
          </w:tcPr>
          <w:p w14:paraId="092B0AE5"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maintenance</w:t>
            </w:r>
            <w:proofErr w:type="spellEnd"/>
            <w:r w:rsidRPr="00D60C17">
              <w:rPr>
                <w:rFonts w:eastAsia="Times New Roman" w:cstheme="minorHAnsi"/>
                <w:color w:val="000000"/>
                <w:lang w:eastAsia="cs-CZ"/>
              </w:rPr>
              <w:t xml:space="preserve"> </w:t>
            </w:r>
            <w:proofErr w:type="spellStart"/>
            <w:r w:rsidRPr="00D60C17">
              <w:rPr>
                <w:rFonts w:eastAsia="Times New Roman" w:cstheme="minorHAnsi"/>
                <w:color w:val="000000"/>
                <w:lang w:eastAsia="cs-CZ"/>
              </w:rPr>
              <w:t>Kit</w:t>
            </w:r>
            <w:proofErr w:type="spellEnd"/>
          </w:p>
        </w:tc>
        <w:tc>
          <w:tcPr>
            <w:tcW w:w="1420" w:type="dxa"/>
            <w:tcBorders>
              <w:top w:val="nil"/>
              <w:left w:val="nil"/>
              <w:bottom w:val="nil"/>
              <w:right w:val="single" w:sz="4" w:space="0" w:color="auto"/>
            </w:tcBorders>
            <w:shd w:val="clear" w:color="auto" w:fill="auto"/>
            <w:noWrap/>
            <w:vAlign w:val="bottom"/>
            <w:hideMark/>
          </w:tcPr>
          <w:p w14:paraId="534DA3E5"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45435104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6493"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8</w:t>
            </w:r>
          </w:p>
        </w:tc>
        <w:tc>
          <w:tcPr>
            <w:tcW w:w="1585" w:type="dxa"/>
            <w:tcBorders>
              <w:top w:val="single" w:sz="4" w:space="0" w:color="auto"/>
              <w:left w:val="single" w:sz="4" w:space="0" w:color="auto"/>
              <w:bottom w:val="single" w:sz="4" w:space="0" w:color="auto"/>
              <w:right w:val="single" w:sz="4" w:space="0" w:color="auto"/>
            </w:tcBorders>
          </w:tcPr>
          <w:p w14:paraId="52405A2E"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03D59075"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E690CA7"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3F1729C6"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fuser</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6AA793A"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45380003</w:t>
            </w:r>
          </w:p>
        </w:tc>
        <w:tc>
          <w:tcPr>
            <w:tcW w:w="660" w:type="dxa"/>
            <w:tcBorders>
              <w:top w:val="nil"/>
              <w:left w:val="nil"/>
              <w:bottom w:val="single" w:sz="4" w:space="0" w:color="auto"/>
              <w:right w:val="single" w:sz="4" w:space="0" w:color="auto"/>
            </w:tcBorders>
            <w:shd w:val="clear" w:color="auto" w:fill="auto"/>
            <w:noWrap/>
            <w:vAlign w:val="bottom"/>
            <w:hideMark/>
          </w:tcPr>
          <w:p w14:paraId="04F9A048"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7786A785"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3A81C95C"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1384C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0ED9FA46"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pásová jednotka</w:t>
            </w:r>
          </w:p>
        </w:tc>
        <w:tc>
          <w:tcPr>
            <w:tcW w:w="1420" w:type="dxa"/>
            <w:tcBorders>
              <w:top w:val="nil"/>
              <w:left w:val="nil"/>
              <w:bottom w:val="single" w:sz="4" w:space="0" w:color="auto"/>
              <w:right w:val="single" w:sz="4" w:space="0" w:color="auto"/>
            </w:tcBorders>
            <w:shd w:val="clear" w:color="auto" w:fill="auto"/>
            <w:noWrap/>
            <w:vAlign w:val="center"/>
            <w:hideMark/>
          </w:tcPr>
          <w:p w14:paraId="5B630E71"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45381102</w:t>
            </w:r>
          </w:p>
        </w:tc>
        <w:tc>
          <w:tcPr>
            <w:tcW w:w="660" w:type="dxa"/>
            <w:tcBorders>
              <w:top w:val="nil"/>
              <w:left w:val="nil"/>
              <w:bottom w:val="single" w:sz="4" w:space="0" w:color="auto"/>
              <w:right w:val="single" w:sz="4" w:space="0" w:color="auto"/>
            </w:tcBorders>
            <w:shd w:val="clear" w:color="auto" w:fill="auto"/>
            <w:noWrap/>
            <w:vAlign w:val="bottom"/>
            <w:hideMark/>
          </w:tcPr>
          <w:p w14:paraId="022DFC0A"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392AD03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203BD72"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016ABEF"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ES7470</w:t>
            </w:r>
          </w:p>
        </w:tc>
        <w:tc>
          <w:tcPr>
            <w:tcW w:w="1840" w:type="dxa"/>
            <w:tcBorders>
              <w:top w:val="nil"/>
              <w:left w:val="nil"/>
              <w:bottom w:val="single" w:sz="4" w:space="0" w:color="auto"/>
              <w:right w:val="single" w:sz="4" w:space="0" w:color="auto"/>
            </w:tcBorders>
            <w:shd w:val="clear" w:color="auto" w:fill="auto"/>
            <w:noWrap/>
            <w:vAlign w:val="bottom"/>
            <w:hideMark/>
          </w:tcPr>
          <w:p w14:paraId="20CEBDAD"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spony</w:t>
            </w:r>
          </w:p>
        </w:tc>
        <w:tc>
          <w:tcPr>
            <w:tcW w:w="1420" w:type="dxa"/>
            <w:tcBorders>
              <w:top w:val="nil"/>
              <w:left w:val="nil"/>
              <w:bottom w:val="single" w:sz="4" w:space="0" w:color="auto"/>
              <w:right w:val="single" w:sz="4" w:space="0" w:color="auto"/>
            </w:tcBorders>
            <w:shd w:val="clear" w:color="auto" w:fill="auto"/>
            <w:noWrap/>
            <w:vAlign w:val="center"/>
            <w:hideMark/>
          </w:tcPr>
          <w:p w14:paraId="364F651F"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45513301</w:t>
            </w:r>
          </w:p>
        </w:tc>
        <w:tc>
          <w:tcPr>
            <w:tcW w:w="660" w:type="dxa"/>
            <w:tcBorders>
              <w:top w:val="nil"/>
              <w:left w:val="nil"/>
              <w:bottom w:val="single" w:sz="4" w:space="0" w:color="auto"/>
              <w:right w:val="single" w:sz="4" w:space="0" w:color="auto"/>
            </w:tcBorders>
            <w:shd w:val="clear" w:color="auto" w:fill="auto"/>
            <w:noWrap/>
            <w:vAlign w:val="bottom"/>
            <w:hideMark/>
          </w:tcPr>
          <w:p w14:paraId="1EE736D9"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272FDB7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AFA7BB4"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487AE5C"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3438C149"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fuser</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14:paraId="005BDA66"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01206601</w:t>
            </w:r>
          </w:p>
        </w:tc>
        <w:tc>
          <w:tcPr>
            <w:tcW w:w="660" w:type="dxa"/>
            <w:tcBorders>
              <w:top w:val="nil"/>
              <w:left w:val="nil"/>
              <w:bottom w:val="single" w:sz="4" w:space="0" w:color="auto"/>
              <w:right w:val="single" w:sz="4" w:space="0" w:color="auto"/>
            </w:tcBorders>
            <w:shd w:val="clear" w:color="auto" w:fill="auto"/>
            <w:noWrap/>
            <w:vAlign w:val="bottom"/>
            <w:hideMark/>
          </w:tcPr>
          <w:p w14:paraId="5ED63C77"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5BDA9106"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7F998AB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689124"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ES8451/61</w:t>
            </w:r>
          </w:p>
        </w:tc>
        <w:tc>
          <w:tcPr>
            <w:tcW w:w="1840" w:type="dxa"/>
            <w:tcBorders>
              <w:top w:val="nil"/>
              <w:left w:val="nil"/>
              <w:bottom w:val="single" w:sz="4" w:space="0" w:color="auto"/>
              <w:right w:val="single" w:sz="4" w:space="0" w:color="auto"/>
            </w:tcBorders>
            <w:shd w:val="clear" w:color="auto" w:fill="auto"/>
            <w:noWrap/>
            <w:vAlign w:val="bottom"/>
            <w:hideMark/>
          </w:tcPr>
          <w:p w14:paraId="1494E986"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pásová jednotka</w:t>
            </w:r>
          </w:p>
        </w:tc>
        <w:tc>
          <w:tcPr>
            <w:tcW w:w="1420" w:type="dxa"/>
            <w:tcBorders>
              <w:top w:val="nil"/>
              <w:left w:val="nil"/>
              <w:bottom w:val="single" w:sz="4" w:space="0" w:color="auto"/>
              <w:right w:val="single" w:sz="4" w:space="0" w:color="auto"/>
            </w:tcBorders>
            <w:shd w:val="clear" w:color="auto" w:fill="auto"/>
            <w:noWrap/>
            <w:vAlign w:val="center"/>
            <w:hideMark/>
          </w:tcPr>
          <w:p w14:paraId="2FCF6C2F"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01206701</w:t>
            </w:r>
          </w:p>
        </w:tc>
        <w:tc>
          <w:tcPr>
            <w:tcW w:w="660" w:type="dxa"/>
            <w:tcBorders>
              <w:top w:val="nil"/>
              <w:left w:val="nil"/>
              <w:bottom w:val="single" w:sz="4" w:space="0" w:color="auto"/>
              <w:right w:val="single" w:sz="4" w:space="0" w:color="auto"/>
            </w:tcBorders>
            <w:shd w:val="clear" w:color="auto" w:fill="auto"/>
            <w:noWrap/>
            <w:vAlign w:val="bottom"/>
            <w:hideMark/>
          </w:tcPr>
          <w:p w14:paraId="43760AE2"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w:t>
            </w:r>
          </w:p>
        </w:tc>
        <w:tc>
          <w:tcPr>
            <w:tcW w:w="1585" w:type="dxa"/>
            <w:tcBorders>
              <w:top w:val="nil"/>
              <w:left w:val="nil"/>
              <w:bottom w:val="single" w:sz="4" w:space="0" w:color="auto"/>
              <w:right w:val="single" w:sz="4" w:space="0" w:color="auto"/>
            </w:tcBorders>
          </w:tcPr>
          <w:p w14:paraId="228C68B4"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6106ADC3" w14:textId="77777777" w:rsidTr="0032330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C948F"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08BFD67"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fuser</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5852EE3"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44848805</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51648578"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w:t>
            </w:r>
          </w:p>
        </w:tc>
        <w:tc>
          <w:tcPr>
            <w:tcW w:w="1585" w:type="dxa"/>
            <w:tcBorders>
              <w:top w:val="single" w:sz="4" w:space="0" w:color="auto"/>
              <w:left w:val="nil"/>
              <w:bottom w:val="single" w:sz="4" w:space="0" w:color="auto"/>
              <w:right w:val="single" w:sz="4" w:space="0" w:color="auto"/>
            </w:tcBorders>
          </w:tcPr>
          <w:p w14:paraId="18611F9E"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4B21D83"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584508FA"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6B763150"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pásová jednotka</w:t>
            </w:r>
          </w:p>
        </w:tc>
        <w:tc>
          <w:tcPr>
            <w:tcW w:w="1420" w:type="dxa"/>
            <w:tcBorders>
              <w:top w:val="nil"/>
              <w:left w:val="nil"/>
              <w:bottom w:val="single" w:sz="4" w:space="0" w:color="auto"/>
              <w:right w:val="single" w:sz="4" w:space="0" w:color="auto"/>
            </w:tcBorders>
            <w:shd w:val="clear" w:color="auto" w:fill="auto"/>
            <w:noWrap/>
            <w:vAlign w:val="center"/>
          </w:tcPr>
          <w:p w14:paraId="304EC9BE"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44846204</w:t>
            </w:r>
          </w:p>
        </w:tc>
        <w:tc>
          <w:tcPr>
            <w:tcW w:w="660" w:type="dxa"/>
            <w:tcBorders>
              <w:top w:val="nil"/>
              <w:left w:val="nil"/>
              <w:bottom w:val="single" w:sz="4" w:space="0" w:color="auto"/>
              <w:right w:val="single" w:sz="4" w:space="0" w:color="auto"/>
            </w:tcBorders>
            <w:shd w:val="clear" w:color="auto" w:fill="auto"/>
            <w:noWrap/>
            <w:vAlign w:val="bottom"/>
          </w:tcPr>
          <w:p w14:paraId="599E4547"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w:t>
            </w:r>
          </w:p>
        </w:tc>
        <w:tc>
          <w:tcPr>
            <w:tcW w:w="1585" w:type="dxa"/>
            <w:tcBorders>
              <w:top w:val="nil"/>
              <w:left w:val="nil"/>
              <w:bottom w:val="single" w:sz="4" w:space="0" w:color="auto"/>
              <w:right w:val="single" w:sz="4" w:space="0" w:color="auto"/>
            </w:tcBorders>
          </w:tcPr>
          <w:p w14:paraId="27D4AB08"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1998E08E" w14:textId="77777777" w:rsidTr="0032330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6022E8A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ES8453/73</w:t>
            </w:r>
          </w:p>
        </w:tc>
        <w:tc>
          <w:tcPr>
            <w:tcW w:w="1840" w:type="dxa"/>
            <w:tcBorders>
              <w:top w:val="nil"/>
              <w:left w:val="nil"/>
              <w:bottom w:val="single" w:sz="4" w:space="0" w:color="auto"/>
              <w:right w:val="single" w:sz="4" w:space="0" w:color="auto"/>
            </w:tcBorders>
            <w:shd w:val="clear" w:color="auto" w:fill="auto"/>
            <w:noWrap/>
            <w:vAlign w:val="bottom"/>
          </w:tcPr>
          <w:p w14:paraId="3643519D"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spony</w:t>
            </w:r>
          </w:p>
        </w:tc>
        <w:tc>
          <w:tcPr>
            <w:tcW w:w="1420" w:type="dxa"/>
            <w:tcBorders>
              <w:top w:val="nil"/>
              <w:left w:val="nil"/>
              <w:bottom w:val="single" w:sz="4" w:space="0" w:color="auto"/>
              <w:right w:val="single" w:sz="4" w:space="0" w:color="auto"/>
            </w:tcBorders>
            <w:shd w:val="clear" w:color="auto" w:fill="auto"/>
            <w:noWrap/>
            <w:vAlign w:val="center"/>
          </w:tcPr>
          <w:p w14:paraId="4F9EC7CE"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45513301</w:t>
            </w:r>
          </w:p>
        </w:tc>
        <w:tc>
          <w:tcPr>
            <w:tcW w:w="660" w:type="dxa"/>
            <w:tcBorders>
              <w:top w:val="nil"/>
              <w:left w:val="nil"/>
              <w:bottom w:val="single" w:sz="4" w:space="0" w:color="auto"/>
              <w:right w:val="single" w:sz="4" w:space="0" w:color="auto"/>
            </w:tcBorders>
            <w:shd w:val="clear" w:color="auto" w:fill="auto"/>
            <w:noWrap/>
            <w:vAlign w:val="bottom"/>
          </w:tcPr>
          <w:p w14:paraId="19640686"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2</w:t>
            </w:r>
          </w:p>
        </w:tc>
        <w:tc>
          <w:tcPr>
            <w:tcW w:w="1585" w:type="dxa"/>
            <w:tcBorders>
              <w:top w:val="nil"/>
              <w:left w:val="nil"/>
              <w:bottom w:val="single" w:sz="4" w:space="0" w:color="auto"/>
              <w:right w:val="single" w:sz="4" w:space="0" w:color="auto"/>
            </w:tcBorders>
          </w:tcPr>
          <w:p w14:paraId="2D5B109B"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bl>
    <w:p w14:paraId="18EB5DB0" w14:textId="77777777" w:rsidR="00C147E8" w:rsidRPr="00D60C17" w:rsidRDefault="00C147E8" w:rsidP="00922D52">
      <w:pPr>
        <w:spacing w:after="0" w:line="240" w:lineRule="auto"/>
        <w:jc w:val="both"/>
        <w:rPr>
          <w:rFonts w:cstheme="minorHAnsi"/>
        </w:rPr>
      </w:pPr>
    </w:p>
    <w:p w14:paraId="1875E1F6" w14:textId="77777777" w:rsidR="00BA45A3" w:rsidRPr="00D60C17" w:rsidRDefault="00BA45A3" w:rsidP="00922D52">
      <w:pPr>
        <w:spacing w:after="0" w:line="240" w:lineRule="auto"/>
        <w:jc w:val="both"/>
        <w:rPr>
          <w:rFonts w:cstheme="minorHAnsi"/>
        </w:rPr>
      </w:pPr>
    </w:p>
    <w:p w14:paraId="7D6A569B" w14:textId="77777777" w:rsidR="00C147E8" w:rsidRPr="00D60C17" w:rsidRDefault="00C147E8" w:rsidP="00922D52">
      <w:pPr>
        <w:spacing w:after="0" w:line="240" w:lineRule="auto"/>
        <w:jc w:val="both"/>
        <w:rPr>
          <w:rFonts w:cstheme="minorHAnsi"/>
        </w:rPr>
      </w:pPr>
    </w:p>
    <w:p w14:paraId="73897A02" w14:textId="77777777" w:rsidR="00BA45A3" w:rsidRPr="00D60C17" w:rsidRDefault="00BA45A3" w:rsidP="00BA45A3">
      <w:pPr>
        <w:pStyle w:val="Odstavecseseznamem"/>
        <w:numPr>
          <w:ilvl w:val="0"/>
          <w:numId w:val="3"/>
        </w:numPr>
        <w:spacing w:after="0"/>
        <w:rPr>
          <w:rFonts w:cstheme="minorHAnsi"/>
          <w:noProof/>
          <w:lang w:eastAsia="cs-CZ"/>
        </w:rPr>
      </w:pPr>
      <w:r w:rsidRPr="00D60C17">
        <w:rPr>
          <w:rFonts w:cstheme="minorHAnsi"/>
          <w:noProof/>
          <w:lang w:eastAsia="cs-CZ"/>
        </w:rPr>
        <w:t>Část neoriginálního – alternativního spotřebního materiálu:</w:t>
      </w:r>
    </w:p>
    <w:p w14:paraId="7C1A88BF" w14:textId="77777777" w:rsidR="00BA45A3" w:rsidRPr="00D60C17" w:rsidRDefault="00BA45A3" w:rsidP="00BA45A3">
      <w:pPr>
        <w:pStyle w:val="Odstavecseseznamem"/>
        <w:spacing w:after="0"/>
        <w:rPr>
          <w:rFonts w:cstheme="minorHAnsi"/>
          <w:noProof/>
          <w:lang w:eastAsia="cs-CZ"/>
        </w:rPr>
      </w:pPr>
    </w:p>
    <w:p w14:paraId="20FD087E" w14:textId="77777777" w:rsidR="00BA45A3" w:rsidRPr="00D60C17" w:rsidRDefault="00BA45A3" w:rsidP="00BA45A3">
      <w:pPr>
        <w:rPr>
          <w:rFonts w:cstheme="minorHAnsi"/>
          <w:noProof/>
          <w:lang w:eastAsia="cs-CZ"/>
        </w:rPr>
      </w:pPr>
      <w:r w:rsidRPr="00D60C17">
        <w:rPr>
          <w:rFonts w:cstheme="minorHAnsi"/>
          <w:noProof/>
          <w:lang w:eastAsia="cs-CZ"/>
        </w:rPr>
        <w:t>Kupující vyžaduje neoriginální - alternativní spotřební materiál nebo originální spotřební materiál.</w:t>
      </w:r>
    </w:p>
    <w:tbl>
      <w:tblPr>
        <w:tblW w:w="7225" w:type="dxa"/>
        <w:tblCellMar>
          <w:left w:w="70" w:type="dxa"/>
          <w:right w:w="70" w:type="dxa"/>
        </w:tblCellMar>
        <w:tblLook w:val="04A0" w:firstRow="1" w:lastRow="0" w:firstColumn="1" w:lastColumn="0" w:noHBand="0" w:noVBand="1"/>
      </w:tblPr>
      <w:tblGrid>
        <w:gridCol w:w="1720"/>
        <w:gridCol w:w="1840"/>
        <w:gridCol w:w="1420"/>
        <w:gridCol w:w="660"/>
        <w:gridCol w:w="1585"/>
      </w:tblGrid>
      <w:tr w:rsidR="00BA45A3" w:rsidRPr="00D60C17" w14:paraId="4D85BAC0" w14:textId="77777777" w:rsidTr="0032330C">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7C0D" w14:textId="77777777" w:rsidR="00BA45A3" w:rsidRPr="00D60C17" w:rsidRDefault="00BA45A3"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zařízení</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D3FD" w14:textId="77777777" w:rsidR="00BA45A3" w:rsidRPr="00D60C17" w:rsidRDefault="00BA45A3"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barva</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85E0" w14:textId="77777777" w:rsidR="00BA45A3" w:rsidRPr="00D60C17" w:rsidRDefault="00BA45A3" w:rsidP="00784FD2">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Objednací kód</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AA9C" w14:textId="77777777" w:rsidR="00BA45A3" w:rsidRPr="00D60C17" w:rsidRDefault="00BA45A3" w:rsidP="00784FD2">
            <w:pPr>
              <w:spacing w:after="0" w:line="240" w:lineRule="auto"/>
              <w:jc w:val="center"/>
              <w:rPr>
                <w:rFonts w:eastAsia="Times New Roman" w:cstheme="minorHAnsi"/>
                <w:lang w:eastAsia="cs-CZ"/>
              </w:rPr>
            </w:pPr>
            <w:r w:rsidRPr="00D60C17">
              <w:rPr>
                <w:rFonts w:eastAsia="Times New Roman" w:cstheme="minorHAnsi"/>
                <w:lang w:eastAsia="cs-CZ"/>
              </w:rPr>
              <w:t>Počet ks</w:t>
            </w:r>
          </w:p>
        </w:tc>
        <w:tc>
          <w:tcPr>
            <w:tcW w:w="1585" w:type="dxa"/>
            <w:tcBorders>
              <w:top w:val="single" w:sz="4" w:space="0" w:color="auto"/>
              <w:left w:val="single" w:sz="4" w:space="0" w:color="auto"/>
              <w:bottom w:val="single" w:sz="4" w:space="0" w:color="auto"/>
              <w:right w:val="single" w:sz="4" w:space="0" w:color="auto"/>
            </w:tcBorders>
          </w:tcPr>
          <w:p w14:paraId="243CDA0C"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Cena za ks Kč bez DPH</w:t>
            </w:r>
          </w:p>
        </w:tc>
      </w:tr>
      <w:tr w:rsidR="00BA45A3" w:rsidRPr="00D60C17" w14:paraId="70942CE8" w14:textId="77777777" w:rsidTr="0032330C">
        <w:trPr>
          <w:trHeight w:val="300"/>
        </w:trPr>
        <w:tc>
          <w:tcPr>
            <w:tcW w:w="5640" w:type="dxa"/>
            <w:gridSpan w:val="4"/>
            <w:tcBorders>
              <w:top w:val="single" w:sz="4" w:space="0" w:color="auto"/>
              <w:left w:val="single" w:sz="4" w:space="0" w:color="auto"/>
              <w:bottom w:val="single" w:sz="4" w:space="0" w:color="auto"/>
            </w:tcBorders>
            <w:shd w:val="clear" w:color="auto" w:fill="auto"/>
            <w:noWrap/>
            <w:vAlign w:val="bottom"/>
            <w:hideMark/>
          </w:tcPr>
          <w:p w14:paraId="1E5A4107" w14:textId="77777777" w:rsidR="00BA45A3" w:rsidRPr="00D60C17" w:rsidRDefault="00BA45A3" w:rsidP="00784FD2">
            <w:pPr>
              <w:spacing w:after="0" w:line="240" w:lineRule="auto"/>
              <w:jc w:val="center"/>
              <w:rPr>
                <w:rFonts w:eastAsia="Times New Roman" w:cstheme="minorHAnsi"/>
                <w:b/>
                <w:bCs/>
                <w:color w:val="000000"/>
                <w:lang w:eastAsia="cs-CZ"/>
              </w:rPr>
            </w:pPr>
            <w:r w:rsidRPr="00D60C17">
              <w:rPr>
                <w:rFonts w:eastAsia="Times New Roman" w:cstheme="minorHAnsi"/>
                <w:b/>
                <w:bCs/>
                <w:color w:val="000000"/>
                <w:lang w:eastAsia="cs-CZ"/>
              </w:rPr>
              <w:t>Tonery</w:t>
            </w:r>
          </w:p>
        </w:tc>
        <w:tc>
          <w:tcPr>
            <w:tcW w:w="1585" w:type="dxa"/>
            <w:tcBorders>
              <w:top w:val="single" w:sz="4" w:space="0" w:color="auto"/>
              <w:bottom w:val="single" w:sz="4" w:space="0" w:color="auto"/>
              <w:right w:val="single" w:sz="4" w:space="0" w:color="auto"/>
            </w:tcBorders>
          </w:tcPr>
          <w:p w14:paraId="077D64E4" w14:textId="77777777" w:rsidR="00BA45A3" w:rsidRPr="00D60C17" w:rsidRDefault="00BA45A3" w:rsidP="00784FD2">
            <w:pPr>
              <w:spacing w:after="0" w:line="240" w:lineRule="auto"/>
              <w:jc w:val="center"/>
              <w:rPr>
                <w:rFonts w:eastAsia="Times New Roman" w:cstheme="minorHAnsi"/>
                <w:b/>
                <w:bCs/>
                <w:color w:val="000000"/>
                <w:lang w:eastAsia="cs-CZ"/>
              </w:rPr>
            </w:pPr>
          </w:p>
        </w:tc>
      </w:tr>
      <w:tr w:rsidR="0032330C" w:rsidRPr="00D60C17" w14:paraId="50695125" w14:textId="77777777" w:rsidTr="0032330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B551"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B431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7DA24"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5858"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44917602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E376"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48</w:t>
            </w:r>
          </w:p>
        </w:tc>
        <w:tc>
          <w:tcPr>
            <w:tcW w:w="1585" w:type="dxa"/>
            <w:tcBorders>
              <w:top w:val="single" w:sz="4" w:space="0" w:color="auto"/>
              <w:left w:val="single" w:sz="4" w:space="0" w:color="auto"/>
              <w:bottom w:val="single" w:sz="4" w:space="0" w:color="auto"/>
              <w:right w:val="single" w:sz="4" w:space="0" w:color="auto"/>
            </w:tcBorders>
          </w:tcPr>
          <w:p w14:paraId="02A00841"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00D8E2B" w14:textId="77777777" w:rsidTr="0032330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E6BC"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ES4131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2B987"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3400"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44917607</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DA89"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72</w:t>
            </w:r>
          </w:p>
        </w:tc>
        <w:tc>
          <w:tcPr>
            <w:tcW w:w="1585" w:type="dxa"/>
            <w:tcBorders>
              <w:top w:val="single" w:sz="4" w:space="0" w:color="auto"/>
              <w:left w:val="single" w:sz="4" w:space="0" w:color="auto"/>
              <w:bottom w:val="single" w:sz="4" w:space="0" w:color="auto"/>
              <w:right w:val="single" w:sz="4" w:space="0" w:color="auto"/>
            </w:tcBorders>
          </w:tcPr>
          <w:p w14:paraId="67ABACB5"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473D36C0" w14:textId="77777777" w:rsidTr="0032330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EF78"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ES4132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C55C"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0A13"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45807116</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68D3"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72</w:t>
            </w:r>
          </w:p>
        </w:tc>
        <w:tc>
          <w:tcPr>
            <w:tcW w:w="1585" w:type="dxa"/>
            <w:tcBorders>
              <w:top w:val="single" w:sz="4" w:space="0" w:color="auto"/>
              <w:left w:val="single" w:sz="4" w:space="0" w:color="auto"/>
              <w:bottom w:val="single" w:sz="4" w:space="0" w:color="auto"/>
              <w:right w:val="single" w:sz="4" w:space="0" w:color="auto"/>
            </w:tcBorders>
          </w:tcPr>
          <w:p w14:paraId="54832C09"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r w:rsidR="0032330C" w:rsidRPr="00D60C17" w14:paraId="2AE6D19B" w14:textId="77777777" w:rsidTr="0032330C">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A49A8" w14:textId="77777777" w:rsidR="0032330C" w:rsidRPr="00D60C17" w:rsidRDefault="0032330C" w:rsidP="0032330C">
            <w:pPr>
              <w:spacing w:after="0" w:line="240" w:lineRule="auto"/>
              <w:rPr>
                <w:rFonts w:eastAsia="Times New Roman" w:cstheme="minorHAnsi"/>
                <w:color w:val="000000"/>
                <w:lang w:eastAsia="cs-CZ"/>
              </w:rPr>
            </w:pPr>
            <w:r w:rsidRPr="00D60C17">
              <w:rPr>
                <w:rFonts w:eastAsia="Times New Roman" w:cstheme="minorHAnsi"/>
                <w:color w:val="000000"/>
                <w:lang w:eastAsia="cs-CZ"/>
              </w:rPr>
              <w:t>ES7170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866B5" w14:textId="77777777" w:rsidR="0032330C" w:rsidRPr="00D60C17" w:rsidRDefault="0032330C" w:rsidP="0032330C">
            <w:pPr>
              <w:spacing w:after="0" w:line="240" w:lineRule="auto"/>
              <w:rPr>
                <w:rFonts w:eastAsia="Times New Roman" w:cstheme="minorHAnsi"/>
                <w:color w:val="000000"/>
                <w:lang w:eastAsia="cs-CZ"/>
              </w:rPr>
            </w:pPr>
            <w:proofErr w:type="spellStart"/>
            <w:r w:rsidRPr="00D60C17">
              <w:rPr>
                <w:rFonts w:eastAsia="Times New Roman" w:cstheme="minorHAnsi"/>
                <w:color w:val="000000"/>
                <w:lang w:eastAsia="cs-CZ"/>
              </w:rPr>
              <w:t>black</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8FBD3" w14:textId="77777777" w:rsidR="0032330C" w:rsidRPr="00D60C17" w:rsidRDefault="0032330C" w:rsidP="0032330C">
            <w:pPr>
              <w:spacing w:after="0" w:line="240" w:lineRule="auto"/>
              <w:jc w:val="center"/>
              <w:rPr>
                <w:rFonts w:eastAsia="Times New Roman" w:cstheme="minorHAnsi"/>
                <w:color w:val="000000"/>
                <w:lang w:eastAsia="cs-CZ"/>
              </w:rPr>
            </w:pPr>
            <w:r w:rsidRPr="00D60C17">
              <w:rPr>
                <w:rFonts w:eastAsia="Times New Roman" w:cstheme="minorHAnsi"/>
                <w:color w:val="000000"/>
                <w:lang w:eastAsia="cs-CZ"/>
              </w:rPr>
              <w:t>45460502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D832" w14:textId="77777777" w:rsidR="0032330C" w:rsidRPr="00D60C17" w:rsidRDefault="0032330C" w:rsidP="0032330C">
            <w:pPr>
              <w:spacing w:after="0" w:line="240" w:lineRule="auto"/>
              <w:jc w:val="center"/>
              <w:rPr>
                <w:rFonts w:eastAsia="Times New Roman" w:cstheme="minorHAnsi"/>
                <w:lang w:eastAsia="cs-CZ"/>
              </w:rPr>
            </w:pPr>
            <w:r w:rsidRPr="00D60C17">
              <w:rPr>
                <w:rFonts w:eastAsia="Times New Roman" w:cstheme="minorHAnsi"/>
                <w:lang w:eastAsia="cs-CZ"/>
              </w:rPr>
              <w:t>12</w:t>
            </w:r>
          </w:p>
        </w:tc>
        <w:tc>
          <w:tcPr>
            <w:tcW w:w="1585" w:type="dxa"/>
            <w:tcBorders>
              <w:top w:val="single" w:sz="4" w:space="0" w:color="auto"/>
              <w:left w:val="single" w:sz="4" w:space="0" w:color="auto"/>
              <w:bottom w:val="single" w:sz="4" w:space="0" w:color="auto"/>
              <w:right w:val="single" w:sz="4" w:space="0" w:color="auto"/>
            </w:tcBorders>
          </w:tcPr>
          <w:p w14:paraId="395FCA76" w14:textId="77777777" w:rsidR="0032330C" w:rsidRPr="00D60C17" w:rsidRDefault="0032330C" w:rsidP="0032330C">
            <w:pPr>
              <w:spacing w:after="0" w:line="240" w:lineRule="auto"/>
              <w:jc w:val="center"/>
              <w:rPr>
                <w:rFonts w:eastAsia="Times New Roman" w:cstheme="minorHAnsi"/>
                <w:highlight w:val="yellow"/>
                <w:lang w:eastAsia="cs-CZ"/>
              </w:rPr>
            </w:pPr>
            <w:r w:rsidRPr="00D60C17">
              <w:rPr>
                <w:rFonts w:eastAsia="Times New Roman" w:cstheme="minorHAnsi"/>
                <w:highlight w:val="yellow"/>
                <w:lang w:eastAsia="cs-CZ"/>
              </w:rPr>
              <w:t xml:space="preserve">X </w:t>
            </w:r>
            <w:proofErr w:type="gramStart"/>
            <w:r w:rsidRPr="00D60C17">
              <w:rPr>
                <w:rFonts w:eastAsia="Times New Roman" w:cstheme="minorHAnsi"/>
                <w:highlight w:val="yellow"/>
                <w:lang w:eastAsia="cs-CZ"/>
              </w:rPr>
              <w:t>XXX,-</w:t>
            </w:r>
            <w:proofErr w:type="gramEnd"/>
          </w:p>
        </w:tc>
      </w:tr>
    </w:tbl>
    <w:p w14:paraId="7403FEBF" w14:textId="77777777" w:rsidR="00BA45A3" w:rsidRPr="00D60C17" w:rsidRDefault="00BA45A3" w:rsidP="00BA45A3">
      <w:pPr>
        <w:spacing w:after="0"/>
        <w:rPr>
          <w:rFonts w:cstheme="minorHAnsi"/>
          <w:noProof/>
          <w:lang w:eastAsia="cs-CZ"/>
        </w:rPr>
      </w:pPr>
    </w:p>
    <w:p w14:paraId="5850E49D" w14:textId="77777777" w:rsidR="00C147E8" w:rsidRPr="00D60C17" w:rsidRDefault="00C147E8" w:rsidP="00922D52">
      <w:pPr>
        <w:spacing w:after="0" w:line="240" w:lineRule="auto"/>
        <w:jc w:val="both"/>
        <w:rPr>
          <w:rFonts w:cstheme="minorHAnsi"/>
        </w:rPr>
      </w:pPr>
    </w:p>
    <w:sectPr w:rsidR="00C147E8" w:rsidRPr="00D60C17" w:rsidSect="00C147E8">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8"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7"/>
  </w:num>
  <w:num w:numId="3">
    <w:abstractNumId w:val="8"/>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63"/>
    <w:rsid w:val="00001DD0"/>
    <w:rsid w:val="00002C6C"/>
    <w:rsid w:val="000330DA"/>
    <w:rsid w:val="00055348"/>
    <w:rsid w:val="00096FBC"/>
    <w:rsid w:val="000B47E4"/>
    <w:rsid w:val="000C3C2B"/>
    <w:rsid w:val="00113212"/>
    <w:rsid w:val="001524CA"/>
    <w:rsid w:val="0015751D"/>
    <w:rsid w:val="00172263"/>
    <w:rsid w:val="0018691D"/>
    <w:rsid w:val="00197621"/>
    <w:rsid w:val="001E65E7"/>
    <w:rsid w:val="0022429D"/>
    <w:rsid w:val="00261741"/>
    <w:rsid w:val="002840F3"/>
    <w:rsid w:val="00290B53"/>
    <w:rsid w:val="002A58C4"/>
    <w:rsid w:val="002B315C"/>
    <w:rsid w:val="002C1E98"/>
    <w:rsid w:val="002C4B78"/>
    <w:rsid w:val="002E1B36"/>
    <w:rsid w:val="00316E61"/>
    <w:rsid w:val="0032330C"/>
    <w:rsid w:val="00334F21"/>
    <w:rsid w:val="003A3710"/>
    <w:rsid w:val="003C0C5A"/>
    <w:rsid w:val="003C506E"/>
    <w:rsid w:val="003F7D0E"/>
    <w:rsid w:val="00457C5E"/>
    <w:rsid w:val="00467C54"/>
    <w:rsid w:val="004727AB"/>
    <w:rsid w:val="004929E0"/>
    <w:rsid w:val="004B7585"/>
    <w:rsid w:val="00544A02"/>
    <w:rsid w:val="005509D2"/>
    <w:rsid w:val="00552529"/>
    <w:rsid w:val="005875D2"/>
    <w:rsid w:val="005A2958"/>
    <w:rsid w:val="005B501B"/>
    <w:rsid w:val="005C39B1"/>
    <w:rsid w:val="005D18BF"/>
    <w:rsid w:val="005F2438"/>
    <w:rsid w:val="00623033"/>
    <w:rsid w:val="0062354B"/>
    <w:rsid w:val="006806FA"/>
    <w:rsid w:val="006B69CF"/>
    <w:rsid w:val="006C5E5B"/>
    <w:rsid w:val="00736333"/>
    <w:rsid w:val="007452ED"/>
    <w:rsid w:val="007617ED"/>
    <w:rsid w:val="00784FD2"/>
    <w:rsid w:val="00786C83"/>
    <w:rsid w:val="007A3E3D"/>
    <w:rsid w:val="007B0F4F"/>
    <w:rsid w:val="007C7F31"/>
    <w:rsid w:val="00821B27"/>
    <w:rsid w:val="008460F1"/>
    <w:rsid w:val="00856083"/>
    <w:rsid w:val="0087560B"/>
    <w:rsid w:val="00894EBE"/>
    <w:rsid w:val="008A1AB9"/>
    <w:rsid w:val="008D2B4B"/>
    <w:rsid w:val="008F69FA"/>
    <w:rsid w:val="009031B4"/>
    <w:rsid w:val="00911887"/>
    <w:rsid w:val="00917991"/>
    <w:rsid w:val="00922D52"/>
    <w:rsid w:val="00940B36"/>
    <w:rsid w:val="00956727"/>
    <w:rsid w:val="00992C4B"/>
    <w:rsid w:val="00995504"/>
    <w:rsid w:val="009B1DAA"/>
    <w:rsid w:val="00A14329"/>
    <w:rsid w:val="00A27863"/>
    <w:rsid w:val="00A31BF0"/>
    <w:rsid w:val="00A57C54"/>
    <w:rsid w:val="00A64517"/>
    <w:rsid w:val="00A75098"/>
    <w:rsid w:val="00A80E09"/>
    <w:rsid w:val="00A80F5C"/>
    <w:rsid w:val="00A8564A"/>
    <w:rsid w:val="00AA0557"/>
    <w:rsid w:val="00AB036F"/>
    <w:rsid w:val="00B146DF"/>
    <w:rsid w:val="00B31C30"/>
    <w:rsid w:val="00B60F81"/>
    <w:rsid w:val="00BA45A3"/>
    <w:rsid w:val="00BA4A7B"/>
    <w:rsid w:val="00BB5D5A"/>
    <w:rsid w:val="00BB6FB1"/>
    <w:rsid w:val="00BC1A86"/>
    <w:rsid w:val="00BC3E0A"/>
    <w:rsid w:val="00BC49E4"/>
    <w:rsid w:val="00BD4F02"/>
    <w:rsid w:val="00C147E8"/>
    <w:rsid w:val="00C15A94"/>
    <w:rsid w:val="00C35896"/>
    <w:rsid w:val="00C57FA4"/>
    <w:rsid w:val="00C82E66"/>
    <w:rsid w:val="00C85183"/>
    <w:rsid w:val="00CA2FC4"/>
    <w:rsid w:val="00CC5098"/>
    <w:rsid w:val="00D05EFD"/>
    <w:rsid w:val="00D42C15"/>
    <w:rsid w:val="00D60C17"/>
    <w:rsid w:val="00D6764A"/>
    <w:rsid w:val="00D86924"/>
    <w:rsid w:val="00DA4C10"/>
    <w:rsid w:val="00DF584D"/>
    <w:rsid w:val="00E666B5"/>
    <w:rsid w:val="00E72AA1"/>
    <w:rsid w:val="00E75DC7"/>
    <w:rsid w:val="00EC153E"/>
    <w:rsid w:val="00EF6389"/>
    <w:rsid w:val="00F01021"/>
    <w:rsid w:val="00F26271"/>
    <w:rsid w:val="00F26455"/>
    <w:rsid w:val="00F666E9"/>
    <w:rsid w:val="00F8207F"/>
    <w:rsid w:val="00FB7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AA99"/>
  <w15:docId w15:val="{6956DCF2-BCEF-4081-A543-27758A87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5896"/>
    <w:rPr>
      <w:color w:val="0000FF" w:themeColor="hyperlink"/>
      <w:u w:val="single"/>
    </w:rPr>
  </w:style>
  <w:style w:type="paragraph" w:styleId="Odstavecseseznamem">
    <w:name w:val="List Paragraph"/>
    <w:basedOn w:val="Normln"/>
    <w:qFormat/>
    <w:rsid w:val="00E666B5"/>
    <w:pPr>
      <w:ind w:left="720"/>
      <w:contextualSpacing/>
    </w:pPr>
  </w:style>
  <w:style w:type="character" w:styleId="Zdraznn">
    <w:name w:val="Emphasis"/>
    <w:basedOn w:val="Standardnpsmoodstavce"/>
    <w:uiPriority w:val="20"/>
    <w:qFormat/>
    <w:rsid w:val="00EC153E"/>
    <w:rPr>
      <w:i/>
      <w:iCs/>
    </w:rPr>
  </w:style>
  <w:style w:type="character" w:customStyle="1" w:styleId="Nevyeenzmnka1">
    <w:name w:val="Nevyřešená zmínka1"/>
    <w:basedOn w:val="Standardnpsmoodstavce"/>
    <w:uiPriority w:val="99"/>
    <w:semiHidden/>
    <w:unhideWhenUsed/>
    <w:rsid w:val="00D60C17"/>
    <w:rPr>
      <w:color w:val="605E5C"/>
      <w:shd w:val="clear" w:color="auto" w:fill="E1DFDD"/>
    </w:rPr>
  </w:style>
  <w:style w:type="paragraph" w:styleId="Zkladntext">
    <w:name w:val="Body Text"/>
    <w:basedOn w:val="Normln"/>
    <w:link w:val="ZkladntextChar"/>
    <w:semiHidden/>
    <w:unhideWhenUsed/>
    <w:rsid w:val="00290B53"/>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290B53"/>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uiPriority w:val="99"/>
    <w:semiHidden/>
    <w:unhideWhenUsed/>
    <w:rsid w:val="008D2B4B"/>
    <w:rPr>
      <w:sz w:val="16"/>
      <w:szCs w:val="16"/>
    </w:rPr>
  </w:style>
  <w:style w:type="paragraph" w:styleId="Textkomente">
    <w:name w:val="annotation text"/>
    <w:basedOn w:val="Normln"/>
    <w:link w:val="TextkomenteChar"/>
    <w:uiPriority w:val="99"/>
    <w:semiHidden/>
    <w:unhideWhenUsed/>
    <w:rsid w:val="008D2B4B"/>
    <w:pPr>
      <w:spacing w:line="240" w:lineRule="auto"/>
    </w:pPr>
    <w:rPr>
      <w:sz w:val="20"/>
      <w:szCs w:val="20"/>
    </w:rPr>
  </w:style>
  <w:style w:type="character" w:customStyle="1" w:styleId="TextkomenteChar">
    <w:name w:val="Text komentáře Char"/>
    <w:basedOn w:val="Standardnpsmoodstavce"/>
    <w:link w:val="Textkomente"/>
    <w:uiPriority w:val="99"/>
    <w:semiHidden/>
    <w:rsid w:val="008D2B4B"/>
    <w:rPr>
      <w:sz w:val="20"/>
      <w:szCs w:val="20"/>
    </w:rPr>
  </w:style>
  <w:style w:type="paragraph" w:styleId="Pedmtkomente">
    <w:name w:val="annotation subject"/>
    <w:basedOn w:val="Textkomente"/>
    <w:next w:val="Textkomente"/>
    <w:link w:val="PedmtkomenteChar"/>
    <w:uiPriority w:val="99"/>
    <w:semiHidden/>
    <w:unhideWhenUsed/>
    <w:rsid w:val="008D2B4B"/>
    <w:rPr>
      <w:b/>
      <w:bCs/>
    </w:rPr>
  </w:style>
  <w:style w:type="character" w:customStyle="1" w:styleId="PedmtkomenteChar">
    <w:name w:val="Předmět komentáře Char"/>
    <w:basedOn w:val="TextkomenteChar"/>
    <w:link w:val="Pedmtkomente"/>
    <w:uiPriority w:val="99"/>
    <w:semiHidden/>
    <w:rsid w:val="008D2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8321">
      <w:bodyDiv w:val="1"/>
      <w:marLeft w:val="0"/>
      <w:marRight w:val="0"/>
      <w:marTop w:val="0"/>
      <w:marBottom w:val="0"/>
      <w:divBdr>
        <w:top w:val="none" w:sz="0" w:space="0" w:color="auto"/>
        <w:left w:val="none" w:sz="0" w:space="0" w:color="auto"/>
        <w:bottom w:val="none" w:sz="0" w:space="0" w:color="auto"/>
        <w:right w:val="none" w:sz="0" w:space="0" w:color="auto"/>
      </w:divBdr>
    </w:div>
    <w:div w:id="392583708">
      <w:bodyDiv w:val="1"/>
      <w:marLeft w:val="0"/>
      <w:marRight w:val="0"/>
      <w:marTop w:val="0"/>
      <w:marBottom w:val="0"/>
      <w:divBdr>
        <w:top w:val="none" w:sz="0" w:space="0" w:color="auto"/>
        <w:left w:val="none" w:sz="0" w:space="0" w:color="auto"/>
        <w:bottom w:val="none" w:sz="0" w:space="0" w:color="auto"/>
        <w:right w:val="none" w:sz="0" w:space="0" w:color="auto"/>
      </w:divBdr>
    </w:div>
    <w:div w:id="1231424925">
      <w:bodyDiv w:val="1"/>
      <w:marLeft w:val="0"/>
      <w:marRight w:val="0"/>
      <w:marTop w:val="0"/>
      <w:marBottom w:val="0"/>
      <w:divBdr>
        <w:top w:val="none" w:sz="0" w:space="0" w:color="auto"/>
        <w:left w:val="none" w:sz="0" w:space="0" w:color="auto"/>
        <w:bottom w:val="none" w:sz="0" w:space="0" w:color="auto"/>
        <w:right w:val="none" w:sz="0" w:space="0" w:color="auto"/>
      </w:divBdr>
    </w:div>
    <w:div w:id="1372145852">
      <w:bodyDiv w:val="1"/>
      <w:marLeft w:val="0"/>
      <w:marRight w:val="0"/>
      <w:marTop w:val="0"/>
      <w:marBottom w:val="0"/>
      <w:divBdr>
        <w:top w:val="none" w:sz="0" w:space="0" w:color="auto"/>
        <w:left w:val="none" w:sz="0" w:space="0" w:color="auto"/>
        <w:bottom w:val="none" w:sz="0" w:space="0" w:color="auto"/>
        <w:right w:val="none" w:sz="0" w:space="0" w:color="auto"/>
      </w:divBdr>
    </w:div>
    <w:div w:id="1638872641">
      <w:bodyDiv w:val="1"/>
      <w:marLeft w:val="0"/>
      <w:marRight w:val="0"/>
      <w:marTop w:val="0"/>
      <w:marBottom w:val="0"/>
      <w:divBdr>
        <w:top w:val="none" w:sz="0" w:space="0" w:color="auto"/>
        <w:left w:val="none" w:sz="0" w:space="0" w:color="auto"/>
        <w:bottom w:val="none" w:sz="0" w:space="0" w:color="auto"/>
        <w:right w:val="none" w:sz="0" w:space="0" w:color="auto"/>
      </w:divBdr>
    </w:div>
    <w:div w:id="1823278899">
      <w:bodyDiv w:val="1"/>
      <w:marLeft w:val="0"/>
      <w:marRight w:val="0"/>
      <w:marTop w:val="0"/>
      <w:marBottom w:val="0"/>
      <w:divBdr>
        <w:top w:val="none" w:sz="0" w:space="0" w:color="auto"/>
        <w:left w:val="none" w:sz="0" w:space="0" w:color="auto"/>
        <w:bottom w:val="none" w:sz="0" w:space="0" w:color="auto"/>
        <w:right w:val="none" w:sz="0" w:space="0" w:color="auto"/>
      </w:divBdr>
    </w:div>
    <w:div w:id="18951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bomir.otepka@muznojm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C1DF-8681-4CD9-A2BD-77C52145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3512</Words>
  <Characters>20722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Josef Čep</dc:creator>
  <cp:lastModifiedBy>Otepka Lubomír</cp:lastModifiedBy>
  <cp:revision>5</cp:revision>
  <dcterms:created xsi:type="dcterms:W3CDTF">2023-09-01T10:40:00Z</dcterms:created>
  <dcterms:modified xsi:type="dcterms:W3CDTF">2023-09-01T10:57:00Z</dcterms:modified>
</cp:coreProperties>
</file>