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proofErr w:type="spellStart"/>
      <w:r w:rsidR="00BA368F">
        <w:rPr>
          <w:rFonts w:ascii="Arial Narrow" w:hAnsi="Arial Narrow"/>
        </w:rPr>
        <w:t>Námestie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Ľudovíta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Štúra</w:t>
      </w:r>
      <w:proofErr w:type="spellEnd"/>
      <w:r w:rsidR="00BA368F">
        <w:rPr>
          <w:rFonts w:ascii="Arial Narrow" w:hAnsi="Arial Narrow"/>
        </w:rPr>
        <w:t xml:space="preserve"> 1, 812 35 </w:t>
      </w:r>
      <w:r w:rsidR="00BA368F" w:rsidRPr="00CE3E37">
        <w:rPr>
          <w:rFonts w:ascii="Arial Narrow" w:hAnsi="Arial Narrow"/>
        </w:rPr>
        <w:t>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CE3E37" w:rsidRDefault="009F0574" w:rsidP="00BA368F">
      <w:pPr>
        <w:ind w:firstLine="567"/>
        <w:rPr>
          <w:rFonts w:ascii="Arial Narrow" w:hAnsi="Arial Narrow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>
        <w:rPr>
          <w:rFonts w:ascii="Arial Narrow" w:hAnsi="Arial Narrow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21BB41D5" w14:textId="1C0EAC9E" w:rsidR="005D2BAB" w:rsidRPr="00476C99" w:rsidRDefault="005D2BAB" w:rsidP="00BA368F">
      <w:pPr>
        <w:pStyle w:val="Zkladntext"/>
        <w:ind w:right="1670" w:firstLine="567"/>
        <w:rPr>
          <w:rStyle w:val="Hypertextovprepojenie"/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BA368F" w:rsidRPr="00476C99">
          <w:rPr>
            <w:rStyle w:val="Hypertextovprepojenie"/>
            <w:rFonts w:ascii="Arial Narrow" w:hAnsi="Arial Narrow"/>
            <w:lang w:val="sk-SK"/>
          </w:rPr>
          <w:t>verejne.obstaravanie@enviro.gov.sk</w:t>
        </w:r>
      </w:hyperlink>
    </w:p>
    <w:p w14:paraId="2B15506D" w14:textId="77777777" w:rsidR="00BA368F" w:rsidRPr="00BA368F" w:rsidRDefault="00BA368F" w:rsidP="00BA368F">
      <w:pPr>
        <w:pStyle w:val="Zkladntext"/>
        <w:ind w:right="1670" w:firstLine="567"/>
        <w:rPr>
          <w:rFonts w:ascii="Arial Narrow" w:hAnsi="Arial Narrow"/>
          <w:lang w:val="sk-SK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1C1767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4217CF">
        <w:rPr>
          <w:rFonts w:ascii="Arial Narrow" w:hAnsi="Arial Narrow"/>
          <w:lang w:val="sk-SK"/>
        </w:rPr>
        <w:t>§ 7 ods.1 písm. 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100D364F" w14:textId="77777777" w:rsidR="00160622" w:rsidRPr="00C80655" w:rsidRDefault="000E0F75" w:rsidP="00160622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160622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160622">
        <w:rPr>
          <w:rFonts w:ascii="Arial Narrow" w:hAnsi="Arial Narrow"/>
          <w:lang w:val="sk-SK"/>
        </w:rPr>
        <w:t xml:space="preserve"> </w:t>
      </w:r>
    </w:p>
    <w:p w14:paraId="17330250" w14:textId="77777777" w:rsidR="00680D91" w:rsidRPr="00C80655" w:rsidRDefault="00680D9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0E0F75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5A98BADF" w14:textId="5319AFB1" w:rsidR="00680D91" w:rsidRDefault="00816879" w:rsidP="00FA5AE6">
      <w:pPr>
        <w:pStyle w:val="Zkladntext"/>
        <w:spacing w:before="2"/>
        <w:ind w:left="1134" w:hanging="567"/>
      </w:pPr>
      <w:r>
        <w:tab/>
      </w:r>
      <w:hyperlink r:id="rId17" w:history="1">
        <w:r w:rsidR="00601AF2" w:rsidRPr="00282BEC">
          <w:rPr>
            <w:rStyle w:val="Hypertextovprepojenie"/>
          </w:rPr>
          <w:t>https://josephine.proebiz.com/sk/tender/45940/summary</w:t>
        </w:r>
      </w:hyperlink>
    </w:p>
    <w:p w14:paraId="25C53902" w14:textId="77777777" w:rsidR="00601AF2" w:rsidRDefault="00601AF2" w:rsidP="00FA5AE6">
      <w:pPr>
        <w:pStyle w:val="Zkladntext"/>
        <w:spacing w:before="2"/>
        <w:ind w:left="1134" w:hanging="567"/>
      </w:pPr>
    </w:p>
    <w:p w14:paraId="7C729FE7" w14:textId="1B75FC95" w:rsidR="00BA2CC1" w:rsidRDefault="00BA2CC1" w:rsidP="00680D91">
      <w:pPr>
        <w:pStyle w:val="Zkladntext"/>
        <w:spacing w:before="2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7DC14F93" w:rsidR="00105A07" w:rsidRDefault="00601AF2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601AF2">
        <w:rPr>
          <w:rFonts w:ascii="Arial Narrow" w:hAnsi="Arial Narrow"/>
          <w:lang w:val="sk-SK"/>
        </w:rPr>
        <w:t>4590</w:t>
      </w:r>
    </w:p>
    <w:p w14:paraId="5F43AD10" w14:textId="24670D75" w:rsidR="00CC5557" w:rsidRDefault="00CC5557" w:rsidP="00476C99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38E7D7C6" w:rsidR="00105A07" w:rsidRPr="00F0342A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F0342A">
        <w:rPr>
          <w:rFonts w:ascii="Arial Narrow" w:hAnsi="Arial Narrow"/>
          <w:b w:val="0"/>
          <w:bCs w:val="0"/>
          <w:lang w:val="sk-SK"/>
        </w:rPr>
        <w:t>„</w:t>
      </w:r>
      <w:r w:rsidR="00601AF2">
        <w:rPr>
          <w:rFonts w:ascii="Arial Narrow" w:hAnsi="Arial Narrow"/>
          <w:b w:val="0"/>
          <w:bCs w:val="0"/>
          <w:lang w:val="sk-SK"/>
        </w:rPr>
        <w:t>Zemný p</w:t>
      </w:r>
      <w:r w:rsidR="00261D42" w:rsidRPr="00261D42">
        <w:rPr>
          <w:rFonts w:ascii="Arial Narrow" w:hAnsi="Arial Narrow"/>
          <w:b w:val="0"/>
          <w:bCs w:val="0"/>
          <w:lang w:val="sk-SK"/>
        </w:rPr>
        <w:t>lyn pre potreby MŽP SR 202</w:t>
      </w:r>
      <w:r w:rsidR="00926619">
        <w:rPr>
          <w:rFonts w:ascii="Arial Narrow" w:hAnsi="Arial Narrow"/>
          <w:b w:val="0"/>
          <w:bCs w:val="0"/>
          <w:lang w:val="sk-SK"/>
        </w:rPr>
        <w:t>4</w:t>
      </w:r>
      <w:r w:rsidRPr="00F0342A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826D49">
        <w:rPr>
          <w:rFonts w:ascii="Arial Narrow" w:hAnsi="Arial Narrow"/>
          <w:lang w:val="sk-SK"/>
        </w:rPr>
        <w:t>09123000-7 Zemný plyn</w:t>
      </w:r>
    </w:p>
    <w:p w14:paraId="10FD956F" w14:textId="5F565B44" w:rsidR="009117E0" w:rsidRPr="00826D49" w:rsidRDefault="009117E0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9117E0">
        <w:rPr>
          <w:rFonts w:ascii="Arial Narrow" w:hAnsi="Arial Narrow"/>
          <w:lang w:val="sk-SK"/>
        </w:rPr>
        <w:t>66132000-4 Sprostredkovanie predaja komodít</w:t>
      </w:r>
    </w:p>
    <w:p w14:paraId="0FF6D104" w14:textId="77777777" w:rsidR="00105A07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7CFE6826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zemného plynu.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0EB4D9DC" w:rsidR="00D370F9" w:rsidRPr="00926619" w:rsidRDefault="00D370F9" w:rsidP="00D370F9">
      <w:pPr>
        <w:pStyle w:val="Nadpis4"/>
        <w:tabs>
          <w:tab w:val="left" w:pos="759"/>
        </w:tabs>
        <w:ind w:left="221"/>
        <w:rPr>
          <w:rFonts w:ascii="Arial Narrow" w:hAnsi="Arial Narrow"/>
          <w:b w:val="0"/>
          <w:lang w:val="sk-SK"/>
        </w:rPr>
      </w:pPr>
      <w:r w:rsidRPr="008C0F91">
        <w:rPr>
          <w:rFonts w:ascii="Arial Narrow" w:hAnsi="Arial Narrow"/>
          <w:b w:val="0"/>
          <w:lang w:val="sk-SK"/>
        </w:rPr>
        <w:t xml:space="preserve">    </w:t>
      </w:r>
      <w:r w:rsidRPr="00926619">
        <w:rPr>
          <w:rFonts w:ascii="Arial Narrow" w:hAnsi="Arial Narrow"/>
          <w:bCs w:val="0"/>
          <w:lang w:val="sk-SK"/>
        </w:rPr>
        <w:t xml:space="preserve">  </w:t>
      </w:r>
      <w:r w:rsidR="00926619" w:rsidRPr="00926619">
        <w:rPr>
          <w:rFonts w:ascii="Arial Narrow" w:hAnsi="Arial Narrow"/>
          <w:b w:val="0"/>
          <w:bCs w:val="0"/>
          <w:lang w:val="sk-SK"/>
        </w:rPr>
        <w:t>157 457,84</w:t>
      </w:r>
      <w:r w:rsidRPr="00926619">
        <w:rPr>
          <w:rFonts w:ascii="Arial Narrow" w:hAnsi="Arial Narrow"/>
          <w:b w:val="0"/>
          <w:bCs w:val="0"/>
          <w:lang w:val="sk-SK"/>
        </w:rPr>
        <w:t xml:space="preserve"> EUR bez DPH za predpokladané </w:t>
      </w:r>
      <w:r w:rsidR="007A2D02" w:rsidRPr="00926619">
        <w:rPr>
          <w:rFonts w:ascii="Arial Narrow" w:hAnsi="Arial Narrow"/>
          <w:b w:val="0"/>
          <w:bCs w:val="0"/>
          <w:lang w:val="sk-SK"/>
        </w:rPr>
        <w:t xml:space="preserve">ročné množstvo </w:t>
      </w:r>
      <w:r w:rsidR="00926619" w:rsidRPr="00926619">
        <w:rPr>
          <w:rFonts w:ascii="Arial Narrow" w:hAnsi="Arial Narrow"/>
          <w:b w:val="0"/>
          <w:bCs w:val="0"/>
          <w:lang w:val="sk-SK"/>
        </w:rPr>
        <w:t>710</w:t>
      </w:r>
      <w:r w:rsidR="00BA368F" w:rsidRPr="00926619">
        <w:rPr>
          <w:rFonts w:ascii="Arial Narrow" w:hAnsi="Arial Narrow"/>
          <w:b w:val="0"/>
          <w:bCs w:val="0"/>
          <w:lang w:val="sk-SK"/>
        </w:rPr>
        <w:t>,</w:t>
      </w:r>
      <w:r w:rsidR="00926619" w:rsidRPr="00926619">
        <w:rPr>
          <w:rFonts w:ascii="Arial Narrow" w:hAnsi="Arial Narrow"/>
          <w:b w:val="0"/>
          <w:bCs w:val="0"/>
          <w:lang w:val="sk-SK"/>
        </w:rPr>
        <w:t>8</w:t>
      </w:r>
      <w:r w:rsidR="00BA368F" w:rsidRPr="00926619">
        <w:rPr>
          <w:rFonts w:ascii="Arial Narrow" w:hAnsi="Arial Narrow"/>
          <w:b w:val="0"/>
          <w:bCs w:val="0"/>
          <w:lang w:val="sk-SK"/>
        </w:rPr>
        <w:t>10 MWh</w:t>
      </w:r>
      <w:r w:rsidR="008C0F91" w:rsidRPr="00926619">
        <w:rPr>
          <w:rFonts w:ascii="Arial Narrow" w:hAnsi="Arial Narrow"/>
          <w:b w:val="0"/>
          <w:bCs w:val="0"/>
          <w:lang w:val="sk-SK"/>
        </w:rPr>
        <w:t>.</w:t>
      </w:r>
    </w:p>
    <w:p w14:paraId="76A95886" w14:textId="7940934B" w:rsidR="00D370F9" w:rsidRPr="00926619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07A707F3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>/Objednávateľa na základe faktúr Dodávateľa v zmysle podmienok definovaných v Návrhu zmluvy o dodávke zemného plynu, ktorý je v príloh</w:t>
      </w:r>
      <w:r w:rsidR="0077648F" w:rsidRPr="0077648F">
        <w:rPr>
          <w:rFonts w:ascii="Arial Narrow" w:hAnsi="Arial Narrow"/>
          <w:b w:val="0"/>
          <w:bCs w:val="0"/>
          <w:lang w:val="sk-SK"/>
        </w:rPr>
        <w:t>e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3FBA5E69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8C5E7C" w:rsidRPr="00987632">
        <w:rPr>
          <w:rFonts w:ascii="Arial Narrow" w:hAnsi="Arial Narrow"/>
          <w:lang w:val="sk-SK"/>
        </w:rPr>
        <w:t>zemného plynu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="00F131D6" w:rsidRPr="00987632">
        <w:rPr>
          <w:rFonts w:ascii="Arial Narrow" w:hAnsi="Arial Narrow"/>
          <w:lang w:val="sk-SK"/>
        </w:rPr>
        <w:t xml:space="preserve">o dodávke zemného plynu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1B5DFFC7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>o dodávke zemného plynu od 01.01.202</w:t>
      </w:r>
      <w:r w:rsidR="00926619">
        <w:t xml:space="preserve">4 </w:t>
      </w:r>
      <w:r w:rsidR="00BA368F">
        <w:t>do 31.12</w:t>
      </w:r>
      <w:r w:rsidR="0072399A" w:rsidRPr="00ED40B6">
        <w:t>.202</w:t>
      </w:r>
      <w:r w:rsidR="00926619">
        <w:t xml:space="preserve">4 </w:t>
      </w:r>
      <w:r>
        <w:rPr>
          <w:b/>
        </w:rPr>
        <w:t xml:space="preserve">- </w:t>
      </w:r>
      <w:r w:rsidRPr="00336E96"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922E406" w14:textId="5F1A9D2C" w:rsidR="000C774C" w:rsidRPr="00115BD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0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0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7FA636EE" w14:textId="77777777" w:rsidR="00ED40B6" w:rsidRDefault="00ED40B6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0C774C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197DF411" w:rsidR="007F178A" w:rsidRPr="00FC46CD" w:rsidRDefault="00A9701D" w:rsidP="000C774C">
      <w:pPr>
        <w:pStyle w:val="Odsekzoznamu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="00F65F51" w:rsidRPr="00A91EEF">
        <w:rPr>
          <w:rFonts w:ascii="Arial Narrow" w:hAnsi="Arial Narrow"/>
          <w:lang w:val="sk-SK"/>
        </w:rPr>
        <w:t xml:space="preserve"> </w:t>
      </w:r>
      <w:r w:rsidR="00FC46CD"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14:paraId="16B1AF1B" w14:textId="7C9BB95C" w:rsidR="00A9701D" w:rsidRPr="00887F3F" w:rsidRDefault="007F178A" w:rsidP="000C774C">
      <w:pPr>
        <w:pStyle w:val="Odsekzoznamu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="00A9701D" w:rsidRPr="000C774C">
        <w:rPr>
          <w:rFonts w:ascii="Arial Narrow" w:hAnsi="Arial Narrow"/>
          <w:lang w:val="sk-SK"/>
        </w:rPr>
        <w:t xml:space="preserve"> </w:t>
      </w:r>
      <w:bookmarkStart w:id="1" w:name="_Hlk104465490"/>
      <w:r w:rsidR="000C774C" w:rsidRPr="000C774C">
        <w:rPr>
          <w:rFonts w:ascii="Arial Narrow" w:hAnsi="Arial Narrow"/>
          <w:lang w:val="sk-SK"/>
        </w:rPr>
        <w:t>Čestné</w:t>
      </w:r>
      <w:r w:rsidR="00A9701D" w:rsidRPr="000C774C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="00A9701D" w:rsidRPr="000C774C">
        <w:rPr>
          <w:rFonts w:ascii="Arial Narrow" w:hAnsi="Arial Narrow"/>
          <w:lang w:val="sk-SK"/>
        </w:rPr>
        <w:t xml:space="preserve">podľa vzoru </w:t>
      </w:r>
      <w:r w:rsidR="00A9701D" w:rsidRPr="00887F3F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="00A9701D" w:rsidRPr="00887F3F">
        <w:rPr>
          <w:rFonts w:ascii="Arial Narrow" w:hAnsi="Arial Narrow"/>
          <w:lang w:val="sk-SK"/>
        </w:rPr>
        <w:t xml:space="preserve"> </w:t>
      </w:r>
      <w:r w:rsidR="00A91EEF" w:rsidRPr="00887F3F">
        <w:rPr>
          <w:rFonts w:ascii="Arial Narrow" w:hAnsi="Arial Narrow"/>
          <w:lang w:val="sk-SK"/>
        </w:rPr>
        <w:t xml:space="preserve">tejto </w:t>
      </w:r>
      <w:r w:rsidR="00AF2682" w:rsidRPr="00887F3F">
        <w:rPr>
          <w:rFonts w:ascii="Arial Narrow" w:hAnsi="Arial Narrow"/>
          <w:lang w:val="sk-SK"/>
        </w:rPr>
        <w:t>V</w:t>
      </w:r>
      <w:r w:rsidR="00A9701D" w:rsidRPr="00887F3F">
        <w:rPr>
          <w:rFonts w:ascii="Arial Narrow" w:hAnsi="Arial Narrow"/>
          <w:lang w:val="sk-SK"/>
        </w:rPr>
        <w:t>ýzvy.</w:t>
      </w:r>
      <w:bookmarkEnd w:id="1"/>
    </w:p>
    <w:p w14:paraId="1F460825" w14:textId="486046D6" w:rsidR="000E7ABE" w:rsidRPr="00887F3F" w:rsidRDefault="004E5139" w:rsidP="004E5139">
      <w:pPr>
        <w:pStyle w:val="Odsekzoznamu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="000E7ABE" w:rsidRPr="00887F3F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="000E7ABE" w:rsidRPr="00887F3F">
        <w:rPr>
          <w:rFonts w:ascii="Arial Narrow" w:hAnsi="Arial Narrow"/>
          <w:lang w:val="sk-SK"/>
        </w:rPr>
        <w:t xml:space="preserve"> č. </w:t>
      </w:r>
      <w:r w:rsidR="00AF2682" w:rsidRPr="00887F3F">
        <w:rPr>
          <w:rFonts w:ascii="Arial Narrow" w:hAnsi="Arial Narrow"/>
          <w:lang w:val="sk-SK"/>
        </w:rPr>
        <w:t>3</w:t>
      </w:r>
      <w:r w:rsidR="000E7ABE" w:rsidRPr="00887F3F">
        <w:rPr>
          <w:rFonts w:ascii="Arial Narrow" w:hAnsi="Arial Narrow"/>
          <w:lang w:val="sk-SK"/>
        </w:rPr>
        <w:t xml:space="preserve"> </w:t>
      </w:r>
      <w:r w:rsidR="002D7ABF" w:rsidRPr="00887F3F">
        <w:rPr>
          <w:rFonts w:ascii="Arial Narrow" w:hAnsi="Arial Narrow"/>
          <w:lang w:val="sk-SK"/>
        </w:rPr>
        <w:t xml:space="preserve">tejto Výzvy - </w:t>
      </w:r>
      <w:r w:rsidR="000E7ABE" w:rsidRPr="00887F3F">
        <w:rPr>
          <w:rFonts w:ascii="Arial Narrow" w:hAnsi="Arial Narrow"/>
          <w:lang w:val="sk-SK"/>
        </w:rPr>
        <w:t xml:space="preserve">Návrh na plnenie kritéria na vyhodnotenie ponúk vo formáte (napr. </w:t>
      </w:r>
      <w:proofErr w:type="spellStart"/>
      <w:r w:rsidR="000E7ABE" w:rsidRPr="00887F3F">
        <w:rPr>
          <w:rFonts w:ascii="Arial Narrow" w:hAnsi="Arial Narrow"/>
          <w:lang w:val="sk-SK"/>
        </w:rPr>
        <w:t>doc</w:t>
      </w:r>
      <w:proofErr w:type="spellEnd"/>
      <w:r w:rsidR="000E7ABE" w:rsidRPr="00887F3F">
        <w:rPr>
          <w:rFonts w:ascii="Arial Narrow" w:hAnsi="Arial Narrow"/>
          <w:lang w:val="sk-SK"/>
        </w:rPr>
        <w:t>/.</w:t>
      </w:r>
      <w:proofErr w:type="spellStart"/>
      <w:r w:rsidR="000E7ABE" w:rsidRPr="00887F3F">
        <w:rPr>
          <w:rFonts w:ascii="Arial Narrow" w:hAnsi="Arial Narrow"/>
          <w:lang w:val="sk-SK"/>
        </w:rPr>
        <w:t>xls</w:t>
      </w:r>
      <w:proofErr w:type="spellEnd"/>
      <w:r w:rsidR="000E7ABE" w:rsidRPr="00887F3F">
        <w:rPr>
          <w:rFonts w:ascii="Arial Narrow" w:hAnsi="Arial Narrow"/>
          <w:lang w:val="sk-SK"/>
        </w:rPr>
        <w:t xml:space="preserve"> a </w:t>
      </w:r>
      <w:r w:rsidRPr="00887F3F">
        <w:rPr>
          <w:rFonts w:ascii="Arial Narrow" w:hAnsi="Arial Narrow"/>
          <w:lang w:val="sk-SK"/>
        </w:rPr>
        <w:t xml:space="preserve">   </w:t>
      </w:r>
      <w:r w:rsidR="000E7ABE" w:rsidRPr="00887F3F">
        <w:rPr>
          <w:rFonts w:ascii="Arial Narrow" w:hAnsi="Arial Narrow"/>
          <w:lang w:val="sk-SK"/>
        </w:rPr>
        <w:t>.</w:t>
      </w:r>
      <w:proofErr w:type="spellStart"/>
      <w:r w:rsidR="000E7ABE" w:rsidRPr="00887F3F">
        <w:rPr>
          <w:rFonts w:ascii="Arial Narrow" w:hAnsi="Arial Narrow"/>
          <w:lang w:val="sk-SK"/>
        </w:rPr>
        <w:t>pdf</w:t>
      </w:r>
      <w:proofErr w:type="spellEnd"/>
      <w:r w:rsidR="000E7ABE" w:rsidRPr="00887F3F">
        <w:rPr>
          <w:rFonts w:ascii="Arial Narrow" w:hAnsi="Arial Narrow"/>
          <w:lang w:val="sk-SK"/>
        </w:rPr>
        <w:t xml:space="preserve">), ktorá sa následne stane prílohou č. 3  Zmluvy </w:t>
      </w:r>
      <w:r w:rsidR="00AF2682" w:rsidRPr="00887F3F">
        <w:rPr>
          <w:rFonts w:ascii="Arial Narrow" w:hAnsi="Arial Narrow"/>
          <w:lang w:val="sk-SK"/>
        </w:rPr>
        <w:t xml:space="preserve">o dodávke zemného plynu </w:t>
      </w:r>
      <w:r w:rsidR="000E7ABE" w:rsidRPr="00887F3F">
        <w:rPr>
          <w:rFonts w:ascii="Arial Narrow" w:hAnsi="Arial Narrow"/>
          <w:lang w:val="sk-SK"/>
        </w:rPr>
        <w:t xml:space="preserve">uvedenej v prílohe č. </w:t>
      </w:r>
      <w:r w:rsidR="00AF2682" w:rsidRPr="00887F3F">
        <w:rPr>
          <w:rFonts w:ascii="Arial Narrow" w:hAnsi="Arial Narrow"/>
          <w:lang w:val="sk-SK"/>
        </w:rPr>
        <w:t xml:space="preserve">2 </w:t>
      </w:r>
      <w:r w:rsidR="000E7ABE" w:rsidRPr="00887F3F">
        <w:rPr>
          <w:rFonts w:ascii="Arial Narrow" w:hAnsi="Arial Narrow"/>
          <w:lang w:val="sk-SK"/>
        </w:rPr>
        <w:t xml:space="preserve">tejto </w:t>
      </w:r>
      <w:r w:rsidR="00B35858" w:rsidRPr="00887F3F">
        <w:rPr>
          <w:rFonts w:ascii="Arial Narrow" w:hAnsi="Arial Narrow"/>
          <w:lang w:val="sk-SK"/>
        </w:rPr>
        <w:t>V</w:t>
      </w:r>
      <w:r w:rsidR="000E7ABE" w:rsidRPr="00887F3F">
        <w:rPr>
          <w:rFonts w:ascii="Arial Narrow" w:hAnsi="Arial Narrow"/>
          <w:lang w:val="sk-SK"/>
        </w:rPr>
        <w:t>ýzvy.</w:t>
      </w:r>
    </w:p>
    <w:p w14:paraId="70B4FA70" w14:textId="77777777" w:rsidR="00AF2682" w:rsidRPr="00887F3F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66B1D420" w:rsidR="003535BF" w:rsidRPr="000E0F75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b w:val="0"/>
          <w:lang w:val="sk-SK"/>
        </w:rPr>
      </w:pPr>
      <w:r w:rsidRPr="00887F3F">
        <w:rPr>
          <w:rFonts w:ascii="Arial Narrow" w:hAnsi="Arial Narrow"/>
          <w:lang w:val="sk-SK"/>
        </w:rPr>
        <w:t>Lehota na predkladanie ponúk uplynie dňa</w:t>
      </w:r>
      <w:r w:rsidRPr="000E0F75">
        <w:rPr>
          <w:rFonts w:ascii="Arial Narrow" w:hAnsi="Arial Narrow"/>
          <w:b w:val="0"/>
          <w:lang w:val="sk-SK"/>
        </w:rPr>
        <w:t>:</w:t>
      </w:r>
      <w:r w:rsidR="00476C99" w:rsidRPr="000E0F75">
        <w:rPr>
          <w:rFonts w:ascii="Arial Narrow" w:hAnsi="Arial Narrow"/>
          <w:b w:val="0"/>
          <w:lang w:val="sk-SK"/>
        </w:rPr>
        <w:t xml:space="preserve"> </w:t>
      </w:r>
      <w:r w:rsidR="00601AF2" w:rsidRPr="000E0F75">
        <w:rPr>
          <w:rFonts w:ascii="Arial Narrow" w:hAnsi="Arial Narrow"/>
          <w:lang w:val="sk-SK"/>
        </w:rPr>
        <w:t>18</w:t>
      </w:r>
      <w:r w:rsidRPr="000E0F75">
        <w:rPr>
          <w:rFonts w:ascii="Arial Narrow" w:hAnsi="Arial Narrow"/>
          <w:lang w:val="sk-SK"/>
        </w:rPr>
        <w:t>.</w:t>
      </w:r>
      <w:r w:rsidR="00926619" w:rsidRPr="000E0F75">
        <w:rPr>
          <w:rFonts w:ascii="Arial Narrow" w:hAnsi="Arial Narrow"/>
          <w:lang w:val="sk-SK"/>
        </w:rPr>
        <w:t>09</w:t>
      </w:r>
      <w:r w:rsidRPr="000E0F75">
        <w:rPr>
          <w:rFonts w:ascii="Arial Narrow" w:hAnsi="Arial Narrow"/>
          <w:lang w:val="sk-SK"/>
        </w:rPr>
        <w:t>.202</w:t>
      </w:r>
      <w:r w:rsidR="00926619" w:rsidRPr="000E0F75">
        <w:rPr>
          <w:rFonts w:ascii="Arial Narrow" w:hAnsi="Arial Narrow"/>
          <w:lang w:val="sk-SK"/>
        </w:rPr>
        <w:t>3</w:t>
      </w:r>
      <w:r w:rsidRPr="000E0F75">
        <w:rPr>
          <w:rFonts w:ascii="Arial Narrow" w:hAnsi="Arial Narrow"/>
          <w:lang w:val="sk-SK"/>
        </w:rPr>
        <w:t xml:space="preserve"> do </w:t>
      </w:r>
      <w:r w:rsidR="00926619" w:rsidRPr="000E0F75">
        <w:rPr>
          <w:rFonts w:ascii="Arial Narrow" w:hAnsi="Arial Narrow"/>
          <w:lang w:val="sk-SK"/>
        </w:rPr>
        <w:t>10</w:t>
      </w:r>
      <w:r w:rsidRPr="000E0F75">
        <w:rPr>
          <w:rFonts w:ascii="Arial Narrow" w:hAnsi="Arial Narrow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353667EE" w:rsidR="003535BF" w:rsidRPr="00887F3F" w:rsidRDefault="003535BF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  <w:bookmarkStart w:id="2" w:name="_GoBack"/>
      <w:bookmarkEnd w:id="2"/>
    </w:p>
    <w:p w14:paraId="3E392B09" w14:textId="52BDBB6E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="00601AF2">
        <w:rPr>
          <w:rFonts w:ascii="Arial Narrow" w:hAnsi="Arial Narrow"/>
          <w:bCs w:val="0"/>
          <w:lang w:val="sk-SK"/>
        </w:rPr>
        <w:t>18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="00926619">
        <w:rPr>
          <w:rFonts w:ascii="Arial Narrow" w:hAnsi="Arial Narrow"/>
          <w:bCs w:val="0"/>
          <w:lang w:val="sk-SK"/>
        </w:rPr>
        <w:t>09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Pr="005417C3">
        <w:rPr>
          <w:rFonts w:ascii="Arial Narrow" w:hAnsi="Arial Narrow"/>
          <w:bCs w:val="0"/>
          <w:lang w:val="sk-SK"/>
        </w:rPr>
        <w:t>202</w:t>
      </w:r>
      <w:r w:rsidR="00926619">
        <w:rPr>
          <w:rFonts w:ascii="Arial Narrow" w:hAnsi="Arial Narrow"/>
          <w:bCs w:val="0"/>
          <w:lang w:val="sk-SK"/>
        </w:rPr>
        <w:t>3</w:t>
      </w:r>
      <w:r w:rsidR="00BA368F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 xml:space="preserve">o </w:t>
      </w:r>
      <w:r w:rsidR="00926619">
        <w:rPr>
          <w:rFonts w:ascii="Arial Narrow" w:hAnsi="Arial Narrow"/>
          <w:bCs w:val="0"/>
          <w:lang w:val="sk-SK"/>
        </w:rPr>
        <w:t>10</w:t>
      </w:r>
      <w:r w:rsidRPr="005417C3">
        <w:rPr>
          <w:rFonts w:ascii="Arial Narrow" w:hAnsi="Arial Narrow"/>
          <w:bCs w:val="0"/>
          <w:lang w:val="sk-SK"/>
        </w:rPr>
        <w:t>:</w:t>
      </w:r>
      <w:r w:rsidR="00926619">
        <w:rPr>
          <w:rFonts w:ascii="Arial Narrow" w:hAnsi="Arial Narrow"/>
          <w:bCs w:val="0"/>
          <w:lang w:val="sk-SK"/>
        </w:rPr>
        <w:t>10</w:t>
      </w:r>
      <w:r w:rsidR="000619A3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>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3" w:name="_Hlk104467247"/>
      <w:bookmarkStart w:id="4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3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4"/>
    <w:p w14:paraId="30EAB596" w14:textId="77777777" w:rsidR="003535BF" w:rsidRPr="00C80655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0FCD09F5" w:rsidR="003535BF" w:rsidRPr="007B4C01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="008D574D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DD769A">
        <w:rPr>
          <w:rFonts w:ascii="Arial Narrow" w:hAnsi="Arial Narrow"/>
          <w:bCs w:val="0"/>
          <w:i/>
          <w:iCs/>
          <w:u w:val="single"/>
          <w:lang w:val="sk-SK"/>
        </w:rPr>
        <w:t>plynu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="00621F0F" w:rsidRPr="007B4C01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3092E016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14:paraId="57EDE692" w14:textId="466335A4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</w:t>
      </w:r>
      <w:r w:rsidRPr="00D2701E">
        <w:rPr>
          <w:rFonts w:ascii="Arial Narrow" w:hAnsi="Arial Narrow"/>
          <w:b w:val="0"/>
          <w:lang w:val="sk-SK"/>
        </w:rPr>
        <w:lastRenderedPageBreak/>
        <w:t xml:space="preserve">DPH za prvú, ponuku s druhou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</w:t>
      </w:r>
      <w:proofErr w:type="spellStart"/>
      <w:r w:rsidRPr="00D2701E">
        <w:rPr>
          <w:rFonts w:ascii="Arial Narrow" w:hAnsi="Arial Narrow"/>
          <w:b w:val="0"/>
          <w:lang w:val="sk-SK"/>
        </w:rPr>
        <w:t>t.j</w:t>
      </w:r>
      <w:proofErr w:type="spellEnd"/>
      <w:r w:rsidRPr="00D2701E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23803232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5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Default="003F5A9F" w:rsidP="003F5A9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43CC5A69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7C8C9D46" w:rsidR="003F5A9F" w:rsidRPr="0053048D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</w:t>
      </w:r>
      <w:r w:rsidR="00CC0A76">
        <w:rPr>
          <w:rFonts w:ascii="Arial Narrow" w:hAnsi="Arial Narrow"/>
          <w:b w:val="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6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26D6FD06" w:rsidR="00353459" w:rsidRPr="00353459" w:rsidRDefault="0035345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74C66CD5" w14:textId="02CCA487" w:rsidR="00C97840" w:rsidRDefault="00C97840" w:rsidP="00C97840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7B4A2E8C" w14:textId="77777777" w:rsidR="00C97840" w:rsidRPr="00BB2712" w:rsidRDefault="00C97840" w:rsidP="00C97840">
      <w:pPr>
        <w:pStyle w:val="Nadpis4"/>
        <w:numPr>
          <w:ilvl w:val="0"/>
          <w:numId w:val="49"/>
        </w:numPr>
        <w:jc w:val="both"/>
        <w:rPr>
          <w:rFonts w:ascii="Arial Narrow" w:hAnsi="Arial Narrow"/>
          <w:b w:val="0"/>
          <w:lang w:val="sk-SK"/>
        </w:rPr>
      </w:pPr>
      <w:r w:rsidRPr="00BB2712">
        <w:rPr>
          <w:rFonts w:ascii="Arial Narrow" w:hAnsi="Arial Narrow"/>
          <w:b w:val="0"/>
          <w:lang w:val="sk-SK"/>
        </w:rPr>
        <w:t>Verejný obstarávateľ vyžaduje v rámci poskytnutia súčinnosti, aby úspešný uchádzač pred podpisom Zmluvy verejnému obstarávateľovi predložil nasledovné dokumenty:</w:t>
      </w:r>
    </w:p>
    <w:p w14:paraId="49A8CBD0" w14:textId="4F072C4B" w:rsidR="00C97840" w:rsidRPr="00601AF2" w:rsidRDefault="00C97840" w:rsidP="00601AF2">
      <w:pPr>
        <w:rPr>
          <w:rFonts w:ascii="Arial Narrow" w:hAnsi="Arial Narrow"/>
          <w:b/>
          <w:lang w:val="sk-SK"/>
        </w:rPr>
      </w:pPr>
    </w:p>
    <w:p w14:paraId="60005D20" w14:textId="227D7620" w:rsidR="00353459" w:rsidRPr="00353459" w:rsidRDefault="0035345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4C36BD8D" w:rsidR="00353459" w:rsidRDefault="0035345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6B12996B" w14:textId="377870F7" w:rsidR="00C97840" w:rsidRDefault="00C97840" w:rsidP="00C97840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1A65847" w14:textId="77777777" w:rsidR="00A71139" w:rsidRPr="008A0AC6" w:rsidRDefault="00A7113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65955C14" w14:textId="77777777" w:rsidR="00A71139" w:rsidRDefault="00A71139" w:rsidP="009A116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DFA65A0" w14:textId="77777777" w:rsidR="00A71139" w:rsidRDefault="00A7113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0CF477CA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2 Návrh zmluvy o dodávke zemného plynu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DEBF" w14:textId="77777777" w:rsidR="007D5C0D" w:rsidRDefault="007D5C0D" w:rsidP="00BA4743">
      <w:r>
        <w:separator/>
      </w:r>
    </w:p>
  </w:endnote>
  <w:endnote w:type="continuationSeparator" w:id="0">
    <w:p w14:paraId="19025E00" w14:textId="77777777" w:rsidR="007D5C0D" w:rsidRDefault="007D5C0D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114E" w14:textId="77777777" w:rsidR="007D5C0D" w:rsidRDefault="007D5C0D" w:rsidP="00BA4743">
      <w:r>
        <w:separator/>
      </w:r>
    </w:p>
  </w:footnote>
  <w:footnote w:type="continuationSeparator" w:id="0">
    <w:p w14:paraId="77F99C25" w14:textId="77777777" w:rsidR="007D5C0D" w:rsidRDefault="007D5C0D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7BC3AE7"/>
    <w:multiLevelType w:val="hybridMultilevel"/>
    <w:tmpl w:val="6C9E575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7CA3076">
      <w:start w:val="1"/>
      <w:numFmt w:val="decimal"/>
      <w:lvlText w:val="%2."/>
      <w:lvlJc w:val="left"/>
      <w:pPr>
        <w:ind w:left="222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882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1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2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3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4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5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6" w15:restartNumberingAfterBreak="0">
    <w:nsid w:val="23D83E27"/>
    <w:multiLevelType w:val="hybridMultilevel"/>
    <w:tmpl w:val="6298BC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8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9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20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2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4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5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6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8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0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1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2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4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7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8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9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0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1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2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3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4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5" w15:restartNumberingAfterBreak="0">
    <w:nsid w:val="6FC93558"/>
    <w:multiLevelType w:val="hybridMultilevel"/>
    <w:tmpl w:val="509AACD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7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8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9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15"/>
  </w:num>
  <w:num w:numId="4">
    <w:abstractNumId w:val="22"/>
  </w:num>
  <w:num w:numId="5">
    <w:abstractNumId w:val="47"/>
  </w:num>
  <w:num w:numId="6">
    <w:abstractNumId w:val="13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38"/>
  </w:num>
  <w:num w:numId="12">
    <w:abstractNumId w:val="6"/>
  </w:num>
  <w:num w:numId="13">
    <w:abstractNumId w:val="2"/>
  </w:num>
  <w:num w:numId="14">
    <w:abstractNumId w:val="29"/>
  </w:num>
  <w:num w:numId="15">
    <w:abstractNumId w:val="32"/>
  </w:num>
  <w:num w:numId="16">
    <w:abstractNumId w:val="25"/>
  </w:num>
  <w:num w:numId="17">
    <w:abstractNumId w:val="3"/>
  </w:num>
  <w:num w:numId="18">
    <w:abstractNumId w:val="28"/>
  </w:num>
  <w:num w:numId="19">
    <w:abstractNumId w:val="36"/>
  </w:num>
  <w:num w:numId="20">
    <w:abstractNumId w:val="26"/>
  </w:num>
  <w:num w:numId="21">
    <w:abstractNumId w:val="34"/>
  </w:num>
  <w:num w:numId="22">
    <w:abstractNumId w:val="48"/>
  </w:num>
  <w:num w:numId="23">
    <w:abstractNumId w:val="19"/>
  </w:num>
  <w:num w:numId="24">
    <w:abstractNumId w:val="7"/>
  </w:num>
  <w:num w:numId="25">
    <w:abstractNumId w:val="30"/>
  </w:num>
  <w:num w:numId="26">
    <w:abstractNumId w:val="1"/>
  </w:num>
  <w:num w:numId="27">
    <w:abstractNumId w:val="42"/>
  </w:num>
  <w:num w:numId="28">
    <w:abstractNumId w:val="37"/>
  </w:num>
  <w:num w:numId="29">
    <w:abstractNumId w:val="33"/>
  </w:num>
  <w:num w:numId="30">
    <w:abstractNumId w:val="24"/>
  </w:num>
  <w:num w:numId="31">
    <w:abstractNumId w:val="5"/>
  </w:num>
  <w:num w:numId="32">
    <w:abstractNumId w:val="17"/>
  </w:num>
  <w:num w:numId="33">
    <w:abstractNumId w:val="46"/>
  </w:num>
  <w:num w:numId="34">
    <w:abstractNumId w:val="27"/>
  </w:num>
  <w:num w:numId="35">
    <w:abstractNumId w:val="21"/>
  </w:num>
  <w:num w:numId="36">
    <w:abstractNumId w:val="39"/>
  </w:num>
  <w:num w:numId="37">
    <w:abstractNumId w:val="8"/>
  </w:num>
  <w:num w:numId="38">
    <w:abstractNumId w:val="20"/>
  </w:num>
  <w:num w:numId="39">
    <w:abstractNumId w:val="43"/>
  </w:num>
  <w:num w:numId="40">
    <w:abstractNumId w:val="41"/>
  </w:num>
  <w:num w:numId="41">
    <w:abstractNumId w:val="40"/>
  </w:num>
  <w:num w:numId="42">
    <w:abstractNumId w:val="44"/>
  </w:num>
  <w:num w:numId="43">
    <w:abstractNumId w:val="11"/>
  </w:num>
  <w:num w:numId="44">
    <w:abstractNumId w:val="49"/>
  </w:num>
  <w:num w:numId="45">
    <w:abstractNumId w:val="35"/>
  </w:num>
  <w:num w:numId="46">
    <w:abstractNumId w:val="18"/>
  </w:num>
  <w:num w:numId="47">
    <w:abstractNumId w:val="0"/>
  </w:num>
  <w:num w:numId="48">
    <w:abstractNumId w:val="45"/>
  </w:num>
  <w:num w:numId="49">
    <w:abstractNumId w:val="1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7EC5"/>
    <w:rsid w:val="000619A3"/>
    <w:rsid w:val="00064724"/>
    <w:rsid w:val="00065123"/>
    <w:rsid w:val="00077276"/>
    <w:rsid w:val="00077496"/>
    <w:rsid w:val="000832DC"/>
    <w:rsid w:val="000900CD"/>
    <w:rsid w:val="00092001"/>
    <w:rsid w:val="000A734B"/>
    <w:rsid w:val="000B463D"/>
    <w:rsid w:val="000B52EA"/>
    <w:rsid w:val="000C3852"/>
    <w:rsid w:val="000C774C"/>
    <w:rsid w:val="000D4DEA"/>
    <w:rsid w:val="000E0F75"/>
    <w:rsid w:val="000E7ABE"/>
    <w:rsid w:val="000F0A93"/>
    <w:rsid w:val="00105A07"/>
    <w:rsid w:val="00113853"/>
    <w:rsid w:val="00151414"/>
    <w:rsid w:val="001537E5"/>
    <w:rsid w:val="00160622"/>
    <w:rsid w:val="00173573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1D42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E2B1C"/>
    <w:rsid w:val="003F4B9E"/>
    <w:rsid w:val="003F5A9F"/>
    <w:rsid w:val="00406B35"/>
    <w:rsid w:val="00414B10"/>
    <w:rsid w:val="004168D2"/>
    <w:rsid w:val="004217CF"/>
    <w:rsid w:val="00430B90"/>
    <w:rsid w:val="00432D96"/>
    <w:rsid w:val="00443693"/>
    <w:rsid w:val="0045027B"/>
    <w:rsid w:val="00451C29"/>
    <w:rsid w:val="00470866"/>
    <w:rsid w:val="00471E12"/>
    <w:rsid w:val="00474214"/>
    <w:rsid w:val="00476C99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01AF2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0D91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D5C0D"/>
    <w:rsid w:val="007E4B17"/>
    <w:rsid w:val="007F178A"/>
    <w:rsid w:val="00806237"/>
    <w:rsid w:val="00815772"/>
    <w:rsid w:val="00815784"/>
    <w:rsid w:val="00816879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1133A"/>
    <w:rsid w:val="009117E0"/>
    <w:rsid w:val="009169BC"/>
    <w:rsid w:val="0092109E"/>
    <w:rsid w:val="00923992"/>
    <w:rsid w:val="00926619"/>
    <w:rsid w:val="00933255"/>
    <w:rsid w:val="009419A7"/>
    <w:rsid w:val="009439DE"/>
    <w:rsid w:val="00954C07"/>
    <w:rsid w:val="00955EF6"/>
    <w:rsid w:val="00956F21"/>
    <w:rsid w:val="00960269"/>
    <w:rsid w:val="00987632"/>
    <w:rsid w:val="009A116D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502A"/>
    <w:rsid w:val="00AF08CB"/>
    <w:rsid w:val="00AF2682"/>
    <w:rsid w:val="00B11605"/>
    <w:rsid w:val="00B2109E"/>
    <w:rsid w:val="00B24D6C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ED4"/>
    <w:rsid w:val="00BC2873"/>
    <w:rsid w:val="00BE495E"/>
    <w:rsid w:val="00C12186"/>
    <w:rsid w:val="00C2618B"/>
    <w:rsid w:val="00C32AF6"/>
    <w:rsid w:val="00C628AC"/>
    <w:rsid w:val="00C732D6"/>
    <w:rsid w:val="00C73639"/>
    <w:rsid w:val="00C80655"/>
    <w:rsid w:val="00C83CED"/>
    <w:rsid w:val="00C95496"/>
    <w:rsid w:val="00C9766C"/>
    <w:rsid w:val="00C97840"/>
    <w:rsid w:val="00CC0A76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E139DF"/>
    <w:rsid w:val="00E34288"/>
    <w:rsid w:val="00E36A27"/>
    <w:rsid w:val="00E57325"/>
    <w:rsid w:val="00E628B8"/>
    <w:rsid w:val="00E648B7"/>
    <w:rsid w:val="00E85181"/>
    <w:rsid w:val="00E975D6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ejne.obstaravanie@enviro.gov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45940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purl.org/dc/dcmitype/"/>
    <ds:schemaRef ds:uri="http://purl.org/dc/elements/1.1/"/>
    <ds:schemaRef ds:uri="http://schemas.microsoft.com/office/2006/documentManagement/types"/>
    <ds:schemaRef ds:uri="df6effd4-e62a-4bb4-9e9e-23d503a853b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10de2726-be60-47e9-a447-3d5a6ab8892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AEF63-25BC-484A-BF23-8963EDFD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1262</Words>
  <Characters>7199</Characters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2023-08-22T05:53:00Z</dcterms:created>
  <dcterms:modified xsi:type="dcterms:W3CDTF">2023-09-04T09:05:00Z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